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639B31" w14:textId="0761DE28" w:rsidR="0007049F" w:rsidRPr="00104234" w:rsidRDefault="00A416C4" w:rsidP="0007049F">
      <w:pPr>
        <w:pStyle w:val="Heading1"/>
        <w:rPr>
          <w:rFonts w:ascii="Georgia" w:hAnsi="Georgia"/>
        </w:rPr>
      </w:pPr>
      <w:r w:rsidRPr="00104234">
        <w:rPr>
          <w:rFonts w:ascii="Georgia" w:hAnsi="Georgia"/>
        </w:rPr>
        <w:t>Marxism</w:t>
      </w:r>
    </w:p>
    <w:p w14:paraId="6DEF9831" w14:textId="2702C880" w:rsidR="00D26037" w:rsidRPr="00104234" w:rsidRDefault="00D26037" w:rsidP="004A17CA">
      <w:pPr>
        <w:pStyle w:val="Heading2"/>
        <w:rPr>
          <w:rFonts w:ascii="Georgia" w:hAnsi="Georgia"/>
        </w:rPr>
      </w:pPr>
      <w:r w:rsidRPr="00104234">
        <w:rPr>
          <w:rFonts w:ascii="Georgia" w:hAnsi="Georgia"/>
        </w:rPr>
        <w:t>1NC</w:t>
      </w:r>
    </w:p>
    <w:p w14:paraId="74FB8709" w14:textId="70784FB7" w:rsidR="00AB031C" w:rsidRPr="00104234" w:rsidRDefault="00AB031C" w:rsidP="00AB031C">
      <w:pPr>
        <w:pStyle w:val="Heading4"/>
        <w:rPr>
          <w:rFonts w:ascii="Georgia" w:hAnsi="Georgia"/>
        </w:rPr>
      </w:pPr>
      <w:r w:rsidRPr="00104234">
        <w:rPr>
          <w:rFonts w:ascii="Georgia" w:hAnsi="Georgia"/>
        </w:rPr>
        <w:t>(INSERT SPECIFIC LINK)</w:t>
      </w:r>
    </w:p>
    <w:p w14:paraId="30D299DD" w14:textId="77777777" w:rsidR="00D26037" w:rsidRPr="00104234" w:rsidRDefault="00D26037" w:rsidP="00D26037">
      <w:pPr>
        <w:pStyle w:val="Heading4"/>
        <w:rPr>
          <w:rFonts w:ascii="Georgia" w:hAnsi="Georgia"/>
        </w:rPr>
      </w:pPr>
      <w:r w:rsidRPr="00104234">
        <w:rPr>
          <w:rFonts w:ascii="Georgia" w:hAnsi="Georgia"/>
        </w:rPr>
        <w:t>Capitalism is the overarching totality that governs all oppression – their discursive focus on categories of difference ALLOWS the much larger CLASS CONFLICT to continue.</w:t>
      </w:r>
    </w:p>
    <w:p w14:paraId="1A657214" w14:textId="77777777" w:rsidR="00D26037" w:rsidRPr="00104234" w:rsidRDefault="00D26037" w:rsidP="00D26037">
      <w:pPr>
        <w:rPr>
          <w:rFonts w:ascii="Georgia" w:hAnsi="Georgia"/>
        </w:rPr>
      </w:pPr>
    </w:p>
    <w:p w14:paraId="40D624FC" w14:textId="77777777" w:rsidR="00D26037" w:rsidRPr="00104234" w:rsidRDefault="00D26037" w:rsidP="00D26037">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7255A877" w14:textId="77777777" w:rsidR="00D26037" w:rsidRPr="00104234" w:rsidRDefault="00D26037" w:rsidP="00D26037">
      <w:pPr>
        <w:rPr>
          <w:rFonts w:ascii="Georgia" w:hAnsi="Georgia"/>
        </w:rPr>
      </w:pPr>
    </w:p>
    <w:p w14:paraId="5B2CE406" w14:textId="77777777" w:rsidR="00D26037" w:rsidRPr="00104234" w:rsidRDefault="00D26037" w:rsidP="00D26037">
      <w:pPr>
        <w:rPr>
          <w:rStyle w:val="StyleBoldUnderline"/>
          <w:rFonts w:ascii="Georgia" w:hAnsi="Georgia"/>
        </w:rPr>
      </w:pPr>
      <w:r w:rsidRPr="00104234">
        <w:rPr>
          <w:rFonts w:ascii="Georgia" w:hAnsi="Georgia"/>
          <w:sz w:val="16"/>
        </w:rPr>
        <w:t xml:space="preserve">The cohesiveness of this position suggests that forms of </w:t>
      </w:r>
      <w:r w:rsidRPr="00104234">
        <w:rPr>
          <w:rStyle w:val="StyleBoldUnderline"/>
          <w:rFonts w:ascii="Georgia" w:hAnsi="Georgia"/>
        </w:rPr>
        <w:t>exploitation and oppression are related internally to the extent that they are located in the same totality</w:t>
      </w:r>
      <w:r w:rsidRPr="00104234">
        <w:rPr>
          <w:rFonts w:ascii="Georgia" w:hAnsi="Georgia"/>
          <w:sz w:val="16"/>
        </w:rPr>
        <w:t xml:space="preserve">— one which is currently defined by capitalist </w:t>
      </w:r>
      <w:r w:rsidRPr="00104234">
        <w:rPr>
          <w:rStyle w:val="StyleBoldUnderline"/>
          <w:rFonts w:ascii="Georgia" w:hAnsi="Georgia"/>
        </w:rPr>
        <w:t>class rule. Capitalism is an overarching totality that is</w:t>
      </w:r>
      <w:r w:rsidRPr="00104234">
        <w:rPr>
          <w:rFonts w:ascii="Georgia" w:hAnsi="Georgia"/>
          <w:sz w:val="16"/>
        </w:rPr>
        <w:t xml:space="preserve">, unfortunately, </w:t>
      </w:r>
      <w:r w:rsidRPr="00104234">
        <w:rPr>
          <w:rStyle w:val="StyleBoldUnderline"/>
          <w:rFonts w:ascii="Georgia" w:hAnsi="Georgia"/>
        </w:rPr>
        <w:t>becoming increasingly invisible in</w:t>
      </w:r>
      <w:r w:rsidRPr="00104234">
        <w:rPr>
          <w:rFonts w:ascii="Georgia" w:hAnsi="Georgia"/>
          <w:sz w:val="16"/>
        </w:rPr>
        <w:t xml:space="preserve"> post-Marxist </w:t>
      </w:r>
      <w:r w:rsidRPr="00104234">
        <w:rPr>
          <w:rStyle w:val="StyleBoldUnderline"/>
          <w:rFonts w:ascii="Georgia" w:hAnsi="Georgia"/>
        </w:rPr>
        <w:t>‘discursive’ narratives that valorize ‘difference’ as a primary explanatory construct.</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Fonts w:ascii="Georgia" w:hAnsi="Georgia"/>
          <w:sz w:val="16"/>
        </w:rPr>
        <w:t xml:space="preserve">For example, E. San Juan (2003) argues that </w:t>
      </w:r>
      <w:r w:rsidRPr="00104234">
        <w:rPr>
          <w:rStyle w:val="StyleBoldUnderline"/>
          <w:rFonts w:ascii="Georgia" w:hAnsi="Georgia"/>
        </w:rPr>
        <w:t>race relations and race conflict are necessarily structured by the larger totality of the political economy</w:t>
      </w:r>
      <w:r w:rsidRPr="00104234">
        <w:rPr>
          <w:rFonts w:ascii="Georgia" w:hAnsi="Georgia"/>
          <w:sz w:val="16"/>
        </w:rPr>
        <w:t xml:space="preserve"> of a given society, as well as by modifications in the structure of the world economy. He further notes that the capitalist mode of production has articulated ‘race’ with class in a peculiar way. He too is worth a substantial quotation:</w:t>
      </w:r>
      <w:r w:rsidRPr="00104234">
        <w:rPr>
          <w:rFonts w:ascii="Georgia" w:hAnsi="Georgia"/>
          <w:sz w:val="12"/>
        </w:rPr>
        <w:t>¶</w:t>
      </w:r>
      <w:r w:rsidRPr="00104234">
        <w:rPr>
          <w:rFonts w:ascii="Georgia" w:hAnsi="Georgia"/>
          <w:sz w:val="16"/>
        </w:rPr>
        <w:t xml:space="preserve"> While the stagnation of rural life imposed a racial or castelike rigidity to the peasantry, the rapid accumulation of wealth through the ever more intensifying exploitation of labor by capital could not so easily ‘racialize’ the wage-workers of a particular nation, given the alienability of labor- power—unless certain physical or cultural characteristics can be utilized to divide the workers or render one group an outcast or pariah removed from the domain of ‘free labor.’ </w:t>
      </w:r>
      <w:r w:rsidRPr="00104234">
        <w:rPr>
          <w:rStyle w:val="StyleBoldUnderline"/>
          <w:rFonts w:ascii="Georgia" w:hAnsi="Georgia"/>
        </w:rPr>
        <w:t>In the capitalist development of U.S. society, African, Mexican, and Asian bodies</w:t>
      </w:r>
      <w:r w:rsidRPr="00104234">
        <w:rPr>
          <w:rFonts w:ascii="Georgia" w:hAnsi="Georgia"/>
          <w:sz w:val="16"/>
        </w:rPr>
        <w:t xml:space="preserve">—more precisely, their </w:t>
      </w:r>
      <w:r w:rsidRPr="00104234">
        <w:rPr>
          <w:rStyle w:val="StyleBoldUnderline"/>
          <w:rFonts w:ascii="Georgia" w:hAnsi="Georgia"/>
        </w:rPr>
        <w:t>labor power</w:t>
      </w:r>
      <w:r w:rsidRPr="00104234">
        <w:rPr>
          <w:rFonts w:ascii="Georgia" w:hAnsi="Georgia"/>
          <w:sz w:val="16"/>
        </w:rPr>
        <w:t xml:space="preserve"> and its reproductive efficacy—</w:t>
      </w:r>
      <w:r w:rsidRPr="00104234">
        <w:rPr>
          <w:rStyle w:val="StyleBoldUnderline"/>
          <w:rFonts w:ascii="Georgia" w:hAnsi="Georgia"/>
        </w:rPr>
        <w:t>were colonized and racialized</w:t>
      </w:r>
      <w:r w:rsidRPr="00104234">
        <w:rPr>
          <w:rFonts w:ascii="Georgia" w:hAnsi="Georgia"/>
          <w:sz w:val="16"/>
        </w:rPr>
        <w:t>; hence the idea of ‘internal colonialism’ retains explanatory validity. ‘</w:t>
      </w:r>
      <w:r w:rsidRPr="00104234">
        <w:rPr>
          <w:rStyle w:val="StyleBoldUnderline"/>
          <w:rFonts w:ascii="Georgia" w:hAnsi="Georgia"/>
        </w:rPr>
        <w:t>Race’ is thus constructed out of raw materials furnished by class relations, the history of class conflicts, and the vicissitudes of</w:t>
      </w:r>
      <w:r w:rsidRPr="00104234">
        <w:rPr>
          <w:rFonts w:ascii="Georgia" w:hAnsi="Georgia"/>
          <w:sz w:val="16"/>
        </w:rPr>
        <w:t xml:space="preserve"> colonial/</w:t>
      </w:r>
      <w:r w:rsidRPr="00104234">
        <w:rPr>
          <w:rStyle w:val="StyleBoldUnderline"/>
          <w:rFonts w:ascii="Georgia" w:hAnsi="Georgia"/>
        </w:rPr>
        <w:t>capitalist expansion</w:t>
      </w:r>
      <w:r w:rsidRPr="00104234">
        <w:rPr>
          <w:rFonts w:ascii="Georgia" w:hAnsi="Georgia"/>
          <w:sz w:val="16"/>
        </w:rPr>
        <w:t xml:space="preserve"> and the building of imperial hegemony. </w:t>
      </w:r>
      <w:r w:rsidRPr="00104234">
        <w:rPr>
          <w:rStyle w:val="StyleBoldUnderline"/>
          <w:rFonts w:ascii="Georgia" w:hAnsi="Georgia"/>
        </w:rPr>
        <w:t xml:space="preserve">It is dialectically accented and operationalized </w:t>
      </w:r>
      <w:r w:rsidRPr="00104234">
        <w:rPr>
          <w:rFonts w:ascii="Georgia" w:hAnsi="Georgia"/>
          <w:sz w:val="16"/>
        </w:rPr>
        <w:t xml:space="preserve">not just to differentiate the price of wage labor within and outside the territory of the metropolitan power, but also </w:t>
      </w:r>
      <w:r w:rsidRPr="00104234">
        <w:rPr>
          <w:rStyle w:val="StyleBoldUnderline"/>
          <w:rFonts w:ascii="Georgia" w:hAnsi="Georgia"/>
        </w:rPr>
        <w:t>to reproduce relations of domination</w:t>
      </w:r>
      <w:r w:rsidRPr="00104234">
        <w:rPr>
          <w:rFonts w:ascii="Georgia" w:hAnsi="Georgia"/>
          <w:sz w:val="16"/>
        </w:rPr>
        <w:t>–subordination invested with an aura of naturality and fatality. The refunctioning of physical or cultural traits as ideological and political signifiers of class identity reifies social relations. Such ‘racial’ markers enter the field of the alienated labor process, concealing the artificial nature of meanings and norms, and essentializing or naturalizing historical traditions and values which are contingent on mutable circumstances.</w:t>
      </w:r>
      <w:r w:rsidRPr="00104234">
        <w:rPr>
          <w:rFonts w:ascii="Georgia" w:hAnsi="Georgia"/>
          <w:sz w:val="12"/>
        </w:rPr>
        <w:t>¶</w:t>
      </w:r>
      <w:r w:rsidRPr="00104234">
        <w:rPr>
          <w:rFonts w:ascii="Georgia" w:hAnsi="Georgia"/>
          <w:sz w:val="16"/>
        </w:rPr>
        <w:t xml:space="preserve"> For San Juan, </w:t>
      </w:r>
      <w:r w:rsidRPr="00104234">
        <w:rPr>
          <w:rStyle w:val="StyleBoldUnderline"/>
          <w:rFonts w:ascii="Georgia" w:hAnsi="Georgia"/>
        </w:rPr>
        <w:t>racism and nationalism are modalities in which class struggles articulate themselves at strategic points in history</w:t>
      </w:r>
      <w:r w:rsidRPr="00104234">
        <w:rPr>
          <w:rFonts w:ascii="Georgia" w:hAnsi="Georgia"/>
          <w:sz w:val="16"/>
        </w:rPr>
        <w:t xml:space="preserve">. He argues that </w:t>
      </w:r>
      <w:r w:rsidRPr="00104234">
        <w:rPr>
          <w:rStyle w:val="StyleBoldUnderline"/>
          <w:rFonts w:ascii="Georgia" w:hAnsi="Georgia"/>
        </w:rPr>
        <w:t>racism arose with the creation and expansion of the capitalist world economy.</w:t>
      </w:r>
      <w:r w:rsidRPr="00104234">
        <w:rPr>
          <w:rFonts w:ascii="Georgia" w:hAnsi="Georgia"/>
          <w:sz w:val="16"/>
        </w:rPr>
        <w:t xml:space="preserve"> He maintains, rightly in our view, that racial or ethnic group solidarity is given ‘meaning and value in terms of their place within the social organization of production and reproduction of the ideological-political order; ideologies of racism as collective social evaluation of solidarities arise to reinforce structural constraints which preserve the exploited and oppressed position of these “racial” solidarities’.</w:t>
      </w:r>
      <w:r w:rsidRPr="00104234">
        <w:rPr>
          <w:rFonts w:ascii="Georgia" w:hAnsi="Georgia"/>
          <w:sz w:val="12"/>
        </w:rPr>
        <w:t>¶</w:t>
      </w:r>
      <w:r w:rsidRPr="00104234">
        <w:rPr>
          <w:rFonts w:ascii="Georgia" w:hAnsi="Georgia"/>
          <w:sz w:val="16"/>
        </w:rPr>
        <w:t xml:space="preserve"> It is remarkable, in our opinion, that </w:t>
      </w:r>
      <w:r w:rsidRPr="00104234">
        <w:rPr>
          <w:rStyle w:val="StyleBoldUnderline"/>
          <w:rFonts w:ascii="Georgia" w:hAnsi="Georgia"/>
        </w:rPr>
        <w:t>so much of contemporary social theory has largely abandoned the problems of labor, capitalist exploitation, and class analysis</w:t>
      </w:r>
      <w:r w:rsidRPr="00104234">
        <w:rPr>
          <w:rFonts w:ascii="Georgia" w:hAnsi="Georgia"/>
          <w:sz w:val="16"/>
        </w:rPr>
        <w:t xml:space="preserve"> at a time when capitalism is becoming more universal, more ruthless and more deadly. The metaphor of a contemporary ‘tower of Babel’ seems appropriate here—academics striking radical poses in the seminar rooms while remaining oblivious to the possibility that </w:t>
      </w:r>
      <w:r w:rsidRPr="00104234">
        <w:rPr>
          <w:rStyle w:val="StyleBoldUnderline"/>
          <w:rFonts w:ascii="Georgia" w:hAnsi="Georgia"/>
        </w:rPr>
        <w:t>their seemingly radical discursive maneuvers do nothing to further the struggles ‘against oppression and exploitation which continue to be real, material, and not merely “discursive” problems</w:t>
      </w:r>
      <w:r w:rsidRPr="00104234">
        <w:rPr>
          <w:rFonts w:ascii="Georgia" w:hAnsi="Georgia"/>
          <w:sz w:val="16"/>
        </w:rPr>
        <w:t xml:space="preserve"> of the contemporary world’ (Dirlik, 1997, p. 176). Harvey (1998, pp. 29–31) indicts the new academic entrepreneurs, the ‘masters of theory-in-and-for-itself’ whose ‘discourse radicalism’ has deftly side-stepped ‘the enduring conundrums of class struggle’ and who have, against a ‘sobering background of cheapened discourse and opportunistic politics,’ been ‘stripped of their self-advertised radicalism.’ For years, they ‘contested socialism,’ ridiculed Marxists, and promoted ‘their own alternative theories of liberatory politics’ but now they have largely been ‘reduced to the role of supplicants in the most degraded form of pluralist politics imaginable.’ </w:t>
      </w:r>
      <w:r w:rsidRPr="00104234">
        <w:rPr>
          <w:rStyle w:val="StyleBoldUnderline"/>
          <w:rFonts w:ascii="Georgia" w:hAnsi="Georgia"/>
        </w:rPr>
        <w:t>As they pursue the politics of difference, the ‘class war rages unabated’</w:t>
      </w:r>
      <w:r w:rsidRPr="00104234">
        <w:rPr>
          <w:rFonts w:ascii="Georgia" w:hAnsi="Georgia"/>
          <w:sz w:val="16"/>
        </w:rPr>
        <w:t xml:space="preserve"> and they seem ‘either unwilling or unable to focus on the unprecedented economic carnage occurring around the globe.’</w:t>
      </w:r>
      <w:r w:rsidRPr="00104234">
        <w:rPr>
          <w:rFonts w:ascii="Georgia" w:hAnsi="Georgia"/>
          <w:sz w:val="12"/>
        </w:rPr>
        <w:t>¶</w:t>
      </w:r>
      <w:r w:rsidRPr="00104234">
        <w:rPr>
          <w:rFonts w:ascii="Georgia" w:hAnsi="Georgia"/>
          <w:sz w:val="16"/>
        </w:rPr>
        <w:t xml:space="preserve"> Harvey’s searing criticism suggests that post-Marxists have been busy fiddling while Rome burns and his comments echo those made by Marx (1978, p. 149) in his critique of the Young Hegelians who were, ‘in spite of their allegedly “world- shattering” statements, the staunchest conservatives.’ Marx lamented that the Young Hegelians were simply fighting ‘phrases’ and that they failed to acknowledge that in offering only counter-phrases, they were in no way ‘combating the real existing world’ but merely combating the phrases of the world. Taking a cue from Marx and substituting ‘phrases’ with ‘discourses’ or ‘resignifications’ we would contend that the practitioners of difference politics who operate within exaggerated culturalist frameworks that privilege the realm of representation as the primary arena of political struggle question some discourses of power while legitimating others. Moreover, </w:t>
      </w:r>
      <w:r w:rsidRPr="00104234">
        <w:rPr>
          <w:rStyle w:val="StyleBoldUnderline"/>
          <w:rFonts w:ascii="Georgia" w:hAnsi="Georgia"/>
        </w:rPr>
        <w:t>because they lack a class perspective, their gestures of radicalism are belied by their own class positions</w:t>
      </w:r>
      <w:r w:rsidRPr="00104234">
        <w:rPr>
          <w:rFonts w:ascii="Georgia" w:hAnsi="Georgia"/>
          <w:sz w:val="16"/>
        </w:rPr>
        <w:t>.10 As Ahmad (1997a, p. 104) notes:</w:t>
      </w:r>
      <w:r w:rsidRPr="00104234">
        <w:rPr>
          <w:rFonts w:ascii="Georgia" w:hAnsi="Georgia"/>
          <w:sz w:val="12"/>
        </w:rPr>
        <w:t>¶</w:t>
      </w:r>
      <w:r w:rsidRPr="00104234">
        <w:rPr>
          <w:rFonts w:ascii="Georgia" w:hAnsi="Georgia"/>
          <w:sz w:val="16"/>
        </w:rPr>
        <w:t xml:space="preserve"> One may speak of any number of disorientations and even oppressions, but one cultivates all kinds of politeness and indirection about the structure of capitalist class relations in which those oppressions are embedded. To speak of any of that directly and simply is to be ‘vulgar.’ In this climate of Aesopian languages </w:t>
      </w:r>
      <w:r w:rsidRPr="00104234">
        <w:rPr>
          <w:rStyle w:val="StyleBoldUnderline"/>
          <w:rFonts w:ascii="Georgia" w:hAnsi="Georgia"/>
        </w:rPr>
        <w:t>it is absolutely essential to reiterate that most things are a matter of class.</w:t>
      </w:r>
      <w:r w:rsidRPr="00104234">
        <w:rPr>
          <w:rFonts w:ascii="Georgia" w:hAnsi="Georgia"/>
          <w:sz w:val="16"/>
        </w:rPr>
        <w:t xml:space="preserve"> That kind of statement is ... surprising only in a culture like that of the North American university ... But it is precisely in that kind of culture that people need to hear such obvious truths.</w:t>
      </w:r>
      <w:r w:rsidRPr="00104234">
        <w:rPr>
          <w:rFonts w:ascii="Georgia" w:hAnsi="Georgia"/>
          <w:sz w:val="12"/>
        </w:rPr>
        <w:t>¶</w:t>
      </w:r>
      <w:r w:rsidRPr="00104234">
        <w:rPr>
          <w:rFonts w:ascii="Georgia" w:hAnsi="Georgia"/>
          <w:sz w:val="16"/>
        </w:rPr>
        <w:t xml:space="preserve"> Ahmad’s provocative observations imply that substantive analyses of the carnage wrought by ‘globalized’ class exploitation have, for the most part, been marginalized by the kind of radicalism that has been instituted among the academic Left in North America. He further suggests that while various post-Marxists have invited us to join their euphoric celebrations honoring the decentering of capitalism, the abandonment of class politics, and the decline of metanarratives (particularly those of Marxism and socialism), they have failed to see that the most ‘meta of all metanarratives of the past three centuries, the creeping annexation of the globe</w:t>
      </w:r>
      <w:r w:rsidRPr="00104234">
        <w:rPr>
          <w:rFonts w:ascii="Georgia" w:hAnsi="Georgia"/>
          <w:sz w:val="12"/>
        </w:rPr>
        <w:t>¶</w:t>
      </w:r>
      <w:r w:rsidRPr="00104234">
        <w:rPr>
          <w:rFonts w:ascii="Georgia" w:hAnsi="Georgia"/>
          <w:sz w:val="16"/>
        </w:rPr>
        <w:t xml:space="preserve"> for the dominance of capital over laboring humanity has met, during those same decades, with stunning success’ (Ahmad, 1997b, p. 364). As such, Ahmad invites us to ask anew, the proverbial question: What, then, must be done? To this question we offer no simple theoretical, pedagogical or political prescriptions. Yet we would argue that </w:t>
      </w:r>
      <w:r w:rsidRPr="00104234">
        <w:rPr>
          <w:rStyle w:val="StyleBoldUnderline"/>
          <w:rFonts w:ascii="Georgia" w:hAnsi="Georgia"/>
          <w:b w:val="0"/>
          <w:sz w:val="16"/>
          <w:u w:val="none"/>
        </w:rPr>
        <w:t>if social change is the aim</w:t>
      </w:r>
      <w:r w:rsidRPr="00104234">
        <w:rPr>
          <w:rFonts w:ascii="Georgia" w:hAnsi="Georgia"/>
          <w:sz w:val="16"/>
        </w:rPr>
        <w:t xml:space="preserve">, progressive educators and </w:t>
      </w:r>
      <w:r w:rsidRPr="00104234">
        <w:rPr>
          <w:rStyle w:val="StyleBoldUnderline"/>
          <w:rFonts w:ascii="Georgia" w:hAnsi="Georgia"/>
        </w:rPr>
        <w:t>theorists must cease displacing class analysis with the politics of difference.</w:t>
      </w:r>
    </w:p>
    <w:p w14:paraId="52903B9D" w14:textId="77777777" w:rsidR="00AC1070" w:rsidRPr="00104234" w:rsidRDefault="00AC1070" w:rsidP="00D26037">
      <w:pPr>
        <w:rPr>
          <w:rStyle w:val="StyleBoldUnderline"/>
          <w:rFonts w:ascii="Georgia" w:hAnsi="Georgia"/>
        </w:rPr>
      </w:pPr>
    </w:p>
    <w:p w14:paraId="34A5D131" w14:textId="77777777" w:rsidR="00AC1070" w:rsidRPr="00104234" w:rsidRDefault="00AC1070" w:rsidP="00AC1070">
      <w:pPr>
        <w:pStyle w:val="Heading4"/>
        <w:rPr>
          <w:rFonts w:ascii="Georgia" w:hAnsi="Georgia"/>
        </w:rPr>
      </w:pPr>
      <w:r w:rsidRPr="00104234">
        <w:rPr>
          <w:rFonts w:ascii="Georgia" w:hAnsi="Georgia"/>
        </w:rPr>
        <w:t>A historical materialist analysis is key to understanding the oppression of all categories of difference – the dialectic of capital creates the material structures of exploitation.</w:t>
      </w:r>
    </w:p>
    <w:p w14:paraId="58570697" w14:textId="77777777" w:rsidR="00AC1070" w:rsidRPr="00104234" w:rsidRDefault="00AC1070" w:rsidP="00AC1070">
      <w:pPr>
        <w:rPr>
          <w:rFonts w:ascii="Georgia" w:hAnsi="Georgia"/>
        </w:rPr>
      </w:pPr>
    </w:p>
    <w:p w14:paraId="1DA4ABC5" w14:textId="77777777" w:rsidR="00AC1070" w:rsidRPr="00104234" w:rsidRDefault="00AC1070" w:rsidP="00AC1070">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515E6108" w14:textId="77777777" w:rsidR="00AC1070" w:rsidRPr="00104234" w:rsidRDefault="00AC1070" w:rsidP="00AC1070">
      <w:pPr>
        <w:rPr>
          <w:rStyle w:val="StyleBoldUnderline"/>
          <w:rFonts w:ascii="Georgia" w:hAnsi="Georgia"/>
        </w:rPr>
      </w:pPr>
    </w:p>
    <w:p w14:paraId="2CBD6026" w14:textId="77777777" w:rsidR="00AC1070" w:rsidRPr="00104234" w:rsidRDefault="00AC1070" w:rsidP="00AC1070">
      <w:pPr>
        <w:rPr>
          <w:rFonts w:ascii="Georgia" w:hAnsi="Georgia"/>
        </w:rPr>
      </w:pPr>
      <w:r w:rsidRPr="00104234">
        <w:rPr>
          <w:rStyle w:val="StyleBoldUnderline"/>
          <w:rFonts w:ascii="Georgia" w:hAnsi="Georgia"/>
        </w:rPr>
        <w:t>An historical materialist approach understands that categories of ‘difference’ are social/political constructs</w:t>
      </w:r>
      <w:r w:rsidRPr="00104234">
        <w:rPr>
          <w:rFonts w:ascii="Georgia" w:hAnsi="Georgia"/>
        </w:rPr>
        <w:t xml:space="preserve"> that are often </w:t>
      </w:r>
      <w:r w:rsidRPr="00104234">
        <w:rPr>
          <w:rStyle w:val="StyleBoldUnderline"/>
          <w:rFonts w:ascii="Georgia" w:hAnsi="Georgia"/>
        </w:rPr>
        <w:t>encoded in dominant ideological forma- tions</w:t>
      </w:r>
      <w:r w:rsidRPr="00104234">
        <w:rPr>
          <w:rFonts w:ascii="Georgia" w:hAnsi="Georgia"/>
        </w:rPr>
        <w:t xml:space="preserve"> and that they often play a role in ‘moral’ and ‘legal’ state-mediated forms of ruling. </w:t>
      </w:r>
      <w:r w:rsidRPr="00104234">
        <w:rPr>
          <w:rStyle w:val="StyleBoldUnderline"/>
          <w:rFonts w:ascii="Georgia" w:hAnsi="Georgia"/>
        </w:rPr>
        <w:t>It also acknowledges the ‘material’ force of ideologies</w:t>
      </w:r>
      <w:r w:rsidRPr="00104234">
        <w:rPr>
          <w:rFonts w:ascii="Georgia" w:hAnsi="Georgia"/>
        </w:rPr>
        <w:t>—particularly racist ideologies—</w:t>
      </w:r>
      <w:r w:rsidRPr="00104234">
        <w:rPr>
          <w:rStyle w:val="StyleBoldUnderline"/>
          <w:rFonts w:ascii="Georgia" w:hAnsi="Georgia"/>
        </w:rPr>
        <w:t>that</w:t>
      </w:r>
      <w:r w:rsidRPr="00104234">
        <w:rPr>
          <w:rFonts w:ascii="Georgia" w:hAnsi="Georgia"/>
        </w:rPr>
        <w:t xml:space="preserve"> assign separate cultural and/or biological essences to different segments of the population which, in turn, </w:t>
      </w:r>
      <w:r w:rsidRPr="00104234">
        <w:rPr>
          <w:rStyle w:val="StyleBoldUnderline"/>
          <w:rFonts w:ascii="Georgia" w:hAnsi="Georgia"/>
        </w:rPr>
        <w:t>serve to reinforce and rationalize existing relations of power</w:t>
      </w:r>
      <w:r w:rsidRPr="00104234">
        <w:rPr>
          <w:rFonts w:ascii="Georgia" w:hAnsi="Georgia"/>
        </w:rPr>
        <w:t xml:space="preserve">. But more than this, </w:t>
      </w:r>
      <w:r w:rsidRPr="00104234">
        <w:rPr>
          <w:rStyle w:val="StyleBoldUnderline"/>
          <w:rFonts w:ascii="Georgia" w:hAnsi="Georgia"/>
        </w:rPr>
        <w:t>an historical materialist understanding foregrounds the manner in which ‘difference’ is central to the exploitative production/ reproduction dialectic of capital</w:t>
      </w:r>
      <w:r w:rsidRPr="00104234">
        <w:rPr>
          <w:rFonts w:ascii="Georgia" w:hAnsi="Georgia"/>
        </w:rPr>
        <w:t>, its labor organization and processes, and in the way labor is valued and renumerated.</w:t>
      </w:r>
      <w:r w:rsidRPr="00104234">
        <w:rPr>
          <w:rFonts w:ascii="Georgia" w:hAnsi="Georgia"/>
          <w:sz w:val="12"/>
        </w:rPr>
        <w:t>¶</w:t>
      </w:r>
      <w:r w:rsidRPr="00104234">
        <w:rPr>
          <w:rStyle w:val="StyleBoldUnderline"/>
          <w:rFonts w:ascii="Georgia" w:hAnsi="Georgia"/>
          <w:sz w:val="12"/>
        </w:rPr>
        <w:t xml:space="preserve"> </w:t>
      </w:r>
      <w:r w:rsidRPr="00104234">
        <w:rPr>
          <w:rStyle w:val="StyleBoldUnderline"/>
          <w:rFonts w:ascii="Georgia" w:hAnsi="Georgia"/>
        </w:rPr>
        <w:t>The real problem is the</w:t>
      </w:r>
      <w:r w:rsidRPr="00104234">
        <w:rPr>
          <w:rFonts w:ascii="Georgia" w:hAnsi="Georgia"/>
        </w:rPr>
        <w:t xml:space="preserve"> internal or </w:t>
      </w:r>
      <w:r w:rsidRPr="00104234">
        <w:rPr>
          <w:rStyle w:val="StyleBoldUnderline"/>
          <w:rFonts w:ascii="Georgia" w:hAnsi="Georgia"/>
        </w:rPr>
        <w:t>dialectical relation that exists between capital and labor</w:t>
      </w:r>
      <w:r w:rsidRPr="00104234">
        <w:rPr>
          <w:rFonts w:ascii="Georgia" w:hAnsi="Georgia"/>
        </w:rPr>
        <w:t xml:space="preserve"> within the capitalist production process itself—a social relation in which</w:t>
      </w:r>
      <w:r w:rsidRPr="00104234">
        <w:rPr>
          <w:rFonts w:ascii="Georgia" w:hAnsi="Georgia"/>
          <w:sz w:val="12"/>
        </w:rPr>
        <w:t xml:space="preserve">¶ </w:t>
      </w:r>
      <w:r w:rsidRPr="00104234">
        <w:rPr>
          <w:rFonts w:ascii="Georgia" w:hAnsi="Georgia"/>
        </w:rPr>
        <w:t>capitalism is intransigently rooted. This social relation—essential to the production of abstract labor—deals with how already existing value is preserved and new value (surplus value) is created (Allman, 2001). If, for example, the process of actual exploitation and the accumulation of surplus value is to be seen as a state of constant manipulation and as a realization process of concrete labor in actual labor time—within a given cost-production system and a labor market—</w:t>
      </w:r>
      <w:r w:rsidRPr="00104234">
        <w:rPr>
          <w:rStyle w:val="StyleBoldUnderline"/>
          <w:rFonts w:ascii="Georgia" w:hAnsi="Georgia"/>
        </w:rPr>
        <w:t>we cannot underestimate the ways in which ‘difference’</w:t>
      </w:r>
      <w:r w:rsidRPr="00104234">
        <w:rPr>
          <w:rFonts w:ascii="Georgia" w:hAnsi="Georgia"/>
        </w:rPr>
        <w:t xml:space="preserve"> (racial as well as gender difference) </w:t>
      </w:r>
      <w:r w:rsidRPr="00104234">
        <w:rPr>
          <w:rStyle w:val="StyleBoldUnderline"/>
          <w:rFonts w:ascii="Georgia" w:hAnsi="Georgia"/>
        </w:rPr>
        <w:t>is encapsulated in the</w:t>
      </w:r>
      <w:r w:rsidRPr="00104234">
        <w:rPr>
          <w:rFonts w:ascii="Georgia" w:hAnsi="Georgia"/>
        </w:rPr>
        <w:t xml:space="preserve"> production/reproduction </w:t>
      </w:r>
      <w:r w:rsidRPr="00104234">
        <w:rPr>
          <w:rStyle w:val="StyleBoldUnderline"/>
          <w:rFonts w:ascii="Georgia" w:hAnsi="Georgia"/>
        </w:rPr>
        <w:t>dialectic of capital. It is this rela- tionship that is mainly responsible for the inequitable and unjust distribution of resources.</w:t>
      </w:r>
      <w:r w:rsidRPr="00104234">
        <w:rPr>
          <w:rFonts w:ascii="Georgia" w:hAnsi="Georgia"/>
        </w:rPr>
        <w:t xml:space="preserve"> A deepened understanding of </w:t>
      </w:r>
      <w:r w:rsidRPr="00104234">
        <w:rPr>
          <w:rStyle w:val="StyleBoldUnderline"/>
          <w:rFonts w:ascii="Georgia" w:hAnsi="Georgia"/>
        </w:rPr>
        <w:t>this phenomenon is essential for understanding</w:t>
      </w:r>
      <w:r w:rsidRPr="00104234">
        <w:rPr>
          <w:rFonts w:ascii="Georgia" w:hAnsi="Georgia"/>
        </w:rPr>
        <w:t xml:space="preserve"> the emergence of an acutely polarized labor market and </w:t>
      </w:r>
      <w:r w:rsidRPr="00104234">
        <w:rPr>
          <w:rStyle w:val="StyleBoldUnderline"/>
          <w:rFonts w:ascii="Georgia" w:hAnsi="Georgia"/>
        </w:rPr>
        <w:t>the fact that</w:t>
      </w:r>
      <w:r w:rsidRPr="00104234">
        <w:rPr>
          <w:rFonts w:ascii="Georgia" w:hAnsi="Georgia"/>
        </w:rPr>
        <w:t xml:space="preserve"> disproportionately high percentages of ‘</w:t>
      </w:r>
      <w:r w:rsidRPr="00104234">
        <w:rPr>
          <w:rStyle w:val="StyleBoldUnderline"/>
          <w:rFonts w:ascii="Georgia" w:hAnsi="Georgia"/>
        </w:rPr>
        <w:t>people of color</w:t>
      </w:r>
      <w:r w:rsidRPr="00104234">
        <w:rPr>
          <w:rFonts w:ascii="Georgia" w:hAnsi="Georgia"/>
        </w:rPr>
        <w:t xml:space="preserve">’ </w:t>
      </w:r>
      <w:r w:rsidRPr="00104234">
        <w:rPr>
          <w:rStyle w:val="StyleBoldUnderline"/>
          <w:rFonts w:ascii="Georgia" w:hAnsi="Georgia"/>
        </w:rPr>
        <w:t>are trapped in the lower rungs of</w:t>
      </w:r>
      <w:r w:rsidRPr="00104234">
        <w:rPr>
          <w:rFonts w:ascii="Georgia" w:hAnsi="Georgia"/>
        </w:rPr>
        <w:t xml:space="preserve"> domestic and global </w:t>
      </w:r>
      <w:r w:rsidRPr="00104234">
        <w:rPr>
          <w:rStyle w:val="StyleBoldUnderline"/>
          <w:rFonts w:ascii="Georgia" w:hAnsi="Georgia"/>
        </w:rPr>
        <w:t>labor markets</w:t>
      </w:r>
      <w:r w:rsidRPr="00104234">
        <w:rPr>
          <w:rFonts w:ascii="Georgia" w:hAnsi="Georgia"/>
        </w:rPr>
        <w:t xml:space="preserve"> (McLaren &amp; Farahmandpur, 1999). </w:t>
      </w:r>
      <w:r w:rsidRPr="00104234">
        <w:rPr>
          <w:rStyle w:val="StyleBoldUnderline"/>
          <w:rFonts w:ascii="Georgia" w:hAnsi="Georgia"/>
        </w:rPr>
        <w:t>‘Difference’</w:t>
      </w:r>
      <w:r w:rsidRPr="00104234">
        <w:rPr>
          <w:rFonts w:ascii="Georgia" w:hAnsi="Georgia"/>
        </w:rPr>
        <w:t xml:space="preserve"> in the era of global capitalism </w:t>
      </w:r>
      <w:r w:rsidRPr="00104234">
        <w:rPr>
          <w:rStyle w:val="StyleBoldUnderline"/>
          <w:rFonts w:ascii="Georgia" w:hAnsi="Georgia"/>
        </w:rPr>
        <w:t>is crucial to the workings</w:t>
      </w:r>
      <w:r w:rsidRPr="00104234">
        <w:rPr>
          <w:rFonts w:ascii="Georgia" w:hAnsi="Georgia"/>
        </w:rPr>
        <w:t xml:space="preserve">, movements and profit levels </w:t>
      </w:r>
      <w:r w:rsidRPr="00104234">
        <w:rPr>
          <w:rStyle w:val="StyleBoldUnderline"/>
          <w:rFonts w:ascii="Georgia" w:hAnsi="Georgia"/>
        </w:rPr>
        <w:t>of multinational corporations</w:t>
      </w:r>
      <w:r w:rsidRPr="00104234">
        <w:rPr>
          <w:rFonts w:ascii="Georgia" w:hAnsi="Georgia"/>
        </w:rPr>
        <w:t xml:space="preserve"> but those types of complex relations cannot be mapped out by using truncated post-Marxist, culturalist conceptualiza- tions of ‘difference.’ </w:t>
      </w:r>
      <w:r w:rsidRPr="00104234">
        <w:rPr>
          <w:rStyle w:val="StyleBoldUnderline"/>
          <w:rFonts w:ascii="Georgia" w:hAnsi="Georgia"/>
        </w:rPr>
        <w:t xml:space="preserve">To sever issues of ‘difference’ from class </w:t>
      </w:r>
      <w:r w:rsidRPr="00104234">
        <w:rPr>
          <w:rStyle w:val="StyleBoldUnderline"/>
          <w:rFonts w:ascii="Georgia" w:hAnsi="Georgia"/>
          <w:b w:val="0"/>
          <w:u w:val="none"/>
        </w:rPr>
        <w:t xml:space="preserve">conveniently </w:t>
      </w:r>
      <w:r w:rsidRPr="00104234">
        <w:rPr>
          <w:rStyle w:val="StyleBoldUnderline"/>
          <w:rFonts w:ascii="Georgia" w:hAnsi="Georgia"/>
        </w:rPr>
        <w:t>draws attention away from the crucially important ways in which ‘people of color’</w:t>
      </w:r>
      <w:r w:rsidRPr="00104234">
        <w:rPr>
          <w:rFonts w:ascii="Georgia" w:hAnsi="Georgia"/>
        </w:rPr>
        <w:t xml:space="preserve"> (and, more specifically, ‘women of color’) </w:t>
      </w:r>
      <w:r w:rsidRPr="00104234">
        <w:rPr>
          <w:rStyle w:val="StyleBoldUnderline"/>
          <w:rFonts w:ascii="Georgia" w:hAnsi="Georgia"/>
        </w:rPr>
        <w:t>provide capital with its superexploited labor pools</w:t>
      </w:r>
      <w:r w:rsidRPr="00104234">
        <w:rPr>
          <w:rFonts w:ascii="Georgia" w:hAnsi="Georgia"/>
        </w:rPr>
        <w:t xml:space="preserve">—a phenomenon that is on the rise all over the world. Most social relations constitutive of racialized differences are considerably shaped by the relations of production and </w:t>
      </w:r>
      <w:r w:rsidRPr="00104234">
        <w:rPr>
          <w:rStyle w:val="StyleBoldUnderline"/>
          <w:rFonts w:ascii="Georgia" w:hAnsi="Georgia"/>
        </w:rPr>
        <w:t>there is undoubtedly a racialized and gendered division of labor</w:t>
      </w:r>
      <w:r w:rsidRPr="00104234">
        <w:rPr>
          <w:rFonts w:ascii="Georgia" w:hAnsi="Georgia"/>
        </w:rPr>
        <w:t xml:space="preserve"> whose severity and function vary depending on where one is situated in the capitalist global economy (Meyerson, 2000).6</w:t>
      </w:r>
    </w:p>
    <w:p w14:paraId="024BE53C" w14:textId="77777777" w:rsidR="00AC1070" w:rsidRPr="00104234" w:rsidRDefault="00AC1070" w:rsidP="00D26037">
      <w:pPr>
        <w:rPr>
          <w:rStyle w:val="StyleBoldUnderline"/>
          <w:rFonts w:ascii="Georgia" w:hAnsi="Georgia"/>
        </w:rPr>
      </w:pPr>
    </w:p>
    <w:p w14:paraId="12A38A71" w14:textId="77777777" w:rsidR="00D26037" w:rsidRPr="00104234" w:rsidRDefault="00D26037" w:rsidP="00D26037">
      <w:pPr>
        <w:rPr>
          <w:rFonts w:ascii="Georgia" w:hAnsi="Georgia"/>
        </w:rPr>
      </w:pPr>
    </w:p>
    <w:p w14:paraId="419C3899" w14:textId="593F0F78" w:rsidR="00CD0D52" w:rsidRPr="00104234" w:rsidRDefault="00CD0D52" w:rsidP="00CD0D52">
      <w:pPr>
        <w:pStyle w:val="Heading2"/>
        <w:rPr>
          <w:rFonts w:ascii="Georgia" w:hAnsi="Georgia"/>
        </w:rPr>
      </w:pPr>
      <w:r w:rsidRPr="00104234">
        <w:rPr>
          <w:rFonts w:ascii="Georgia" w:hAnsi="Georgia"/>
        </w:rPr>
        <w:t>Links</w:t>
      </w:r>
    </w:p>
    <w:p w14:paraId="0F3702DC" w14:textId="15149895" w:rsidR="00B45FE9" w:rsidRPr="00104234" w:rsidRDefault="004A17CA" w:rsidP="00CD0D52">
      <w:pPr>
        <w:pStyle w:val="Heading3"/>
        <w:rPr>
          <w:rFonts w:ascii="Georgia" w:hAnsi="Georgia"/>
        </w:rPr>
      </w:pPr>
      <w:r w:rsidRPr="00104234">
        <w:rPr>
          <w:rFonts w:ascii="Georgia" w:hAnsi="Georgia"/>
        </w:rPr>
        <w:t>Post</w:t>
      </w:r>
      <w:r w:rsidR="005F28B9" w:rsidRPr="00104234">
        <w:rPr>
          <w:rFonts w:ascii="Georgia" w:hAnsi="Georgia"/>
        </w:rPr>
        <w:t>-----</w:t>
      </w:r>
      <w:r w:rsidRPr="00104234">
        <w:rPr>
          <w:rFonts w:ascii="Georgia" w:hAnsi="Georgia"/>
        </w:rPr>
        <w:t xml:space="preserve"> Link</w:t>
      </w:r>
      <w:r w:rsidR="00E82A6F" w:rsidRPr="00104234">
        <w:rPr>
          <w:rFonts w:ascii="Georgia" w:hAnsi="Georgia"/>
        </w:rPr>
        <w:t>s</w:t>
      </w:r>
    </w:p>
    <w:p w14:paraId="06AF9F7F" w14:textId="23109A25" w:rsidR="00323F7B" w:rsidRPr="00104234" w:rsidRDefault="00323F7B" w:rsidP="00323F7B">
      <w:pPr>
        <w:pStyle w:val="Heading4"/>
        <w:rPr>
          <w:rFonts w:ascii="Georgia" w:hAnsi="Georgia"/>
        </w:rPr>
      </w:pPr>
      <w:r w:rsidRPr="00104234">
        <w:rPr>
          <w:rFonts w:ascii="Georgia" w:hAnsi="Georgia"/>
        </w:rPr>
        <w:t>The privileging of postmodern-theory production is zero sum with material institutional analysis – they relegate the class struggle to the hypereducated scholar NOT the true oppressed.</w:t>
      </w:r>
    </w:p>
    <w:p w14:paraId="215B523C" w14:textId="77777777" w:rsidR="007171D1" w:rsidRPr="00104234" w:rsidRDefault="007171D1" w:rsidP="00B95B1A">
      <w:pPr>
        <w:rPr>
          <w:rFonts w:ascii="Georgia" w:hAnsi="Georgia"/>
        </w:rPr>
      </w:pPr>
    </w:p>
    <w:p w14:paraId="4C756A1E" w14:textId="6EA7FD57" w:rsidR="003B634E" w:rsidRPr="00104234" w:rsidRDefault="003B634E" w:rsidP="00B95B1A">
      <w:pPr>
        <w:rPr>
          <w:rFonts w:ascii="Georgia" w:hAnsi="Georgia"/>
        </w:rPr>
      </w:pPr>
      <w:r w:rsidRPr="00104234">
        <w:rPr>
          <w:rStyle w:val="StyleStyleBold12pt"/>
          <w:rFonts w:ascii="Georgia" w:hAnsi="Georgia"/>
        </w:rPr>
        <w:t>Poitevin</w:t>
      </w:r>
      <w:r w:rsidRPr="00104234">
        <w:rPr>
          <w:rFonts w:ascii="Georgia" w:hAnsi="Georgia"/>
        </w:rPr>
        <w:t xml:space="preserve">, PhD Cand Sociol @ UC-Davis, </w:t>
      </w:r>
      <w:r w:rsidRPr="00104234">
        <w:rPr>
          <w:rStyle w:val="StyleStyleBold12pt"/>
          <w:rFonts w:ascii="Georgia" w:hAnsi="Georgia"/>
        </w:rPr>
        <w:t>2001</w:t>
      </w:r>
      <w:r w:rsidR="00B95B1A" w:rsidRPr="00104234">
        <w:rPr>
          <w:rStyle w:val="StyleStyleBold12pt"/>
          <w:rFonts w:ascii="Georgia" w:hAnsi="Georgia"/>
        </w:rPr>
        <w:t xml:space="preserve"> </w:t>
      </w:r>
      <w:r w:rsidRPr="00104234">
        <w:rPr>
          <w:rFonts w:ascii="Georgia" w:hAnsi="Georgia"/>
        </w:rPr>
        <w:t xml:space="preserve">(Rene Francisco, “The end of anti-capitalism as we knew it: Reflections on postmodern Marxism”, TheSocialist Review, </w:t>
      </w:r>
      <w:hyperlink r:id="rId7" w:history="1">
        <w:r w:rsidR="00B95B1A" w:rsidRPr="00104234">
          <w:rPr>
            <w:rStyle w:val="Hyperlink"/>
            <w:rFonts w:ascii="Georgia" w:hAnsi="Georgia"/>
          </w:rPr>
          <w:t>http://www.findarticles.com/p/articles/mi_qa3952/is_200101/ai_n8932891</w:t>
        </w:r>
      </w:hyperlink>
      <w:r w:rsidR="00B95B1A" w:rsidRPr="00104234">
        <w:rPr>
          <w:rFonts w:ascii="Georgia" w:hAnsi="Georgia"/>
        </w:rPr>
        <w:t xml:space="preserve"> </w:t>
      </w:r>
      <w:r w:rsidRPr="00104234">
        <w:rPr>
          <w:rFonts w:ascii="Georgia" w:hAnsi="Georgia"/>
        </w:rPr>
        <w:t>The Postmodern Intellectual as Revolutionary Subject, Or Capitalocentrism Strikes Back</w:t>
      </w:r>
      <w:r w:rsidR="00B95B1A" w:rsidRPr="00104234">
        <w:rPr>
          <w:rFonts w:ascii="Georgia" w:hAnsi="Georgia"/>
        </w:rPr>
        <w:t>)</w:t>
      </w:r>
    </w:p>
    <w:p w14:paraId="0967D01F" w14:textId="77777777" w:rsidR="00B95B1A" w:rsidRPr="00104234" w:rsidRDefault="00B95B1A" w:rsidP="00B95B1A">
      <w:pPr>
        <w:rPr>
          <w:rFonts w:ascii="Georgia" w:hAnsi="Georgia"/>
        </w:rPr>
      </w:pPr>
    </w:p>
    <w:p w14:paraId="4F74E394" w14:textId="77777777" w:rsidR="003B634E" w:rsidRPr="00104234" w:rsidRDefault="003B634E" w:rsidP="00B95B1A">
      <w:pPr>
        <w:rPr>
          <w:rFonts w:ascii="Georgia" w:hAnsi="Georgia"/>
        </w:rPr>
      </w:pPr>
      <w:r w:rsidRPr="00104234">
        <w:rPr>
          <w:rFonts w:ascii="Georgia" w:hAnsi="Georgia"/>
        </w:rPr>
        <w:t>Let us bracket for a moment the limitations of postmodern/post-Marxist epistemologies, together with their "provisional ontology," and focus instead on the merits of their "performative" politics. What is it exactly that has been/can be accomplished politically in this new paradigm? I will point out two results from the postmodern/post-Marxist approach. First,</w:t>
      </w:r>
      <w:r w:rsidRPr="00104234">
        <w:rPr>
          <w:rStyle w:val="StyleBoldUnderline"/>
          <w:rFonts w:ascii="Georgia" w:hAnsi="Georgia"/>
        </w:rPr>
        <w:t xml:space="preserve"> in the postmodern</w:t>
      </w:r>
      <w:r w:rsidRPr="00104234">
        <w:rPr>
          <w:rFonts w:ascii="Georgia" w:hAnsi="Georgia"/>
        </w:rPr>
        <w:t xml:space="preserve">/post-Marxist </w:t>
      </w:r>
      <w:r w:rsidRPr="00104234">
        <w:rPr>
          <w:rStyle w:val="StyleBoldUnderline"/>
          <w:rFonts w:ascii="Georgia" w:hAnsi="Georgia"/>
        </w:rPr>
        <w:t>world, it is the (white, middleclass) postmodern intellectual who gets constituted as the new "revolutionary subject."</w:t>
      </w:r>
      <w:r w:rsidRPr="00104234">
        <w:rPr>
          <w:rFonts w:ascii="Georgia" w:hAnsi="Georgia"/>
        </w:rPr>
        <w:t xml:space="preserve">40 In a political universe controlled by postmodern Marxist physics, where </w:t>
      </w:r>
      <w:r w:rsidRPr="00104234">
        <w:rPr>
          <w:rStyle w:val="StyleBoldUnderline"/>
          <w:rFonts w:ascii="Georgia" w:hAnsi="Georgia"/>
        </w:rPr>
        <w:t>there are no longer objective mechanisms of oppression</w:t>
      </w:r>
      <w:r w:rsidRPr="00104234">
        <w:rPr>
          <w:rFonts w:ascii="Georgia" w:hAnsi="Georgia"/>
        </w:rPr>
        <w:t xml:space="preserve">, but what matters is "rather how... we wish to think of the complex interaction between these [sic] complexities,"" </w:t>
      </w:r>
      <w:r w:rsidRPr="00104234">
        <w:rPr>
          <w:rStyle w:val="StyleBoldUnderline"/>
          <w:rFonts w:ascii="Georgia" w:hAnsi="Georgia"/>
        </w:rPr>
        <w:t>the postmodern intellectual becomes the de facto new vanguard. In a political practice that denies the possibility of objective criteria in deciding what constitutes social phenomena, postmodern intellectuals are the agency in charge of allocating legitimacy to political claims. It is no longer the material conditions</w:t>
      </w:r>
      <w:r w:rsidRPr="00104234">
        <w:rPr>
          <w:rFonts w:ascii="Georgia" w:hAnsi="Georgia"/>
        </w:rPr>
        <w:t xml:space="preserve"> or the historical conjuncture of a particular situation </w:t>
      </w:r>
      <w:r w:rsidRPr="00104234">
        <w:rPr>
          <w:rStyle w:val="StyleBoldUnderline"/>
          <w:rFonts w:ascii="Georgia" w:hAnsi="Georgia"/>
        </w:rPr>
        <w:t>that determine what is to be done, but</w:t>
      </w:r>
      <w:r w:rsidRPr="00104234">
        <w:rPr>
          <w:rFonts w:ascii="Georgia" w:hAnsi="Georgia"/>
        </w:rPr>
        <w:t xml:space="preserve"> as JK. Gibson-Graham claim, it </w:t>
      </w:r>
      <w:r w:rsidRPr="00104234">
        <w:rPr>
          <w:rStyle w:val="StyleBoldUnderline"/>
          <w:rFonts w:ascii="Georgia" w:hAnsi="Georgia"/>
        </w:rPr>
        <w:t>is "rather how we wish to think"</w:t>
      </w:r>
      <w:r w:rsidRPr="00104234">
        <w:rPr>
          <w:rFonts w:ascii="Georgia" w:hAnsi="Georgia"/>
        </w:rPr>
        <w:t xml:space="preserve"> about social problems that constitutes the defining criteria for validity and politics - in a context where the "we" is constituted by a postmodern intelligentsia. Simply put, </w:t>
      </w:r>
      <w:r w:rsidRPr="00104234">
        <w:rPr>
          <w:rStyle w:val="StyleBoldUnderline"/>
          <w:rFonts w:ascii="Georgia" w:hAnsi="Georgia"/>
        </w:rPr>
        <w:t>it is no longer up to the working class</w:t>
      </w:r>
      <w:r w:rsidRPr="00104234">
        <w:rPr>
          <w:rFonts w:ascii="Georgia" w:hAnsi="Georgia"/>
        </w:rPr>
        <w:t xml:space="preserve">, or </w:t>
      </w:r>
      <w:r w:rsidRPr="00104234">
        <w:rPr>
          <w:rStyle w:val="StyleBoldUnderline"/>
          <w:rFonts w:ascii="Georgia" w:hAnsi="Georgia"/>
        </w:rPr>
        <w:t>queer people of color</w:t>
      </w:r>
      <w:r w:rsidRPr="00104234">
        <w:rPr>
          <w:rFonts w:ascii="Georgia" w:hAnsi="Georgia"/>
        </w:rPr>
        <w:t xml:space="preserve">, or </w:t>
      </w:r>
      <w:r w:rsidRPr="00104234">
        <w:rPr>
          <w:rStyle w:val="StyleBoldUnderline"/>
          <w:rFonts w:ascii="Georgia" w:hAnsi="Georgia"/>
        </w:rPr>
        <w:t>women</w:t>
      </w:r>
      <w:r w:rsidRPr="00104234">
        <w:rPr>
          <w:rFonts w:ascii="Georgia" w:hAnsi="Georgia"/>
        </w:rPr>
        <w:t xml:space="preserve">, or the party intellectual, </w:t>
      </w:r>
      <w:r w:rsidRPr="00104234">
        <w:rPr>
          <w:rStyle w:val="StyleBoldUnderline"/>
          <w:rFonts w:ascii="Georgia" w:hAnsi="Georgia"/>
        </w:rPr>
        <w:t>or any other subjectivity to decide which project is legitimate enough to merit recognition</w:t>
      </w:r>
      <w:r w:rsidRPr="00104234">
        <w:rPr>
          <w:rFonts w:ascii="Georgia" w:hAnsi="Georgia"/>
        </w:rPr>
        <w:t xml:space="preserve"> - and commitment. In the postmodern Marxist world</w:t>
      </w:r>
      <w:r w:rsidRPr="00104234">
        <w:rPr>
          <w:rStyle w:val="StyleBoldUnderline"/>
          <w:rFonts w:ascii="Georgia" w:hAnsi="Georgia"/>
          <w:b w:val="0"/>
          <w:u w:val="none"/>
        </w:rPr>
        <w:t xml:space="preserve">, </w:t>
      </w:r>
      <w:r w:rsidRPr="00104234">
        <w:rPr>
          <w:rStyle w:val="StyleBoldUnderline"/>
          <w:rFonts w:ascii="Georgia" w:hAnsi="Georgia"/>
        </w:rPr>
        <w:t>the hypereducated postmodern scholar is the one in charge of leading and defining which struggles count and how they will be fought</w:t>
      </w:r>
      <w:r w:rsidRPr="00104234">
        <w:rPr>
          <w:rFonts w:ascii="Georgia" w:hAnsi="Georgia"/>
        </w:rPr>
        <w:t xml:space="preserve">. Simply put, the postmodern intellectual is the new revolutionary subject. One of the most immediate and important tasks in the postmodern/post-Marxist "revolution" is theory production. To paraphrase Lenin, there can be no revolutionary practice without postmodern theory. The reason that postmodern theory is so important is because, as they themselves put it, postmodern Marxism constructs political agency by offering a "range of subject positions that individuals may inhabit, constituting themselves as class subjects with particular political energies and possibilities."42 This, of course, is no small task given that "the production of new knowledges is a world-changing activity, one that repositions other knowledges and empowers new subjects, practices and institutions."43 </w:t>
      </w:r>
      <w:r w:rsidRPr="00104234">
        <w:rPr>
          <w:rStyle w:val="StyleBoldUnderline"/>
          <w:rFonts w:ascii="Georgia" w:hAnsi="Georgia"/>
        </w:rPr>
        <w:t>This privileging of postmodern-theory production</w:t>
      </w:r>
      <w:r w:rsidRPr="00104234">
        <w:rPr>
          <w:rFonts w:ascii="Georgia" w:hAnsi="Georgia"/>
        </w:rPr>
        <w:t xml:space="preserve">, coupled with the unique role conferred on the postmodern intellectual in a political process </w:t>
      </w:r>
      <w:r w:rsidRPr="00104234">
        <w:rPr>
          <w:rStyle w:val="StyleBoldUnderline"/>
          <w:rFonts w:ascii="Georgia" w:hAnsi="Georgia"/>
        </w:rPr>
        <w:t>that privileges discourse at the expense of institutional analysis constitutes</w:t>
      </w:r>
      <w:r w:rsidRPr="00104234">
        <w:rPr>
          <w:rFonts w:ascii="Georgia" w:hAnsi="Georgia"/>
        </w:rPr>
        <w:t xml:space="preserve"> (in an ironic twist of fate for people who are so explicitly anti-Leninist) </w:t>
      </w:r>
      <w:r w:rsidRPr="00104234">
        <w:rPr>
          <w:rStyle w:val="StyleBoldUnderline"/>
          <w:rFonts w:ascii="Georgia" w:hAnsi="Georgia"/>
        </w:rPr>
        <w:t>nothing short of a new vanguardism on post-structuralist steroids</w:t>
      </w:r>
      <w:r w:rsidRPr="00104234">
        <w:rPr>
          <w:rFonts w:ascii="Georgia" w:hAnsi="Georgia"/>
        </w:rPr>
        <w:t xml:space="preserve">. </w:t>
      </w:r>
    </w:p>
    <w:p w14:paraId="524B8712" w14:textId="77777777" w:rsidR="003B634E" w:rsidRPr="00104234" w:rsidRDefault="003B634E" w:rsidP="00B95B1A">
      <w:pPr>
        <w:rPr>
          <w:rFonts w:ascii="Georgia" w:hAnsi="Georgia"/>
        </w:rPr>
      </w:pPr>
    </w:p>
    <w:p w14:paraId="3876DFF2" w14:textId="707F1909" w:rsidR="00A070E4" w:rsidRPr="00104234" w:rsidRDefault="00A070E4" w:rsidP="00A070E4">
      <w:pPr>
        <w:pStyle w:val="Heading4"/>
        <w:rPr>
          <w:rStyle w:val="StyleStyleBold12pt"/>
          <w:rFonts w:ascii="Georgia" w:hAnsi="Georgia"/>
          <w:b/>
        </w:rPr>
      </w:pPr>
      <w:r w:rsidRPr="00104234">
        <w:rPr>
          <w:rStyle w:val="StyleStyleBold12pt"/>
          <w:rFonts w:ascii="Georgia" w:hAnsi="Georgia"/>
          <w:b/>
        </w:rPr>
        <w:t xml:space="preserve">The Postmodern epistemological framework precludes true revolution – it substitutes </w:t>
      </w:r>
      <w:r w:rsidR="00A80F6C" w:rsidRPr="00104234">
        <w:rPr>
          <w:rStyle w:val="StyleStyleBold12pt"/>
          <w:rFonts w:ascii="Georgia" w:hAnsi="Georgia"/>
          <w:b/>
        </w:rPr>
        <w:t>valuable institutional analysis for irreverent intellectualism.</w:t>
      </w:r>
    </w:p>
    <w:p w14:paraId="437A2373" w14:textId="77777777" w:rsidR="00A070E4" w:rsidRPr="00104234" w:rsidRDefault="00A070E4" w:rsidP="00B95B1A">
      <w:pPr>
        <w:rPr>
          <w:rStyle w:val="StyleStyleBold12pt"/>
          <w:rFonts w:ascii="Georgia" w:hAnsi="Georgia"/>
        </w:rPr>
      </w:pPr>
    </w:p>
    <w:p w14:paraId="7E6E2A19" w14:textId="77777777" w:rsidR="00B95B1A" w:rsidRPr="00104234" w:rsidRDefault="00B95B1A" w:rsidP="00B95B1A">
      <w:pPr>
        <w:rPr>
          <w:rFonts w:ascii="Georgia" w:hAnsi="Georgia"/>
        </w:rPr>
      </w:pPr>
      <w:r w:rsidRPr="00104234">
        <w:rPr>
          <w:rStyle w:val="StyleStyleBold12pt"/>
          <w:rFonts w:ascii="Georgia" w:hAnsi="Georgia"/>
        </w:rPr>
        <w:t>Poitevin</w:t>
      </w:r>
      <w:r w:rsidRPr="00104234">
        <w:rPr>
          <w:rFonts w:ascii="Georgia" w:hAnsi="Georgia"/>
        </w:rPr>
        <w:t xml:space="preserve">, PhD Cand Sociol @ UC-Davis, </w:t>
      </w:r>
      <w:r w:rsidRPr="00104234">
        <w:rPr>
          <w:rStyle w:val="StyleStyleBold12pt"/>
          <w:rFonts w:ascii="Georgia" w:hAnsi="Georgia"/>
        </w:rPr>
        <w:t>2001</w:t>
      </w:r>
    </w:p>
    <w:p w14:paraId="7D48EE30" w14:textId="77777777" w:rsidR="00F17D5F" w:rsidRPr="00104234" w:rsidRDefault="00F17D5F" w:rsidP="00B95B1A">
      <w:pPr>
        <w:rPr>
          <w:rFonts w:ascii="Georgia" w:hAnsi="Georgia"/>
        </w:rPr>
      </w:pPr>
    </w:p>
    <w:p w14:paraId="60475EC3" w14:textId="667C6ACF" w:rsidR="000819EA" w:rsidRPr="00104234" w:rsidRDefault="00B95B1A" w:rsidP="00B95B1A">
      <w:pPr>
        <w:rPr>
          <w:rFonts w:ascii="Georgia" w:hAnsi="Georgia"/>
        </w:rPr>
      </w:pPr>
      <w:r w:rsidRPr="00104234">
        <w:rPr>
          <w:rFonts w:ascii="Georgia" w:hAnsi="Georgia"/>
        </w:rPr>
        <w:t xml:space="preserve">(Rene Francisco, “The end of anti-capitalism as we knew it: Reflections on postmodern Marxism”, The Socialist Review, </w:t>
      </w:r>
      <w:hyperlink r:id="rId8" w:history="1">
        <w:r w:rsidR="000819EA" w:rsidRPr="00104234">
          <w:rPr>
            <w:rStyle w:val="Hyperlink"/>
            <w:rFonts w:ascii="Georgia" w:hAnsi="Georgia"/>
          </w:rPr>
          <w:t>http://www.findarticles.com/p/articles/mi_qa3952/is_200101/ai_n8932891</w:t>
        </w:r>
      </w:hyperlink>
      <w:r w:rsidRPr="00104234">
        <w:rPr>
          <w:rFonts w:ascii="Georgia" w:hAnsi="Georgia"/>
        </w:rPr>
        <w:t>)</w:t>
      </w:r>
    </w:p>
    <w:p w14:paraId="71E6A2D7" w14:textId="77777777" w:rsidR="00F17D5F" w:rsidRPr="00104234" w:rsidRDefault="00F17D5F" w:rsidP="00B95B1A">
      <w:pPr>
        <w:rPr>
          <w:rFonts w:ascii="Georgia" w:hAnsi="Georgia"/>
        </w:rPr>
      </w:pPr>
    </w:p>
    <w:p w14:paraId="6351F286" w14:textId="752751D7" w:rsidR="00B95B1A" w:rsidRPr="00104234" w:rsidRDefault="00B95B1A" w:rsidP="00B95B1A">
      <w:pPr>
        <w:rPr>
          <w:rFonts w:ascii="Georgia" w:hAnsi="Georgia"/>
        </w:rPr>
      </w:pPr>
      <w:r w:rsidRPr="00104234">
        <w:rPr>
          <w:rFonts w:ascii="Georgia" w:hAnsi="Georgia"/>
        </w:rPr>
        <w:t xml:space="preserve">From Radical Democracy to Revolutionary Democracy Let me finish by addressing the "vision thing" in Marxist theory, and by putting forward some minimal suggestions for how to proceed. </w:t>
      </w:r>
      <w:r w:rsidRPr="00104234">
        <w:rPr>
          <w:rStyle w:val="StyleBoldUnderline"/>
          <w:rFonts w:ascii="Georgia" w:hAnsi="Georgia"/>
        </w:rPr>
        <w:t>The problem with the Left</w:t>
      </w:r>
      <w:r w:rsidRPr="00104234">
        <w:rPr>
          <w:rFonts w:ascii="Georgia" w:hAnsi="Georgia"/>
        </w:rPr>
        <w:t xml:space="preserve"> in this country </w:t>
      </w:r>
      <w:r w:rsidRPr="00104234">
        <w:rPr>
          <w:rStyle w:val="StyleBoldUnderline"/>
          <w:rFonts w:ascii="Georgia" w:hAnsi="Georgia"/>
        </w:rPr>
        <w:t>is not Marx's theorizing of capital, it is the Left's profound poverty of vision</w:t>
      </w:r>
      <w:r w:rsidRPr="00104234">
        <w:rPr>
          <w:rFonts w:ascii="Georgia" w:hAnsi="Georgia"/>
        </w:rPr>
        <w:t xml:space="preserve">. Simply put, </w:t>
      </w:r>
      <w:r w:rsidRPr="00104234">
        <w:rPr>
          <w:rStyle w:val="StyleBoldUnderline"/>
          <w:rFonts w:ascii="Georgia" w:hAnsi="Georgia"/>
        </w:rPr>
        <w:t>we cannot think "Revolution" anymore because we cannot think "Capitalism" anymore. What passes for "radical democracy"</w:t>
      </w:r>
      <w:r w:rsidRPr="00104234">
        <w:rPr>
          <w:rFonts w:ascii="Georgia" w:hAnsi="Georgia"/>
        </w:rPr>
        <w:t xml:space="preserve"> nowadays </w:t>
      </w:r>
      <w:r w:rsidRPr="00104234">
        <w:rPr>
          <w:rStyle w:val="StyleBoldUnderline"/>
          <w:rFonts w:ascii="Georgia" w:hAnsi="Georgia"/>
        </w:rPr>
        <w:t>is so timid</w:t>
      </w:r>
      <w:r w:rsidRPr="00104234">
        <w:rPr>
          <w:rFonts w:ascii="Georgia" w:hAnsi="Georgia"/>
        </w:rPr>
        <w:t xml:space="preserve"> and so willing to declare and settle for quick victories </w:t>
      </w:r>
      <w:r w:rsidRPr="00104234">
        <w:rPr>
          <w:rStyle w:val="StyleBoldUnderline"/>
          <w:rFonts w:ascii="Georgia" w:hAnsi="Georgia"/>
        </w:rPr>
        <w:t>that one has to wonder sometimes where exactly it is that the radicalism in radical democracy lies.</w:t>
      </w:r>
      <w:r w:rsidRPr="00104234">
        <w:rPr>
          <w:rFonts w:ascii="Georgia" w:hAnsi="Georgia"/>
        </w:rPr>
        <w:t xml:space="preserve"> And to make matters worse, </w:t>
      </w:r>
      <w:r w:rsidRPr="00104234">
        <w:rPr>
          <w:rStyle w:val="StyleBoldUnderline"/>
          <w:rFonts w:ascii="Georgia" w:hAnsi="Georgia"/>
        </w:rPr>
        <w:t>we are living in a period in which the Left</w:t>
      </w:r>
      <w:r w:rsidRPr="00104234">
        <w:rPr>
          <w:rFonts w:ascii="Georgia" w:hAnsi="Georgia"/>
        </w:rPr>
        <w:t xml:space="preserve"> itself </w:t>
      </w:r>
      <w:r w:rsidRPr="00104234">
        <w:rPr>
          <w:rStyle w:val="StyleBoldUnderline"/>
          <w:rFonts w:ascii="Georgia" w:hAnsi="Georgia"/>
        </w:rPr>
        <w:t>is the one in charge of convincing us that the "Revolution" is not only politically unfeasible, but also epistemologically impossible</w:t>
      </w:r>
      <w:r w:rsidRPr="00104234">
        <w:rPr>
          <w:rFonts w:ascii="Georgia" w:hAnsi="Georgia"/>
        </w:rPr>
        <w:t xml:space="preserve">. To paraphrase Marx's famous eleventh thesis on Feuerbach, </w:t>
      </w:r>
      <w:r w:rsidRPr="00104234">
        <w:rPr>
          <w:rStyle w:val="StyleBoldUnderline"/>
          <w:rFonts w:ascii="Georgia" w:hAnsi="Georgia"/>
        </w:rPr>
        <w:t>postmodern Marxists have interpreted the world for too long - the point is to change it</w:t>
      </w:r>
      <w:r w:rsidRPr="00104234">
        <w:rPr>
          <w:rFonts w:ascii="Georgia" w:hAnsi="Georgia"/>
        </w:rPr>
        <w:t xml:space="preserve">. Do we need reform? Of course we do, but to construct reform as a "sufficient" condition for social change is to engage not in the politics of empowerment but in the practice of a politics of surrender with delusions of grandeur. Furthermore, </w:t>
      </w:r>
      <w:r w:rsidRPr="00104234">
        <w:rPr>
          <w:rStyle w:val="StyleBoldUnderline"/>
          <w:rFonts w:ascii="Georgia" w:hAnsi="Georgia"/>
        </w:rPr>
        <w:t>in a post-structuralist epistemological framework in which structural and systemic explanations are forbidden</w:t>
      </w:r>
      <w:r w:rsidRPr="00104234">
        <w:rPr>
          <w:rFonts w:ascii="Georgia" w:hAnsi="Georgia"/>
        </w:rPr>
        <w:t xml:space="preserve">, all we are left with is a blurred capacity to prioritize what is to be done. In short, in the postmodern Marxist world, </w:t>
      </w:r>
      <w:r w:rsidRPr="00104234">
        <w:rPr>
          <w:rStyle w:val="StyleBoldUnderline"/>
          <w:rFonts w:ascii="Georgia" w:hAnsi="Georgia"/>
        </w:rPr>
        <w:t>it is impossible to structurally explain how the top 1 percent of the world population has more wealth than the bottom 92</w:t>
      </w:r>
      <w:r w:rsidRPr="00104234">
        <w:rPr>
          <w:rFonts w:ascii="Georgia" w:hAnsi="Georgia"/>
        </w:rPr>
        <w:t xml:space="preserve"> percent. To do that would require the admission that there is something called capitalism with a logic to it. Recall that </w:t>
      </w:r>
      <w:r w:rsidRPr="00104234">
        <w:rPr>
          <w:rStyle w:val="StyleBoldUnderline"/>
          <w:rFonts w:ascii="Georgia" w:hAnsi="Georgia"/>
        </w:rPr>
        <w:t>in the postmodern Marxist world</w:t>
      </w:r>
      <w:r w:rsidRPr="00104234">
        <w:rPr>
          <w:rFonts w:ascii="Georgia" w:hAnsi="Georgia"/>
        </w:rPr>
        <w:t>, the political importance of "</w:t>
      </w:r>
      <w:r w:rsidRPr="00104234">
        <w:rPr>
          <w:rStyle w:val="StyleBoldUnderline"/>
          <w:rFonts w:ascii="Georgia" w:hAnsi="Georgia"/>
        </w:rPr>
        <w:t>any relationship</w:t>
      </w:r>
      <w:r w:rsidRPr="00104234">
        <w:rPr>
          <w:rFonts w:ascii="Georgia" w:hAnsi="Georgia"/>
        </w:rPr>
        <w:t xml:space="preserve">... [is determined by] how we wish to think of the complex interaction"; it </w:t>
      </w:r>
      <w:r w:rsidRPr="00104234">
        <w:rPr>
          <w:rStyle w:val="StyleBoldUnderline"/>
          <w:rFonts w:ascii="Georgia" w:hAnsi="Georgia"/>
        </w:rPr>
        <w:t>is not based on institutional or systemic mechanisms of how inequality gets generated and reproduced</w:t>
      </w:r>
      <w:r w:rsidRPr="00104234">
        <w:rPr>
          <w:rFonts w:ascii="Georgia" w:hAnsi="Georgia"/>
        </w:rPr>
        <w:t xml:space="preserve">.51 And given the postmodern Marxists' insistence on defining capitalism from the get-go as having "no essential or coherent identity,"52 it is no surprise that </w:t>
      </w:r>
      <w:r w:rsidRPr="00104234">
        <w:rPr>
          <w:rStyle w:val="StyleBoldUnderline"/>
          <w:rFonts w:ascii="Georgia" w:hAnsi="Georgia"/>
        </w:rPr>
        <w:t>such academics are totally irrelevant to real people's struggles against globalization, the IMF, the WTO, and NAFTA.</w:t>
      </w:r>
      <w:r w:rsidRPr="00104234">
        <w:rPr>
          <w:rFonts w:ascii="Georgia" w:hAnsi="Georgia"/>
        </w:rPr>
        <w:t xml:space="preserve"> It's the case of the chicken coming home to roost. </w:t>
      </w:r>
      <w:r w:rsidRPr="00104234">
        <w:rPr>
          <w:rStyle w:val="StyleBoldUnderline"/>
          <w:rFonts w:ascii="Georgia" w:hAnsi="Georgia"/>
        </w:rPr>
        <w:t>It is time to stop the politics of surrender and denial.</w:t>
      </w:r>
      <w:r w:rsidRPr="00104234">
        <w:rPr>
          <w:rFonts w:ascii="Georgia" w:hAnsi="Georgia"/>
        </w:rPr>
        <w:t xml:space="preserve"> It is time to stop pretending that if we repeat things over and over again for long enough (this is called "performative" in postmodern parlance), things will eventually change. The fact is that </w:t>
      </w:r>
      <w:r w:rsidRPr="00104234">
        <w:rPr>
          <w:rStyle w:val="StyleBoldUnderline"/>
          <w:rFonts w:ascii="Georgia" w:hAnsi="Georgia"/>
        </w:rPr>
        <w:t>the Left has been getting crushed</w:t>
      </w:r>
      <w:r w:rsidRPr="00104234">
        <w:rPr>
          <w:rFonts w:ascii="Georgia" w:hAnsi="Georgia"/>
        </w:rPr>
        <w:t xml:space="preserve"> for quite some time now. The fact is that </w:t>
      </w:r>
      <w:r w:rsidRPr="00104234">
        <w:rPr>
          <w:rStyle w:val="StyleBoldUnderline"/>
          <w:rFonts w:ascii="Georgia" w:hAnsi="Georgia"/>
        </w:rPr>
        <w:t>it is going to take more than a cadre of postmodern intellectuals</w:t>
      </w:r>
      <w:r w:rsidRPr="00104234">
        <w:rPr>
          <w:rFonts w:ascii="Georgia" w:hAnsi="Georgia"/>
        </w:rPr>
        <w:t xml:space="preserve"> and a new definition of capitalism </w:t>
      </w:r>
      <w:r w:rsidRPr="00104234">
        <w:rPr>
          <w:rStyle w:val="StyleBoldUnderline"/>
          <w:rFonts w:ascii="Georgia" w:hAnsi="Georgia"/>
        </w:rPr>
        <w:t>to establish a just economic and political system</w:t>
      </w:r>
      <w:r w:rsidRPr="00104234">
        <w:rPr>
          <w:rFonts w:ascii="Georgia" w:hAnsi="Georgia"/>
        </w:rPr>
        <w:t xml:space="preserve">. And attempts to co-opt and hijack Marxism for some reformist agenda is not going to do it either. </w:t>
      </w:r>
    </w:p>
    <w:p w14:paraId="76177A38" w14:textId="77777777" w:rsidR="008466B4" w:rsidRPr="00104234" w:rsidRDefault="008466B4" w:rsidP="008466B4">
      <w:pPr>
        <w:pStyle w:val="Heading4"/>
        <w:rPr>
          <w:rStyle w:val="StyleStyleBold12pt"/>
          <w:rFonts w:ascii="Georgia" w:hAnsi="Georgia"/>
          <w:b/>
        </w:rPr>
      </w:pPr>
      <w:r w:rsidRPr="00104234">
        <w:rPr>
          <w:rStyle w:val="StyleStyleBold12pt"/>
          <w:rFonts w:ascii="Georgia" w:hAnsi="Georgia"/>
          <w:b/>
        </w:rPr>
        <w:t>The postmodern left downplays structural inequality for futile questions of discourse and representations.</w:t>
      </w:r>
    </w:p>
    <w:p w14:paraId="7DB89FD7" w14:textId="77777777" w:rsidR="008466B4" w:rsidRPr="00104234" w:rsidRDefault="008466B4" w:rsidP="008466B4">
      <w:pPr>
        <w:rPr>
          <w:rStyle w:val="StyleStyleBold12pt"/>
          <w:rFonts w:ascii="Georgia" w:hAnsi="Georgia"/>
        </w:rPr>
      </w:pPr>
    </w:p>
    <w:p w14:paraId="2ED8F1B8" w14:textId="77777777" w:rsidR="008466B4" w:rsidRPr="00104234" w:rsidRDefault="008466B4" w:rsidP="008466B4">
      <w:pPr>
        <w:rPr>
          <w:rFonts w:ascii="Georgia" w:hAnsi="Georgia"/>
        </w:rPr>
      </w:pPr>
      <w:r w:rsidRPr="00104234">
        <w:rPr>
          <w:rStyle w:val="StyleStyleBold12pt"/>
          <w:rFonts w:ascii="Georgia" w:hAnsi="Georgia"/>
        </w:rPr>
        <w:t>Poitevin</w:t>
      </w:r>
      <w:r w:rsidRPr="00104234">
        <w:rPr>
          <w:rFonts w:ascii="Georgia" w:hAnsi="Georgia"/>
        </w:rPr>
        <w:t xml:space="preserve">, PhD Cand Sociol @ UC-Davis, </w:t>
      </w:r>
      <w:r w:rsidRPr="00104234">
        <w:rPr>
          <w:rStyle w:val="StyleStyleBold12pt"/>
          <w:rFonts w:ascii="Georgia" w:hAnsi="Georgia"/>
        </w:rPr>
        <w:t>2001</w:t>
      </w:r>
    </w:p>
    <w:p w14:paraId="53BDE800" w14:textId="77777777" w:rsidR="008466B4" w:rsidRPr="00104234" w:rsidRDefault="008466B4" w:rsidP="008466B4">
      <w:pPr>
        <w:rPr>
          <w:rFonts w:ascii="Georgia" w:hAnsi="Georgia"/>
        </w:rPr>
      </w:pPr>
    </w:p>
    <w:p w14:paraId="377A1EC5" w14:textId="77777777" w:rsidR="008466B4" w:rsidRPr="00104234" w:rsidRDefault="008466B4" w:rsidP="008466B4">
      <w:pPr>
        <w:rPr>
          <w:rFonts w:ascii="Georgia" w:hAnsi="Georgia"/>
        </w:rPr>
      </w:pPr>
      <w:r w:rsidRPr="00104234">
        <w:rPr>
          <w:rFonts w:ascii="Georgia" w:hAnsi="Georgia"/>
        </w:rPr>
        <w:t>(Rene Francisco, “The end of anti-capitalism as we knew it: Reflections on postmodern Marxism”, The</w:t>
      </w:r>
      <w:r w:rsidRPr="00104234">
        <w:rPr>
          <w:rFonts w:ascii="Georgia" w:hAnsi="Georgia"/>
          <w:sz w:val="12"/>
        </w:rPr>
        <w:t xml:space="preserve">¶ </w:t>
      </w:r>
      <w:r w:rsidRPr="00104234">
        <w:rPr>
          <w:rFonts w:ascii="Georgia" w:hAnsi="Georgia"/>
        </w:rPr>
        <w:t>Socialist Review, http://www.findarticles.com/p/articles/mi_qa3952/is_200101/ai_n8932891)</w:t>
      </w:r>
    </w:p>
    <w:p w14:paraId="62FB2C14" w14:textId="77777777" w:rsidR="008466B4" w:rsidRPr="00104234" w:rsidRDefault="008466B4" w:rsidP="008466B4">
      <w:pPr>
        <w:rPr>
          <w:rFonts w:ascii="Georgia" w:hAnsi="Georgia"/>
        </w:rPr>
      </w:pPr>
    </w:p>
    <w:p w14:paraId="58D6E42A" w14:textId="77777777" w:rsidR="008466B4" w:rsidRPr="00104234" w:rsidRDefault="008466B4" w:rsidP="008466B4">
      <w:pPr>
        <w:rPr>
          <w:rFonts w:ascii="Georgia" w:hAnsi="Georgia"/>
          <w:sz w:val="16"/>
        </w:rPr>
      </w:pPr>
      <w:r w:rsidRPr="00104234">
        <w:rPr>
          <w:rFonts w:ascii="Georgia" w:hAnsi="Georgia"/>
          <w:sz w:val="16"/>
        </w:rPr>
        <w:t xml:space="preserve">I ended the 1990s, however, profoundly dissatisfied with both the theory and the practice of what constitutes "the Left" in this country. When I look around and see what passes for radical politics today, I see a Left so acquiescent and timid in its demands that one has to wonder what is left of the Left. And the theory and action that claims recognition as critical, or oppositional, is not only more dogmatically anti-Marxist than ever, it is also masquerading itself as socialist discourse. What I see is a U.S. Left political practice - vehement in rhetoric and tone -- more invested in pursuing a reformist intra-middle class liberal agenda, all in the name of "going beyond Marx," than with the well-being of the majority of people in this country. </w:t>
      </w:r>
      <w:r w:rsidRPr="00104234">
        <w:rPr>
          <w:rStyle w:val="StyleBoldUnderline"/>
          <w:rFonts w:ascii="Georgia" w:hAnsi="Georgia"/>
        </w:rPr>
        <w:t>This is a Left that insists on downplaying institutional and structural inequality, the asymmetric distribution of social and economic power, in favor of issues concerning language, cultural representation</w:t>
      </w:r>
      <w:r w:rsidRPr="00104234">
        <w:rPr>
          <w:rFonts w:ascii="Georgia" w:hAnsi="Georgia"/>
          <w:sz w:val="16"/>
        </w:rPr>
        <w:t xml:space="preserve">, procedural democracy, access to elite employment, </w:t>
      </w:r>
      <w:r w:rsidRPr="00104234">
        <w:rPr>
          <w:rStyle w:val="StyleBoldUnderline"/>
          <w:rFonts w:ascii="Georgia" w:hAnsi="Georgia"/>
        </w:rPr>
        <w:t>and</w:t>
      </w:r>
      <w:r w:rsidRPr="00104234">
        <w:rPr>
          <w:rFonts w:ascii="Georgia" w:hAnsi="Georgia"/>
          <w:sz w:val="16"/>
        </w:rPr>
        <w:t xml:space="preserve"> environmental degradation as a </w:t>
      </w:r>
      <w:r w:rsidRPr="00104234">
        <w:rPr>
          <w:rStyle w:val="StyleBoldUnderline"/>
          <w:rFonts w:ascii="Georgia" w:hAnsi="Georgia"/>
        </w:rPr>
        <w:t>quality-of-life</w:t>
      </w:r>
      <w:r w:rsidRPr="00104234">
        <w:rPr>
          <w:rFonts w:ascii="Georgia" w:hAnsi="Georgia"/>
          <w:sz w:val="16"/>
        </w:rPr>
        <w:t xml:space="preserve"> issue. So my critique of actually existing U.S. Lefts comes out of my own need for intellectual and political self-clarification, but more importantly, it is a way to look forward to what must be done.</w:t>
      </w:r>
      <w:r w:rsidRPr="00104234">
        <w:rPr>
          <w:rFonts w:ascii="Georgia" w:hAnsi="Georgia"/>
          <w:sz w:val="12"/>
        </w:rPr>
        <w:t>¶</w:t>
      </w:r>
      <w:r w:rsidRPr="00104234">
        <w:rPr>
          <w:rFonts w:ascii="Georgia" w:hAnsi="Georgia"/>
          <w:sz w:val="16"/>
        </w:rPr>
        <w:t xml:space="preserve"> This approach, however, requires by way of introduction a preliminary inventory and assessment of what I mean by "actually existing U.S. Lefts." While I acknowledge that "the Left" is by no means monolithic, it is possible to provide a critique of radical politics by looking at the academic Left in the university.</w:t>
      </w:r>
      <w:r w:rsidRPr="00104234">
        <w:rPr>
          <w:rFonts w:ascii="Georgia" w:hAnsi="Georgia"/>
          <w:sz w:val="12"/>
        </w:rPr>
        <w:t>¶</w:t>
      </w:r>
      <w:r w:rsidRPr="00104234">
        <w:rPr>
          <w:rFonts w:ascii="Georgia" w:hAnsi="Georgia"/>
          <w:sz w:val="16"/>
        </w:rPr>
        <w:t xml:space="preserve"> This paper is first a critique of what constitutes the Left in academia - the poverty of politics and theory in the ivory tower relates directly to the crisis of the broader Left. Within this academic context, "radical democracy"' has been the Left's dominant theoretical orientation for the last two decades. And within the radical democracy tradition itself, the "Amherst School" of postmodern Marxism, which I will explain in more detail shortly, has been the most vocal trend in academic circles since the mid 1990s (as anybody who went to their Marxism 2000 Conference or who has looked at their journal Rethinking Marxism can testify.) As the title of this paper suggests, a close reading of the Amherst School of postmodern Marxism as standard bearer for an academic Left will allow me to engage with the broader current political crisis in Left politics -- and radical democracy.</w:t>
      </w:r>
      <w:r w:rsidRPr="00104234">
        <w:rPr>
          <w:rFonts w:ascii="Georgia" w:hAnsi="Georgia"/>
          <w:sz w:val="12"/>
        </w:rPr>
        <w:t>¶</w:t>
      </w:r>
      <w:r w:rsidRPr="00104234">
        <w:rPr>
          <w:rFonts w:ascii="Georgia" w:hAnsi="Georgia"/>
          <w:sz w:val="16"/>
        </w:rPr>
        <w:t xml:space="preserve"> I begin with the postmodern (mis)appropriation of Althusser's notion of "overdetermination," namely the intuition that reality is so complex that it is better understood as a multicausal process rather than as a "structural" or systemic mechanism, as in the traditional Marxist explanation of capitalism. Then, through a close reading of J.K. Gibson-Graham's (which is the professional name of scholars Julie Graham and Katherine Gibson), The End of Capitalism (As We Knew It),2 I show that </w:t>
      </w:r>
      <w:r w:rsidRPr="00104234">
        <w:rPr>
          <w:rStyle w:val="StyleBoldUnderline"/>
          <w:rFonts w:ascii="Georgia" w:hAnsi="Georgia"/>
        </w:rPr>
        <w:t>despite its intuitive analytical appeal and theoretical sophistication, their book espouses an unconvincing and ultimately reactionary postmodern/post-Marxist politics - one that is ultimately predicated around how to make capitalism more user friendly</w:t>
      </w:r>
      <w:r w:rsidRPr="00104234">
        <w:rPr>
          <w:rFonts w:ascii="Georgia" w:hAnsi="Georgia"/>
          <w:sz w:val="16"/>
        </w:rPr>
        <w:t xml:space="preserve">. I will show that </w:t>
      </w:r>
      <w:r w:rsidRPr="00104234">
        <w:rPr>
          <w:rStyle w:val="StyleBoldUnderline"/>
          <w:rFonts w:ascii="Georgia" w:hAnsi="Georgia"/>
        </w:rPr>
        <w:t>to practice or "perform" postmodern</w:t>
      </w:r>
      <w:r w:rsidRPr="00104234">
        <w:rPr>
          <w:rFonts w:ascii="Georgia" w:hAnsi="Georgia"/>
          <w:sz w:val="16"/>
        </w:rPr>
        <w:t xml:space="preserve"> Marxist </w:t>
      </w:r>
      <w:r w:rsidRPr="00104234">
        <w:rPr>
          <w:rStyle w:val="StyleBoldUnderline"/>
          <w:rFonts w:ascii="Georgia" w:hAnsi="Georgia"/>
        </w:rPr>
        <w:t>politics</w:t>
      </w:r>
      <w:r w:rsidRPr="00104234">
        <w:rPr>
          <w:rFonts w:ascii="Georgia" w:hAnsi="Georgia"/>
          <w:sz w:val="16"/>
        </w:rPr>
        <w:t xml:space="preserve"> in our present situation </w:t>
      </w:r>
      <w:r w:rsidRPr="00104234">
        <w:rPr>
          <w:rStyle w:val="StyleBoldUnderline"/>
          <w:rFonts w:ascii="Georgia" w:hAnsi="Georgia"/>
        </w:rPr>
        <w:t xml:space="preserve">is </w:t>
      </w:r>
      <w:r w:rsidRPr="00104234">
        <w:rPr>
          <w:rFonts w:ascii="Georgia" w:hAnsi="Georgia"/>
          <w:sz w:val="16"/>
        </w:rPr>
        <w:t xml:space="preserve">not to engage in what the Amherst School of postmodern Marxism describes as a "politics of opportunity and attainment,"3 but </w:t>
      </w:r>
      <w:r w:rsidRPr="00104234">
        <w:rPr>
          <w:rStyle w:val="StyleBoldUnderline"/>
          <w:rFonts w:ascii="Georgia" w:hAnsi="Georgia"/>
        </w:rPr>
        <w:t xml:space="preserve">to practice the politics of surrender </w:t>
      </w:r>
      <w:r w:rsidRPr="00104234">
        <w:rPr>
          <w:rStyle w:val="StyleBoldUnderline"/>
          <w:rFonts w:ascii="Georgia" w:hAnsi="Georgia"/>
          <w:b w:val="0"/>
          <w:sz w:val="16"/>
          <w:u w:val="none"/>
        </w:rPr>
        <w:t>instead</w:t>
      </w:r>
      <w:r w:rsidRPr="00104234">
        <w:rPr>
          <w:rFonts w:ascii="Georgia" w:hAnsi="Georgia"/>
          <w:sz w:val="16"/>
        </w:rPr>
        <w:t>. I will make clear that what ultimately gives internal consistency to many of the critiques of postmodern and post-Marxist theorists is a profound distortion and co-optation of the most critical, unique, and politically mobilizing features of Marxist theory, on one hand, combined with a renaturalization of a capitalism predicated on liberal notions of social and economic reform, on the other.4</w:t>
      </w:r>
      <w:r w:rsidRPr="00104234">
        <w:rPr>
          <w:rFonts w:ascii="Georgia" w:hAnsi="Georgia"/>
          <w:sz w:val="12"/>
        </w:rPr>
        <w:t>¶</w:t>
      </w:r>
      <w:r w:rsidRPr="00104234">
        <w:rPr>
          <w:rFonts w:ascii="Georgia" w:hAnsi="Georgia"/>
          <w:sz w:val="16"/>
        </w:rPr>
        <w:t xml:space="preserve"> The Amherst School of postmodern Marxism, which is predicated on a rethinking of Marxist theory from a post-structuralist standpoint,5 came together as a recognizable cluster during the late 1980s, first through the writings of scholars like Richard Wolff, Stephen Resnick, and David Ruccio, and later through the publication of the journal Rethinking Marxism and conferences sponsored by the Association for Economic and Social Analysis (AESA), and a newer generation of scholars that can be traced to the University of Massachusetts at Amherst (they either teach, worked, or graduated from there.)6 Operating within the broader tradition of radical democracy triggered by Laclau and Mouffe's Hegemony and Socialist Strategy,7 the Amherst School spent the 1990s ferociously debating and advocating their vision of politics predicated on the "overdetermination" of the social world, namely, the claim that causal explanations of social phenomena, and macroanalyses of economic systems, are really nothing more than myths and fictions that cannot stand the cross-examination of discursive analysis and the analytical power of post-structuralist tools.</w:t>
      </w:r>
      <w:r w:rsidRPr="00104234">
        <w:rPr>
          <w:rFonts w:ascii="Georgia" w:hAnsi="Georgia"/>
          <w:sz w:val="12"/>
        </w:rPr>
        <w:t>¶</w:t>
      </w:r>
      <w:r w:rsidRPr="00104234">
        <w:rPr>
          <w:rFonts w:ascii="Georgia" w:hAnsi="Georgia"/>
          <w:sz w:val="16"/>
        </w:rPr>
        <w:t xml:space="preserve"> Because of the close overlap between the critiques of Marxism espoused by radical democracy, a la Laclau and Mouffe, and postmodern Marxism, a la J.K. Gibson-Graham, I use the term "postmodern/post-Marxism" to refer to the epistemological and political goals they share in common. By "postmodern/post-Marxism" I refer to the shared set of positions through which radical democracy and the Amherst School reduce Marxism to a "teleological, totalizing, and essentializing" tradition. Moreover, within the radical democracy/ post-- modern Marxism school, classical Marxism is also understood to be an inherently economistic and class-reductionist paradigm. Both traditions share a commitment to </w:t>
      </w:r>
      <w:r w:rsidRPr="00104234">
        <w:rPr>
          <w:rStyle w:val="StyleBoldUnderline"/>
          <w:rFonts w:ascii="Georgia" w:hAnsi="Georgia"/>
        </w:rPr>
        <w:t>postmodern politics</w:t>
      </w:r>
      <w:r w:rsidRPr="00104234">
        <w:rPr>
          <w:rFonts w:ascii="Georgia" w:hAnsi="Georgia"/>
          <w:sz w:val="16"/>
        </w:rPr>
        <w:t xml:space="preserve"> that </w:t>
      </w:r>
      <w:r w:rsidRPr="00104234">
        <w:rPr>
          <w:rStyle w:val="StyleBoldUnderline"/>
          <w:rFonts w:ascii="Georgia" w:hAnsi="Georgia"/>
        </w:rPr>
        <w:t>refuses to privilege class oppressions over other forms of domination</w:t>
      </w:r>
      <w:r w:rsidRPr="00104234">
        <w:rPr>
          <w:rFonts w:ascii="Georgia" w:hAnsi="Georgia"/>
          <w:sz w:val="16"/>
        </w:rPr>
        <w:t xml:space="preserve">. And </w:t>
      </w:r>
      <w:r w:rsidRPr="00104234">
        <w:rPr>
          <w:rStyle w:val="StyleBoldUnderline"/>
          <w:rFonts w:ascii="Georgia" w:hAnsi="Georgia"/>
        </w:rPr>
        <w:t>they refuse to theorize capitalism as a macro-level social structure that is inherently exploitative</w:t>
      </w:r>
      <w:r w:rsidRPr="00104234">
        <w:rPr>
          <w:rFonts w:ascii="Georgia" w:hAnsi="Georgia"/>
          <w:sz w:val="16"/>
        </w:rPr>
        <w:t>. Thus it makes sense to combine them both for analytical purposes under the rubric of "postmodern/post-Marxists." The main difference between radical democrats and postmodern Marxists is that the former absolutely refuse to use the label "Marxist" to describe themselves, while the latter accept the label. Radical democracy is definitely a "post-Marxist" tradition, with Laclau and Mouffe its best-known members. (Most) postmodern Marxists, on the other hand, still claim the label "Marxists" to construct themselves, even if, at times, they might be conflicted about it. In so doing, it is not at all clear what in the Marxist tradition the post-Marxists are actively drawing on. The need that J.K. Gibson-Graham exhibit in one of their essays to clarify their self-identification as Marxists - however thinly - is a perfect example of the uses of "Marxism" to describe the Amherst School: "The chapter reads as a Marxist speaking to an audience of Marxists" because the paper was first presented at a Marxist conference.8</w:t>
      </w:r>
    </w:p>
    <w:p w14:paraId="2152604E" w14:textId="77777777" w:rsidR="00E30A1D" w:rsidRPr="00104234" w:rsidRDefault="00E30A1D" w:rsidP="00220187">
      <w:pPr>
        <w:rPr>
          <w:rFonts w:ascii="Georgia" w:hAnsi="Georgia"/>
        </w:rPr>
      </w:pPr>
    </w:p>
    <w:p w14:paraId="2E891A3E" w14:textId="2C17D945" w:rsidR="00E30A1D" w:rsidRPr="00104234" w:rsidRDefault="00E30A1D" w:rsidP="00E30A1D">
      <w:pPr>
        <w:pStyle w:val="Heading4"/>
        <w:rPr>
          <w:rFonts w:ascii="Georgia" w:hAnsi="Georgia"/>
        </w:rPr>
      </w:pPr>
      <w:r w:rsidRPr="00104234">
        <w:rPr>
          <w:rFonts w:ascii="Georgia" w:hAnsi="Georgia"/>
        </w:rPr>
        <w:t>Post-al theorizations segregate difference from class formation – the result is a failure to correctly conceive of the material nature of social relations.</w:t>
      </w:r>
    </w:p>
    <w:p w14:paraId="17F2E9AD" w14:textId="77777777" w:rsidR="00B82D7F" w:rsidRPr="00104234" w:rsidRDefault="00B82D7F" w:rsidP="000D64E0">
      <w:pPr>
        <w:rPr>
          <w:rStyle w:val="StyleStyleBold12pt"/>
          <w:rFonts w:ascii="Georgia" w:hAnsi="Georgia"/>
        </w:rPr>
      </w:pPr>
    </w:p>
    <w:p w14:paraId="44538CDC" w14:textId="77777777" w:rsidR="000D64E0" w:rsidRPr="00104234" w:rsidRDefault="000D64E0" w:rsidP="000D64E0">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704552DF" w14:textId="77777777" w:rsidR="00E30A1D" w:rsidRPr="00104234" w:rsidRDefault="00E30A1D" w:rsidP="00220187">
      <w:pPr>
        <w:rPr>
          <w:rFonts w:ascii="Georgia" w:hAnsi="Georgia"/>
        </w:rPr>
      </w:pPr>
    </w:p>
    <w:p w14:paraId="1D69BEAC" w14:textId="77777777" w:rsidR="00220187" w:rsidRPr="00104234" w:rsidRDefault="00220187" w:rsidP="00220187">
      <w:pPr>
        <w:rPr>
          <w:rFonts w:ascii="Georgia" w:hAnsi="Georgia"/>
        </w:rPr>
      </w:pPr>
      <w:r w:rsidRPr="00104234">
        <w:rPr>
          <w:rFonts w:ascii="Georgia" w:hAnsi="Georgia"/>
        </w:rPr>
        <w:t>‘</w:t>
      </w:r>
      <w:r w:rsidRPr="00104234">
        <w:rPr>
          <w:rStyle w:val="StyleBoldUnderline"/>
          <w:rFonts w:ascii="Georgia" w:hAnsi="Georgia"/>
        </w:rPr>
        <w:t xml:space="preserve">Post-al’ theorizations </w:t>
      </w:r>
      <w:r w:rsidRPr="00104234">
        <w:rPr>
          <w:rStyle w:val="StyleBoldUnderline"/>
          <w:rFonts w:ascii="Georgia" w:hAnsi="Georgia"/>
          <w:b w:val="0"/>
          <w:u w:val="none"/>
        </w:rPr>
        <w:t xml:space="preserve">of ‘difference’ </w:t>
      </w:r>
      <w:r w:rsidRPr="00104234">
        <w:rPr>
          <w:rStyle w:val="StyleBoldUnderline"/>
          <w:rFonts w:ascii="Georgia" w:hAnsi="Georgia"/>
        </w:rPr>
        <w:t>circumvent and undermine</w:t>
      </w:r>
      <w:r w:rsidRPr="00104234">
        <w:rPr>
          <w:rFonts w:ascii="Georgia" w:hAnsi="Georgia"/>
        </w:rPr>
        <w:t xml:space="preserve"> any systematic knowledge of </w:t>
      </w:r>
      <w:r w:rsidRPr="00104234">
        <w:rPr>
          <w:rStyle w:val="StyleBoldUnderline"/>
          <w:rFonts w:ascii="Georgia" w:hAnsi="Georgia"/>
        </w:rPr>
        <w:t>the material dimensions of difference and</w:t>
      </w:r>
      <w:r w:rsidRPr="00104234">
        <w:rPr>
          <w:rFonts w:ascii="Georgia" w:hAnsi="Georgia"/>
        </w:rPr>
        <w:t xml:space="preserve"> tend to </w:t>
      </w:r>
      <w:r w:rsidRPr="00104234">
        <w:rPr>
          <w:rStyle w:val="StyleBoldUnderline"/>
          <w:rFonts w:ascii="Georgia" w:hAnsi="Georgia"/>
        </w:rPr>
        <w:t>segregate questions of ‘difference’ from class formation and capitalist social relations</w:t>
      </w:r>
      <w:r w:rsidRPr="00104234">
        <w:rPr>
          <w:rFonts w:ascii="Georgia" w:hAnsi="Georgia"/>
        </w:rPr>
        <w:t xml:space="preserve">. We therefore believe that it is necessary to (re)conceptualize ‘difference’ by drawing upon Marx’s materialist and historical formulations. </w:t>
      </w:r>
      <w:r w:rsidRPr="00104234">
        <w:rPr>
          <w:rStyle w:val="StyleBoldUnderline"/>
          <w:rFonts w:ascii="Georgia" w:hAnsi="Georgia"/>
        </w:rPr>
        <w:t>‘Difference’ needs to be understood as the product of social contradictions</w:t>
      </w:r>
      <w:r w:rsidRPr="00104234">
        <w:rPr>
          <w:rFonts w:ascii="Georgia" w:hAnsi="Georgia"/>
        </w:rPr>
        <w:t xml:space="preserve"> and </w:t>
      </w:r>
      <w:r w:rsidRPr="00104234">
        <w:rPr>
          <w:rStyle w:val="StyleBoldUnderline"/>
          <w:rFonts w:ascii="Georgia" w:hAnsi="Georgia"/>
        </w:rPr>
        <w:t>in relation to political and economic organi- zation</w:t>
      </w:r>
      <w:r w:rsidRPr="00104234">
        <w:rPr>
          <w:rFonts w:ascii="Georgia" w:hAnsi="Georgia"/>
        </w:rPr>
        <w:t xml:space="preserve">. We need to acknowledge that ‘otherness’ and/or </w:t>
      </w:r>
      <w:r w:rsidRPr="00104234">
        <w:rPr>
          <w:rStyle w:val="StyleBoldUnderline"/>
          <w:rFonts w:ascii="Georgia" w:hAnsi="Georgia"/>
        </w:rPr>
        <w:t>difference</w:t>
      </w:r>
      <w:r w:rsidRPr="00104234">
        <w:rPr>
          <w:rFonts w:ascii="Georgia" w:hAnsi="Georgia"/>
        </w:rPr>
        <w:t xml:space="preserve"> is not something that passively happens, but, rather, </w:t>
      </w:r>
      <w:r w:rsidRPr="00104234">
        <w:rPr>
          <w:rStyle w:val="StyleBoldUnderline"/>
          <w:rFonts w:ascii="Georgia" w:hAnsi="Georgia"/>
        </w:rPr>
        <w:t>is actively produced</w:t>
      </w:r>
      <w:r w:rsidRPr="00104234">
        <w:rPr>
          <w:rFonts w:ascii="Georgia" w:hAnsi="Georgia"/>
        </w:rPr>
        <w:t xml:space="preserve">. In other words, since </w:t>
      </w:r>
      <w:r w:rsidRPr="00104234">
        <w:rPr>
          <w:rStyle w:val="StyleBoldUnderline"/>
          <w:rFonts w:ascii="Georgia" w:hAnsi="Georgia"/>
        </w:rPr>
        <w:t>systems of differences</w:t>
      </w:r>
      <w:r w:rsidRPr="00104234">
        <w:rPr>
          <w:rFonts w:ascii="Georgia" w:hAnsi="Georgia"/>
        </w:rPr>
        <w:t xml:space="preserve"> almost </w:t>
      </w:r>
      <w:r w:rsidRPr="00104234">
        <w:rPr>
          <w:rStyle w:val="StyleBoldUnderline"/>
          <w:rFonts w:ascii="Georgia" w:hAnsi="Georgia"/>
        </w:rPr>
        <w:t>always involve relations of domination and oppression</w:t>
      </w:r>
      <w:r w:rsidRPr="00104234">
        <w:rPr>
          <w:rFonts w:ascii="Georgia" w:hAnsi="Georgia"/>
        </w:rPr>
        <w:t xml:space="preserve">, we must concern ourselves with the economies of relations of difference that exist in specific contexts. Drawing upon the Marxist concept of mediation enables us to unsettle our categorical approaches to both class and difference, for it was Marx himself who warned against creating false dichotomies in the situation of our politics—that it was absurd to ‘choose between consciousness and the world, subjectivity and social organization, personal or collective will and historical or structural determination.’ In a similar vein, it is equally absurd to see ‘difference as a historical form of consciousness unconnected to class formation, development of capital and class politics’ (Bannerji, 1995, p. 30). Bannerji points to the need to historicize ‘difference’ in relation to the history and social organization of capital and class (inclusive of imperialist and colonialist legacies). </w:t>
      </w:r>
      <w:r w:rsidRPr="00104234">
        <w:rPr>
          <w:rStyle w:val="StyleBoldUnderline"/>
          <w:rFonts w:ascii="Georgia" w:hAnsi="Georgia"/>
        </w:rPr>
        <w:t>Apprehending the meaning and function of difference</w:t>
      </w:r>
      <w:r w:rsidRPr="00104234">
        <w:rPr>
          <w:rFonts w:ascii="Georgia" w:hAnsi="Georgia"/>
        </w:rPr>
        <w:t xml:space="preserve"> in this manner necessarily </w:t>
      </w:r>
      <w:r w:rsidRPr="00104234">
        <w:rPr>
          <w:rStyle w:val="StyleBoldUnderline"/>
          <w:rFonts w:ascii="Georgia" w:hAnsi="Georgia"/>
        </w:rPr>
        <w:t>highlights the import- ance of</w:t>
      </w:r>
      <w:r w:rsidRPr="00104234">
        <w:rPr>
          <w:rFonts w:ascii="Georgia" w:hAnsi="Georgia"/>
        </w:rPr>
        <w:t xml:space="preserve"> exploring (1) the </w:t>
      </w:r>
      <w:r w:rsidRPr="00104234">
        <w:rPr>
          <w:rStyle w:val="StyleBoldUnderline"/>
          <w:rFonts w:ascii="Georgia" w:hAnsi="Georgia"/>
        </w:rPr>
        <w:t>institutional and structural aspects</w:t>
      </w:r>
      <w:r w:rsidRPr="00104234">
        <w:rPr>
          <w:rFonts w:ascii="Georgia" w:hAnsi="Georgia"/>
        </w:rPr>
        <w:t xml:space="preserve"> of difference; (2) the meanings that get attached to categories of difference; and (3) </w:t>
      </w:r>
      <w:r w:rsidRPr="00104234">
        <w:rPr>
          <w:rStyle w:val="StyleBoldUnderline"/>
          <w:rFonts w:ascii="Georgia" w:hAnsi="Georgia"/>
        </w:rPr>
        <w:t>how differences are produced out of</w:t>
      </w:r>
      <w:r w:rsidRPr="00104234">
        <w:rPr>
          <w:rFonts w:ascii="Georgia" w:hAnsi="Georgia"/>
        </w:rPr>
        <w:t xml:space="preserve">, and lived within specific </w:t>
      </w:r>
      <w:r w:rsidRPr="00104234">
        <w:rPr>
          <w:rStyle w:val="StyleBoldUnderline"/>
          <w:rFonts w:ascii="Georgia" w:hAnsi="Georgia"/>
        </w:rPr>
        <w:t>historical formations</w:t>
      </w:r>
      <w:r w:rsidRPr="00104234">
        <w:rPr>
          <w:rFonts w:ascii="Georgia" w:hAnsi="Georgia"/>
        </w:rPr>
        <w:t>.5</w:t>
      </w:r>
    </w:p>
    <w:p w14:paraId="4BE3D4F9" w14:textId="77777777" w:rsidR="00B95B1A" w:rsidRPr="00104234" w:rsidRDefault="00B95B1A" w:rsidP="00B95B1A">
      <w:pPr>
        <w:rPr>
          <w:rFonts w:ascii="Georgia" w:hAnsi="Georgia"/>
        </w:rPr>
      </w:pPr>
    </w:p>
    <w:p w14:paraId="06655E81" w14:textId="0AF78614" w:rsidR="007A1A7C" w:rsidRPr="00104234" w:rsidRDefault="007A1A7C" w:rsidP="00CD0D52">
      <w:pPr>
        <w:pStyle w:val="Heading3"/>
        <w:rPr>
          <w:rFonts w:ascii="Georgia" w:hAnsi="Georgia"/>
        </w:rPr>
      </w:pPr>
      <w:r w:rsidRPr="00104234">
        <w:rPr>
          <w:rFonts w:ascii="Georgia" w:hAnsi="Georgia"/>
        </w:rPr>
        <w:t>“Creating Space” Link</w:t>
      </w:r>
    </w:p>
    <w:p w14:paraId="0A1B39D4" w14:textId="386DDD85" w:rsidR="00275995" w:rsidRPr="00104234" w:rsidRDefault="00275995" w:rsidP="007F7918">
      <w:pPr>
        <w:pStyle w:val="Heading4"/>
        <w:rPr>
          <w:rStyle w:val="StyleStyleBold12pt"/>
          <w:rFonts w:ascii="Georgia" w:hAnsi="Georgia"/>
          <w:b/>
        </w:rPr>
      </w:pPr>
      <w:r w:rsidRPr="00104234">
        <w:rPr>
          <w:rFonts w:ascii="Georgia" w:hAnsi="Georgia"/>
        </w:rPr>
        <w:t>Creating space for excluded voices IS neoliberal pluralism – it cannot pose a challenge to capitalism</w:t>
      </w:r>
      <w:r w:rsidR="00A560CD" w:rsidRPr="00104234">
        <w:rPr>
          <w:rStyle w:val="StyleStyleBold12pt"/>
          <w:rFonts w:ascii="Georgia" w:hAnsi="Georgia"/>
        </w:rPr>
        <w:t xml:space="preserve"> </w:t>
      </w:r>
      <w:r w:rsidR="00A560CD" w:rsidRPr="00104234">
        <w:rPr>
          <w:rStyle w:val="StyleStyleBold12pt"/>
          <w:rFonts w:ascii="Georgia" w:hAnsi="Georgia"/>
          <w:b/>
        </w:rPr>
        <w:t>because it is roote</w:t>
      </w:r>
      <w:r w:rsidR="006B170D" w:rsidRPr="00104234">
        <w:rPr>
          <w:rStyle w:val="StyleStyleBold12pt"/>
          <w:rFonts w:ascii="Georgia" w:hAnsi="Georgia"/>
          <w:b/>
        </w:rPr>
        <w:t>d within marketplace.</w:t>
      </w:r>
    </w:p>
    <w:p w14:paraId="240F3ABF" w14:textId="77777777" w:rsidR="009C2F48" w:rsidRPr="00104234" w:rsidRDefault="009C2F48" w:rsidP="002E1D68">
      <w:pPr>
        <w:rPr>
          <w:rStyle w:val="StyleStyleBold12pt"/>
          <w:rFonts w:ascii="Georgia" w:hAnsi="Georgia"/>
        </w:rPr>
      </w:pPr>
    </w:p>
    <w:p w14:paraId="08D217C3" w14:textId="77777777" w:rsidR="002E1D68" w:rsidRPr="00104234" w:rsidRDefault="002E1D68" w:rsidP="002E1D68">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435303AA" w14:textId="77777777" w:rsidR="002E1D68" w:rsidRPr="00104234" w:rsidRDefault="002E1D68" w:rsidP="007A1A7C">
      <w:pPr>
        <w:rPr>
          <w:rFonts w:ascii="Georgia" w:hAnsi="Georgia"/>
        </w:rPr>
      </w:pPr>
    </w:p>
    <w:p w14:paraId="1B580AA0" w14:textId="77777777" w:rsidR="007A1A7C" w:rsidRPr="00104234" w:rsidRDefault="007A1A7C" w:rsidP="007A1A7C">
      <w:pPr>
        <w:rPr>
          <w:rStyle w:val="StyleBoldUnderline"/>
          <w:rFonts w:ascii="Georgia" w:hAnsi="Georgia"/>
        </w:rPr>
      </w:pPr>
      <w:r w:rsidRPr="00104234">
        <w:rPr>
          <w:rFonts w:ascii="Georgia" w:hAnsi="Georgia"/>
        </w:rPr>
        <w:t xml:space="preserve">Moreover, it presents a challenge to those theorizations that work to consolidate ‘identitarian’ understandings of difference based exclusively on questions of cultural or racial hegemony. In such approaches, </w:t>
      </w:r>
      <w:r w:rsidRPr="00104234">
        <w:rPr>
          <w:rStyle w:val="StyleBoldUnderline"/>
          <w:rFonts w:ascii="Georgia" w:hAnsi="Georgia"/>
        </w:rPr>
        <w:t>the answer to oppression</w:t>
      </w:r>
      <w:r w:rsidRPr="00104234">
        <w:rPr>
          <w:rFonts w:ascii="Georgia" w:hAnsi="Georgia"/>
        </w:rPr>
        <w:t xml:space="preserve"> often </w:t>
      </w:r>
      <w:r w:rsidRPr="00104234">
        <w:rPr>
          <w:rStyle w:val="StyleBoldUnderline"/>
          <w:rFonts w:ascii="Georgia" w:hAnsi="Georgia"/>
        </w:rPr>
        <w:t>amounts to creating greater cultural space for the formerly excluded to have their voices heard (represented)</w:t>
      </w:r>
      <w:r w:rsidRPr="00104234">
        <w:rPr>
          <w:rFonts w:ascii="Georgia" w:hAnsi="Georgia"/>
        </w:rPr>
        <w:t>. In this regard, much of what is called the ‘politics of difference’ is little more than a demand for inclusion into the club of representation —</w:t>
      </w:r>
      <w:r w:rsidRPr="00104234">
        <w:rPr>
          <w:rStyle w:val="StyleBoldUnderline"/>
          <w:rFonts w:ascii="Georgia" w:hAnsi="Georgia"/>
        </w:rPr>
        <w:t>a posture which reinscribes a neo-liberal pluralist stance rooted in the ideology of free-market capitalism</w:t>
      </w:r>
      <w:r w:rsidRPr="00104234">
        <w:rPr>
          <w:rFonts w:ascii="Georgia" w:hAnsi="Georgia"/>
        </w:rPr>
        <w:t xml:space="preserve">. In short, </w:t>
      </w:r>
      <w:r w:rsidRPr="00104234">
        <w:rPr>
          <w:rStyle w:val="StyleBoldUnderline"/>
          <w:rFonts w:ascii="Georgia" w:hAnsi="Georgia"/>
        </w:rPr>
        <w:t>the political sphere is modeled on the marketplace and freedom amounts to the liberty of all vendors to display their ‘different’ cultural goods</w:t>
      </w:r>
      <w:r w:rsidRPr="00104234">
        <w:rPr>
          <w:rFonts w:ascii="Georgia" w:hAnsi="Georgia"/>
        </w:rPr>
        <w:t xml:space="preserve">. What advocates of this approach fail to address is that </w:t>
      </w:r>
      <w:r w:rsidRPr="00104234">
        <w:rPr>
          <w:rStyle w:val="StyleBoldUnderline"/>
          <w:rFonts w:ascii="Georgia" w:hAnsi="Georgia"/>
        </w:rPr>
        <w:t>the forces of diversity and difference are allowed to flourish provided that they remain within the prevailing forms of capitalist social arrangements. The neo- pluralism of difference</w:t>
      </w:r>
      <w:r w:rsidRPr="00104234">
        <w:rPr>
          <w:rFonts w:ascii="Georgia" w:hAnsi="Georgia"/>
        </w:rPr>
        <w:t xml:space="preserve"> politics (including those based on ‘race’) </w:t>
      </w:r>
      <w:r w:rsidRPr="00104234">
        <w:rPr>
          <w:rStyle w:val="StyleBoldUnderline"/>
          <w:rFonts w:ascii="Georgia" w:hAnsi="Georgia"/>
        </w:rPr>
        <w:t>cannot adequately pose a substantive challenge to the productive system of capitalism that is able to accommodate a vast pluralism of ideas and cultural practices, and cannot capture the ways in which various manifestations of oppression are intimately connected to the central dynamics of capitalist exploitation.</w:t>
      </w:r>
    </w:p>
    <w:p w14:paraId="54DF7353" w14:textId="77777777" w:rsidR="007A1A7C" w:rsidRPr="00104234" w:rsidRDefault="007A1A7C" w:rsidP="007A1A7C">
      <w:pPr>
        <w:rPr>
          <w:rFonts w:ascii="Georgia" w:hAnsi="Georgia"/>
        </w:rPr>
      </w:pPr>
    </w:p>
    <w:p w14:paraId="6F8B4650" w14:textId="3A6DFF1B" w:rsidR="0072411B" w:rsidRPr="00104234" w:rsidRDefault="0072411B" w:rsidP="00CD0D52">
      <w:pPr>
        <w:pStyle w:val="Heading3"/>
        <w:rPr>
          <w:rFonts w:ascii="Georgia" w:hAnsi="Georgia"/>
        </w:rPr>
      </w:pPr>
      <w:r w:rsidRPr="00104234">
        <w:rPr>
          <w:rFonts w:ascii="Georgia" w:hAnsi="Georgia"/>
        </w:rPr>
        <w:t xml:space="preserve">Middle </w:t>
      </w:r>
      <w:r w:rsidR="00DB0044" w:rsidRPr="00104234">
        <w:rPr>
          <w:rFonts w:ascii="Georgia" w:hAnsi="Georgia"/>
        </w:rPr>
        <w:t>Passage</w:t>
      </w:r>
      <w:r w:rsidR="00F014CD" w:rsidRPr="00104234">
        <w:rPr>
          <w:rFonts w:ascii="Georgia" w:hAnsi="Georgia"/>
        </w:rPr>
        <w:t>/Atlantic Economy</w:t>
      </w:r>
      <w:r w:rsidRPr="00104234">
        <w:rPr>
          <w:rFonts w:ascii="Georgia" w:hAnsi="Georgia"/>
        </w:rPr>
        <w:t xml:space="preserve"> Link</w:t>
      </w:r>
    </w:p>
    <w:p w14:paraId="4A2BFD8D" w14:textId="77777777" w:rsidR="002418EF" w:rsidRPr="00104234" w:rsidRDefault="002418EF" w:rsidP="002418EF">
      <w:pPr>
        <w:pStyle w:val="Heading4"/>
        <w:rPr>
          <w:rStyle w:val="StyleStyleBold12pt"/>
          <w:rFonts w:ascii="Georgia" w:hAnsi="Georgia"/>
          <w:b/>
          <w:szCs w:val="26"/>
        </w:rPr>
      </w:pPr>
      <w:r w:rsidRPr="00104234">
        <w:rPr>
          <w:rStyle w:val="StyleStyleBold12pt"/>
          <w:rFonts w:ascii="Georgia" w:hAnsi="Georgia"/>
          <w:b/>
          <w:szCs w:val="26"/>
        </w:rPr>
        <w:t>The Middle Passage is the capitalist process of abstraction – separating labor from the social context and relations that produce it.</w:t>
      </w:r>
    </w:p>
    <w:p w14:paraId="14AAE0C5" w14:textId="77777777" w:rsidR="002418EF" w:rsidRPr="00104234" w:rsidRDefault="002418EF" w:rsidP="002418EF">
      <w:pPr>
        <w:rPr>
          <w:rFonts w:ascii="Georgia" w:hAnsi="Georgia"/>
        </w:rPr>
      </w:pPr>
    </w:p>
    <w:p w14:paraId="7A7D912C" w14:textId="77777777" w:rsidR="002418EF" w:rsidRPr="00104234" w:rsidRDefault="002418EF" w:rsidP="002418EF">
      <w:pPr>
        <w:rPr>
          <w:rStyle w:val="StyleStyleBold12pt"/>
          <w:rFonts w:ascii="Georgia" w:hAnsi="Georgia"/>
          <w:b w:val="0"/>
          <w:sz w:val="22"/>
        </w:rPr>
      </w:pPr>
      <w:r w:rsidRPr="00104234">
        <w:rPr>
          <w:rStyle w:val="StyleStyleBold12pt"/>
          <w:rFonts w:ascii="Georgia" w:hAnsi="Georgia"/>
        </w:rPr>
        <w:t xml:space="preserve">Graeber, 6 </w:t>
      </w:r>
      <w:r w:rsidRPr="00104234">
        <w:rPr>
          <w:rStyle w:val="StyleStyleBold12pt"/>
          <w:rFonts w:ascii="Georgia" w:hAnsi="Georgia"/>
          <w:b w:val="0"/>
          <w:sz w:val="22"/>
        </w:rPr>
        <w:t xml:space="preserve">(David, 2006, </w:t>
      </w:r>
      <w:r w:rsidRPr="00104234">
        <w:rPr>
          <w:rStyle w:val="StyleStyleBold12pt"/>
          <w:rFonts w:ascii="Georgia" w:hAnsi="Georgia"/>
          <w:b w:val="0"/>
          <w:i/>
          <w:sz w:val="22"/>
        </w:rPr>
        <w:t>Critique of Anthropology</w:t>
      </w:r>
      <w:r w:rsidRPr="00104234">
        <w:rPr>
          <w:rStyle w:val="StyleStyleBold12pt"/>
          <w:rFonts w:ascii="Georgia" w:hAnsi="Georgia"/>
          <w:b w:val="0"/>
          <w:sz w:val="22"/>
        </w:rPr>
        <w:t>, Vol. 26 No. 1, “Turning Modes of Production Inside Out: Or, Why Capitalism is a Transformation of Slavery,” AS)</w:t>
      </w:r>
    </w:p>
    <w:p w14:paraId="3E373A3F" w14:textId="77777777" w:rsidR="002418EF" w:rsidRPr="00104234" w:rsidRDefault="002418EF" w:rsidP="002418EF">
      <w:pPr>
        <w:rPr>
          <w:rStyle w:val="StyleStyleBold12pt"/>
          <w:rFonts w:ascii="Georgia" w:hAnsi="Georgia"/>
          <w:b w:val="0"/>
          <w:sz w:val="16"/>
        </w:rPr>
      </w:pPr>
    </w:p>
    <w:p w14:paraId="67C26710" w14:textId="77777777" w:rsidR="002418EF" w:rsidRPr="00104234" w:rsidRDefault="002418EF" w:rsidP="002418EF">
      <w:pPr>
        <w:rPr>
          <w:rStyle w:val="StyleStyleBold12pt"/>
          <w:rFonts w:ascii="Georgia" w:hAnsi="Georgia"/>
          <w:b w:val="0"/>
          <w:sz w:val="16"/>
        </w:rPr>
      </w:pPr>
      <w:r w:rsidRPr="00104234">
        <w:rPr>
          <w:rStyle w:val="StyleStyleBold12pt"/>
          <w:rFonts w:ascii="Georgia" w:hAnsi="Georgia"/>
          <w:b w:val="0"/>
          <w:sz w:val="16"/>
        </w:rPr>
        <w:t xml:space="preserve">We can observe the following traits shared by </w:t>
      </w:r>
      <w:r w:rsidRPr="00104234">
        <w:rPr>
          <w:rStyle w:val="StyleBoldUnderline"/>
          <w:rFonts w:ascii="Georgia" w:hAnsi="Georgia"/>
        </w:rPr>
        <w:t>slavery and capitalism</w:t>
      </w:r>
      <w:r w:rsidRPr="00104234">
        <w:rPr>
          <w:rStyle w:val="StyleStyleBold12pt"/>
          <w:rFonts w:ascii="Georgia" w:hAnsi="Georgia"/>
          <w:b w:val="0"/>
          <w:sz w:val="16"/>
        </w:rPr>
        <w:t>:</w:t>
      </w:r>
      <w:r w:rsidRPr="00104234">
        <w:rPr>
          <w:rStyle w:val="StyleStyleBold12pt"/>
          <w:rFonts w:ascii="Georgia" w:hAnsi="Georgia"/>
          <w:b w:val="0"/>
          <w:sz w:val="12"/>
        </w:rPr>
        <w:t>¶</w:t>
      </w:r>
      <w:r w:rsidRPr="00104234">
        <w:rPr>
          <w:rStyle w:val="StyleStyleBold12pt"/>
          <w:rFonts w:ascii="Georgia" w:hAnsi="Georgia"/>
          <w:b w:val="0"/>
          <w:sz w:val="16"/>
        </w:rPr>
        <w:t xml:space="preserve"> (1) </w:t>
      </w:r>
      <w:r w:rsidRPr="00104234">
        <w:rPr>
          <w:rStyle w:val="StyleBoldUnderline"/>
          <w:rFonts w:ascii="Georgia" w:hAnsi="Georgia"/>
        </w:rPr>
        <w:t>Both rely on a separation of the</w:t>
      </w:r>
      <w:r w:rsidRPr="00104234">
        <w:rPr>
          <w:rStyle w:val="StyleStyleBold12pt"/>
          <w:rFonts w:ascii="Georgia" w:hAnsi="Georgia"/>
          <w:b w:val="0"/>
          <w:sz w:val="16"/>
        </w:rPr>
        <w:t xml:space="preserve"> place of social (re)</w:t>
      </w:r>
      <w:r w:rsidRPr="00104234">
        <w:rPr>
          <w:rStyle w:val="StyleBoldUnderline"/>
          <w:rFonts w:ascii="Georgia" w:hAnsi="Georgia"/>
          <w:b w:val="0"/>
          <w:sz w:val="16"/>
          <w:u w:val="none"/>
        </w:rPr>
        <w:t>production of</w:t>
      </w:r>
      <w:r w:rsidRPr="00104234">
        <w:rPr>
          <w:rStyle w:val="StyleStyleBold12pt"/>
          <w:rFonts w:ascii="Georgia" w:hAnsi="Georgia"/>
          <w:b w:val="0"/>
          <w:sz w:val="16"/>
        </w:rPr>
        <w:t xml:space="preserve"> the </w:t>
      </w:r>
      <w:r w:rsidRPr="00104234">
        <w:rPr>
          <w:rStyle w:val="StyleBoldUnderline"/>
          <w:rFonts w:ascii="Georgia" w:hAnsi="Georgia"/>
        </w:rPr>
        <w:t>labor force, and the place where that labor-power is realized in production</w:t>
      </w:r>
      <w:r w:rsidRPr="00104234">
        <w:rPr>
          <w:rStyle w:val="StyleStyleBold12pt"/>
          <w:rFonts w:ascii="Georgia" w:hAnsi="Georgia"/>
          <w:b w:val="0"/>
          <w:sz w:val="16"/>
        </w:rPr>
        <w:t xml:space="preserve"> – </w:t>
      </w:r>
      <w:r w:rsidRPr="00104234">
        <w:rPr>
          <w:rStyle w:val="StyleBoldUnderline"/>
          <w:rFonts w:ascii="Georgia" w:hAnsi="Georgia"/>
        </w:rPr>
        <w:t>in</w:t>
      </w:r>
      <w:r w:rsidRPr="00104234">
        <w:rPr>
          <w:rStyle w:val="StyleStyleBold12pt"/>
          <w:rFonts w:ascii="Georgia" w:hAnsi="Georgia"/>
          <w:b w:val="0"/>
          <w:sz w:val="16"/>
        </w:rPr>
        <w:t xml:space="preserve"> the case of </w:t>
      </w:r>
      <w:r w:rsidRPr="00104234">
        <w:rPr>
          <w:rStyle w:val="StyleBoldUnderline"/>
          <w:rFonts w:ascii="Georgia" w:hAnsi="Georgia"/>
        </w:rPr>
        <w:t>slavery, this is effected by transporting laborers</w:t>
      </w:r>
      <w:r w:rsidRPr="00104234">
        <w:rPr>
          <w:rStyle w:val="StyleStyleBold12pt"/>
          <w:rFonts w:ascii="Georgia" w:hAnsi="Georgia"/>
          <w:b w:val="0"/>
          <w:sz w:val="16"/>
        </w:rPr>
        <w:t xml:space="preserve"> bought or stolen </w:t>
      </w:r>
      <w:r w:rsidRPr="00104234">
        <w:rPr>
          <w:rStyle w:val="StyleBoldUnderline"/>
          <w:rFonts w:ascii="Georgia" w:hAnsi="Georgia"/>
        </w:rPr>
        <w:t>from one society into another</w:t>
      </w:r>
      <w:r w:rsidRPr="00104234">
        <w:rPr>
          <w:rStyle w:val="StyleStyleBold12pt"/>
          <w:rFonts w:ascii="Georgia" w:hAnsi="Georgia"/>
          <w:b w:val="0"/>
          <w:sz w:val="16"/>
        </w:rPr>
        <w:t xml:space="preserve"> one; </w:t>
      </w:r>
      <w:r w:rsidRPr="00104234">
        <w:rPr>
          <w:rStyle w:val="StyleBoldUnderline"/>
          <w:rFonts w:ascii="Georgia" w:hAnsi="Georgia"/>
        </w:rPr>
        <w:t>in capitalism, by separating the domestic sphere</w:t>
      </w:r>
      <w:r w:rsidRPr="00104234">
        <w:rPr>
          <w:rStyle w:val="StyleStyleBold12pt"/>
          <w:rFonts w:ascii="Georgia" w:hAnsi="Georgia"/>
          <w:b w:val="0"/>
          <w:sz w:val="16"/>
        </w:rPr>
        <w:t xml:space="preserve"> (the sphere of social production) </w:t>
      </w:r>
      <w:r w:rsidRPr="00104234">
        <w:rPr>
          <w:rStyle w:val="StyleBoldUnderline"/>
          <w:rFonts w:ascii="Georgia" w:hAnsi="Georgia"/>
        </w:rPr>
        <w:t>from the workplace</w:t>
      </w:r>
      <w:r w:rsidRPr="00104234">
        <w:rPr>
          <w:rStyle w:val="StyleStyleBold12pt"/>
          <w:rFonts w:ascii="Georgia" w:hAnsi="Georgia"/>
          <w:b w:val="0"/>
          <w:sz w:val="16"/>
        </w:rPr>
        <w:t>. In other words, what is effected by physical distance in one is effected by the anonymity of the market in the other.</w:t>
      </w:r>
      <w:r w:rsidRPr="00104234">
        <w:rPr>
          <w:rStyle w:val="StyleStyleBold12pt"/>
          <w:rFonts w:ascii="Georgia" w:hAnsi="Georgia"/>
          <w:b w:val="0"/>
          <w:sz w:val="12"/>
        </w:rPr>
        <w:t>¶</w:t>
      </w:r>
      <w:r w:rsidRPr="00104234">
        <w:rPr>
          <w:rStyle w:val="StyleStyleBold12pt"/>
          <w:rFonts w:ascii="Georgia" w:hAnsi="Georgia"/>
          <w:b w:val="0"/>
          <w:sz w:val="16"/>
        </w:rPr>
        <w:t xml:space="preserve"> (2) The transfer is effected through exchanging human powers for money: either by selling workers, or hiring them (essentially, allowing them to rent themselves).</w:t>
      </w:r>
      <w:r w:rsidRPr="00104234">
        <w:rPr>
          <w:rStyle w:val="StyleStyleBold12pt"/>
          <w:rFonts w:ascii="Georgia" w:hAnsi="Georgia"/>
          <w:b w:val="0"/>
          <w:sz w:val="12"/>
        </w:rPr>
        <w:t>¶</w:t>
      </w:r>
      <w:r w:rsidRPr="00104234">
        <w:rPr>
          <w:rStyle w:val="StyleStyleBold12pt"/>
          <w:rFonts w:ascii="Georgia" w:hAnsi="Georgia"/>
          <w:b w:val="0"/>
          <w:sz w:val="16"/>
        </w:rPr>
        <w:t xml:space="preserve"> (3) </w:t>
      </w:r>
      <w:r w:rsidRPr="00104234">
        <w:rPr>
          <w:rStyle w:val="StyleBoldUnderline"/>
          <w:rFonts w:ascii="Georgia" w:hAnsi="Georgia"/>
        </w:rPr>
        <w:t>One effect of that transfer is ‘social death’</w:t>
      </w:r>
      <w:r w:rsidRPr="00104234">
        <w:rPr>
          <w:rStyle w:val="StyleStyleBold12pt"/>
          <w:rFonts w:ascii="Georgia" w:hAnsi="Georgia"/>
          <w:b w:val="0"/>
          <w:sz w:val="16"/>
        </w:rPr>
        <w:t xml:space="preserve">, </w:t>
      </w:r>
      <w:r w:rsidRPr="00104234">
        <w:rPr>
          <w:rStyle w:val="StyleBoldUnderline"/>
          <w:rFonts w:ascii="Georgia" w:hAnsi="Georgia"/>
        </w:rPr>
        <w:t>in the sense that</w:t>
      </w:r>
      <w:r w:rsidRPr="00104234">
        <w:rPr>
          <w:rStyle w:val="StyleStyleBold12pt"/>
          <w:rFonts w:ascii="Georgia" w:hAnsi="Georgia"/>
          <w:b w:val="0"/>
          <w:sz w:val="16"/>
        </w:rPr>
        <w:t xml:space="preserve"> the communities, kinship </w:t>
      </w:r>
      <w:r w:rsidRPr="00104234">
        <w:rPr>
          <w:rStyle w:val="StyleBoldUnderline"/>
          <w:rFonts w:ascii="Georgia" w:hAnsi="Georgia"/>
        </w:rPr>
        <w:t>relations</w:t>
      </w:r>
      <w:r w:rsidRPr="00104234">
        <w:rPr>
          <w:rStyle w:val="StyleStyleBold12pt"/>
          <w:rFonts w:ascii="Georgia" w:hAnsi="Georgia"/>
          <w:b w:val="0"/>
          <w:sz w:val="16"/>
        </w:rPr>
        <w:t xml:space="preserve"> and so forth </w:t>
      </w:r>
      <w:r w:rsidRPr="00104234">
        <w:rPr>
          <w:rStyle w:val="StyleBoldUnderline"/>
          <w:rFonts w:ascii="Georgia" w:hAnsi="Georgia"/>
        </w:rPr>
        <w:t>that shaped the worker are</w:t>
      </w:r>
      <w:r w:rsidRPr="00104234">
        <w:rPr>
          <w:rStyle w:val="StyleStyleBold12pt"/>
          <w:rFonts w:ascii="Georgia" w:hAnsi="Georgia"/>
          <w:b w:val="0"/>
          <w:sz w:val="16"/>
        </w:rPr>
        <w:t xml:space="preserve">, in principle, </w:t>
      </w:r>
      <w:r w:rsidRPr="00104234">
        <w:rPr>
          <w:rStyle w:val="StyleBoldUnderline"/>
          <w:rFonts w:ascii="Georgia" w:hAnsi="Georgia"/>
        </w:rPr>
        <w:t>supposed to have no relevance in the workplace</w:t>
      </w:r>
      <w:r w:rsidRPr="00104234">
        <w:rPr>
          <w:rStyle w:val="StyleStyleBold12pt"/>
          <w:rFonts w:ascii="Georgia" w:hAnsi="Georgia"/>
          <w:b w:val="0"/>
          <w:sz w:val="16"/>
        </w:rPr>
        <w:t>. This is true in capitalism too, at least in principle: a worker’s ethnic identity, social networks, kin ties and the rest should not have any effect on hiring or how one is treated in the office or</w:t>
      </w:r>
      <w:r w:rsidRPr="00104234">
        <w:rPr>
          <w:rStyle w:val="StyleStyleBold12pt"/>
          <w:rFonts w:ascii="Georgia" w:hAnsi="Georgia"/>
          <w:b w:val="0"/>
          <w:sz w:val="12"/>
        </w:rPr>
        <w:t>¶</w:t>
      </w:r>
      <w:r w:rsidRPr="00104234">
        <w:rPr>
          <w:rStyle w:val="StyleStyleBold12pt"/>
          <w:rFonts w:ascii="Georgia" w:hAnsi="Georgia"/>
          <w:b w:val="0"/>
          <w:sz w:val="16"/>
        </w:rPr>
        <w:t xml:space="preserve"> shop floor, though of course in reality this isn’t true.</w:t>
      </w:r>
      <w:r w:rsidRPr="00104234">
        <w:rPr>
          <w:rStyle w:val="StyleStyleBold12pt"/>
          <w:rFonts w:ascii="Georgia" w:hAnsi="Georgia"/>
          <w:b w:val="0"/>
          <w:sz w:val="12"/>
        </w:rPr>
        <w:t>¶</w:t>
      </w:r>
      <w:r w:rsidRPr="00104234">
        <w:rPr>
          <w:rStyle w:val="StyleStyleBold12pt"/>
          <w:rFonts w:ascii="Georgia" w:hAnsi="Georgia"/>
          <w:b w:val="0"/>
          <w:sz w:val="16"/>
        </w:rPr>
        <w:t xml:space="preserve"> (4) Most critically, the financial transaction in both cases produces abstract labor,</w:t>
      </w:r>
      <w:r w:rsidRPr="00104234">
        <w:rPr>
          <w:rStyle w:val="StyleStyleBold12pt"/>
          <w:rFonts w:ascii="Georgia" w:hAnsi="Georgia"/>
          <w:b w:val="0"/>
          <w:sz w:val="12"/>
        </w:rPr>
        <w:t>¶</w:t>
      </w:r>
      <w:r w:rsidRPr="00104234">
        <w:rPr>
          <w:rStyle w:val="StyleStyleBold12pt"/>
          <w:rFonts w:ascii="Georgia" w:hAnsi="Georgia"/>
          <w:b w:val="0"/>
          <w:sz w:val="16"/>
        </w:rPr>
        <w:t xml:space="preserve"> which is pure creative potential. This is created by the effects of command. Abstract labor is the sheer power of creation, to do anything at all. Everyone might be said to control abstract labor in their own person, but in order to extend it further, one has to place others in a position where they will be effec- tively an extension of one’s will, completely at one’s orders. Slavery, military service and various forms of corvée are the main forms in which this has mani- fested itself historically. Obviously, this too is something of an unrealized ideal: this is in fact precisely the area of most labor struggle. But it’s worthy of note that feudalism (or manorialism if you prefer) tends towards exactly the opposite principle: the duties owed by liege to lord were very specific and intri- cately mapped out.</w:t>
      </w:r>
      <w:r w:rsidRPr="00104234">
        <w:rPr>
          <w:rStyle w:val="StyleStyleBold12pt"/>
          <w:rFonts w:ascii="Georgia" w:hAnsi="Georgia"/>
          <w:b w:val="0"/>
          <w:sz w:val="12"/>
        </w:rPr>
        <w:t>¶</w:t>
      </w:r>
      <w:r w:rsidRPr="00104234">
        <w:rPr>
          <w:rStyle w:val="StyleStyleBold12pt"/>
          <w:rFonts w:ascii="Georgia" w:hAnsi="Georgia"/>
          <w:b w:val="0"/>
          <w:sz w:val="16"/>
        </w:rPr>
        <w:t xml:space="preserve"> (5) A constant ideological accompaniment of this sort of arrangement is an ideology of freedom. As Moses Finley first pointed out (1980), most societies take it for granted that no human is completely free or completely dependent, rather, all have different degrees of rights and obligations. The modern ideal of political liberty, in fact, has historically tended to emerge from societies with extreme forms of chattel slavery (Pericles’ Athens, Jefferson’s Virgina), essentially as a point of contrast. Medieval jurists, for example, assumed every right was someone else’s obligation and vice versa; the modern doctrine of liberty as a property of humans one could possess was developed precisely in Lisbon and Antwerp, the cities that were at the center of the slave trade at the time; and the most common objection to this new notion of liberty at the time was that if one owns one’s freedom, it should then also be possible to sell it (Tuck, 1979). Hence the doctrine of personal liberty – outside the workplace – or even</w:t>
      </w:r>
      <w:r w:rsidRPr="00104234">
        <w:rPr>
          <w:rStyle w:val="StyleStyleBold12pt"/>
          <w:rFonts w:ascii="Georgia" w:hAnsi="Georgia"/>
          <w:b w:val="0"/>
          <w:sz w:val="12"/>
        </w:rPr>
        <w:t>¶</w:t>
      </w:r>
      <w:r w:rsidRPr="00104234">
        <w:rPr>
          <w:rStyle w:val="StyleStyleBold12pt"/>
          <w:rFonts w:ascii="Georgia" w:hAnsi="Georgia"/>
          <w:b w:val="0"/>
          <w:sz w:val="16"/>
        </w:rPr>
        <w:t xml:space="preserve"> ￼the notion of freedom of contract, that one so often encounters in societies dominated by wage labor, does not really mean we are dealing with a funda- mentally different sort of system. It means we are dealing with a transformation. We are dealing with the same terms, differently arranged, so that rather than one class of people being able to imagine themselves as absolutely ‘free’ because others are absolutely unfree, we have the same individuals moving back and forth between these two positions over the course of the week and working day.</w:t>
      </w:r>
      <w:r w:rsidRPr="00104234">
        <w:rPr>
          <w:rStyle w:val="StyleStyleBold12pt"/>
          <w:rFonts w:ascii="Georgia" w:hAnsi="Georgia"/>
          <w:b w:val="0"/>
          <w:sz w:val="12"/>
        </w:rPr>
        <w:t>¶</w:t>
      </w:r>
      <w:r w:rsidRPr="00104234">
        <w:rPr>
          <w:rStyle w:val="StyleStyleBold12pt"/>
          <w:rFonts w:ascii="Georgia" w:hAnsi="Georgia"/>
          <w:b w:val="0"/>
          <w:sz w:val="16"/>
        </w:rPr>
        <w:t xml:space="preserve"> So, in effect, </w:t>
      </w:r>
      <w:r w:rsidRPr="00104234">
        <w:rPr>
          <w:rStyle w:val="StyleBoldUnderline"/>
          <w:rFonts w:ascii="Georgia" w:hAnsi="Georgia"/>
        </w:rPr>
        <w:t>a transfer</w:t>
      </w:r>
      <w:r w:rsidRPr="00104234">
        <w:rPr>
          <w:rStyle w:val="StyleStyleBold12pt"/>
          <w:rFonts w:ascii="Georgia" w:hAnsi="Georgia"/>
          <w:b w:val="0"/>
          <w:sz w:val="16"/>
        </w:rPr>
        <w:t xml:space="preserve"> effected just once, </w:t>
      </w:r>
      <w:r w:rsidRPr="00104234">
        <w:rPr>
          <w:rStyle w:val="StyleBoldUnderline"/>
          <w:rFonts w:ascii="Georgia" w:hAnsi="Georgia"/>
        </w:rPr>
        <w:t>by sale, under a regime of slavery is transformed into one that is repeated over and over again under capital- ism.</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StyleBold12pt"/>
          <w:rFonts w:ascii="Georgia" w:hAnsi="Georgia"/>
          <w:b w:val="0"/>
          <w:sz w:val="16"/>
        </w:rPr>
        <w:t xml:space="preserve">Now, it might seem a bit impertinent to compare the morning commute to </w:t>
      </w:r>
      <w:r w:rsidRPr="00104234">
        <w:rPr>
          <w:rStyle w:val="StyleBoldUnderline"/>
          <w:rFonts w:ascii="Georgia" w:hAnsi="Georgia"/>
        </w:rPr>
        <w:t>the Middle Passage</w:t>
      </w:r>
      <w:r w:rsidRPr="00104234">
        <w:rPr>
          <w:rStyle w:val="StyleStyleBold12pt"/>
          <w:rFonts w:ascii="Georgia" w:hAnsi="Georgia"/>
          <w:b w:val="0"/>
          <w:sz w:val="16"/>
        </w:rPr>
        <w:t xml:space="preserve">, but structurally they do seem to play exactly the same role. What </w:t>
      </w:r>
      <w:r w:rsidRPr="00104234">
        <w:rPr>
          <w:rStyle w:val="StyleBoldUnderline"/>
          <w:rFonts w:ascii="Georgia" w:hAnsi="Georgia"/>
        </w:rPr>
        <w:t>is accomplished</w:t>
      </w:r>
      <w:r w:rsidRPr="00104234">
        <w:rPr>
          <w:rStyle w:val="StyleStyleBold12pt"/>
          <w:rFonts w:ascii="Georgia" w:hAnsi="Georgia"/>
          <w:b w:val="0"/>
          <w:sz w:val="16"/>
        </w:rPr>
        <w:t xml:space="preserve"> once, and </w:t>
      </w:r>
      <w:r w:rsidRPr="00104234">
        <w:rPr>
          <w:rStyle w:val="StyleBoldUnderline"/>
          <w:rFonts w:ascii="Georgia" w:hAnsi="Georgia"/>
        </w:rPr>
        <w:t>violently and cata- strophically</w:t>
      </w:r>
      <w:r w:rsidRPr="00104234">
        <w:rPr>
          <w:rStyle w:val="StyleStyleBold12pt"/>
          <w:rFonts w:ascii="Georgia" w:hAnsi="Georgia"/>
          <w:b w:val="0"/>
          <w:sz w:val="16"/>
        </w:rPr>
        <w:t>, in one variant, is repeated with endless mind-numbing drudgery in the other.</w:t>
      </w:r>
      <w:r w:rsidRPr="00104234">
        <w:rPr>
          <w:rStyle w:val="StyleStyleBold12pt"/>
          <w:rFonts w:ascii="Georgia" w:hAnsi="Georgia"/>
          <w:b w:val="0"/>
          <w:sz w:val="12"/>
        </w:rPr>
        <w:t>¶</w:t>
      </w:r>
      <w:r w:rsidRPr="00104234">
        <w:rPr>
          <w:rStyle w:val="StyleStyleBold12pt"/>
          <w:rFonts w:ascii="Georgia" w:hAnsi="Georgia"/>
          <w:b w:val="0"/>
          <w:sz w:val="16"/>
        </w:rPr>
        <w:t xml:space="preserve"> I should emphasize that when I say one mode of production is a trans- formation of the other, I am talking about the permutation of logical terms. It doesn’t necessarily imply that one grew out of the other, or even that there was any historical connection at all. I am not necessarily taking issue, for example, with the historical argument that capitalism first emerged within the English agricultural sector in the 16th and 17th centuries, rather than from long-distance trade (Brenner, 1976, 1979; Dobb, 1947; Wood, 2002). Or perhaps I should be more specific. It seems to me that the ‘Brenner hypothesis’, as it’s called, can account for the first two of the three features that define industrial capitalism as a mode of production: it demonstrates that the emergence of wage labor in the agricultural sector developed hand in hand with structural forces that demanded ever-expand- ing profits. However, it doesn’t explain the third: the emerging rural prole- tariats were, in legal principle and usually in practice, servants resident in their employers’ households (see e.g. Kussmaul, 1981). At the same time, </w:t>
      </w:r>
      <w:r w:rsidRPr="00104234">
        <w:rPr>
          <w:rStyle w:val="StyleBoldUnderline"/>
          <w:rFonts w:ascii="Georgia" w:hAnsi="Georgia"/>
        </w:rPr>
        <w:t>this</w:t>
      </w:r>
      <w:r w:rsidRPr="00104234">
        <w:rPr>
          <w:rStyle w:val="StyleStyleBold12pt"/>
          <w:rFonts w:ascii="Georgia" w:hAnsi="Georgia"/>
          <w:b w:val="0"/>
          <w:sz w:val="16"/>
        </w:rPr>
        <w:t xml:space="preserve"> same </w:t>
      </w:r>
      <w:r w:rsidRPr="00104234">
        <w:rPr>
          <w:rStyle w:val="StyleBoldUnderline"/>
          <w:rFonts w:ascii="Georgia" w:hAnsi="Georgia"/>
        </w:rPr>
        <w:t>age of ‘merchant capitalism’ did see a sudden and spectacular revival of the institution of chattel slavery</w:t>
      </w:r>
      <w:r w:rsidRPr="00104234">
        <w:rPr>
          <w:rStyle w:val="StyleStyleBold12pt"/>
          <w:rFonts w:ascii="Georgia" w:hAnsi="Georgia"/>
          <w:b w:val="0"/>
          <w:sz w:val="16"/>
        </w:rPr>
        <w:t xml:space="preserve"> and other forms of forced labor, which had largely vanished in Europe during the late Middle Ages – even though these were legally confined to the colonies. As C.L.R. James argued long ago, rationalized </w:t>
      </w:r>
      <w:r w:rsidRPr="00104234">
        <w:rPr>
          <w:rStyle w:val="StyleBoldUnderline"/>
          <w:rFonts w:ascii="Georgia" w:hAnsi="Georgia"/>
        </w:rPr>
        <w:t>industrial techniques were largely developed on slave plantations, and much of the wealth that funded the I</w:t>
      </w:r>
      <w:r w:rsidRPr="00104234">
        <w:rPr>
          <w:rStyle w:val="StyleStyleBold12pt"/>
          <w:rFonts w:ascii="Georgia" w:hAnsi="Georgia"/>
          <w:b w:val="0"/>
          <w:sz w:val="16"/>
        </w:rPr>
        <w:t xml:space="preserve">ndustrial </w:t>
      </w:r>
      <w:r w:rsidRPr="00104234">
        <w:rPr>
          <w:rStyle w:val="StyleBoldUnderline"/>
          <w:rFonts w:ascii="Georgia" w:hAnsi="Georgia"/>
        </w:rPr>
        <w:t>R</w:t>
      </w:r>
      <w:r w:rsidRPr="00104234">
        <w:rPr>
          <w:rStyle w:val="StyleStyleBold12pt"/>
          <w:rFonts w:ascii="Georgia" w:hAnsi="Georgia"/>
          <w:b w:val="0"/>
          <w:sz w:val="16"/>
        </w:rPr>
        <w:t xml:space="preserve">evolution </w:t>
      </w:r>
      <w:r w:rsidRPr="00104234">
        <w:rPr>
          <w:rStyle w:val="StyleBoldUnderline"/>
          <w:rFonts w:ascii="Georgia" w:hAnsi="Georgia"/>
        </w:rPr>
        <w:t>emerged from the slave trade</w:t>
      </w:r>
      <w:r w:rsidRPr="00104234">
        <w:rPr>
          <w:rStyle w:val="StyleStyleBold12pt"/>
          <w:rFonts w:ascii="Georgia" w:hAnsi="Georgia"/>
          <w:b w:val="0"/>
          <w:sz w:val="16"/>
        </w:rPr>
        <w:t xml:space="preserve"> and even more from industries with servile work forces (Blaut, 1993: 203–5; James, 1938; Williams, 1944). </w:t>
      </w:r>
      <w:r w:rsidRPr="00104234">
        <w:rPr>
          <w:rStyle w:val="StyleBoldUnderline"/>
          <w:rFonts w:ascii="Georgia" w:hAnsi="Georgia"/>
        </w:rPr>
        <w:t>This makes sense</w:t>
      </w:r>
      <w:r w:rsidRPr="00104234">
        <w:rPr>
          <w:rStyle w:val="StyleStyleBold12pt"/>
          <w:rFonts w:ascii="Georgia" w:hAnsi="Georgia"/>
          <w:b w:val="0"/>
          <w:sz w:val="16"/>
        </w:rPr>
        <w:t xml:space="preserve">. Wage labor relations might have emerged among ‘improving’ land- lords during that first period, but the </w:t>
      </w:r>
      <w:r w:rsidRPr="00104234">
        <w:rPr>
          <w:rStyle w:val="StyleBoldUnderline"/>
          <w:rFonts w:ascii="Georgia" w:hAnsi="Georgia"/>
        </w:rPr>
        <w:t>wealthy traders of the time were after ‘abstract labor’</w:t>
      </w:r>
      <w:r w:rsidRPr="00104234">
        <w:rPr>
          <w:rStyle w:val="StyleBoldUnderline"/>
          <w:rFonts w:ascii="Georgia" w:hAnsi="Georgia"/>
          <w:b w:val="0"/>
          <w:u w:val="none"/>
        </w:rPr>
        <w:t xml:space="preserve"> </w:t>
      </w:r>
      <w:r w:rsidRPr="00104234">
        <w:rPr>
          <w:rStyle w:val="StyleBoldUnderline"/>
          <w:rFonts w:ascii="Georgia" w:hAnsi="Georgia"/>
          <w:b w:val="0"/>
          <w:sz w:val="16"/>
          <w:szCs w:val="16"/>
          <w:u w:val="none"/>
        </w:rPr>
        <w:t>i</w:t>
      </w:r>
      <w:r w:rsidRPr="00104234">
        <w:rPr>
          <w:rStyle w:val="StyleStyleBold12pt"/>
          <w:rFonts w:ascii="Georgia" w:hAnsi="Georgia"/>
          <w:b w:val="0"/>
          <w:sz w:val="16"/>
        </w:rPr>
        <w:t xml:space="preserve">n the easiest form possible; their first impulse was to use </w:t>
      </w:r>
      <w:r w:rsidRPr="00104234">
        <w:rPr>
          <w:rStyle w:val="StyleBoldUnderline"/>
          <w:rFonts w:ascii="Georgia" w:hAnsi="Georgia"/>
        </w:rPr>
        <w:t>slaves.</w:t>
      </w:r>
      <w:r w:rsidRPr="00104234">
        <w:rPr>
          <w:rStyle w:val="StyleStyleBold12pt"/>
          <w:rFonts w:ascii="Georgia" w:hAnsi="Georgia"/>
          <w:b w:val="0"/>
          <w:sz w:val="16"/>
        </w:rPr>
        <w:t xml:space="preserve"> Full, industrial, capitalism might then be said to have emerged only when the two fused. One might speculate that one reason large-scale merchants eventually came to apply wage labor at home, even within the</w:t>
      </w:r>
      <w:r w:rsidRPr="00104234">
        <w:rPr>
          <w:rStyle w:val="StyleStyleBold12pt"/>
          <w:rFonts w:ascii="Georgia" w:hAnsi="Georgia"/>
          <w:b w:val="0"/>
          <w:sz w:val="12"/>
        </w:rPr>
        <w:t>¶</w:t>
      </w:r>
      <w:r w:rsidRPr="00104234">
        <w:rPr>
          <w:rStyle w:val="StyleStyleBold12pt"/>
          <w:rFonts w:ascii="Georgia" w:hAnsi="Georgia"/>
          <w:b w:val="0"/>
          <w:sz w:val="16"/>
        </w:rPr>
        <w:t xml:space="preserve"> industrial sector, was not because slavery or other forms of forced labor proved inefficient as a form of production, but rather because it did not create efficient markets for consumption: one cannot sell much of anything to slaves, and at least at that time it was difficult to keep one’s population of producers and consumers on entirely different continents.</w:t>
      </w:r>
    </w:p>
    <w:p w14:paraId="4D3D77DB" w14:textId="77777777" w:rsidR="002418EF" w:rsidRPr="00104234" w:rsidRDefault="002418EF" w:rsidP="002418EF">
      <w:pPr>
        <w:rPr>
          <w:rFonts w:ascii="Georgia" w:hAnsi="Georgia"/>
        </w:rPr>
      </w:pPr>
    </w:p>
    <w:p w14:paraId="0FC74EA0" w14:textId="1E1FEAB4" w:rsidR="00EA3E85" w:rsidRPr="00104234" w:rsidRDefault="00EA3E85" w:rsidP="00EA3E85">
      <w:pPr>
        <w:pStyle w:val="Heading4"/>
        <w:rPr>
          <w:rFonts w:ascii="Georgia" w:hAnsi="Georgia"/>
        </w:rPr>
      </w:pPr>
      <w:r w:rsidRPr="00104234">
        <w:rPr>
          <w:rFonts w:ascii="Georgia" w:hAnsi="Georgia"/>
        </w:rPr>
        <w:t xml:space="preserve">Capitalism and slavery operate in dynamic simultaneity </w:t>
      </w:r>
      <w:r w:rsidR="005D30B3" w:rsidRPr="00104234">
        <w:rPr>
          <w:rFonts w:ascii="Georgia" w:hAnsi="Georgia"/>
        </w:rPr>
        <w:t>– only analyzing the latter obfuscates the larger structure of exploitation – we MUST conceive of the political economy of the Atlantic as a single space defined by labor and trade</w:t>
      </w:r>
      <w:r w:rsidR="00437A26" w:rsidRPr="00104234">
        <w:rPr>
          <w:rFonts w:ascii="Georgia" w:hAnsi="Georgia"/>
        </w:rPr>
        <w:t>.</w:t>
      </w:r>
    </w:p>
    <w:p w14:paraId="65D45724" w14:textId="77777777" w:rsidR="00437A26" w:rsidRPr="00104234" w:rsidRDefault="00437A26" w:rsidP="00437A26">
      <w:pPr>
        <w:rPr>
          <w:rFonts w:ascii="Georgia" w:hAnsi="Georgia"/>
        </w:rPr>
      </w:pPr>
    </w:p>
    <w:p w14:paraId="497BC113" w14:textId="2289F963" w:rsidR="00437A26" w:rsidRPr="00104234" w:rsidRDefault="00437A26" w:rsidP="00437A26">
      <w:pPr>
        <w:rPr>
          <w:rStyle w:val="StyleStyleBold12pt"/>
          <w:rFonts w:ascii="Georgia" w:hAnsi="Georgia"/>
          <w:b w:val="0"/>
          <w:sz w:val="22"/>
        </w:rPr>
      </w:pPr>
      <w:r w:rsidRPr="00104234">
        <w:rPr>
          <w:rStyle w:val="StyleStyleBold12pt"/>
          <w:rFonts w:ascii="Georgia" w:hAnsi="Georgia"/>
        </w:rPr>
        <w:t xml:space="preserve">Johnson, </w:t>
      </w:r>
      <w:r w:rsidR="00152B3D" w:rsidRPr="00104234">
        <w:rPr>
          <w:rStyle w:val="StyleStyleBold12pt"/>
          <w:rFonts w:ascii="Georgia" w:hAnsi="Georgia"/>
        </w:rPr>
        <w:t xml:space="preserve">4 </w:t>
      </w:r>
      <w:r w:rsidR="00152B3D" w:rsidRPr="00104234">
        <w:rPr>
          <w:rStyle w:val="StyleStyleBold12pt"/>
          <w:rFonts w:ascii="Georgia" w:hAnsi="Georgia"/>
          <w:b w:val="0"/>
          <w:sz w:val="22"/>
        </w:rPr>
        <w:t xml:space="preserve">(Walter, University of Pennsylvania, </w:t>
      </w:r>
      <w:r w:rsidR="002E4560" w:rsidRPr="00104234">
        <w:rPr>
          <w:rStyle w:val="StyleStyleBold12pt"/>
          <w:rFonts w:ascii="Georgia" w:hAnsi="Georgia"/>
          <w:b w:val="0"/>
          <w:i/>
          <w:sz w:val="22"/>
        </w:rPr>
        <w:t xml:space="preserve">Journal of the Early Public </w:t>
      </w:r>
      <w:r w:rsidR="002E4560" w:rsidRPr="00104234">
        <w:rPr>
          <w:rStyle w:val="StyleStyleBold12pt"/>
          <w:rFonts w:ascii="Georgia" w:hAnsi="Georgia"/>
          <w:b w:val="0"/>
          <w:sz w:val="22"/>
        </w:rPr>
        <w:t>Vol 24 No 2, Summer 2004, “The Pedestal and the Veil: Rethinking the Capitalism/Slavery Question,” AS)</w:t>
      </w:r>
    </w:p>
    <w:p w14:paraId="34111E61" w14:textId="77777777" w:rsidR="00EA3E85" w:rsidRPr="00104234" w:rsidRDefault="00EA3E85" w:rsidP="002418EF">
      <w:pPr>
        <w:rPr>
          <w:rFonts w:ascii="Georgia" w:hAnsi="Georgia"/>
        </w:rPr>
      </w:pPr>
    </w:p>
    <w:p w14:paraId="6222B0D6" w14:textId="77777777" w:rsidR="00F26BC8" w:rsidRPr="00104234" w:rsidRDefault="00F26BC8" w:rsidP="00F26BC8">
      <w:pPr>
        <w:rPr>
          <w:rFonts w:ascii="Georgia" w:hAnsi="Georgia"/>
          <w:sz w:val="16"/>
        </w:rPr>
      </w:pPr>
      <w:r w:rsidRPr="00104234">
        <w:rPr>
          <w:rStyle w:val="StyleBoldUnderline"/>
          <w:rFonts w:ascii="Georgia" w:hAnsi="Georgia"/>
        </w:rPr>
        <w:t>The existing discussion</w:t>
      </w:r>
      <w:r w:rsidRPr="00104234">
        <w:rPr>
          <w:rFonts w:ascii="Georgia" w:hAnsi="Georgia"/>
          <w:sz w:val="16"/>
        </w:rPr>
        <w:t xml:space="preserve">, that is to say, </w:t>
      </w:r>
      <w:r w:rsidRPr="00104234">
        <w:rPr>
          <w:rStyle w:val="StyleBoldUnderline"/>
          <w:rFonts w:ascii="Georgia" w:hAnsi="Georgia"/>
        </w:rPr>
        <w:t>has devolved into a set of more-</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or-less tautological propositions about how you define the categories of</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historical analysis</w:t>
      </w:r>
      <w:r w:rsidRPr="00104234">
        <w:rPr>
          <w:rFonts w:ascii="Georgia" w:hAnsi="Georgia"/>
          <w:sz w:val="16"/>
        </w:rPr>
        <w:t xml:space="preserve"> (if "capitalism"is defined as that-mode-of-production-</w:t>
      </w:r>
      <w:r w:rsidRPr="00104234">
        <w:rPr>
          <w:rFonts w:ascii="Georgia" w:hAnsi="Georgia"/>
          <w:sz w:val="12"/>
        </w:rPr>
        <w:t>¶</w:t>
      </w:r>
      <w:r w:rsidRPr="00104234">
        <w:rPr>
          <w:rFonts w:ascii="Georgia" w:hAnsi="Georgia"/>
          <w:sz w:val="16"/>
        </w:rPr>
        <w:t xml:space="preserve"> characterized-by-wage-labor then slavery was, by definition, not "capital- ist"). But doesn't </w:t>
      </w:r>
      <w:r w:rsidRPr="00104234">
        <w:rPr>
          <w:rStyle w:val="StyleBoldUnderline"/>
          <w:rFonts w:ascii="Georgia" w:hAnsi="Georgia"/>
        </w:rPr>
        <w:t>it make more sense to think about the political econ-</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omy of the</w:t>
      </w:r>
      <w:r w:rsidRPr="00104234">
        <w:rPr>
          <w:rFonts w:ascii="Georgia" w:hAnsi="Georgia"/>
          <w:sz w:val="16"/>
        </w:rPr>
        <w:t xml:space="preserve"> eighteenth- and nineteenth-century </w:t>
      </w:r>
      <w:r w:rsidRPr="00104234">
        <w:rPr>
          <w:rStyle w:val="StyleBoldUnderline"/>
          <w:rFonts w:ascii="Georgia" w:hAnsi="Georgia"/>
        </w:rPr>
        <w:t>Atlantic as a single space, its dimensions defined by flows of people, money, and goods,</w:t>
      </w:r>
      <w:r w:rsidRPr="00104234">
        <w:rPr>
          <w:rFonts w:ascii="Georgia" w:hAnsi="Georgia"/>
          <w:sz w:val="16"/>
        </w:rPr>
        <w:t xml:space="preserve"> its nested</w:t>
      </w:r>
      <w:r w:rsidRPr="00104234">
        <w:rPr>
          <w:rFonts w:ascii="Georgia" w:hAnsi="Georgia"/>
          <w:sz w:val="12"/>
        </w:rPr>
        <w:t>¶</w:t>
      </w:r>
      <w:r w:rsidRPr="00104234">
        <w:rPr>
          <w:rFonts w:ascii="Georgia" w:hAnsi="Georgia"/>
          <w:sz w:val="16"/>
        </w:rPr>
        <w:t xml:space="preserve"> temporalities </w:t>
      </w:r>
      <w:r w:rsidRPr="00104234">
        <w:rPr>
          <w:rStyle w:val="StyleBoldUnderline"/>
          <w:rFonts w:ascii="Georgia" w:hAnsi="Georgia"/>
        </w:rPr>
        <w:t>set by interlocking</w:t>
      </w:r>
      <w:r w:rsidRPr="00104234">
        <w:rPr>
          <w:rFonts w:ascii="Georgia" w:hAnsi="Georgia"/>
          <w:sz w:val="16"/>
        </w:rPr>
        <w:t xml:space="preserve"> (though clearly distinct) </w:t>
      </w:r>
      <w:r w:rsidRPr="00104234">
        <w:rPr>
          <w:rStyle w:val="StyleBoldUnderline"/>
          <w:rFonts w:ascii="Georgia" w:hAnsi="Georgia"/>
        </w:rPr>
        <w:t>labor regimes</w:t>
      </w:r>
      <w:r w:rsidRPr="00104234">
        <w:rPr>
          <w:rFonts w:ascii="Georgia" w:hAnsi="Georgia"/>
          <w:sz w:val="16"/>
        </w:rPr>
        <w:t xml:space="preserve">, cyclical rhythms of cultivation </w:t>
      </w:r>
      <w:r w:rsidRPr="00104234">
        <w:rPr>
          <w:rStyle w:val="StyleBoldUnderline"/>
          <w:rFonts w:ascii="Georgia" w:hAnsi="Georgia"/>
        </w:rPr>
        <w:t>and foreign exchange</w:t>
      </w:r>
      <w:r w:rsidRPr="00104234">
        <w:rPr>
          <w:rFonts w:ascii="Georgia" w:hAnsi="Georgia"/>
          <w:sz w:val="16"/>
        </w:rPr>
        <w:t xml:space="preserve">, and shared stan- dards of calculability and measurement?'2Try for just a minute to imag- ine the history of that bolt of </w:t>
      </w:r>
      <w:r w:rsidRPr="00104234">
        <w:rPr>
          <w:rStyle w:val="StyleBoldUnderline"/>
          <w:rFonts w:ascii="Georgia" w:hAnsi="Georgia"/>
        </w:rPr>
        <w:t>cotton</w:t>
      </w:r>
      <w:r w:rsidRPr="00104234">
        <w:rPr>
          <w:rFonts w:ascii="Georgia" w:hAnsi="Georgia"/>
          <w:sz w:val="16"/>
        </w:rPr>
        <w:t xml:space="preserve"> that Marx left out of Capital. It </w:t>
      </w:r>
      <w:r w:rsidRPr="00104234">
        <w:rPr>
          <w:rStyle w:val="StyleBoldUnderline"/>
          <w:rFonts w:ascii="Georgia" w:hAnsi="Georgia"/>
        </w:rPr>
        <w:t>had been bought before it even existed by a British buyer who extended credit</w:t>
      </w:r>
      <w:r w:rsidRPr="00104234">
        <w:rPr>
          <w:rFonts w:ascii="Georgia" w:hAnsi="Georgia"/>
          <w:sz w:val="16"/>
        </w:rPr>
        <w:t xml:space="preserve"> in sterling </w:t>
      </w:r>
      <w:r w:rsidRPr="00104234">
        <w:rPr>
          <w:rStyle w:val="StyleBoldUnderline"/>
          <w:rFonts w:ascii="Georgia" w:hAnsi="Georgia"/>
        </w:rPr>
        <w:t>to an American factor. It had been put in the ground,</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tended, picked, bagged, baled, and shipped by an American slave</w:t>
      </w:r>
      <w:r w:rsidRPr="00104234">
        <w:rPr>
          <w:rFonts w:ascii="Georgia" w:hAnsi="Georgia"/>
          <w:sz w:val="16"/>
        </w:rPr>
        <w:t>. It had graded out well and brought a premium price because it was free of</w:t>
      </w:r>
      <w:r w:rsidRPr="00104234">
        <w:rPr>
          <w:rFonts w:ascii="Georgia" w:hAnsi="Georgia"/>
          <w:sz w:val="12"/>
        </w:rPr>
        <w:t>¶</w:t>
      </w:r>
      <w:r w:rsidRPr="00104234">
        <w:rPr>
          <w:rFonts w:ascii="Georgia" w:hAnsi="Georgia"/>
          <w:sz w:val="16"/>
        </w:rPr>
        <w:t xml:space="preserve"> "trash" (leaves, stems, sticks, rocks, etc.) and "stains" (which resulted from cotton being left in the field too long after it bloomed); its condi-</w:t>
      </w:r>
      <w:r w:rsidRPr="00104234">
        <w:rPr>
          <w:rFonts w:ascii="Georgia" w:hAnsi="Georgia"/>
          <w:sz w:val="12"/>
        </w:rPr>
        <w:t>¶</w:t>
      </w:r>
      <w:r w:rsidRPr="00104234">
        <w:rPr>
          <w:rFonts w:ascii="Georgia" w:hAnsi="Georgia"/>
          <w:sz w:val="16"/>
        </w:rPr>
        <w:t xml:space="preserve"> tion, that is, reflected the palpable presence of standards of the exchange in Liverpool in the labor regime that governed Louisiana. It had been shipped in the name of a planter who was thus liable for any difference between the price he had received in advance and the price for which it</w:t>
      </w:r>
      <w:r w:rsidRPr="00104234">
        <w:rPr>
          <w:rFonts w:ascii="Georgia" w:hAnsi="Georgia"/>
          <w:sz w:val="12"/>
        </w:rPr>
        <w:t>¶</w:t>
      </w:r>
      <w:r w:rsidRPr="00104234">
        <w:rPr>
          <w:rFonts w:ascii="Georgia" w:hAnsi="Georgia"/>
          <w:sz w:val="16"/>
        </w:rPr>
        <w:t xml:space="preserve"> was eventually sold-a planter, that is, who was legally present at the exchange on which his cotton was sold. It had been summed out in the</w:t>
      </w:r>
      <w:r w:rsidRPr="00104234">
        <w:rPr>
          <w:rFonts w:ascii="Georgia" w:hAnsi="Georgia"/>
          <w:sz w:val="12"/>
        </w:rPr>
        <w:t>¶</w:t>
      </w:r>
      <w:r w:rsidRPr="00104234">
        <w:rPr>
          <w:rFonts w:ascii="Georgia" w:hAnsi="Georgia"/>
          <w:sz w:val="16"/>
        </w:rPr>
        <w:t xml:space="preserve"> accounts between planters and factors in dollars that the factors had</w:t>
      </w:r>
      <w:r w:rsidRPr="00104234">
        <w:rPr>
          <w:rFonts w:ascii="Georgia" w:hAnsi="Georgia"/>
          <w:sz w:val="12"/>
        </w:rPr>
        <w:t>¶</w:t>
      </w:r>
      <w:r w:rsidRPr="00104234">
        <w:rPr>
          <w:rFonts w:ascii="Georgia" w:hAnsi="Georgia"/>
          <w:sz w:val="16"/>
        </w:rPr>
        <w:t xml:space="preserve"> bought with the sterling they had received from English buyers and sold to northern merchant bankers who would pass </w:t>
      </w:r>
      <w:r w:rsidRPr="00104234">
        <w:rPr>
          <w:rStyle w:val="StyleBoldUnderline"/>
          <w:rFonts w:ascii="Georgia" w:hAnsi="Georgia"/>
        </w:rPr>
        <w:t>it</w:t>
      </w:r>
      <w:r w:rsidRPr="00104234">
        <w:rPr>
          <w:rFonts w:ascii="Georgia" w:hAnsi="Georgia"/>
          <w:sz w:val="16"/>
        </w:rPr>
        <w:t xml:space="preserve"> on to those seeking to</w:t>
      </w:r>
      <w:r w:rsidRPr="00104234">
        <w:rPr>
          <w:rFonts w:ascii="Georgia" w:hAnsi="Georgia"/>
          <w:sz w:val="12"/>
        </w:rPr>
        <w:t>¶</w:t>
      </w:r>
      <w:r w:rsidRPr="00104234">
        <w:rPr>
          <w:rFonts w:ascii="Georgia" w:hAnsi="Georgia"/>
          <w:sz w:val="16"/>
        </w:rPr>
        <w:t xml:space="preserve"> buy English manufactures. And </w:t>
      </w:r>
      <w:r w:rsidRPr="00104234">
        <w:rPr>
          <w:rStyle w:val="StyleBoldUnderline"/>
          <w:rFonts w:ascii="Georgia" w:hAnsi="Georgia"/>
        </w:rPr>
        <w:t>had been finished in an English mill, made into a coat, and ended up on the back of an English millhand who</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paid for it with his wages</w:t>
      </w:r>
      <w:r w:rsidRPr="00104234">
        <w:rPr>
          <w:rFonts w:ascii="Georgia" w:hAnsi="Georgia"/>
          <w:sz w:val="16"/>
        </w:rPr>
        <w:t>.13</w:t>
      </w:r>
      <w:r w:rsidRPr="00104234">
        <w:rPr>
          <w:rFonts w:ascii="Georgia" w:hAnsi="Georgia"/>
          <w:sz w:val="12"/>
        </w:rPr>
        <w:t>¶</w:t>
      </w:r>
      <w:r w:rsidRPr="00104234">
        <w:rPr>
          <w:rFonts w:ascii="Georgia" w:hAnsi="Georgia"/>
          <w:sz w:val="16"/>
        </w:rPr>
        <w:t xml:space="preserve"> </w:t>
      </w:r>
      <w:r w:rsidRPr="00104234">
        <w:rPr>
          <w:rStyle w:val="StyleBoldUnderline"/>
          <w:rFonts w:ascii="Georgia" w:hAnsi="Georgia"/>
        </w:rPr>
        <w:t>In trying to reframe the capitalism/slavery discussion</w:t>
      </w:r>
      <w:r w:rsidRPr="00104234">
        <w:rPr>
          <w:rFonts w:ascii="Georgia" w:hAnsi="Georgia"/>
          <w:sz w:val="16"/>
        </w:rPr>
        <w:t xml:space="preserve"> as a set of ques-</w:t>
      </w:r>
      <w:r w:rsidRPr="00104234">
        <w:rPr>
          <w:rFonts w:ascii="Georgia" w:hAnsi="Georgia"/>
          <w:sz w:val="12"/>
        </w:rPr>
        <w:t>¶</w:t>
      </w:r>
      <w:r w:rsidRPr="00104234">
        <w:rPr>
          <w:rFonts w:ascii="Georgia" w:hAnsi="Georgia"/>
          <w:sz w:val="16"/>
        </w:rPr>
        <w:t xml:space="preserve"> tions about eighteenth and nineteenth-century Atlantic political econ- omy, </w:t>
      </w:r>
      <w:r w:rsidRPr="00104234">
        <w:rPr>
          <w:rStyle w:val="StyleBoldUnderline"/>
          <w:rFonts w:ascii="Georgia" w:hAnsi="Georgia"/>
        </w:rPr>
        <w:t>it might be worth</w:t>
      </w:r>
      <w:r w:rsidRPr="00104234">
        <w:rPr>
          <w:rFonts w:ascii="Georgia" w:hAnsi="Georgia"/>
          <w:sz w:val="16"/>
        </w:rPr>
        <w:t xml:space="preserve"> just for a second (because that is all it will take)</w:t>
      </w:r>
      <w:r w:rsidRPr="00104234">
        <w:rPr>
          <w:rFonts w:ascii="Georgia" w:hAnsi="Georgia"/>
          <w:sz w:val="12"/>
        </w:rPr>
        <w:t>¶</w:t>
      </w:r>
      <w:r w:rsidRPr="00104234">
        <w:rPr>
          <w:rFonts w:ascii="Georgia" w:hAnsi="Georgia"/>
          <w:sz w:val="16"/>
        </w:rPr>
        <w:t xml:space="preserve"> </w:t>
      </w:r>
      <w:r w:rsidRPr="00104234">
        <w:rPr>
          <w:rStyle w:val="StyleBoldUnderline"/>
          <w:rFonts w:ascii="Georgia" w:hAnsi="Georgia"/>
        </w:rPr>
        <w:t>to see what Marx did say about</w:t>
      </w:r>
      <w:r w:rsidRPr="00104234">
        <w:rPr>
          <w:rFonts w:ascii="Georgia" w:hAnsi="Georgia"/>
          <w:sz w:val="16"/>
        </w:rPr>
        <w:t xml:space="preserve"> the history of </w:t>
      </w:r>
      <w:r w:rsidRPr="00104234">
        <w:rPr>
          <w:rStyle w:val="StyleBoldUnderline"/>
          <w:rFonts w:ascii="Georgia" w:hAnsi="Georgia"/>
        </w:rPr>
        <w:t>slavery in Capital</w:t>
      </w:r>
      <w:r w:rsidRPr="00104234">
        <w:rPr>
          <w:rFonts w:ascii="Georgia" w:hAnsi="Georgia"/>
          <w:sz w:val="16"/>
        </w:rPr>
        <w:t>. Right before the business about the veil and the pedestal he wrote this: "</w:t>
      </w:r>
      <w:r w:rsidRPr="00104234">
        <w:rPr>
          <w:rStyle w:val="StyleBoldUnderline"/>
          <w:rFonts w:ascii="Georgia" w:hAnsi="Georgia"/>
        </w:rPr>
        <w:t>Whilst</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the cotton industry introduced child-slavery in England, it gave in the United States a stimulus to the transformation of the earlier, more or less</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patriarchal slavery, into a system of commercial exploitation</w:t>
      </w:r>
      <w:r w:rsidRPr="00104234">
        <w:rPr>
          <w:rFonts w:ascii="Georgia" w:hAnsi="Georgia"/>
          <w:sz w:val="16"/>
        </w:rPr>
        <w:t xml:space="preserve">."'14 What is striking about this sentence is the first word: "whilst." </w:t>
      </w:r>
      <w:r w:rsidRPr="00104234">
        <w:rPr>
          <w:rStyle w:val="StyleBoldUnderline"/>
          <w:rFonts w:ascii="Georgia" w:hAnsi="Georgia"/>
        </w:rPr>
        <w:t>It frames</w:t>
      </w:r>
      <w:r w:rsidRPr="00104234">
        <w:rPr>
          <w:rFonts w:ascii="Georgia" w:hAnsi="Georgia"/>
          <w:sz w:val="16"/>
        </w:rPr>
        <w:t xml:space="preserve"> the</w:t>
      </w:r>
      <w:r w:rsidRPr="00104234">
        <w:rPr>
          <w:rFonts w:ascii="Georgia" w:hAnsi="Georgia"/>
          <w:sz w:val="12"/>
        </w:rPr>
        <w:t>¶</w:t>
      </w:r>
      <w:r w:rsidRPr="00104234">
        <w:rPr>
          <w:rFonts w:ascii="Georgia" w:hAnsi="Georgia"/>
          <w:sz w:val="16"/>
        </w:rPr>
        <w:t xml:space="preserve"> relation of what we have been calling </w:t>
      </w:r>
      <w:r w:rsidRPr="00104234">
        <w:rPr>
          <w:rStyle w:val="StyleBoldUnderline"/>
          <w:rFonts w:ascii="Georgia" w:hAnsi="Georgia"/>
        </w:rPr>
        <w:t>"capitalism" and</w:t>
      </w:r>
      <w:r w:rsidRPr="00104234">
        <w:rPr>
          <w:rFonts w:ascii="Georgia" w:hAnsi="Georgia"/>
          <w:sz w:val="16"/>
        </w:rPr>
        <w:t xml:space="preserve"> what we have</w:t>
      </w:r>
      <w:r w:rsidRPr="00104234">
        <w:rPr>
          <w:rFonts w:ascii="Georgia" w:hAnsi="Georgia"/>
          <w:sz w:val="12"/>
        </w:rPr>
        <w:t>¶</w:t>
      </w:r>
      <w:r w:rsidRPr="00104234">
        <w:rPr>
          <w:rFonts w:ascii="Georgia" w:hAnsi="Georgia"/>
          <w:sz w:val="16"/>
        </w:rPr>
        <w:t xml:space="preserve"> been calling </w:t>
      </w:r>
      <w:r w:rsidRPr="00104234">
        <w:rPr>
          <w:rStyle w:val="StyleBoldUnderline"/>
          <w:rFonts w:ascii="Georgia" w:hAnsi="Georgia"/>
        </w:rPr>
        <w:t>"slavery" in terms of dynamic simultaneity</w:t>
      </w:r>
      <w:r w:rsidRPr="00104234">
        <w:rPr>
          <w:rFonts w:ascii="Georgia" w:hAnsi="Georgia"/>
          <w:sz w:val="16"/>
        </w:rPr>
        <w:t xml:space="preserve"> rather than sim- ple super-cession, though it does so with careful attention to the histori-</w:t>
      </w:r>
      <w:r w:rsidRPr="00104234">
        <w:rPr>
          <w:rFonts w:ascii="Georgia" w:hAnsi="Georgia"/>
          <w:sz w:val="12"/>
        </w:rPr>
        <w:t>¶</w:t>
      </w:r>
      <w:r w:rsidRPr="00104234">
        <w:rPr>
          <w:rFonts w:ascii="Georgia" w:hAnsi="Georgia"/>
          <w:sz w:val="16"/>
        </w:rPr>
        <w:t xml:space="preserve"> cally different relations of production-slavery and wage labor-which</w:t>
      </w:r>
      <w:r w:rsidRPr="00104234">
        <w:rPr>
          <w:rFonts w:ascii="Georgia" w:hAnsi="Georgia"/>
          <w:sz w:val="12"/>
        </w:rPr>
        <w:t>¶</w:t>
      </w:r>
      <w:r w:rsidRPr="00104234">
        <w:rPr>
          <w:rFonts w:ascii="Georgia" w:hAnsi="Georgia"/>
          <w:sz w:val="16"/>
        </w:rPr>
        <w:t xml:space="preserve"> characterized the two poles of this single Atlantic economy. In so doing,</w:t>
      </w:r>
      <w:r w:rsidRPr="00104234">
        <w:rPr>
          <w:rFonts w:ascii="Georgia" w:hAnsi="Georgia"/>
          <w:sz w:val="12"/>
        </w:rPr>
        <w:t>¶</w:t>
      </w:r>
      <w:r w:rsidRPr="00104234">
        <w:rPr>
          <w:rFonts w:ascii="Georgia" w:hAnsi="Georgia"/>
          <w:sz w:val="16"/>
        </w:rPr>
        <w:t xml:space="preserve"> it frames the pedestal metaphor that directly follows it as a structural (or</w:t>
      </w:r>
      <w:r w:rsidRPr="00104234">
        <w:rPr>
          <w:rFonts w:ascii="Georgia" w:hAnsi="Georgia"/>
          <w:sz w:val="12"/>
        </w:rPr>
        <w:t>¶</w:t>
      </w:r>
      <w:r w:rsidRPr="00104234">
        <w:rPr>
          <w:rFonts w:ascii="Georgia" w:hAnsi="Georgia"/>
          <w:sz w:val="16"/>
        </w:rPr>
        <w:t xml:space="preserve"> spatial) metaphor rather than a temporal one. Rather than focusing on</w:t>
      </w:r>
      <w:r w:rsidRPr="00104234">
        <w:rPr>
          <w:rFonts w:ascii="Georgia" w:hAnsi="Georgia"/>
          <w:sz w:val="12"/>
        </w:rPr>
        <w:t>¶</w:t>
      </w:r>
      <w:r w:rsidRPr="00104234">
        <w:rPr>
          <w:rFonts w:ascii="Georgia" w:hAnsi="Georgia"/>
          <w:sz w:val="16"/>
        </w:rPr>
        <w:t xml:space="preserve"> the specifics of capitalist development in Europe, this sentence treats the</w:t>
      </w:r>
      <w:r w:rsidRPr="00104234">
        <w:rPr>
          <w:rFonts w:ascii="Georgia" w:hAnsi="Georgia"/>
          <w:sz w:val="12"/>
        </w:rPr>
        <w:t>¶</w:t>
      </w:r>
      <w:r w:rsidRPr="00104234">
        <w:rPr>
          <w:rFonts w:ascii="Georgia" w:hAnsi="Georgia"/>
          <w:sz w:val="16"/>
        </w:rPr>
        <w:t xml:space="preserve"> Atlantic economy as its ground of analysis, a spatial unit over which economic practice had differential but nevertheless related forms and</w:t>
      </w:r>
      <w:r w:rsidRPr="00104234">
        <w:rPr>
          <w:rFonts w:ascii="Georgia" w:hAnsi="Georgia"/>
          <w:sz w:val="12"/>
        </w:rPr>
        <w:t>¶</w:t>
      </w:r>
      <w:r w:rsidRPr="00104234">
        <w:rPr>
          <w:rFonts w:ascii="Georgia" w:hAnsi="Georgia"/>
          <w:sz w:val="16"/>
        </w:rPr>
        <w:t xml:space="preserve"> effects.</w:t>
      </w:r>
      <w:r w:rsidRPr="00104234">
        <w:rPr>
          <w:rFonts w:ascii="Georgia" w:hAnsi="Georgia"/>
          <w:sz w:val="12"/>
        </w:rPr>
        <w:t>¶</w:t>
      </w:r>
      <w:r w:rsidRPr="00104234">
        <w:rPr>
          <w:rFonts w:ascii="Georgia" w:hAnsi="Georgia"/>
          <w:sz w:val="16"/>
        </w:rPr>
        <w:t xml:space="preserve"> And </w:t>
      </w:r>
      <w:r w:rsidRPr="00104234">
        <w:rPr>
          <w:rStyle w:val="StyleBoldUnderline"/>
          <w:rFonts w:ascii="Georgia" w:hAnsi="Georgia"/>
        </w:rPr>
        <w:t>the name that Marx gives this trans-Atlantic political economy</w:t>
      </w:r>
      <w:r w:rsidRPr="00104234">
        <w:rPr>
          <w:rFonts w:ascii="Georgia" w:hAnsi="Georgia"/>
          <w:sz w:val="16"/>
        </w:rPr>
        <w:t xml:space="preserve"> at</w:t>
      </w:r>
      <w:r w:rsidRPr="00104234">
        <w:rPr>
          <w:rFonts w:ascii="Georgia" w:hAnsi="Georgia"/>
          <w:sz w:val="12"/>
        </w:rPr>
        <w:t>¶</w:t>
      </w:r>
      <w:r w:rsidRPr="00104234">
        <w:rPr>
          <w:rFonts w:ascii="Georgia" w:hAnsi="Georgia"/>
          <w:sz w:val="16"/>
        </w:rPr>
        <w:t xml:space="preserve"> this moment very close to the end of Capital </w:t>
      </w:r>
      <w:r w:rsidRPr="00104234">
        <w:rPr>
          <w:rStyle w:val="StyleBoldUnderline"/>
          <w:rFonts w:ascii="Georgia" w:hAnsi="Georgia"/>
        </w:rPr>
        <w:t>is not "capitalism" but "slavery"</w:t>
      </w:r>
      <w:r w:rsidRPr="00104234">
        <w:rPr>
          <w:rFonts w:ascii="Georgia" w:hAnsi="Georgia"/>
          <w:sz w:val="16"/>
        </w:rPr>
        <w:t>-"child-slavery," "veiled slavery," "slavery pure and simple."</w:t>
      </w:r>
      <w:r w:rsidRPr="00104234">
        <w:rPr>
          <w:rFonts w:ascii="Georgia" w:hAnsi="Georgia"/>
          <w:sz w:val="12"/>
        </w:rPr>
        <w:t>¶</w:t>
      </w:r>
      <w:r w:rsidRPr="00104234">
        <w:rPr>
          <w:rFonts w:ascii="Georgia" w:hAnsi="Georgia"/>
          <w:sz w:val="16"/>
        </w:rPr>
        <w:t xml:space="preserve"> It would strain credibility to argue that the hundreds upon hundreds of</w:t>
      </w:r>
      <w:r w:rsidRPr="00104234">
        <w:rPr>
          <w:rFonts w:ascii="Georgia" w:hAnsi="Georgia"/>
          <w:sz w:val="12"/>
        </w:rPr>
        <w:t>¶</w:t>
      </w:r>
      <w:r w:rsidRPr="00104234">
        <w:rPr>
          <w:rFonts w:ascii="Georgia" w:hAnsi="Georgia"/>
          <w:sz w:val="16"/>
        </w:rPr>
        <w:t xml:space="preserve"> pages of Capital in which Marx ignored the question of slavery should be re-read in the light of the several moments at the end where he seemed</w:t>
      </w:r>
      <w:r w:rsidRPr="00104234">
        <w:rPr>
          <w:rFonts w:ascii="Georgia" w:hAnsi="Georgia"/>
          <w:sz w:val="12"/>
        </w:rPr>
        <w:t>¶</w:t>
      </w:r>
      <w:r w:rsidRPr="00104234">
        <w:rPr>
          <w:rFonts w:ascii="Georgia" w:hAnsi="Georgia"/>
          <w:sz w:val="16"/>
        </w:rPr>
        <w:t xml:space="preserve"> to suggest that "slavery" was the essential form of exploitation in the nineteenth-century economy and that the forms it took in Manchester or in Mississippi were simply variant manifestations of a shared essence. Safer to understand the invocation of "slavery" as a rhetorical effect,</w:t>
      </w:r>
      <w:r w:rsidRPr="00104234">
        <w:rPr>
          <w:rFonts w:ascii="Georgia" w:hAnsi="Georgia"/>
          <w:sz w:val="12"/>
        </w:rPr>
        <w:t>¶</w:t>
      </w:r>
      <w:r w:rsidRPr="00104234">
        <w:rPr>
          <w:rFonts w:ascii="Georgia" w:hAnsi="Georgia"/>
          <w:sz w:val="16"/>
        </w:rPr>
        <w:t xml:space="preserve"> designed to pierce the illusion that wage-workers were in any sense "free." "Slavery" was, after all, an often-invoked metaphor in the nine-</w:t>
      </w:r>
      <w:r w:rsidRPr="00104234">
        <w:rPr>
          <w:rFonts w:ascii="Georgia" w:hAnsi="Georgia"/>
          <w:sz w:val="12"/>
        </w:rPr>
        <w:t>¶</w:t>
      </w:r>
      <w:r w:rsidRPr="00104234">
        <w:rPr>
          <w:rFonts w:ascii="Georgia" w:hAnsi="Georgia"/>
          <w:sz w:val="16"/>
        </w:rPr>
        <w:t xml:space="preserve"> teenth-century. The term served as a sort of universal comparison for</w:t>
      </w:r>
      <w:r w:rsidRPr="00104234">
        <w:rPr>
          <w:rFonts w:ascii="Georgia" w:hAnsi="Georgia"/>
          <w:sz w:val="12"/>
        </w:rPr>
        <w:t>¶</w:t>
      </w:r>
      <w:r w:rsidRPr="00104234">
        <w:rPr>
          <w:rFonts w:ascii="Georgia" w:hAnsi="Georgia"/>
          <w:sz w:val="16"/>
        </w:rPr>
        <w:t xml:space="preserve"> disparate injustices, and in the process it lost some of its meaning and</w:t>
      </w:r>
      <w:r w:rsidRPr="00104234">
        <w:rPr>
          <w:rFonts w:ascii="Georgia" w:hAnsi="Georgia"/>
          <w:sz w:val="12"/>
        </w:rPr>
        <w:t>¶</w:t>
      </w:r>
      <w:r w:rsidRPr="00104234">
        <w:rPr>
          <w:rFonts w:ascii="Georgia" w:hAnsi="Georgia"/>
          <w:sz w:val="16"/>
        </w:rPr>
        <w:t xml:space="preserve"> most of its historical specificity. But the very metaphorical promiscuity of the term "slavery" as Marx used it, calls us to pay close attention to</w:t>
      </w:r>
      <w:r w:rsidRPr="00104234">
        <w:rPr>
          <w:rFonts w:ascii="Georgia" w:hAnsi="Georgia"/>
          <w:sz w:val="12"/>
        </w:rPr>
        <w:t>¶</w:t>
      </w:r>
      <w:r w:rsidRPr="00104234">
        <w:rPr>
          <w:rFonts w:ascii="Georgia" w:hAnsi="Georgia"/>
          <w:sz w:val="16"/>
        </w:rPr>
        <w:t xml:space="preserve"> both the pattern of its deployment and the maneuvers by which its seem- ingly universal applicability was contested and controlled. To pay atten- tion, that is, to historical process by which the boundaries between slavery and "freedom" were drawn, and to the character of the "veil"</w:t>
      </w:r>
      <w:r w:rsidRPr="00104234">
        <w:rPr>
          <w:rFonts w:ascii="Georgia" w:hAnsi="Georgia"/>
          <w:sz w:val="12"/>
        </w:rPr>
        <w:t>¶</w:t>
      </w:r>
      <w:r w:rsidRPr="00104234">
        <w:rPr>
          <w:rFonts w:ascii="Georgia" w:hAnsi="Georgia"/>
          <w:sz w:val="16"/>
        </w:rPr>
        <w:t xml:space="preserve"> that separated them.</w:t>
      </w:r>
      <w:r w:rsidRPr="00104234">
        <w:rPr>
          <w:rFonts w:ascii="Georgia" w:hAnsi="Georgia"/>
          <w:sz w:val="12"/>
        </w:rPr>
        <w:t>¶</w:t>
      </w:r>
      <w:r w:rsidRPr="00104234">
        <w:rPr>
          <w:rFonts w:ascii="Georgia" w:hAnsi="Georgia"/>
          <w:sz w:val="16"/>
        </w:rPr>
        <w:t xml:space="preserve"> </w:t>
      </w:r>
      <w:r w:rsidRPr="00104234">
        <w:rPr>
          <w:rStyle w:val="StyleBoldUnderline"/>
          <w:rFonts w:ascii="Georgia" w:hAnsi="Georgia"/>
        </w:rPr>
        <w:t>The "veil" to which Marx refers is</w:t>
      </w:r>
      <w:r w:rsidRPr="00104234">
        <w:rPr>
          <w:rFonts w:ascii="Georgia" w:hAnsi="Georgia"/>
          <w:sz w:val="16"/>
        </w:rPr>
        <w:t xml:space="preserve"> most simply imagined as "contract</w:t>
      </w:r>
      <w:r w:rsidRPr="00104234">
        <w:rPr>
          <w:rFonts w:ascii="Georgia" w:hAnsi="Georgia"/>
          <w:sz w:val="12"/>
        </w:rPr>
        <w:t>¶</w:t>
      </w:r>
      <w:r w:rsidRPr="00104234">
        <w:rPr>
          <w:rFonts w:ascii="Georgia" w:hAnsi="Georgia"/>
          <w:sz w:val="16"/>
        </w:rPr>
        <w:t xml:space="preserve"> freedom": the idea that wage-labor contracts (by which "free" workers sold control over the capacities of their bodies by the hour) reflected freely given "consent" to the bargain (and thus elided the deeper histor- ies of expropriation and coercion that, according to Marx, actuallystruc- tured the bargain).' It refers, that is, to </w:t>
      </w:r>
      <w:r w:rsidRPr="00104234">
        <w:rPr>
          <w:rStyle w:val="StyleBoldUnderline"/>
          <w:rFonts w:ascii="Georgia" w:hAnsi="Georgia"/>
        </w:rPr>
        <w:t>the historical process by which the commodification of laborers and the commodification of labor power</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came to be understood as two entirely separate</w:t>
      </w:r>
      <w:r w:rsidRPr="00104234">
        <w:rPr>
          <w:rFonts w:ascii="Georgia" w:hAnsi="Georgia"/>
          <w:sz w:val="16"/>
        </w:rPr>
        <w:t xml:space="preserve"> and, indeed, opposite </w:t>
      </w:r>
      <w:r w:rsidRPr="00104234">
        <w:rPr>
          <w:rStyle w:val="StyleBoldUnderline"/>
          <w:rFonts w:ascii="Georgia" w:hAnsi="Georgia"/>
        </w:rPr>
        <w:t>things-slavery and freedom, black and white</w:t>
      </w:r>
      <w:r w:rsidRPr="00104234">
        <w:rPr>
          <w:rFonts w:ascii="Georgia" w:hAnsi="Georgia"/>
          <w:sz w:val="16"/>
        </w:rPr>
        <w:t>, household and market, here and there-</w:t>
      </w:r>
      <w:r w:rsidRPr="00104234">
        <w:rPr>
          <w:rStyle w:val="StyleBoldUnderline"/>
          <w:rFonts w:ascii="Georgia" w:hAnsi="Georgia"/>
        </w:rPr>
        <w:t>rather than</w:t>
      </w:r>
      <w:r w:rsidRPr="00104234">
        <w:rPr>
          <w:rFonts w:ascii="Georgia" w:hAnsi="Georgia"/>
          <w:sz w:val="16"/>
        </w:rPr>
        <w:t xml:space="preserve"> as </w:t>
      </w:r>
      <w:r w:rsidRPr="00104234">
        <w:rPr>
          <w:rStyle w:val="StyleBoldUnderline"/>
          <w:rFonts w:ascii="Georgia" w:hAnsi="Georgia"/>
        </w:rPr>
        <w:t>two concretely intertwined and ideologi-</w:t>
      </w:r>
      <w:r w:rsidRPr="00104234">
        <w:rPr>
          <w:rStyle w:val="StyleBoldUnderline"/>
          <w:rFonts w:ascii="Georgia" w:hAnsi="Georgia"/>
          <w:b w:val="0"/>
          <w:sz w:val="12"/>
          <w:u w:val="none"/>
        </w:rPr>
        <w:t>¶</w:t>
      </w:r>
      <w:r w:rsidRPr="00104234">
        <w:rPr>
          <w:rStyle w:val="StyleBoldUnderline"/>
          <w:rFonts w:ascii="Georgia" w:hAnsi="Georgia"/>
          <w:sz w:val="12"/>
        </w:rPr>
        <w:t xml:space="preserve"> </w:t>
      </w:r>
      <w:r w:rsidRPr="00104234">
        <w:rPr>
          <w:rStyle w:val="StyleBoldUnderline"/>
          <w:rFonts w:ascii="Georgia" w:hAnsi="Georgia"/>
        </w:rPr>
        <w:t>cally symbiotic elements of a larger unified</w:t>
      </w:r>
      <w:r w:rsidRPr="00104234">
        <w:rPr>
          <w:rFonts w:ascii="Georgia" w:hAnsi="Georgia"/>
          <w:sz w:val="16"/>
        </w:rPr>
        <w:t xml:space="preserve"> though internally diversified</w:t>
      </w:r>
      <w:r w:rsidRPr="00104234">
        <w:rPr>
          <w:rFonts w:ascii="Georgia" w:hAnsi="Georgia"/>
          <w:sz w:val="12"/>
        </w:rPr>
        <w:t>¶</w:t>
      </w:r>
      <w:r w:rsidRPr="00104234">
        <w:rPr>
          <w:rFonts w:ascii="Georgia" w:hAnsi="Georgia"/>
          <w:sz w:val="16"/>
        </w:rPr>
        <w:t xml:space="preserve"> </w:t>
      </w:r>
      <w:r w:rsidRPr="00104234">
        <w:rPr>
          <w:rStyle w:val="StyleBoldUnderline"/>
          <w:rFonts w:ascii="Georgia" w:hAnsi="Georgia"/>
        </w:rPr>
        <w:t>structure of exploitation</w:t>
      </w:r>
      <w:r w:rsidRPr="00104234">
        <w:rPr>
          <w:rFonts w:ascii="Georgia" w:hAnsi="Georgia"/>
          <w:sz w:val="16"/>
        </w:rPr>
        <w:t>.</w:t>
      </w:r>
    </w:p>
    <w:p w14:paraId="32181D24" w14:textId="1EC85FE6" w:rsidR="00F26BC8" w:rsidRDefault="0001201E" w:rsidP="0001201E">
      <w:pPr>
        <w:pStyle w:val="Heading3"/>
      </w:pPr>
      <w:r>
        <w:t xml:space="preserve">Afrofuturism Link </w:t>
      </w:r>
    </w:p>
    <w:p w14:paraId="69827678" w14:textId="623921A7" w:rsidR="0001201E" w:rsidRPr="0001201E" w:rsidRDefault="0001201E" w:rsidP="0001201E">
      <w:pPr>
        <w:pStyle w:val="Heading4"/>
      </w:pPr>
      <w:r>
        <w:t xml:space="preserve">Black science fiction </w:t>
      </w:r>
      <w:r w:rsidR="00E04EC2">
        <w:t xml:space="preserve">focuses on historical particularities past and future—precludes historical analysis of broader class exploitation </w:t>
      </w:r>
    </w:p>
    <w:p w14:paraId="764D76AD" w14:textId="2C25615C" w:rsidR="0001201E" w:rsidRDefault="0001201E" w:rsidP="0001201E">
      <w:pPr>
        <w:rPr>
          <w:rStyle w:val="StyleStyleBold12pt"/>
        </w:rPr>
      </w:pPr>
      <w:r>
        <w:rPr>
          <w:rStyle w:val="StyleStyleBold12pt"/>
        </w:rPr>
        <w:t xml:space="preserve">Reynolds, </w:t>
      </w:r>
      <w:r>
        <w:rPr>
          <w:rStyle w:val="StyleStyleBold12pt"/>
          <w:b w:val="0"/>
        </w:rPr>
        <w:t xml:space="preserve">The Guardian, </w:t>
      </w:r>
      <w:r>
        <w:rPr>
          <w:rStyle w:val="StyleStyleBold12pt"/>
        </w:rPr>
        <w:t xml:space="preserve">1997 </w:t>
      </w:r>
    </w:p>
    <w:p w14:paraId="011C0CD8" w14:textId="6386F2BB" w:rsidR="0001201E" w:rsidRPr="0001201E" w:rsidRDefault="0001201E" w:rsidP="0001201E">
      <w:pPr>
        <w:rPr>
          <w:rStyle w:val="StyleStyleBold12pt"/>
          <w:b w:val="0"/>
        </w:rPr>
      </w:pPr>
      <w:r>
        <w:rPr>
          <w:rStyle w:val="StyleStyleBold12pt"/>
          <w:b w:val="0"/>
        </w:rPr>
        <w:t xml:space="preserve">(Simon, </w:t>
      </w:r>
      <w:r>
        <w:rPr>
          <w:rStyle w:val="StyleStyleBold12pt"/>
          <w:b w:val="0"/>
          <w:i/>
        </w:rPr>
        <w:t xml:space="preserve">The Gaurdian, </w:t>
      </w:r>
      <w:r>
        <w:rPr>
          <w:rStyle w:val="StyleStyleBold12pt"/>
          <w:b w:val="0"/>
        </w:rPr>
        <w:t xml:space="preserve">“KODWO ESHUN, More Brilliant Than The Sun: Adventures in Sonic Fiction,” </w:t>
      </w:r>
      <w:hyperlink r:id="rId9" w:history="1">
        <w:r w:rsidRPr="00E867B6">
          <w:rPr>
            <w:rStyle w:val="Hyperlink"/>
            <w:sz w:val="26"/>
          </w:rPr>
          <w:t>http://bringthenoisesimonreynolds.blogspot.com/2008/01/bring-noise-deleted-scene-45-kodwo.html</w:t>
        </w:r>
      </w:hyperlink>
      <w:r>
        <w:rPr>
          <w:rStyle w:val="StyleStyleBold12pt"/>
          <w:b w:val="0"/>
        </w:rPr>
        <w:t xml:space="preserve">, accessed 7/29/14 bh@ddi) </w:t>
      </w:r>
    </w:p>
    <w:p w14:paraId="0846CA37" w14:textId="46A9572F" w:rsidR="0001201E" w:rsidRDefault="0001201E" w:rsidP="0001201E">
      <w:pPr>
        <w:rPr>
          <w:rStyle w:val="StyleBoldUnderline"/>
        </w:rPr>
      </w:pPr>
      <w:r w:rsidRPr="0001201E">
        <w:rPr>
          <w:sz w:val="12"/>
        </w:rPr>
        <w:t xml:space="preserve">More Brilliant Than The Sun is a survey of the </w:t>
      </w:r>
      <w:r w:rsidRPr="0001201E">
        <w:rPr>
          <w:rStyle w:val="StyleBoldUnderline"/>
        </w:rPr>
        <w:t>'black science fiction'</w:t>
      </w:r>
      <w:r w:rsidRPr="0001201E">
        <w:rPr>
          <w:sz w:val="12"/>
        </w:rPr>
        <w:t xml:space="preserve"> tendency in music, from Lee Perry and George Clinton to contemporary sonic wizards like Tricky </w:t>
      </w:r>
      <w:r w:rsidRPr="0001201E">
        <w:rPr>
          <w:rStyle w:val="StyleBoldUnderline"/>
        </w:rPr>
        <w:t>and</w:t>
      </w:r>
      <w:r w:rsidRPr="0001201E">
        <w:rPr>
          <w:sz w:val="12"/>
        </w:rPr>
        <w:t xml:space="preserve"> Goldie. Although the idea of </w:t>
      </w:r>
      <w:r w:rsidRPr="0001201E">
        <w:rPr>
          <w:rStyle w:val="StyleBoldUnderline"/>
        </w:rPr>
        <w:t>'Afro-futurism'</w:t>
      </w:r>
      <w:r w:rsidRPr="0001201E">
        <w:rPr>
          <w:sz w:val="12"/>
        </w:rPr>
        <w:t xml:space="preserve"> has been broached before (most notably by American critics Mark Dery and Greg Tate), Kodwo Eshun's book is the most sustained and penetrating analysis to date of what the author calls 'sonic fiction': the otherworldly vistas and alien mindscapes conjured by genres like dub reggae, hip hop, techno, and jungle. The book kicks off at blitzkrieg pace and ferocity, with a manifesto that excoriates music journalists and cultural studies academics for being 'future shock absorbers', forever domesticating the strangeness of music. Dance music hacks are rightly ticked off for their abject failure to deal with rhythm, dance music's absolute raison d'etre and primary zone of impact on its listeners. As for the academy, Eshun is particularly scathing about treatments of black pop that analyse it in terms of soul, roots and 'the street'. Rejecting these notions of raw expression and social realism, Eshun instead celebrates a lineage of black conceptualists, speculators and fabulists. These renegade autodidacts - Sun Ra, Rammellzee, Dr Octagon, Underground Resistance's Mike Banks and Jeff Mills - weave syncretic and idiosyncratic cosmologies using an array of esoteric sources. Eshun tracks this 'MythScience' through lyrics, songs and album titles, cover artwork, and (in Underground Resistance's case) hermetic slogans etched into the run-out vinyl of 12-inch singles. As well as decoding these encrypted expressions of the Afro-Futurist imagination, Eshun </w:t>
      </w:r>
      <w:r w:rsidRPr="0001201E">
        <w:rPr>
          <w:rStyle w:val="StyleBoldUnderline"/>
        </w:rPr>
        <w:t xml:space="preserve">focuses on </w:t>
      </w:r>
      <w:r w:rsidRPr="0001201E">
        <w:rPr>
          <w:sz w:val="12"/>
        </w:rPr>
        <w:t xml:space="preserve">the </w:t>
      </w:r>
      <w:r w:rsidRPr="0001201E">
        <w:rPr>
          <w:rStyle w:val="StyleBoldUnderline"/>
        </w:rPr>
        <w:t>materiality</w:t>
      </w:r>
      <w:r w:rsidRPr="0001201E">
        <w:rPr>
          <w:sz w:val="12"/>
        </w:rPr>
        <w:t xml:space="preserve"> of the music -- jungle's convoluted breakbeat rhythms, the headwrecking delirium of dub production and 'remixology', the timbral violence of the hip hop DJ's scratching. </w:t>
      </w:r>
      <w:r w:rsidRPr="0001201E">
        <w:rPr>
          <w:rStyle w:val="StyleBoldUnderline"/>
        </w:rPr>
        <w:t>But</w:t>
      </w:r>
      <w:r w:rsidRPr="0001201E">
        <w:rPr>
          <w:sz w:val="12"/>
        </w:rPr>
        <w:t xml:space="preserve"> Eshun's brand of "sub-bass materialism" </w:t>
      </w:r>
      <w:r w:rsidRPr="0001201E">
        <w:rPr>
          <w:rStyle w:val="StyleBoldUnderline"/>
        </w:rPr>
        <w:t>has nothing in common with Marxist historical materialism. Instead of causality or continuity</w:t>
      </w:r>
      <w:r w:rsidRPr="0001201E">
        <w:rPr>
          <w:sz w:val="12"/>
        </w:rPr>
        <w:t xml:space="preserve">, Eshun </w:t>
      </w:r>
      <w:r w:rsidRPr="0001201E">
        <w:rPr>
          <w:rStyle w:val="StyleBoldUnderline"/>
        </w:rPr>
        <w:t>looks for breaks, those moments when the future seems</w:t>
      </w:r>
      <w:r>
        <w:rPr>
          <w:rStyle w:val="StyleBoldUnderline"/>
        </w:rPr>
        <w:t xml:space="preserve"> </w:t>
      </w:r>
      <w:r w:rsidRPr="0001201E">
        <w:rPr>
          <w:rStyle w:val="StyleBoldUnderline"/>
        </w:rPr>
        <w:t>to leap out</w:t>
      </w:r>
      <w:r w:rsidRPr="0001201E">
        <w:rPr>
          <w:sz w:val="12"/>
        </w:rPr>
        <w:t xml:space="preserve"> of music; his punning name for the Afro-futurist canon he's erected in More Brilliant is a discontinuum. It's a provocative stance, for sure, but at times you wonder if the baby hasn't been thrown out with the proverbial bathwater. Jungle, for instance, is probably best understood as a tangle of 'roots and future', to borrow a phrase from drum &amp; bass outfit Phuture Assassins; as a subculture and a sound, it has one foot in the concrete jungles of Kingston, Jamaica, and the other in the data jungles of cyberspace. And is it really true, as Eshun seems to insist, that hip hop or reggae are diminished by attempts to locate them in a social context? 'The streets' may be a </w:t>
      </w:r>
      <w:r w:rsidRPr="0001201E">
        <w:rPr>
          <w:rStyle w:val="StyleBoldUnderline"/>
        </w:rPr>
        <w:t>journalistic cliche too often marking a condescending attitude towards black creativity</w:t>
      </w:r>
      <w:r w:rsidRPr="0001201E">
        <w:rPr>
          <w:sz w:val="12"/>
        </w:rPr>
        <w:t xml:space="preserve">, but the phrase also contains a kernel of truth that can't be blithely brushed aside: </w:t>
      </w:r>
      <w:r w:rsidRPr="0001201E">
        <w:rPr>
          <w:rStyle w:val="StyleBoldUnderline"/>
        </w:rPr>
        <w:t>the material realities of exclusion, disadvantage and exploitation that</w:t>
      </w:r>
      <w:r w:rsidRPr="0001201E">
        <w:rPr>
          <w:sz w:val="12"/>
        </w:rPr>
        <w:t xml:space="preserve"> simultaneously </w:t>
      </w:r>
      <w:r w:rsidRPr="0001201E">
        <w:rPr>
          <w:rStyle w:val="StyleBoldUnderline"/>
        </w:rPr>
        <w:t>hamper</w:t>
      </w:r>
      <w:r w:rsidRPr="0001201E">
        <w:rPr>
          <w:sz w:val="12"/>
        </w:rPr>
        <w:t xml:space="preserve"> and energise </w:t>
      </w:r>
      <w:r w:rsidRPr="0001201E">
        <w:rPr>
          <w:rStyle w:val="StyleBoldUnderline"/>
        </w:rPr>
        <w:t>all forms of underclass</w:t>
      </w:r>
      <w:r w:rsidRPr="0001201E">
        <w:rPr>
          <w:sz w:val="12"/>
        </w:rPr>
        <w:t xml:space="preserve"> music, </w:t>
      </w:r>
      <w:r w:rsidRPr="0001201E">
        <w:rPr>
          <w:rStyle w:val="StyleBoldUnderline"/>
        </w:rPr>
        <w:t>black and white.</w:t>
      </w:r>
    </w:p>
    <w:p w14:paraId="371C5373" w14:textId="77777777" w:rsidR="00E04EC2" w:rsidRDefault="00E04EC2" w:rsidP="0001201E">
      <w:pPr>
        <w:rPr>
          <w:rStyle w:val="StyleBoldUnderline"/>
        </w:rPr>
      </w:pPr>
    </w:p>
    <w:p w14:paraId="54BA3F8A" w14:textId="77777777" w:rsidR="00E04EC2" w:rsidRDefault="00E04EC2" w:rsidP="0001201E">
      <w:pPr>
        <w:rPr>
          <w:rStyle w:val="StyleBoldUnderline"/>
        </w:rPr>
      </w:pPr>
    </w:p>
    <w:p w14:paraId="0824717F" w14:textId="77777777" w:rsidR="00E04EC2" w:rsidRPr="0001201E" w:rsidRDefault="00E04EC2" w:rsidP="0001201E">
      <w:pPr>
        <w:rPr>
          <w:sz w:val="12"/>
        </w:rPr>
      </w:pPr>
    </w:p>
    <w:p w14:paraId="5A123203" w14:textId="768FC449" w:rsidR="007C2A7D" w:rsidRDefault="007C2A7D" w:rsidP="00CD0D52">
      <w:pPr>
        <w:pStyle w:val="Heading3"/>
        <w:rPr>
          <w:rFonts w:ascii="Georgia" w:hAnsi="Georgia"/>
        </w:rPr>
      </w:pPr>
      <w:r w:rsidRPr="00104234">
        <w:rPr>
          <w:rFonts w:ascii="Georgia" w:hAnsi="Georgia"/>
        </w:rPr>
        <w:t>Micropolitics Link</w:t>
      </w:r>
    </w:p>
    <w:p w14:paraId="046A1F7B" w14:textId="10005C32" w:rsidR="007C2A7D" w:rsidRPr="00104234" w:rsidRDefault="007C2A7D" w:rsidP="007C2A7D">
      <w:pPr>
        <w:pStyle w:val="Heading4"/>
        <w:rPr>
          <w:rStyle w:val="StyleStyleBold12pt"/>
          <w:rFonts w:ascii="Georgia" w:hAnsi="Georgia"/>
          <w:b/>
          <w:sz w:val="24"/>
        </w:rPr>
      </w:pPr>
      <w:r w:rsidRPr="00104234">
        <w:rPr>
          <w:rStyle w:val="StyleStyleBold12pt"/>
          <w:rFonts w:ascii="Georgia" w:hAnsi="Georgia"/>
          <w:b/>
          <w:sz w:val="24"/>
        </w:rPr>
        <w:t xml:space="preserve">Micropolitical movements cede class analysis for examination of consumptive relations that distracts from objective modes of exploitation </w:t>
      </w:r>
    </w:p>
    <w:p w14:paraId="76466801" w14:textId="77777777" w:rsidR="007C2A7D" w:rsidRPr="00104234" w:rsidRDefault="007C2A7D" w:rsidP="007C2A7D">
      <w:pPr>
        <w:pStyle w:val="NormalWeb"/>
        <w:rPr>
          <w:rFonts w:ascii="Georgia" w:hAnsi="Georgia"/>
          <w:b/>
          <w:sz w:val="22"/>
        </w:rPr>
      </w:pPr>
      <w:r w:rsidRPr="00104234">
        <w:rPr>
          <w:rStyle w:val="StyleStyleBold12pt"/>
          <w:rFonts w:ascii="Georgia" w:hAnsi="Georgia"/>
        </w:rPr>
        <w:t xml:space="preserve">Ebert, </w:t>
      </w:r>
      <w:r w:rsidRPr="00104234">
        <w:rPr>
          <w:rFonts w:ascii="Georgia" w:hAnsi="Georgia"/>
          <w:sz w:val="22"/>
        </w:rPr>
        <w:t xml:space="preserve">Ph.D., University of Minnesota in Critical and Cultural Theory and Professor in Humanities at University of Albany, </w:t>
      </w:r>
      <w:r w:rsidRPr="00104234">
        <w:rPr>
          <w:rFonts w:ascii="Georgia" w:hAnsi="Georgia"/>
          <w:b/>
          <w:sz w:val="22"/>
        </w:rPr>
        <w:t>2005</w:t>
      </w:r>
    </w:p>
    <w:p w14:paraId="0610E2A8" w14:textId="77777777" w:rsidR="007C2A7D" w:rsidRPr="00104234" w:rsidRDefault="007C2A7D" w:rsidP="007C2A7D">
      <w:pPr>
        <w:pStyle w:val="NormalWeb"/>
        <w:rPr>
          <w:rStyle w:val="StyleStyleBold12pt"/>
          <w:rFonts w:ascii="Georgia" w:hAnsi="Georgia"/>
          <w:b w:val="0"/>
          <w:bCs w:val="0"/>
          <w:sz w:val="22"/>
        </w:rPr>
      </w:pPr>
      <w:r w:rsidRPr="00104234">
        <w:rPr>
          <w:rFonts w:ascii="Georgia" w:hAnsi="Georgia"/>
          <w:sz w:val="22"/>
        </w:rPr>
        <w:t xml:space="preserve">(Teresa L., </w:t>
      </w:r>
      <w:r w:rsidRPr="00104234">
        <w:rPr>
          <w:rFonts w:ascii="Georgia" w:hAnsi="Georgia"/>
          <w:i/>
          <w:sz w:val="22"/>
        </w:rPr>
        <w:t xml:space="preserve">Science and Society, </w:t>
      </w:r>
      <w:r w:rsidRPr="00104234">
        <w:rPr>
          <w:rFonts w:ascii="Georgia" w:hAnsi="Georgia"/>
          <w:sz w:val="22"/>
        </w:rPr>
        <w:t xml:space="preserve">“Rematerializing Feminism,” January 2005, Vol. 69 No. 1, jstor, accessed 7/27/14 bh@ddi) </w:t>
      </w:r>
    </w:p>
    <w:p w14:paraId="50D3F6E9" w14:textId="77777777" w:rsidR="007C2A7D" w:rsidRPr="00104234" w:rsidRDefault="007C2A7D" w:rsidP="007C2A7D">
      <w:pPr>
        <w:rPr>
          <w:rStyle w:val="StyleStyleBold12pt"/>
          <w:rFonts w:ascii="Georgia" w:hAnsi="Georgia"/>
          <w:b w:val="0"/>
          <w:sz w:val="16"/>
        </w:rPr>
      </w:pPr>
      <w:r w:rsidRPr="00104234">
        <w:rPr>
          <w:rStyle w:val="StyleStyleBold12pt"/>
          <w:rFonts w:ascii="Georgia" w:hAnsi="Georgia"/>
          <w:sz w:val="16"/>
        </w:rPr>
        <w:t xml:space="preserve">The emergence of </w:t>
      </w:r>
      <w:r w:rsidRPr="00104234">
        <w:rPr>
          <w:rStyle w:val="StyleBoldUnderline"/>
          <w:rFonts w:ascii="Georgia" w:hAnsi="Georgia"/>
        </w:rPr>
        <w:t>micropolitics marks the impact of</w:t>
      </w:r>
      <w:r w:rsidRPr="00104234">
        <w:rPr>
          <w:rStyle w:val="StyleStyleBold12pt"/>
          <w:rFonts w:ascii="Georgia" w:hAnsi="Georgia"/>
          <w:sz w:val="16"/>
        </w:rPr>
        <w:t xml:space="preserve"> the globalization of </w:t>
      </w:r>
      <w:r w:rsidRPr="00104234">
        <w:rPr>
          <w:rStyle w:val="StyleBoldUnderline"/>
          <w:rFonts w:ascii="Georgia" w:hAnsi="Georgia"/>
        </w:rPr>
        <w:t>capitalist production and the way</w:t>
      </w:r>
      <w:r w:rsidRPr="00104234">
        <w:rPr>
          <w:rStyle w:val="StyleStyleBold12pt"/>
          <w:rFonts w:ascii="Georgia" w:hAnsi="Georgia"/>
          <w:sz w:val="16"/>
        </w:rPr>
        <w:t xml:space="preserve"> that the </w:t>
      </w:r>
      <w:r w:rsidRPr="00104234">
        <w:rPr>
          <w:rStyle w:val="StyleBoldUnderline"/>
          <w:rFonts w:ascii="Georgia" w:hAnsi="Georgia"/>
        </w:rPr>
        <w:t>dimensions of</w:t>
      </w:r>
      <w:r w:rsidRPr="00104234">
        <w:rPr>
          <w:rStyle w:val="StyleStyleBold12pt"/>
          <w:rFonts w:ascii="Georgia" w:hAnsi="Georgia"/>
          <w:sz w:val="16"/>
        </w:rPr>
        <w:t xml:space="preserve"> this </w:t>
      </w:r>
      <w:r w:rsidRPr="00104234">
        <w:rPr>
          <w:rStyle w:val="StyleBoldUnderline"/>
          <w:rFonts w:ascii="Georgia" w:hAnsi="Georgia"/>
        </w:rPr>
        <w:t>objective reality have become less</w:t>
      </w:r>
      <w:r w:rsidRPr="00104234">
        <w:rPr>
          <w:rStyle w:val="StyleStyleBold12pt"/>
          <w:rFonts w:ascii="Georgia" w:hAnsi="Georgia"/>
          <w:sz w:val="16"/>
        </w:rPr>
        <w:t xml:space="preserve"> and less </w:t>
      </w:r>
      <w:r w:rsidRPr="00104234">
        <w:rPr>
          <w:rStyle w:val="StyleBoldUnderline"/>
          <w:rFonts w:ascii="Georgia" w:hAnsi="Georgia"/>
        </w:rPr>
        <w:t>graspable by a subject</w:t>
      </w:r>
      <w:r w:rsidRPr="00104234">
        <w:rPr>
          <w:rStyle w:val="StyleStyleBold12pt"/>
          <w:rFonts w:ascii="Georgia" w:hAnsi="Georgia"/>
          <w:sz w:val="16"/>
        </w:rPr>
        <w:t xml:space="preserve"> who, through the working of ideology, has been remapped as the subject of desire. The subject of desire is, by its very formation, a local and localist subject. This desiring subject grasps the world through its identity and furthermore constructs this identity through the sat- isfactions that it acquires in its consuming relations to the world around it. </w:t>
      </w:r>
      <w:r w:rsidRPr="00104234">
        <w:rPr>
          <w:rStyle w:val="StyleBoldUnderline"/>
          <w:rFonts w:ascii="Georgia" w:hAnsi="Georgia"/>
        </w:rPr>
        <w:t>Micropolitics is the politics of consumption</w:t>
      </w:r>
      <w:r w:rsidRPr="00104234">
        <w:rPr>
          <w:rStyle w:val="StyleStyleBold12pt"/>
          <w:rFonts w:ascii="Georgia" w:hAnsi="Georgia"/>
          <w:sz w:val="16"/>
        </w:rPr>
        <w:t xml:space="preserve">, and consump- tion is always a matter of localities. Micropolitics does not have an inverse relation to universal objective reality, but rather is comple- mentary to it: </w:t>
      </w:r>
      <w:r w:rsidRPr="00104234">
        <w:rPr>
          <w:rStyle w:val="StyleBoldUnderline"/>
          <w:rFonts w:ascii="Georgia" w:hAnsi="Georgia"/>
        </w:rPr>
        <w:t>it preoccupies the subject with the here and now and</w:t>
      </w:r>
      <w:r w:rsidRPr="00104234">
        <w:rPr>
          <w:rStyle w:val="StyleStyleBold12pt"/>
          <w:rFonts w:ascii="Georgia" w:hAnsi="Georgia"/>
          <w:sz w:val="16"/>
        </w:rPr>
        <w:t xml:space="preserve">, in doing so, </w:t>
      </w:r>
      <w:r w:rsidRPr="00104234">
        <w:rPr>
          <w:rStyle w:val="StyleBoldUnderline"/>
          <w:rFonts w:ascii="Georgia" w:hAnsi="Georgia"/>
        </w:rPr>
        <w:t>distracts its attention from the all encompassing objective reality that</w:t>
      </w:r>
      <w:r w:rsidRPr="00104234">
        <w:rPr>
          <w:rStyle w:val="StyleStyleBold12pt"/>
          <w:rFonts w:ascii="Georgia" w:hAnsi="Georgia"/>
          <w:sz w:val="16"/>
        </w:rPr>
        <w:t xml:space="preserve"> in fact </w:t>
      </w:r>
      <w:r w:rsidRPr="00104234">
        <w:rPr>
          <w:rStyle w:val="StyleBoldUnderline"/>
          <w:rFonts w:ascii="Georgia" w:hAnsi="Georgia"/>
        </w:rPr>
        <w:t>determines the here and now</w:t>
      </w:r>
      <w:r w:rsidRPr="00104234">
        <w:rPr>
          <w:rStyle w:val="StyleStyleBold12pt"/>
          <w:rFonts w:ascii="Georgia" w:hAnsi="Georgia"/>
          <w:sz w:val="16"/>
        </w:rPr>
        <w:t xml:space="preserve">. Advanced capi- talism deploys micropolitics to restrict the access of the subject to the dynamics of traveling capital and its expanding range of exploitation. It is of course ironic that micropolitics is seen as enabling politics - a politics that attends to the connections and relations of the subject with its immediate conditions and serves as the basis for coalition and other local practices. In fact, micropolitics has become the logic of activism in the new social movements. To say what I have said in a different way: </w:t>
      </w:r>
      <w:r w:rsidRPr="00104234">
        <w:rPr>
          <w:rStyle w:val="StyleBoldUnderline"/>
          <w:rFonts w:ascii="Georgia" w:hAnsi="Georgia"/>
        </w:rPr>
        <w:t xml:space="preserve">micropolitics is the politics of bypassing class </w:t>
      </w:r>
      <w:r w:rsidRPr="00104234">
        <w:rPr>
          <w:rStyle w:val="StyleStyleBold12pt"/>
          <w:rFonts w:ascii="Georgia" w:hAnsi="Georgia"/>
          <w:sz w:val="16"/>
        </w:rPr>
        <w:t xml:space="preserve">and putting in its place lifestyle and consumption. </w:t>
      </w:r>
      <w:r w:rsidRPr="00104234">
        <w:rPr>
          <w:rStyle w:val="StyleBoldUnderline"/>
          <w:rFonts w:ascii="Georgia" w:hAnsi="Georgia"/>
        </w:rPr>
        <w:t>It is a politics that erases any examination of the structures of exploitation,</w:t>
      </w:r>
      <w:r w:rsidRPr="00104234">
        <w:rPr>
          <w:rStyle w:val="StyleStyleBold12pt"/>
          <w:rFonts w:ascii="Georgia" w:hAnsi="Georgia"/>
          <w:sz w:val="16"/>
        </w:rPr>
        <w:t xml:space="preserve"> substituting instead ethnographical studies of the behavior of the subject in its multiple consuming relations. </w:t>
      </w:r>
    </w:p>
    <w:p w14:paraId="60015D4B" w14:textId="77777777" w:rsidR="007C2A7D" w:rsidRPr="00104234" w:rsidRDefault="007C2A7D" w:rsidP="007C2A7D">
      <w:pPr>
        <w:rPr>
          <w:rFonts w:ascii="Georgia" w:hAnsi="Georgia"/>
        </w:rPr>
      </w:pPr>
    </w:p>
    <w:p w14:paraId="7FF7BC87" w14:textId="4C8B7A1A" w:rsidR="00951F8E" w:rsidRPr="00104234" w:rsidRDefault="00951F8E" w:rsidP="00CD0D52">
      <w:pPr>
        <w:pStyle w:val="Heading3"/>
        <w:rPr>
          <w:rFonts w:ascii="Georgia" w:hAnsi="Georgia"/>
        </w:rPr>
      </w:pPr>
      <w:r w:rsidRPr="00104234">
        <w:rPr>
          <w:rFonts w:ascii="Georgia" w:hAnsi="Georgia"/>
        </w:rPr>
        <w:t>Morality</w:t>
      </w:r>
    </w:p>
    <w:p w14:paraId="0566ABD5" w14:textId="77777777" w:rsidR="00951F8E" w:rsidRPr="00104234" w:rsidRDefault="00951F8E" w:rsidP="00951F8E">
      <w:pPr>
        <w:pStyle w:val="Heading4"/>
        <w:rPr>
          <w:rFonts w:ascii="Georgia" w:hAnsi="Georgia"/>
        </w:rPr>
      </w:pPr>
      <w:r w:rsidRPr="00104234">
        <w:rPr>
          <w:rFonts w:ascii="Georgia" w:hAnsi="Georgia"/>
        </w:rPr>
        <w:t xml:space="preserve">Invoking moral principles as self-evident truths ignores how class and history inform morality </w:t>
      </w:r>
    </w:p>
    <w:p w14:paraId="4EDAC559" w14:textId="77777777" w:rsidR="00951F8E" w:rsidRPr="00104234" w:rsidRDefault="00951F8E" w:rsidP="00951F8E">
      <w:pPr>
        <w:rPr>
          <w:rStyle w:val="StyleStyleBold12pt"/>
          <w:rFonts w:ascii="Georgia" w:hAnsi="Georgia"/>
        </w:rPr>
      </w:pPr>
    </w:p>
    <w:p w14:paraId="39D1BF4C" w14:textId="77777777" w:rsidR="00951F8E" w:rsidRPr="00104234" w:rsidRDefault="00951F8E" w:rsidP="00951F8E">
      <w:pPr>
        <w:rPr>
          <w:rStyle w:val="StyleStyleBold12pt"/>
          <w:rFonts w:ascii="Georgia" w:hAnsi="Georgia"/>
        </w:rPr>
      </w:pPr>
      <w:r w:rsidRPr="00104234">
        <w:rPr>
          <w:rStyle w:val="StyleStyleBold12pt"/>
          <w:rFonts w:ascii="Georgia" w:hAnsi="Georgia"/>
        </w:rPr>
        <w:t xml:space="preserve">Cloud, </w:t>
      </w:r>
      <w:r w:rsidRPr="00104234">
        <w:rPr>
          <w:rStyle w:val="StyleStyleBold12pt"/>
          <w:rFonts w:ascii="Georgia" w:hAnsi="Georgia"/>
          <w:b w:val="0"/>
          <w:sz w:val="22"/>
        </w:rPr>
        <w:t>PhD in Rhetorical Studies from Iowa and Professor in University of Texas Communications Department</w:t>
      </w:r>
      <w:r w:rsidRPr="00104234">
        <w:rPr>
          <w:rStyle w:val="StyleStyleBold12pt"/>
          <w:rFonts w:ascii="Georgia" w:hAnsi="Georgia"/>
        </w:rPr>
        <w:t xml:space="preserve">, 2003 </w:t>
      </w:r>
    </w:p>
    <w:p w14:paraId="3EA4A9E4" w14:textId="77777777" w:rsidR="00951F8E" w:rsidRPr="00104234" w:rsidRDefault="00951F8E" w:rsidP="00951F8E">
      <w:pPr>
        <w:rPr>
          <w:rStyle w:val="StyleStyleBold12pt"/>
          <w:rFonts w:ascii="Georgia" w:hAnsi="Georgia"/>
          <w:b w:val="0"/>
          <w:sz w:val="22"/>
        </w:rPr>
      </w:pPr>
    </w:p>
    <w:p w14:paraId="4E165D27" w14:textId="77777777" w:rsidR="00951F8E" w:rsidRPr="00104234" w:rsidRDefault="00951F8E" w:rsidP="00951F8E">
      <w:pPr>
        <w:rPr>
          <w:rStyle w:val="StyleStyleBold12pt"/>
          <w:rFonts w:ascii="Georgia" w:hAnsi="Georgia"/>
          <w:b w:val="0"/>
          <w:sz w:val="22"/>
        </w:rPr>
      </w:pPr>
      <w:r w:rsidRPr="00104234">
        <w:rPr>
          <w:rStyle w:val="StyleStyleBold12pt"/>
          <w:rFonts w:ascii="Georgia" w:hAnsi="Georgia"/>
          <w:b w:val="0"/>
          <w:sz w:val="22"/>
        </w:rPr>
        <w:t xml:space="preserve">(Dana, </w:t>
      </w:r>
      <w:r w:rsidRPr="00104234">
        <w:rPr>
          <w:rStyle w:val="StyleStyleBold12pt"/>
          <w:rFonts w:ascii="Georgia" w:hAnsi="Georgia"/>
          <w:b w:val="0"/>
          <w:i/>
          <w:sz w:val="22"/>
        </w:rPr>
        <w:t xml:space="preserve">Rhetoric and Public Affairs, </w:t>
      </w:r>
      <w:r w:rsidRPr="00104234">
        <w:rPr>
          <w:rStyle w:val="StyleStyleBold12pt"/>
          <w:rFonts w:ascii="Georgia" w:hAnsi="Georgia"/>
          <w:b w:val="0"/>
          <w:sz w:val="22"/>
        </w:rPr>
        <w:t xml:space="preserve">“Beyond Evil: Understanding Power Materially and Rhetorically,” Fall 2003, muse, Vol. 6 No. 3, accessed 7-26-14 bh@ddi) </w:t>
      </w:r>
    </w:p>
    <w:p w14:paraId="4B008C64" w14:textId="77777777" w:rsidR="00951F8E" w:rsidRPr="00104234" w:rsidRDefault="00951F8E" w:rsidP="00951F8E">
      <w:pPr>
        <w:rPr>
          <w:rFonts w:ascii="Georgia" w:hAnsi="Georgia"/>
          <w:sz w:val="16"/>
        </w:rPr>
      </w:pPr>
      <w:r w:rsidRPr="00104234">
        <w:rPr>
          <w:rFonts w:ascii="Georgia" w:hAnsi="Georgia"/>
          <w:sz w:val="16"/>
        </w:rPr>
        <w:t xml:space="preserve">Against an imaginary interlocutor, </w:t>
      </w:r>
      <w:r w:rsidRPr="00104234">
        <w:rPr>
          <w:rStyle w:val="StyleBoldUnderline"/>
          <w:rFonts w:ascii="Georgia" w:hAnsi="Georgia"/>
        </w:rPr>
        <w:t>Marx and Engels argue that there are no eternal truths or moral codes, only the production of morality in the service of classes at different historical moments</w:t>
      </w:r>
      <w:r w:rsidRPr="00104234">
        <w:rPr>
          <w:rFonts w:ascii="Georgia" w:hAnsi="Georgia"/>
          <w:sz w:val="16"/>
        </w:rPr>
        <w:t xml:space="preserve">.8 Citizens today easily understand this proposition when it is applied to individuals: Stealing food when hungry is morally distinct from a corporate executive’s looting the retirement savings of his or her employees. Killing an intruder in self-defense is a matter apart from cold-blooded murder. Marx and Engels’ point is that on a broader scale </w:t>
      </w:r>
      <w:r w:rsidRPr="00104234">
        <w:rPr>
          <w:rStyle w:val="StyleBoldUnderline"/>
          <w:rFonts w:ascii="Georgia" w:hAnsi="Georgia"/>
        </w:rPr>
        <w:t>we can apply the same principle, examining the motives and contexts for actions that might, in some abstract sense, be regarded as evil, but which, on closer examination, can be morally and politically justified</w:t>
      </w:r>
      <w:r w:rsidRPr="00104234">
        <w:rPr>
          <w:rFonts w:ascii="Georgia" w:hAnsi="Georgia"/>
          <w:sz w:val="16"/>
        </w:rPr>
        <w:t xml:space="preserve">. The most significant test of the historical materialist approach to morality, arguably, was the Russian Revolution. The revolution, even before its degeneration into Stalinism, has been decried as violent by conservatives, liberals, and anarchists. In Their Morals and Ours, Trotsky argues against the idea that violent means are always immoral. He answers liberal critics of the Bolshevik revolution who argue that fascism and communism are moral equals in the belief that “the ends justify the means.”9 Against this charge, Trotsky defends the Russian Revolution during the civil war years, during which he headed the Red Army.10 Trotsky’s book argues that </w:t>
      </w:r>
      <w:r w:rsidRPr="00104234">
        <w:rPr>
          <w:rStyle w:val="StyleBoldUnderline"/>
          <w:rFonts w:ascii="Georgia" w:hAnsi="Georgia"/>
        </w:rPr>
        <w:t>criteria for ethical and political judgment should be derived from actual experience on earth, not from alleged eternal truths that are said to exist outside of history and society.</w:t>
      </w:r>
      <w:r w:rsidRPr="00104234">
        <w:rPr>
          <w:rFonts w:ascii="Georgia" w:hAnsi="Georgia"/>
          <w:sz w:val="16"/>
        </w:rPr>
        <w:t xml:space="preserve"> A consistent historical materialist, he argues, will apply the principles of historical materialism to questions of morality, locating the class belongingness of moral principles and</w:t>
      </w:r>
      <w:r w:rsidRPr="00104234">
        <w:rPr>
          <w:rStyle w:val="StyleBoldUnderline"/>
          <w:rFonts w:ascii="Georgia" w:hAnsi="Georgia"/>
        </w:rPr>
        <w:t xml:space="preserve"> contextualizing action in terms of circumstance and purpose. </w:t>
      </w:r>
      <w:r w:rsidRPr="00104234">
        <w:rPr>
          <w:rStyle w:val="Emphasis"/>
          <w:rFonts w:ascii="Georgia" w:hAnsi="Georgia"/>
        </w:rPr>
        <w:t>Moral principles cannot transcend their class basis.</w:t>
      </w:r>
      <w:r w:rsidRPr="00104234">
        <w:rPr>
          <w:rFonts w:ascii="Georgia" w:hAnsi="Georgia"/>
          <w:sz w:val="16"/>
        </w:rPr>
        <w:t xml:space="preserve"> Trotsky writes, “Morality is a product of social development; there is nothing immutable about it; it serves social interests; these interests are contradictory; </w:t>
      </w:r>
      <w:r w:rsidRPr="00104234">
        <w:rPr>
          <w:rStyle w:val="StyleBoldUnderline"/>
          <w:rFonts w:ascii="Georgia" w:hAnsi="Georgia"/>
        </w:rPr>
        <w:t>morality more than any other form of ideology has a class character.</w:t>
      </w:r>
      <w:r w:rsidRPr="00104234">
        <w:rPr>
          <w:rFonts w:ascii="Georgia" w:hAnsi="Georgia"/>
          <w:sz w:val="16"/>
        </w:rPr>
        <w:t xml:space="preserve">”11 In class society, violence and lying are the norms, the very principles upon which a system of exploitation and oppression depends. </w:t>
      </w:r>
      <w:r w:rsidRPr="00104234">
        <w:rPr>
          <w:rStyle w:val="StyleBoldUnderline"/>
          <w:rFonts w:ascii="Georgia" w:hAnsi="Georgia"/>
        </w:rPr>
        <w:t>Wage slavery is defined as the</w:t>
      </w:r>
      <w:r w:rsidRPr="00104234">
        <w:rPr>
          <w:rFonts w:ascii="Georgia" w:hAnsi="Georgia"/>
          <w:sz w:val="16"/>
        </w:rPr>
        <w:t xml:space="preserve"> FORUM 533 </w:t>
      </w:r>
      <w:r w:rsidRPr="00104234">
        <w:rPr>
          <w:rStyle w:val="StyleBoldUnderline"/>
          <w:rFonts w:ascii="Georgia" w:hAnsi="Georgia"/>
        </w:rPr>
        <w:t>“free market” and the freedom to exploit others as a virtue</w:t>
      </w:r>
      <w:r w:rsidRPr="00104234">
        <w:rPr>
          <w:rFonts w:ascii="Georgia" w:hAnsi="Georgia"/>
          <w:sz w:val="16"/>
        </w:rPr>
        <w:t xml:space="preserve">; wars against rival powers for territory, resources, and geopolitical control are justified in terms of alleged humanitarian ends, even when these wars kill more civilians than they save. Trotsky’s book is an examination of the morality of the violence of a revolution that sought to overturn class society. He argues that </w:t>
      </w:r>
      <w:r w:rsidRPr="00104234">
        <w:rPr>
          <w:rStyle w:val="StyleBoldUnderline"/>
          <w:rFonts w:ascii="Georgia" w:hAnsi="Georgia"/>
        </w:rPr>
        <w:t>moral principles</w:t>
      </w:r>
      <w:r w:rsidRPr="00104234">
        <w:rPr>
          <w:rFonts w:ascii="Georgia" w:hAnsi="Georgia"/>
          <w:sz w:val="16"/>
        </w:rPr>
        <w:t xml:space="preserve"> allegedly </w:t>
      </w:r>
      <w:r w:rsidRPr="00104234">
        <w:rPr>
          <w:rStyle w:val="StyleBoldUnderline"/>
          <w:rFonts w:ascii="Georgia" w:hAnsi="Georgia"/>
        </w:rPr>
        <w:t>applied universally across class are</w:t>
      </w:r>
      <w:r w:rsidRPr="00104234">
        <w:rPr>
          <w:rFonts w:ascii="Georgia" w:hAnsi="Georgia"/>
          <w:sz w:val="16"/>
        </w:rPr>
        <w:t xml:space="preserve">, first, </w:t>
      </w:r>
      <w:r w:rsidRPr="00104234">
        <w:rPr>
          <w:rStyle w:val="StyleBoldUnderline"/>
          <w:rFonts w:ascii="Georgia" w:hAnsi="Georgia"/>
        </w:rPr>
        <w:t>not actually applied evenhandedly across class</w:t>
      </w:r>
      <w:r w:rsidRPr="00104234">
        <w:rPr>
          <w:rFonts w:ascii="Georgia" w:hAnsi="Georgia"/>
          <w:sz w:val="16"/>
        </w:rPr>
        <w:t xml:space="preserve"> (the wealthy and powerful break the rules all the time), </w:t>
      </w:r>
      <w:r w:rsidRPr="00104234">
        <w:rPr>
          <w:rStyle w:val="StyleBoldUnderline"/>
          <w:rFonts w:ascii="Georgia" w:hAnsi="Georgia"/>
        </w:rPr>
        <w:t>and</w:t>
      </w:r>
      <w:r w:rsidRPr="00104234">
        <w:rPr>
          <w:rFonts w:ascii="Georgia" w:hAnsi="Georgia"/>
          <w:sz w:val="16"/>
        </w:rPr>
        <w:t xml:space="preserve"> second, </w:t>
      </w:r>
      <w:r w:rsidRPr="00104234">
        <w:rPr>
          <w:rStyle w:val="StyleBoldUnderline"/>
          <w:rFonts w:ascii="Georgia" w:hAnsi="Georgia"/>
        </w:rPr>
        <w:t>are used to condemn any revolution in the eyes of history</w:t>
      </w:r>
      <w:r w:rsidRPr="00104234">
        <w:rPr>
          <w:rFonts w:ascii="Georgia" w:hAnsi="Georgia"/>
          <w:sz w:val="16"/>
        </w:rPr>
        <w:t>. “Civil war is the supreme expression of the class struggle. To attempt to subordinate it to abstract ‘norms’ means in fact to disarm the workers in the face of an enemy armed to the teeth.”12</w:t>
      </w:r>
    </w:p>
    <w:p w14:paraId="6F16AF64" w14:textId="77777777" w:rsidR="00951F8E" w:rsidRPr="00104234" w:rsidRDefault="00951F8E" w:rsidP="00951F8E">
      <w:pPr>
        <w:rPr>
          <w:rFonts w:ascii="Georgia" w:hAnsi="Georgia"/>
        </w:rPr>
      </w:pPr>
    </w:p>
    <w:p w14:paraId="1DD8133C" w14:textId="77777777" w:rsidR="00951F8E" w:rsidRPr="00104234" w:rsidRDefault="00951F8E" w:rsidP="00951F8E">
      <w:pPr>
        <w:rPr>
          <w:rFonts w:ascii="Georgia" w:hAnsi="Georgia"/>
        </w:rPr>
      </w:pPr>
    </w:p>
    <w:p w14:paraId="627DBDC3" w14:textId="33643A6B" w:rsidR="00A66FD5" w:rsidRPr="00104234" w:rsidRDefault="0013709F" w:rsidP="00CD0D52">
      <w:pPr>
        <w:pStyle w:val="Heading3"/>
        <w:rPr>
          <w:rFonts w:ascii="Georgia" w:hAnsi="Georgia"/>
        </w:rPr>
      </w:pPr>
      <w:r w:rsidRPr="00104234">
        <w:rPr>
          <w:rFonts w:ascii="Georgia" w:hAnsi="Georgia"/>
        </w:rPr>
        <w:t>Nietschze</w:t>
      </w:r>
    </w:p>
    <w:p w14:paraId="508BC0E3" w14:textId="3D45C3DE" w:rsidR="00A66FD5" w:rsidRPr="00104234" w:rsidRDefault="00797248" w:rsidP="00797248">
      <w:pPr>
        <w:pStyle w:val="Heading4"/>
        <w:rPr>
          <w:rStyle w:val="StyleStyleBold12pt"/>
          <w:rFonts w:ascii="Georgia" w:hAnsi="Georgia"/>
          <w:b/>
        </w:rPr>
      </w:pPr>
      <w:r w:rsidRPr="00104234">
        <w:rPr>
          <w:rStyle w:val="StyleStyleBold12pt"/>
          <w:rFonts w:ascii="Georgia" w:hAnsi="Georgia"/>
          <w:b/>
        </w:rPr>
        <w:t>There are values – Nietchze’s embracement of political emptiness divorces</w:t>
      </w:r>
      <w:r w:rsidR="00E26DE2" w:rsidRPr="00104234">
        <w:rPr>
          <w:rStyle w:val="StyleStyleBold12pt"/>
          <w:rFonts w:ascii="Georgia" w:hAnsi="Georgia"/>
          <w:b/>
        </w:rPr>
        <w:t xml:space="preserve"> moral categories from class analysis.</w:t>
      </w:r>
    </w:p>
    <w:p w14:paraId="0665D52D" w14:textId="77777777" w:rsidR="00797248" w:rsidRPr="00104234" w:rsidRDefault="00797248" w:rsidP="00A66FD5">
      <w:pPr>
        <w:rPr>
          <w:rStyle w:val="StyleStyleBold12pt"/>
          <w:rFonts w:ascii="Georgia" w:hAnsi="Georgia"/>
        </w:rPr>
      </w:pPr>
    </w:p>
    <w:p w14:paraId="1C73A4AD" w14:textId="77777777" w:rsidR="00A66FD5" w:rsidRPr="00104234" w:rsidRDefault="00A66FD5" w:rsidP="00A66FD5">
      <w:pPr>
        <w:rPr>
          <w:rStyle w:val="StyleStyleBold12pt"/>
          <w:rFonts w:ascii="Georgia" w:hAnsi="Georgia"/>
        </w:rPr>
      </w:pPr>
      <w:r w:rsidRPr="00104234">
        <w:rPr>
          <w:rStyle w:val="StyleStyleBold12pt"/>
          <w:rFonts w:ascii="Georgia" w:hAnsi="Georgia"/>
        </w:rPr>
        <w:t xml:space="preserve">Cloud, </w:t>
      </w:r>
      <w:r w:rsidRPr="00104234">
        <w:rPr>
          <w:rStyle w:val="StyleStyleBold12pt"/>
          <w:rFonts w:ascii="Georgia" w:hAnsi="Georgia"/>
          <w:b w:val="0"/>
          <w:sz w:val="22"/>
        </w:rPr>
        <w:t>PhD in Rhetorical Studies from Iowa and Professor in University of Texas Communications Department</w:t>
      </w:r>
      <w:r w:rsidRPr="00104234">
        <w:rPr>
          <w:rStyle w:val="StyleStyleBold12pt"/>
          <w:rFonts w:ascii="Georgia" w:hAnsi="Georgia"/>
        </w:rPr>
        <w:t xml:space="preserve">, 2003 </w:t>
      </w:r>
    </w:p>
    <w:p w14:paraId="1B813D05" w14:textId="77777777" w:rsidR="00A66FD5" w:rsidRPr="00104234" w:rsidRDefault="00A66FD5" w:rsidP="00A66FD5">
      <w:pPr>
        <w:rPr>
          <w:rStyle w:val="StyleStyleBold12pt"/>
          <w:rFonts w:ascii="Georgia" w:hAnsi="Georgia"/>
        </w:rPr>
      </w:pPr>
    </w:p>
    <w:p w14:paraId="480E96D2" w14:textId="77777777" w:rsidR="00A66FD5" w:rsidRPr="00104234" w:rsidRDefault="00A66FD5" w:rsidP="00A66FD5">
      <w:pPr>
        <w:rPr>
          <w:rStyle w:val="StyleStyleBold12pt"/>
          <w:rFonts w:ascii="Georgia" w:hAnsi="Georgia"/>
          <w:b w:val="0"/>
          <w:sz w:val="22"/>
        </w:rPr>
      </w:pPr>
      <w:r w:rsidRPr="00104234">
        <w:rPr>
          <w:rStyle w:val="StyleStyleBold12pt"/>
          <w:rFonts w:ascii="Georgia" w:hAnsi="Georgia"/>
          <w:b w:val="0"/>
          <w:sz w:val="22"/>
        </w:rPr>
        <w:t xml:space="preserve">(Dana, </w:t>
      </w:r>
      <w:r w:rsidRPr="00104234">
        <w:rPr>
          <w:rStyle w:val="StyleStyleBold12pt"/>
          <w:rFonts w:ascii="Georgia" w:hAnsi="Georgia"/>
          <w:b w:val="0"/>
          <w:i/>
          <w:sz w:val="22"/>
        </w:rPr>
        <w:t xml:space="preserve">Rhetoric and Public Affairs, </w:t>
      </w:r>
      <w:r w:rsidRPr="00104234">
        <w:rPr>
          <w:rStyle w:val="StyleStyleBold12pt"/>
          <w:rFonts w:ascii="Georgia" w:hAnsi="Georgia"/>
          <w:b w:val="0"/>
          <w:sz w:val="22"/>
        </w:rPr>
        <w:t xml:space="preserve">“Beyond Evil: Understanding Power Materially and Rhetorically,” Fall 2003, muse, Vol. 6 No. 3, accessed 7-26-14 bh@ddi) </w:t>
      </w:r>
    </w:p>
    <w:p w14:paraId="72BCE45B" w14:textId="77777777" w:rsidR="00A66FD5" w:rsidRPr="00104234" w:rsidRDefault="00A66FD5" w:rsidP="00A66FD5">
      <w:pPr>
        <w:rPr>
          <w:rFonts w:ascii="Georgia" w:hAnsi="Georgia"/>
        </w:rPr>
      </w:pPr>
    </w:p>
    <w:p w14:paraId="539170BE" w14:textId="77777777" w:rsidR="00A66FD5" w:rsidRPr="00104234" w:rsidRDefault="00A66FD5" w:rsidP="00A66FD5">
      <w:pPr>
        <w:rPr>
          <w:rFonts w:ascii="Georgia" w:hAnsi="Georgia"/>
          <w:sz w:val="16"/>
        </w:rPr>
      </w:pPr>
      <w:r w:rsidRPr="00104234">
        <w:rPr>
          <w:rFonts w:ascii="Georgia" w:hAnsi="Georgia"/>
          <w:sz w:val="16"/>
        </w:rPr>
        <w:t xml:space="preserve">This discussion highlights the </w:t>
      </w:r>
      <w:r w:rsidRPr="00104234">
        <w:rPr>
          <w:rStyle w:val="StyleBoldUnderline"/>
          <w:rFonts w:ascii="Georgia" w:hAnsi="Georgia"/>
        </w:rPr>
        <w:t>historical and immediate contextual factors</w:t>
      </w:r>
      <w:r w:rsidRPr="00104234">
        <w:rPr>
          <w:rFonts w:ascii="Georgia" w:hAnsi="Georgia"/>
          <w:sz w:val="16"/>
        </w:rPr>
        <w:t xml:space="preserve"> that </w:t>
      </w:r>
      <w:r w:rsidRPr="00104234">
        <w:rPr>
          <w:rStyle w:val="StyleBoldUnderline"/>
          <w:rFonts w:ascii="Georgia" w:hAnsi="Georgia"/>
        </w:rPr>
        <w:t>belie</w:t>
      </w:r>
      <w:r w:rsidRPr="00104234">
        <w:rPr>
          <w:rFonts w:ascii="Georgia" w:hAnsi="Georgia"/>
          <w:sz w:val="16"/>
        </w:rPr>
        <w:t xml:space="preserve"> any easy or evenhanded </w:t>
      </w:r>
      <w:r w:rsidRPr="00104234">
        <w:rPr>
          <w:rStyle w:val="StyleBoldUnderline"/>
          <w:rFonts w:ascii="Georgia" w:hAnsi="Georgia"/>
        </w:rPr>
        <w:t>application of the moral categories of good and evil.</w:t>
      </w:r>
      <w:r w:rsidRPr="00104234">
        <w:rPr>
          <w:rFonts w:ascii="Georgia" w:hAnsi="Georgia"/>
          <w:sz w:val="16"/>
        </w:rPr>
        <w:t xml:space="preserve"> Is it evil to resist occupation? Is “evil” even the right term to describe suicide bombings if they are seen in the context of the historical imbalance of forces in the region? After a thorough historical and contextual examination, this kind of criticism takes sides and enables its audience to formulate opinion and judgment that allow for action. It contextualizes Palestinian violence and the violence of the 9/11 hijackers in terms of a defensive struggle against U.S. and Israeli imperialism. It would not weigh the violence of the suicide bomber equally with the violence of the Israeli army. And though it would condemn, on humanist grounds, any targeting of innocent civilian lives in a political struggle, it would not weigh equally the violence of the terrorists with the violence of the U.S. state. In this analysis, </w:t>
      </w:r>
      <w:r w:rsidRPr="00104234">
        <w:rPr>
          <w:rStyle w:val="StyleBoldUnderline"/>
          <w:rFonts w:ascii="Georgia" w:hAnsi="Georgia"/>
        </w:rPr>
        <w:t>evil is relevant only as a rhetorical formulation that attempts to mobilize communities for ends that are not</w:t>
      </w:r>
      <w:r w:rsidRPr="00104234">
        <w:rPr>
          <w:rFonts w:ascii="Georgia" w:hAnsi="Georgia"/>
          <w:sz w:val="16"/>
        </w:rPr>
        <w:t xml:space="preserve">, in the end, </w:t>
      </w:r>
      <w:r w:rsidRPr="00104234">
        <w:rPr>
          <w:rStyle w:val="StyleBoldUnderline"/>
          <w:rFonts w:ascii="Georgia" w:hAnsi="Georgia"/>
        </w:rPr>
        <w:t xml:space="preserve">equally in the interests of everyone called to identification with the invoked moral order. </w:t>
      </w:r>
      <w:r w:rsidRPr="00104234">
        <w:rPr>
          <w:rFonts w:ascii="Georgia" w:hAnsi="Georgia"/>
          <w:sz w:val="16"/>
        </w:rPr>
        <w:t xml:space="preserve">Rhetorical scholars must get beyond evil—in the sense of exposing the rhetoricity of such apparently universal concepts—and help our students and audiences to do the same. But in the process, we must not give up the grounds for judgment and action. </w:t>
      </w:r>
      <w:r w:rsidRPr="00104234">
        <w:rPr>
          <w:rStyle w:val="StyleBoldUnderline"/>
          <w:rFonts w:ascii="Georgia" w:hAnsi="Georgia"/>
        </w:rPr>
        <w:t>A critique of morality does not necessarily entail a relativized world in which the will to power is the only guiding ideal. A critical rhetoric based on</w:t>
      </w:r>
      <w:r w:rsidRPr="00104234">
        <w:rPr>
          <w:rFonts w:ascii="Georgia" w:hAnsi="Georgia"/>
          <w:sz w:val="16"/>
        </w:rPr>
        <w:t xml:space="preserve"> the works of </w:t>
      </w:r>
      <w:r w:rsidRPr="00104234">
        <w:rPr>
          <w:rStyle w:val="StyleBoldUnderline"/>
          <w:rFonts w:ascii="Georgia" w:hAnsi="Georgia"/>
        </w:rPr>
        <w:t>Nietzsche, and</w:t>
      </w:r>
      <w:r w:rsidRPr="00104234">
        <w:rPr>
          <w:rFonts w:ascii="Georgia" w:hAnsi="Georgia"/>
          <w:sz w:val="16"/>
        </w:rPr>
        <w:t xml:space="preserve"> after him </w:t>
      </w:r>
      <w:r w:rsidRPr="00104234">
        <w:rPr>
          <w:rStyle w:val="StyleBoldUnderline"/>
          <w:rFonts w:ascii="Georgia" w:hAnsi="Georgia"/>
        </w:rPr>
        <w:t>Foucault, may not get beyond evil so much as it may embrace a kind of political emptiness</w:t>
      </w:r>
      <w:r w:rsidRPr="00104234">
        <w:rPr>
          <w:rFonts w:ascii="Georgia" w:hAnsi="Georgia"/>
          <w:sz w:val="16"/>
        </w:rPr>
        <w:t xml:space="preserve">. The gains of political contextualization of evil are available in the humanist tradition of historical materialism and an understanding of the class foundations of moral practice. </w:t>
      </w:r>
      <w:r w:rsidRPr="00104234">
        <w:rPr>
          <w:rStyle w:val="StyleBoldUnderline"/>
          <w:rFonts w:ascii="Georgia" w:hAnsi="Georgia"/>
        </w:rPr>
        <w:t>There are such things as goods and virtues; we just have to be asking whose goods they are and what and whose ends they serve.</w:t>
      </w:r>
      <w:r w:rsidRPr="00104234">
        <w:rPr>
          <w:rFonts w:ascii="Georgia" w:hAnsi="Georgia"/>
          <w:sz w:val="16"/>
        </w:rPr>
        <w:t xml:space="preserve"> At the end of the day, it comes down to which side we are on.</w:t>
      </w:r>
    </w:p>
    <w:p w14:paraId="5F2CF843" w14:textId="77777777" w:rsidR="00A66FD5" w:rsidRPr="00104234" w:rsidRDefault="00A66FD5" w:rsidP="00A66FD5">
      <w:pPr>
        <w:rPr>
          <w:rFonts w:ascii="Georgia" w:hAnsi="Georgia"/>
        </w:rPr>
      </w:pPr>
    </w:p>
    <w:p w14:paraId="4A38A998" w14:textId="5605C815" w:rsidR="002F1D61" w:rsidRPr="00104234" w:rsidRDefault="002F1D61" w:rsidP="00CD0D52">
      <w:pPr>
        <w:pStyle w:val="Heading3"/>
        <w:rPr>
          <w:rFonts w:ascii="Georgia" w:hAnsi="Georgia"/>
        </w:rPr>
      </w:pPr>
      <w:r w:rsidRPr="00104234">
        <w:rPr>
          <w:rFonts w:ascii="Georgia" w:hAnsi="Georgia"/>
        </w:rPr>
        <w:t>Pirates Link</w:t>
      </w:r>
      <w:r w:rsidR="009E1448" w:rsidRPr="00104234">
        <w:rPr>
          <w:rFonts w:ascii="Georgia" w:hAnsi="Georgia"/>
        </w:rPr>
        <w:t>s</w:t>
      </w:r>
    </w:p>
    <w:p w14:paraId="1440E375" w14:textId="70A1E571" w:rsidR="001B196D" w:rsidRPr="00104234" w:rsidRDefault="002D14D6" w:rsidP="002D14D6">
      <w:pPr>
        <w:pStyle w:val="Heading4"/>
        <w:rPr>
          <w:rFonts w:ascii="Georgia" w:hAnsi="Georgia"/>
        </w:rPr>
      </w:pPr>
      <w:r w:rsidRPr="00104234">
        <w:rPr>
          <w:rFonts w:ascii="Georgia" w:hAnsi="Georgia"/>
        </w:rPr>
        <w:t>Piracy arose out of capitalist exploitation AND has economic utility</w:t>
      </w:r>
      <w:r w:rsidR="006E2CB2" w:rsidRPr="00104234">
        <w:rPr>
          <w:rFonts w:ascii="Georgia" w:hAnsi="Georgia"/>
        </w:rPr>
        <w:t xml:space="preserve"> – reject their romanticization of piracy.</w:t>
      </w:r>
    </w:p>
    <w:p w14:paraId="7F5994D4" w14:textId="77777777" w:rsidR="002D14D6" w:rsidRPr="00104234" w:rsidRDefault="002D14D6" w:rsidP="002F1D61">
      <w:pPr>
        <w:rPr>
          <w:rFonts w:ascii="Georgia" w:hAnsi="Georgia" w:cs="Calibri"/>
          <w:b/>
        </w:rPr>
      </w:pPr>
    </w:p>
    <w:p w14:paraId="5FEC5BDF" w14:textId="1D2E6BA6" w:rsidR="002F1D61" w:rsidRPr="00104234" w:rsidRDefault="00F2611F" w:rsidP="002F1D61">
      <w:pPr>
        <w:rPr>
          <w:rFonts w:ascii="Georgia" w:hAnsi="Georgia" w:cs="Calibri"/>
          <w:sz w:val="20"/>
        </w:rPr>
      </w:pPr>
      <w:r w:rsidRPr="00104234">
        <w:rPr>
          <w:rStyle w:val="StyleStyleBold12pt"/>
          <w:rFonts w:ascii="Georgia" w:hAnsi="Georgia"/>
        </w:rPr>
        <w:t>Caldwell 11</w:t>
      </w:r>
      <w:r w:rsidRPr="00104234">
        <w:rPr>
          <w:rFonts w:ascii="Georgia" w:hAnsi="Georgia" w:cs="Calibri"/>
          <w:b/>
        </w:rPr>
        <w:t xml:space="preserve"> </w:t>
      </w:r>
      <w:r w:rsidRPr="00104234">
        <w:rPr>
          <w:rFonts w:ascii="Georgia" w:hAnsi="Georgia" w:cs="Calibri"/>
          <w:sz w:val="16"/>
          <w:szCs w:val="16"/>
        </w:rPr>
        <w:t>(</w:t>
      </w:r>
      <w:r w:rsidR="002F1D61" w:rsidRPr="00104234">
        <w:rPr>
          <w:rFonts w:ascii="Georgia" w:hAnsi="Georgia" w:cs="Calibri"/>
          <w:sz w:val="20"/>
        </w:rPr>
        <w:t xml:space="preserve">American journalist and senior editor at The Weekly Standard, as well as a regular contributor to the Financial Times and Slate, Piracy is just a part of a capitalist system, Financial Times, </w:t>
      </w:r>
      <w:hyperlink r:id="rId10" w:anchor="axzz2JmmPYpDf" w:history="1">
        <w:r w:rsidR="002F1D61" w:rsidRPr="00104234">
          <w:rPr>
            <w:rFonts w:ascii="Georgia" w:hAnsi="Georgia" w:cs="Calibri"/>
            <w:sz w:val="20"/>
          </w:rPr>
          <w:t>http://www.ft.com/cms/s/0/dd1d5428-fb2d-11e0-8756-00144feab49a.html#axzz2JmmPYpDf</w:t>
        </w:r>
      </w:hyperlink>
      <w:r w:rsidR="00450F8D" w:rsidRPr="00104234">
        <w:rPr>
          <w:rFonts w:ascii="Georgia" w:hAnsi="Georgia" w:cs="Calibri"/>
          <w:sz w:val="20"/>
        </w:rPr>
        <w:t>, 10/21/11)</w:t>
      </w:r>
    </w:p>
    <w:p w14:paraId="541F762F" w14:textId="77777777" w:rsidR="009E1448" w:rsidRPr="00104234" w:rsidRDefault="009E1448" w:rsidP="002F1D61">
      <w:pPr>
        <w:rPr>
          <w:rFonts w:ascii="Georgia" w:hAnsi="Georgia" w:cs="Calibri"/>
          <w:b/>
          <w:u w:val="single"/>
        </w:rPr>
      </w:pPr>
    </w:p>
    <w:p w14:paraId="098D5F3E" w14:textId="77777777" w:rsidR="002F1D61" w:rsidRPr="00104234" w:rsidRDefault="002F1D61" w:rsidP="009E1448">
      <w:pPr>
        <w:rPr>
          <w:rFonts w:ascii="Georgia" w:hAnsi="Georgia"/>
        </w:rPr>
      </w:pPr>
      <w:r w:rsidRPr="00104234">
        <w:rPr>
          <w:rFonts w:ascii="Georgia" w:hAnsi="Georgia"/>
        </w:rPr>
        <w:t xml:space="preserve">A book recently published in France – L’Organisation Pirate by Rodolphe Durand and Jean-Philippe Vergne, both social scientists at the École des Hautes Études Commerciales – describes </w:t>
      </w:r>
      <w:r w:rsidRPr="00104234">
        <w:rPr>
          <w:rStyle w:val="StyleBoldUnderline"/>
          <w:rFonts w:ascii="Georgia" w:hAnsi="Georgia"/>
        </w:rPr>
        <w:t>piracy as a</w:t>
      </w:r>
      <w:r w:rsidRPr="00104234">
        <w:rPr>
          <w:rFonts w:ascii="Georgia" w:hAnsi="Georgia"/>
        </w:rPr>
        <w:t xml:space="preserve"> recurrent </w:t>
      </w:r>
      <w:r w:rsidRPr="00104234">
        <w:rPr>
          <w:rStyle w:val="StyleBoldUnderline"/>
          <w:rFonts w:ascii="Georgia" w:hAnsi="Georgia"/>
        </w:rPr>
        <w:t>feature of capitalism</w:t>
      </w:r>
      <w:r w:rsidRPr="00104234">
        <w:rPr>
          <w:rFonts w:ascii="Georgia" w:hAnsi="Georgia"/>
        </w:rPr>
        <w:t xml:space="preserve">. While the authors understand that it can be counterproductive to get into arguments about capitalism, since no two people ever mean the same thing by it, </w:t>
      </w:r>
      <w:r w:rsidRPr="00104234">
        <w:rPr>
          <w:rStyle w:val="StyleBoldUnderline"/>
          <w:rFonts w:ascii="Georgia" w:hAnsi="Georgia"/>
        </w:rPr>
        <w:t xml:space="preserve">they link piracy to capitalism’s need for a uniform legal regime across territories. </w:t>
      </w:r>
      <w:r w:rsidRPr="00104234">
        <w:rPr>
          <w:rFonts w:ascii="Georgia" w:hAnsi="Georgia"/>
        </w:rPr>
        <w:t xml:space="preserve">When laws and technologies change, piracy – broadly understood as the rejection of authorities’ claim to control private property in any realm – tends to arise. This was true when the age of navigation led sailors into waters where no one was ruler, and it is true on the frontiers of the information age today.¶ </w:t>
      </w:r>
      <w:r w:rsidRPr="00104234">
        <w:rPr>
          <w:rStyle w:val="StyleBoldUnderline"/>
          <w:rFonts w:ascii="Georgia" w:hAnsi="Georgia"/>
        </w:rPr>
        <w:t>Piracy</w:t>
      </w:r>
      <w:r w:rsidRPr="00104234">
        <w:rPr>
          <w:rFonts w:ascii="Georgia" w:hAnsi="Georgia"/>
        </w:rPr>
        <w:t xml:space="preserve">, in fact, often </w:t>
      </w:r>
      <w:r w:rsidRPr="00104234">
        <w:rPr>
          <w:rStyle w:val="StyleBoldUnderline"/>
          <w:rFonts w:ascii="Georgia" w:hAnsi="Georgia"/>
        </w:rPr>
        <w:t>has an economic utility.</w:t>
      </w:r>
      <w:r w:rsidRPr="00104234">
        <w:rPr>
          <w:rFonts w:ascii="Georgia" w:hAnsi="Georgia"/>
        </w:rPr>
        <w:t xml:space="preserve"> Illegal peer-to-peer file downloads have certainly facilitated the transition to a bookless, cinema-less world. This is not to say that piracy makes the world a better place. The Economist recently described the situation in Spain – where 92 per cent of young adults admit to having downloaded peer-to-peer content – as a “1950s market”. That is, the only way to make money in movies is with a large-grossing box office smash. The result has been a crippling of Spain’s homegrown film and music culture, relative to that of other countries such as Germany or South Korea, which have stronger laws against piracy.¶ But many people benefit from piracy, in all its forms, not just the pirates themselves. </w:t>
      </w:r>
      <w:r w:rsidRPr="00104234">
        <w:rPr>
          <w:rStyle w:val="StyleBoldUnderline"/>
          <w:rFonts w:ascii="Georgia" w:hAnsi="Georgia"/>
        </w:rPr>
        <w:t>It served the interests of 17th century Englishmen to see Jamaica turned into a pirate outpost.</w:t>
      </w:r>
      <w:r w:rsidRPr="00104234">
        <w:rPr>
          <w:rFonts w:ascii="Georgia" w:hAnsi="Georgia"/>
        </w:rPr>
        <w:t xml:space="preserve"> Online gambling in violation of local laws has something in common with piracy. </w:t>
      </w:r>
      <w:r w:rsidRPr="00104234">
        <w:rPr>
          <w:rStyle w:val="StyleBoldUnderline"/>
          <w:rFonts w:ascii="Georgia" w:hAnsi="Georgia"/>
        </w:rPr>
        <w:t>Pirates are not rebels against all order</w:t>
      </w:r>
      <w:r w:rsidRPr="00104234">
        <w:rPr>
          <w:rFonts w:ascii="Georgia" w:hAnsi="Georgia"/>
        </w:rPr>
        <w:t xml:space="preserve">, in fact, </w:t>
      </w:r>
      <w:r w:rsidRPr="00104234">
        <w:rPr>
          <w:rStyle w:val="StyleBoldUnderline"/>
          <w:rFonts w:ascii="Georgia" w:hAnsi="Georgia"/>
        </w:rPr>
        <w:t>they often depend on the patronage of some powerful faction in government or business</w:t>
      </w:r>
      <w:r w:rsidRPr="00104234">
        <w:rPr>
          <w:rFonts w:ascii="Georgia" w:hAnsi="Georgia"/>
        </w:rPr>
        <w:t xml:space="preserve">. Somali pirate raids, for example, now take place up to 1,000 miles offshore, closer to India than to Africa. Somebody has to pay for the petrol and the weeks of rations, not to mention the GPS software.¶ </w:t>
      </w:r>
      <w:r w:rsidRPr="00104234">
        <w:rPr>
          <w:rStyle w:val="StyleBoldUnderline"/>
          <w:rFonts w:ascii="Georgia" w:hAnsi="Georgia"/>
        </w:rPr>
        <w:t>Oddly, we want to see pirates as somehow romantic or noble</w:t>
      </w:r>
      <w:r w:rsidRPr="00104234">
        <w:rPr>
          <w:rFonts w:ascii="Georgia" w:hAnsi="Georgia"/>
        </w:rPr>
        <w:t xml:space="preserve">. The Canadian journalist and author Jay Bahadur notes in his intimate book about the world of Indian Ocean piracy, Deadly Waters, that the word for pirate in Somali is burcad badeed or ocean robber. But when the </w:t>
      </w:r>
      <w:r w:rsidRPr="00104234">
        <w:rPr>
          <w:rStyle w:val="StyleBoldUnderline"/>
          <w:rFonts w:ascii="Georgia" w:hAnsi="Georgia"/>
        </w:rPr>
        <w:t>pirates</w:t>
      </w:r>
      <w:r w:rsidRPr="00104234">
        <w:rPr>
          <w:rFonts w:ascii="Georgia" w:hAnsi="Georgia"/>
        </w:rPr>
        <w:t xml:space="preserve"> themselves speak to the international press, they do so in the language of NGOs. They </w:t>
      </w:r>
      <w:r w:rsidRPr="00104234">
        <w:rPr>
          <w:rStyle w:val="StyleBoldUnderline"/>
          <w:rFonts w:ascii="Georgia" w:hAnsi="Georgia"/>
        </w:rPr>
        <w:t xml:space="preserve">speak of overfishing in the waters </w:t>
      </w:r>
      <w:r w:rsidRPr="00104234">
        <w:rPr>
          <w:rFonts w:ascii="Georgia" w:hAnsi="Georgia"/>
        </w:rPr>
        <w:t xml:space="preserve">around the Horn of Africa by Chinese trawlers, which destroyed Somali livelihoods, </w:t>
      </w:r>
      <w:r w:rsidRPr="00104234">
        <w:rPr>
          <w:rStyle w:val="StyleBoldUnderline"/>
          <w:rFonts w:ascii="Georgia" w:hAnsi="Georgia"/>
        </w:rPr>
        <w:t>and present their depredations as a legitimate form of taxation</w:t>
      </w:r>
      <w:r w:rsidRPr="00104234">
        <w:rPr>
          <w:rFonts w:ascii="Georgia" w:hAnsi="Georgia"/>
        </w:rPr>
        <w:t xml:space="preserve"> – a weak case, to put it mildly.</w:t>
      </w:r>
    </w:p>
    <w:p w14:paraId="0F8B9037" w14:textId="77777777" w:rsidR="002F1D61" w:rsidRPr="00104234" w:rsidRDefault="002F1D61" w:rsidP="002F1D61">
      <w:pPr>
        <w:rPr>
          <w:rFonts w:ascii="Georgia" w:hAnsi="Georgia" w:cs="Calibri"/>
        </w:rPr>
      </w:pPr>
    </w:p>
    <w:p w14:paraId="7828346A" w14:textId="77777777" w:rsidR="002F1D61" w:rsidRPr="00104234" w:rsidRDefault="002F1D61" w:rsidP="002F1D61">
      <w:pPr>
        <w:rPr>
          <w:rFonts w:ascii="Georgia" w:hAnsi="Georgia" w:cs="Calibri"/>
        </w:rPr>
      </w:pPr>
    </w:p>
    <w:p w14:paraId="396FCDAE" w14:textId="07C0F29E" w:rsidR="002F1D61" w:rsidRPr="00104234" w:rsidRDefault="002F1D61" w:rsidP="00953C43">
      <w:pPr>
        <w:pStyle w:val="Heading4"/>
        <w:rPr>
          <w:rFonts w:ascii="Georgia" w:hAnsi="Georgia"/>
        </w:rPr>
      </w:pPr>
      <w:r w:rsidRPr="00104234">
        <w:rPr>
          <w:rFonts w:ascii="Georgia" w:hAnsi="Georgia"/>
        </w:rPr>
        <w:t>Piracy is a unique impetus for capitalist development</w:t>
      </w:r>
      <w:r w:rsidR="006060BF" w:rsidRPr="00104234">
        <w:rPr>
          <w:rFonts w:ascii="Georgia" w:hAnsi="Georgia"/>
        </w:rPr>
        <w:t xml:space="preserve"> – it creates the economy’s new territories.</w:t>
      </w:r>
    </w:p>
    <w:p w14:paraId="16EAF09A" w14:textId="77777777" w:rsidR="00953C43" w:rsidRPr="00104234" w:rsidRDefault="00953C43" w:rsidP="00953C43">
      <w:pPr>
        <w:rPr>
          <w:rFonts w:ascii="Georgia" w:hAnsi="Georgia"/>
        </w:rPr>
      </w:pPr>
    </w:p>
    <w:p w14:paraId="113259C4" w14:textId="6BF7A7BD" w:rsidR="002F1D61" w:rsidRPr="00104234" w:rsidRDefault="002F1D61" w:rsidP="002F1D61">
      <w:pPr>
        <w:rPr>
          <w:rFonts w:ascii="Georgia" w:hAnsi="Georgia" w:cs="Calibri"/>
          <w:sz w:val="18"/>
        </w:rPr>
      </w:pPr>
      <w:r w:rsidRPr="00104234">
        <w:rPr>
          <w:rStyle w:val="StyleStyleBold12pt"/>
          <w:rFonts w:ascii="Georgia" w:hAnsi="Georgia"/>
        </w:rPr>
        <w:t xml:space="preserve">Ramdani </w:t>
      </w:r>
      <w:r w:rsidR="00953C43" w:rsidRPr="00104234">
        <w:rPr>
          <w:rStyle w:val="StyleStyleBold12pt"/>
          <w:rFonts w:ascii="Georgia" w:hAnsi="Georgia"/>
        </w:rPr>
        <w:t>13</w:t>
      </w:r>
      <w:r w:rsidRPr="00104234">
        <w:rPr>
          <w:rFonts w:ascii="Georgia" w:hAnsi="Georgia" w:cs="Calibri"/>
          <w:sz w:val="20"/>
        </w:rPr>
        <w:t xml:space="preserve">, </w:t>
      </w:r>
      <w:r w:rsidRPr="00104234">
        <w:rPr>
          <w:rFonts w:ascii="Georgia" w:hAnsi="Georgia" w:cs="Calibri"/>
          <w:b/>
          <w:sz w:val="18"/>
        </w:rPr>
        <w:t xml:space="preserve">, Journaliste économique et rédac-chef de Business Digest </w:t>
      </w:r>
      <w:r w:rsidRPr="00104234">
        <w:rPr>
          <w:rFonts w:ascii="Georgia" w:hAnsi="Georgia" w:cs="Calibri"/>
          <w:sz w:val="18"/>
        </w:rPr>
        <w:t xml:space="preserve">Do we need Pirates?, Business Digest, 1/15/13, </w:t>
      </w:r>
      <w:r w:rsidR="0000380E" w:rsidRPr="00104234">
        <w:rPr>
          <w:rFonts w:ascii="Georgia" w:hAnsi="Georgia" w:cs="Calibri"/>
          <w:sz w:val="18"/>
        </w:rPr>
        <w:t>http://www.business-digest.eu/en/201</w:t>
      </w:r>
      <w:r w:rsidR="00450F8D" w:rsidRPr="00104234">
        <w:rPr>
          <w:rFonts w:ascii="Georgia" w:hAnsi="Georgia" w:cs="Calibri"/>
          <w:sz w:val="18"/>
        </w:rPr>
        <w:t>3/01/15/do-we-need-pirates/)</w:t>
      </w:r>
    </w:p>
    <w:p w14:paraId="2471482F" w14:textId="77777777" w:rsidR="0000380E" w:rsidRPr="00104234" w:rsidRDefault="0000380E" w:rsidP="002F1D61">
      <w:pPr>
        <w:rPr>
          <w:rFonts w:ascii="Georgia" w:hAnsi="Georgia" w:cs="Calibri"/>
          <w:sz w:val="18"/>
        </w:rPr>
      </w:pPr>
    </w:p>
    <w:p w14:paraId="53AA679A" w14:textId="77777777" w:rsidR="002F1D61" w:rsidRDefault="002F1D61" w:rsidP="0000380E">
      <w:pPr>
        <w:rPr>
          <w:rFonts w:ascii="Georgia" w:hAnsi="Georgia"/>
        </w:rPr>
      </w:pPr>
      <w:r w:rsidRPr="00104234">
        <w:rPr>
          <w:rFonts w:ascii="Georgia" w:hAnsi="Georgia"/>
        </w:rPr>
        <w:t xml:space="preserve">1. </w:t>
      </w:r>
      <w:r w:rsidRPr="00104234">
        <w:rPr>
          <w:rStyle w:val="StyleBoldUnderline"/>
          <w:rFonts w:ascii="Georgia" w:hAnsi="Georgia"/>
          <w:u w:val="none"/>
        </w:rPr>
        <w:t xml:space="preserve">Piracy and </w:t>
      </w:r>
      <w:r w:rsidRPr="00104234">
        <w:rPr>
          <w:rStyle w:val="StyleBoldUnderline"/>
          <w:rFonts w:ascii="Georgia" w:hAnsi="Georgia"/>
        </w:rPr>
        <w:t>capitalism</w:t>
      </w:r>
      <w:r w:rsidRPr="00104234">
        <w:rPr>
          <w:rFonts w:ascii="Georgia" w:hAnsi="Georgia"/>
        </w:rPr>
        <w:t xml:space="preserve">: between attraction and repulsion¶ Capitalism, which responds to the conquest of new territories, </w:t>
      </w:r>
      <w:r w:rsidRPr="00104234">
        <w:rPr>
          <w:rStyle w:val="StyleBoldUnderline"/>
          <w:rFonts w:ascii="Georgia" w:hAnsi="Georgia"/>
        </w:rPr>
        <w:t>constantly changes form under the pressure of external forces that compel it to adapt.</w:t>
      </w:r>
      <w:r w:rsidRPr="00104234">
        <w:rPr>
          <w:rFonts w:ascii="Georgia" w:hAnsi="Georgia"/>
        </w:rPr>
        <w:t xml:space="preserve"> By questioning how States seek to establish monopolies, </w:t>
      </w:r>
      <w:r w:rsidRPr="00104234">
        <w:rPr>
          <w:rStyle w:val="StyleBoldUnderline"/>
          <w:rFonts w:ascii="Georgia" w:hAnsi="Georgia"/>
        </w:rPr>
        <w:t>the pirate organization functions as one such force, pushing capitalism in new directions</w:t>
      </w:r>
      <w:r w:rsidRPr="00104234">
        <w:rPr>
          <w:rFonts w:ascii="Georgia" w:hAnsi="Georgia"/>
        </w:rPr>
        <w:t xml:space="preserve">.¶ 2. Major areas of modern piracy¶ </w:t>
      </w:r>
      <w:r w:rsidRPr="00104234">
        <w:rPr>
          <w:rStyle w:val="StyleBoldUnderline"/>
          <w:rFonts w:ascii="Georgia" w:hAnsi="Georgia"/>
        </w:rPr>
        <w:t>Piracy thrives where newly explored territory does not yet have clearly defined boundaries</w:t>
      </w:r>
      <w:r w:rsidRPr="00104234">
        <w:rPr>
          <w:rFonts w:ascii="Georgia" w:hAnsi="Georgia"/>
        </w:rPr>
        <w:t xml:space="preserve">.¶ • The Internet: From the beginning, pirate organizations have protested at the national level against attempts to regulate the Web, which they perceive as censorship.¶ • Biotechnologies: some biopiracy organizations such as the Craig Venter Institute have announced that they possess the means to create and patent new synthetic species, thereby flying in the face of governmental norms.¶ • Space: Although no governments are currently seeking to appropriate outer space for themselves, the launch of the first space module in 2010 by the private company SpaceX raises questions about the future frontiers of the cosmos.¶ 3. Why should business take an interest in pirate organizations?¶ </w:t>
      </w:r>
      <w:r w:rsidRPr="00104234">
        <w:rPr>
          <w:rStyle w:val="StyleBoldUnderline"/>
          <w:rFonts w:ascii="Georgia" w:hAnsi="Georgia"/>
        </w:rPr>
        <w:t>Pirates disrupt the rules on ownership rights, thereby contributing to the rise of capitalism, and they provide insight into possible developments in economic rationale</w:t>
      </w:r>
      <w:r w:rsidRPr="00104234">
        <w:rPr>
          <w:rFonts w:ascii="Georgia" w:hAnsi="Georgia"/>
        </w:rPr>
        <w:t xml:space="preserve">. For example, internet hackers constantly push large companies to be more innovative and so help to restrict rampant profiteering in the new economy. Perhaps most significantly, </w:t>
      </w:r>
      <w:r w:rsidRPr="00104234">
        <w:rPr>
          <w:rStyle w:val="StyleBoldUnderline"/>
          <w:rFonts w:ascii="Georgia" w:hAnsi="Georgia"/>
        </w:rPr>
        <w:t>pirates operate at the frontlines of capitalism</w:t>
      </w:r>
      <w:r w:rsidRPr="00104234">
        <w:rPr>
          <w:rFonts w:ascii="Georgia" w:hAnsi="Georgia"/>
        </w:rPr>
        <w:t>, which means that keeping a closer eye on them would undoubtedly help leaders to anticipate some of the major breakthroughs of tomorrow.</w:t>
      </w:r>
    </w:p>
    <w:p w14:paraId="06F84E1D" w14:textId="77777777" w:rsidR="00373132" w:rsidRDefault="00373132" w:rsidP="0000380E">
      <w:pPr>
        <w:rPr>
          <w:rFonts w:ascii="Georgia" w:hAnsi="Georgia"/>
        </w:rPr>
      </w:pPr>
    </w:p>
    <w:p w14:paraId="7A045204" w14:textId="12CB4C81" w:rsidR="000B7391" w:rsidRDefault="000B7391" w:rsidP="000B7391">
      <w:pPr>
        <w:pStyle w:val="Heading4"/>
      </w:pPr>
      <w:bookmarkStart w:id="0" w:name="_GoBack"/>
      <w:r>
        <w:t>Walt Disney was a liar and so is the aff</w:t>
      </w:r>
    </w:p>
    <w:p w14:paraId="47D30487" w14:textId="3F64A4FE" w:rsidR="000B7391" w:rsidRDefault="000B7391" w:rsidP="0000380E">
      <w:pPr>
        <w:rPr>
          <w:rStyle w:val="StyleStyleBold12pt"/>
        </w:rPr>
      </w:pPr>
      <w:r>
        <w:rPr>
          <w:rStyle w:val="StyleStyleBold12pt"/>
        </w:rPr>
        <w:t xml:space="preserve">Wilson, </w:t>
      </w:r>
      <w:r>
        <w:rPr>
          <w:rStyle w:val="StyleStyleBold12pt"/>
          <w:b w:val="0"/>
        </w:rPr>
        <w:t xml:space="preserve">The Socialist Review, </w:t>
      </w:r>
      <w:r>
        <w:rPr>
          <w:rStyle w:val="StyleStyleBold12pt"/>
        </w:rPr>
        <w:t>2004</w:t>
      </w:r>
    </w:p>
    <w:p w14:paraId="75F126A6" w14:textId="173F7F53" w:rsidR="000B7391" w:rsidRPr="000B7391" w:rsidRDefault="000B7391" w:rsidP="0000380E">
      <w:pPr>
        <w:rPr>
          <w:rStyle w:val="StyleStyleBold12pt"/>
          <w:b w:val="0"/>
        </w:rPr>
      </w:pPr>
      <w:r>
        <w:rPr>
          <w:rStyle w:val="StyleStyleBold12pt"/>
          <w:b w:val="0"/>
        </w:rPr>
        <w:t xml:space="preserve">(Colin, </w:t>
      </w:r>
      <w:r>
        <w:rPr>
          <w:rStyle w:val="StyleStyleBold12pt"/>
          <w:b w:val="0"/>
          <w:i/>
        </w:rPr>
        <w:t xml:space="preserve">The Socialist Review, </w:t>
      </w:r>
      <w:r>
        <w:rPr>
          <w:rStyle w:val="StyleStyleBold12pt"/>
          <w:b w:val="0"/>
        </w:rPr>
        <w:t xml:space="preserve">“Original Pirate Material,” September 2004, </w:t>
      </w:r>
      <w:hyperlink r:id="rId11" w:history="1">
        <w:r w:rsidRPr="00A61C6E">
          <w:rPr>
            <w:rStyle w:val="Hyperlink"/>
            <w:sz w:val="26"/>
          </w:rPr>
          <w:t>http://socialistreview.org.uk/288/original-pirate-material</w:t>
        </w:r>
      </w:hyperlink>
      <w:r>
        <w:rPr>
          <w:rStyle w:val="StyleStyleBold12pt"/>
          <w:b w:val="0"/>
        </w:rPr>
        <w:t>, accessed 8/3/14 bh)</w:t>
      </w:r>
    </w:p>
    <w:p w14:paraId="17D41D4F" w14:textId="00D35E3D" w:rsidR="00373132" w:rsidRPr="000B7391" w:rsidRDefault="00373132" w:rsidP="002F1D61">
      <w:pPr>
        <w:rPr>
          <w:rStyle w:val="StyleBoldUnderline"/>
        </w:rPr>
      </w:pPr>
      <w:r w:rsidRPr="00373132">
        <w:rPr>
          <w:rStyle w:val="StyleBoldUnderline"/>
        </w:rPr>
        <w:t>What most of us know about pirates we've learned from Walt Disney</w:t>
      </w:r>
      <w:r w:rsidRPr="000B7391">
        <w:rPr>
          <w:rFonts w:ascii="Georgia" w:hAnsi="Georgia"/>
          <w:sz w:val="16"/>
        </w:rPr>
        <w:t xml:space="preserve"> - colourful clothes, wooden legs, Johnny Depp with lots of eyeliner. This inspiring book describes the reality. In a brief period from </w:t>
      </w:r>
      <w:r w:rsidRPr="00373132">
        <w:rPr>
          <w:rStyle w:val="StyleBoldUnderline"/>
        </w:rPr>
        <w:t>around 1713 to 1726 thousands of people became pirates - because it made their lives more</w:t>
      </w:r>
      <w:r w:rsidRPr="000B7391">
        <w:rPr>
          <w:rFonts w:ascii="Georgia" w:hAnsi="Georgia"/>
          <w:sz w:val="16"/>
        </w:rPr>
        <w:t xml:space="preserve"> democratic, </w:t>
      </w:r>
      <w:r w:rsidRPr="00373132">
        <w:rPr>
          <w:rStyle w:val="StyleBoldUnderline"/>
        </w:rPr>
        <w:t>humane</w:t>
      </w:r>
      <w:r w:rsidRPr="000B7391">
        <w:rPr>
          <w:rFonts w:ascii="Georgia" w:hAnsi="Georgia"/>
          <w:sz w:val="16"/>
        </w:rPr>
        <w:t xml:space="preserve"> and simply enjoyable </w:t>
      </w:r>
      <w:r w:rsidRPr="00373132">
        <w:rPr>
          <w:rStyle w:val="StyleBoldUnderline"/>
        </w:rPr>
        <w:t>than anything else on offer.</w:t>
      </w:r>
      <w:r w:rsidR="000B7391">
        <w:rPr>
          <w:rStyle w:val="StyleBoldUnderline"/>
        </w:rPr>
        <w:t xml:space="preserve"> </w:t>
      </w:r>
      <w:r w:rsidRPr="00373132">
        <w:rPr>
          <w:rStyle w:val="StyleBoldUnderline"/>
        </w:rPr>
        <w:t>The Atlantic was key to the development of capitalism:</w:t>
      </w:r>
      <w:r w:rsidRPr="000B7391">
        <w:rPr>
          <w:rFonts w:ascii="Georgia" w:hAnsi="Georgia"/>
          <w:sz w:val="16"/>
        </w:rPr>
        <w:t xml:space="preserve"> European powers were carving up the 'new world' between them, warring between themselves over the booty. </w:t>
      </w:r>
      <w:r w:rsidRPr="00373132">
        <w:rPr>
          <w:rStyle w:val="StyleBoldUnderline"/>
        </w:rPr>
        <w:t>Commodities like sugar and tobacco made merchants rich. Violence and oppression were central to the Atlantic trade</w:t>
      </w:r>
      <w:r w:rsidRPr="000B7391">
        <w:rPr>
          <w:rFonts w:ascii="Georgia" w:hAnsi="Georgia"/>
          <w:sz w:val="16"/>
        </w:rPr>
        <w:t xml:space="preserve"> - two and a half million Africans had been enslaved and shipped across the ocean by the 1720s, many dying in appalling conditions on the way.</w:t>
      </w:r>
      <w:r w:rsidR="000B7391" w:rsidRPr="000B7391">
        <w:rPr>
          <w:rFonts w:ascii="Georgia" w:hAnsi="Georgia"/>
          <w:sz w:val="16"/>
        </w:rPr>
        <w:t xml:space="preserve"> </w:t>
      </w:r>
      <w:r w:rsidRPr="00373132">
        <w:rPr>
          <w:rStyle w:val="StyleBoldUnderline"/>
        </w:rPr>
        <w:t>The whole system depended on deep-ocean ships</w:t>
      </w:r>
      <w:r w:rsidRPr="000B7391">
        <w:rPr>
          <w:rFonts w:ascii="Georgia" w:hAnsi="Georgia"/>
          <w:sz w:val="16"/>
        </w:rPr>
        <w:t xml:space="preserve">, the newest technology of the time, </w:t>
      </w:r>
      <w:r w:rsidRPr="00373132">
        <w:rPr>
          <w:rStyle w:val="StyleBoldUnderline"/>
        </w:rPr>
        <w:t xml:space="preserve">and </w:t>
      </w:r>
      <w:r w:rsidRPr="000B7391">
        <w:rPr>
          <w:rFonts w:ascii="Georgia" w:hAnsi="Georgia"/>
          <w:sz w:val="16"/>
        </w:rPr>
        <w:t xml:space="preserve">on </w:t>
      </w:r>
      <w:r w:rsidRPr="00373132">
        <w:rPr>
          <w:rStyle w:val="StyleBoldUnderline"/>
        </w:rPr>
        <w:t>the men who crewed them. Such men faced the risk of death or serious injury from the sea - hence the wooden leg of the stereotypical pirate - but they also faced exploitation and violence from ships' captains. Food and drink were scarce and poor. Wages were</w:t>
      </w:r>
      <w:r w:rsidRPr="000B7391">
        <w:rPr>
          <w:rFonts w:ascii="Georgia" w:hAnsi="Georgia"/>
          <w:sz w:val="16"/>
        </w:rPr>
        <w:t xml:space="preserve"> low or </w:t>
      </w:r>
      <w:r w:rsidRPr="00373132">
        <w:rPr>
          <w:rStyle w:val="StyleBoldUnderline"/>
        </w:rPr>
        <w:t>nonexistent. Some men were simply forced to work on board ship. Finally, ordinary sailors were at the bottom of a hierarchy, while captains slept in separate cabins and could whip men as close to death as they pleased.</w:t>
      </w:r>
      <w:r w:rsidR="000B7391">
        <w:rPr>
          <w:rStyle w:val="StyleBoldUnderline"/>
        </w:rPr>
        <w:t xml:space="preserve"> </w:t>
      </w:r>
      <w:r w:rsidRPr="00373132">
        <w:rPr>
          <w:rStyle w:val="StyleBoldUnderline"/>
        </w:rPr>
        <w:t>English rulers had supported pirates attacking Spanish ships</w:t>
      </w:r>
      <w:r w:rsidRPr="000B7391">
        <w:rPr>
          <w:rFonts w:ascii="Georgia" w:hAnsi="Georgia"/>
          <w:sz w:val="16"/>
        </w:rPr>
        <w:t xml:space="preserve"> and ports - Sir Francis Drake had been this kind of pirate a hundred years earlier. </w:t>
      </w:r>
      <w:r w:rsidRPr="00373132">
        <w:rPr>
          <w:rStyle w:val="StyleBoldUnderline"/>
        </w:rPr>
        <w:t>But in 1713 England agreed</w:t>
      </w:r>
      <w:r w:rsidRPr="000B7391">
        <w:rPr>
          <w:rFonts w:ascii="Georgia" w:hAnsi="Georgia"/>
          <w:sz w:val="16"/>
        </w:rPr>
        <w:t xml:space="preserve"> a peace treaty, hoping </w:t>
      </w:r>
      <w:r w:rsidRPr="00373132">
        <w:rPr>
          <w:rStyle w:val="StyleBoldUnderline"/>
        </w:rPr>
        <w:t>to defeat Spain by trade rather than war. Piracy was outlawed</w:t>
      </w:r>
      <w:r w:rsidRPr="000B7391">
        <w:rPr>
          <w:rFonts w:ascii="Georgia" w:hAnsi="Georgia"/>
          <w:sz w:val="16"/>
        </w:rPr>
        <w:t>, but England's colonies were too big an area for the navy to control - the Bahamas were undefended, and hundreds of pirates established a base there.</w:t>
      </w:r>
      <w:r w:rsidR="000B7391" w:rsidRPr="000B7391">
        <w:rPr>
          <w:rFonts w:ascii="Georgia" w:hAnsi="Georgia"/>
          <w:sz w:val="16"/>
        </w:rPr>
        <w:t xml:space="preserve"> </w:t>
      </w:r>
      <w:r w:rsidRPr="00373132">
        <w:rPr>
          <w:rStyle w:val="StyleBoldUnderline"/>
        </w:rPr>
        <w:t>Pirates were</w:t>
      </w:r>
      <w:r w:rsidRPr="000B7391">
        <w:rPr>
          <w:rFonts w:ascii="Georgia" w:hAnsi="Georgia"/>
          <w:sz w:val="16"/>
        </w:rPr>
        <w:t xml:space="preserve"> mostly </w:t>
      </w:r>
      <w:r w:rsidRPr="00373132">
        <w:rPr>
          <w:rStyle w:val="StyleBoldUnderline"/>
        </w:rPr>
        <w:t>poor and embittered</w:t>
      </w:r>
      <w:r w:rsidRPr="000B7391">
        <w:rPr>
          <w:rFonts w:ascii="Georgia" w:hAnsi="Georgia"/>
          <w:sz w:val="16"/>
        </w:rPr>
        <w:t xml:space="preserve"> seamen. </w:t>
      </w:r>
      <w:r w:rsidRPr="00373132">
        <w:rPr>
          <w:rStyle w:val="StyleBoldUnderline"/>
        </w:rPr>
        <w:t>Some ships rose in mutiny and became pirate ships</w:t>
      </w:r>
      <w:r w:rsidRPr="000B7391">
        <w:rPr>
          <w:rFonts w:ascii="Georgia" w:hAnsi="Georgia"/>
          <w:sz w:val="16"/>
        </w:rPr>
        <w:t xml:space="preserve">. Other men became pirates when their ship was attacked - </w:t>
      </w:r>
      <w:r w:rsidRPr="00373132">
        <w:rPr>
          <w:rStyle w:val="StyleBoldUnderline"/>
        </w:rPr>
        <w:t>pirates would offer every sailor the chance to join them. They robbed other ships, partly so they could survive, but not with any scheme of becoming rich - if they couldn't use what they stole, they threw it away.</w:t>
      </w:r>
      <w:r w:rsidRPr="000B7391">
        <w:rPr>
          <w:rFonts w:ascii="Georgia" w:hAnsi="Georgia"/>
          <w:sz w:val="16"/>
        </w:rPr>
        <w:t xml:space="preserve"> Rather than wealth they sought revenge on their rulers, and a life of dignity and enjoyment.</w:t>
      </w:r>
      <w:r w:rsidR="000B7391" w:rsidRPr="000B7391">
        <w:rPr>
          <w:rFonts w:ascii="Georgia" w:hAnsi="Georgia"/>
          <w:sz w:val="16"/>
        </w:rPr>
        <w:t xml:space="preserve"> </w:t>
      </w:r>
      <w:r w:rsidRPr="000B7391">
        <w:rPr>
          <w:rFonts w:ascii="Georgia" w:hAnsi="Georgia"/>
          <w:sz w:val="16"/>
        </w:rPr>
        <w:t xml:space="preserve">Pirate ships were profoundly democratic, drawing on traditions dating back to the English Revolution of the 1640s and 1650s. Captains were elected at the start of a voyage, and had real authority only in battle; the partitions which formed officers' cabins were torn down. </w:t>
      </w:r>
      <w:r w:rsidRPr="00373132">
        <w:rPr>
          <w:rStyle w:val="StyleBoldUnderline"/>
        </w:rPr>
        <w:t>Many pirates were black - more than half the crew on some ships. There are cases of women becoming pirates, and liberal attitudes to sexuality were common.</w:t>
      </w:r>
      <w:r w:rsidR="000B7391">
        <w:rPr>
          <w:rStyle w:val="StyleBoldUnderline"/>
        </w:rPr>
        <w:t xml:space="preserve"> </w:t>
      </w:r>
      <w:r w:rsidRPr="000B7391">
        <w:rPr>
          <w:rStyle w:val="StyleBoldUnderline"/>
        </w:rPr>
        <w:t>Pirates would sometimes provide welfare for each other</w:t>
      </w:r>
      <w:r w:rsidRPr="000B7391">
        <w:rPr>
          <w:rFonts w:ascii="Georgia" w:hAnsi="Georgia"/>
          <w:sz w:val="16"/>
        </w:rPr>
        <w:t xml:space="preserve">, giving money to a man injured at sea so he could live decently on land. </w:t>
      </w:r>
      <w:r w:rsidRPr="000B7391">
        <w:rPr>
          <w:rStyle w:val="StyleBoldUnderline"/>
        </w:rPr>
        <w:t>But</w:t>
      </w:r>
      <w:r w:rsidRPr="000B7391">
        <w:rPr>
          <w:rFonts w:ascii="Georgia" w:hAnsi="Georgia"/>
          <w:sz w:val="16"/>
        </w:rPr>
        <w:t xml:space="preserve"> such long-term responsibility was rare. </w:t>
      </w:r>
      <w:r w:rsidRPr="000B7391">
        <w:rPr>
          <w:rStyle w:val="StyleBoldUnderline"/>
        </w:rPr>
        <w:t>The usual goal was 'a short life but a merry one'</w:t>
      </w:r>
      <w:r w:rsidRPr="000B7391">
        <w:rPr>
          <w:rFonts w:ascii="Georgia" w:hAnsi="Georgia"/>
          <w:sz w:val="16"/>
        </w:rPr>
        <w:t>.</w:t>
      </w:r>
      <w:r w:rsidR="000B7391" w:rsidRPr="000B7391">
        <w:rPr>
          <w:rFonts w:ascii="Georgia" w:hAnsi="Georgia"/>
          <w:sz w:val="16"/>
        </w:rPr>
        <w:t xml:space="preserve"> </w:t>
      </w:r>
      <w:r w:rsidRPr="000B7391">
        <w:rPr>
          <w:rFonts w:ascii="Georgia" w:hAnsi="Georgia"/>
          <w:sz w:val="16"/>
        </w:rPr>
        <w:t xml:space="preserve">With grim humour, </w:t>
      </w:r>
      <w:r w:rsidRPr="000B7391">
        <w:rPr>
          <w:rStyle w:val="StyleBoldUnderline"/>
        </w:rPr>
        <w:t>pirates inverted all respectable ideas. They drank such toasts as 'Curse the King and all the Higher Powers'. They joked about death, and boasted that they were going to hell</w:t>
      </w:r>
      <w:r w:rsidRPr="000B7391">
        <w:rPr>
          <w:rFonts w:ascii="Georgia" w:hAnsi="Georgia"/>
          <w:sz w:val="16"/>
        </w:rPr>
        <w:t xml:space="preserve"> - 'a merrier place' than heaven. On trial for piracy they defended their actions, arguing it was the only way they could make a living, or coolly mocked the judge. Sentenced to hang for piracy, William Fly spoke from the gallows to a large crowd, telling captains to pay sailors their wages or take as a warning his murder of a captain. </w:t>
      </w:r>
      <w:r w:rsidRPr="000B7391">
        <w:rPr>
          <w:rStyle w:val="StyleBoldUnderline"/>
        </w:rPr>
        <w:t>Pirates often blew themselves up as a group rather than face capture.</w:t>
      </w:r>
      <w:r w:rsidR="000B7391" w:rsidRPr="000B7391">
        <w:rPr>
          <w:rFonts w:ascii="Georgia" w:hAnsi="Georgia"/>
          <w:sz w:val="16"/>
        </w:rPr>
        <w:t xml:space="preserve"> </w:t>
      </w:r>
      <w:r w:rsidRPr="000B7391">
        <w:rPr>
          <w:rStyle w:val="StyleBoldUnderline"/>
        </w:rPr>
        <w:t>Piracy stood in the way of English trade, particularly trade in slaves</w:t>
      </w:r>
      <w:r w:rsidRPr="000B7391">
        <w:rPr>
          <w:rFonts w:ascii="Georgia" w:hAnsi="Georgia"/>
          <w:sz w:val="16"/>
        </w:rPr>
        <w:t>, and the authorities responded with a bloodbath</w:t>
      </w:r>
      <w:r w:rsidRPr="000B7391">
        <w:rPr>
          <w:rStyle w:val="StyleBoldUnderline"/>
        </w:rPr>
        <w:t>. Between 1716 and 1726 over 400 pirates were hanged</w:t>
      </w:r>
      <w:r w:rsidRPr="000B7391">
        <w:rPr>
          <w:rFonts w:ascii="Georgia" w:hAnsi="Georgia"/>
          <w:sz w:val="16"/>
        </w:rPr>
        <w:t xml:space="preserve">, perhaps one in ten. Their bodies were hung outside ports in chains as a warning to seamen tempted to follow their example. </w:t>
      </w:r>
      <w:r w:rsidRPr="000B7391">
        <w:rPr>
          <w:rStyle w:val="StyleBoldUnderline"/>
        </w:rPr>
        <w:t>The golden age of piracy was over.</w:t>
      </w:r>
    </w:p>
    <w:bookmarkEnd w:id="0"/>
    <w:p w14:paraId="0B0E4445" w14:textId="77777777" w:rsidR="00373132" w:rsidRDefault="00373132" w:rsidP="002F1D61">
      <w:pPr>
        <w:rPr>
          <w:rFonts w:ascii="Georgia" w:hAnsi="Georgia"/>
        </w:rPr>
      </w:pPr>
    </w:p>
    <w:p w14:paraId="33F1D814" w14:textId="603E5EBB" w:rsidR="00F258B7" w:rsidRPr="00104234" w:rsidRDefault="000B7391" w:rsidP="00CD0D52">
      <w:pPr>
        <w:pStyle w:val="Heading3"/>
        <w:rPr>
          <w:rFonts w:ascii="Georgia" w:hAnsi="Georgia"/>
        </w:rPr>
      </w:pPr>
      <w:r w:rsidRPr="00104234">
        <w:rPr>
          <w:rFonts w:ascii="Georgia" w:hAnsi="Georgia"/>
        </w:rPr>
        <w:t xml:space="preserve"> </w:t>
      </w:r>
      <w:r w:rsidR="00F258B7" w:rsidRPr="00104234">
        <w:rPr>
          <w:rFonts w:ascii="Georgia" w:hAnsi="Georgia"/>
        </w:rPr>
        <w:t>“Race, Class, Gender” Link</w:t>
      </w:r>
    </w:p>
    <w:p w14:paraId="4F458D91" w14:textId="77777777" w:rsidR="00131410" w:rsidRPr="00104234" w:rsidRDefault="00131410" w:rsidP="00D711B2">
      <w:pPr>
        <w:rPr>
          <w:rFonts w:ascii="Georgia" w:hAnsi="Georgia"/>
        </w:rPr>
      </w:pPr>
    </w:p>
    <w:p w14:paraId="6470DAB3" w14:textId="27EF25F0" w:rsidR="00131410" w:rsidRPr="00104234" w:rsidRDefault="00131410" w:rsidP="00131410">
      <w:pPr>
        <w:pStyle w:val="Heading4"/>
        <w:rPr>
          <w:rFonts w:ascii="Georgia" w:hAnsi="Georgia"/>
        </w:rPr>
      </w:pPr>
      <w:r w:rsidRPr="00104234">
        <w:rPr>
          <w:rFonts w:ascii="Georgia" w:hAnsi="Georgia"/>
        </w:rPr>
        <w:t>This triplet dismisses class as merely another form of difference.</w:t>
      </w:r>
    </w:p>
    <w:p w14:paraId="3A54DB61" w14:textId="77777777" w:rsidR="00131410" w:rsidRPr="00104234" w:rsidRDefault="00131410" w:rsidP="00D711B2">
      <w:pPr>
        <w:rPr>
          <w:rFonts w:ascii="Georgia" w:hAnsi="Georgia"/>
        </w:rPr>
      </w:pPr>
    </w:p>
    <w:p w14:paraId="0492AEEA" w14:textId="77777777" w:rsidR="009D63D8" w:rsidRPr="00104234" w:rsidRDefault="009D63D8" w:rsidP="009D63D8">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11363174" w14:textId="77777777" w:rsidR="009D63D8" w:rsidRPr="00104234" w:rsidRDefault="009D63D8" w:rsidP="00D711B2">
      <w:pPr>
        <w:rPr>
          <w:rFonts w:ascii="Georgia" w:hAnsi="Georgia"/>
        </w:rPr>
      </w:pPr>
    </w:p>
    <w:p w14:paraId="773821E0" w14:textId="77777777" w:rsidR="00D711B2" w:rsidRPr="00104234" w:rsidRDefault="00D711B2" w:rsidP="00D711B2">
      <w:pPr>
        <w:rPr>
          <w:rFonts w:ascii="Georgia" w:hAnsi="Georgia"/>
        </w:rPr>
      </w:pPr>
      <w:r w:rsidRPr="00104234">
        <w:rPr>
          <w:rFonts w:ascii="Georgia" w:hAnsi="Georgia"/>
        </w:rPr>
        <w:t xml:space="preserve">In stating this, we need to include an important caveat that differentiates our approach from those invoking the well-worn race/class/gender triplet which can sound, to the uninitiated, both radical and vaguely Marxian. It is not. </w:t>
      </w:r>
      <w:r w:rsidRPr="00104234">
        <w:rPr>
          <w:rStyle w:val="StyleBoldUnderline"/>
          <w:rFonts w:ascii="Georgia" w:hAnsi="Georgia"/>
        </w:rPr>
        <w:t>Race, class and gender, while they invariably intersect and interact, are not co-primary</w:t>
      </w:r>
      <w:r w:rsidRPr="00104234">
        <w:rPr>
          <w:rFonts w:ascii="Georgia" w:hAnsi="Georgia"/>
        </w:rPr>
        <w:t xml:space="preserve">. This ‘triplet’ approximates what the ‘philosophers might call a category mistake.’ </w:t>
      </w:r>
      <w:r w:rsidRPr="00104234">
        <w:rPr>
          <w:rStyle w:val="StyleBoldUnderline"/>
          <w:rFonts w:ascii="Georgia" w:hAnsi="Georgia"/>
        </w:rPr>
        <w:t>On the surface the triplet may be convincing</w:t>
      </w:r>
      <w:r w:rsidRPr="00104234">
        <w:rPr>
          <w:rFonts w:ascii="Georgia" w:hAnsi="Georgia"/>
        </w:rPr>
        <w:t>—some people are oppressed because of their race, others as a result of their gender, yet others because of their class—</w:t>
      </w:r>
      <w:r w:rsidRPr="00104234">
        <w:rPr>
          <w:rStyle w:val="StyleBoldUnderline"/>
          <w:rFonts w:ascii="Georgia" w:hAnsi="Georgia"/>
        </w:rPr>
        <w:t xml:space="preserve">but this ‘is grossly misleading’ </w:t>
      </w:r>
      <w:r w:rsidRPr="00104234">
        <w:rPr>
          <w:rFonts w:ascii="Georgia" w:hAnsi="Georgia"/>
        </w:rPr>
        <w:t xml:space="preserve">for it is not that ‘some individuals manifest certain characteristics known as “class” which then results in their oppression; on the contrary, to be a member of a social class just is to be oppressed’ and in this regard </w:t>
      </w:r>
      <w:r w:rsidRPr="00104234">
        <w:rPr>
          <w:rStyle w:val="StyleBoldUnderline"/>
          <w:rFonts w:ascii="Georgia" w:hAnsi="Georgia"/>
        </w:rPr>
        <w:t>class is ‘a wholly social category’</w:t>
      </w:r>
      <w:r w:rsidRPr="00104234">
        <w:rPr>
          <w:rFonts w:ascii="Georgia" w:hAnsi="Georgia"/>
        </w:rPr>
        <w:t xml:space="preserve"> (Eagleton, 1998, p. 289). Furthermore, </w:t>
      </w:r>
      <w:r w:rsidRPr="00104234">
        <w:rPr>
          <w:rStyle w:val="StyleBoldUnderline"/>
          <w:rFonts w:ascii="Georgia" w:hAnsi="Georgia"/>
        </w:rPr>
        <w:t>even though ‘class’ is usually invoked as part of the</w:t>
      </w:r>
      <w:r w:rsidRPr="00104234">
        <w:rPr>
          <w:rFonts w:ascii="Georgia" w:hAnsi="Georgia"/>
        </w:rPr>
        <w:t xml:space="preserve"> afore- mentioned and </w:t>
      </w:r>
      <w:r w:rsidRPr="00104234">
        <w:rPr>
          <w:rStyle w:val="StyleBoldUnderline"/>
          <w:rFonts w:ascii="Georgia" w:hAnsi="Georgia"/>
        </w:rPr>
        <w:t>much vaunted triptych, it is usually gutted of its practical, social dimension or treated solely as a cultural phenomenon</w:t>
      </w:r>
      <w:r w:rsidRPr="00104234">
        <w:rPr>
          <w:rFonts w:ascii="Georgia" w:hAnsi="Georgia"/>
        </w:rPr>
        <w:t>—</w:t>
      </w:r>
      <w:r w:rsidRPr="00104234">
        <w:rPr>
          <w:rStyle w:val="StyleBoldUnderline"/>
          <w:rFonts w:ascii="Georgia" w:hAnsi="Georgia"/>
        </w:rPr>
        <w:t>as just another form of ‘difference.’</w:t>
      </w:r>
      <w:r w:rsidRPr="00104234">
        <w:rPr>
          <w:rFonts w:ascii="Georgia" w:hAnsi="Georgia"/>
        </w:rPr>
        <w:t xml:space="preserve"> In these instances, </w:t>
      </w:r>
      <w:r w:rsidRPr="00104234">
        <w:rPr>
          <w:rStyle w:val="StyleBoldUnderline"/>
          <w:rFonts w:ascii="Georgia" w:hAnsi="Georgia"/>
        </w:rPr>
        <w:t>class is transformed</w:t>
      </w:r>
      <w:r w:rsidRPr="00104234">
        <w:rPr>
          <w:rFonts w:ascii="Georgia" w:hAnsi="Georgia"/>
        </w:rPr>
        <w:t xml:space="preserve"> from an economic and, indeed, social category </w:t>
      </w:r>
      <w:r w:rsidRPr="00104234">
        <w:rPr>
          <w:rStyle w:val="StyleBoldUnderline"/>
          <w:rFonts w:ascii="Georgia" w:hAnsi="Georgia"/>
        </w:rPr>
        <w:t>to an exclusively cultural or discursive</w:t>
      </w:r>
      <w:r w:rsidRPr="00104234">
        <w:rPr>
          <w:rFonts w:ascii="Georgia" w:hAnsi="Georgia"/>
        </w:rPr>
        <w:t xml:space="preserve"> one or one in which class merely signifies a ‘</w:t>
      </w:r>
      <w:r w:rsidRPr="00104234">
        <w:rPr>
          <w:rStyle w:val="StyleBoldUnderline"/>
          <w:rFonts w:ascii="Georgia" w:hAnsi="Georgia"/>
        </w:rPr>
        <w:t>subject position</w:t>
      </w:r>
      <w:r w:rsidRPr="00104234">
        <w:rPr>
          <w:rFonts w:ascii="Georgia" w:hAnsi="Georgia"/>
        </w:rPr>
        <w:t xml:space="preserve">.’ </w:t>
      </w:r>
      <w:r w:rsidRPr="00104234">
        <w:rPr>
          <w:rStyle w:val="StyleBoldUnderline"/>
          <w:rFonts w:ascii="Georgia" w:hAnsi="Georgia"/>
        </w:rPr>
        <w:t>Class is therefore cut off from the political economy of capitalism and</w:t>
      </w:r>
      <w:r w:rsidRPr="00104234">
        <w:rPr>
          <w:rFonts w:ascii="Georgia" w:hAnsi="Georgia"/>
        </w:rPr>
        <w:t xml:space="preserve"> class power severed from </w:t>
      </w:r>
      <w:r w:rsidRPr="00104234">
        <w:rPr>
          <w:rStyle w:val="StyleBoldUnderline"/>
          <w:rFonts w:ascii="Georgia" w:hAnsi="Georgia"/>
        </w:rPr>
        <w:t>exploitation</w:t>
      </w:r>
      <w:r w:rsidRPr="00104234">
        <w:rPr>
          <w:rFonts w:ascii="Georgia" w:hAnsi="Georgia"/>
        </w:rPr>
        <w:t xml:space="preserve"> and a power structure ‘in which those who control collectively produced resources only do so because of the value generated by those who do not’ (Hennessy &amp; Ingraham, 1997, p. 2).</w:t>
      </w:r>
    </w:p>
    <w:p w14:paraId="53643BD0" w14:textId="003C0F0D" w:rsidR="00E220FB" w:rsidRPr="00104234" w:rsidRDefault="00E220FB" w:rsidP="00CD0D52">
      <w:pPr>
        <w:pStyle w:val="Heading3"/>
        <w:rPr>
          <w:rFonts w:ascii="Georgia" w:hAnsi="Georgia"/>
        </w:rPr>
      </w:pPr>
      <w:r w:rsidRPr="00104234">
        <w:rPr>
          <w:rFonts w:ascii="Georgia" w:hAnsi="Georgia"/>
        </w:rPr>
        <w:t>Sustainable Development</w:t>
      </w:r>
    </w:p>
    <w:p w14:paraId="1B1A232B" w14:textId="77777777" w:rsidR="00E220FB" w:rsidRPr="00104234" w:rsidRDefault="00E220FB" w:rsidP="00E220FB">
      <w:pPr>
        <w:pStyle w:val="Heading4"/>
        <w:rPr>
          <w:rFonts w:ascii="Georgia" w:hAnsi="Georgia"/>
        </w:rPr>
      </w:pPr>
      <w:r w:rsidRPr="00104234">
        <w:rPr>
          <w:rFonts w:ascii="Georgia" w:hAnsi="Georgia"/>
        </w:rPr>
        <w:t>Sustainable development entrenches the capitalist system—leading to more exploitation of the environment</w:t>
      </w:r>
    </w:p>
    <w:p w14:paraId="54C3DA00" w14:textId="77777777" w:rsidR="00E220FB" w:rsidRPr="00104234" w:rsidRDefault="00E220FB" w:rsidP="00E220FB">
      <w:pPr>
        <w:rPr>
          <w:rFonts w:ascii="Georgia" w:hAnsi="Georgia"/>
        </w:rPr>
      </w:pPr>
      <w:r w:rsidRPr="00104234">
        <w:rPr>
          <w:rStyle w:val="StyleStyleBold12pt"/>
          <w:rFonts w:ascii="Georgia" w:hAnsi="Georgia"/>
        </w:rPr>
        <w:t>Castro, ’04,</w:t>
      </w:r>
      <w:r w:rsidRPr="00104234">
        <w:rPr>
          <w:rFonts w:ascii="Georgia" w:hAnsi="Georgia"/>
        </w:rPr>
        <w:t xml:space="preserve"> (Carlos J., University of Oregon, “Sustainable Development: Mainstream and Critical Perspectives,” Organization Environment 2004; 17; 195 DOI: 10.1177/1086026604264910, </w:t>
      </w:r>
      <w:hyperlink r:id="rId12" w:history="1">
        <w:r w:rsidRPr="00104234">
          <w:rPr>
            <w:rStyle w:val="Hyperlink"/>
            <w:rFonts w:ascii="Georgia" w:hAnsi="Georgia"/>
          </w:rPr>
          <w:t>http://oae.sagepub.com/cgi/content/abstract/17/2/195)//erg</w:t>
        </w:r>
      </w:hyperlink>
    </w:p>
    <w:p w14:paraId="788F0EC2" w14:textId="77777777" w:rsidR="00E220FB" w:rsidRPr="00104234" w:rsidRDefault="00E220FB" w:rsidP="00E220FB">
      <w:pPr>
        <w:rPr>
          <w:rFonts w:ascii="Georgia" w:hAnsi="Georgia"/>
        </w:rPr>
      </w:pPr>
    </w:p>
    <w:p w14:paraId="233623BC" w14:textId="77777777" w:rsidR="00E220FB" w:rsidRPr="00104234" w:rsidRDefault="00E220FB" w:rsidP="00E220FB">
      <w:pPr>
        <w:rPr>
          <w:rFonts w:ascii="Georgia" w:hAnsi="Georgia"/>
          <w:sz w:val="16"/>
        </w:rPr>
      </w:pPr>
      <w:r w:rsidRPr="00104234">
        <w:rPr>
          <w:rStyle w:val="StyleBoldUnderline"/>
          <w:rFonts w:ascii="Georgia" w:hAnsi="Georgia"/>
        </w:rPr>
        <w:t>Sustainable development is still a contested concept</w:t>
      </w:r>
      <w:r w:rsidRPr="00104234">
        <w:rPr>
          <w:rFonts w:ascii="Georgia" w:hAnsi="Georgia"/>
          <w:sz w:val="16"/>
        </w:rPr>
        <w:t xml:space="preserve">. There are grassroots orga- nizations and radical theorists who use the concept in a root critique of the estab- lished order (Merchant, 1992, pp. 211-234). Some organizations operating in the Third World are working on issues of sustainable development from a progressive perspective. These </w:t>
      </w:r>
      <w:r w:rsidRPr="00104234">
        <w:rPr>
          <w:rStyle w:val="Emphasis"/>
          <w:rFonts w:ascii="Georgia" w:hAnsi="Georgia"/>
          <w:highlight w:val="cyan"/>
        </w:rPr>
        <w:t>organizations are trying to exercise social control over capital using the concept of sustainable development</w:t>
      </w:r>
      <w:r w:rsidRPr="00104234">
        <w:rPr>
          <w:rFonts w:ascii="Georgia" w:hAnsi="Georgia"/>
          <w:sz w:val="16"/>
        </w:rPr>
        <w:t xml:space="preserve">. However, </w:t>
      </w:r>
      <w:r w:rsidRPr="00104234">
        <w:rPr>
          <w:rStyle w:val="StyleBoldUnderline"/>
          <w:rFonts w:ascii="Georgia" w:hAnsi="Georgia"/>
          <w:highlight w:val="cyan"/>
        </w:rPr>
        <w:t>sustainable development is still largely defined within the mainstream paradigm of development, which gives primacy to the market in allocating resources</w:t>
      </w:r>
      <w:r w:rsidRPr="00104234">
        <w:rPr>
          <w:rStyle w:val="StyleBoldUnderline"/>
          <w:rFonts w:ascii="Georgia" w:hAnsi="Georgia"/>
        </w:rPr>
        <w:t xml:space="preserve"> and theoretically takes account of the environment only as a subsidiary concern when pursuing its main object of promoting economic growth. </w:t>
      </w:r>
      <w:r w:rsidRPr="00104234">
        <w:rPr>
          <w:rFonts w:ascii="Georgia" w:hAnsi="Georgia"/>
          <w:sz w:val="16"/>
        </w:rPr>
        <w:t xml:space="preserve">The main shortcoming of the mainstream approach to </w:t>
      </w:r>
      <w:r w:rsidRPr="00104234">
        <w:rPr>
          <w:rStyle w:val="StyleBoldUnderline"/>
          <w:rFonts w:ascii="Georgia" w:hAnsi="Georgia"/>
        </w:rPr>
        <w:t>sustainable development</w:t>
      </w:r>
      <w:r w:rsidRPr="00104234">
        <w:rPr>
          <w:rFonts w:ascii="Georgia" w:hAnsi="Georgia"/>
          <w:sz w:val="16"/>
        </w:rPr>
        <w:t xml:space="preserve"> is that it </w:t>
      </w:r>
      <w:r w:rsidRPr="00104234">
        <w:rPr>
          <w:rStyle w:val="StyleBoldUnderline"/>
          <w:rFonts w:ascii="Georgia" w:hAnsi="Georgia"/>
        </w:rPr>
        <w:t xml:space="preserve">is driven by the rapid accumulation requirements of the capitalist econ- omy, which means that </w:t>
      </w:r>
      <w:r w:rsidRPr="00104234">
        <w:rPr>
          <w:rStyle w:val="StyleBoldUnderline"/>
          <w:rFonts w:ascii="Georgia" w:hAnsi="Georgia"/>
          <w:highlight w:val="cyan"/>
        </w:rPr>
        <w:t>it is about sustaining development rather than developing sustainability</w:t>
      </w:r>
      <w:r w:rsidRPr="00104234">
        <w:rPr>
          <w:rFonts w:ascii="Georgia" w:hAnsi="Georgia"/>
          <w:sz w:val="16"/>
        </w:rPr>
        <w:t xml:space="preserve"> in the ecological sense. The priority is to ensure that environmental conditions are managed so as to ensure maximum long-term capital accumulation (which necessitates rapid economic growth). In this respect, neoclassical environ- mental economics gravitates toward a weak sustainability hypothesis at best. Here it is assumed that in most cases, human-made capital can substitute for natural cap- ital, so that in all but a few cases, there are no real limitations to expansion imposed by the environment. </w:t>
      </w:r>
      <w:r w:rsidRPr="00104234">
        <w:rPr>
          <w:rStyle w:val="StyleBoldUnderline"/>
          <w:rFonts w:ascii="Georgia" w:hAnsi="Georgia"/>
          <w:highlight w:val="cyan"/>
        </w:rPr>
        <w:t>Market mechanisms can be adjusted to ensure that environ- mental factors are taken account of, with no real alteration in the fundamental char- acter of the capitalist economy</w:t>
      </w:r>
      <w:r w:rsidRPr="00104234">
        <w:rPr>
          <w:rFonts w:ascii="Georgia" w:hAnsi="Georgia"/>
          <w:sz w:val="16"/>
        </w:rPr>
        <w:t>. Some more ecologically inclined economists, such as Daly (1989, 1996), have argued that it is conceivable that capitalism could incor- porate a strong sustainability hypothesis, taking into consideration and preserving critical natural resources. But this is not the emphasis of the dominant approach to environmental economics and for good reason: It would require an enormously costly transformation of capitalism, a transformation that is almost certainly beyond the reach of the system, and one that is opposed even in its initial steps at present (witness the Kyoto Protocol) by the vested interests.</w:t>
      </w:r>
    </w:p>
    <w:p w14:paraId="61668FED" w14:textId="77777777" w:rsidR="0007347D" w:rsidRPr="00104234" w:rsidRDefault="0007347D" w:rsidP="00E220FB">
      <w:pPr>
        <w:rPr>
          <w:rFonts w:ascii="Georgia" w:hAnsi="Georgia"/>
          <w:sz w:val="16"/>
        </w:rPr>
      </w:pPr>
    </w:p>
    <w:p w14:paraId="0F2AB083" w14:textId="77777777" w:rsidR="0007347D" w:rsidRPr="00104234" w:rsidRDefault="0007347D" w:rsidP="0007347D">
      <w:pPr>
        <w:pStyle w:val="Heading4"/>
        <w:rPr>
          <w:rFonts w:ascii="Georgia" w:hAnsi="Georgia"/>
        </w:rPr>
      </w:pPr>
      <w:r w:rsidRPr="00104234">
        <w:rPr>
          <w:rFonts w:ascii="Georgia" w:hAnsi="Georgia"/>
        </w:rPr>
        <w:t>Sustainable development is capitalist</w:t>
      </w:r>
    </w:p>
    <w:p w14:paraId="73C25732" w14:textId="77777777" w:rsidR="0007347D" w:rsidRPr="00104234" w:rsidRDefault="0007347D" w:rsidP="0007347D">
      <w:pPr>
        <w:rPr>
          <w:rFonts w:ascii="Georgia" w:hAnsi="Georgia"/>
        </w:rPr>
      </w:pPr>
      <w:r w:rsidRPr="00104234">
        <w:rPr>
          <w:rStyle w:val="StyleStyleBold12pt"/>
          <w:rFonts w:ascii="Georgia" w:hAnsi="Georgia"/>
        </w:rPr>
        <w:t>Hopwood et al ’05,</w:t>
      </w:r>
      <w:r w:rsidRPr="00104234">
        <w:rPr>
          <w:rFonts w:ascii="Georgia" w:hAnsi="Georgia"/>
        </w:rPr>
        <w:t xml:space="preserve"> (Bill Hopwood*, Mary Mellor and Geoff O’Brien, Sustainable Cities Research Institute, University of Northumbria, “Sustainable Development: Mapping Different Approaches,” Wiley InterScience, 2005, http://www.scribd.com/doc/80398031/SESION-4-Hopwood-SusDevMappApproaches)//erg</w:t>
      </w:r>
    </w:p>
    <w:p w14:paraId="01980F8E" w14:textId="77777777" w:rsidR="0007347D" w:rsidRPr="00104234" w:rsidRDefault="0007347D" w:rsidP="0007347D">
      <w:pPr>
        <w:rPr>
          <w:rFonts w:ascii="Georgia" w:hAnsi="Georgia"/>
        </w:rPr>
      </w:pPr>
    </w:p>
    <w:p w14:paraId="41996DC3" w14:textId="77777777" w:rsidR="0007347D" w:rsidRPr="00104234" w:rsidRDefault="0007347D" w:rsidP="0007347D">
      <w:pPr>
        <w:rPr>
          <w:rFonts w:ascii="Georgia" w:hAnsi="Georgia"/>
          <w:sz w:val="16"/>
        </w:rPr>
      </w:pPr>
      <w:r w:rsidRPr="00104234">
        <w:rPr>
          <w:rFonts w:ascii="Georgia" w:hAnsi="Georgia"/>
          <w:sz w:val="16"/>
        </w:rPr>
        <w:t xml:space="preserve">While many claim that </w:t>
      </w:r>
      <w:r w:rsidRPr="00104234">
        <w:rPr>
          <w:rStyle w:val="StyleBoldUnderline"/>
          <w:rFonts w:ascii="Georgia" w:hAnsi="Georgia"/>
        </w:rPr>
        <w:t>sustainable development</w:t>
      </w:r>
      <w:r w:rsidRPr="00104234">
        <w:rPr>
          <w:rFonts w:ascii="Georgia" w:hAnsi="Georgia"/>
          <w:sz w:val="16"/>
        </w:rPr>
        <w:t xml:space="preserve"> challenges the increased integration of the world in a capitalist economy dominated by multinationals (Middleton et al., 1993; Christie and Warburton, 2001), Brundtland’s </w:t>
      </w:r>
      <w:r w:rsidRPr="00104234">
        <w:rPr>
          <w:rStyle w:val="StyleBoldUnderline"/>
          <w:rFonts w:ascii="Georgia" w:hAnsi="Georgia"/>
        </w:rPr>
        <w:t>ambiguity allows business and governments to be in favour of sustainability without any fundamental challenge to their present course, using Brundtland’s support for rapid growth to justify the phrase ‘sustainable growth’</w:t>
      </w:r>
      <w:r w:rsidRPr="00104234">
        <w:rPr>
          <w:rFonts w:ascii="Georgia" w:hAnsi="Georgia"/>
          <w:sz w:val="16"/>
        </w:rPr>
        <w:t xml:space="preserve">. Rees (1998) points out that </w:t>
      </w:r>
      <w:r w:rsidRPr="00104234">
        <w:rPr>
          <w:rStyle w:val="Emphasis"/>
          <w:rFonts w:ascii="Georgia" w:hAnsi="Georgia"/>
        </w:rPr>
        <w:t>this allows capitalism to continue to put forward economic growth as its ‘morally bankrupt solution</w:t>
      </w:r>
      <w:r w:rsidRPr="00104234">
        <w:rPr>
          <w:rFonts w:ascii="Georgia" w:hAnsi="Georgia"/>
          <w:sz w:val="16"/>
        </w:rPr>
        <w:t xml:space="preserve">’ to poverty. If the economy grows, eventu- ally all will benefit (Dollar and Kraay, 2000): in modern parlance the trickle-down theory. </w:t>
      </w:r>
      <w:r w:rsidRPr="00104234">
        <w:rPr>
          <w:rStyle w:val="StyleBoldUnderline"/>
          <w:rFonts w:ascii="Georgia" w:hAnsi="Georgia"/>
        </w:rPr>
        <w:t>Daly (1993) criticized the notion of ‘sustainable growth’ as ‘thought-stopping’ and oxymoronic in a world in which ecosystems are finite</w:t>
      </w:r>
      <w:r w:rsidRPr="00104234">
        <w:rPr>
          <w:rFonts w:ascii="Georgia" w:hAnsi="Georgia"/>
          <w:sz w:val="16"/>
        </w:rPr>
        <w:t xml:space="preserve">. At some point, economic growth with ever more use of resources and production of waste is unsustainable. Instead Daly argued for the term ‘sustainable development’ by which he, much more clearly than Brundtland, meant qualitative, rather than quantitative, improvements. </w:t>
      </w:r>
      <w:r w:rsidRPr="00104234">
        <w:rPr>
          <w:rStyle w:val="StyleBoldUnderline"/>
          <w:rFonts w:ascii="Georgia" w:hAnsi="Georgia"/>
        </w:rPr>
        <w:t>Development is open to confusion, with some seeing it as an end in itself, so it has been suggested that greater clarity would be to speak of ‘sustainable livelihoods’, which is the aim that Brundtland outlined</w:t>
      </w:r>
      <w:r w:rsidRPr="00104234">
        <w:rPr>
          <w:rFonts w:ascii="Georgia" w:hAnsi="Georgia"/>
          <w:sz w:val="16"/>
        </w:rPr>
        <w:t xml:space="preserve"> (Workshop on Urban Sustainability, 2000).</w:t>
      </w:r>
    </w:p>
    <w:p w14:paraId="36AC6851" w14:textId="77777777" w:rsidR="0007347D" w:rsidRPr="00104234" w:rsidRDefault="0007347D" w:rsidP="00E220FB">
      <w:pPr>
        <w:rPr>
          <w:rFonts w:ascii="Georgia" w:hAnsi="Georgia"/>
          <w:sz w:val="16"/>
        </w:rPr>
      </w:pPr>
    </w:p>
    <w:p w14:paraId="47576EA2" w14:textId="77777777" w:rsidR="00E220FB" w:rsidRPr="00104234" w:rsidRDefault="00E220FB" w:rsidP="00E220FB">
      <w:pPr>
        <w:rPr>
          <w:rFonts w:ascii="Georgia" w:hAnsi="Georgia"/>
        </w:rPr>
      </w:pPr>
    </w:p>
    <w:p w14:paraId="0F0CC040" w14:textId="070B84F4" w:rsidR="00D711B2" w:rsidRPr="00104234" w:rsidRDefault="00CD0D52" w:rsidP="00CD0D52">
      <w:pPr>
        <w:pStyle w:val="Heading3"/>
        <w:rPr>
          <w:rFonts w:ascii="Georgia" w:hAnsi="Georgia"/>
        </w:rPr>
      </w:pPr>
      <w:r w:rsidRPr="00104234">
        <w:rPr>
          <w:rFonts w:ascii="Georgia" w:hAnsi="Georgia"/>
        </w:rPr>
        <w:t>Ecofeminism</w:t>
      </w:r>
    </w:p>
    <w:p w14:paraId="4B9C1197" w14:textId="77777777" w:rsidR="00E4622D" w:rsidRPr="00104234" w:rsidRDefault="00E4622D" w:rsidP="00E4622D">
      <w:pPr>
        <w:pStyle w:val="Heading4"/>
        <w:rPr>
          <w:rFonts w:ascii="Georgia" w:hAnsi="Georgia"/>
        </w:rPr>
      </w:pPr>
      <w:r w:rsidRPr="00104234">
        <w:rPr>
          <w:rFonts w:ascii="Georgia" w:hAnsi="Georgia"/>
        </w:rPr>
        <w:t xml:space="preserve">Focusing on social factors of gender and ecology trade of with an analysis of material factors throughout time that constitute gender oppression  </w:t>
      </w:r>
    </w:p>
    <w:p w14:paraId="519CF9FA" w14:textId="77777777" w:rsidR="00AA3239" w:rsidRPr="00104234" w:rsidRDefault="00AA3239" w:rsidP="00E4622D">
      <w:pPr>
        <w:rPr>
          <w:rStyle w:val="StyleStyleBold12pt"/>
          <w:rFonts w:ascii="Georgia" w:hAnsi="Georgia"/>
        </w:rPr>
      </w:pPr>
    </w:p>
    <w:p w14:paraId="3D5BA333" w14:textId="77777777" w:rsidR="00E4622D" w:rsidRPr="00104234" w:rsidRDefault="00E4622D" w:rsidP="00E4622D">
      <w:pPr>
        <w:rPr>
          <w:rStyle w:val="StyleStyleBold12pt"/>
          <w:rFonts w:ascii="Georgia" w:hAnsi="Georgia"/>
        </w:rPr>
      </w:pPr>
      <w:r w:rsidRPr="00104234">
        <w:rPr>
          <w:rStyle w:val="StyleStyleBold12pt"/>
          <w:rFonts w:ascii="Georgia" w:hAnsi="Georgia"/>
        </w:rPr>
        <w:t xml:space="preserve">Mellor, </w:t>
      </w:r>
      <w:r w:rsidRPr="00104234">
        <w:rPr>
          <w:rStyle w:val="StyleStyleBold12pt"/>
          <w:rFonts w:ascii="Georgia" w:hAnsi="Georgia"/>
          <w:b w:val="0"/>
          <w:sz w:val="22"/>
        </w:rPr>
        <w:t>Social Science Professor at Northumbria University, Newcastle upon Tyne UK and Chair of its Sustainable Cities Research Institute</w:t>
      </w:r>
      <w:r w:rsidRPr="00104234">
        <w:rPr>
          <w:rStyle w:val="StyleStyleBold12pt"/>
          <w:rFonts w:ascii="Georgia" w:hAnsi="Georgia"/>
        </w:rPr>
        <w:t>, 2000</w:t>
      </w:r>
    </w:p>
    <w:p w14:paraId="7F90B118" w14:textId="77777777" w:rsidR="00E4622D" w:rsidRPr="00104234" w:rsidRDefault="00E4622D" w:rsidP="00E4622D">
      <w:pPr>
        <w:rPr>
          <w:rStyle w:val="StyleStyleBold12pt"/>
          <w:rFonts w:ascii="Georgia" w:hAnsi="Georgia"/>
          <w:b w:val="0"/>
          <w:sz w:val="22"/>
        </w:rPr>
      </w:pPr>
      <w:r w:rsidRPr="00104234">
        <w:rPr>
          <w:rStyle w:val="StyleStyleBold12pt"/>
          <w:rFonts w:ascii="Georgia" w:hAnsi="Georgia"/>
          <w:b w:val="0"/>
          <w:sz w:val="22"/>
        </w:rPr>
        <w:t xml:space="preserve">(Mary, </w:t>
      </w:r>
      <w:r w:rsidRPr="00104234">
        <w:rPr>
          <w:rStyle w:val="StyleStyleBold12pt"/>
          <w:rFonts w:ascii="Georgia" w:hAnsi="Georgia"/>
          <w:b w:val="0"/>
          <w:i/>
          <w:sz w:val="22"/>
        </w:rPr>
        <w:t xml:space="preserve">Ethics and the Environment, </w:t>
      </w:r>
      <w:r w:rsidRPr="00104234">
        <w:rPr>
          <w:rStyle w:val="StyleStyleBold12pt"/>
          <w:rFonts w:ascii="Georgia" w:hAnsi="Georgia"/>
          <w:b w:val="0"/>
          <w:sz w:val="22"/>
        </w:rPr>
        <w:t xml:space="preserve">“Feminism and Environmental Ethics: A Materialist Perspective,” Vol. 5 No. 1, 2000, jstor, accessed 7/27/14 bh@ddi) </w:t>
      </w:r>
    </w:p>
    <w:p w14:paraId="66BBE715" w14:textId="77777777" w:rsidR="00AA3239" w:rsidRPr="00104234" w:rsidRDefault="00AA3239" w:rsidP="00E4622D">
      <w:pPr>
        <w:rPr>
          <w:rStyle w:val="StyleBoldUnderline"/>
          <w:rFonts w:ascii="Georgia" w:hAnsi="Georgia"/>
        </w:rPr>
      </w:pPr>
    </w:p>
    <w:p w14:paraId="6CE6D030" w14:textId="77777777" w:rsidR="00E4622D" w:rsidRPr="00104234" w:rsidRDefault="00E4622D" w:rsidP="00E4622D">
      <w:pPr>
        <w:rPr>
          <w:rStyle w:val="StyleStyleBold12pt"/>
          <w:rFonts w:ascii="Georgia" w:hAnsi="Georgia"/>
          <w:sz w:val="16"/>
        </w:rPr>
      </w:pPr>
      <w:r w:rsidRPr="00104234">
        <w:rPr>
          <w:rStyle w:val="StyleBoldUnderline"/>
          <w:rFonts w:ascii="Georgia" w:hAnsi="Georgia"/>
        </w:rPr>
        <w:t>The dilemma for ecofeminism is that its two elements are in contradiction</w:t>
      </w:r>
      <w:r w:rsidRPr="00104234">
        <w:rPr>
          <w:rStyle w:val="StyleStyleBold12pt"/>
          <w:rFonts w:ascii="Georgia" w:hAnsi="Georgia"/>
          <w:sz w:val="16"/>
        </w:rPr>
        <w:t xml:space="preserve"> to each other. Although </w:t>
      </w:r>
      <w:r w:rsidRPr="00104234">
        <w:rPr>
          <w:rStyle w:val="StyleBoldUnderline"/>
          <w:rFonts w:ascii="Georgia" w:hAnsi="Georgia"/>
        </w:rPr>
        <w:t>feminism has historically sought to explain and overcome women's association with the natural, ecology is attempting to re-embed hu(man)ity in its natural framework. Ecofeminism</w:t>
      </w:r>
      <w:r w:rsidRPr="00104234">
        <w:rPr>
          <w:rStyle w:val="StyleStyleBold12pt"/>
          <w:rFonts w:ascii="Georgia" w:hAnsi="Georgia"/>
          <w:sz w:val="16"/>
        </w:rPr>
        <w:t xml:space="preserve"> generally </w:t>
      </w:r>
      <w:r w:rsidRPr="00104234">
        <w:rPr>
          <w:rStyle w:val="StyleBoldUnderline"/>
          <w:rFonts w:ascii="Georgia" w:hAnsi="Georgia"/>
        </w:rPr>
        <w:t>is incompatible with</w:t>
      </w:r>
      <w:r w:rsidRPr="00104234">
        <w:rPr>
          <w:rStyle w:val="StyleStyleBold12pt"/>
          <w:rFonts w:ascii="Georgia" w:hAnsi="Georgia"/>
          <w:sz w:val="16"/>
        </w:rPr>
        <w:t xml:space="preserve"> 'equal opportunities,' liberal /</w:t>
      </w:r>
      <w:r w:rsidRPr="00104234">
        <w:rPr>
          <w:rStyle w:val="StyleBoldUnderline"/>
          <w:rFonts w:ascii="Georgia" w:hAnsi="Georgia"/>
        </w:rPr>
        <w:t>equality</w:t>
      </w:r>
      <w:r w:rsidRPr="00104234">
        <w:rPr>
          <w:rStyle w:val="StyleStyleBold12pt"/>
          <w:rFonts w:ascii="Georgia" w:hAnsi="Georgia"/>
          <w:sz w:val="16"/>
        </w:rPr>
        <w:t xml:space="preserve">/ humanist feminism, and there are obvious dangers for the equalities that (some) women have achieved in going back to an association of women with nature whether it is on an affinity, social constructionist, or materialist basis. From a deep materialist analysis </w:t>
      </w:r>
      <w:r w:rsidRPr="00104234">
        <w:rPr>
          <w:rStyle w:val="StyleBoldUnderline"/>
          <w:rFonts w:ascii="Georgia" w:hAnsi="Georgia"/>
        </w:rPr>
        <w:t>it is not possible to see sex/gender relations as entirely socially constructed. It is no accident that women were associated with nature</w:t>
      </w:r>
      <w:r w:rsidRPr="00104234">
        <w:rPr>
          <w:rStyle w:val="StyleStyleBold12pt"/>
          <w:rFonts w:ascii="Georgia" w:hAnsi="Georgia"/>
          <w:sz w:val="16"/>
        </w:rPr>
        <w:t xml:space="preserve">, it was not a mistake or some historical legacy as Ulrich Beck (1992) has argued. As I will argue here, and have argued elsewhere, </w:t>
      </w:r>
      <w:r w:rsidRPr="00104234">
        <w:rPr>
          <w:rStyle w:val="StyleBoldUnderline"/>
          <w:rFonts w:ascii="Georgia" w:hAnsi="Georgia"/>
        </w:rPr>
        <w:t>the association of women with nature represents hu(man)ity's need to confront its own materiality,</w:t>
      </w:r>
      <w:r w:rsidRPr="00104234">
        <w:rPr>
          <w:rStyle w:val="StyleStyleBold12pt"/>
          <w:rFonts w:ascii="Georgia" w:hAnsi="Georgia"/>
          <w:sz w:val="16"/>
        </w:rPr>
        <w:t xml:space="preserve"> its existence in ecological and bio logical time (Mellor 1992a). The relationship is not a contingent one, an accident of historical association, it is a structural relation (Mellor 1996). Hu(man)ity as a natural species is embodied in its physical being and embedded in its natural context. Ecological time is the time framework of ecological renewal and of ecological change and evolution. Hu(man)ity can interfere with this to a large extent, but rarely without consequences in the long term,</w:t>
      </w:r>
      <w:r w:rsidRPr="00104234">
        <w:rPr>
          <w:rStyle w:val="StyleBoldUnderline"/>
          <w:rFonts w:ascii="Georgia" w:hAnsi="Georgia"/>
        </w:rPr>
        <w:t xml:space="preserve"> for </w:t>
      </w:r>
      <w:r w:rsidRPr="00104234">
        <w:rPr>
          <w:rStyle w:val="StyleStyleBold12pt"/>
          <w:rFonts w:ascii="Georgia" w:hAnsi="Georgia"/>
          <w:sz w:val="16"/>
        </w:rPr>
        <w:t xml:space="preserve">even </w:t>
      </w:r>
      <w:r w:rsidRPr="00104234">
        <w:rPr>
          <w:rStyle w:val="StyleBoldUnderline"/>
          <w:rFonts w:ascii="Georgia" w:hAnsi="Georgia"/>
        </w:rPr>
        <w:t>the most privileged</w:t>
      </w:r>
      <w:r w:rsidRPr="00104234">
        <w:rPr>
          <w:rStyle w:val="StyleStyleBold12pt"/>
          <w:rFonts w:ascii="Georgia" w:hAnsi="Georgia"/>
          <w:sz w:val="16"/>
        </w:rPr>
        <w:t xml:space="preserve">, while in the short term </w:t>
      </w:r>
      <w:r w:rsidRPr="00104234">
        <w:rPr>
          <w:rStyle w:val="StyleBoldUnderline"/>
          <w:rFonts w:ascii="Georgia" w:hAnsi="Georgia"/>
        </w:rPr>
        <w:t>it is the least privileged</w:t>
      </w:r>
      <w:r w:rsidRPr="00104234">
        <w:rPr>
          <w:rStyle w:val="StyleStyleBold12pt"/>
          <w:rFonts w:ascii="Georgia" w:hAnsi="Georgia"/>
          <w:sz w:val="16"/>
        </w:rPr>
        <w:t xml:space="preserve"> and other species </w:t>
      </w:r>
      <w:r w:rsidRPr="00104234">
        <w:rPr>
          <w:rStyle w:val="StyleBoldUnderline"/>
          <w:rFonts w:ascii="Georgia" w:hAnsi="Georgia"/>
        </w:rPr>
        <w:t>who suffer most</w:t>
      </w:r>
      <w:r w:rsidRPr="00104234">
        <w:rPr>
          <w:rStyle w:val="StyleStyleBold12pt"/>
          <w:rFonts w:ascii="Georgia" w:hAnsi="Georgia"/>
          <w:sz w:val="16"/>
        </w:rPr>
        <w:t xml:space="preserve">. Biological time is the life-cycle and rest/renewal time-scale of the human being. </w:t>
      </w:r>
      <w:r w:rsidRPr="00104234">
        <w:rPr>
          <w:rStyle w:val="StyleBoldUnderline"/>
          <w:rFonts w:ascii="Georgia" w:hAnsi="Georgia"/>
        </w:rPr>
        <w:t>The centrality of women's socioeconomic position</w:t>
      </w:r>
      <w:r w:rsidRPr="00104234">
        <w:rPr>
          <w:rStyle w:val="StyleStyleBold12pt"/>
          <w:rFonts w:ascii="Georgia" w:hAnsi="Georgia"/>
          <w:sz w:val="16"/>
        </w:rPr>
        <w:t xml:space="preserve"> in this relationship </w:t>
      </w:r>
      <w:r w:rsidRPr="00104234">
        <w:rPr>
          <w:rStyle w:val="StyleBoldUnderline"/>
          <w:rFonts w:ascii="Georgia" w:hAnsi="Georgia"/>
        </w:rPr>
        <w:t xml:space="preserve">is </w:t>
      </w:r>
      <w:r w:rsidRPr="00104234">
        <w:rPr>
          <w:rStyle w:val="StyleStyleBold12pt"/>
          <w:rFonts w:ascii="Georgia" w:hAnsi="Georgia"/>
          <w:sz w:val="16"/>
        </w:rPr>
        <w:t xml:space="preserve">her responsibility for biological </w:t>
      </w:r>
      <w:r w:rsidRPr="00104234">
        <w:rPr>
          <w:rStyle w:val="StyleBoldUnderline"/>
          <w:rFonts w:ascii="Georgia" w:hAnsi="Georgia"/>
        </w:rPr>
        <w:t>time.</w:t>
      </w:r>
      <w:r w:rsidRPr="00104234">
        <w:rPr>
          <w:rStyle w:val="StyleStyleBold12pt"/>
          <w:rFonts w:ascii="Georgia" w:hAnsi="Georgia"/>
          <w:sz w:val="16"/>
        </w:rPr>
        <w:t xml:space="preserve"> </w:t>
      </w:r>
    </w:p>
    <w:p w14:paraId="56D667AE" w14:textId="77777777" w:rsidR="00D76664" w:rsidRPr="00104234" w:rsidRDefault="00D76664" w:rsidP="00E4622D">
      <w:pPr>
        <w:rPr>
          <w:rStyle w:val="StyleStyleBold12pt"/>
          <w:rFonts w:ascii="Georgia" w:hAnsi="Georgia"/>
          <w:sz w:val="16"/>
        </w:rPr>
      </w:pPr>
    </w:p>
    <w:p w14:paraId="10809F5F" w14:textId="77777777" w:rsidR="00D76664" w:rsidRPr="00104234" w:rsidRDefault="00D76664" w:rsidP="00D76664">
      <w:pPr>
        <w:pStyle w:val="Heading4"/>
        <w:rPr>
          <w:rStyle w:val="StyleStyleBold12pt"/>
          <w:rFonts w:ascii="Georgia" w:hAnsi="Georgia"/>
          <w:b/>
          <w:sz w:val="16"/>
        </w:rPr>
      </w:pPr>
      <w:r w:rsidRPr="00104234">
        <w:rPr>
          <w:rFonts w:ascii="Georgia" w:hAnsi="Georgia"/>
        </w:rPr>
        <w:t xml:space="preserve">Their focus on the particularities of feminism inhibits a historical analysis of broader class issues that constitute those particular oppressions </w:t>
      </w:r>
    </w:p>
    <w:p w14:paraId="316EC4AC" w14:textId="77777777" w:rsidR="00D76664" w:rsidRPr="00104234" w:rsidRDefault="00D76664" w:rsidP="00D76664">
      <w:pPr>
        <w:pStyle w:val="NormalWeb"/>
        <w:rPr>
          <w:rFonts w:ascii="Georgia" w:hAnsi="Georgia"/>
          <w:b/>
        </w:rPr>
      </w:pPr>
      <w:r w:rsidRPr="00104234">
        <w:rPr>
          <w:rStyle w:val="StyleStyleBold12pt"/>
          <w:rFonts w:ascii="Georgia" w:hAnsi="Georgia"/>
        </w:rPr>
        <w:t xml:space="preserve">Ebert, </w:t>
      </w:r>
      <w:r w:rsidRPr="00104234">
        <w:rPr>
          <w:rFonts w:ascii="Georgia" w:hAnsi="Georgia"/>
        </w:rPr>
        <w:t xml:space="preserve">Ph.D., University of Minnesota in Critical and Cultural Theory and Professor in Humanities at University of Albany, </w:t>
      </w:r>
      <w:r w:rsidRPr="00104234">
        <w:rPr>
          <w:rFonts w:ascii="Georgia" w:hAnsi="Georgia"/>
          <w:b/>
        </w:rPr>
        <w:t>2005</w:t>
      </w:r>
    </w:p>
    <w:p w14:paraId="017BC711" w14:textId="77777777" w:rsidR="00D76664" w:rsidRPr="00104234" w:rsidRDefault="00D76664" w:rsidP="00D76664">
      <w:pPr>
        <w:pStyle w:val="NormalWeb"/>
        <w:rPr>
          <w:rFonts w:ascii="Georgia" w:hAnsi="Georgia"/>
        </w:rPr>
      </w:pPr>
      <w:r w:rsidRPr="00104234">
        <w:rPr>
          <w:rFonts w:ascii="Georgia" w:hAnsi="Georgia"/>
        </w:rPr>
        <w:t xml:space="preserve">(Teresa L., </w:t>
      </w:r>
      <w:r w:rsidRPr="00104234">
        <w:rPr>
          <w:rFonts w:ascii="Georgia" w:hAnsi="Georgia"/>
          <w:i/>
        </w:rPr>
        <w:t xml:space="preserve">Science and Society, </w:t>
      </w:r>
      <w:r w:rsidRPr="00104234">
        <w:rPr>
          <w:rFonts w:ascii="Georgia" w:hAnsi="Georgia"/>
        </w:rPr>
        <w:t xml:space="preserve">“Rematerializing Feminism,” January 2005, Vol. 69 No. 1, jstor, accessed 7/27/14 bh@ddi) </w:t>
      </w:r>
    </w:p>
    <w:p w14:paraId="04907CB8" w14:textId="77777777" w:rsidR="00D76664" w:rsidRPr="00104234" w:rsidRDefault="00D76664" w:rsidP="00D76664">
      <w:pPr>
        <w:pStyle w:val="NormalWeb"/>
        <w:rPr>
          <w:rFonts w:ascii="Georgia" w:hAnsi="Georgia"/>
          <w:sz w:val="16"/>
        </w:rPr>
      </w:pPr>
      <w:r w:rsidRPr="00104234">
        <w:rPr>
          <w:rStyle w:val="StyleBoldUnderline"/>
          <w:rFonts w:ascii="Georgia" w:hAnsi="Georgia"/>
        </w:rPr>
        <w:t>FEMINISM</w:t>
      </w:r>
      <w:r w:rsidRPr="00104234">
        <w:rPr>
          <w:rFonts w:ascii="Georgia" w:hAnsi="Georgia"/>
          <w:sz w:val="16"/>
        </w:rPr>
        <w:t xml:space="preserve"> AFTER THE “POST" </w:t>
      </w:r>
      <w:r w:rsidRPr="00104234">
        <w:rPr>
          <w:rStyle w:val="StyleBoldUnderline"/>
          <w:rFonts w:ascii="Georgia" w:hAnsi="Georgia"/>
        </w:rPr>
        <w:t>has become</w:t>
      </w:r>
      <w:r w:rsidRPr="00104234">
        <w:rPr>
          <w:rFonts w:ascii="Georgia" w:hAnsi="Georgia"/>
          <w:sz w:val="16"/>
        </w:rPr>
        <w:t xml:space="preserve"> in theory and practice largely </w:t>
      </w:r>
      <w:r w:rsidRPr="00104234">
        <w:rPr>
          <w:rStyle w:val="StyleBoldUnderline"/>
          <w:rFonts w:ascii="Georgia" w:hAnsi="Georgia"/>
        </w:rPr>
        <w:t>indifferent to material practices</w:t>
      </w:r>
      <w:r w:rsidRPr="00104234">
        <w:rPr>
          <w:rFonts w:ascii="Georgia" w:hAnsi="Georgia"/>
          <w:sz w:val="16"/>
        </w:rPr>
        <w:t xml:space="preserve"> under capitalism - such as labor, which shapes the social structures of daily life - </w:t>
      </w:r>
      <w:r w:rsidRPr="00104234">
        <w:rPr>
          <w:rStyle w:val="StyleBoldUnderline"/>
          <w:rFonts w:ascii="Georgia" w:hAnsi="Georgia"/>
        </w:rPr>
        <w:t>and has fetishized difference. It has</w:t>
      </w:r>
      <w:r w:rsidRPr="00104234">
        <w:rPr>
          <w:rFonts w:ascii="Georgia" w:hAnsi="Georgia"/>
          <w:sz w:val="16"/>
        </w:rPr>
        <w:t xml:space="preserve">, in other words, </w:t>
      </w:r>
      <w:r w:rsidRPr="00104234">
        <w:rPr>
          <w:rStyle w:val="StyleBoldUnderline"/>
          <w:rFonts w:ascii="Georgia" w:hAnsi="Georgia"/>
        </w:rPr>
        <w:t>erased the question of "exploitation," diffusing knowledge of the root conditions of women's realities into a plurality of particularities</w:t>
      </w:r>
      <w:r w:rsidRPr="00104234">
        <w:rPr>
          <w:rFonts w:ascii="Georgia" w:hAnsi="Georgia"/>
          <w:sz w:val="16"/>
        </w:rPr>
        <w:t xml:space="preserve"> of "oppressions." Feminism has embraced the cultural turn - the reification of culture as an autonomous zone of signifying practices - and put aside a transformative politics. The revival of a new </w:t>
      </w:r>
      <w:r w:rsidRPr="00104234">
        <w:rPr>
          <w:rStyle w:val="StyleBoldUnderline"/>
          <w:rFonts w:ascii="Georgia" w:hAnsi="Georgia"/>
        </w:rPr>
        <w:t>feminism</w:t>
      </w:r>
      <w:r w:rsidRPr="00104234">
        <w:rPr>
          <w:rFonts w:ascii="Georgia" w:hAnsi="Georgia"/>
          <w:sz w:val="16"/>
        </w:rPr>
        <w:t xml:space="preserve"> thus </w:t>
      </w:r>
      <w:r w:rsidRPr="00104234">
        <w:rPr>
          <w:rStyle w:val="StyleBoldUnderline"/>
          <w:rFonts w:ascii="Georgia" w:hAnsi="Georgia"/>
        </w:rPr>
        <w:t>requires clearing out the undergrowth of bourgeois ideology that</w:t>
      </w:r>
      <w:r w:rsidRPr="00104234">
        <w:rPr>
          <w:rFonts w:ascii="Georgia" w:hAnsi="Georgia"/>
          <w:sz w:val="16"/>
        </w:rPr>
        <w:t xml:space="preserve"> has limited the terms by which feminism </w:t>
      </w:r>
      <w:r w:rsidRPr="00104234">
        <w:rPr>
          <w:rStyle w:val="StyleBoldUnderline"/>
          <w:rFonts w:ascii="Georgia" w:hAnsi="Georgia"/>
        </w:rPr>
        <w:t>understands the condition of women.</w:t>
      </w:r>
      <w:r w:rsidRPr="00104234">
        <w:rPr>
          <w:rFonts w:ascii="Georgia" w:hAnsi="Georgia"/>
          <w:sz w:val="16"/>
        </w:rPr>
        <w:t xml:space="preserve"> A new (Red) Feminism, in short, is not only concerned with </w:t>
      </w:r>
      <w:r w:rsidRPr="00104234">
        <w:rPr>
          <w:rStyle w:val="StyleBoldUnderline"/>
          <w:rFonts w:ascii="Georgia" w:hAnsi="Georgia"/>
        </w:rPr>
        <w:t xml:space="preserve">the "woman question," </w:t>
      </w:r>
      <w:r w:rsidRPr="00104234">
        <w:rPr>
          <w:rFonts w:ascii="Georgia" w:hAnsi="Georgia"/>
          <w:sz w:val="16"/>
        </w:rPr>
        <w:t xml:space="preserve">it </w:t>
      </w:r>
      <w:r w:rsidRPr="00104234">
        <w:rPr>
          <w:rStyle w:val="StyleBoldUnderline"/>
          <w:rFonts w:ascii="Georgia" w:hAnsi="Georgia"/>
        </w:rPr>
        <w:t>is</w:t>
      </w:r>
      <w:r w:rsidRPr="00104234">
        <w:rPr>
          <w:rFonts w:ascii="Georgia" w:hAnsi="Georgia"/>
          <w:sz w:val="16"/>
        </w:rPr>
        <w:t xml:space="preserve"> even more </w:t>
      </w:r>
      <w:r w:rsidRPr="00104234">
        <w:rPr>
          <w:rStyle w:val="StyleBoldUnderline"/>
          <w:rFonts w:ascii="Georgia" w:hAnsi="Georgia"/>
        </w:rPr>
        <w:t>about</w:t>
      </w:r>
      <w:r w:rsidRPr="00104234">
        <w:rPr>
          <w:rFonts w:ascii="Georgia" w:hAnsi="Georgia"/>
          <w:sz w:val="16"/>
        </w:rPr>
        <w:t xml:space="preserve"> the "other" questions that construct the "woman question": </w:t>
      </w:r>
      <w:r w:rsidRPr="00104234">
        <w:rPr>
          <w:rStyle w:val="StyleBoldUnderline"/>
          <w:rFonts w:ascii="Georgia" w:hAnsi="Georgia"/>
        </w:rPr>
        <w:t>the issues of class and labor constituting the very conditions of knowing</w:t>
      </w:r>
      <w:r w:rsidRPr="00104234">
        <w:rPr>
          <w:rFonts w:ascii="Georgia" w:hAnsi="Georgia"/>
          <w:sz w:val="16"/>
        </w:rPr>
        <w:t xml:space="preserve"> - and changing - the root realities of global capitalism. The present text is grounded in the conviction that canonical </w:t>
      </w:r>
      <w:r w:rsidRPr="00104234">
        <w:rPr>
          <w:rStyle w:val="StyleBoldUnderline"/>
          <w:rFonts w:ascii="Georgia" w:hAnsi="Georgia"/>
        </w:rPr>
        <w:t>feminist understandings of gender</w:t>
      </w:r>
      <w:r w:rsidRPr="00104234">
        <w:rPr>
          <w:rFonts w:ascii="Georgia" w:hAnsi="Georgia"/>
          <w:sz w:val="16"/>
        </w:rPr>
        <w:t xml:space="preserve"> and sexuality </w:t>
      </w:r>
      <w:r w:rsidRPr="00104234">
        <w:rPr>
          <w:rStyle w:val="StyleBoldUnderline"/>
          <w:rFonts w:ascii="Georgia" w:hAnsi="Georgia"/>
        </w:rPr>
        <w:t>institutionalized by</w:t>
      </w:r>
      <w:r w:rsidRPr="00104234">
        <w:rPr>
          <w:rFonts w:ascii="Georgia" w:hAnsi="Georgia"/>
          <w:sz w:val="16"/>
        </w:rPr>
        <w:t xml:space="preserve"> "post" </w:t>
      </w:r>
      <w:r w:rsidRPr="00104234">
        <w:rPr>
          <w:rStyle w:val="StyleBoldUnderline"/>
          <w:rFonts w:ascii="Georgia" w:hAnsi="Georgia"/>
        </w:rPr>
        <w:t>theories</w:t>
      </w:r>
      <w:r w:rsidRPr="00104234">
        <w:rPr>
          <w:rFonts w:ascii="Georgia" w:hAnsi="Georgia"/>
          <w:sz w:val="16"/>
        </w:rPr>
        <w:t xml:space="preserve"> (as in poststructuralism, postcolonialism, postmodern- ism, postmarxism) </w:t>
      </w:r>
      <w:r w:rsidRPr="00104234">
        <w:rPr>
          <w:rStyle w:val="StyleBoldUnderline"/>
          <w:rFonts w:ascii="Georgia" w:hAnsi="Georgia"/>
        </w:rPr>
        <w:t>are</w:t>
      </w:r>
      <w:r w:rsidRPr="00104234">
        <w:rPr>
          <w:rFonts w:ascii="Georgia" w:hAnsi="Georgia"/>
          <w:sz w:val="16"/>
        </w:rPr>
        <w:t xml:space="preserve"> - after one allows for all their local differences and family quarrels (e.g., Benhabib, et al, 1995; Butler, et al, 2000) - </w:t>
      </w:r>
      <w:r w:rsidRPr="00104234">
        <w:rPr>
          <w:rStyle w:val="StyleBoldUnderline"/>
          <w:rFonts w:ascii="Georgia" w:hAnsi="Georgia"/>
        </w:rPr>
        <w:t xml:space="preserve">strategies for bypassing questions of labor </w:t>
      </w:r>
      <w:r w:rsidRPr="00104234">
        <w:rPr>
          <w:rFonts w:ascii="Georgia" w:hAnsi="Georgia"/>
          <w:sz w:val="16"/>
        </w:rPr>
        <w:t xml:space="preserve">(as in the labor theory of value) and capital (the social relation grounded in turning the labor power of the other into profit) </w:t>
      </w:r>
      <w:r w:rsidRPr="00104234">
        <w:rPr>
          <w:rStyle w:val="StyleBoldUnderline"/>
          <w:rFonts w:ascii="Georgia" w:hAnsi="Georgia"/>
        </w:rPr>
        <w:t>and instead dwell on matters of cultural differences</w:t>
      </w:r>
      <w:r w:rsidRPr="00104234">
        <w:rPr>
          <w:rFonts w:ascii="Georgia" w:hAnsi="Georgia"/>
          <w:sz w:val="16"/>
        </w:rPr>
        <w:t xml:space="preserve"> (as in lifestyles). Reclaiming a materialist knowledge, I contest the cultural theory grounding canonical feminism. Specifically, I argue that language - "discourse" in its social circulations - "is practical consciousness" (Marx and Engels, German Ideology) and that </w:t>
      </w:r>
      <w:r w:rsidRPr="00104234">
        <w:rPr>
          <w:rStyle w:val="StyleBoldUnderline"/>
          <w:rFonts w:ascii="Georgia" w:hAnsi="Georgia"/>
        </w:rPr>
        <w:t>culture, far from being autonomous, is always and ultimately a social articulation of the material relations of production</w:t>
      </w:r>
      <w:r w:rsidRPr="00104234">
        <w:rPr>
          <w:rFonts w:ascii="Georgia" w:hAnsi="Georgia"/>
          <w:sz w:val="16"/>
        </w:rPr>
        <w:t xml:space="preserve">. Canonical </w:t>
      </w:r>
      <w:r w:rsidRPr="00104234">
        <w:rPr>
          <w:rStyle w:val="StyleBoldUnderline"/>
          <w:rFonts w:ascii="Georgia" w:hAnsi="Georgia"/>
        </w:rPr>
        <w:t>feminism</w:t>
      </w:r>
      <w:r w:rsidRPr="00104234">
        <w:rPr>
          <w:rFonts w:ascii="Georgia" w:hAnsi="Georgia"/>
          <w:sz w:val="16"/>
        </w:rPr>
        <w:t xml:space="preserve"> in all its forms </w:t>
      </w:r>
      <w:r w:rsidRPr="00104234">
        <w:rPr>
          <w:rStyle w:val="StyleBoldUnderline"/>
          <w:rFonts w:ascii="Georgia" w:hAnsi="Georgia"/>
        </w:rPr>
        <w:t>localizes</w:t>
      </w:r>
      <w:r w:rsidRPr="00104234">
        <w:rPr>
          <w:rFonts w:ascii="Georgia" w:hAnsi="Georgia"/>
          <w:sz w:val="16"/>
        </w:rPr>
        <w:t xml:space="preserve"> gender and sexuality in the name of honoring their differences and </w:t>
      </w:r>
      <w:r w:rsidRPr="00104234">
        <w:rPr>
          <w:rStyle w:val="StyleBoldUnderline"/>
          <w:rFonts w:ascii="Georgia" w:hAnsi="Georgia"/>
        </w:rPr>
        <w:t>the specificities of their oppression. In doing so, it isolates them from history and reduces them to "events"</w:t>
      </w:r>
      <w:r w:rsidRPr="00104234">
        <w:rPr>
          <w:rFonts w:ascii="Georgia" w:hAnsi="Georgia"/>
          <w:sz w:val="16"/>
        </w:rPr>
        <w:t xml:space="preserve"> in performativities, thus cleansing them of labor. For Red Feminism, the local, the specific and the singular, namely the "concrete," is always an "imagined concrete" and the result of "many determinations and relations" that "all form the members of a totality, distinctions within a unity. Production (labor relations) predominates not only over itself . . . but over the other moments as well" (Marx, Grundrisse). Going against the grain of the canonical theories and </w:t>
      </w:r>
      <w:r w:rsidRPr="00104234">
        <w:rPr>
          <w:rStyle w:val="StyleBoldUnderline"/>
          <w:rFonts w:ascii="Georgia" w:hAnsi="Georgia"/>
        </w:rPr>
        <w:t>instead</w:t>
      </w:r>
      <w:r w:rsidRPr="00104234">
        <w:rPr>
          <w:rFonts w:ascii="Georgia" w:hAnsi="Georgia"/>
          <w:sz w:val="16"/>
        </w:rPr>
        <w:t xml:space="preserve"> of making woman "singular," I </w:t>
      </w:r>
      <w:r w:rsidRPr="00104234">
        <w:rPr>
          <w:rStyle w:val="StyleBoldUnderline"/>
          <w:rFonts w:ascii="Georgia" w:hAnsi="Georgia"/>
        </w:rPr>
        <w:t>situate gender and sexuality in the world historical processes of labor and capital.</w:t>
      </w:r>
      <w:r w:rsidRPr="00104234">
        <w:rPr>
          <w:rFonts w:ascii="Georgia" w:hAnsi="Georgia"/>
          <w:sz w:val="16"/>
        </w:rPr>
        <w:t xml:space="preserve"> My analysis of gender and sexuality will, predictably enough, be rejected by mainstream feminism as too removed, too abstract, too theoretical and, therefore, a form of exclusion of women as difference. </w:t>
      </w:r>
      <w:r w:rsidRPr="00104234">
        <w:rPr>
          <w:rStyle w:val="StyleBoldUnderline"/>
          <w:rFonts w:ascii="Georgia" w:hAnsi="Georgia"/>
        </w:rPr>
        <w:t>I do not deny difference</w:t>
      </w:r>
      <w:r w:rsidRPr="00104234">
        <w:rPr>
          <w:rFonts w:ascii="Georgia" w:hAnsi="Georgia"/>
          <w:sz w:val="16"/>
        </w:rPr>
        <w:t xml:space="preserve">. I simply do not see difference as autonomous and immanent. Rather, I understand </w:t>
      </w:r>
      <w:r w:rsidRPr="00104234">
        <w:rPr>
          <w:rStyle w:val="StyleBoldUnderline"/>
          <w:rFonts w:ascii="Georgia" w:hAnsi="Georgia"/>
        </w:rPr>
        <w:t>difference</w:t>
      </w:r>
      <w:r w:rsidRPr="00104234">
        <w:rPr>
          <w:rFonts w:ascii="Georgia" w:hAnsi="Georgia"/>
          <w:sz w:val="16"/>
        </w:rPr>
        <w:t xml:space="preserve"> as </w:t>
      </w:r>
      <w:r w:rsidRPr="00104234">
        <w:rPr>
          <w:rStyle w:val="StyleBoldUnderline"/>
          <w:rFonts w:ascii="Georgia" w:hAnsi="Georgia"/>
        </w:rPr>
        <w:t>always</w:t>
      </w:r>
      <w:r w:rsidRPr="00104234">
        <w:rPr>
          <w:rFonts w:ascii="Georgia" w:hAnsi="Georgia"/>
          <w:sz w:val="16"/>
        </w:rPr>
        <w:t xml:space="preserve"> and ultimately </w:t>
      </w:r>
      <w:r w:rsidRPr="00104234">
        <w:rPr>
          <w:rStyle w:val="StyleBoldUnderline"/>
          <w:rFonts w:ascii="Georgia" w:hAnsi="Georgia"/>
        </w:rPr>
        <w:t xml:space="preserve">determined by class difference </w:t>
      </w:r>
      <w:r w:rsidRPr="00104234">
        <w:rPr>
          <w:rFonts w:ascii="Georgia" w:hAnsi="Georgia"/>
          <w:sz w:val="16"/>
        </w:rPr>
        <w:t xml:space="preserve">- that is, by relations of property. </w:t>
      </w:r>
    </w:p>
    <w:p w14:paraId="7A545653" w14:textId="77777777" w:rsidR="00D76664" w:rsidRPr="00104234" w:rsidRDefault="00D76664" w:rsidP="00E4622D">
      <w:pPr>
        <w:rPr>
          <w:rStyle w:val="StyleStyleBold12pt"/>
          <w:rFonts w:ascii="Georgia" w:hAnsi="Georgia"/>
          <w:b w:val="0"/>
          <w:sz w:val="16"/>
        </w:rPr>
      </w:pPr>
    </w:p>
    <w:p w14:paraId="16F8387F" w14:textId="77777777" w:rsidR="00E4622D" w:rsidRPr="00104234" w:rsidRDefault="00E4622D" w:rsidP="00E4622D">
      <w:pPr>
        <w:rPr>
          <w:rFonts w:ascii="Georgia" w:hAnsi="Georgia"/>
        </w:rPr>
      </w:pPr>
    </w:p>
    <w:p w14:paraId="1A6B50BB" w14:textId="6E527155" w:rsidR="008D475E" w:rsidRPr="00104234" w:rsidRDefault="008D475E" w:rsidP="00F74DD8">
      <w:pPr>
        <w:pStyle w:val="Heading3"/>
        <w:rPr>
          <w:rFonts w:ascii="Georgia" w:hAnsi="Georgia"/>
        </w:rPr>
      </w:pPr>
      <w:r w:rsidRPr="00104234">
        <w:rPr>
          <w:rFonts w:ascii="Georgia" w:hAnsi="Georgia"/>
        </w:rPr>
        <w:t>ID PTX</w:t>
      </w:r>
    </w:p>
    <w:p w14:paraId="0FDBE22C" w14:textId="77777777" w:rsidR="008D475E" w:rsidRPr="00104234" w:rsidRDefault="008D475E" w:rsidP="008D475E">
      <w:pPr>
        <w:pStyle w:val="Heading4"/>
        <w:rPr>
          <w:rFonts w:ascii="Georgia" w:hAnsi="Georgia"/>
        </w:rPr>
      </w:pPr>
      <w:r w:rsidRPr="00104234">
        <w:rPr>
          <w:rFonts w:ascii="Georgia" w:hAnsi="Georgia"/>
        </w:rPr>
        <w:t xml:space="preserve">Identity politics focus on autonomous oppression fails to trace the genealogies of social power that constitute oppressions </w:t>
      </w:r>
    </w:p>
    <w:p w14:paraId="018077BF" w14:textId="77777777" w:rsidR="008D475E" w:rsidRPr="00104234" w:rsidRDefault="008D475E" w:rsidP="008D475E">
      <w:pPr>
        <w:pStyle w:val="NormalWeb"/>
        <w:rPr>
          <w:rFonts w:ascii="Georgia" w:hAnsi="Georgia"/>
          <w:b/>
          <w:sz w:val="22"/>
        </w:rPr>
      </w:pPr>
      <w:r w:rsidRPr="00104234">
        <w:rPr>
          <w:rStyle w:val="StyleStyleBold12pt"/>
          <w:rFonts w:ascii="Georgia" w:hAnsi="Georgia"/>
        </w:rPr>
        <w:t xml:space="preserve">Ebert, </w:t>
      </w:r>
      <w:r w:rsidRPr="00104234">
        <w:rPr>
          <w:rFonts w:ascii="Georgia" w:hAnsi="Georgia"/>
          <w:sz w:val="22"/>
        </w:rPr>
        <w:t xml:space="preserve">Ph.D., University of Minnesota in Critical and Cultural Theory and Professor in Humanities at University of Albany, </w:t>
      </w:r>
      <w:r w:rsidRPr="00104234">
        <w:rPr>
          <w:rFonts w:ascii="Georgia" w:hAnsi="Georgia"/>
          <w:b/>
          <w:sz w:val="22"/>
        </w:rPr>
        <w:t>2005</w:t>
      </w:r>
    </w:p>
    <w:p w14:paraId="387E91FC" w14:textId="77777777" w:rsidR="008D475E" w:rsidRPr="00104234" w:rsidRDefault="008D475E" w:rsidP="008D475E">
      <w:pPr>
        <w:pStyle w:val="NormalWeb"/>
        <w:rPr>
          <w:rFonts w:ascii="Georgia" w:hAnsi="Georgia"/>
          <w:sz w:val="22"/>
        </w:rPr>
      </w:pPr>
      <w:r w:rsidRPr="00104234">
        <w:rPr>
          <w:rFonts w:ascii="Georgia" w:hAnsi="Georgia"/>
          <w:sz w:val="22"/>
        </w:rPr>
        <w:t xml:space="preserve">(Teresa L., </w:t>
      </w:r>
      <w:r w:rsidRPr="00104234">
        <w:rPr>
          <w:rFonts w:ascii="Georgia" w:hAnsi="Georgia"/>
          <w:i/>
          <w:sz w:val="22"/>
        </w:rPr>
        <w:t xml:space="preserve">Science and Society, </w:t>
      </w:r>
      <w:r w:rsidRPr="00104234">
        <w:rPr>
          <w:rFonts w:ascii="Georgia" w:hAnsi="Georgia"/>
          <w:sz w:val="22"/>
        </w:rPr>
        <w:t xml:space="preserve">“Rematerializing Feminism,” January 2005, Vol. 69 No. 1, jstor, accessed 7/27/14 bh@ddi) </w:t>
      </w:r>
    </w:p>
    <w:p w14:paraId="6BD2C4FC" w14:textId="6AB341D8" w:rsidR="008D475E" w:rsidRPr="00104234" w:rsidRDefault="008D475E" w:rsidP="008D475E">
      <w:pPr>
        <w:rPr>
          <w:rFonts w:ascii="Georgia" w:hAnsi="Georgia"/>
        </w:rPr>
      </w:pPr>
      <w:r w:rsidRPr="00104234">
        <w:rPr>
          <w:rStyle w:val="StyleBoldUnderline"/>
          <w:rFonts w:ascii="Georgia" w:hAnsi="Georgia"/>
        </w:rPr>
        <w:t>Identity politics</w:t>
      </w:r>
      <w:r w:rsidRPr="00104234">
        <w:rPr>
          <w:rStyle w:val="StyleStyleBold12pt"/>
          <w:rFonts w:ascii="Georgia" w:hAnsi="Georgia"/>
          <w:sz w:val="16"/>
        </w:rPr>
        <w:t xml:space="preserve"> is the latest formation of the subject under capitalism. It mostly </w:t>
      </w:r>
      <w:r w:rsidRPr="00104234">
        <w:rPr>
          <w:rStyle w:val="StyleBoldUnderline"/>
          <w:rFonts w:ascii="Georgia" w:hAnsi="Georgia"/>
        </w:rPr>
        <w:t>provides the managerial class</w:t>
      </w:r>
      <w:r w:rsidRPr="00104234">
        <w:rPr>
          <w:rStyle w:val="StyleStyleBold12pt"/>
          <w:rFonts w:ascii="Georgia" w:hAnsi="Georgia"/>
          <w:sz w:val="16"/>
        </w:rPr>
        <w:t xml:space="preserve"> (as it has come to be called in bourgeois sociology) </w:t>
      </w:r>
      <w:r w:rsidRPr="00104234">
        <w:rPr>
          <w:rStyle w:val="StyleBoldUnderline"/>
          <w:rFonts w:ascii="Georgia" w:hAnsi="Georgia"/>
        </w:rPr>
        <w:t>with a way of understanding itself that completely bypasses class</w:t>
      </w:r>
      <w:r w:rsidRPr="00104234">
        <w:rPr>
          <w:rStyle w:val="StyleStyleBold12pt"/>
          <w:rFonts w:ascii="Georgia" w:hAnsi="Georgia"/>
          <w:sz w:val="16"/>
        </w:rPr>
        <w:t xml:space="preserve"> - or if it runs into class, it understands class in a neo-Weberian sense as life-chances in relation to the market. The managerial class (which is really a class fraction) deploys </w:t>
      </w:r>
      <w:r w:rsidRPr="00104234">
        <w:rPr>
          <w:rStyle w:val="StyleBoldUnderline"/>
          <w:rFonts w:ascii="Georgia" w:hAnsi="Georgia"/>
        </w:rPr>
        <w:t>identity politics</w:t>
      </w:r>
      <w:r w:rsidRPr="00104234">
        <w:rPr>
          <w:rStyle w:val="StyleStyleBold12pt"/>
          <w:rFonts w:ascii="Georgia" w:hAnsi="Georgia"/>
          <w:sz w:val="16"/>
        </w:rPr>
        <w:t xml:space="preserve"> to d</w:t>
      </w:r>
      <w:r w:rsidRPr="00104234">
        <w:rPr>
          <w:rStyle w:val="StyleBoldUnderline"/>
          <w:rFonts w:ascii="Georgia" w:hAnsi="Georgia"/>
        </w:rPr>
        <w:t>efine itself in an idealist fashion that does not put pressure on</w:t>
      </w:r>
      <w:r w:rsidRPr="00104234">
        <w:rPr>
          <w:rStyle w:val="StyleStyleBold12pt"/>
          <w:rFonts w:ascii="Georgia" w:hAnsi="Georgia"/>
          <w:sz w:val="16"/>
        </w:rPr>
        <w:t xml:space="preserve"> or threaten the existing </w:t>
      </w:r>
      <w:r w:rsidRPr="00104234">
        <w:rPr>
          <w:rStyle w:val="StyleBoldUnderline"/>
          <w:rFonts w:ascii="Georgia" w:hAnsi="Georgia"/>
        </w:rPr>
        <w:t>social relations of labor. Even when the question of labor cannot be avoided</w:t>
      </w:r>
      <w:r w:rsidRPr="00104234">
        <w:rPr>
          <w:rStyle w:val="StyleStyleBold12pt"/>
          <w:rFonts w:ascii="Georgia" w:hAnsi="Georgia"/>
          <w:sz w:val="16"/>
        </w:rPr>
        <w:t xml:space="preserve">, for example, </w:t>
      </w:r>
      <w:r w:rsidRPr="00104234">
        <w:rPr>
          <w:rStyle w:val="StyleBoldUnderline"/>
          <w:rFonts w:ascii="Georgia" w:hAnsi="Georgia"/>
        </w:rPr>
        <w:t>in discussions of feminism and anti-racist struggles</w:t>
      </w:r>
      <w:r w:rsidRPr="00104234">
        <w:rPr>
          <w:rStyle w:val="StyleStyleBold12pt"/>
          <w:rFonts w:ascii="Georgia" w:hAnsi="Georgia"/>
          <w:sz w:val="16"/>
        </w:rPr>
        <w:t xml:space="preserve"> - to take two prominent forms of identity politics - </w:t>
      </w:r>
      <w:r w:rsidRPr="00104234">
        <w:rPr>
          <w:rStyle w:val="StyleBoldUnderline"/>
          <w:rFonts w:ascii="Georgia" w:hAnsi="Georgia"/>
        </w:rPr>
        <w:t>labor becomes mostly a question of</w:t>
      </w:r>
      <w:r w:rsidRPr="00104234">
        <w:rPr>
          <w:rStyle w:val="StyleStyleBold12pt"/>
          <w:rFonts w:ascii="Georgia" w:hAnsi="Georgia"/>
          <w:sz w:val="16"/>
        </w:rPr>
        <w:t xml:space="preserve"> jobs and employment, that is to say, of </w:t>
      </w:r>
      <w:r w:rsidRPr="00104234">
        <w:rPr>
          <w:rStyle w:val="StyleBoldUnderline"/>
          <w:rFonts w:ascii="Georgia" w:hAnsi="Georgia"/>
        </w:rPr>
        <w:t>income</w:t>
      </w:r>
      <w:r w:rsidRPr="00104234">
        <w:rPr>
          <w:rStyle w:val="StyleStyleBold12pt"/>
          <w:rFonts w:ascii="Georgia" w:hAnsi="Georgia"/>
          <w:sz w:val="16"/>
        </w:rPr>
        <w:t xml:space="preserve"> (e.g., "equal pay") . </w:t>
      </w:r>
      <w:r w:rsidRPr="00104234">
        <w:rPr>
          <w:rStyle w:val="StyleBoldUnderline"/>
          <w:rFonts w:ascii="Georgia" w:hAnsi="Georgia"/>
        </w:rPr>
        <w:t xml:space="preserve">But </w:t>
      </w:r>
      <w:r w:rsidRPr="00104234">
        <w:rPr>
          <w:rStyle w:val="StyleStyleBold12pt"/>
          <w:rFonts w:ascii="Georgia" w:hAnsi="Georgia"/>
          <w:sz w:val="16"/>
        </w:rPr>
        <w:t xml:space="preserve">as Marxist theory has demonstrated, </w:t>
      </w:r>
      <w:r w:rsidRPr="00104234">
        <w:rPr>
          <w:rStyle w:val="StyleBoldUnderline"/>
          <w:rFonts w:ascii="Georgia" w:hAnsi="Georgia"/>
        </w:rPr>
        <w:t>income</w:t>
      </w:r>
      <w:r w:rsidRPr="00104234">
        <w:rPr>
          <w:rStyle w:val="StyleStyleBold12pt"/>
          <w:rFonts w:ascii="Georgia" w:hAnsi="Georgia"/>
          <w:sz w:val="16"/>
        </w:rPr>
        <w:t xml:space="preserve">, in and of itself, </w:t>
      </w:r>
      <w:r w:rsidRPr="00104234">
        <w:rPr>
          <w:rStyle w:val="StyleBoldUnderline"/>
          <w:rFonts w:ascii="Georgia" w:hAnsi="Georgia"/>
        </w:rPr>
        <w:t>does not determine the relation of the subject of labor to the conflictual structures of labor</w:t>
      </w:r>
      <w:r w:rsidRPr="00104234">
        <w:rPr>
          <w:rStyle w:val="StyleStyleBold12pt"/>
          <w:rFonts w:ascii="Georgia" w:hAnsi="Georgia"/>
          <w:sz w:val="16"/>
        </w:rPr>
        <w:t xml:space="preserve">. Income, to be more precise, can be from profit or from "wages." </w:t>
      </w:r>
      <w:r w:rsidRPr="00104234">
        <w:rPr>
          <w:rStyle w:val="StyleBoldUnderline"/>
          <w:rFonts w:ascii="Georgia" w:hAnsi="Georgia"/>
        </w:rPr>
        <w:t xml:space="preserve">It makes a </w:t>
      </w:r>
      <w:r w:rsidRPr="00104234">
        <w:rPr>
          <w:rStyle w:val="StyleStyleBold12pt"/>
          <w:rFonts w:ascii="Georgia" w:hAnsi="Georgia"/>
          <w:sz w:val="16"/>
        </w:rPr>
        <w:t xml:space="preserve">radical </w:t>
      </w:r>
      <w:r w:rsidRPr="00104234">
        <w:rPr>
          <w:rStyle w:val="StyleBoldUnderline"/>
          <w:rFonts w:ascii="Georgia" w:hAnsi="Georgia"/>
        </w:rPr>
        <w:t>difference whether the income is from profit</w:t>
      </w:r>
      <w:r w:rsidRPr="00104234">
        <w:rPr>
          <w:rStyle w:val="StyleStyleBold12pt"/>
          <w:rFonts w:ascii="Georgia" w:hAnsi="Georgia"/>
          <w:sz w:val="16"/>
        </w:rPr>
        <w:t xml:space="preserve"> (that is to say, the result of the surplus labor of the other) </w:t>
      </w:r>
      <w:r w:rsidRPr="00104234">
        <w:rPr>
          <w:rStyle w:val="StyleBoldUnderline"/>
          <w:rFonts w:ascii="Georgia" w:hAnsi="Georgia"/>
        </w:rPr>
        <w:t>or from wages</w:t>
      </w:r>
      <w:r w:rsidRPr="00104234">
        <w:rPr>
          <w:rStyle w:val="StyleStyleBold12pt"/>
          <w:rFonts w:ascii="Georgia" w:hAnsi="Georgia"/>
          <w:sz w:val="16"/>
        </w:rPr>
        <w:t xml:space="preserve"> (the effect of selling one's labor power). When the question of labor has been dealt with in feminism or anti-racism, it has for the most part, been reduced to how to increase the income of the subject - even the issue of domestic labor has been largely understood in terms of "unpaid labor" and income for house- work. </w:t>
      </w:r>
      <w:r w:rsidRPr="00104234">
        <w:rPr>
          <w:rStyle w:val="StyleBoldUnderline"/>
          <w:rFonts w:ascii="Georgia" w:hAnsi="Georgia"/>
        </w:rPr>
        <w:t>Rarely have feminism or anti-racism struggled against the existing labor relations</w:t>
      </w:r>
      <w:r w:rsidRPr="00104234">
        <w:rPr>
          <w:rStyle w:val="StyleStyleBold12pt"/>
          <w:rFonts w:ascii="Georgia" w:hAnsi="Georgia"/>
          <w:sz w:val="16"/>
        </w:rPr>
        <w:t xml:space="preserve"> based on the hegemony of capital. The few exceptions to this have been those </w:t>
      </w:r>
      <w:r w:rsidRPr="00104234">
        <w:rPr>
          <w:rStyle w:val="StyleBoldUnderline"/>
          <w:rFonts w:ascii="Georgia" w:hAnsi="Georgia"/>
        </w:rPr>
        <w:t>historical materialist feminists and anti-racists who have engaged the historical constructions of gender, race and sexuality through the division of labor. But this</w:t>
      </w:r>
      <w:r w:rsidRPr="00104234">
        <w:rPr>
          <w:rStyle w:val="StyleStyleBold12pt"/>
          <w:rFonts w:ascii="Georgia" w:hAnsi="Georgia"/>
          <w:sz w:val="16"/>
        </w:rPr>
        <w:t xml:space="preserve"> work, espe- cially in the feminism of the 1970s and 80s, </w:t>
      </w:r>
      <w:r w:rsidRPr="00104234">
        <w:rPr>
          <w:rStyle w:val="StyleBoldUnderline"/>
          <w:rFonts w:ascii="Georgia" w:hAnsi="Georgia"/>
        </w:rPr>
        <w:t>was largely cut off by</w:t>
      </w:r>
      <w:r w:rsidRPr="00104234">
        <w:rPr>
          <w:rStyle w:val="StyleStyleBold12pt"/>
          <w:rFonts w:ascii="Georgia" w:hAnsi="Georgia"/>
          <w:sz w:val="16"/>
        </w:rPr>
        <w:t xml:space="preserve"> the hegemonic rise of poststructuralism and </w:t>
      </w:r>
      <w:r w:rsidRPr="00104234">
        <w:rPr>
          <w:rStyle w:val="StyleBoldUnderline"/>
          <w:rFonts w:ascii="Georgia" w:hAnsi="Georgia"/>
        </w:rPr>
        <w:t>identity politics.</w:t>
      </w:r>
      <w:r w:rsidRPr="00104234">
        <w:rPr>
          <w:rStyle w:val="StyleStyleBold12pt"/>
          <w:rFonts w:ascii="Georgia" w:hAnsi="Georgia"/>
          <w:sz w:val="16"/>
        </w:rPr>
        <w:t xml:space="preserve"> In fact, identity politics is the space in which the subject acquires a place in social relations through bypassing the fundamental issues involved in labor - the issues, in short, of one's place in relation to the ownership of the means of production. "Difference" is acquired in identity politics by essentially culturalizing the social divisions of labor. The relation between race, class and gender is obviously a contested one. One arrives at radically different social theories by the way one relates these terms to each other. As a way of grasping this complex linking and interlinking, I will risk some simplification by saying there are two modes of understanding these complex relations. The poststructuralist mode grants autonomy or at least semi- autonomy to each of these categories. In this view race, gender and sexuality have their own immanent logic, which is untranslatable into any other logic. And the relation that they have with each other, to use Althusser's term, is "overdetermined." In other words, accord- ing to this view, one cannot arrive at a knowledge of sexuality through race, or understand gender through class, etc., without excessive vio- lence being done to the separate terms. Such a theory has spawned numerous books dealing with the internal logic and immanent strat- egies by which sexuality or race or gender are articulated. Another way of putting this question is that in this paradigm the main issue is how gender works, Aowrace works; this, in effect, makes the macrologie of these relations secondary - the question why gender works the way it does is usually quite marginal. The other theory, </w:t>
      </w:r>
      <w:r w:rsidRPr="00104234">
        <w:rPr>
          <w:rStyle w:val="StyleBoldUnderline"/>
          <w:rFonts w:ascii="Georgia" w:hAnsi="Georgia"/>
        </w:rPr>
        <w:t xml:space="preserve">historical materialism, supercedes this theory of autonomy </w:t>
      </w:r>
      <w:r w:rsidRPr="00104234">
        <w:rPr>
          <w:rStyle w:val="StyleStyleBold12pt"/>
          <w:rFonts w:ascii="Georgia" w:hAnsi="Georgia"/>
          <w:sz w:val="16"/>
        </w:rPr>
        <w:t xml:space="preserve">and argues for relating the several categories to each other, </w:t>
      </w:r>
      <w:r w:rsidRPr="00104234">
        <w:rPr>
          <w:rStyle w:val="StyleBoldUnderline"/>
          <w:rFonts w:ascii="Georgia" w:hAnsi="Georgia"/>
        </w:rPr>
        <w:t>not by separate and multiple logics of race, gender and sexuality</w:t>
      </w:r>
      <w:r w:rsidRPr="00104234">
        <w:rPr>
          <w:rStyle w:val="StyleStyleBold12pt"/>
          <w:rFonts w:ascii="Georgia" w:hAnsi="Georgia"/>
          <w:sz w:val="16"/>
        </w:rPr>
        <w:t xml:space="preserve">, etc. </w:t>
      </w:r>
      <w:r w:rsidRPr="00104234">
        <w:rPr>
          <w:rStyle w:val="StyleBoldUnderline"/>
          <w:rFonts w:ascii="Georgia" w:hAnsi="Georgia"/>
        </w:rPr>
        <w:t>but through the</w:t>
      </w:r>
      <w:r w:rsidRPr="00104234">
        <w:rPr>
          <w:rStyle w:val="StyleStyleBold12pt"/>
          <w:rFonts w:ascii="Georgia" w:hAnsi="Georgia"/>
          <w:sz w:val="16"/>
        </w:rPr>
        <w:t xml:space="preserve"> single, </w:t>
      </w:r>
      <w:r w:rsidRPr="00104234">
        <w:rPr>
          <w:rStyle w:val="StyleBoldUnderline"/>
          <w:rFonts w:ascii="Georgia" w:hAnsi="Georgia"/>
        </w:rPr>
        <w:t>inclusive logic of wage-labor and capital.</w:t>
      </w:r>
      <w:r w:rsidRPr="00104234">
        <w:rPr>
          <w:rStyle w:val="StyleStyleBold12pt"/>
          <w:rFonts w:ascii="Georgia" w:hAnsi="Georgia"/>
          <w:sz w:val="16"/>
        </w:rPr>
        <w:t xml:space="preserve"> Most feminists, anti-racists and queer theorists have been quick to dismiss materialist theory by saying that the logic of labor cannot explain desire in sexuality, oppression in racism and inequality in gender relations. However, </w:t>
      </w:r>
      <w:r w:rsidRPr="00104234">
        <w:rPr>
          <w:rStyle w:val="Emphasis"/>
          <w:rFonts w:ascii="Georgia" w:hAnsi="Georgia"/>
        </w:rPr>
        <w:t>gender, sexuality, and race become social differences only when they become part of the social division of labor</w:t>
      </w:r>
      <w:r w:rsidRPr="00104234">
        <w:rPr>
          <w:rStyle w:val="StyleBoldUnderline"/>
          <w:rFonts w:ascii="Georgia" w:hAnsi="Georgia"/>
        </w:rPr>
        <w:t>, and each has a long and differentiated history as part of the social division of labor and thus as a significant social difference.</w:t>
      </w:r>
      <w:r w:rsidRPr="00104234">
        <w:rPr>
          <w:rStyle w:val="StyleStyleBold12pt"/>
          <w:rFonts w:ascii="Georgia" w:hAnsi="Georgia"/>
          <w:sz w:val="16"/>
        </w:rPr>
        <w:t xml:space="preserve"> Racism, contrary to Foucauldian theory, is not simply a matter of asymmetrical power relations; nor is gender, or sexuality. Homo- phobia is not simply oppression - the exercise of power by hetero- sexuals over homosexuals. </w:t>
      </w:r>
      <w:r w:rsidRPr="00104234">
        <w:rPr>
          <w:rStyle w:val="StyleBoldUnderline"/>
          <w:rFonts w:ascii="Georgia" w:hAnsi="Georgia"/>
        </w:rPr>
        <w:t>Gay bashing is</w:t>
      </w:r>
      <w:r w:rsidRPr="00104234">
        <w:rPr>
          <w:rFonts w:ascii="Georgia" w:hAnsi="Georgia"/>
          <w:sz w:val="16"/>
        </w:rPr>
        <w:t xml:space="preserve"> the articulation of a violence</w:t>
      </w:r>
      <w:r w:rsidRPr="00104234">
        <w:rPr>
          <w:rStyle w:val="StyleStyleBold12pt"/>
          <w:rFonts w:ascii="Georgia" w:hAnsi="Georgia"/>
          <w:sz w:val="16"/>
        </w:rPr>
        <w:t xml:space="preserve">, that is to say, </w:t>
      </w:r>
      <w:r w:rsidRPr="00104234">
        <w:rPr>
          <w:rStyle w:val="StyleBoldUnderline"/>
          <w:rFonts w:ascii="Georgia" w:hAnsi="Georgia"/>
        </w:rPr>
        <w:t>the effect of power, but it cannot be under- stood</w:t>
      </w:r>
      <w:r w:rsidRPr="00104234">
        <w:rPr>
          <w:rStyle w:val="StyleStyleBold12pt"/>
          <w:rFonts w:ascii="Georgia" w:hAnsi="Georgia"/>
          <w:sz w:val="16"/>
        </w:rPr>
        <w:t xml:space="preserve"> in terms of power </w:t>
      </w:r>
      <w:r w:rsidRPr="00104234">
        <w:rPr>
          <w:rStyle w:val="StyleBoldUnderline"/>
          <w:rFonts w:ascii="Georgia" w:hAnsi="Georgia"/>
        </w:rPr>
        <w:t>without inquiring into the genealogy of power</w:t>
      </w:r>
      <w:r w:rsidRPr="00104234">
        <w:rPr>
          <w:rStyle w:val="StyleStyleBold12pt"/>
          <w:rFonts w:ascii="Georgia" w:hAnsi="Georgia"/>
          <w:sz w:val="16"/>
        </w:rPr>
        <w:t xml:space="preserve">. Contrary to poststructuralist theory, </w:t>
      </w:r>
      <w:r w:rsidRPr="00104234">
        <w:rPr>
          <w:rStyle w:val="StyleBoldUnderline"/>
          <w:rFonts w:ascii="Georgia" w:hAnsi="Georgia"/>
        </w:rPr>
        <w:t>power is not the effect of discourse</w:t>
      </w:r>
      <w:r w:rsidRPr="00104234">
        <w:rPr>
          <w:rStyle w:val="StyleStyleBold12pt"/>
          <w:rFonts w:ascii="Georgia" w:hAnsi="Georgia"/>
          <w:sz w:val="16"/>
        </w:rPr>
        <w:t xml:space="preserve"> nor is it simply the immanent condition of all relations. </w:t>
      </w:r>
      <w:r w:rsidRPr="00104234">
        <w:rPr>
          <w:rStyle w:val="StyleBoldUnderline"/>
          <w:rFonts w:ascii="Georgia" w:hAnsi="Georgia"/>
        </w:rPr>
        <w:t>Power is the social and political manifestation of the ownership of the means of production.</w:t>
      </w:r>
      <w:r w:rsidRPr="00104234">
        <w:rPr>
          <w:rStyle w:val="StyleStyleBold12pt"/>
          <w:rFonts w:ascii="Georgia" w:hAnsi="Georgia"/>
          <w:sz w:val="16"/>
        </w:rPr>
        <w:t xml:space="preserve"> In other words, power is always generated at the point of production, and its effects should also be examined in relation to the relations of production. Racism, in other words, is not simply oppression (the exercise of power by whites over blacks); sexism is not simply oppression (the exercise of power by men over women) . </w:t>
      </w:r>
      <w:r w:rsidRPr="00104234">
        <w:rPr>
          <w:rStyle w:val="StyleBoldUnderline"/>
          <w:rFonts w:ascii="Georgia" w:hAnsi="Georgia"/>
        </w:rPr>
        <w:t>It is true that racism, sexism, and homophobia are experienced by the subject</w:t>
      </w:r>
      <w:r w:rsidRPr="00104234">
        <w:rPr>
          <w:rStyle w:val="StyleStyleBold12pt"/>
          <w:rFonts w:ascii="Georgia" w:hAnsi="Georgia"/>
          <w:sz w:val="16"/>
        </w:rPr>
        <w:t xml:space="preserve"> (e.g., African-American, woman, lesbian) </w:t>
      </w:r>
      <w:r w:rsidRPr="00104234">
        <w:rPr>
          <w:rStyle w:val="StyleBoldUnderline"/>
          <w:rFonts w:ascii="Georgia" w:hAnsi="Georgia"/>
        </w:rPr>
        <w:t xml:space="preserve">as effects of oppression </w:t>
      </w:r>
      <w:r w:rsidRPr="00104234">
        <w:rPr>
          <w:rStyle w:val="StyleStyleBold12pt"/>
          <w:rFonts w:ascii="Georgia" w:hAnsi="Georgia"/>
          <w:sz w:val="16"/>
        </w:rPr>
        <w:t xml:space="preserve">and power. </w:t>
      </w:r>
      <w:r w:rsidRPr="00104234">
        <w:rPr>
          <w:rStyle w:val="StyleBoldUnderline"/>
          <w:rFonts w:ascii="Georgia" w:hAnsi="Georgia"/>
        </w:rPr>
        <w:t>If we limit our inquiry to this</w:t>
      </w:r>
      <w:r w:rsidRPr="00104234">
        <w:rPr>
          <w:rStyle w:val="StyleStyleBold12pt"/>
          <w:rFonts w:ascii="Georgia" w:hAnsi="Georgia"/>
          <w:sz w:val="16"/>
        </w:rPr>
        <w:t xml:space="preserve"> experiential level, </w:t>
      </w:r>
      <w:r w:rsidRPr="00104234">
        <w:rPr>
          <w:rStyle w:val="StyleBoldUnderline"/>
          <w:rFonts w:ascii="Georgia" w:hAnsi="Georgia"/>
        </w:rPr>
        <w:t>we</w:t>
      </w:r>
      <w:r w:rsidRPr="00104234">
        <w:rPr>
          <w:rStyle w:val="StyleStyleBold12pt"/>
          <w:rFonts w:ascii="Georgia" w:hAnsi="Georgia"/>
          <w:sz w:val="16"/>
        </w:rPr>
        <w:t xml:space="preserve"> will </w:t>
      </w:r>
      <w:r w:rsidRPr="00104234">
        <w:rPr>
          <w:rStyle w:val="StyleBoldUnderline"/>
          <w:rFonts w:ascii="Georgia" w:hAnsi="Georgia"/>
        </w:rPr>
        <w:t>end up</w:t>
      </w:r>
      <w:r w:rsidRPr="00104234">
        <w:rPr>
          <w:rStyle w:val="StyleStyleBold12pt"/>
          <w:rFonts w:ascii="Georgia" w:hAnsi="Georgia"/>
          <w:sz w:val="16"/>
        </w:rPr>
        <w:t xml:space="preserve"> simply </w:t>
      </w:r>
      <w:r w:rsidRPr="00104234">
        <w:rPr>
          <w:rStyle w:val="StyleBoldUnderline"/>
          <w:rFonts w:ascii="Georgia" w:hAnsi="Georgia"/>
        </w:rPr>
        <w:t>with ethnographies of power, which</w:t>
      </w:r>
      <w:r w:rsidRPr="00104234">
        <w:rPr>
          <w:rStyle w:val="StyleStyleBold12pt"/>
          <w:rFonts w:ascii="Georgia" w:hAnsi="Georgia"/>
          <w:sz w:val="16"/>
        </w:rPr>
        <w:t xml:space="preserve"> I think </w:t>
      </w:r>
      <w:r w:rsidRPr="00104234">
        <w:rPr>
          <w:rStyle w:val="StyleBoldUnderline"/>
          <w:rFonts w:ascii="Georgia" w:hAnsi="Georgia"/>
        </w:rPr>
        <w:t>would be of</w:t>
      </w:r>
      <w:r w:rsidRPr="00104234">
        <w:rPr>
          <w:rStyle w:val="StyleStyleBold12pt"/>
          <w:rFonts w:ascii="Georgia" w:hAnsi="Georgia"/>
          <w:sz w:val="16"/>
        </w:rPr>
        <w:t xml:space="preserve"> very </w:t>
      </w:r>
      <w:r w:rsidRPr="00104234">
        <w:rPr>
          <w:rStyle w:val="StyleBoldUnderline"/>
          <w:rFonts w:ascii="Georgia" w:hAnsi="Georgia"/>
        </w:rPr>
        <w:t>limited use.</w:t>
      </w:r>
      <w:r w:rsidRPr="00104234">
        <w:rPr>
          <w:rStyle w:val="StyleStyleBold12pt"/>
          <w:rFonts w:ascii="Georgia" w:hAnsi="Georgia"/>
          <w:sz w:val="16"/>
        </w:rPr>
        <w:t xml:space="preserve"> If, however, we go beyond regarding racism, sexism and homophobia as simply effects of power to understand how power is derived from ownership of the means of production, then we will be able to theorize relations of class, gender, race and sexual- ity in a more historical and materialist way. In this view, </w:t>
      </w:r>
      <w:r w:rsidRPr="00104234">
        <w:rPr>
          <w:rStyle w:val="StyleBoldUnderline"/>
          <w:rFonts w:ascii="Georgia" w:hAnsi="Georgia"/>
        </w:rPr>
        <w:t xml:space="preserve">sexism, racism and homophobia are not so much instances of oppression but cases of exploitation. </w:t>
      </w:r>
      <w:r w:rsidRPr="00104234">
        <w:rPr>
          <w:rStyle w:val="StyleStyleBold12pt"/>
          <w:rFonts w:ascii="Georgia" w:hAnsi="Georgia"/>
          <w:sz w:val="16"/>
        </w:rPr>
        <w:t xml:space="preserve">This is another way of saying that a poststruc- turalist theory of the social as the site of multi-oppression practices will not lead to a productive understanding of relations among class, gender, race and sexuality. </w:t>
      </w:r>
      <w:r w:rsidRPr="00104234">
        <w:rPr>
          <w:rStyle w:val="StyleBoldUnderline"/>
          <w:rFonts w:ascii="Georgia" w:hAnsi="Georgia"/>
        </w:rPr>
        <w:t>The more productive way is to place labor relations and their consequenc</w:t>
      </w:r>
      <w:r w:rsidRPr="00104234">
        <w:rPr>
          <w:rStyle w:val="StyleStyleBold12pt"/>
          <w:rFonts w:ascii="Georgia" w:hAnsi="Georgia"/>
          <w:sz w:val="16"/>
        </w:rPr>
        <w:t xml:space="preserve">es - property relations - </w:t>
      </w:r>
      <w:r w:rsidRPr="00104234">
        <w:rPr>
          <w:rStyle w:val="StyleBoldUnderline"/>
          <w:rFonts w:ascii="Georgia" w:hAnsi="Georgia"/>
        </w:rPr>
        <w:t>at the center of this complex network and understand gender, sexuality, and race as produced by</w:t>
      </w:r>
      <w:r w:rsidRPr="00104234">
        <w:rPr>
          <w:rStyle w:val="StyleStyleBold12pt"/>
          <w:rFonts w:ascii="Georgia" w:hAnsi="Georgia"/>
          <w:sz w:val="16"/>
        </w:rPr>
        <w:t xml:space="preserve"> the existing division of labor: that is, as contra- dictions produced by the </w:t>
      </w:r>
      <w:r w:rsidRPr="00104234">
        <w:rPr>
          <w:rStyle w:val="StyleBoldUnderline"/>
          <w:rFonts w:ascii="Georgia" w:hAnsi="Georgia"/>
        </w:rPr>
        <w:t>fundamental antagonism under capitalism</w:t>
      </w:r>
      <w:r w:rsidRPr="00104234">
        <w:rPr>
          <w:rStyle w:val="StyleStyleBold12pt"/>
          <w:rFonts w:ascii="Georgia" w:hAnsi="Georgia"/>
          <w:sz w:val="16"/>
        </w:rPr>
        <w:t xml:space="preserve"> - the antagonism of wage-labor and capital</w:t>
      </w:r>
    </w:p>
    <w:p w14:paraId="0A6CB294" w14:textId="153F12C8" w:rsidR="00CD0D52" w:rsidRPr="00104234" w:rsidRDefault="00F74DD8" w:rsidP="00F74DD8">
      <w:pPr>
        <w:pStyle w:val="Heading3"/>
        <w:rPr>
          <w:rFonts w:ascii="Georgia" w:hAnsi="Georgia"/>
        </w:rPr>
      </w:pPr>
      <w:r w:rsidRPr="00104234">
        <w:rPr>
          <w:rFonts w:ascii="Georgia" w:hAnsi="Georgia"/>
        </w:rPr>
        <w:t>Indigenous</w:t>
      </w:r>
    </w:p>
    <w:p w14:paraId="1A5E5BB3" w14:textId="77777777" w:rsidR="00084EEE" w:rsidRPr="00104234" w:rsidRDefault="00084EEE" w:rsidP="00084EEE">
      <w:pPr>
        <w:pStyle w:val="Heading4"/>
        <w:rPr>
          <w:rFonts w:ascii="Georgia" w:hAnsi="Georgia"/>
        </w:rPr>
      </w:pPr>
      <w:r w:rsidRPr="00104234">
        <w:rPr>
          <w:rFonts w:ascii="Georgia" w:hAnsi="Georgia"/>
        </w:rPr>
        <w:t>Their approach to the indigenous further alienates them from the class systems they are a part of – applying a Marxist dialectic is critical to engendering an accurate inquiry of US colonialism.</w:t>
      </w:r>
    </w:p>
    <w:p w14:paraId="30F09B20" w14:textId="77777777" w:rsidR="00084EEE" w:rsidRPr="00104234" w:rsidRDefault="00084EEE" w:rsidP="00084EEE">
      <w:pPr>
        <w:rPr>
          <w:rStyle w:val="StyleStyleBold12pt"/>
          <w:rFonts w:ascii="Georgia" w:hAnsi="Georgia"/>
        </w:rPr>
      </w:pPr>
    </w:p>
    <w:p w14:paraId="197BDDD7" w14:textId="77777777" w:rsidR="00084EEE" w:rsidRPr="00104234" w:rsidRDefault="00084EEE" w:rsidP="00084EEE">
      <w:pPr>
        <w:rPr>
          <w:rStyle w:val="StyleStyleBold12pt"/>
          <w:rFonts w:ascii="Georgia" w:hAnsi="Georgia"/>
          <w:b w:val="0"/>
          <w:sz w:val="22"/>
        </w:rPr>
      </w:pPr>
      <w:r w:rsidRPr="00104234">
        <w:rPr>
          <w:rStyle w:val="StyleStyleBold12pt"/>
          <w:rFonts w:ascii="Georgia" w:hAnsi="Georgia"/>
        </w:rPr>
        <w:t xml:space="preserve">Libretti, 1 </w:t>
      </w:r>
      <w:r w:rsidRPr="00104234">
        <w:rPr>
          <w:rStyle w:val="StyleStyleBold12pt"/>
          <w:rFonts w:ascii="Georgia" w:hAnsi="Georgia"/>
          <w:b w:val="0"/>
          <w:sz w:val="22"/>
        </w:rPr>
        <w:t xml:space="preserve">(Tim, Associate Professor of English and Women's Studies at Northeastern Illinois University. He has published articles on proletarian literature, U.S. Third World and multi-ethnic literatures, Marxism, and cultural studies in such journals as MELUS, Women's Studies Quarterly, and Mediations.2001, </w:t>
      </w:r>
      <w:r w:rsidRPr="00104234">
        <w:rPr>
          <w:rStyle w:val="StyleStyleBold12pt"/>
          <w:rFonts w:ascii="Georgia" w:hAnsi="Georgia"/>
          <w:b w:val="0"/>
          <w:i/>
          <w:sz w:val="22"/>
        </w:rPr>
        <w:t>Modern Fiction Studies</w:t>
      </w:r>
      <w:r w:rsidRPr="00104234">
        <w:rPr>
          <w:rStyle w:val="StyleStyleBold12pt"/>
          <w:rFonts w:ascii="Georgia" w:hAnsi="Georgia"/>
          <w:b w:val="0"/>
          <w:sz w:val="22"/>
        </w:rPr>
        <w:t>, Vol 47, No. 1, “The Other Proletarians: Native American Literature and Class Struggle,” AS)</w:t>
      </w:r>
    </w:p>
    <w:p w14:paraId="3FFA31F6" w14:textId="77777777" w:rsidR="00084EEE" w:rsidRPr="00104234" w:rsidRDefault="00084EEE" w:rsidP="00084EEE">
      <w:pPr>
        <w:rPr>
          <w:rFonts w:ascii="Georgia" w:hAnsi="Georgia"/>
        </w:rPr>
      </w:pPr>
    </w:p>
    <w:p w14:paraId="7C5B6E53" w14:textId="77777777" w:rsidR="00084EEE" w:rsidRPr="00104234" w:rsidRDefault="00084EEE" w:rsidP="00084EEE">
      <w:pPr>
        <w:rPr>
          <w:rStyle w:val="StyleBoldUnderline"/>
          <w:rFonts w:ascii="Georgia" w:hAnsi="Georgia"/>
        </w:rPr>
      </w:pPr>
    </w:p>
    <w:p w14:paraId="5AA45CB0" w14:textId="77777777" w:rsidR="00084EEE" w:rsidRPr="00104234" w:rsidRDefault="00084EEE" w:rsidP="00084EEE">
      <w:pPr>
        <w:rPr>
          <w:rFonts w:ascii="Georgia" w:hAnsi="Georgia"/>
        </w:rPr>
      </w:pPr>
      <w:r w:rsidRPr="00104234">
        <w:rPr>
          <w:rStyle w:val="StyleBoldUnderline"/>
          <w:rFonts w:ascii="Georgia" w:hAnsi="Georgia"/>
        </w:rPr>
        <w:t>Studying Native American literature as proletarian</w:t>
      </w:r>
      <w:r w:rsidRPr="00104234">
        <w:rPr>
          <w:rFonts w:ascii="Georgia" w:hAnsi="Georgia"/>
        </w:rPr>
        <w:t xml:space="preserve"> both expands traditional sociological and thematic contours of the genre and also </w:t>
      </w:r>
      <w:r w:rsidRPr="00104234">
        <w:rPr>
          <w:rStyle w:val="StyleBoldUnderline"/>
          <w:rFonts w:ascii="Georgia" w:hAnsi="Georgia"/>
        </w:rPr>
        <w:t>transforms its politics by rethinking and deepening the materialist dialectic through an incorporation of the historical experiences of work, exploitation, and colonization, as well as the class consciousness of Native Americans who have rarely been studied or understood as part of U.S. labor history</w:t>
      </w:r>
      <w:r w:rsidRPr="00104234">
        <w:rPr>
          <w:rFonts w:ascii="Georgia" w:hAnsi="Georgia"/>
        </w:rPr>
        <w:t xml:space="preserve">. In calling "into question standard representations that make wage labor invisible in the culture histories of Native Americans," Patricia Albers has argued that "Native peoples are denied a place in most accounts of labor history in the United States and, even when present, [. . .] are relegated to a passive background position outside the flow of determinative economic movements and events" (246). Moreover, much of the so-called "authentic" work of Native Americans, she points out, tends to be perceptually isolated from other functionings of the economy and dehistoricized, "treated in legendary terms as part of a timeless, sacred tradition and ancient lore, [. . .] situated in a popular play of mythic images rather than in a progression of actual historic events" (248). </w:t>
      </w:r>
      <w:r w:rsidRPr="00104234">
        <w:rPr>
          <w:rStyle w:val="StyleBoldUnderline"/>
          <w:rFonts w:ascii="Georgia" w:hAnsi="Georgia"/>
        </w:rPr>
        <w:t>This isolation and invisibility of Native American labor has also</w:t>
      </w:r>
      <w:r w:rsidRPr="00104234">
        <w:rPr>
          <w:rFonts w:ascii="Georgia" w:hAnsi="Georgia"/>
        </w:rPr>
        <w:t xml:space="preserve"> [End Page 165] </w:t>
      </w:r>
      <w:r w:rsidRPr="00104234">
        <w:rPr>
          <w:rStyle w:val="StyleBoldUnderline"/>
          <w:rFonts w:ascii="Georgia" w:hAnsi="Georgia"/>
        </w:rPr>
        <w:t>been furthered by a narrow, even obsessive, focus on the land question as the overriding if not sole economic concern of Native Americans</w:t>
      </w:r>
      <w:r w:rsidRPr="00104234">
        <w:rPr>
          <w:rFonts w:ascii="Georgia" w:hAnsi="Georgia"/>
        </w:rPr>
        <w:t>. As Martha Knack and Alice Littlefield admonish,</w:t>
      </w:r>
      <w:r w:rsidRPr="00104234">
        <w:rPr>
          <w:rFonts w:ascii="Georgia" w:hAnsi="Georgia"/>
          <w:sz w:val="12"/>
        </w:rPr>
        <w:t xml:space="preserve">¶ </w:t>
      </w:r>
      <w:r w:rsidRPr="00104234">
        <w:rPr>
          <w:rFonts w:ascii="Georgia" w:hAnsi="Georgia"/>
        </w:rPr>
        <w:t>Another cause of scholarly silence about Indian labor has been the restrictive definition of Native American economics as an issue of natural resources, specifically land. Although the wholesale dispossession of land from the first Americans is a dramatic, visible, and emotionally powerful issue, and one that has great strategic importance to indigenous peoples in their claims for political sovereignty and financial redress, it should not be allowed to obscure another resource that Indians possessed and non-Indians came gradually to control--their labor. (4)</w:t>
      </w:r>
      <w:r w:rsidRPr="00104234">
        <w:rPr>
          <w:rFonts w:ascii="Georgia" w:hAnsi="Georgia"/>
          <w:sz w:val="12"/>
        </w:rPr>
        <w:t xml:space="preserve">¶ </w:t>
      </w:r>
      <w:r w:rsidRPr="00104234">
        <w:rPr>
          <w:rStyle w:val="StyleBoldUnderline"/>
          <w:rFonts w:ascii="Georgia" w:hAnsi="Georgia"/>
          <w:b w:val="0"/>
          <w:u w:val="none"/>
        </w:rPr>
        <w:t>Understanding the proletarian dimensions of the Native American experience</w:t>
      </w:r>
      <w:r w:rsidRPr="00104234">
        <w:rPr>
          <w:rFonts w:ascii="Georgia" w:hAnsi="Georgia"/>
        </w:rPr>
        <w:t>, Knack and Littlefield conclude, means that "perhaps we need to reconsider what we mean by proletarian" (28). Rethinking the sociological composition of the working class also entails reconceptualizing the corpus of literary works that comprise the genre of proletarian literature, a genre we must theorize as historical and fluid precisely because it is linked to the historical category of the working class, the contours and composition of which are constantly changing in response to the processes of class formation and economic development.</w:t>
      </w:r>
      <w:r w:rsidRPr="00104234">
        <w:rPr>
          <w:rFonts w:ascii="Georgia" w:hAnsi="Georgia"/>
          <w:sz w:val="12"/>
        </w:rPr>
        <w:t xml:space="preserve">¶ </w:t>
      </w:r>
      <w:r w:rsidRPr="00104234">
        <w:rPr>
          <w:rStyle w:val="StyleBoldUnderline"/>
          <w:rFonts w:ascii="Georgia" w:hAnsi="Georgia"/>
        </w:rPr>
        <w:t>Comprehending the Native American working-class experience provides a more complex understanding of not only the very concepts of class and class formation in the United States, but more specifically of the role of genocide and colonization in the formation and continuation of the U.S. as a racial, patriarchal, and capitalist nation-state</w:t>
      </w:r>
      <w:r w:rsidRPr="00104234">
        <w:rPr>
          <w:rFonts w:ascii="Georgia" w:hAnsi="Georgia"/>
        </w:rPr>
        <w:t xml:space="preserve">. Native Americans constitute a unique sector of the U.S. working class, although, as noted above, they are not often recognized as such. Accordingly, the literature highlights the specific interests of </w:t>
      </w:r>
      <w:r w:rsidRPr="00104234">
        <w:rPr>
          <w:rStyle w:val="StyleBoldUnderline"/>
          <w:rFonts w:ascii="Georgia" w:hAnsi="Georgia"/>
        </w:rPr>
        <w:t>Native Americans</w:t>
      </w:r>
      <w:r w:rsidRPr="00104234">
        <w:rPr>
          <w:rFonts w:ascii="Georgia" w:hAnsi="Georgia"/>
        </w:rPr>
        <w:t xml:space="preserve"> not only with regard to the land question but, perhaps more importantly, with the </w:t>
      </w:r>
      <w:r w:rsidRPr="00104234">
        <w:rPr>
          <w:rStyle w:val="StyleBoldUnderline"/>
          <w:rFonts w:ascii="Georgia" w:hAnsi="Georgia"/>
        </w:rPr>
        <w:t>desire for a nonalienated labor and a disalienated relationship to the land,</w:t>
      </w:r>
      <w:r w:rsidRPr="00104234">
        <w:rPr>
          <w:rFonts w:ascii="Georgia" w:hAnsi="Georgia"/>
        </w:rPr>
        <w:t xml:space="preserve"> which </w:t>
      </w:r>
      <w:r w:rsidRPr="00104234">
        <w:rPr>
          <w:rStyle w:val="StyleBoldUnderline"/>
          <w:rFonts w:ascii="Georgia" w:hAnsi="Georgia"/>
        </w:rPr>
        <w:t>is</w:t>
      </w:r>
      <w:r w:rsidRPr="00104234">
        <w:rPr>
          <w:rFonts w:ascii="Georgia" w:hAnsi="Georgia"/>
        </w:rPr>
        <w:t xml:space="preserve"> implicit in, though </w:t>
      </w:r>
      <w:r w:rsidRPr="00104234">
        <w:rPr>
          <w:rStyle w:val="StyleBoldUnderline"/>
          <w:rFonts w:ascii="Georgia" w:hAnsi="Georgia"/>
        </w:rPr>
        <w:t>not usually understood as part of</w:t>
      </w:r>
      <w:r w:rsidRPr="00104234">
        <w:rPr>
          <w:rFonts w:ascii="Georgia" w:hAnsi="Georgia"/>
        </w:rPr>
        <w:t xml:space="preserve">, </w:t>
      </w:r>
      <w:r w:rsidRPr="00104234">
        <w:rPr>
          <w:rStyle w:val="StyleBoldUnderline"/>
          <w:rFonts w:ascii="Georgia" w:hAnsi="Georgia"/>
        </w:rPr>
        <w:t>the desire for and demand of a return of the land</w:t>
      </w:r>
      <w:r w:rsidRPr="00104234">
        <w:rPr>
          <w:rFonts w:ascii="Georgia" w:hAnsi="Georgia"/>
        </w:rPr>
        <w:t xml:space="preserve">. Moreover, as Native American writers such as Leslie Marmon Silko and Simon Ortiz script master narratives of liberation responsive to the Native American experience, [End Page 166] they are also mapping more complex master narratives of class struggle and of liberation from global capitalism. </w:t>
      </w:r>
      <w:r w:rsidRPr="00104234">
        <w:rPr>
          <w:rStyle w:val="StyleBoldUnderline"/>
          <w:rFonts w:ascii="Georgia" w:hAnsi="Georgia"/>
        </w:rPr>
        <w:t>Understanding Native American literature as a working-class literature engenders a more complex Marxism, one that is more comprehensive of and responsive to the operations of U.S. capitalism in its imperialist and internal colonial practices</w:t>
      </w:r>
      <w:r w:rsidRPr="00104234">
        <w:rPr>
          <w:rFonts w:ascii="Georgia" w:hAnsi="Georgia"/>
        </w:rPr>
        <w:t>. The result is a proletarian literary category that more accurately comprehends the multiple and varied sectors of the U.S. working class and thus, by extension, a deepened, more historical Marxism.</w:t>
      </w:r>
    </w:p>
    <w:p w14:paraId="1EBB815C" w14:textId="77777777" w:rsidR="00084EEE" w:rsidRPr="00104234" w:rsidRDefault="00084EEE" w:rsidP="00084EEE">
      <w:pPr>
        <w:rPr>
          <w:rFonts w:ascii="Georgia" w:hAnsi="Georgia"/>
        </w:rPr>
      </w:pPr>
    </w:p>
    <w:p w14:paraId="4A311CA0" w14:textId="77777777" w:rsidR="00080717" w:rsidRPr="00104234" w:rsidRDefault="00080717" w:rsidP="00080717">
      <w:pPr>
        <w:pStyle w:val="Heading4"/>
        <w:rPr>
          <w:rFonts w:ascii="Georgia" w:hAnsi="Georgia"/>
        </w:rPr>
      </w:pPr>
      <w:r w:rsidRPr="00104234">
        <w:rPr>
          <w:rFonts w:ascii="Georgia" w:hAnsi="Georgia"/>
        </w:rPr>
        <w:t xml:space="preserve">We must understand Native Americans as proletarians – their analysis renders invisible the set of historical relations that informed red genocide. </w:t>
      </w:r>
    </w:p>
    <w:p w14:paraId="5923F433" w14:textId="77777777" w:rsidR="00080717" w:rsidRPr="00104234" w:rsidRDefault="00080717" w:rsidP="00080717">
      <w:pPr>
        <w:rPr>
          <w:rStyle w:val="StyleStyleBold12pt"/>
          <w:rFonts w:ascii="Georgia" w:hAnsi="Georgia"/>
        </w:rPr>
      </w:pPr>
    </w:p>
    <w:p w14:paraId="535C2CB5" w14:textId="77777777" w:rsidR="00080717" w:rsidRPr="00104234" w:rsidRDefault="00080717" w:rsidP="00080717">
      <w:pPr>
        <w:rPr>
          <w:rStyle w:val="StyleStyleBold12pt"/>
          <w:rFonts w:ascii="Georgia" w:hAnsi="Georgia"/>
          <w:b w:val="0"/>
          <w:sz w:val="22"/>
        </w:rPr>
      </w:pPr>
      <w:r w:rsidRPr="00104234">
        <w:rPr>
          <w:rStyle w:val="StyleStyleBold12pt"/>
          <w:rFonts w:ascii="Georgia" w:hAnsi="Georgia"/>
        </w:rPr>
        <w:t xml:space="preserve">Libretti, 1 </w:t>
      </w:r>
      <w:r w:rsidRPr="00104234">
        <w:rPr>
          <w:rStyle w:val="StyleStyleBold12pt"/>
          <w:rFonts w:ascii="Georgia" w:hAnsi="Georgia"/>
          <w:b w:val="0"/>
          <w:sz w:val="22"/>
        </w:rPr>
        <w:t xml:space="preserve">(Tim, Associate Professor of English and Women's Studies at Northeastern Illinois University. He has published articles on proletarian literature, U.S. Third World and multi-ethnic literatures, Marxism, and cultural studies in such journals as MELUS, Women's Studies Quarterly, and Mediations.2001, </w:t>
      </w:r>
      <w:r w:rsidRPr="00104234">
        <w:rPr>
          <w:rStyle w:val="StyleStyleBold12pt"/>
          <w:rFonts w:ascii="Georgia" w:hAnsi="Georgia"/>
          <w:b w:val="0"/>
          <w:i/>
          <w:sz w:val="22"/>
        </w:rPr>
        <w:t>Modern Fiction Studies</w:t>
      </w:r>
      <w:r w:rsidRPr="00104234">
        <w:rPr>
          <w:rStyle w:val="StyleStyleBold12pt"/>
          <w:rFonts w:ascii="Georgia" w:hAnsi="Georgia"/>
          <w:b w:val="0"/>
          <w:sz w:val="22"/>
        </w:rPr>
        <w:t>, Vol 47, No. 1, “The Other Proletarians: Native American Literature and Class Struggle,” AS)</w:t>
      </w:r>
    </w:p>
    <w:p w14:paraId="122BEFFA" w14:textId="77777777" w:rsidR="00080717" w:rsidRPr="00104234" w:rsidRDefault="00080717" w:rsidP="00080717">
      <w:pPr>
        <w:rPr>
          <w:rFonts w:ascii="Georgia" w:hAnsi="Georgia"/>
        </w:rPr>
      </w:pPr>
    </w:p>
    <w:p w14:paraId="3AA20397" w14:textId="77777777" w:rsidR="00080717" w:rsidRPr="00104234" w:rsidRDefault="00080717" w:rsidP="00080717">
      <w:pPr>
        <w:rPr>
          <w:rFonts w:ascii="Georgia" w:hAnsi="Georgia"/>
          <w:sz w:val="16"/>
        </w:rPr>
      </w:pPr>
      <w:r w:rsidRPr="00104234">
        <w:rPr>
          <w:rFonts w:ascii="Georgia" w:hAnsi="Georgia"/>
          <w:sz w:val="16"/>
        </w:rPr>
        <w:t xml:space="preserve">This rich passage raises many points for discussion in terms of how Ortiz constructs class consciousness and how this text and his writing as a whole relate to and redefine the contours and politics of the proletarian [End Page 180] literary genre. Ortiz here is asserting the privileged historical, economic, and social position, as well as the privileged perspective of the Native American in the historical development and contemporary society of U.S. capitalism. Just as Lukacs in History and Class Consciousness argues that "the superiority of the proletariat must lie exclusively in its ability to see society from the center, as a coherent whole" (69), Ortiz effectively suggests that Native Americans occupy a "more central" position in society from which to comprehend it as a coherent whole. However, while Lukacs argues that "the self-understanding of the proletariat is [. . .] simultaneously the objective understanding of the nature of society" and that "when the proletariat furthers its own class-aims it simultaneously achieves the conscious realization of the--objective--aims of society, aims which would inevitably remain abstract possibilities and objective frontiers but for this conscious intervention" (149), </w:t>
      </w:r>
      <w:r w:rsidRPr="00104234">
        <w:rPr>
          <w:rStyle w:val="StyleBoldUnderline"/>
          <w:rFonts w:ascii="Georgia" w:hAnsi="Georgia"/>
        </w:rPr>
        <w:t>Ortiz represents Native Americans' self-understanding as yielding a more accurate and insightful vision of the trajectory of social history because they are most immediately threatened and affected by the historical development of capitalism</w:t>
      </w:r>
      <w:r w:rsidRPr="00104234">
        <w:rPr>
          <w:rFonts w:ascii="Georgia" w:hAnsi="Georgia"/>
          <w:sz w:val="16"/>
        </w:rPr>
        <w:t xml:space="preserve">. First in line for genocide, they are first to understand through experience the operations and aims of our current course of historical development. Thus they occupy the most advantageous position from which both to achieve a full consciousness of U.S. capitalism and to intervene consciously in redirecting historical development. Consequently, Ortiz means to bring the exigency of survival to the forefront of political and class consciousness, </w:t>
      </w:r>
      <w:r w:rsidRPr="00104234">
        <w:rPr>
          <w:rStyle w:val="StyleBoldUnderline"/>
          <w:rFonts w:ascii="Georgia" w:hAnsi="Georgia"/>
          <w:b w:val="0"/>
          <w:sz w:val="16"/>
          <w:szCs w:val="16"/>
          <w:u w:val="none"/>
        </w:rPr>
        <w:t>suggesting that</w:t>
      </w:r>
      <w:r w:rsidRPr="00104234">
        <w:rPr>
          <w:rStyle w:val="StyleBoldUnderline"/>
          <w:rFonts w:ascii="Georgia" w:hAnsi="Georgia"/>
        </w:rPr>
        <w:t xml:space="preserve"> while Native Americans are most urgently conscious of the task of survival, it needs to be a larger working-class issue</w:t>
      </w:r>
      <w:r w:rsidRPr="00104234">
        <w:rPr>
          <w:rFonts w:ascii="Georgia" w:hAnsi="Georgia"/>
          <w:sz w:val="16"/>
        </w:rPr>
        <w:t xml:space="preserve">; it needs to be the premise of the class struggle itself to prioritize survival by making lands "productive to serve humanity." However, </w:t>
      </w:r>
      <w:r w:rsidRPr="00104234">
        <w:rPr>
          <w:rStyle w:val="StyleBoldUnderline"/>
          <w:rFonts w:ascii="Georgia" w:hAnsi="Georgia"/>
        </w:rPr>
        <w:t>Ortiz</w:t>
      </w:r>
      <w:r w:rsidRPr="00104234">
        <w:rPr>
          <w:rFonts w:ascii="Georgia" w:hAnsi="Georgia"/>
          <w:sz w:val="16"/>
        </w:rPr>
        <w:t xml:space="preserve"> warns that such a goal "will take real decisions and actions and concrete understanding by the poor and workers of this nation" (360).</w:t>
      </w:r>
      <w:r w:rsidRPr="00104234">
        <w:rPr>
          <w:rFonts w:ascii="Georgia" w:hAnsi="Georgia"/>
          <w:sz w:val="12"/>
        </w:rPr>
        <w:t>¶</w:t>
      </w:r>
      <w:r w:rsidRPr="00104234">
        <w:rPr>
          <w:rFonts w:ascii="Georgia" w:hAnsi="Georgia"/>
          <w:sz w:val="16"/>
        </w:rPr>
        <w:t xml:space="preserve"> The above passage also </w:t>
      </w:r>
      <w:r w:rsidRPr="00104234">
        <w:rPr>
          <w:rStyle w:val="StyleBoldUnderline"/>
          <w:rFonts w:ascii="Georgia" w:hAnsi="Georgia"/>
        </w:rPr>
        <w:t>highlights the importance of understanding Native Americans as a dynamic part of the U.S. proletariat and of U.S. labor history</w:t>
      </w:r>
      <w:r w:rsidRPr="00104234">
        <w:rPr>
          <w:rFonts w:ascii="Georgia" w:hAnsi="Georgia"/>
          <w:sz w:val="16"/>
        </w:rPr>
        <w:t xml:space="preserve">. In the text as a whole, Ortiz worries about the "preservation" of Native American culture in museums and state parks that tend to hypostatize Native Americans as relics of history rather than as historical and contemporary participants in U.S. society and economy. The worry is that Native Americans will be isolated in "natural wilderness or [End Page 181] cultural parks" (360) and thus relegated to the margins instead of recognized as the center of social change and class consciousness that Ortiz believes they need to be. </w:t>
      </w:r>
      <w:r w:rsidRPr="00104234">
        <w:rPr>
          <w:rStyle w:val="StyleBoldUnderline"/>
          <w:rFonts w:ascii="Georgia" w:hAnsi="Georgia"/>
        </w:rPr>
        <w:t>The other sectors of the working class need to understand the genocide and exploitation of Native Americans if they are going to understand comprehensively the operations of U.S. capitalism</w:t>
      </w:r>
      <w:r w:rsidRPr="00104234">
        <w:rPr>
          <w:rFonts w:ascii="Georgia" w:hAnsi="Georgia"/>
          <w:sz w:val="16"/>
        </w:rPr>
        <w:t>, the path of their genuine self-interest within that system, and the fate that awaits them if they do no act to redirect the course of history by learning from and following the lead of Native Americans. It is here that Ortiz makes his most passionate plea, one worth quoting at length:</w:t>
      </w:r>
      <w:r w:rsidRPr="00104234">
        <w:rPr>
          <w:rFonts w:ascii="Georgia" w:hAnsi="Georgia"/>
          <w:sz w:val="12"/>
        </w:rPr>
        <w:t>¶</w:t>
      </w:r>
      <w:r w:rsidRPr="00104234">
        <w:rPr>
          <w:rFonts w:ascii="Georgia" w:hAnsi="Georgia"/>
          <w:sz w:val="16"/>
        </w:rPr>
        <w:t xml:space="preserve"> They will have to see that the present exploitation of coal at Black Mesa Mine in Arizona does not serve the Hopi and Navajo whose homeland it is. They will have to understand that the political and economic forces which have caused Hopi and Navajo people to be in conflict with each other and within their own nations are the same forces which steal the human fabric of their own communities and lives. They will have to be willing to identify capitalism for what it is, that it is destructive and uncompassionate and deceptive. They will have to be willing to do so or they will never understand why the Four Corners power plants in northwestern New Mexico continue to spew poisons into the air, destroying plant, animal, and human life in the area. They will have to be willing to face and challenge the corporations at their armed bank buildings, their stock brokers, and their drilling, mining, milling, refining and processing operations. If they don't do that, they will not understand what Aacqu and her sister Pueblos in the Southwest are fighting for when they seek time and time again to bring attention to their struggle for land, water, and human rights. The American poor and workers and white middle class, who are probably the most ignorant of all U.S. citizens, must understand how they, like Indian people, are forced to serve a national interest, controlled by capitalist vested interests in collusion with U.S. policy makers, which does not serve them. Only when this understanding is attained and decisions are reached and actions taken to overcome economic and political oppression imposed on us all will there be no longer a national sacrifice area in the Southwest. Only then will there [End Page 182] be no more unnecessary sacrifices of our people and land. (360-61)</w:t>
      </w:r>
      <w:r w:rsidRPr="00104234">
        <w:rPr>
          <w:rFonts w:ascii="Georgia" w:hAnsi="Georgia"/>
          <w:sz w:val="12"/>
        </w:rPr>
        <w:t>¶</w:t>
      </w:r>
      <w:r w:rsidRPr="00104234">
        <w:rPr>
          <w:rFonts w:ascii="Georgia" w:hAnsi="Georgia"/>
          <w:sz w:val="16"/>
        </w:rPr>
        <w:t xml:space="preserve"> In this catalog of what the American poor and working class need to see, understand, and do--much of which entails facing and comprehending the particular exploitation and colonized status of Native Americans--Ortiz is suggesting that Native American class consciousness and political self-interests are not only identical to those of the non-Native American working class and poor but that, even more so, they are definitive of class consciousness and working-class political interests. If they do not understand the Native American situation, they will not understand "the same forces which steal the human fabric of their own American communities and lives." This same recognition is equally crucial in the literary critical sphere when we attempt to map the coordinates of a genre of proletarian literature as such a genre becomes the cultural representation and mouthpiece of the U.S. working class and its interests. </w:t>
      </w:r>
      <w:r w:rsidRPr="00104234">
        <w:rPr>
          <w:rStyle w:val="StyleBoldUnderline"/>
          <w:rFonts w:ascii="Georgia" w:hAnsi="Georgia"/>
        </w:rPr>
        <w:t>To marginalize Native American literature or categorize it wholly apart from and exclusive of proletarian literature re-enacts the same gesture of making invisible the Native American working class, of isolating it from the scene of wage labor.</w:t>
      </w:r>
      <w:r w:rsidRPr="00104234">
        <w:rPr>
          <w:rStyle w:val="StyleBoldUnderline"/>
          <w:rFonts w:ascii="Georgia" w:hAnsi="Georgia"/>
          <w:b w:val="0"/>
          <w:sz w:val="12"/>
          <w:u w:val="none"/>
        </w:rPr>
        <w:t>¶</w:t>
      </w:r>
      <w:r w:rsidRPr="00104234">
        <w:rPr>
          <w:rFonts w:ascii="Georgia" w:hAnsi="Georgia"/>
          <w:sz w:val="16"/>
        </w:rPr>
        <w:t xml:space="preserve"> Moreover, </w:t>
      </w:r>
      <w:r w:rsidRPr="00104234">
        <w:rPr>
          <w:rStyle w:val="StyleBoldUnderline"/>
          <w:rFonts w:ascii="Georgia" w:hAnsi="Georgia"/>
        </w:rPr>
        <w:t>what is also rendered invisible by obscuring the historical experience of Native Americans, their working-class experience, and their narrative of survival and class struggle, is the historical memory of an unalienated relationship with the land.</w:t>
      </w:r>
      <w:r w:rsidRPr="00104234">
        <w:rPr>
          <w:rFonts w:ascii="Georgia" w:hAnsi="Georgia"/>
          <w:sz w:val="16"/>
        </w:rPr>
        <w:t xml:space="preserve"> We have already seen Ortiz represent precolonial moments in which the Aacqu's lives were described as ones of material well being and spiritual integrity. While his narrative of colonization represents their growing dependence on wage labor and their general dependence under capitalism because of the diminution of their access to natural resources caused in part by their dispossession and in part by industrial capitalism's destruction of those resources, Ortiz also highlights that what remains through oral history is a memory of an actual culture or way of life characterized not by alienation but by integrity with nature, oneself, and others. Ortiz writes,</w:t>
      </w:r>
      <w:r w:rsidRPr="00104234">
        <w:rPr>
          <w:rFonts w:ascii="Georgia" w:hAnsi="Georgia"/>
          <w:sz w:val="12"/>
        </w:rPr>
        <w:t>¶</w:t>
      </w:r>
      <w:r w:rsidRPr="00104234">
        <w:rPr>
          <w:rFonts w:ascii="Georgia" w:hAnsi="Georgia"/>
          <w:sz w:val="16"/>
        </w:rPr>
        <w:t xml:space="preserve"> I don't know when it was that the grass was as high as a man's waist. I never knew that. All my life, the grass had been sparse and brittle. All my life, the winters have been cold and windy [End Page 183] and the summers hot and mostly rainless. But the people talk about those good years when they could cope with life on their own terms. The winters were always cold and the summers hot, but they could cope with them because there was a system of life which spelled out exactly how to deal with the realities they knew. The people had developed a system of knowledge which made it possible for them to work at solutions. And they had the capabilities of developing further knowledge to deal with new realities. There was probably not anything they could not deal properly and adequately with until the Mericano came. (349)</w:t>
      </w:r>
      <w:r w:rsidRPr="00104234">
        <w:rPr>
          <w:rFonts w:ascii="Georgia" w:hAnsi="Georgia"/>
          <w:sz w:val="12"/>
        </w:rPr>
        <w:t>¶</w:t>
      </w:r>
      <w:r w:rsidRPr="00104234">
        <w:rPr>
          <w:rFonts w:ascii="Georgia" w:hAnsi="Georgia"/>
          <w:sz w:val="16"/>
        </w:rPr>
        <w:t xml:space="preserve"> </w:t>
      </w:r>
      <w:r w:rsidRPr="00104234">
        <w:rPr>
          <w:rStyle w:val="StyleBoldUnderline"/>
          <w:rFonts w:ascii="Georgia" w:hAnsi="Georgia"/>
        </w:rPr>
        <w:t>The phenomenon Ortiz describes here is the general</w:t>
      </w:r>
      <w:r w:rsidRPr="00104234">
        <w:rPr>
          <w:rFonts w:ascii="Georgia" w:hAnsi="Georgia"/>
          <w:sz w:val="16"/>
        </w:rPr>
        <w:t xml:space="preserve"> deskilling of the human, of the </w:t>
      </w:r>
      <w:r w:rsidRPr="00104234">
        <w:rPr>
          <w:rStyle w:val="StyleBoldUnderline"/>
          <w:rFonts w:ascii="Georgia" w:hAnsi="Georgia"/>
        </w:rPr>
        <w:t>alienation that capitalism inflicts in its will to dominate.</w:t>
      </w:r>
      <w:r w:rsidRPr="00104234">
        <w:rPr>
          <w:rFonts w:ascii="Georgia" w:hAnsi="Georgia"/>
          <w:sz w:val="16"/>
        </w:rPr>
        <w:t xml:space="preserve"> Here Ortiz depicts again, it is worth reiterating, the way capitalism curtails rather than enhances productive efficiency as he represents how the colonizing process hobbled the people, made them dependent rather than self-sufficient, and robbed them of their creative abilities and skills.</w:t>
      </w:r>
      <w:r w:rsidRPr="00104234">
        <w:rPr>
          <w:rFonts w:ascii="Georgia" w:hAnsi="Georgia"/>
          <w:sz w:val="12"/>
        </w:rPr>
        <w:t>¶</w:t>
      </w:r>
      <w:r w:rsidRPr="00104234">
        <w:rPr>
          <w:rFonts w:ascii="Georgia" w:hAnsi="Georgia"/>
          <w:sz w:val="16"/>
        </w:rPr>
        <w:t xml:space="preserve"> But what is perhaps most striking about the narrative is that Ortiz represents an actual useable past that is not simply a utopian invention but rather a viable historical model. The importance of Ortiz's identification of this historical actuality is that it challenges those critics who see Marxism's ideal of a culture of disalienation, in which each person realizes her species being, as not only unattainable but also as never having been attained, as historically fantastic. Take, for example, Stephen Greenblatt's criticism of a passage from The Political Unconscious in which Fredric Jameson speaks to the process whereby capitalism diminishes the unalienated individual subject in its production of the fragmented bourgeois individual. Greenblatt writes,</w:t>
      </w:r>
      <w:r w:rsidRPr="00104234">
        <w:rPr>
          <w:rFonts w:ascii="Georgia" w:hAnsi="Georgia"/>
          <w:sz w:val="12"/>
        </w:rPr>
        <w:t>¶</w:t>
      </w:r>
      <w:r w:rsidRPr="00104234">
        <w:rPr>
          <w:rFonts w:ascii="Georgia" w:hAnsi="Georgia"/>
          <w:sz w:val="16"/>
        </w:rPr>
        <w:t xml:space="preserve"> The whole passage has the resonance of an allegory of the fall of man: once we were whole, agile, integrated; we were individual subjects but not individuals, we had no psychology distinct from the shared life of the society; politic and poetry were one. Then capitalism arose and shattered this luminous, benign totality. The myth echoes throughout Jameson's book, though by the close it has been eschatologically reoriented so that the totality lies not in a past revealed to have always [End Page 184] already fallen but in the classless future. A philosophical claim that appeals to an absent empirical event. (3)</w:t>
      </w:r>
      <w:r w:rsidRPr="00104234">
        <w:rPr>
          <w:rFonts w:ascii="Georgia" w:hAnsi="Georgia"/>
          <w:sz w:val="12"/>
        </w:rPr>
        <w:t>¶</w:t>
      </w:r>
      <w:r w:rsidRPr="00104234">
        <w:rPr>
          <w:rFonts w:ascii="Georgia" w:hAnsi="Georgia"/>
          <w:sz w:val="16"/>
        </w:rPr>
        <w:t xml:space="preserve"> While Greenblatt no doubt has a point--it is certainly difficult to attribute alienation solely to the onset of capitalism, as though somehow feudal and slave economies featured whole and happy individual subjects--his own sense of the past is equally distorted, at least in light of Ortiz's narrative. Nonetheless, Greenblatt's criticism is one commonly hauled out to attempt to undermine the legitimacy of Marxist theories of human nature and liberation. Thus, Ortiz's identification of this historical moment of integration, as opposed to alienation, serves not only to challenge the cynical bourgeois critics of Marxism but, perhaps even more importantly, to give the Marxist tradition a model of possibility on which to build and imagine a postcapitalist culture. </w:t>
      </w:r>
      <w:r w:rsidRPr="00104234">
        <w:rPr>
          <w:rStyle w:val="StyleBoldUnderline"/>
          <w:rFonts w:ascii="Georgia" w:hAnsi="Georgia"/>
        </w:rPr>
        <w:t>To distance or isolate Native Americans from the U.S. working class</w:t>
      </w:r>
      <w:r w:rsidRPr="00104234">
        <w:rPr>
          <w:rFonts w:ascii="Georgia" w:hAnsi="Georgia"/>
          <w:sz w:val="16"/>
        </w:rPr>
        <w:t xml:space="preserve"> and their literature from the larger proletarian tradition </w:t>
      </w:r>
      <w:r w:rsidRPr="00104234">
        <w:rPr>
          <w:rStyle w:val="StyleBoldUnderline"/>
          <w:rFonts w:ascii="Georgia" w:hAnsi="Georgia"/>
        </w:rPr>
        <w:t>is to impoverish and, really, to disempower the U.S. working class</w:t>
      </w:r>
      <w:r w:rsidRPr="00104234">
        <w:rPr>
          <w:rFonts w:ascii="Georgia" w:hAnsi="Georgia"/>
          <w:sz w:val="16"/>
        </w:rPr>
        <w:t xml:space="preserve"> by cutting it off from this model of possibility that ought to inform class struggle.</w:t>
      </w:r>
      <w:r w:rsidRPr="00104234">
        <w:rPr>
          <w:rFonts w:ascii="Georgia" w:hAnsi="Georgia"/>
          <w:sz w:val="12"/>
        </w:rPr>
        <w:t>¶</w:t>
      </w:r>
      <w:r w:rsidRPr="00104234">
        <w:rPr>
          <w:rFonts w:ascii="Georgia" w:hAnsi="Georgia"/>
          <w:sz w:val="16"/>
        </w:rPr>
        <w:t xml:space="preserve"> Indeed, as Ortiz strenuously argues throughout the piece, </w:t>
      </w:r>
      <w:r w:rsidRPr="00104234">
        <w:rPr>
          <w:rStyle w:val="StyleBoldUnderline"/>
          <w:rFonts w:ascii="Georgia" w:hAnsi="Georgia"/>
          <w:b w:val="0"/>
          <w:sz w:val="16"/>
          <w:u w:val="none"/>
        </w:rPr>
        <w:t>it is</w:t>
      </w:r>
      <w:r w:rsidRPr="00104234">
        <w:rPr>
          <w:rStyle w:val="StyleBoldUnderline"/>
          <w:rFonts w:ascii="Georgia" w:hAnsi="Georgia"/>
        </w:rPr>
        <w:t xml:space="preserve"> the condition of alienation</w:t>
      </w:r>
      <w:r w:rsidRPr="00104234">
        <w:rPr>
          <w:rFonts w:ascii="Georgia" w:hAnsi="Georgia"/>
          <w:sz w:val="16"/>
        </w:rPr>
        <w:t xml:space="preserve"> from ourselves, nature, and other people that most seriously </w:t>
      </w:r>
      <w:r w:rsidRPr="00104234">
        <w:rPr>
          <w:rStyle w:val="StyleBoldUnderline"/>
          <w:rFonts w:ascii="Georgia" w:hAnsi="Georgia"/>
        </w:rPr>
        <w:t>needs to be addressed, as alienation is the premise of exploitation and the destructive features of capitalism; Native Americans possess most vividly the collective memory of unalienated life</w:t>
      </w:r>
      <w:r w:rsidRPr="00104234">
        <w:rPr>
          <w:rFonts w:ascii="Georgia" w:hAnsi="Georgia"/>
          <w:sz w:val="16"/>
        </w:rPr>
        <w:t>, as opposed to most elements of the U.S. working class whose memory is confined to a capitalist world and an experience of wage labor, which might explain why so much energy in labor struggles focuses on wages rather than focusing more concertedly on alienation and on the use of resources.</w:t>
      </w:r>
      <w:r w:rsidRPr="00104234">
        <w:rPr>
          <w:rFonts w:ascii="Georgia" w:hAnsi="Georgia"/>
          <w:sz w:val="12"/>
        </w:rPr>
        <w:t>¶</w:t>
      </w:r>
      <w:r w:rsidRPr="00104234">
        <w:rPr>
          <w:rFonts w:ascii="Georgia" w:hAnsi="Georgia"/>
          <w:sz w:val="16"/>
        </w:rPr>
        <w:t xml:space="preserve"> Native Americans are best positioned to assess the experience of alienation under capitalism, Ortiz suggests, because they have not just an imagination but also an historical knowledge of a different mode of production, culture, and way of life, as we see in the following passage in which Ortiz discusses the experiences of Laguna and Navajo miners working for the Kerr-McGee mines in New Mexico:</w:t>
      </w:r>
      <w:r w:rsidRPr="00104234">
        <w:rPr>
          <w:rFonts w:ascii="Georgia" w:hAnsi="Georgia"/>
          <w:sz w:val="12"/>
        </w:rPr>
        <w:t>¶</w:t>
      </w:r>
      <w:r w:rsidRPr="00104234">
        <w:rPr>
          <w:rFonts w:ascii="Georgia" w:hAnsi="Georgia"/>
          <w:sz w:val="16"/>
        </w:rPr>
        <w:t xml:space="preserve"> The Navajo men who went into the underground mines did not have much choice except to work there, just like the Laguna miners who find themselves as surface labor and semi-skilled [End Page 185] workers. The Kerr-McGee miners who had stayed for any length of time underground breathing the dust laden with radon gas would find themselves cancerous. The Laguna miners would find themselves questioning how much real value the mining operation had when their land was overturned into a gray pit miles and miles in breadth. They would ask if the wages they earned, causing wage income dependency, and the royalties received by the Kawaikah people were worth it when Mericano values beset their children and would threaten the heritage they had struggled to keep for so long. (356)</w:t>
      </w:r>
      <w:r w:rsidRPr="00104234">
        <w:rPr>
          <w:rFonts w:ascii="Georgia" w:hAnsi="Georgia"/>
          <w:sz w:val="12"/>
        </w:rPr>
        <w:t>¶</w:t>
      </w:r>
      <w:r w:rsidRPr="00104234">
        <w:rPr>
          <w:rFonts w:ascii="Georgia" w:hAnsi="Georgia"/>
          <w:sz w:val="16"/>
        </w:rPr>
        <w:t xml:space="preserve"> The Laguna miners are able to measure their value system and the social relationships it entails against that of capitalism and its destructive, even murderous, effects on the land and the people. Once again, Ortiz counterpoints two modes of conceptualizing value, embodied in one culture that prioritizes quality of life and in another quantitatively oriented culture committed to accumulating monetary wealth at the expense of life. The importance here, though, is that the Native American working class already possesses the value system for as well as the memory and imagination of a postcapitalist culture that the non-Native American U.S. working class needs to recognize as a valuable and crucial attribute of its tradition of resistance to capital and its aspirations of social transformation. Similarly, Ortiz also speaks of the memory of the Peublo Revolt of 1680 in which enslaved Africans, native Americans, and descendants of the Chicano people fought back against Spanish colonialism. This example of multiracial organizing and resistance is highlighted as a central element of the collective memory of empowerment and change. It is just such models of revolt that the U.S. working class needs as part of its historical and class consciousness, which it needs to be attached to and not dissociated from.</w:t>
      </w:r>
      <w:r w:rsidRPr="00104234">
        <w:rPr>
          <w:rFonts w:ascii="Georgia" w:hAnsi="Georgia"/>
          <w:sz w:val="12"/>
        </w:rPr>
        <w:t>¶</w:t>
      </w:r>
      <w:r w:rsidRPr="00104234">
        <w:rPr>
          <w:rFonts w:ascii="Georgia" w:hAnsi="Georgia"/>
          <w:sz w:val="16"/>
        </w:rPr>
        <w:t xml:space="preserve"> But yet when critics narrowly periodize and restrictively define the category of proletarian literature, it is just such dissociation and erasure that takes place. In developing a Marxist cultural tradition on the Left that is capable of directing and imagining full liberation, we must construct a proper proletarian literature genre which maps comprehensively the body of texts that are expressions of class struggle and which mediates the sociological and the cultural in a way that allows us to draw on the whole rich collective tradition of working class struggle [End Page 186] against racial patriarchal capitalism. </w:t>
      </w:r>
      <w:r w:rsidRPr="00104234">
        <w:rPr>
          <w:rStyle w:val="StyleBoldUnderline"/>
          <w:rFonts w:ascii="Georgia" w:hAnsi="Georgia"/>
        </w:rPr>
        <w:t>Understanding Native American literature as proletarian begins this process of political</w:t>
      </w:r>
      <w:r w:rsidRPr="00104234">
        <w:rPr>
          <w:rFonts w:ascii="Georgia" w:hAnsi="Georgia"/>
          <w:sz w:val="16"/>
        </w:rPr>
        <w:t xml:space="preserve"> and literary </w:t>
      </w:r>
      <w:r w:rsidRPr="00104234">
        <w:rPr>
          <w:rStyle w:val="StyleBoldUnderline"/>
          <w:rFonts w:ascii="Georgia" w:hAnsi="Georgia"/>
        </w:rPr>
        <w:t>reorganization</w:t>
      </w:r>
      <w:r w:rsidRPr="00104234">
        <w:rPr>
          <w:rFonts w:ascii="Georgia" w:hAnsi="Georgia"/>
          <w:sz w:val="16"/>
        </w:rPr>
        <w:t>. Both Silko and Ortiz offer rethinkings of Marxism and class struggle that position Native Americans as pivotal actants and Native American culture and history as a rich reservoir of models for imagining change as well as postcapitalist culture and economy. Both culturally and politically, the Left needs to revivify its cultural imaginary and not dissociate by virtue of its exclusive cultural and political categories from political and cultural traditions that offer meaningful cross-fertilization. Indeed, just as Marx said the educators must be educated, so the Left must be educated by other left Marxist traditions it might not have even recognized as such. As Ward Churchill admonishes, when you think about Native American political concerns over such issues as land and water rights,</w:t>
      </w:r>
      <w:r w:rsidRPr="00104234">
        <w:rPr>
          <w:rFonts w:ascii="Georgia" w:hAnsi="Georgia"/>
          <w:sz w:val="12"/>
        </w:rPr>
        <w:t>¶</w:t>
      </w:r>
      <w:r w:rsidRPr="00104234">
        <w:rPr>
          <w:rFonts w:ascii="Georgia" w:hAnsi="Georgia"/>
          <w:sz w:val="16"/>
        </w:rPr>
        <w:t xml:space="preserve"> The great mass of non-Indians in North America really have much to gain, and almost nothing to lose, from the success of native people in struggles to reclaim the land which is rightfully ours. The tangible diminishment of U.S. material power which is integral to our victories in this sphere stands to pave the way for realization of most other agendas--from anti-imperialism to environmentalism, from African-American liberation to feminism, from gay rights to the ending of class privilege--pursued by progressives on this continent. Conversely, succeeding with any or even all these other agendas would still represent an inherently oppressive situation if their realization is contingent upon an ongoing occupation of Native North America without the consent of Indian people. Any North American revolution which failed to free indigenous territory from non-Indian domination would simply be a continuation of colonialism in another form. (88)</w:t>
      </w:r>
      <w:r w:rsidRPr="00104234">
        <w:rPr>
          <w:rFonts w:ascii="Georgia" w:hAnsi="Georgia"/>
          <w:sz w:val="12"/>
        </w:rPr>
        <w:t>¶</w:t>
      </w:r>
      <w:r w:rsidRPr="00104234">
        <w:rPr>
          <w:rFonts w:ascii="Georgia" w:hAnsi="Georgia"/>
          <w:sz w:val="16"/>
        </w:rPr>
        <w:t xml:space="preserve"> Indeed, just as Marx theorizes that </w:t>
      </w:r>
      <w:r w:rsidRPr="00104234">
        <w:rPr>
          <w:rStyle w:val="StyleBoldUnderline"/>
          <w:rFonts w:ascii="Georgia" w:hAnsi="Georgia"/>
        </w:rPr>
        <w:t>the working class is the lynchpin of liberation because in order to liberate itself it must do away with class altogether</w:t>
      </w:r>
      <w:r w:rsidRPr="00104234">
        <w:rPr>
          <w:rFonts w:ascii="Georgia" w:hAnsi="Georgia"/>
          <w:sz w:val="16"/>
        </w:rPr>
        <w:t>, we can take Churchill here, as well as Silko and Ortiz, to be in some sense saying that for the non-Indian U.S. working class to liberate itself, Native Americans must be liberated. Put another way, the working class cannot liberate only part of itself, so it must identify and understand [End Page 187] itself fully in order to liberate itself fully. Mapping this understanding via the space of a proletarian literary genre is a place to begin.</w:t>
      </w:r>
    </w:p>
    <w:p w14:paraId="3127428E" w14:textId="77777777" w:rsidR="00080717" w:rsidRPr="00104234" w:rsidRDefault="00080717" w:rsidP="00084EEE">
      <w:pPr>
        <w:rPr>
          <w:rFonts w:ascii="Georgia" w:hAnsi="Georgia"/>
        </w:rPr>
      </w:pPr>
    </w:p>
    <w:p w14:paraId="6C809288" w14:textId="1B8257E8" w:rsidR="00643D68" w:rsidRDefault="00643D68" w:rsidP="00643D68">
      <w:pPr>
        <w:pStyle w:val="Heading3"/>
        <w:rPr>
          <w:rFonts w:ascii="Georgia" w:hAnsi="Georgia"/>
        </w:rPr>
      </w:pPr>
      <w:r w:rsidRPr="00104234">
        <w:rPr>
          <w:rFonts w:ascii="Georgia" w:hAnsi="Georgia"/>
        </w:rPr>
        <w:t>Heidegger</w:t>
      </w:r>
    </w:p>
    <w:p w14:paraId="5E9026BA" w14:textId="267A24A2" w:rsidR="00060398" w:rsidRDefault="00060398" w:rsidP="00060398">
      <w:pPr>
        <w:pStyle w:val="Heading4"/>
      </w:pPr>
      <w:r>
        <w:t xml:space="preserve">Counter narrative to being that Bennett wanted to cut </w:t>
      </w:r>
    </w:p>
    <w:p w14:paraId="1D3D6A0B" w14:textId="5819F027" w:rsidR="00060398" w:rsidRDefault="00060398" w:rsidP="00060398">
      <w:pPr>
        <w:rPr>
          <w:rStyle w:val="StyleStyleBold12pt"/>
        </w:rPr>
      </w:pPr>
      <w:r>
        <w:rPr>
          <w:rStyle w:val="StyleStyleBold12pt"/>
        </w:rPr>
        <w:t xml:space="preserve">Marx and Engels, 1848 </w:t>
      </w:r>
    </w:p>
    <w:p w14:paraId="761EDEEF" w14:textId="512F9E50" w:rsidR="00060398" w:rsidRPr="00FA2792" w:rsidRDefault="00FA2792" w:rsidP="00060398">
      <w:pPr>
        <w:rPr>
          <w:rStyle w:val="StyleStyleBold12pt"/>
          <w:b w:val="0"/>
        </w:rPr>
      </w:pPr>
      <w:r>
        <w:rPr>
          <w:rStyle w:val="StyleStyleBold12pt"/>
          <w:b w:val="0"/>
        </w:rPr>
        <w:t>(Karl Marx and Frederick</w:t>
      </w:r>
      <w:r w:rsidR="00060398">
        <w:rPr>
          <w:rStyle w:val="StyleStyleBold12pt"/>
          <w:b w:val="0"/>
        </w:rPr>
        <w:t xml:space="preserve"> Eng</w:t>
      </w:r>
      <w:r>
        <w:rPr>
          <w:rStyle w:val="StyleStyleBold12pt"/>
          <w:b w:val="0"/>
        </w:rPr>
        <w:t xml:space="preserve">els, </w:t>
      </w:r>
      <w:r>
        <w:rPr>
          <w:rStyle w:val="StyleStyleBold12pt"/>
          <w:b w:val="0"/>
          <w:i/>
        </w:rPr>
        <w:t xml:space="preserve">The Communist Manifesto, </w:t>
      </w:r>
      <w:r>
        <w:rPr>
          <w:rStyle w:val="StyleStyleBold12pt"/>
          <w:b w:val="0"/>
        </w:rPr>
        <w:t>free and ubiquitous, bh)</w:t>
      </w:r>
    </w:p>
    <w:p w14:paraId="567D783A" w14:textId="2CDC5F36" w:rsidR="00060398" w:rsidRPr="00060398" w:rsidRDefault="00060398" w:rsidP="00060398">
      <w:pPr>
        <w:rPr>
          <w:sz w:val="12"/>
        </w:rPr>
      </w:pPr>
      <w:r w:rsidRPr="00060398">
        <w:rPr>
          <w:rStyle w:val="StyleBoldUnderline"/>
        </w:rPr>
        <w:t>The history of all hitherto existing society is the history of class struggles.</w:t>
      </w:r>
      <w:r>
        <w:rPr>
          <w:rStyle w:val="StyleBoldUnderline"/>
        </w:rPr>
        <w:t xml:space="preserve"> </w:t>
      </w:r>
      <w:r w:rsidRPr="00060398">
        <w:rPr>
          <w:sz w:val="12"/>
        </w:rPr>
        <w:t xml:space="preserve">Freeman and slave, patrician and plebeian, lord and serf, guild-master(3) and journeyman, in a word, </w:t>
      </w:r>
      <w:r w:rsidRPr="00060398">
        <w:rPr>
          <w:rStyle w:val="StyleBoldUnderline"/>
        </w:rPr>
        <w:t>oppressor and oppressed, stood in constant opposition to one another</w:t>
      </w:r>
      <w:r w:rsidRPr="00060398">
        <w:rPr>
          <w:sz w:val="12"/>
        </w:rPr>
        <w:t>, carried on an uninterrupted, now hidden, now open fight</w:t>
      </w:r>
      <w:r w:rsidRPr="00060398">
        <w:rPr>
          <w:rStyle w:val="StyleBoldUnderline"/>
        </w:rPr>
        <w:t xml:space="preserve">, a fight </w:t>
      </w:r>
      <w:r w:rsidRPr="00060398">
        <w:rPr>
          <w:sz w:val="12"/>
        </w:rPr>
        <w:t xml:space="preserve">that </w:t>
      </w:r>
      <w:r w:rsidRPr="00060398">
        <w:rPr>
          <w:rStyle w:val="StyleBoldUnderline"/>
        </w:rPr>
        <w:t>each time ended, either in a revolutionary reconstitution of society at large, or in the common ruin of the contending classes.</w:t>
      </w:r>
      <w:r w:rsidRPr="00060398">
        <w:rPr>
          <w:sz w:val="12"/>
        </w:rPr>
        <w:t xml:space="preserve"> In the earlier epochs of history, we find almost everywhere a complicated arrangement of society into various orders, a manifold gradation of social rank. In ancient Rome we have patricians, knights, plebeians, slaves; in the Middle Ages, feudal lords, vassals, guild-masters, journeymen, apprentices, serfs; in almost all of these classes, again, subordinate gradations. </w:t>
      </w:r>
      <w:r w:rsidRPr="00060398">
        <w:rPr>
          <w:rStyle w:val="StyleBoldUnderline"/>
        </w:rPr>
        <w:t>The</w:t>
      </w:r>
      <w:r w:rsidRPr="00060398">
        <w:rPr>
          <w:sz w:val="12"/>
        </w:rPr>
        <w:t xml:space="preserve"> modern </w:t>
      </w:r>
      <w:r w:rsidRPr="00060398">
        <w:rPr>
          <w:rStyle w:val="StyleBoldUnderline"/>
        </w:rPr>
        <w:t>bourgeois society</w:t>
      </w:r>
      <w:r w:rsidRPr="00060398">
        <w:rPr>
          <w:sz w:val="12"/>
        </w:rPr>
        <w:t xml:space="preserve"> that has sprouted from the ruins of feudal society </w:t>
      </w:r>
      <w:r w:rsidRPr="00060398">
        <w:rPr>
          <w:rStyle w:val="StyleBoldUnderline"/>
        </w:rPr>
        <w:t>has not done away with class antagonisms. It has but established new classes, new conditions of oppression, new forms of struggle in place of the old ones.</w:t>
      </w:r>
      <w:r>
        <w:rPr>
          <w:rStyle w:val="StyleBoldUnderline"/>
        </w:rPr>
        <w:t xml:space="preserve"> </w:t>
      </w:r>
      <w:r w:rsidRPr="00060398">
        <w:rPr>
          <w:sz w:val="12"/>
        </w:rPr>
        <w:t>Our epoch</w:t>
      </w:r>
      <w:r w:rsidRPr="00060398">
        <w:rPr>
          <w:rStyle w:val="StyleBoldUnderline"/>
        </w:rPr>
        <w:t>, the epoch of the bourgeoisie</w:t>
      </w:r>
      <w:r w:rsidRPr="00060398">
        <w:rPr>
          <w:sz w:val="12"/>
        </w:rPr>
        <w:t xml:space="preserve">, possesses, however, this distinct feature: it </w:t>
      </w:r>
      <w:r w:rsidRPr="00060398">
        <w:rPr>
          <w:rStyle w:val="StyleBoldUnderline"/>
        </w:rPr>
        <w:t>has simplified class antagonisms</w:t>
      </w:r>
      <w:r w:rsidRPr="00060398">
        <w:rPr>
          <w:sz w:val="12"/>
        </w:rPr>
        <w:t xml:space="preserve">. Society as a whole is more and more splitting up into two great hostile camps, </w:t>
      </w:r>
      <w:r w:rsidRPr="00060398">
        <w:rPr>
          <w:rStyle w:val="StyleBoldUnderline"/>
        </w:rPr>
        <w:t>into two great classes directly facing each other — Bourgeoisie and Proletariat.</w:t>
      </w:r>
      <w:r>
        <w:rPr>
          <w:rStyle w:val="StyleBoldUnderline"/>
        </w:rPr>
        <w:t xml:space="preserve"> </w:t>
      </w:r>
      <w:r w:rsidRPr="00060398">
        <w:rPr>
          <w:sz w:val="12"/>
        </w:rPr>
        <w:t xml:space="preserve">From the serfs of the Middle Ages sprang the chartered burghers of the earliest towns. From these burgesses the first elements of the bourgeoisie were developed. </w:t>
      </w:r>
      <w:r w:rsidRPr="00060398">
        <w:rPr>
          <w:rStyle w:val="StyleBoldUnderline"/>
        </w:rPr>
        <w:t>The discovery of America</w:t>
      </w:r>
      <w:r w:rsidRPr="00060398">
        <w:rPr>
          <w:sz w:val="12"/>
        </w:rPr>
        <w:t xml:space="preserve">, the rounding of the Cape, </w:t>
      </w:r>
      <w:r w:rsidRPr="00060398">
        <w:rPr>
          <w:rStyle w:val="StyleBoldUnderline"/>
        </w:rPr>
        <w:t>opened</w:t>
      </w:r>
      <w:r w:rsidRPr="00060398">
        <w:rPr>
          <w:sz w:val="12"/>
        </w:rPr>
        <w:t xml:space="preserve"> up </w:t>
      </w:r>
      <w:r w:rsidRPr="00060398">
        <w:rPr>
          <w:rStyle w:val="StyleBoldUnderline"/>
        </w:rPr>
        <w:t>fresh ground for the rising bourgeoisie.</w:t>
      </w:r>
      <w:r w:rsidRPr="00060398">
        <w:rPr>
          <w:sz w:val="12"/>
        </w:rPr>
        <w:t xml:space="preserve"> The East-Indian and Chinese markets, the colonisation of America, trade with the colonies, the increase in the means of exchange and in commodities generally, gave to commerce, to navigation, to industry, an impulse never before known, and thereby, to the revolutionary element in the tottering feudal society, a rapid development. The feudal system of industry, in which industrial production was monopolised by closed guilds, now no longer sufficed for the growing wants of the new markets. The manufacturing system took its place. The guild-masters were pushed on one side by the manufacturing middle class; division of labour between the different corporate guilds vanished in the face of division of labour in each single workshop. Meantime the </w:t>
      </w:r>
      <w:r w:rsidRPr="00060398">
        <w:rPr>
          <w:rStyle w:val="StyleBoldUnderline"/>
        </w:rPr>
        <w:t>markets kept ever growing, the demand ever rising. Even manufacturer no longer sufficed.</w:t>
      </w:r>
      <w:r w:rsidRPr="00060398">
        <w:rPr>
          <w:sz w:val="12"/>
        </w:rPr>
        <w:t xml:space="preserve"> Thereupon, steam and </w:t>
      </w:r>
      <w:r w:rsidRPr="00060398">
        <w:rPr>
          <w:rStyle w:val="StyleBoldUnderline"/>
        </w:rPr>
        <w:t>machinery revolutionised industrial production.</w:t>
      </w:r>
      <w:r w:rsidRPr="00060398">
        <w:rPr>
          <w:sz w:val="12"/>
        </w:rPr>
        <w:t xml:space="preserve"> The place of manufacture was taken by the giant, </w:t>
      </w:r>
      <w:r w:rsidRPr="00060398">
        <w:rPr>
          <w:rStyle w:val="StyleBoldUnderline"/>
        </w:rPr>
        <w:t>Modern Industry; the place of the industrial middle class by industrial millionaires</w:t>
      </w:r>
      <w:r w:rsidRPr="00060398">
        <w:rPr>
          <w:sz w:val="12"/>
        </w:rPr>
        <w:t xml:space="preserve">, the leaders of the whole industrial armies, the modern bourgeois. Modern industry has established the world market, for which the discovery of America paved the way. This market has given an immense development to commerce, to navigation, to communication by land. This development has, in its turn, reacted on the extension of industry; and in proportion as industry, commerce, navigation, railways extended, in the same proportion the bourgeoisie developed, increased its capital, and pushed into the background every class handed down from the Middle Ages. We see, therefore, how the modern bourgeoisie is itself the product of a long course of development, of a series of revolutions in the modes of production and of exchange. </w:t>
      </w:r>
      <w:r w:rsidRPr="00060398">
        <w:rPr>
          <w:rStyle w:val="StyleBoldUnderline"/>
        </w:rPr>
        <w:t>Each step in the development of the bourgeoisie was accompanied by a corresponding political advance of that class</w:t>
      </w:r>
      <w:r w:rsidRPr="00060398">
        <w:rPr>
          <w:sz w:val="12"/>
        </w:rPr>
        <w:t xml:space="preserve">. An oppressed class under the sway of the feudal nobility, an armed and self-governing association in the medieval commune(4): here independent urban republic (as in Italy and Germany); there taxable “third estate” of the monarchy (as in France); afterwards, in the period of manufacturing proper, serving either the semi-feudal or the absolute monarchy as a counterpoise against the nobility, and, in fact, cornerstone of the great monarchies in general, the bourgeoisie has at last, since the establishment of Modern Industry and of the world market, conquered for itself, in the modern representative State, exclusive political sway. The executive of the modern state is but a committee for managing the common affairs of the whole bourgeoisie. The bourgeoisie, historically, has played a most revolutionary part. </w:t>
      </w:r>
      <w:r w:rsidRPr="00060398">
        <w:rPr>
          <w:rStyle w:val="StyleBoldUnderline"/>
        </w:rPr>
        <w:t>The bourgeoisie</w:t>
      </w:r>
      <w:r w:rsidRPr="00060398">
        <w:rPr>
          <w:sz w:val="12"/>
        </w:rPr>
        <w:t xml:space="preserve">, wherever it has got the upper hand, has put an end to all feudal, patriarchal, idyllic relations. It has pitilessly torn asunder the motley feudal ties that bound man to his “natural superiors”, and has left remaining no other nexus between man and man than naked self-interest, than callous “cash payment”. It </w:t>
      </w:r>
      <w:r w:rsidRPr="00060398">
        <w:rPr>
          <w:rStyle w:val="StyleBoldUnderline"/>
        </w:rPr>
        <w:t xml:space="preserve">has drowned the most heavenly ecstasies of religious fervour, of chivalrous enthusiasm, of philistine sentimentalism, in the icy water of egotistical calculation. It has resolved personal worth into exchange value, and in place of the numberless indefeasible </w:t>
      </w:r>
      <w:r w:rsidRPr="00060398">
        <w:rPr>
          <w:sz w:val="12"/>
        </w:rPr>
        <w:t xml:space="preserve">chartered </w:t>
      </w:r>
      <w:r w:rsidRPr="00060398">
        <w:rPr>
          <w:rStyle w:val="StyleBoldUnderline"/>
        </w:rPr>
        <w:t>freedoms</w:t>
      </w:r>
      <w:r w:rsidRPr="00060398">
        <w:rPr>
          <w:sz w:val="12"/>
        </w:rPr>
        <w:t xml:space="preserve">, has set up that single, unconscionable freedom — Free Trade. In one word, for </w:t>
      </w:r>
      <w:r w:rsidRPr="00060398">
        <w:rPr>
          <w:rStyle w:val="StyleBoldUnderline"/>
        </w:rPr>
        <w:t xml:space="preserve">exploitation, veiled by religious and political illusions, it has substituted </w:t>
      </w:r>
      <w:r w:rsidRPr="00060398">
        <w:rPr>
          <w:sz w:val="12"/>
        </w:rPr>
        <w:t xml:space="preserve">naked, shameless, direct, brutal </w:t>
      </w:r>
      <w:r w:rsidRPr="00060398">
        <w:rPr>
          <w:rStyle w:val="StyleBoldUnderline"/>
        </w:rPr>
        <w:t>exploitation</w:t>
      </w:r>
      <w:r w:rsidRPr="00060398">
        <w:rPr>
          <w:sz w:val="12"/>
        </w:rPr>
        <w:t xml:space="preserve">. The bourgeoisie has stripped of its halo every occupation hitherto honoured and looked up to with reverent awe. </w:t>
      </w:r>
      <w:r w:rsidRPr="00060398">
        <w:rPr>
          <w:rStyle w:val="StyleBoldUnderline"/>
        </w:rPr>
        <w:t>It has converted the physician, the lawyer, the priest, the poet</w:t>
      </w:r>
      <w:r w:rsidRPr="00060398">
        <w:rPr>
          <w:sz w:val="12"/>
        </w:rPr>
        <w:t xml:space="preserve">, the man of science, </w:t>
      </w:r>
      <w:r w:rsidRPr="00060398">
        <w:rPr>
          <w:rStyle w:val="StyleBoldUnderline"/>
        </w:rPr>
        <w:t>into its paid wage labourers</w:t>
      </w:r>
      <w:r w:rsidRPr="00060398">
        <w:rPr>
          <w:sz w:val="12"/>
        </w:rPr>
        <w:t xml:space="preserve">. </w:t>
      </w:r>
    </w:p>
    <w:p w14:paraId="63415C96" w14:textId="1607EF85" w:rsidR="00CD0D52" w:rsidRPr="00104234" w:rsidRDefault="00CD0D52" w:rsidP="008265AF">
      <w:pPr>
        <w:pStyle w:val="Heading2"/>
        <w:rPr>
          <w:rFonts w:ascii="Georgia" w:hAnsi="Georgia"/>
        </w:rPr>
      </w:pPr>
      <w:r w:rsidRPr="00104234">
        <w:rPr>
          <w:rFonts w:ascii="Georgia" w:hAnsi="Georgia"/>
        </w:rPr>
        <w:t>2NC Blocks</w:t>
      </w:r>
    </w:p>
    <w:p w14:paraId="04BA68B1" w14:textId="3A87E3FF" w:rsidR="00677987" w:rsidRPr="00104234" w:rsidRDefault="00677987" w:rsidP="00CD0D52">
      <w:pPr>
        <w:pStyle w:val="Heading3"/>
        <w:rPr>
          <w:rFonts w:ascii="Georgia" w:hAnsi="Georgia"/>
        </w:rPr>
      </w:pPr>
      <w:r w:rsidRPr="00104234">
        <w:rPr>
          <w:rFonts w:ascii="Georgia" w:hAnsi="Georgia"/>
        </w:rPr>
        <w:t>External Impact</w:t>
      </w:r>
    </w:p>
    <w:p w14:paraId="6048E8F1" w14:textId="43813D64" w:rsidR="00FB05DF" w:rsidRPr="00104234" w:rsidRDefault="00FB05DF" w:rsidP="00FB05DF">
      <w:pPr>
        <w:pStyle w:val="Heading4"/>
        <w:rPr>
          <w:rFonts w:ascii="Georgia" w:hAnsi="Georgia"/>
        </w:rPr>
      </w:pPr>
      <w:r w:rsidRPr="00104234">
        <w:rPr>
          <w:rFonts w:ascii="Georgia" w:hAnsi="Georgia"/>
        </w:rPr>
        <w:t>Cap causes extinction – nuclear war, environmental destruction, and social inequality.</w:t>
      </w:r>
    </w:p>
    <w:p w14:paraId="681D5185" w14:textId="77777777" w:rsidR="00FB05DF" w:rsidRPr="00104234" w:rsidRDefault="00FB05DF" w:rsidP="00677987">
      <w:pPr>
        <w:rPr>
          <w:rFonts w:ascii="Georgia" w:hAnsi="Georgia"/>
          <w:b/>
        </w:rPr>
      </w:pPr>
    </w:p>
    <w:p w14:paraId="34ECA9A6" w14:textId="77777777" w:rsidR="00677987" w:rsidRPr="00104234" w:rsidRDefault="00677987" w:rsidP="00677987">
      <w:pPr>
        <w:rPr>
          <w:rFonts w:ascii="Georgia" w:hAnsi="Georgia"/>
        </w:rPr>
      </w:pPr>
      <w:r w:rsidRPr="00104234">
        <w:rPr>
          <w:rFonts w:ascii="Georgia" w:hAnsi="Georgia"/>
          <w:b/>
        </w:rPr>
        <w:t xml:space="preserve">Brown, 05 </w:t>
      </w:r>
      <w:r w:rsidRPr="00104234">
        <w:rPr>
          <w:rFonts w:ascii="Georgia" w:hAnsi="Georgia"/>
          <w:sz w:val="20"/>
          <w:szCs w:val="20"/>
        </w:rPr>
        <w:t xml:space="preserve">(Charles, Professor of Economics and Research Scientist at the University of Michigan, 05/13/2005, </w:t>
      </w:r>
      <w:hyperlink r:id="rId13" w:history="1">
        <w:r w:rsidRPr="00104234">
          <w:rPr>
            <w:rStyle w:val="Hyperlink"/>
            <w:rFonts w:ascii="Georgia" w:hAnsi="Georgia"/>
            <w:sz w:val="20"/>
            <w:szCs w:val="20"/>
          </w:rPr>
          <w:t>http://archives.econ.utah.edu/archives/pen-l/2005w15/msg00062.htm</w:t>
        </w:r>
      </w:hyperlink>
      <w:r w:rsidRPr="00104234">
        <w:rPr>
          <w:rFonts w:ascii="Georgia" w:hAnsi="Georgia"/>
          <w:sz w:val="20"/>
          <w:szCs w:val="20"/>
        </w:rPr>
        <w:t>)</w:t>
      </w:r>
    </w:p>
    <w:p w14:paraId="47CD51B4" w14:textId="77777777" w:rsidR="00FB05DF" w:rsidRPr="00104234" w:rsidRDefault="00FB05DF" w:rsidP="00677987">
      <w:pPr>
        <w:rPr>
          <w:rFonts w:ascii="Georgia" w:hAnsi="Georgia"/>
          <w:sz w:val="16"/>
        </w:rPr>
      </w:pPr>
    </w:p>
    <w:p w14:paraId="76351999" w14:textId="77777777" w:rsidR="00677987" w:rsidRPr="00104234" w:rsidRDefault="00677987" w:rsidP="00677987">
      <w:pPr>
        <w:rPr>
          <w:rFonts w:ascii="Georgia" w:hAnsi="Georgia"/>
          <w:sz w:val="16"/>
        </w:rPr>
      </w:pPr>
      <w:r w:rsidRPr="00104234">
        <w:rPr>
          <w:rFonts w:ascii="Georgia" w:hAnsi="Georgia"/>
          <w:sz w:val="16"/>
        </w:rPr>
        <w:t xml:space="preserve">The capitalist class owns the factories, the banks, and transportation-the means of production and distribution. Workers sell their ability to work in order to acquire the necessities of life. </w:t>
      </w:r>
      <w:r w:rsidRPr="00104234">
        <w:rPr>
          <w:rFonts w:ascii="Georgia" w:hAnsi="Georgia"/>
          <w:u w:val="single"/>
        </w:rPr>
        <w:t xml:space="preserve">Capitalists buy </w:t>
      </w:r>
      <w:r w:rsidRPr="00104234">
        <w:rPr>
          <w:rFonts w:ascii="Georgia" w:hAnsi="Georgia"/>
          <w:sz w:val="16"/>
        </w:rPr>
        <w:t xml:space="preserve">the workers' </w:t>
      </w:r>
      <w:r w:rsidRPr="00104234">
        <w:rPr>
          <w:rFonts w:ascii="Georgia" w:hAnsi="Georgia"/>
          <w:u w:val="single"/>
        </w:rPr>
        <w:t xml:space="preserve">labor, but only pay them back a portion </w:t>
      </w:r>
      <w:r w:rsidRPr="00104234">
        <w:rPr>
          <w:rFonts w:ascii="Georgia" w:hAnsi="Georgia"/>
          <w:sz w:val="16"/>
        </w:rPr>
        <w:t xml:space="preserve">of the wealth they create. Because the capitalists own the means of production, </w:t>
      </w:r>
      <w:r w:rsidRPr="00104234">
        <w:rPr>
          <w:rFonts w:ascii="Georgia" w:hAnsi="Georgia"/>
          <w:u w:val="single"/>
        </w:rPr>
        <w:t xml:space="preserve">they </w:t>
      </w:r>
      <w:r w:rsidRPr="00104234">
        <w:rPr>
          <w:rFonts w:ascii="Georgia" w:hAnsi="Georgia"/>
          <w:sz w:val="16"/>
        </w:rPr>
        <w:t xml:space="preserve">are able to </w:t>
      </w:r>
      <w:r w:rsidRPr="00104234">
        <w:rPr>
          <w:rFonts w:ascii="Georgia" w:hAnsi="Georgia"/>
          <w:u w:val="single"/>
        </w:rPr>
        <w:t xml:space="preserve">keep </w:t>
      </w:r>
      <w:r w:rsidRPr="00104234">
        <w:rPr>
          <w:rFonts w:ascii="Georgia" w:hAnsi="Georgia"/>
          <w:sz w:val="16"/>
        </w:rPr>
        <w:t xml:space="preserve">the </w:t>
      </w:r>
      <w:r w:rsidRPr="00104234">
        <w:rPr>
          <w:rFonts w:ascii="Georgia" w:hAnsi="Georgia"/>
          <w:u w:val="single"/>
        </w:rPr>
        <w:t>surplus wealth created by workers above and beyond the cost of paying worker's wages and other costs of production</w:t>
      </w:r>
      <w:r w:rsidRPr="00104234">
        <w:rPr>
          <w:rFonts w:ascii="Georgia" w:hAnsi="Georgia"/>
          <w:sz w:val="16"/>
        </w:rPr>
        <w:t>. This surplus is called "profit" and consists of unpaid labor that the capitalists appropriate and use to achieve ever-greater profits. These profits are turned into capital which capitalists use to further exploit the producers of all wealth-the working class.  Capitalists are compelled by competition to seek to maximize profits. The capitalist class as a whole can do that only by extracting a greater surplus from the unpaid labor of workers by increasing exploitation</w:t>
      </w:r>
      <w:r w:rsidRPr="00104234">
        <w:rPr>
          <w:rFonts w:ascii="Georgia" w:hAnsi="Georgia"/>
          <w:sz w:val="16"/>
          <w:highlight w:val="cyan"/>
        </w:rPr>
        <w:t xml:space="preserve">. </w:t>
      </w:r>
      <w:r w:rsidRPr="00104234">
        <w:rPr>
          <w:rFonts w:ascii="Georgia" w:hAnsi="Georgia"/>
          <w:highlight w:val="cyan"/>
          <w:u w:val="single"/>
        </w:rPr>
        <w:t>Under capitalism, economic development happens only if it is profitable to the individual capitalists</w:t>
      </w:r>
      <w:r w:rsidRPr="00104234">
        <w:rPr>
          <w:rFonts w:ascii="Georgia" w:hAnsi="Georgia"/>
          <w:u w:val="single"/>
        </w:rPr>
        <w:t xml:space="preserve">, not for any social need or good. </w:t>
      </w:r>
      <w:r w:rsidRPr="00104234">
        <w:rPr>
          <w:rFonts w:ascii="Georgia" w:hAnsi="Georgia"/>
          <w:highlight w:val="cyan"/>
          <w:u w:val="single"/>
        </w:rPr>
        <w:t>The profit drive is inherent in capitalism, and</w:t>
      </w:r>
      <w:r w:rsidRPr="00104234">
        <w:rPr>
          <w:rFonts w:ascii="Georgia" w:hAnsi="Georgia"/>
          <w:u w:val="single"/>
        </w:rPr>
        <w:t xml:space="preserve"> </w:t>
      </w:r>
      <w:r w:rsidRPr="00104234">
        <w:rPr>
          <w:rFonts w:ascii="Georgia" w:hAnsi="Georgia"/>
          <w:sz w:val="16"/>
        </w:rPr>
        <w:t xml:space="preserve">underlies or </w:t>
      </w:r>
      <w:r w:rsidRPr="00104234">
        <w:rPr>
          <w:rFonts w:ascii="Georgia" w:hAnsi="Georgia"/>
          <w:b/>
          <w:highlight w:val="cyan"/>
          <w:u w:val="single"/>
        </w:rPr>
        <w:t>exacerbates all major social ills of our times</w:t>
      </w:r>
      <w:r w:rsidRPr="00104234">
        <w:rPr>
          <w:rFonts w:ascii="Georgia" w:hAnsi="Georgia"/>
          <w:sz w:val="16"/>
          <w:highlight w:val="cyan"/>
        </w:rPr>
        <w:t>.</w:t>
      </w:r>
      <w:r w:rsidRPr="00104234">
        <w:rPr>
          <w:rFonts w:ascii="Georgia" w:hAnsi="Georgia"/>
          <w:sz w:val="16"/>
        </w:rPr>
        <w:t xml:space="preserve"> With the rapid advance of technology and productivity, new forms of capitalist ownership have developed to maximize profit.  The working people of our country confront serious, chronic problems because of capitalism. These chronic problems become part of the objective conditions that confront each new generation of working people.  </w:t>
      </w:r>
      <w:r w:rsidRPr="00104234">
        <w:rPr>
          <w:rStyle w:val="Box"/>
          <w:rFonts w:ascii="Georgia" w:hAnsi="Georgia"/>
          <w:b/>
          <w:highlight w:val="cyan"/>
        </w:rPr>
        <w:t>The threat of nuclear war</w:t>
      </w:r>
      <w:r w:rsidRPr="00104234">
        <w:rPr>
          <w:rFonts w:ascii="Georgia" w:hAnsi="Georgia"/>
          <w:b/>
          <w:highlight w:val="cyan"/>
          <w:u w:val="single"/>
        </w:rPr>
        <w:t>, which can destroy all humanity, grows</w:t>
      </w:r>
      <w:r w:rsidRPr="00104234">
        <w:rPr>
          <w:rFonts w:ascii="Georgia" w:hAnsi="Georgia"/>
          <w:b/>
          <w:u w:val="single"/>
        </w:rPr>
        <w:t xml:space="preserve"> </w:t>
      </w:r>
      <w:r w:rsidRPr="00104234">
        <w:rPr>
          <w:rFonts w:ascii="Georgia" w:hAnsi="Georgia"/>
          <w:sz w:val="16"/>
        </w:rPr>
        <w:t xml:space="preserve">with the spread of nuclear weapons, space-based weaponry, and a military doctrine that justifies their use in preemptive wars and wars without end. Ever since the end of World War II, the U.S. has been constantly involved in aggressive military actions big and small. These wars have cost millions of lives and casualties, huge material losses, as well as trillions of U.S. taxpayer dollars. </w:t>
      </w:r>
      <w:r w:rsidRPr="00104234">
        <w:rPr>
          <w:rFonts w:ascii="Georgia" w:hAnsi="Georgia"/>
          <w:highlight w:val="cyan"/>
          <w:u w:val="single"/>
        </w:rPr>
        <w:t xml:space="preserve">Threats to the environment continue to </w:t>
      </w:r>
      <w:r w:rsidRPr="00104234">
        <w:rPr>
          <w:rStyle w:val="StyleBoldUnderline"/>
          <w:rFonts w:ascii="Georgia" w:hAnsi="Georgia"/>
          <w:highlight w:val="cyan"/>
        </w:rPr>
        <w:t>spiral, threatening all life on our planet</w:t>
      </w:r>
      <w:r w:rsidRPr="00104234">
        <w:rPr>
          <w:rFonts w:ascii="Georgia" w:hAnsi="Georgia"/>
          <w:sz w:val="16"/>
        </w:rPr>
        <w:t xml:space="preserve">.  Millions of workers are unemployed or insecure in their jobs, even during economic upswings and periods of "recovery" from recessions. Most </w:t>
      </w:r>
      <w:r w:rsidRPr="00104234">
        <w:rPr>
          <w:rFonts w:ascii="Georgia" w:hAnsi="Georgia"/>
          <w:highlight w:val="cyan"/>
          <w:u w:val="single"/>
        </w:rPr>
        <w:t xml:space="preserve">workers experience long years of </w:t>
      </w:r>
      <w:r w:rsidRPr="00104234">
        <w:rPr>
          <w:rFonts w:ascii="Georgia" w:hAnsi="Georgia"/>
          <w:b/>
          <w:highlight w:val="cyan"/>
          <w:u w:val="single"/>
        </w:rPr>
        <w:t xml:space="preserve">stagnant real wages, </w:t>
      </w:r>
      <w:r w:rsidRPr="00104234">
        <w:rPr>
          <w:rFonts w:ascii="Georgia" w:hAnsi="Georgia"/>
          <w:highlight w:val="cyan"/>
          <w:u w:val="single"/>
        </w:rPr>
        <w:t>while health and education costs</w:t>
      </w:r>
      <w:r w:rsidRPr="00104234">
        <w:rPr>
          <w:rFonts w:ascii="Georgia" w:hAnsi="Georgia"/>
          <w:b/>
          <w:highlight w:val="cyan"/>
          <w:u w:val="single"/>
        </w:rPr>
        <w:t xml:space="preserve"> soar</w:t>
      </w:r>
      <w:r w:rsidRPr="00104234">
        <w:rPr>
          <w:rFonts w:ascii="Georgia" w:hAnsi="Georgia"/>
          <w:sz w:val="16"/>
          <w:highlight w:val="cyan"/>
        </w:rPr>
        <w:t>.</w:t>
      </w:r>
      <w:r w:rsidRPr="00104234">
        <w:rPr>
          <w:rFonts w:ascii="Georgia" w:hAnsi="Georgia"/>
          <w:sz w:val="16"/>
        </w:rPr>
        <w:t xml:space="preserve"> Many workers are forced to work second and third jobs to make ends meet. Most workers now average four different occupations during their lifetime, being involuntarily moved from job to job and career to career. Often, retirement-age workers are forced to continue working just to provide health care for themselves. With capitalist globalization, jobs move as capitalists export factories and even entire industries to other countries</w:t>
      </w:r>
      <w:r w:rsidRPr="00104234">
        <w:rPr>
          <w:rFonts w:ascii="Georgia" w:hAnsi="Georgia"/>
          <w:sz w:val="16"/>
          <w:highlight w:val="cyan"/>
        </w:rPr>
        <w:t xml:space="preserve">. </w:t>
      </w:r>
      <w:r w:rsidRPr="00104234">
        <w:rPr>
          <w:rFonts w:ascii="Georgia" w:hAnsi="Georgia"/>
          <w:highlight w:val="cyan"/>
          <w:u w:val="single"/>
        </w:rPr>
        <w:t>Millions of people</w:t>
      </w:r>
      <w:r w:rsidRPr="00104234">
        <w:rPr>
          <w:rFonts w:ascii="Georgia" w:hAnsi="Georgia"/>
          <w:u w:val="single"/>
        </w:rPr>
        <w:t xml:space="preserve"> </w:t>
      </w:r>
      <w:r w:rsidRPr="00104234">
        <w:rPr>
          <w:rFonts w:ascii="Georgia" w:hAnsi="Georgia"/>
          <w:sz w:val="16"/>
        </w:rPr>
        <w:t xml:space="preserve">continuously </w:t>
      </w:r>
      <w:r w:rsidRPr="00104234">
        <w:rPr>
          <w:rFonts w:ascii="Georgia" w:hAnsi="Georgia"/>
          <w:highlight w:val="cyan"/>
          <w:u w:val="single"/>
        </w:rPr>
        <w:t>live below the poverty level</w:t>
      </w:r>
      <w:r w:rsidRPr="00104234">
        <w:rPr>
          <w:rFonts w:ascii="Georgia" w:hAnsi="Georgia"/>
          <w:sz w:val="16"/>
          <w:highlight w:val="cyan"/>
        </w:rPr>
        <w:t xml:space="preserve">; </w:t>
      </w:r>
      <w:r w:rsidRPr="00104234">
        <w:rPr>
          <w:rFonts w:ascii="Georgia" w:hAnsi="Georgia"/>
          <w:highlight w:val="cyan"/>
          <w:u w:val="single"/>
        </w:rPr>
        <w:t>many suffer homelessness and hunger</w:t>
      </w:r>
      <w:r w:rsidRPr="00104234">
        <w:rPr>
          <w:rFonts w:ascii="Georgia" w:hAnsi="Georgia"/>
          <w:sz w:val="16"/>
        </w:rPr>
        <w:t xml:space="preserve">. Public and private programs to alleviate poverty and hunger do not reach everyone, and are inadequate even for those they do reach.  </w:t>
      </w:r>
      <w:r w:rsidRPr="00104234">
        <w:rPr>
          <w:rFonts w:ascii="Georgia" w:hAnsi="Georgia"/>
          <w:u w:val="single"/>
        </w:rPr>
        <w:t xml:space="preserve">Racism remains </w:t>
      </w:r>
      <w:r w:rsidRPr="00104234">
        <w:rPr>
          <w:rFonts w:ascii="Georgia" w:hAnsi="Georgia"/>
          <w:sz w:val="16"/>
        </w:rPr>
        <w:t xml:space="preserve">the most potent weapon to divide working people. </w:t>
      </w:r>
      <w:r w:rsidRPr="00104234">
        <w:rPr>
          <w:rFonts w:ascii="Georgia" w:hAnsi="Georgia"/>
          <w:highlight w:val="cyan"/>
          <w:u w:val="single"/>
        </w:rPr>
        <w:t>Institutionalized racism provides billions in extra profits for the capitalists</w:t>
      </w:r>
      <w:r w:rsidRPr="00104234">
        <w:rPr>
          <w:rFonts w:ascii="Georgia" w:hAnsi="Georgia"/>
          <w:u w:val="single"/>
        </w:rPr>
        <w:t xml:space="preserve"> every year due to the unequal pay racially oppressed workers receive for work of comparable value</w:t>
      </w:r>
      <w:r w:rsidRPr="00104234">
        <w:rPr>
          <w:rFonts w:ascii="Georgia" w:hAnsi="Georgia"/>
          <w:sz w:val="16"/>
        </w:rPr>
        <w:t xml:space="preserve">. All workers receive lower wages when racism succeeds in dividing and disorganizing them. In every aspect of economic and social life, African Americans, Latinos, Native Americans, Asian a nd Pacific Islanders, Arabs and Middle Eastern peoples, and other nationally and racially oppressed people experience conditions inferior to that of whites. </w:t>
      </w:r>
      <w:r w:rsidRPr="00104234">
        <w:rPr>
          <w:rFonts w:ascii="Georgia" w:hAnsi="Georgia"/>
          <w:b/>
          <w:highlight w:val="cyan"/>
          <w:u w:val="single"/>
        </w:rPr>
        <w:t>Racist violence</w:t>
      </w:r>
      <w:r w:rsidRPr="00104234">
        <w:rPr>
          <w:rFonts w:ascii="Georgia" w:hAnsi="Georgia"/>
          <w:highlight w:val="cyan"/>
          <w:u w:val="single"/>
        </w:rPr>
        <w:t xml:space="preserve"> and the poison of racist ideas </w:t>
      </w:r>
      <w:r w:rsidRPr="00104234">
        <w:rPr>
          <w:rFonts w:ascii="Georgia" w:hAnsi="Georgia"/>
          <w:b/>
          <w:highlight w:val="cyan"/>
          <w:u w:val="single"/>
        </w:rPr>
        <w:t>victimize</w:t>
      </w:r>
      <w:r w:rsidRPr="00104234">
        <w:rPr>
          <w:rFonts w:ascii="Georgia" w:hAnsi="Georgia"/>
          <w:highlight w:val="cyan"/>
          <w:u w:val="single"/>
        </w:rPr>
        <w:t xml:space="preserve"> all people of color no matter which economic class</w:t>
      </w:r>
      <w:r w:rsidRPr="00104234">
        <w:rPr>
          <w:rFonts w:ascii="Georgia" w:hAnsi="Georgia"/>
          <w:u w:val="single"/>
        </w:rPr>
        <w:t xml:space="preserve"> </w:t>
      </w:r>
      <w:r w:rsidRPr="00104234">
        <w:rPr>
          <w:rFonts w:ascii="Georgia" w:hAnsi="Georgia"/>
          <w:sz w:val="16"/>
        </w:rPr>
        <w:t xml:space="preserve">they belong to. The attempts to suppress and undercount the vote of the African American and other racially oppressed people are part of racism in the electoral process. Racism permeates the police, judicial and prison systems, perpetuating unequal sentencing, racial profiling, discriminatory enforcement, and police brutality.  The democratic, civil and human rights of all working people are continually under attack. These attacks range from increasingly difficult procedures for union recognition and attempts to prevent full union participation in elections, to the absence of the right to strike for many public workers. They range from undercounting minority communities in the census to making it difficult for working people to run for office because of the domination of corporate campaign funding and the high cost of advertising. These attacks also include growing censorship and domination of the media by the ultra-right; growing restrictions and surveillance of activist social movements and the Left; open denial of basic rights to immigrants; and, violations of the Geneva Conventions up to and including torture for prisoners. These abuses all serve to maintain the grip of the capitalists on government power. They use this power to ensure the economic and political dominance of their class. </w:t>
      </w:r>
      <w:r w:rsidRPr="00104234">
        <w:rPr>
          <w:rFonts w:ascii="Georgia" w:hAnsi="Georgia"/>
          <w:u w:val="single"/>
        </w:rPr>
        <w:t xml:space="preserve">Women </w:t>
      </w:r>
      <w:r w:rsidRPr="00104234">
        <w:rPr>
          <w:rFonts w:ascii="Georgia" w:hAnsi="Georgia"/>
          <w:sz w:val="16"/>
        </w:rPr>
        <w:t xml:space="preserve">still </w:t>
      </w:r>
      <w:r w:rsidRPr="00104234">
        <w:rPr>
          <w:rFonts w:ascii="Georgia" w:hAnsi="Georgia"/>
          <w:u w:val="single"/>
        </w:rPr>
        <w:t xml:space="preserve">face a considerable differential in wages for work of equal or comparable value. They </w:t>
      </w:r>
      <w:r w:rsidRPr="00104234">
        <w:rPr>
          <w:rFonts w:ascii="Georgia" w:hAnsi="Georgia"/>
          <w:sz w:val="16"/>
        </w:rPr>
        <w:t xml:space="preserve">also </w:t>
      </w:r>
      <w:r w:rsidRPr="00104234">
        <w:rPr>
          <w:rFonts w:ascii="Georgia" w:hAnsi="Georgia"/>
          <w:u w:val="single"/>
        </w:rPr>
        <w:t xml:space="preserve">confront barriers to promotion, physical and sexual abuse, continuing unequal workload in home and family life, and </w:t>
      </w:r>
      <w:r w:rsidRPr="00104234">
        <w:rPr>
          <w:rFonts w:ascii="Georgia" w:hAnsi="Georgia"/>
          <w:b/>
          <w:highlight w:val="cyan"/>
          <w:u w:val="single"/>
        </w:rPr>
        <w:t>male supremacist ideology</w:t>
      </w:r>
      <w:r w:rsidRPr="00104234">
        <w:rPr>
          <w:rFonts w:ascii="Georgia" w:hAnsi="Georgia"/>
          <w:highlight w:val="cyan"/>
          <w:u w:val="single"/>
        </w:rPr>
        <w:t xml:space="preserve"> perpetuating unequal and often unsafe conditions</w:t>
      </w:r>
      <w:r w:rsidRPr="00104234">
        <w:rPr>
          <w:rFonts w:ascii="Georgia" w:hAnsi="Georgia"/>
          <w:u w:val="single"/>
        </w:rPr>
        <w:t xml:space="preserve">. </w:t>
      </w:r>
      <w:r w:rsidRPr="00104234">
        <w:rPr>
          <w:rFonts w:ascii="Georgia" w:hAnsi="Georgia"/>
          <w:sz w:val="16"/>
        </w:rPr>
        <w:t>The constant attacks on social welfare programs severely impact single women, single mothers, nationally and racially oppressed women, and all working class women. The reproductive rights of all women are continually under attack ideologically and politically. Violence against women in the home and in society at large remains a shameful fact of life in the U.S.</w:t>
      </w:r>
    </w:p>
    <w:p w14:paraId="7E4F128F" w14:textId="77777777" w:rsidR="00677987" w:rsidRPr="00104234" w:rsidRDefault="00677987" w:rsidP="00677987">
      <w:pPr>
        <w:rPr>
          <w:rFonts w:ascii="Georgia" w:hAnsi="Georgia"/>
        </w:rPr>
      </w:pPr>
    </w:p>
    <w:p w14:paraId="43D5C66D" w14:textId="7B2A0CB9" w:rsidR="008265AF" w:rsidRPr="00104234" w:rsidRDefault="008265AF" w:rsidP="00CD0D52">
      <w:pPr>
        <w:pStyle w:val="Heading3"/>
        <w:rPr>
          <w:rFonts w:ascii="Georgia" w:hAnsi="Georgia"/>
        </w:rPr>
      </w:pPr>
      <w:r w:rsidRPr="00104234">
        <w:rPr>
          <w:rFonts w:ascii="Georgia" w:hAnsi="Georgia"/>
        </w:rPr>
        <w:t>Root Cause</w:t>
      </w:r>
    </w:p>
    <w:p w14:paraId="354F7DC2" w14:textId="096806CC" w:rsidR="00D72DB8" w:rsidRPr="00104234" w:rsidRDefault="00D72DB8" w:rsidP="00D72DB8">
      <w:pPr>
        <w:pStyle w:val="Heading4"/>
        <w:rPr>
          <w:rFonts w:ascii="Georgia" w:hAnsi="Georgia"/>
        </w:rPr>
      </w:pPr>
      <w:r w:rsidRPr="00104234">
        <w:rPr>
          <w:rFonts w:ascii="Georgia" w:hAnsi="Georgia"/>
        </w:rPr>
        <w:t>All oppression is MATERIALLY constituted by capitalism – a discursive focus fails to access the root cause.</w:t>
      </w:r>
    </w:p>
    <w:p w14:paraId="30A21FC3" w14:textId="77777777" w:rsidR="00B95B1A" w:rsidRPr="00104234" w:rsidRDefault="00B95B1A" w:rsidP="00B95B1A">
      <w:pPr>
        <w:rPr>
          <w:rFonts w:ascii="Georgia" w:hAnsi="Georgia"/>
        </w:rPr>
      </w:pPr>
    </w:p>
    <w:p w14:paraId="7428CA1E" w14:textId="77777777" w:rsidR="00B95B1A" w:rsidRPr="00104234" w:rsidRDefault="00B95B1A" w:rsidP="00B95B1A">
      <w:pPr>
        <w:rPr>
          <w:rFonts w:ascii="Georgia" w:hAnsi="Georgia"/>
        </w:rPr>
      </w:pPr>
      <w:r w:rsidRPr="00104234">
        <w:rPr>
          <w:rStyle w:val="StyleStyleBold12pt"/>
          <w:rFonts w:ascii="Georgia" w:hAnsi="Georgia"/>
        </w:rPr>
        <w:t>Scott</w:t>
      </w:r>
      <w:r w:rsidRPr="00104234">
        <w:rPr>
          <w:rFonts w:ascii="Georgia" w:hAnsi="Georgia"/>
        </w:rPr>
        <w:t xml:space="preserve">, Prof PostColonial Lit &amp; Theory @ U Vermont, </w:t>
      </w:r>
      <w:r w:rsidRPr="00104234">
        <w:rPr>
          <w:rStyle w:val="StyleStyleBold12pt"/>
          <w:rFonts w:ascii="Georgia" w:hAnsi="Georgia"/>
        </w:rPr>
        <w:t>2006</w:t>
      </w:r>
    </w:p>
    <w:p w14:paraId="2BEAC7E5" w14:textId="77777777" w:rsidR="007A3D4E" w:rsidRPr="00104234" w:rsidRDefault="007A3D4E" w:rsidP="00B95B1A">
      <w:pPr>
        <w:rPr>
          <w:rFonts w:ascii="Georgia" w:hAnsi="Georgia"/>
        </w:rPr>
      </w:pPr>
    </w:p>
    <w:p w14:paraId="5BDEE080" w14:textId="77777777" w:rsidR="00B95B1A" w:rsidRPr="00104234" w:rsidRDefault="00B95B1A" w:rsidP="00B95B1A">
      <w:pPr>
        <w:rPr>
          <w:rFonts w:ascii="Georgia" w:hAnsi="Georgia"/>
        </w:rPr>
      </w:pPr>
      <w:r w:rsidRPr="00104234">
        <w:rPr>
          <w:rFonts w:ascii="Georgia" w:hAnsi="Georgia"/>
        </w:rPr>
        <w:t>(Helen, “Reading the Text in its Worldly Situation: Marxism, Imperialism, and Contemporary Caribbean Women’s Literature”, Postcolonial Text, 2.1, http://postcolonial.org/index.php/pct/article/viewArticle/491/174)</w:t>
      </w:r>
    </w:p>
    <w:p w14:paraId="69035DE7" w14:textId="77777777" w:rsidR="007A3D4E" w:rsidRPr="00104234" w:rsidRDefault="007A3D4E" w:rsidP="00B95B1A">
      <w:pPr>
        <w:rPr>
          <w:rFonts w:ascii="Georgia" w:hAnsi="Georgia"/>
        </w:rPr>
      </w:pPr>
    </w:p>
    <w:p w14:paraId="4CFF2B31" w14:textId="1057753B" w:rsidR="00B95B1A" w:rsidRPr="00104234" w:rsidRDefault="00B95B1A" w:rsidP="00B95B1A">
      <w:pPr>
        <w:rPr>
          <w:rFonts w:ascii="Georgia" w:hAnsi="Georgia"/>
        </w:rPr>
      </w:pPr>
      <w:r w:rsidRPr="00104234">
        <w:rPr>
          <w:rFonts w:ascii="Georgia" w:hAnsi="Georgia"/>
        </w:rPr>
        <w:t xml:space="preserve">For Gedalof’s study, </w:t>
      </w:r>
      <w:r w:rsidRPr="00104234">
        <w:rPr>
          <w:rStyle w:val="StyleBoldUnderline"/>
          <w:rFonts w:ascii="Georgia" w:hAnsi="Georgia"/>
        </w:rPr>
        <w:t>the material coordinates of oppression are secondary to the “conceptual space where the social and the self meet</w:t>
      </w:r>
      <w:r w:rsidRPr="00104234">
        <w:rPr>
          <w:rFonts w:ascii="Georgia" w:hAnsi="Georgia"/>
        </w:rPr>
        <w:t xml:space="preserve"> … within particular discourses of gender, race, national and class identities” (2). Her focus is on “narratives” and “discourses” and she subscribes to a Foucauldian understanding of power as “not just a privilege possessed by a dominant group; it is rather exercised by and through us all, situated as we are in multiple networks of ‘nonegalitarian and mobile relations’” (19). </w:t>
      </w:r>
      <w:r w:rsidRPr="00104234">
        <w:rPr>
          <w:rStyle w:val="StyleBoldUnderline"/>
          <w:rFonts w:ascii="Georgia" w:hAnsi="Georgia"/>
        </w:rPr>
        <w:t>This formulation effectively jettisons the primacy of social structures and class antagonism</w:t>
      </w:r>
      <w:r w:rsidRPr="00104234">
        <w:rPr>
          <w:rFonts w:ascii="Georgia" w:hAnsi="Georgia"/>
        </w:rPr>
        <w:t xml:space="preserve"> and instead generalizes power as something omnipresent, equating the expression of a system of ideas with the exercise of social domination.[6] It thus has much in common with the post-Althusserian “rejection of economism and … reprioritization of ideology” and disposal of “Althusser’s rather nebulous but necessary affirmation of the primacy of the material ‘in the last instance’ in favor of a conception of ideology as absolutely autonomous” (Brenner 12-13). </w:t>
      </w:r>
      <w:r w:rsidRPr="00104234">
        <w:rPr>
          <w:rStyle w:val="StyleBoldUnderline"/>
          <w:rFonts w:ascii="Georgia" w:hAnsi="Georgia"/>
        </w:rPr>
        <w:t>The problem with discourse theory is that “once ideology is severed from material reality it no longer has any analytical usefulness</w:t>
      </w:r>
      <w:r w:rsidRPr="00104234">
        <w:rPr>
          <w:rFonts w:ascii="Georgia" w:hAnsi="Georgia"/>
        </w:rPr>
        <w:t xml:space="preserve">, for it becomes impossible to posit a theory of determination — of historical change based on contradiction” (Brenner, paraphrasing Michèle Barrett, 13). </w:t>
      </w:r>
      <w:r w:rsidRPr="00104234">
        <w:rPr>
          <w:rStyle w:val="StyleBoldUnderline"/>
          <w:rFonts w:ascii="Georgia" w:hAnsi="Georgia"/>
        </w:rPr>
        <w:t>Marxists understand class</w:t>
      </w:r>
      <w:r w:rsidRPr="00104234">
        <w:rPr>
          <w:rStyle w:val="StyleBoldUnderline"/>
          <w:rFonts w:ascii="Georgia" w:hAnsi="Georgia"/>
          <w:b w:val="0"/>
          <w:u w:val="none"/>
        </w:rPr>
        <w:t xml:space="preserve"> in contrast</w:t>
      </w:r>
      <w:r w:rsidRPr="00104234">
        <w:rPr>
          <w:rStyle w:val="StyleBoldUnderline"/>
          <w:rFonts w:ascii="Georgia" w:hAnsi="Georgia"/>
        </w:rPr>
        <w:t xml:space="preserve"> not as an “identity” but rather as a material relationship to the governing mode of production</w:t>
      </w:r>
      <w:r w:rsidRPr="00104234">
        <w:rPr>
          <w:rFonts w:ascii="Georgia" w:hAnsi="Georgia"/>
        </w:rPr>
        <w:t xml:space="preserve">.[7] In extension, </w:t>
      </w:r>
      <w:r w:rsidRPr="00104234">
        <w:rPr>
          <w:rStyle w:val="StyleBoldUnderline"/>
          <w:rFonts w:ascii="Georgia" w:hAnsi="Georgia"/>
        </w:rPr>
        <w:t>all forms of oppression</w:t>
      </w:r>
      <w:r w:rsidRPr="00104234">
        <w:rPr>
          <w:rFonts w:ascii="Georgia" w:hAnsi="Georgia"/>
        </w:rPr>
        <w:t xml:space="preserve"> — racial, national, gender and sexual — </w:t>
      </w:r>
      <w:r w:rsidRPr="00104234">
        <w:rPr>
          <w:rStyle w:val="StyleBoldUnderline"/>
          <w:rFonts w:ascii="Georgia" w:hAnsi="Georgia"/>
        </w:rPr>
        <w:t>have specific material causes and effects and are shaped by the compulsions of capitalism</w:t>
      </w:r>
      <w:r w:rsidRPr="00104234">
        <w:rPr>
          <w:rFonts w:ascii="Georgia" w:hAnsi="Georgia"/>
        </w:rPr>
        <w:t>.[8] As Deborah Levenson-Estrada maintains in a study of women union activists in 1970s Guatemala: “There is no ‘more important’ or ‘prior’ issue — class or gender — these are inside one another, and the struggle against gender conventions and sexist ideologies is integral to any project of liberation. A critical consciousness about class needs a critical consciousness about gender, and vice versa” (227).</w:t>
      </w:r>
    </w:p>
    <w:p w14:paraId="7E4839D5" w14:textId="77777777" w:rsidR="004B6E41" w:rsidRPr="00104234" w:rsidRDefault="004B6E41" w:rsidP="00B95B1A">
      <w:pPr>
        <w:rPr>
          <w:rFonts w:ascii="Georgia" w:hAnsi="Georgia"/>
        </w:rPr>
      </w:pPr>
    </w:p>
    <w:p w14:paraId="26DDD1E8" w14:textId="77777777" w:rsidR="004B6E41" w:rsidRPr="00104234" w:rsidRDefault="004B6E41" w:rsidP="004B6E41">
      <w:pPr>
        <w:pStyle w:val="Heading4"/>
        <w:rPr>
          <w:rFonts w:ascii="Georgia" w:hAnsi="Georgia"/>
        </w:rPr>
      </w:pPr>
      <w:r w:rsidRPr="00104234">
        <w:rPr>
          <w:rFonts w:ascii="Georgia" w:hAnsi="Georgia"/>
        </w:rPr>
        <w:t>Class comes first – it structures all other oppression.</w:t>
      </w:r>
    </w:p>
    <w:p w14:paraId="26CA7FA8" w14:textId="77777777" w:rsidR="004B6E41" w:rsidRPr="00104234" w:rsidRDefault="004B6E41" w:rsidP="004B6E41">
      <w:pPr>
        <w:rPr>
          <w:rFonts w:ascii="Georgia" w:hAnsi="Georgia"/>
        </w:rPr>
      </w:pPr>
    </w:p>
    <w:p w14:paraId="391B04AF" w14:textId="77777777" w:rsidR="00FD725C" w:rsidRPr="00104234" w:rsidRDefault="00FD725C" w:rsidP="00FD725C">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419029B8" w14:textId="77777777" w:rsidR="004B6E41" w:rsidRPr="00104234" w:rsidRDefault="004B6E41" w:rsidP="004B6E41">
      <w:pPr>
        <w:rPr>
          <w:rFonts w:ascii="Georgia" w:hAnsi="Georgia"/>
        </w:rPr>
      </w:pPr>
    </w:p>
    <w:p w14:paraId="529D61F1" w14:textId="77777777" w:rsidR="004B6E41" w:rsidRPr="00104234" w:rsidRDefault="004B6E41" w:rsidP="004B6E41">
      <w:pPr>
        <w:rPr>
          <w:rFonts w:ascii="Georgia" w:hAnsi="Georgia"/>
        </w:rPr>
      </w:pPr>
      <w:r w:rsidRPr="00104234">
        <w:rPr>
          <w:rStyle w:val="StyleBoldUnderline"/>
          <w:rFonts w:ascii="Georgia" w:hAnsi="Georgia"/>
        </w:rPr>
        <w:t>Such theorizing has had the effect of replacing an historical materialist class analysis with a cultural analysis</w:t>
      </w:r>
      <w:r w:rsidRPr="00104234">
        <w:rPr>
          <w:rFonts w:ascii="Georgia" w:hAnsi="Georgia"/>
        </w:rPr>
        <w:t xml:space="preserve"> of class. As a result, </w:t>
      </w:r>
      <w:r w:rsidRPr="00104234">
        <w:rPr>
          <w:rStyle w:val="StyleBoldUnderline"/>
          <w:rFonts w:ascii="Georgia" w:hAnsi="Georgia"/>
        </w:rPr>
        <w:t>many post-Marxists have</w:t>
      </w:r>
      <w:r w:rsidRPr="00104234">
        <w:rPr>
          <w:rFonts w:ascii="Georgia" w:hAnsi="Georgia"/>
        </w:rPr>
        <w:t xml:space="preserve"> also </w:t>
      </w:r>
      <w:r w:rsidRPr="00104234">
        <w:rPr>
          <w:rStyle w:val="StyleBoldUnderline"/>
          <w:rFonts w:ascii="Georgia" w:hAnsi="Georgia"/>
        </w:rPr>
        <w:t>stripped the idea of class</w:t>
      </w:r>
      <w:r w:rsidRPr="00104234">
        <w:rPr>
          <w:rFonts w:ascii="Georgia" w:hAnsi="Georgia"/>
        </w:rPr>
        <w:t xml:space="preserve"> of precisely that element </w:t>
      </w:r>
      <w:r w:rsidRPr="00104234">
        <w:rPr>
          <w:rStyle w:val="StyleBoldUnderline"/>
          <w:rFonts w:ascii="Georgia" w:hAnsi="Georgia"/>
        </w:rPr>
        <w:t>which</w:t>
      </w:r>
      <w:r w:rsidRPr="00104234">
        <w:rPr>
          <w:rFonts w:ascii="Georgia" w:hAnsi="Georgia"/>
        </w:rPr>
        <w:t xml:space="preserve">, for Marx, </w:t>
      </w:r>
      <w:r w:rsidRPr="00104234">
        <w:rPr>
          <w:rStyle w:val="StyleBoldUnderline"/>
          <w:rFonts w:ascii="Georgia" w:hAnsi="Georgia"/>
        </w:rPr>
        <w:t>made it radical—</w:t>
      </w:r>
      <w:r w:rsidRPr="00104234">
        <w:rPr>
          <w:rFonts w:ascii="Georgia" w:hAnsi="Georgia"/>
        </w:rPr>
        <w:t xml:space="preserve">namely </w:t>
      </w:r>
      <w:r w:rsidRPr="00104234">
        <w:rPr>
          <w:rStyle w:val="StyleBoldUnderline"/>
          <w:rFonts w:ascii="Georgia" w:hAnsi="Georgia"/>
        </w:rPr>
        <w:t>its status as a universal form of exploitation whose abolition required</w:t>
      </w:r>
      <w:r w:rsidRPr="00104234">
        <w:rPr>
          <w:rFonts w:ascii="Georgia" w:hAnsi="Georgia"/>
        </w:rPr>
        <w:t xml:space="preserve"> (and was also central to) </w:t>
      </w:r>
      <w:r w:rsidRPr="00104234">
        <w:rPr>
          <w:rStyle w:val="StyleBoldUnderline"/>
          <w:rFonts w:ascii="Georgia" w:hAnsi="Georgia"/>
        </w:rPr>
        <w:t>the abolition of all</w:t>
      </w:r>
      <w:r w:rsidRPr="00104234">
        <w:rPr>
          <w:rFonts w:ascii="Georgia" w:hAnsi="Georgia"/>
        </w:rPr>
        <w:t xml:space="preserve"> manifestations of </w:t>
      </w:r>
      <w:r w:rsidRPr="00104234">
        <w:rPr>
          <w:rStyle w:val="StyleBoldUnderline"/>
          <w:rFonts w:ascii="Georgia" w:hAnsi="Georgia"/>
        </w:rPr>
        <w:t>oppression</w:t>
      </w:r>
      <w:r w:rsidRPr="00104234">
        <w:rPr>
          <w:rFonts w:ascii="Georgia" w:hAnsi="Georgia"/>
        </w:rPr>
        <w:t xml:space="preserve"> (Marx, 1978, p. 60). With regard to this issue, Kovel (2002) is particularly insightful, for he explicitly addresses an issue which continues to vex the Left—namely the priority given to different categories of what he calls ‘dominative splitting’—those categories of ‘gender, class, race, ethnic and national exclusion,’ etc. Kovel argues that we need to ask the question of priority with respect to what? He notes that if we mean priority with respect to time, then the category of gender would have priority since there are traces of gender oppression in all other forms of oppression. If we were to prioritize in terms of existential significance, Kovel suggests that we would have to depend upon the immediate historical forces that bear down on distinct groups of people—he offers examples of Jews in 1930s Germany who suffered from brutal forms of anti-Semitism and Palestinians today who experience anti-Arab racism under Israeli domination. The question of what has political priority, however, would depend upon which transformation of relations of oppression are practically more urgent and, while this would certainly depend upon the preceding categories, it would also depend upon the fashion in which all the forces acting in a concrete situation are deployed. </w:t>
      </w:r>
      <w:r w:rsidRPr="00104234">
        <w:rPr>
          <w:rStyle w:val="StyleBoldUnderline"/>
          <w:rFonts w:ascii="Georgia" w:hAnsi="Georgia"/>
        </w:rPr>
        <w:t>As to the question of which split sets into motion all of the others, the priority would have to be given to class since class relations</w:t>
      </w:r>
      <w:r w:rsidRPr="00104234">
        <w:rPr>
          <w:rStyle w:val="StyleBoldUnderline"/>
          <w:rFonts w:ascii="Georgia" w:hAnsi="Georgia"/>
          <w:sz w:val="12"/>
        </w:rPr>
        <w:t xml:space="preserve">¶ </w:t>
      </w:r>
      <w:r w:rsidRPr="00104234">
        <w:rPr>
          <w:rStyle w:val="StyleBoldUnderline"/>
          <w:rFonts w:ascii="Georgia" w:hAnsi="Georgia"/>
        </w:rPr>
        <w:t xml:space="preserve">entail the state as an instrument of enforcement and control, and it is the state that shapes and organizes the splits that appear in human ecosystems. Thus class is both logically and historically distinct from other forms of exclusion </w:t>
      </w:r>
      <w:r w:rsidRPr="00104234">
        <w:rPr>
          <w:rFonts w:ascii="Georgia" w:hAnsi="Georgia"/>
        </w:rPr>
        <w:t xml:space="preserve">(hence we should not talk of ‘classism’ to go along with ‘sexism’ and ‘racism,’ and ‘species-ism’). This is, first of all, because </w:t>
      </w:r>
      <w:r w:rsidRPr="00104234">
        <w:rPr>
          <w:rStyle w:val="StyleBoldUnderline"/>
          <w:rFonts w:ascii="Georgia" w:hAnsi="Georgia"/>
        </w:rPr>
        <w:t>class is an essentially human-made category, without root in even a mystified biology.</w:t>
      </w:r>
      <w:r w:rsidRPr="00104234">
        <w:rPr>
          <w:rFonts w:ascii="Georgia" w:hAnsi="Georgia"/>
        </w:rPr>
        <w:t xml:space="preserve"> We cannot imagine a human world without gender distinctions—although we can imagine a world without domination by gender. But </w:t>
      </w:r>
      <w:r w:rsidRPr="00104234">
        <w:rPr>
          <w:rStyle w:val="StyleBoldUnderline"/>
          <w:rFonts w:ascii="Georgia" w:hAnsi="Georgia"/>
        </w:rPr>
        <w:t>a world without class is eminently imaginable</w:t>
      </w:r>
      <w:r w:rsidRPr="00104234">
        <w:rPr>
          <w:rFonts w:ascii="Georgia" w:hAnsi="Georgia"/>
        </w:rPr>
        <w:t xml:space="preserve">—indeed, such was the human world for the great majority of our species’ time on earth, during all of which considerable fuss was made over gender. Historically, the difference arises because </w:t>
      </w:r>
      <w:r w:rsidRPr="00104234">
        <w:rPr>
          <w:rStyle w:val="StyleBoldUnderline"/>
          <w:rFonts w:ascii="Georgia" w:hAnsi="Georgia"/>
        </w:rPr>
        <w:t>‘class’ signifies</w:t>
      </w:r>
      <w:r w:rsidRPr="00104234">
        <w:rPr>
          <w:rFonts w:ascii="Georgia" w:hAnsi="Georgia"/>
        </w:rPr>
        <w:t xml:space="preserve"> one side of </w:t>
      </w:r>
      <w:r w:rsidRPr="00104234">
        <w:rPr>
          <w:rStyle w:val="StyleBoldUnderline"/>
          <w:rFonts w:ascii="Georgia" w:hAnsi="Georgia"/>
        </w:rPr>
        <w:t>a larger figure that includes a state apparatus whose conquests and regulations create races and shape gender relations</w:t>
      </w:r>
      <w:r w:rsidRPr="00104234">
        <w:rPr>
          <w:rFonts w:ascii="Georgia" w:hAnsi="Georgia"/>
        </w:rPr>
        <w:t xml:space="preserve">. Thus </w:t>
      </w:r>
      <w:r w:rsidRPr="00104234">
        <w:rPr>
          <w:rStyle w:val="StyleBoldUnderline"/>
          <w:rFonts w:ascii="Georgia" w:hAnsi="Georgia"/>
        </w:rPr>
        <w:t>there will be no true resolution of racism so long as class society stands, inasmuch as a racially oppressed society implies the activities of a class-defending state. Nor can gender inequality be enacted away so long as class society</w:t>
      </w:r>
      <w:r w:rsidRPr="00104234">
        <w:rPr>
          <w:rFonts w:ascii="Georgia" w:hAnsi="Georgia"/>
        </w:rPr>
        <w:t xml:space="preserve">, with its state, </w:t>
      </w:r>
      <w:r w:rsidRPr="00104234">
        <w:rPr>
          <w:rStyle w:val="StyleBoldUnderline"/>
          <w:rFonts w:ascii="Georgia" w:hAnsi="Georgia"/>
        </w:rPr>
        <w:t>demands the super-exploitation of women’s labor</w:t>
      </w:r>
      <w:r w:rsidRPr="00104234">
        <w:rPr>
          <w:rFonts w:ascii="Georgia" w:hAnsi="Georgia"/>
        </w:rPr>
        <w:t>. (Kovel, 2002, pp. 123–124)</w:t>
      </w:r>
    </w:p>
    <w:p w14:paraId="33DFAC32" w14:textId="77777777" w:rsidR="004B6E41" w:rsidRPr="00104234" w:rsidRDefault="004B6E41" w:rsidP="00B95B1A">
      <w:pPr>
        <w:rPr>
          <w:rFonts w:ascii="Georgia" w:hAnsi="Georgia"/>
        </w:rPr>
      </w:pPr>
    </w:p>
    <w:p w14:paraId="55BE6574" w14:textId="77777777" w:rsidR="00B95B1A" w:rsidRPr="00104234" w:rsidRDefault="00B95B1A" w:rsidP="00B95B1A">
      <w:pPr>
        <w:rPr>
          <w:rFonts w:ascii="Georgia" w:hAnsi="Georgia"/>
        </w:rPr>
      </w:pPr>
    </w:p>
    <w:p w14:paraId="66BF8906" w14:textId="1215FA60" w:rsidR="0033207F" w:rsidRPr="00104234" w:rsidRDefault="0033207F" w:rsidP="00CD0D52">
      <w:pPr>
        <w:pStyle w:val="Heading3"/>
        <w:rPr>
          <w:rStyle w:val="StyleStyleBold12pt"/>
          <w:rFonts w:ascii="Georgia" w:hAnsi="Georgia"/>
          <w:b/>
          <w:sz w:val="44"/>
          <w:u w:val="single"/>
        </w:rPr>
      </w:pPr>
      <w:r w:rsidRPr="00104234">
        <w:rPr>
          <w:rStyle w:val="StyleStyleBold12pt"/>
          <w:rFonts w:ascii="Georgia" w:hAnsi="Georgia"/>
          <w:b/>
          <w:sz w:val="44"/>
          <w:u w:val="single"/>
        </w:rPr>
        <w:t>Indigenous</w:t>
      </w:r>
    </w:p>
    <w:p w14:paraId="7032E26E" w14:textId="77777777" w:rsidR="0033207F" w:rsidRPr="00104234" w:rsidRDefault="0033207F" w:rsidP="0033207F">
      <w:pPr>
        <w:pStyle w:val="Heading4"/>
        <w:rPr>
          <w:rFonts w:ascii="Georgia" w:hAnsi="Georgia"/>
        </w:rPr>
      </w:pPr>
      <w:r w:rsidRPr="00104234">
        <w:rPr>
          <w:rFonts w:ascii="Georgia" w:hAnsi="Georgia"/>
        </w:rPr>
        <w:t>Capitalism is the systemic backdrop to the genocide of Native Americans – it alienates their labor from their land and culture.</w:t>
      </w:r>
    </w:p>
    <w:p w14:paraId="6B258095" w14:textId="77777777" w:rsidR="0033207F" w:rsidRPr="00104234" w:rsidRDefault="0033207F" w:rsidP="0033207F">
      <w:pPr>
        <w:rPr>
          <w:rFonts w:ascii="Georgia" w:hAnsi="Georgia"/>
        </w:rPr>
      </w:pPr>
    </w:p>
    <w:p w14:paraId="18C2C041" w14:textId="77777777" w:rsidR="0033207F" w:rsidRPr="00104234" w:rsidRDefault="0033207F" w:rsidP="0033207F">
      <w:pPr>
        <w:rPr>
          <w:rStyle w:val="StyleStyleBold12pt"/>
          <w:rFonts w:ascii="Georgia" w:hAnsi="Georgia"/>
          <w:b w:val="0"/>
          <w:sz w:val="22"/>
        </w:rPr>
      </w:pPr>
      <w:r w:rsidRPr="00104234">
        <w:rPr>
          <w:rStyle w:val="StyleStyleBold12pt"/>
          <w:rFonts w:ascii="Georgia" w:hAnsi="Georgia"/>
        </w:rPr>
        <w:t xml:space="preserve">Libretti, 1 </w:t>
      </w:r>
      <w:r w:rsidRPr="00104234">
        <w:rPr>
          <w:rStyle w:val="StyleStyleBold12pt"/>
          <w:rFonts w:ascii="Georgia" w:hAnsi="Georgia"/>
          <w:b w:val="0"/>
          <w:sz w:val="22"/>
        </w:rPr>
        <w:t xml:space="preserve">(Tim, Associate Professor of English and Women's Studies at Northeastern Illinois University. He has published articles on proletarian literature, U.S. Third World and multi-ethnic literatures, Marxism, and cultural studies in such journals as MELUS, Women's Studies Quarterly, and Mediations.2001, </w:t>
      </w:r>
      <w:r w:rsidRPr="00104234">
        <w:rPr>
          <w:rStyle w:val="StyleStyleBold12pt"/>
          <w:rFonts w:ascii="Georgia" w:hAnsi="Georgia"/>
          <w:b w:val="0"/>
          <w:i/>
          <w:sz w:val="22"/>
        </w:rPr>
        <w:t>Modern Fiction Studies</w:t>
      </w:r>
      <w:r w:rsidRPr="00104234">
        <w:rPr>
          <w:rStyle w:val="StyleStyleBold12pt"/>
          <w:rFonts w:ascii="Georgia" w:hAnsi="Georgia"/>
          <w:b w:val="0"/>
          <w:sz w:val="22"/>
        </w:rPr>
        <w:t>, Vol 47, No. 1, “The Other Proletarians: Native American Literature and Class Struggle,” AS)</w:t>
      </w:r>
    </w:p>
    <w:p w14:paraId="0256354A" w14:textId="77777777" w:rsidR="0033207F" w:rsidRPr="00104234" w:rsidRDefault="0033207F" w:rsidP="0033207F">
      <w:pPr>
        <w:rPr>
          <w:rFonts w:ascii="Georgia" w:hAnsi="Georgia"/>
        </w:rPr>
      </w:pPr>
    </w:p>
    <w:p w14:paraId="404709C9" w14:textId="77777777" w:rsidR="0033207F" w:rsidRPr="00104234" w:rsidRDefault="0033207F" w:rsidP="0033207F">
      <w:pPr>
        <w:rPr>
          <w:rFonts w:ascii="Georgia" w:hAnsi="Georgia"/>
          <w:sz w:val="16"/>
        </w:rPr>
      </w:pPr>
      <w:r w:rsidRPr="00104234">
        <w:rPr>
          <w:rFonts w:ascii="Georgia" w:hAnsi="Georgia"/>
          <w:sz w:val="16"/>
        </w:rPr>
        <w:t xml:space="preserve">Similarly, </w:t>
      </w:r>
      <w:r w:rsidRPr="00104234">
        <w:rPr>
          <w:rStyle w:val="StyleBoldUnderline"/>
          <w:rFonts w:ascii="Georgia" w:hAnsi="Georgia"/>
        </w:rPr>
        <w:t>Ortiz's historical materialist narrative</w:t>
      </w:r>
      <w:r w:rsidRPr="00104234">
        <w:rPr>
          <w:rFonts w:ascii="Georgia" w:hAnsi="Georgia"/>
          <w:sz w:val="16"/>
        </w:rPr>
        <w:t xml:space="preserve"> of colonization and conquest repeatedly </w:t>
      </w:r>
      <w:r w:rsidRPr="00104234">
        <w:rPr>
          <w:rStyle w:val="StyleBoldUnderline"/>
          <w:rFonts w:ascii="Georgia" w:hAnsi="Georgia"/>
        </w:rPr>
        <w:t>contrasts the destructiveness and inefficiency of capitalism</w:t>
      </w:r>
      <w:r w:rsidRPr="00104234">
        <w:rPr>
          <w:rFonts w:ascii="Georgia" w:hAnsi="Georgia"/>
          <w:sz w:val="16"/>
        </w:rPr>
        <w:t xml:space="preserve"> and of exploitation generally </w:t>
      </w:r>
      <w:r w:rsidRPr="00104234">
        <w:rPr>
          <w:rStyle w:val="StyleBoldUnderline"/>
          <w:rFonts w:ascii="Georgia" w:hAnsi="Georgia"/>
        </w:rPr>
        <w:t>with the genuine productive efficiency and humanity of the precapitalist and precolonial economy of the Native Americans</w:t>
      </w:r>
      <w:r w:rsidRPr="00104234">
        <w:rPr>
          <w:rFonts w:ascii="Georgia" w:hAnsi="Georgia"/>
          <w:sz w:val="16"/>
        </w:rPr>
        <w:t xml:space="preserve">. At each stage of the development of capitalism after the onset of colonization, Ortiz claims, the productive capacity of </w:t>
      </w:r>
      <w:r w:rsidRPr="00104234">
        <w:rPr>
          <w:rStyle w:val="StyleBoldUnderline"/>
          <w:rFonts w:ascii="Georgia" w:hAnsi="Georgia"/>
        </w:rPr>
        <w:t>Native Americans</w:t>
      </w:r>
      <w:r w:rsidRPr="00104234">
        <w:rPr>
          <w:rFonts w:ascii="Georgia" w:hAnsi="Georgia"/>
          <w:sz w:val="16"/>
        </w:rPr>
        <w:t xml:space="preserve"> and of the nation as a whole is curtailed rather than enhanced. For example, Ortiz notes that when the Spaniards came they were impressed by the irrigation systems and advanced technologies the Indians had developed; they had </w:t>
      </w:r>
      <w:r w:rsidRPr="00104234">
        <w:rPr>
          <w:rStyle w:val="StyleBoldUnderline"/>
          <w:rFonts w:ascii="Georgia" w:hAnsi="Georgia"/>
        </w:rPr>
        <w:t>integrated their technology harmoniously and efficiently</w:t>
      </w:r>
      <w:r w:rsidRPr="00104234">
        <w:rPr>
          <w:rFonts w:ascii="Georgia" w:hAnsi="Georgia"/>
          <w:sz w:val="16"/>
        </w:rPr>
        <w:t xml:space="preserve"> into the ecology </w:t>
      </w:r>
      <w:r w:rsidRPr="00104234">
        <w:rPr>
          <w:rStyle w:val="StyleBoldUnderline"/>
          <w:rFonts w:ascii="Georgia" w:hAnsi="Georgia"/>
        </w:rPr>
        <w:t>in a subsistence economy designed above all to meet basic human needs as opposed to maximizing profit</w:t>
      </w:r>
      <w:r w:rsidRPr="00104234">
        <w:rPr>
          <w:rFonts w:ascii="Georgia" w:hAnsi="Georgia"/>
          <w:sz w:val="16"/>
        </w:rPr>
        <w:t xml:space="preserve"> or accumulating monetary wealth. Within a capitalist mode of production, technological development is implemented, Ortiz suggests, in a way antagonistic to natural processes and thus in a way antagonistic to people and inefficient in terms of its productivity and use of resources. For example, when the Spaniards first came, Ortiz writes,</w:t>
      </w:r>
      <w:r w:rsidRPr="00104234">
        <w:rPr>
          <w:rFonts w:ascii="Georgia" w:hAnsi="Georgia"/>
          <w:sz w:val="12"/>
        </w:rPr>
        <w:t>¶</w:t>
      </w:r>
      <w:r w:rsidRPr="00104234">
        <w:rPr>
          <w:rFonts w:ascii="Georgia" w:hAnsi="Georgia"/>
          <w:sz w:val="16"/>
        </w:rPr>
        <w:t xml:space="preserve"> The water ran sparkling clear, abundant, and fast, and the people irrigated their food plants and drank from it. In the oral tradition of storytelling the chuna swirls and is vigorous and healthy. But since the time of the railroads, the logging town, the carrot fields, and the construction of Bluewater Dam in the 1930's, the people have watched the river. Very anxiously, the people kept going to Ghoomi and Gahnippa springs, and they thought about the northwest direction toward Ambrosia Lake. There seemed to be enough water during the working years of the Irishman and his pumps, but now there was hardly enough for the people who wanted to and could farm. (342)</w:t>
      </w:r>
      <w:r w:rsidRPr="00104234">
        <w:rPr>
          <w:rFonts w:ascii="Georgia" w:hAnsi="Georgia"/>
          <w:sz w:val="12"/>
        </w:rPr>
        <w:t>¶</w:t>
      </w:r>
      <w:r w:rsidRPr="00104234">
        <w:rPr>
          <w:rFonts w:ascii="Georgia" w:hAnsi="Georgia"/>
          <w:sz w:val="16"/>
        </w:rPr>
        <w:t xml:space="preserve"> </w:t>
      </w:r>
      <w:r w:rsidRPr="00104234">
        <w:rPr>
          <w:rStyle w:val="StyleBoldUnderline"/>
          <w:rFonts w:ascii="Georgia" w:hAnsi="Georgia"/>
        </w:rPr>
        <w:t>This dual and causal narrative of the development of capitalism</w:t>
      </w:r>
      <w:r w:rsidRPr="00104234">
        <w:rPr>
          <w:rFonts w:ascii="Georgia" w:hAnsi="Georgia"/>
          <w:sz w:val="16"/>
        </w:rPr>
        <w:t xml:space="preserve"> and of the withering of abundance and social and natural health also </w:t>
      </w:r>
      <w:r w:rsidRPr="00104234">
        <w:rPr>
          <w:rStyle w:val="StyleBoldUnderline"/>
          <w:rFonts w:ascii="Georgia" w:hAnsi="Georgia"/>
        </w:rPr>
        <w:t xml:space="preserve">encompasses </w:t>
      </w:r>
      <w:r w:rsidRPr="00104234">
        <w:rPr>
          <w:rFonts w:ascii="Georgia" w:hAnsi="Georgia"/>
          <w:sz w:val="16"/>
        </w:rPr>
        <w:t xml:space="preserve">for Ortiz </w:t>
      </w:r>
      <w:r w:rsidRPr="00104234">
        <w:rPr>
          <w:rStyle w:val="StyleBoldUnderline"/>
          <w:rFonts w:ascii="Georgia" w:hAnsi="Georgia"/>
        </w:rPr>
        <w:t>the exploitation of Native Americans as wage labor and their genocide</w:t>
      </w:r>
      <w:r w:rsidRPr="00104234">
        <w:rPr>
          <w:rFonts w:ascii="Georgia" w:hAnsi="Georgia"/>
          <w:sz w:val="16"/>
        </w:rPr>
        <w:t>:</w:t>
      </w:r>
      <w:r w:rsidRPr="00104234">
        <w:rPr>
          <w:rFonts w:ascii="Georgia" w:hAnsi="Georgia"/>
          <w:sz w:val="12"/>
        </w:rPr>
        <w:t>¶</w:t>
      </w:r>
      <w:r w:rsidRPr="00104234">
        <w:rPr>
          <w:rFonts w:ascii="Georgia" w:hAnsi="Georgia"/>
          <w:sz w:val="16"/>
        </w:rPr>
        <w:t xml:space="preserve"> Grants took its name from a lumber mill, and it grew into a settlement when the railroad was built. Logs and lumber were shipped from there. Livestock, including cattle and sheep raised [End Page 178] by Aacqumeh, Laguna, and Navajo people, were a local business activity. Actually, the village of San Rafael south of the present city of Grants was the original settlement. It was an outpost for mercantile interests and a military base of operations in the war of extermination against the Navajo people. Later, Grants became a trade center though not as large as Gallup seventy miles westward. [ . . .] Grants became a little city of 15,000 or so in the 1970's. After the mid-'50s with the discovery of uranium in the Ambrosia Lake and Laguna areas, it grew into a boom town. It was as drab and disorganized and ill-planned as any boom town ever was. [. . . ] The clearest and most blatant example was the Grants city sewage plant which sits right on the banks of the Rio de San Jose which flows only twelve miles before it reaches the village of Deetseyameh. (343-44)</w:t>
      </w:r>
      <w:r w:rsidRPr="00104234">
        <w:rPr>
          <w:rFonts w:ascii="Georgia" w:hAnsi="Georgia"/>
          <w:sz w:val="12"/>
        </w:rPr>
        <w:t>¶</w:t>
      </w:r>
      <w:r w:rsidRPr="00104234">
        <w:rPr>
          <w:rFonts w:ascii="Georgia" w:hAnsi="Georgia"/>
          <w:sz w:val="16"/>
        </w:rPr>
        <w:t xml:space="preserve"> These passages all accomplish a sharp analysis of the central, abiding, and intensifying contradiction of capitalism that Marx identifies, namely the contradiction between the relations and forces of production.</w:t>
      </w:r>
      <w:r w:rsidRPr="00104234">
        <w:rPr>
          <w:rFonts w:ascii="Georgia" w:hAnsi="Georgia"/>
          <w:sz w:val="12"/>
        </w:rPr>
        <w:t>¶</w:t>
      </w:r>
      <w:r w:rsidRPr="00104234">
        <w:rPr>
          <w:rFonts w:ascii="Georgia" w:hAnsi="Georgia"/>
          <w:sz w:val="16"/>
        </w:rPr>
        <w:t xml:space="preserve"> Just as Marx points out that the social and economic relations of capitalism fetter the forces of production--constraining rather than availing our full productive and creative capacities and putting the requirements of the system, such as price and profit, before the welfare of the people living in the system--Ortiz similarly points out quite starkly how </w:t>
      </w:r>
      <w:r w:rsidRPr="00104234">
        <w:rPr>
          <w:rStyle w:val="StyleBoldUnderline"/>
          <w:rFonts w:ascii="Georgia" w:hAnsi="Georgia"/>
        </w:rPr>
        <w:t>capitalism advances destructively rather than productively, hardly allowing human creative potential or natural productive capacity to flourish or develop fully.</w:t>
      </w:r>
      <w:r w:rsidRPr="00104234">
        <w:rPr>
          <w:rFonts w:ascii="Georgia" w:hAnsi="Georgia"/>
          <w:sz w:val="16"/>
        </w:rPr>
        <w:t xml:space="preserve"> To the contrary, </w:t>
      </w:r>
      <w:r w:rsidRPr="00104234">
        <w:rPr>
          <w:rStyle w:val="StyleBoldUnderline"/>
          <w:rFonts w:ascii="Georgia" w:hAnsi="Georgia"/>
        </w:rPr>
        <w:t>capitalist development has entailed genocide and natural destruction, processes that rapidly diminish rather than develop and nurture our productive and creative capacities as a people, a land, and a culture</w:t>
      </w:r>
      <w:r w:rsidRPr="00104234">
        <w:rPr>
          <w:rFonts w:ascii="Georgia" w:hAnsi="Georgia"/>
          <w:sz w:val="16"/>
        </w:rPr>
        <w:t>. Indeed, Ortiz's analytic narrative underscores how the capitalist system and culture of competition (contrary to the common wisdom and blind mouths of the U.S. dominant culture) is humanly and economically inefficient and in fact inimical to creativity and productivity, ensuring our demise rather than cultivating our prospects for survival--or at least for the survival of the human.</w:t>
      </w:r>
    </w:p>
    <w:p w14:paraId="1B43C62A" w14:textId="77777777" w:rsidR="0033207F" w:rsidRPr="00104234" w:rsidRDefault="0033207F" w:rsidP="0033207F">
      <w:pPr>
        <w:rPr>
          <w:rFonts w:ascii="Georgia" w:hAnsi="Georgia"/>
        </w:rPr>
      </w:pPr>
    </w:p>
    <w:p w14:paraId="4645A337" w14:textId="0A14CB9A" w:rsidR="008B23A2" w:rsidRPr="00104234" w:rsidRDefault="002A7BF4" w:rsidP="00CD0D52">
      <w:pPr>
        <w:pStyle w:val="Heading3"/>
        <w:rPr>
          <w:rStyle w:val="StyleStyleBold12pt"/>
          <w:rFonts w:ascii="Georgia" w:hAnsi="Georgia"/>
          <w:b/>
          <w:sz w:val="44"/>
          <w:u w:val="single"/>
        </w:rPr>
      </w:pPr>
      <w:r w:rsidRPr="00104234">
        <w:rPr>
          <w:rStyle w:val="StyleStyleBold12pt"/>
          <w:rFonts w:ascii="Georgia" w:hAnsi="Georgia"/>
          <w:b/>
          <w:sz w:val="44"/>
          <w:u w:val="single"/>
        </w:rPr>
        <w:t>Racism</w:t>
      </w:r>
    </w:p>
    <w:p w14:paraId="028BA74A" w14:textId="77777777" w:rsidR="003251B3" w:rsidRPr="00104234" w:rsidRDefault="003251B3" w:rsidP="003251B3">
      <w:pPr>
        <w:pStyle w:val="Heading4"/>
        <w:rPr>
          <w:rStyle w:val="StyleStyleBold12pt"/>
          <w:rFonts w:ascii="Georgia" w:hAnsi="Georgia"/>
          <w:b/>
        </w:rPr>
      </w:pPr>
      <w:r w:rsidRPr="00104234">
        <w:rPr>
          <w:rStyle w:val="StyleStyleBold12pt"/>
          <w:rFonts w:ascii="Georgia" w:hAnsi="Georgia"/>
          <w:b/>
        </w:rPr>
        <w:t>Racism is only viable because of capitalist society.</w:t>
      </w:r>
    </w:p>
    <w:p w14:paraId="429D725D" w14:textId="77777777" w:rsidR="003251B3" w:rsidRPr="00104234" w:rsidRDefault="003251B3" w:rsidP="003251B3">
      <w:pPr>
        <w:rPr>
          <w:rStyle w:val="StyleStyleBold12pt"/>
          <w:rFonts w:ascii="Georgia" w:hAnsi="Georgia"/>
        </w:rPr>
      </w:pPr>
    </w:p>
    <w:p w14:paraId="2D392145" w14:textId="77777777" w:rsidR="003251B3" w:rsidRPr="00104234" w:rsidRDefault="003251B3" w:rsidP="003251B3">
      <w:pPr>
        <w:rPr>
          <w:rFonts w:ascii="Georgia" w:hAnsi="Georgia"/>
        </w:rPr>
      </w:pPr>
      <w:r w:rsidRPr="00104234">
        <w:rPr>
          <w:rStyle w:val="StyleStyleBold12pt"/>
          <w:rFonts w:ascii="Georgia" w:hAnsi="Georgia"/>
        </w:rPr>
        <w:t xml:space="preserve">San Juan Jr, 3 </w:t>
      </w:r>
      <w:r w:rsidRPr="00104234">
        <w:rPr>
          <w:rStyle w:val="StyleStyleBold12pt"/>
          <w:rFonts w:ascii="Georgia" w:hAnsi="Georgia"/>
          <w:b w:val="0"/>
          <w:sz w:val="22"/>
        </w:rPr>
        <w:t xml:space="preserve">(E., 2003, </w:t>
      </w:r>
      <w:r w:rsidRPr="00104234">
        <w:rPr>
          <w:rStyle w:val="StyleStyleBold12pt"/>
          <w:rFonts w:ascii="Georgia" w:hAnsi="Georgia"/>
          <w:b w:val="0"/>
          <w:i/>
          <w:sz w:val="22"/>
        </w:rPr>
        <w:t>Cultural Logic</w:t>
      </w:r>
      <w:r w:rsidRPr="00104234">
        <w:rPr>
          <w:rStyle w:val="StyleStyleBold12pt"/>
          <w:rFonts w:ascii="Georgia" w:hAnsi="Georgia"/>
          <w:b w:val="0"/>
          <w:sz w:val="22"/>
        </w:rPr>
        <w:t xml:space="preserve">, “Marxism and the Race/Class Problematic: A Re-Articulation,” </w:t>
      </w:r>
      <w:hyperlink r:id="rId14" w:history="1">
        <w:r w:rsidRPr="00104234">
          <w:rPr>
            <w:rStyle w:val="Hyperlink"/>
            <w:rFonts w:ascii="Georgia" w:hAnsi="Georgia"/>
          </w:rPr>
          <w:t>http://eserver.org/clogic/2003/sanjuan.html</w:t>
        </w:r>
      </w:hyperlink>
    </w:p>
    <w:p w14:paraId="03BE297D" w14:textId="77777777" w:rsidR="003251B3" w:rsidRPr="00104234" w:rsidRDefault="003251B3" w:rsidP="003251B3">
      <w:pPr>
        <w:rPr>
          <w:rStyle w:val="StyleStyleBold12pt"/>
          <w:rFonts w:ascii="Georgia" w:hAnsi="Georgia"/>
        </w:rPr>
      </w:pPr>
    </w:p>
    <w:p w14:paraId="314A5696" w14:textId="77777777" w:rsidR="003251B3" w:rsidRPr="00104234" w:rsidRDefault="003251B3" w:rsidP="003251B3">
      <w:pPr>
        <w:rPr>
          <w:rStyle w:val="StyleStyleBold12pt"/>
          <w:rFonts w:ascii="Georgia" w:hAnsi="Georgia"/>
          <w:b w:val="0"/>
          <w:sz w:val="16"/>
        </w:rPr>
      </w:pPr>
      <w:r w:rsidRPr="00104234">
        <w:rPr>
          <w:rStyle w:val="StyleStyleBold12pt"/>
          <w:rFonts w:ascii="Georgia" w:hAnsi="Georgia"/>
          <w:b w:val="0"/>
          <w:sz w:val="16"/>
        </w:rPr>
        <w:t xml:space="preserve">Here </w:t>
      </w:r>
      <w:r w:rsidRPr="00104234">
        <w:rPr>
          <w:rStyle w:val="StyleBoldUnderline"/>
          <w:rFonts w:ascii="Georgia" w:hAnsi="Georgia"/>
        </w:rPr>
        <w:t>Marx sketches three parameters for the sustained viability of racism in modern capitalist society. First, the economic competition among workers is dictated</w:t>
      </w:r>
      <w:r w:rsidRPr="00104234">
        <w:rPr>
          <w:rStyle w:val="StyleStyleBold12pt"/>
          <w:rFonts w:ascii="Georgia" w:hAnsi="Georgia"/>
          <w:b w:val="0"/>
          <w:sz w:val="16"/>
        </w:rPr>
        <w:t xml:space="preserve"> by the distribution of labor power in the labor-market </w:t>
      </w:r>
      <w:r w:rsidRPr="00104234">
        <w:rPr>
          <w:rStyle w:val="StyleBoldUnderline"/>
          <w:rFonts w:ascii="Georgia" w:hAnsi="Georgia"/>
        </w:rPr>
        <w:t>via differential wage rates. The distinction between skilled and unskilled labor</w:t>
      </w:r>
      <w:r w:rsidRPr="00104234">
        <w:rPr>
          <w:rStyle w:val="StyleStyleBold12pt"/>
          <w:rFonts w:ascii="Georgia" w:hAnsi="Georgia"/>
          <w:b w:val="0"/>
          <w:sz w:val="16"/>
        </w:rPr>
        <w:t xml:space="preserve"> is contextualized in differing national origins, languages and traditions of workers, which </w:t>
      </w:r>
      <w:r w:rsidRPr="00104234">
        <w:rPr>
          <w:rStyle w:val="StyleBoldUnderline"/>
          <w:rFonts w:ascii="Georgia" w:hAnsi="Georgia"/>
        </w:rPr>
        <w:t>can be manipulated into racial antagonisms. Second, the appeal of racist ideology to white workers</w:t>
      </w:r>
      <w:r w:rsidRPr="00104234">
        <w:rPr>
          <w:rStyle w:val="StyleStyleBold12pt"/>
          <w:rFonts w:ascii="Georgia" w:hAnsi="Georgia"/>
          <w:b w:val="0"/>
          <w:sz w:val="16"/>
        </w:rPr>
        <w:t xml:space="preserve">, with their identification as members of the "ruling nation" affording--in W.E.B. DuBois's words--"public and psychological wage" or compensation. Like religion, white-supremacist nationalism </w:t>
      </w:r>
      <w:r w:rsidRPr="00104234">
        <w:rPr>
          <w:rStyle w:val="StyleBoldUnderline"/>
          <w:rFonts w:ascii="Georgia" w:hAnsi="Georgia"/>
        </w:rPr>
        <w:t>provides the illusory resolution to the real contradictions of life for the working majority of citizens. Third, the ruling class reinforces and maintains these racial divisions for the sake of capital accumulation</w:t>
      </w:r>
      <w:r w:rsidRPr="00104234">
        <w:rPr>
          <w:rStyle w:val="StyleStyleBold12pt"/>
          <w:rFonts w:ascii="Georgia" w:hAnsi="Georgia"/>
          <w:b w:val="0"/>
          <w:sz w:val="16"/>
        </w:rPr>
        <w:t xml:space="preserve"> within the framework of its ideological/political hegemony in the metropolis and worldwide.</w:t>
      </w:r>
      <w:r w:rsidRPr="00104234">
        <w:rPr>
          <w:rStyle w:val="StyleStyleBold12pt"/>
          <w:rFonts w:ascii="Georgia" w:hAnsi="Georgia"/>
          <w:b w:val="0"/>
          <w:sz w:val="12"/>
        </w:rPr>
        <w:t>¶</w:t>
      </w:r>
      <w:r w:rsidRPr="00104234">
        <w:rPr>
          <w:rStyle w:val="StyleStyleBold12pt"/>
          <w:rFonts w:ascii="Georgia" w:hAnsi="Georgia"/>
          <w:b w:val="0"/>
          <w:sz w:val="16"/>
        </w:rPr>
        <w:t xml:space="preserve"> </w:t>
      </w:r>
      <w:r w:rsidRPr="00104234">
        <w:rPr>
          <w:rStyle w:val="StyleBoldUnderline"/>
          <w:rFonts w:ascii="Georgia" w:hAnsi="Georgia"/>
        </w:rPr>
        <w:t>Racism</w:t>
      </w:r>
      <w:r w:rsidRPr="00104234">
        <w:rPr>
          <w:rStyle w:val="StyleStyleBold12pt"/>
          <w:rFonts w:ascii="Georgia" w:hAnsi="Georgia"/>
          <w:b w:val="0"/>
          <w:sz w:val="16"/>
        </w:rPr>
        <w:t xml:space="preserve"> and nationalism </w:t>
      </w:r>
      <w:r w:rsidRPr="00104234">
        <w:rPr>
          <w:rStyle w:val="StyleBoldUnderline"/>
          <w:rFonts w:ascii="Georgia" w:hAnsi="Georgia"/>
        </w:rPr>
        <w:t>are</w:t>
      </w:r>
      <w:r w:rsidRPr="00104234">
        <w:rPr>
          <w:rStyle w:val="StyleBoldUnderline"/>
          <w:rFonts w:ascii="Georgia" w:hAnsi="Georgia"/>
          <w:b w:val="0"/>
          <w:sz w:val="16"/>
          <w:u w:val="none"/>
        </w:rPr>
        <w:t xml:space="preserve"> t</w:t>
      </w:r>
      <w:r w:rsidRPr="00104234">
        <w:rPr>
          <w:rStyle w:val="StyleStyleBold12pt"/>
          <w:rFonts w:ascii="Georgia" w:hAnsi="Georgia"/>
          <w:b w:val="0"/>
          <w:sz w:val="16"/>
        </w:rPr>
        <w:t xml:space="preserve">hus </w:t>
      </w:r>
      <w:r w:rsidRPr="00104234">
        <w:rPr>
          <w:rStyle w:val="StyleBoldUnderline"/>
          <w:rFonts w:ascii="Georgia" w:hAnsi="Georgia"/>
        </w:rPr>
        <w:t>modalities in which class struggles articulate themselves</w:t>
      </w:r>
      <w:r w:rsidRPr="00104234">
        <w:rPr>
          <w:rStyle w:val="StyleStyleBold12pt"/>
          <w:rFonts w:ascii="Georgia" w:hAnsi="Georgia"/>
          <w:b w:val="0"/>
          <w:sz w:val="16"/>
        </w:rPr>
        <w:t xml:space="preserve"> at strategic points in history. No doubt social conflicts in recent times have involved not only classes but also national, ethnic, and religious groups, as well as feminist, ecological, antinuclear social movements (Bottomore 1983). The concept of "internal colonialism" (popular in the seventies) that subjugates national minorities, as well as the principle of self-determination for oppressed or "submerged" nations espoused by Lenin, exemplify dialectical attempts to historicize the collective agency for socialist transformation. Within the framework of the global division of labor between metropolitan center and colonized periphery, 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(at present, the Philippines provides the bulk of the latter, about ten million persons and growing). National </w:t>
      </w:r>
      <w:r w:rsidRPr="00104234">
        <w:rPr>
          <w:rStyle w:val="StyleBoldUnderline"/>
          <w:rFonts w:ascii="Georgia" w:hAnsi="Georgia"/>
        </w:rPr>
        <w:t>oppression has a concrete reality not entirely reducible to class exploitation but incomprehensible apart from it</w:t>
      </w:r>
      <w:r w:rsidRPr="00104234">
        <w:rPr>
          <w:rStyle w:val="StyleStyleBold12pt"/>
          <w:rFonts w:ascii="Georgia" w:hAnsi="Georgia"/>
          <w:b w:val="0"/>
          <w:sz w:val="16"/>
        </w:rPr>
        <w:t>; that is, it cannot be adequately understood without the domination of the racialized peoples in the dependent formations by the colonizing/imperialist power, with the imperial nation-state acting as the exploiting class, as it were (see San Juan 1998; 2002).</w:t>
      </w:r>
      <w:r w:rsidRPr="00104234">
        <w:rPr>
          <w:rStyle w:val="StyleStyleBold12pt"/>
          <w:rFonts w:ascii="Georgia" w:hAnsi="Georgia"/>
          <w:b w:val="0"/>
          <w:sz w:val="12"/>
        </w:rPr>
        <w:t>¶</w:t>
      </w:r>
      <w:r w:rsidRPr="00104234">
        <w:rPr>
          <w:rStyle w:val="StyleStyleBold12pt"/>
          <w:rFonts w:ascii="Georgia" w:hAnsi="Georgia"/>
          <w:b w:val="0"/>
          <w:sz w:val="16"/>
        </w:rPr>
        <w:t xml:space="preserve"> </w:t>
      </w:r>
      <w:r w:rsidRPr="00104234">
        <w:rPr>
          <w:rStyle w:val="StyleBoldUnderline"/>
          <w:rFonts w:ascii="Georgia" w:hAnsi="Georgia"/>
        </w:rPr>
        <w:t>Racism arose with the creation and expansion of the capitalist world economy</w:t>
      </w:r>
      <w:r w:rsidRPr="00104234">
        <w:rPr>
          <w:rStyle w:val="StyleStyleBold12pt"/>
          <w:rFonts w:ascii="Georgia" w:hAnsi="Georgia"/>
          <w:b w:val="0"/>
          <w:sz w:val="16"/>
        </w:rPr>
        <w:t xml:space="preserve"> (Wolf 1982; Balibar and Wallerstein, 1991). Solidarities conceived as racial or ethnic groups acquire meaning and value in terms of their place within the social organization of production and reproduction of the ideological-political order; </w:t>
      </w:r>
      <w:r w:rsidRPr="00104234">
        <w:rPr>
          <w:rStyle w:val="StyleBoldUnderline"/>
          <w:rFonts w:ascii="Georgia" w:hAnsi="Georgia"/>
        </w:rPr>
        <w:t>ideologies of racism</w:t>
      </w:r>
      <w:r w:rsidRPr="00104234">
        <w:rPr>
          <w:rStyle w:val="StyleStyleBold12pt"/>
          <w:rFonts w:ascii="Georgia" w:hAnsi="Georgia"/>
          <w:b w:val="0"/>
          <w:sz w:val="16"/>
        </w:rPr>
        <w:t xml:space="preserve"> as collective social evaluation of solidarities arise to </w:t>
      </w:r>
      <w:r w:rsidRPr="00104234">
        <w:rPr>
          <w:rStyle w:val="StyleBoldUnderline"/>
          <w:rFonts w:ascii="Georgia" w:hAnsi="Georgia"/>
        </w:rPr>
        <w:t>reinforce structural constraints which preserve the exploited and oppressed position of these "racial" solidarities.</w:t>
      </w:r>
      <w:r w:rsidRPr="00104234">
        <w:rPr>
          <w:rStyle w:val="StyleStyleBold12pt"/>
          <w:rFonts w:ascii="Georgia" w:hAnsi="Georgia"/>
          <w:b w:val="0"/>
          <w:sz w:val="16"/>
        </w:rPr>
        <w:t xml:space="preserve"> Such patterns of economic and political segmentation mutate in response to the impact of changing economic and political relationships (Geshwender and Levine 1994). Overall, there is no denying the fact that national-liberation movements and </w:t>
      </w:r>
      <w:r w:rsidRPr="00104234">
        <w:rPr>
          <w:rStyle w:val="StyleBoldUnderline"/>
          <w:rFonts w:ascii="Georgia" w:hAnsi="Georgia"/>
        </w:rPr>
        <w:t>indigenous groups fighting for sovereignty</w:t>
      </w:r>
      <w:r w:rsidRPr="00104234">
        <w:rPr>
          <w:rStyle w:val="StyleStyleBold12pt"/>
          <w:rFonts w:ascii="Georgia" w:hAnsi="Georgia"/>
          <w:b w:val="0"/>
          <w:sz w:val="16"/>
        </w:rPr>
        <w:t xml:space="preserve">, together with heterogeneous alliances and coalitions, </w:t>
      </w:r>
      <w:r w:rsidRPr="00104234">
        <w:rPr>
          <w:rStyle w:val="StyleBoldUnderline"/>
          <w:rFonts w:ascii="Georgia" w:hAnsi="Georgia"/>
        </w:rPr>
        <w:t>cannot be</w:t>
      </w:r>
      <w:r w:rsidRPr="00104234">
        <w:rPr>
          <w:rStyle w:val="StyleStyleBold12pt"/>
          <w:rFonts w:ascii="Georgia" w:hAnsi="Georgia"/>
          <w:b w:val="0"/>
          <w:sz w:val="16"/>
        </w:rPr>
        <w:t xml:space="preserve"> fully </w:t>
      </w:r>
      <w:r w:rsidRPr="00104234">
        <w:rPr>
          <w:rStyle w:val="StyleBoldUnderline"/>
          <w:rFonts w:ascii="Georgia" w:hAnsi="Georgia"/>
        </w:rPr>
        <w:t>understood without</w:t>
      </w:r>
      <w:r w:rsidRPr="00104234">
        <w:rPr>
          <w:rStyle w:val="StyleStyleBold12pt"/>
          <w:rFonts w:ascii="Georgia" w:hAnsi="Georgia"/>
          <w:b w:val="0"/>
          <w:sz w:val="16"/>
        </w:rPr>
        <w:t xml:space="preserve"> a critical analysis of the production of surplus value and its expropriation by the propertied class--that is, </w:t>
      </w:r>
      <w:r w:rsidRPr="00104234">
        <w:rPr>
          <w:rStyle w:val="StyleBoldUnderline"/>
          <w:rFonts w:ascii="Georgia" w:hAnsi="Georgia"/>
        </w:rPr>
        <w:t>capital accumulation</w:t>
      </w:r>
      <w:r w:rsidRPr="00104234">
        <w:rPr>
          <w:rStyle w:val="StyleStyleBold12pt"/>
          <w:rFonts w:ascii="Georgia" w:hAnsi="Georgia"/>
          <w:b w:val="0"/>
          <w:sz w:val="16"/>
        </w:rPr>
        <w:t xml:space="preserve">. As John Rex noted, different ethnic groups are placed in relations of cooperation, symbiosis or conflict by the fact that as groups they have different economic and political functions. Within this changing class order of [colonial societies], </w:t>
      </w:r>
      <w:r w:rsidRPr="00104234">
        <w:rPr>
          <w:rStyle w:val="StyleBoldUnderline"/>
          <w:rFonts w:ascii="Georgia" w:hAnsi="Georgia"/>
        </w:rPr>
        <w:t>the language of racial difference</w:t>
      </w:r>
      <w:r w:rsidRPr="00104234">
        <w:rPr>
          <w:rStyle w:val="StyleBoldUnderline"/>
          <w:rFonts w:ascii="Georgia" w:hAnsi="Georgia"/>
          <w:b w:val="0"/>
          <w:sz w:val="16"/>
          <w:u w:val="none"/>
        </w:rPr>
        <w:t xml:space="preserve"> </w:t>
      </w:r>
      <w:r w:rsidRPr="00104234">
        <w:rPr>
          <w:rStyle w:val="StyleStyleBold12pt"/>
          <w:rFonts w:ascii="Georgia" w:hAnsi="Georgia"/>
          <w:b w:val="0"/>
          <w:sz w:val="16"/>
        </w:rPr>
        <w:t xml:space="preserve">frequently </w:t>
      </w:r>
      <w:r w:rsidRPr="00104234">
        <w:rPr>
          <w:rStyle w:val="StyleBoldUnderline"/>
          <w:rFonts w:ascii="Georgia" w:hAnsi="Georgia"/>
        </w:rPr>
        <w:t>becomes the means whereby people allocate each other to different social and economic positions</w:t>
      </w:r>
      <w:r w:rsidRPr="00104234">
        <w:rPr>
          <w:rStyle w:val="StyleStyleBold12pt"/>
          <w:rFonts w:ascii="Georgia" w:hAnsi="Georgia"/>
          <w:b w:val="0"/>
          <w:sz w:val="16"/>
        </w:rPr>
        <w:t xml:space="preserve">. What the type of analysis used here suggests is that the </w:t>
      </w:r>
      <w:r w:rsidRPr="00104234">
        <w:rPr>
          <w:rStyle w:val="StyleBoldUnderline"/>
          <w:rFonts w:ascii="Georgia" w:hAnsi="Georgia"/>
        </w:rPr>
        <w:t>exploitation of clearly marked groups in a variety of different ways is integral to capitalism</w:t>
      </w:r>
      <w:r w:rsidRPr="00104234">
        <w:rPr>
          <w:rStyle w:val="StyleStyleBold12pt"/>
          <w:rFonts w:ascii="Georgia" w:hAnsi="Georgia"/>
          <w:b w:val="0"/>
          <w:sz w:val="16"/>
        </w:rPr>
        <w:t xml:space="preserve"> and that ethnic groups unite and act together because they have been subjected to distinct and differentiated types of exploitation. </w:t>
      </w:r>
      <w:r w:rsidRPr="00104234">
        <w:rPr>
          <w:rStyle w:val="StyleBoldUnderline"/>
          <w:rFonts w:ascii="Georgia" w:hAnsi="Georgia"/>
        </w:rPr>
        <w:t>Race relations and racial conflict are necessarily structured by</w:t>
      </w:r>
      <w:r w:rsidRPr="00104234">
        <w:rPr>
          <w:rStyle w:val="StyleStyleBold12pt"/>
          <w:rFonts w:ascii="Georgia" w:hAnsi="Georgia"/>
          <w:b w:val="0"/>
          <w:sz w:val="16"/>
        </w:rPr>
        <w:t xml:space="preserve"> political and </w:t>
      </w:r>
      <w:r w:rsidRPr="00104234">
        <w:rPr>
          <w:rStyle w:val="StyleBoldUnderline"/>
          <w:rFonts w:ascii="Georgia" w:hAnsi="Georgia"/>
        </w:rPr>
        <w:t>economic factors</w:t>
      </w:r>
      <w:r w:rsidRPr="00104234">
        <w:rPr>
          <w:rStyle w:val="StyleStyleBold12pt"/>
          <w:rFonts w:ascii="Georgia" w:hAnsi="Georgia"/>
          <w:b w:val="0"/>
          <w:sz w:val="16"/>
        </w:rPr>
        <w:t xml:space="preserve"> of a more generalized sort (1983, 403-05, 407).</w:t>
      </w:r>
      <w:r w:rsidRPr="00104234">
        <w:rPr>
          <w:rStyle w:val="StyleStyleBold12pt"/>
          <w:rFonts w:ascii="Georgia" w:hAnsi="Georgia"/>
          <w:b w:val="0"/>
          <w:sz w:val="12"/>
        </w:rPr>
        <w:t>¶</w:t>
      </w:r>
      <w:r w:rsidRPr="00104234">
        <w:rPr>
          <w:rStyle w:val="StyleStyleBold12pt"/>
          <w:rFonts w:ascii="Georgia" w:hAnsi="Georgia"/>
          <w:b w:val="0"/>
          <w:sz w:val="16"/>
        </w:rPr>
        <w:t xml:space="preserve"> Hence race relations and race conflict are necessarily structured by the larger totality of the political economy of a given society, as well as by modifications in the structure of the world economy. Corporate profit-making via class exploitation on an international/globalized scale, at bottom, still remains the logic of the world system of finance capitalism based on historically changing structures and retooled practices of domination and subordination.</w:t>
      </w:r>
      <w:r w:rsidRPr="00104234">
        <w:rPr>
          <w:rStyle w:val="StyleStyleBold12pt"/>
          <w:rFonts w:ascii="Georgia" w:hAnsi="Georgia"/>
          <w:b w:val="0"/>
          <w:sz w:val="12"/>
        </w:rPr>
        <w:t>¶</w:t>
      </w:r>
      <w:r w:rsidRPr="00104234">
        <w:rPr>
          <w:rStyle w:val="StyleStyleBold12pt"/>
          <w:rFonts w:ascii="Georgia" w:hAnsi="Georgia"/>
          <w:b w:val="0"/>
          <w:sz w:val="16"/>
        </w:rPr>
        <w:t xml:space="preserve"> Class structure, to be sure, is much more complex and ambiguous in advanced industrial social formations (Giddens 1973; Balibar and Wallerstein 1991). Because of the comprehensive state regulation of contemporary social life, some have replaced ownership or control of the means of production with control of the state apparatus as a more decisive criterion of social development. In 1899 Eduard Bernstein dismissed class struggle because of the growing middle class, socialized welfare reforms, liberalization, and so on. In the sixties C. Wright Mills also rejected fundamental class conflict as part of a "labor metaphysic," while Herbert Marcuse bewailed the incorporation of the working class into advanced capitalist society. However, the production and distribution of the social surplus cannot be ignored. This despite empiricist arguments that "class interest" is now viewed not only as defined positivistically in relation to the means of production but as constructed from the interactions of everyday life and attendant interpretations. Notwithstanding such formal and technical shifts of subject-positions, classes and their historical transformation as the principal agents of change, in particular, the transition to a socialist "classless" society, remain valid in conceptualizing realistic prospects of change in capitalism conceived as a global economic and political system under the current post-9/11 hegemony--contested and precarious, given the irresolvable contradictions of its crisis--of the United States.</w:t>
      </w:r>
      <w:r w:rsidRPr="00104234">
        <w:rPr>
          <w:rStyle w:val="StyleStyleBold12pt"/>
          <w:rFonts w:ascii="Georgia" w:hAnsi="Georgia"/>
          <w:b w:val="0"/>
          <w:sz w:val="12"/>
        </w:rPr>
        <w:t>¶</w:t>
      </w:r>
      <w:r w:rsidRPr="00104234">
        <w:rPr>
          <w:rStyle w:val="StyleStyleBold12pt"/>
          <w:rFonts w:ascii="Georgia" w:hAnsi="Georgia"/>
          <w:b w:val="0"/>
          <w:sz w:val="16"/>
        </w:rPr>
        <w:t xml:space="preserve"> A recent translation of Albert Memmi's magisterial book entitled </w:t>
      </w:r>
      <w:r w:rsidRPr="00104234">
        <w:rPr>
          <w:rStyle w:val="StyleBoldUnderline"/>
          <w:rFonts w:ascii="Georgia" w:hAnsi="Georgia"/>
        </w:rPr>
        <w:t>Racism reminds us that any understanding of the complex network of ideas and practices classified by that term will always lead us to the foundational bedrock of class relations.</w:t>
      </w:r>
      <w:r w:rsidRPr="00104234">
        <w:rPr>
          <w:rStyle w:val="StyleStyleBold12pt"/>
          <w:rFonts w:ascii="Georgia" w:hAnsi="Georgia"/>
          <w:b w:val="0"/>
          <w:sz w:val="16"/>
        </w:rPr>
        <w:t xml:space="preserve"> Memmi defines racism as "the generalized and final assigning of values to real or imaginary differences, to the accuser's benefit and at his victim's expense, in order to justify the former's own privileges or aggression" (2000, 169). </w:t>
      </w:r>
      <w:r w:rsidRPr="00104234">
        <w:rPr>
          <w:rStyle w:val="StyleBoldUnderline"/>
          <w:rFonts w:ascii="Georgia" w:hAnsi="Georgia"/>
        </w:rPr>
        <w:t>The underlying frame of intelligibility for this process of assigning values cannot be anything else but the existence of class-divided societies</w:t>
      </w:r>
      <w:r w:rsidRPr="00104234">
        <w:rPr>
          <w:rStyle w:val="StyleStyleBold12pt"/>
          <w:rFonts w:ascii="Georgia" w:hAnsi="Georgia"/>
          <w:b w:val="0"/>
          <w:sz w:val="16"/>
        </w:rPr>
        <w:t xml:space="preserve"> and nation-states with unequal allocations of power and resources. </w:t>
      </w:r>
      <w:r w:rsidRPr="00104234">
        <w:rPr>
          <w:rStyle w:val="StyleBoldUnderline"/>
          <w:rFonts w:ascii="Georgia" w:hAnsi="Georgia"/>
        </w:rPr>
        <w:t>Both motivation and consequences can be adequately explained by the logic of class oppression</w:t>
      </w:r>
      <w:r w:rsidRPr="00104234">
        <w:rPr>
          <w:rStyle w:val="StyleStyleBold12pt"/>
          <w:rFonts w:ascii="Georgia" w:hAnsi="Georgia"/>
          <w:b w:val="0"/>
          <w:sz w:val="16"/>
        </w:rPr>
        <w:t xml:space="preserve"> and its entailments. In our epoch of globalization, inequality between propertied nation-states (where transnational corporate powers are based) and the rest of the world has become universalized and threatens the welfare of humanity and the planet.</w:t>
      </w:r>
    </w:p>
    <w:p w14:paraId="22F8F5F4" w14:textId="03E8794F" w:rsidR="002A7BF4" w:rsidRPr="00104234" w:rsidRDefault="005F72D6" w:rsidP="008544CA">
      <w:pPr>
        <w:pStyle w:val="Heading4"/>
        <w:rPr>
          <w:rStyle w:val="StyleStyleBold12pt"/>
          <w:rFonts w:ascii="Georgia" w:hAnsi="Georgia"/>
          <w:b/>
          <w:highlight w:val="cyan"/>
        </w:rPr>
      </w:pPr>
      <w:r w:rsidRPr="00104234">
        <w:rPr>
          <w:rStyle w:val="StyleStyleBold12pt"/>
          <w:rFonts w:ascii="Georgia" w:hAnsi="Georgia"/>
          <w:b/>
        </w:rPr>
        <w:t>Racism is a product of capitalism</w:t>
      </w:r>
      <w:r w:rsidR="00300666" w:rsidRPr="00104234">
        <w:rPr>
          <w:rStyle w:val="StyleStyleBold12pt"/>
          <w:rFonts w:ascii="Georgia" w:hAnsi="Georgia"/>
          <w:b/>
        </w:rPr>
        <w:t xml:space="preserve"> – it is its tool to exploit labor, thwart </w:t>
      </w:r>
      <w:r w:rsidR="005502F8" w:rsidRPr="00104234">
        <w:rPr>
          <w:rStyle w:val="StyleStyleBold12pt"/>
          <w:rFonts w:ascii="Georgia" w:hAnsi="Georgia"/>
          <w:b/>
        </w:rPr>
        <w:t>class-consciousness</w:t>
      </w:r>
      <w:r w:rsidR="00300666" w:rsidRPr="00104234">
        <w:rPr>
          <w:rStyle w:val="StyleStyleBold12pt"/>
          <w:rFonts w:ascii="Georgia" w:hAnsi="Georgia"/>
          <w:b/>
        </w:rPr>
        <w:t>, and perpetuate a structurally unequal social order.</w:t>
      </w:r>
    </w:p>
    <w:p w14:paraId="140A9CDF" w14:textId="77777777" w:rsidR="002401B1" w:rsidRPr="00104234" w:rsidRDefault="002401B1" w:rsidP="00F5776D">
      <w:pPr>
        <w:rPr>
          <w:rStyle w:val="StyleStyleBold12pt"/>
          <w:rFonts w:ascii="Georgia" w:hAnsi="Georgia"/>
          <w:highlight w:val="cyan"/>
        </w:rPr>
      </w:pPr>
    </w:p>
    <w:p w14:paraId="7C362AA1" w14:textId="77777777" w:rsidR="00F5776D" w:rsidRPr="00104234" w:rsidRDefault="00F5776D" w:rsidP="00F5776D">
      <w:pPr>
        <w:rPr>
          <w:rFonts w:ascii="Georgia" w:hAnsi="Georgia"/>
        </w:rPr>
      </w:pPr>
      <w:r w:rsidRPr="00104234">
        <w:rPr>
          <w:rStyle w:val="StyleStyleBold12pt"/>
          <w:rFonts w:ascii="Georgia" w:hAnsi="Georgia"/>
        </w:rPr>
        <w:t>Taylor</w:t>
      </w:r>
      <w:r w:rsidRPr="00104234">
        <w:rPr>
          <w:rFonts w:ascii="Georgia" w:hAnsi="Georgia"/>
        </w:rPr>
        <w:t xml:space="preserve">, doctoral candidate in the department of African American Studies at Northwestern University, </w:t>
      </w:r>
      <w:r w:rsidRPr="00104234">
        <w:rPr>
          <w:rStyle w:val="StyleStyleBold12pt"/>
          <w:rFonts w:ascii="Georgia" w:hAnsi="Georgia"/>
        </w:rPr>
        <w:t>2011</w:t>
      </w:r>
      <w:r w:rsidRPr="00104234">
        <w:rPr>
          <w:rFonts w:ascii="Georgia" w:hAnsi="Georgia"/>
        </w:rPr>
        <w:t xml:space="preserve"> (Keeanga-Yamahtta. January 4</w:t>
      </w:r>
      <w:r w:rsidRPr="00104234">
        <w:rPr>
          <w:rFonts w:ascii="Georgia" w:hAnsi="Georgia"/>
          <w:vertAlign w:val="superscript"/>
        </w:rPr>
        <w:t>th</w:t>
      </w:r>
      <w:r w:rsidRPr="00104234">
        <w:rPr>
          <w:rFonts w:ascii="Georgia" w:hAnsi="Georgia"/>
        </w:rPr>
        <w:t xml:space="preserve"> 2011. The Socialist Worker “Race, Class and Marxism” http://socialistworker.org/2011/01/04/race-class-and-marxism NMS)</w:t>
      </w:r>
    </w:p>
    <w:p w14:paraId="78934D8B" w14:textId="77777777" w:rsidR="008B23A2" w:rsidRPr="00104234" w:rsidRDefault="008B23A2" w:rsidP="00F5776D">
      <w:pPr>
        <w:rPr>
          <w:rFonts w:ascii="Georgia" w:hAnsi="Georgia"/>
        </w:rPr>
      </w:pPr>
    </w:p>
    <w:p w14:paraId="450E689C" w14:textId="77777777" w:rsidR="00F5776D" w:rsidRPr="00104234" w:rsidRDefault="00F5776D" w:rsidP="00A84625">
      <w:pPr>
        <w:rPr>
          <w:rFonts w:ascii="Georgia" w:hAnsi="Georgia"/>
        </w:rPr>
      </w:pPr>
      <w:r w:rsidRPr="00104234">
        <w:rPr>
          <w:rFonts w:ascii="Georgia" w:hAnsi="Georgia"/>
        </w:rPr>
        <w:t xml:space="preserve">Marxists argue that </w:t>
      </w:r>
      <w:r w:rsidRPr="00104234">
        <w:rPr>
          <w:rStyle w:val="StyleBoldUnderline"/>
          <w:rFonts w:ascii="Georgia" w:hAnsi="Georgia"/>
        </w:rPr>
        <w:t>capitalism is a system that is based on the exploitation of the many by the few. Because it is a system based on gross inequality</w:t>
      </w:r>
      <w:r w:rsidRPr="00104234">
        <w:rPr>
          <w:rFonts w:ascii="Georgia" w:hAnsi="Georgia"/>
        </w:rPr>
        <w:t>, it requires various tools to divide the majority--</w:t>
      </w:r>
      <w:r w:rsidRPr="00104234">
        <w:rPr>
          <w:rStyle w:val="StyleBoldUnderline"/>
          <w:rFonts w:ascii="Georgia" w:hAnsi="Georgia"/>
        </w:rPr>
        <w:t>racism and all oppressions under capitalism serve this purpose</w:t>
      </w:r>
      <w:r w:rsidRPr="00104234">
        <w:rPr>
          <w:rFonts w:ascii="Georgia" w:hAnsi="Georgia"/>
        </w:rPr>
        <w:t xml:space="preserve">. Moreover, oppression is used to justify and "explain" unequal relationships in society that enrich the minority that live off the majority's labor. Thus, </w:t>
      </w:r>
      <w:r w:rsidRPr="00104234">
        <w:rPr>
          <w:rStyle w:val="StyleBoldUnderline"/>
          <w:rFonts w:ascii="Georgia" w:hAnsi="Georgia"/>
        </w:rPr>
        <w:t>racism developed initially to explain and justify the enslavement of Africans</w:t>
      </w:r>
      <w:r w:rsidRPr="00104234">
        <w:rPr>
          <w:rFonts w:ascii="Georgia" w:hAnsi="Georgia"/>
        </w:rPr>
        <w:t xml:space="preserve">--because they were less than human and undeserving of liberty and freedom.¶ Everyone accepts the idea that the oppression of slaves was rooted in the class relations of exploitation under that system. </w:t>
      </w:r>
      <w:r w:rsidRPr="00104234">
        <w:rPr>
          <w:rStyle w:val="StyleBoldUnderline"/>
          <w:rFonts w:ascii="Georgia" w:hAnsi="Georgia"/>
        </w:rPr>
        <w:t>Fewer recognize that under capitalism, wage slavery is the pivot around which all other inequalities and oppressions turn. Capitalism used racism to justify plunder, conquest and slavery</w:t>
      </w:r>
      <w:r w:rsidRPr="00104234">
        <w:rPr>
          <w:rFonts w:ascii="Georgia" w:hAnsi="Georgia"/>
        </w:rPr>
        <w:t xml:space="preserve">, but as Karl Marx pointed out, </w:t>
      </w:r>
      <w:r w:rsidRPr="00104234">
        <w:rPr>
          <w:rStyle w:val="StyleBoldUnderline"/>
          <w:rFonts w:ascii="Georgia" w:hAnsi="Georgia"/>
        </w:rPr>
        <w:t>it also used racism to divide and rule--to pit one section of the working class against another and thereby blunt class consciousness</w:t>
      </w:r>
      <w:r w:rsidRPr="00104234">
        <w:rPr>
          <w:rFonts w:ascii="Georgia" w:hAnsi="Georgia"/>
        </w:rPr>
        <w:t xml:space="preserve">.¶ </w:t>
      </w:r>
      <w:r w:rsidRPr="00104234">
        <w:rPr>
          <w:rStyle w:val="StyleBoldUnderline"/>
          <w:rFonts w:ascii="Georgia" w:hAnsi="Georgia"/>
        </w:rPr>
        <w:t>To claim</w:t>
      </w:r>
      <w:r w:rsidRPr="00104234">
        <w:rPr>
          <w:rFonts w:ascii="Georgia" w:hAnsi="Georgia"/>
        </w:rPr>
        <w:t xml:space="preserve">, as Marxists do, that </w:t>
      </w:r>
      <w:r w:rsidRPr="00104234">
        <w:rPr>
          <w:rStyle w:val="StyleBoldUnderline"/>
          <w:rFonts w:ascii="Georgia" w:hAnsi="Georgia"/>
        </w:rPr>
        <w:t>racism is a product of capitalism is not to deny or diminish its importance or impact in American society. It is simply to explain its origins and the reasons for its perpetuation</w:t>
      </w:r>
      <w:r w:rsidRPr="00104234">
        <w:rPr>
          <w:rFonts w:ascii="Georgia" w:hAnsi="Georgia"/>
        </w:rPr>
        <w:t xml:space="preserve">. Many on the left today talk about class as if it is one of many oppressions, often describing it as "classism." What people are really referring to as "classism" is elitism or snobbery, and not the fundamental organization of society under capitalism.¶ Moreover, it is popular today to talk about various oppressions, including class, as intersecting. </w:t>
      </w:r>
      <w:r w:rsidRPr="00104234">
        <w:rPr>
          <w:rStyle w:val="StyleBoldUnderline"/>
          <w:rFonts w:ascii="Georgia" w:hAnsi="Georgia"/>
        </w:rPr>
        <w:t>While it is true that oppressions can reinforce and compound each other, they are born out of the material relations shaped by capitalism and the economic exploitation that is at the heart of capitalist society</w:t>
      </w:r>
      <w:r w:rsidRPr="00104234">
        <w:rPr>
          <w:rFonts w:ascii="Georgia" w:hAnsi="Georgia"/>
        </w:rPr>
        <w:t xml:space="preserve">. In other words, </w:t>
      </w:r>
      <w:r w:rsidRPr="00104234">
        <w:rPr>
          <w:rStyle w:val="StyleBoldUnderline"/>
          <w:rFonts w:ascii="Georgia" w:hAnsi="Georgia"/>
        </w:rPr>
        <w:t>it is the material and economic structure of society that</w:t>
      </w:r>
      <w:r w:rsidRPr="00104234">
        <w:rPr>
          <w:rFonts w:ascii="Georgia" w:hAnsi="Georgia"/>
        </w:rPr>
        <w:t xml:space="preserve"> gave rise to a range of ideas and ideologies to justify, explain and help </w:t>
      </w:r>
      <w:r w:rsidRPr="00104234">
        <w:rPr>
          <w:rStyle w:val="StyleBoldUnderline"/>
          <w:rFonts w:ascii="Georgia" w:hAnsi="Georgia"/>
        </w:rPr>
        <w:t>perpetuate that order</w:t>
      </w:r>
      <w:r w:rsidRPr="00104234">
        <w:rPr>
          <w:rFonts w:ascii="Georgia" w:hAnsi="Georgia"/>
        </w:rPr>
        <w:t>. In the United States, racism is the most important of those ideologies.</w:t>
      </w:r>
    </w:p>
    <w:p w14:paraId="79F1D4E6" w14:textId="77777777" w:rsidR="00F5776D" w:rsidRPr="00104234" w:rsidRDefault="00F5776D" w:rsidP="00F5776D">
      <w:pPr>
        <w:rPr>
          <w:rFonts w:ascii="Georgia" w:hAnsi="Georgia"/>
        </w:rPr>
      </w:pPr>
    </w:p>
    <w:p w14:paraId="7B751E9A" w14:textId="7A467F92" w:rsidR="009207FA" w:rsidRPr="00104234" w:rsidRDefault="009207FA" w:rsidP="00CD0D52">
      <w:pPr>
        <w:pStyle w:val="Heading3"/>
        <w:rPr>
          <w:rFonts w:ascii="Georgia" w:hAnsi="Georgia"/>
        </w:rPr>
      </w:pPr>
      <w:r w:rsidRPr="00104234">
        <w:rPr>
          <w:rFonts w:ascii="Georgia" w:hAnsi="Georgia"/>
        </w:rPr>
        <w:t>AT Race Explains X</w:t>
      </w:r>
    </w:p>
    <w:p w14:paraId="505E3E6D" w14:textId="6F506E9E" w:rsidR="0068500A" w:rsidRPr="00104234" w:rsidRDefault="0068500A" w:rsidP="0068500A">
      <w:pPr>
        <w:pStyle w:val="Heading4"/>
        <w:rPr>
          <w:rStyle w:val="StyleBoldUnderline"/>
          <w:rFonts w:ascii="Georgia" w:hAnsi="Georgia"/>
          <w:b/>
          <w:sz w:val="26"/>
          <w:szCs w:val="26"/>
          <w:u w:val="none"/>
        </w:rPr>
      </w:pPr>
      <w:r w:rsidRPr="00104234">
        <w:rPr>
          <w:rStyle w:val="StyleBoldUnderline"/>
          <w:rFonts w:ascii="Georgia" w:hAnsi="Georgia"/>
          <w:b/>
          <w:sz w:val="26"/>
          <w:szCs w:val="26"/>
          <w:u w:val="none"/>
        </w:rPr>
        <w:t>Race CANNOT explain ‘the social’ or even racism – we have to link racial oppression to the dynamics of capitalist society to resist white supremacist patriarchy.</w:t>
      </w:r>
    </w:p>
    <w:p w14:paraId="4A8DC3E6" w14:textId="77777777" w:rsidR="0068500A" w:rsidRPr="00104234" w:rsidRDefault="0068500A" w:rsidP="009207FA">
      <w:pPr>
        <w:rPr>
          <w:rStyle w:val="StyleBoldUnderline"/>
          <w:rFonts w:ascii="Georgia" w:hAnsi="Georgia"/>
        </w:rPr>
      </w:pPr>
    </w:p>
    <w:p w14:paraId="5EBE08D2" w14:textId="77777777" w:rsidR="00FB60CC" w:rsidRPr="00104234" w:rsidRDefault="00FB60CC" w:rsidP="00FB60CC">
      <w:pPr>
        <w:rPr>
          <w:rFonts w:ascii="Georgia" w:hAnsi="Georgia"/>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41DAB66C" w14:textId="77777777" w:rsidR="00FB60CC" w:rsidRPr="00104234" w:rsidRDefault="00FB60CC" w:rsidP="009207FA">
      <w:pPr>
        <w:rPr>
          <w:rStyle w:val="StyleBoldUnderline"/>
          <w:rFonts w:ascii="Georgia" w:hAnsi="Georgia"/>
        </w:rPr>
      </w:pPr>
    </w:p>
    <w:p w14:paraId="7D990E5A" w14:textId="77777777" w:rsidR="009207FA" w:rsidRPr="00104234" w:rsidRDefault="009207FA" w:rsidP="009207FA">
      <w:pPr>
        <w:rPr>
          <w:rFonts w:ascii="Georgia" w:hAnsi="Georgia"/>
        </w:rPr>
      </w:pPr>
      <w:r w:rsidRPr="00104234">
        <w:rPr>
          <w:rStyle w:val="StyleBoldUnderline"/>
          <w:rFonts w:ascii="Georgia" w:hAnsi="Georgia"/>
        </w:rPr>
        <w:t>Having a concept of class helps us to see the network of social relations constituting an overall social organization which</w:t>
      </w:r>
      <w:r w:rsidRPr="00104234">
        <w:rPr>
          <w:rFonts w:ascii="Georgia" w:hAnsi="Georgia"/>
        </w:rPr>
        <w:t xml:space="preserve"> both </w:t>
      </w:r>
      <w:r w:rsidRPr="00104234">
        <w:rPr>
          <w:rStyle w:val="StyleBoldUnderline"/>
          <w:rFonts w:ascii="Georgia" w:hAnsi="Georgia"/>
        </w:rPr>
        <w:t>implicates</w:t>
      </w:r>
      <w:r w:rsidRPr="00104234">
        <w:rPr>
          <w:rFonts w:ascii="Georgia" w:hAnsi="Georgia"/>
        </w:rPr>
        <w:t xml:space="preserve"> and cuts through </w:t>
      </w:r>
      <w:r w:rsidRPr="00104234">
        <w:rPr>
          <w:rStyle w:val="StyleBoldUnderline"/>
          <w:rFonts w:ascii="Georgia" w:hAnsi="Georgia"/>
        </w:rPr>
        <w:t>racialization</w:t>
      </w:r>
      <w:r w:rsidRPr="00104234">
        <w:rPr>
          <w:rFonts w:ascii="Georgia" w:hAnsi="Georgia"/>
        </w:rPr>
        <w:t xml:space="preserve">/ethnicization </w:t>
      </w:r>
      <w:r w:rsidRPr="00104234">
        <w:rPr>
          <w:rStyle w:val="StyleBoldUnderline"/>
          <w:rFonts w:ascii="Georgia" w:hAnsi="Georgia"/>
        </w:rPr>
        <w:t>and</w:t>
      </w:r>
      <w:r w:rsidRPr="00104234">
        <w:rPr>
          <w:rFonts w:ascii="Georgia" w:hAnsi="Georgia"/>
        </w:rPr>
        <w:t xml:space="preserve"> </w:t>
      </w:r>
      <w:r w:rsidRPr="00104234">
        <w:rPr>
          <w:rStyle w:val="StyleBoldUnderline"/>
          <w:rFonts w:ascii="Georgia" w:hAnsi="Georgia"/>
        </w:rPr>
        <w:t>gender</w:t>
      </w:r>
      <w:r w:rsidRPr="00104234">
        <w:rPr>
          <w:rFonts w:ascii="Georgia" w:hAnsi="Georgia"/>
        </w:rPr>
        <w:t xml:space="preserve"> ... [a] radical political economy [class] perspective emphasizing exploitation, dispossession and survival takes the issues of ... diversity [and difference] beyond questions of conscious identity such as culture and ideology, or of a paradigm of homogeneity and heterogeneity ... or of ethical imperatives with respect to the ‘other’. (Bannerji, 2000, pp. 7, 19)</w:t>
      </w:r>
    </w:p>
    <w:p w14:paraId="73C89EE2" w14:textId="77777777" w:rsidR="009207FA" w:rsidRPr="00104234" w:rsidRDefault="009207FA" w:rsidP="009207FA">
      <w:pPr>
        <w:rPr>
          <w:rFonts w:ascii="Georgia" w:hAnsi="Georgia"/>
        </w:rPr>
      </w:pPr>
      <w:r w:rsidRPr="00104234">
        <w:rPr>
          <w:rFonts w:ascii="Georgia" w:hAnsi="Georgia"/>
        </w:rPr>
        <w:t xml:space="preserve">A radical political economy framework is crucial since various </w:t>
      </w:r>
      <w:r w:rsidRPr="00104234">
        <w:rPr>
          <w:rStyle w:val="StyleBoldUnderline"/>
          <w:rFonts w:ascii="Georgia" w:hAnsi="Georgia"/>
        </w:rPr>
        <w:t>‘culturalist’ perspectives</w:t>
      </w:r>
      <w:r w:rsidRPr="00104234">
        <w:rPr>
          <w:rFonts w:ascii="Georgia" w:hAnsi="Georgia"/>
        </w:rPr>
        <w:t xml:space="preserve"> seem to </w:t>
      </w:r>
      <w:r w:rsidRPr="00104234">
        <w:rPr>
          <w:rStyle w:val="StyleBoldUnderline"/>
          <w:rFonts w:ascii="Georgia" w:hAnsi="Georgia"/>
        </w:rPr>
        <w:t>diminish the role of political economy and class forces in shaping the edifice of ‘the social’</w:t>
      </w:r>
      <w:r w:rsidRPr="00104234">
        <w:rPr>
          <w:rFonts w:ascii="Georgia" w:hAnsi="Georgia"/>
        </w:rPr>
        <w:t xml:space="preserve">—including the shifting constellations and meanings of ‘difference.’ Furthermore, </w:t>
      </w:r>
      <w:r w:rsidRPr="00104234">
        <w:rPr>
          <w:rStyle w:val="StyleBoldUnderline"/>
          <w:rFonts w:ascii="Georgia" w:hAnsi="Georgia"/>
        </w:rPr>
        <w:t>none of the ‘differences’ valorized in culturalist narratives alone</w:t>
      </w:r>
      <w:r w:rsidRPr="00104234">
        <w:rPr>
          <w:rFonts w:ascii="Georgia" w:hAnsi="Georgia"/>
        </w:rPr>
        <w:t xml:space="preserve">, and certainly not ‘race’ by itself </w:t>
      </w:r>
      <w:r w:rsidRPr="00104234">
        <w:rPr>
          <w:rStyle w:val="StyleBoldUnderline"/>
          <w:rFonts w:ascii="Georgia" w:hAnsi="Georgia"/>
        </w:rPr>
        <w:t>can explain the massive trans- formation of the structure of capitalism</w:t>
      </w:r>
      <w:r w:rsidRPr="00104234">
        <w:rPr>
          <w:rFonts w:ascii="Georgia" w:hAnsi="Georgia"/>
        </w:rPr>
        <w:t xml:space="preserve"> in recent years. We agree with Meyerson (2000) that </w:t>
      </w:r>
      <w:r w:rsidRPr="00104234">
        <w:rPr>
          <w:rStyle w:val="StyleBoldUnderline"/>
          <w:rFonts w:ascii="Georgia" w:hAnsi="Georgia"/>
        </w:rPr>
        <w:t>‘race’ is not an adequate explanatory category on its own</w:t>
      </w:r>
      <w:r w:rsidRPr="00104234">
        <w:rPr>
          <w:rFonts w:ascii="Georgia" w:hAnsi="Georgia"/>
        </w:rPr>
        <w:t xml:space="preserve"> and that the use of ‘race’ as a descriptive or analytical category has serious consequences for the way in which social life is presumed to be constituted and organized. </w:t>
      </w:r>
      <w:r w:rsidRPr="00104234">
        <w:rPr>
          <w:rStyle w:val="StyleBoldUnderline"/>
          <w:rFonts w:ascii="Georgia" w:hAnsi="Georgia"/>
        </w:rPr>
        <w:t>The category of ‘race’</w:t>
      </w:r>
      <w:r w:rsidRPr="00104234">
        <w:rPr>
          <w:rFonts w:ascii="Georgia" w:hAnsi="Georgia"/>
        </w:rPr>
        <w:t xml:space="preserve">—the conceptual framework that the oppressed often employ to interpret their experiences of inequality ‘often </w:t>
      </w:r>
      <w:r w:rsidRPr="00104234">
        <w:rPr>
          <w:rStyle w:val="StyleBoldUnderline"/>
          <w:rFonts w:ascii="Georgia" w:hAnsi="Georgia"/>
        </w:rPr>
        <w:t>clouds the concrete reality of class, and blurs the actual structure of power and privilege</w:t>
      </w:r>
      <w:r w:rsidRPr="00104234">
        <w:rPr>
          <w:rFonts w:ascii="Georgia" w:hAnsi="Georgia"/>
        </w:rPr>
        <w:t xml:space="preserve">.’ In this regard, </w:t>
      </w:r>
      <w:r w:rsidRPr="00104234">
        <w:rPr>
          <w:rStyle w:val="StyleBoldUnderline"/>
          <w:rFonts w:ascii="Georgia" w:hAnsi="Georgia"/>
        </w:rPr>
        <w:t>‘race’ is</w:t>
      </w:r>
      <w:r w:rsidRPr="00104234">
        <w:rPr>
          <w:rFonts w:ascii="Georgia" w:hAnsi="Georgia"/>
        </w:rPr>
        <w:t xml:space="preserve"> all too often </w:t>
      </w:r>
      <w:r w:rsidRPr="00104234">
        <w:rPr>
          <w:rStyle w:val="StyleBoldUnderline"/>
          <w:rFonts w:ascii="Georgia" w:hAnsi="Georgia"/>
        </w:rPr>
        <w:t>a ‘barrier to understanding the central role of class in shaping personal and collective outcomes within a capitalist society’</w:t>
      </w:r>
      <w:r w:rsidRPr="00104234">
        <w:rPr>
          <w:rFonts w:ascii="Georgia" w:hAnsi="Georgia"/>
        </w:rPr>
        <w:t xml:space="preserve"> (Marable, 1995, pp. 8, 226). In many ways, the use of </w:t>
      </w:r>
      <w:r w:rsidRPr="00104234">
        <w:rPr>
          <w:rStyle w:val="StyleBoldUnderline"/>
          <w:rFonts w:ascii="Georgia" w:hAnsi="Georgia"/>
        </w:rPr>
        <w:t>‘race’ has become an analytical trap precisely when it has been employed in antiseptic isolation from</w:t>
      </w:r>
      <w:r w:rsidRPr="00104234">
        <w:rPr>
          <w:rFonts w:ascii="Georgia" w:hAnsi="Georgia"/>
        </w:rPr>
        <w:t xml:space="preserve"> the messy terrain of </w:t>
      </w:r>
      <w:r w:rsidRPr="00104234">
        <w:rPr>
          <w:rStyle w:val="StyleBoldUnderline"/>
          <w:rFonts w:ascii="Georgia" w:hAnsi="Georgia"/>
        </w:rPr>
        <w:t>historical and material relations. This</w:t>
      </w:r>
      <w:r w:rsidRPr="00104234">
        <w:rPr>
          <w:rFonts w:ascii="Georgia" w:hAnsi="Georgia"/>
        </w:rPr>
        <w:t xml:space="preserve">, of course, </w:t>
      </w:r>
      <w:r w:rsidRPr="00104234">
        <w:rPr>
          <w:rStyle w:val="StyleBoldUnderline"/>
          <w:rFonts w:ascii="Georgia" w:hAnsi="Georgia"/>
        </w:rPr>
        <w:t>does not imply that we ignore racism and racial oppression; rather, an analytical shift from ‘race’ to a plural conceptualization of ‘racisms’ and their historical articulations is necessary</w:t>
      </w:r>
      <w:r w:rsidRPr="00104234">
        <w:rPr>
          <w:rFonts w:ascii="Georgia" w:hAnsi="Georgia"/>
        </w:rPr>
        <w:t xml:space="preserve"> (cf. McLaren &amp; Torres, 1999). However, it is important to note that </w:t>
      </w:r>
      <w:r w:rsidRPr="00104234">
        <w:rPr>
          <w:rStyle w:val="StyleBoldUnderline"/>
          <w:rFonts w:ascii="Georgia" w:hAnsi="Georgia"/>
        </w:rPr>
        <w:t>‘race’ doesn’t explain racism and forms of racial oppression. Those relations are best understood within the context of class rule</w:t>
      </w:r>
      <w:r w:rsidRPr="00104234">
        <w:rPr>
          <w:rFonts w:ascii="Georgia" w:hAnsi="Georgia"/>
        </w:rPr>
        <w:t xml:space="preserve">, as Bannerji, Kovel, Marable and Meyerson imply—but that compels us to forge a conceptual shift in theorizing, which entails (among other things) moving beyond the ideology of ‘difference’ and ‘race’ as the dominant prisms for understanding exploitation and oppression. We are aware of some potential implications for white Marxist criticalists to unwittingly support racist practices in their criticisms of ‘race-first’ positions articulated in the social sciences. In those instances, white criticalists wrongly go on ‘high alert’ in placing theorists of color under special surveillance for downplaying an analysis of capitalism and class. These activities on the part of </w:t>
      </w:r>
      <w:r w:rsidRPr="00104234">
        <w:rPr>
          <w:rStyle w:val="StyleBoldUnderline"/>
          <w:rFonts w:ascii="Georgia" w:hAnsi="Georgia"/>
        </w:rPr>
        <w:t>white criticalists must be condemned, as</w:t>
      </w:r>
      <w:r w:rsidRPr="00104234">
        <w:rPr>
          <w:rFonts w:ascii="Georgia" w:hAnsi="Georgia"/>
        </w:rPr>
        <w:t xml:space="preserve"> must be efforts to stress class analysis primarily as a means of </w:t>
      </w:r>
      <w:r w:rsidRPr="00104234">
        <w:rPr>
          <w:rStyle w:val="StyleBoldUnderline"/>
          <w:rFonts w:ascii="Georgia" w:hAnsi="Georgia"/>
        </w:rPr>
        <w:t>creating a white vanguard position in the struggle against capitalism. Our position is one that attempts to link practices of racial oppression to the central, totalizing dynamics of capitalist society in order to resist white supremacist capitalist patriarchy</w:t>
      </w:r>
      <w:r w:rsidRPr="00104234">
        <w:rPr>
          <w:rFonts w:ascii="Georgia" w:hAnsi="Georgia"/>
        </w:rPr>
        <w:t xml:space="preserve"> more fully.7</w:t>
      </w:r>
    </w:p>
    <w:p w14:paraId="08748CB4" w14:textId="77777777" w:rsidR="009207FA" w:rsidRPr="00104234" w:rsidRDefault="009207FA" w:rsidP="009207FA">
      <w:pPr>
        <w:rPr>
          <w:rFonts w:ascii="Georgia" w:hAnsi="Georgia"/>
        </w:rPr>
      </w:pPr>
    </w:p>
    <w:p w14:paraId="65403819" w14:textId="1BFDAC32" w:rsidR="004A7FD4" w:rsidRPr="00104234" w:rsidRDefault="004A7FD4" w:rsidP="00CD0D52">
      <w:pPr>
        <w:pStyle w:val="Heading3"/>
        <w:rPr>
          <w:rFonts w:ascii="Georgia" w:hAnsi="Georgia"/>
        </w:rPr>
      </w:pPr>
      <w:r w:rsidRPr="00104234">
        <w:rPr>
          <w:rFonts w:ascii="Georgia" w:hAnsi="Georgia"/>
        </w:rPr>
        <w:t>AT Experience</w:t>
      </w:r>
    </w:p>
    <w:p w14:paraId="7BC56887" w14:textId="57B71DCF" w:rsidR="00013CC1" w:rsidRPr="00104234" w:rsidRDefault="00013CC1" w:rsidP="00013CC1">
      <w:pPr>
        <w:pStyle w:val="Heading4"/>
        <w:rPr>
          <w:rFonts w:ascii="Georgia" w:hAnsi="Georgia"/>
        </w:rPr>
      </w:pPr>
      <w:r w:rsidRPr="00104234">
        <w:rPr>
          <w:rFonts w:ascii="Georgia" w:hAnsi="Georgia"/>
        </w:rPr>
        <w:t>We do not renounce experience – we advance a framework that connects contingent experiences to reveal the general organization of social relations mediated by class.</w:t>
      </w:r>
    </w:p>
    <w:p w14:paraId="2825004F" w14:textId="77777777" w:rsidR="007D14A1" w:rsidRPr="00104234" w:rsidRDefault="007D14A1" w:rsidP="007D14A1">
      <w:pPr>
        <w:rPr>
          <w:rFonts w:ascii="Georgia" w:hAnsi="Georgia"/>
        </w:rPr>
      </w:pPr>
    </w:p>
    <w:p w14:paraId="715AE5EB" w14:textId="47334FEC" w:rsidR="007D14A1" w:rsidRPr="00104234" w:rsidRDefault="007D14A1" w:rsidP="007D14A1">
      <w:pPr>
        <w:rPr>
          <w:rFonts w:ascii="Georgia" w:hAnsi="Georgia"/>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5F480FD5" w14:textId="77777777" w:rsidR="00013CC1" w:rsidRPr="00104234" w:rsidRDefault="00013CC1" w:rsidP="004A7FD4">
      <w:pPr>
        <w:rPr>
          <w:rFonts w:ascii="Georgia" w:hAnsi="Georgia"/>
        </w:rPr>
      </w:pPr>
    </w:p>
    <w:p w14:paraId="6DC3BF05" w14:textId="77777777" w:rsidR="004A7FD4" w:rsidRPr="00104234" w:rsidRDefault="004A7FD4" w:rsidP="004A7FD4">
      <w:pPr>
        <w:rPr>
          <w:rFonts w:ascii="Georgia" w:hAnsi="Georgia"/>
        </w:rPr>
      </w:pPr>
      <w:r w:rsidRPr="00104234">
        <w:rPr>
          <w:rFonts w:ascii="Georgia" w:hAnsi="Georgia"/>
        </w:rPr>
        <w:t xml:space="preserve">Another caveat. In making such a claim, </w:t>
      </w:r>
      <w:r w:rsidRPr="00104234">
        <w:rPr>
          <w:rStyle w:val="StyleBoldUnderline"/>
          <w:rFonts w:ascii="Georgia" w:hAnsi="Georgia"/>
        </w:rPr>
        <w:t>we are not renouncing the concept of experience</w:t>
      </w:r>
      <w:r w:rsidRPr="00104234">
        <w:rPr>
          <w:rFonts w:ascii="Georgia" w:hAnsi="Georgia"/>
        </w:rPr>
        <w:t xml:space="preserve">. On the contrary, we believe it is imperative to retain the category of lived experience as a reference point in light of misguided post-Marxist critiques which imply that all forms of Marxian class analysis are dismissive of subjectivity. </w:t>
      </w:r>
      <w:r w:rsidRPr="00104234">
        <w:rPr>
          <w:rStyle w:val="StyleBoldUnderline"/>
          <w:rFonts w:ascii="Georgia" w:hAnsi="Georgia"/>
        </w:rPr>
        <w:t>We are not, however, advocating the uncritical fetishization of ‘experience’ that tends to assume that experience somehow guarantees the authenticity of knowledge</w:t>
      </w:r>
      <w:r w:rsidRPr="00104234">
        <w:rPr>
          <w:rFonts w:ascii="Georgia" w:hAnsi="Georgia"/>
        </w:rPr>
        <w:t xml:space="preserve"> and which often treats experience as self-explanatory, transparent, and solely individual. </w:t>
      </w:r>
      <w:r w:rsidRPr="00104234">
        <w:rPr>
          <w:rStyle w:val="StyleBoldUnderline"/>
          <w:rFonts w:ascii="Georgia" w:hAnsi="Georgia"/>
        </w:rPr>
        <w:t xml:space="preserve">Rather, we advance a framework that seeks to make connections between seemingly isolated </w:t>
      </w:r>
      <w:r w:rsidRPr="00104234">
        <w:rPr>
          <w:rStyle w:val="StyleBoldUnderline"/>
          <w:rFonts w:ascii="Georgia" w:hAnsi="Georgia"/>
          <w:b w:val="0"/>
          <w:u w:val="none"/>
        </w:rPr>
        <w:t>situations and/or</w:t>
      </w:r>
      <w:r w:rsidRPr="00104234">
        <w:rPr>
          <w:rStyle w:val="StyleBoldUnderline"/>
          <w:rFonts w:ascii="Georgia" w:hAnsi="Georgia"/>
        </w:rPr>
        <w:t xml:space="preserve"> particular experiences by exploring how they are constituted in</w:t>
      </w:r>
      <w:r w:rsidRPr="00104234">
        <w:rPr>
          <w:rFonts w:ascii="Georgia" w:hAnsi="Georgia"/>
        </w:rPr>
        <w:t xml:space="preserve">, and circumscribed by, </w:t>
      </w:r>
      <w:r w:rsidRPr="00104234">
        <w:rPr>
          <w:rStyle w:val="StyleBoldUnderline"/>
          <w:rFonts w:ascii="Georgia" w:hAnsi="Georgia"/>
        </w:rPr>
        <w:t>broader historical and social circum- stances</w:t>
      </w:r>
      <w:r w:rsidRPr="00104234">
        <w:rPr>
          <w:rFonts w:ascii="Georgia" w:hAnsi="Georgia"/>
        </w:rPr>
        <w:t xml:space="preserve">. </w:t>
      </w:r>
      <w:r w:rsidRPr="00104234">
        <w:rPr>
          <w:rStyle w:val="StyleBoldUnderline"/>
          <w:rFonts w:ascii="Georgia" w:hAnsi="Georgia"/>
        </w:rPr>
        <w:t>Experiential understandings</w:t>
      </w:r>
      <w:r w:rsidRPr="00104234">
        <w:rPr>
          <w:rFonts w:ascii="Georgia" w:hAnsi="Georgia"/>
        </w:rPr>
        <w:t xml:space="preserve">, in and of themselves, </w:t>
      </w:r>
      <w:r w:rsidRPr="00104234">
        <w:rPr>
          <w:rStyle w:val="StyleBoldUnderline"/>
          <w:rFonts w:ascii="Georgia" w:hAnsi="Georgia"/>
        </w:rPr>
        <w:t>are suspect because</w:t>
      </w:r>
      <w:r w:rsidRPr="00104234">
        <w:rPr>
          <w:rFonts w:ascii="Georgia" w:hAnsi="Georgia"/>
        </w:rPr>
        <w:t xml:space="preserve">, dialectically, </w:t>
      </w:r>
      <w:r w:rsidRPr="00104234">
        <w:rPr>
          <w:rStyle w:val="StyleBoldUnderline"/>
          <w:rFonts w:ascii="Georgia" w:hAnsi="Georgia"/>
        </w:rPr>
        <w:t>they constitute a unity of opposites</w:t>
      </w:r>
      <w:r w:rsidRPr="00104234">
        <w:rPr>
          <w:rFonts w:ascii="Georgia" w:hAnsi="Georgia"/>
        </w:rPr>
        <w:t>—</w:t>
      </w:r>
      <w:r w:rsidRPr="00104234">
        <w:rPr>
          <w:rStyle w:val="StyleBoldUnderline"/>
          <w:rFonts w:ascii="Georgia" w:hAnsi="Georgia"/>
        </w:rPr>
        <w:t>they are at once unique</w:t>
      </w:r>
      <w:r w:rsidRPr="00104234">
        <w:rPr>
          <w:rFonts w:ascii="Georgia" w:hAnsi="Georgia"/>
        </w:rPr>
        <w:t xml:space="preserve">, specific, and personal, </w:t>
      </w:r>
      <w:r w:rsidRPr="00104234">
        <w:rPr>
          <w:rStyle w:val="StyleBoldUnderline"/>
          <w:rFonts w:ascii="Georgia" w:hAnsi="Georgia"/>
        </w:rPr>
        <w:t>but also</w:t>
      </w:r>
      <w:r w:rsidRPr="00104234">
        <w:rPr>
          <w:rFonts w:ascii="Georgia" w:hAnsi="Georgia"/>
        </w:rPr>
        <w:t xml:space="preserve"> thoroughly partial, social, and </w:t>
      </w:r>
      <w:r w:rsidRPr="00104234">
        <w:rPr>
          <w:rStyle w:val="StyleBoldUnderline"/>
          <w:rFonts w:ascii="Georgia" w:hAnsi="Georgia"/>
        </w:rPr>
        <w:t>the products of historical forces</w:t>
      </w:r>
      <w:r w:rsidRPr="00104234">
        <w:rPr>
          <w:rFonts w:ascii="Georgia" w:hAnsi="Georgia"/>
        </w:rPr>
        <w:t xml:space="preserve"> about which individuals may know little or nothing (Gimenez, 2001). In this sense, a rich description of immediate experience in terms of consciousness of a particular form of oppression (racial or otherwise) can be an appropriate and indispensable point of departure. </w:t>
      </w:r>
      <w:r w:rsidRPr="00104234">
        <w:rPr>
          <w:rStyle w:val="StyleBoldUnderline"/>
          <w:rFonts w:ascii="Georgia" w:hAnsi="Georgia"/>
        </w:rPr>
        <w:t>Such an understanding</w:t>
      </w:r>
      <w:r w:rsidRPr="00104234">
        <w:rPr>
          <w:rFonts w:ascii="Georgia" w:hAnsi="Georgia"/>
        </w:rPr>
        <w:t xml:space="preserve">, however, </w:t>
      </w:r>
      <w:r w:rsidRPr="00104234">
        <w:rPr>
          <w:rStyle w:val="StyleBoldUnderline"/>
          <w:rFonts w:ascii="Georgia" w:hAnsi="Georgia"/>
        </w:rPr>
        <w:t>can easily become an isolated ‘difference’ prison unless it transcends the immediate perceived point of oppression, confronts the social system in which it is rooted, and expands into a complex and multifaceted analysis</w:t>
      </w:r>
      <w:r w:rsidRPr="00104234">
        <w:rPr>
          <w:rFonts w:ascii="Georgia" w:hAnsi="Georgia"/>
        </w:rPr>
        <w:t xml:space="preserve"> (of forms of social mediation) </w:t>
      </w:r>
      <w:r w:rsidRPr="00104234">
        <w:rPr>
          <w:rStyle w:val="StyleBoldUnderline"/>
          <w:rFonts w:ascii="Georgia" w:hAnsi="Georgia"/>
        </w:rPr>
        <w:t>that is capable of mapping out the general organization of social relations. That</w:t>
      </w:r>
      <w:r w:rsidRPr="00104234">
        <w:rPr>
          <w:rFonts w:ascii="Georgia" w:hAnsi="Georgia"/>
        </w:rPr>
        <w:t xml:space="preserve">, however, </w:t>
      </w:r>
      <w:r w:rsidRPr="00104234">
        <w:rPr>
          <w:rStyle w:val="StyleBoldUnderline"/>
          <w:rFonts w:ascii="Georgia" w:hAnsi="Georgia"/>
        </w:rPr>
        <w:t>requires a broad class-based approach</w:t>
      </w:r>
      <w:r w:rsidRPr="00104234">
        <w:rPr>
          <w:rFonts w:ascii="Georgia" w:hAnsi="Georgia"/>
        </w:rPr>
        <w:t>.</w:t>
      </w:r>
    </w:p>
    <w:p w14:paraId="6BB50E97" w14:textId="77777777" w:rsidR="004A7FD4" w:rsidRPr="00104234" w:rsidRDefault="004A7FD4" w:rsidP="004A7FD4">
      <w:pPr>
        <w:rPr>
          <w:rFonts w:ascii="Georgia" w:hAnsi="Georgia"/>
        </w:rPr>
      </w:pPr>
    </w:p>
    <w:p w14:paraId="15B3E48F" w14:textId="2A30C2DD" w:rsidR="004B7F57" w:rsidRPr="00104234" w:rsidRDefault="004B7F57" w:rsidP="00CD0D52">
      <w:pPr>
        <w:pStyle w:val="Heading3"/>
        <w:rPr>
          <w:rFonts w:ascii="Georgia" w:hAnsi="Georgia"/>
        </w:rPr>
      </w:pPr>
      <w:r w:rsidRPr="00104234">
        <w:rPr>
          <w:rFonts w:ascii="Georgia" w:hAnsi="Georgia"/>
        </w:rPr>
        <w:t>AT Only Class</w:t>
      </w:r>
    </w:p>
    <w:p w14:paraId="2BB06DC8" w14:textId="2B2729D5" w:rsidR="004B7F57" w:rsidRPr="00104234" w:rsidRDefault="00B46894" w:rsidP="004B7F57">
      <w:pPr>
        <w:pStyle w:val="Heading4"/>
        <w:rPr>
          <w:rFonts w:ascii="Georgia" w:hAnsi="Georgia"/>
        </w:rPr>
      </w:pPr>
      <w:r w:rsidRPr="00104234">
        <w:rPr>
          <w:rFonts w:ascii="Georgia" w:hAnsi="Georgia"/>
        </w:rPr>
        <w:t>Our</w:t>
      </w:r>
      <w:r w:rsidR="004B7F57" w:rsidRPr="00104234">
        <w:rPr>
          <w:rFonts w:ascii="Georgia" w:hAnsi="Georgia"/>
        </w:rPr>
        <w:t xml:space="preserve"> method accesses their impacts - saying Marxism fails to describe non-class oppression incorrectly equates </w:t>
      </w:r>
      <w:r w:rsidR="00145060" w:rsidRPr="00104234">
        <w:rPr>
          <w:rFonts w:ascii="Georgia" w:hAnsi="Georgia"/>
        </w:rPr>
        <w:t>us</w:t>
      </w:r>
      <w:r w:rsidR="004B7F57" w:rsidRPr="00104234">
        <w:rPr>
          <w:rFonts w:ascii="Georgia" w:hAnsi="Georgia"/>
        </w:rPr>
        <w:t xml:space="preserve"> with economic determinism.</w:t>
      </w:r>
    </w:p>
    <w:p w14:paraId="2A704ECD" w14:textId="77777777" w:rsidR="004B7F57" w:rsidRPr="00104234" w:rsidRDefault="004B7F57" w:rsidP="004B7F57">
      <w:pPr>
        <w:rPr>
          <w:rFonts w:ascii="Georgia" w:hAnsi="Georgia"/>
        </w:rPr>
      </w:pPr>
    </w:p>
    <w:p w14:paraId="318BCA57" w14:textId="77777777" w:rsidR="004B7F57" w:rsidRPr="00104234" w:rsidRDefault="004B7F57" w:rsidP="004B7F57">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5ADE4A77" w14:textId="77777777" w:rsidR="004B7F57" w:rsidRPr="00104234" w:rsidRDefault="004B7F57" w:rsidP="004B7F57">
      <w:pPr>
        <w:rPr>
          <w:rFonts w:ascii="Georgia" w:hAnsi="Georgia"/>
        </w:rPr>
      </w:pPr>
    </w:p>
    <w:p w14:paraId="1CDB8F6C" w14:textId="77777777" w:rsidR="004B7F57" w:rsidRPr="00104234" w:rsidRDefault="004B7F57" w:rsidP="004B7F57">
      <w:pPr>
        <w:rPr>
          <w:rStyle w:val="StyleBoldUnderline"/>
          <w:rFonts w:ascii="Georgia" w:hAnsi="Georgia"/>
        </w:rPr>
      </w:pPr>
      <w:r w:rsidRPr="00104234">
        <w:rPr>
          <w:rFonts w:ascii="Georgia" w:hAnsi="Georgia"/>
        </w:rPr>
        <w:t xml:space="preserve">Perhaps </w:t>
      </w:r>
      <w:r w:rsidRPr="00104234">
        <w:rPr>
          <w:rStyle w:val="StyleBoldUnderline"/>
          <w:rFonts w:ascii="Georgia" w:hAnsi="Georgia"/>
        </w:rPr>
        <w:t>one of the most taken-for-granted features of contemporary social theory is the</w:t>
      </w:r>
      <w:r w:rsidRPr="00104234">
        <w:rPr>
          <w:rFonts w:ascii="Georgia" w:hAnsi="Georgia"/>
        </w:rPr>
        <w:t xml:space="preserve"> ritual and </w:t>
      </w:r>
      <w:r w:rsidRPr="00104234">
        <w:rPr>
          <w:rStyle w:val="StyleBoldUnderline"/>
          <w:rFonts w:ascii="Georgia" w:hAnsi="Georgia"/>
        </w:rPr>
        <w:t xml:space="preserve">increasingly generic critique of Marxism in terms of its alleged failure to address forms of oppression other than that of ‘class.’ </w:t>
      </w:r>
      <w:r w:rsidRPr="00104234">
        <w:rPr>
          <w:rFonts w:ascii="Georgia" w:hAnsi="Georgia"/>
        </w:rPr>
        <w:t xml:space="preserve">Marxism is considered to be theoretically bankrupt and intellectually passé, and class analysis is often savagely lampooned as a rusty weapon wielded clumsily by those mind-locked in the jejune factories of the nineteenth and twentieth centuries. </w:t>
      </w:r>
      <w:r w:rsidRPr="00104234">
        <w:rPr>
          <w:rStyle w:val="StyleBoldUnderline"/>
          <w:rFonts w:ascii="Georgia" w:hAnsi="Georgia"/>
        </w:rPr>
        <w:t>When Marxist class analysis has not been</w:t>
      </w:r>
      <w:r w:rsidRPr="00104234">
        <w:rPr>
          <w:rFonts w:ascii="Georgia" w:hAnsi="Georgia"/>
        </w:rPr>
        <w:t xml:space="preserve"> distorted or </w:t>
      </w:r>
      <w:r w:rsidRPr="00104234">
        <w:rPr>
          <w:rStyle w:val="StyleBoldUnderline"/>
          <w:rFonts w:ascii="Georgia" w:hAnsi="Georgia"/>
        </w:rPr>
        <w:t>equated with</w:t>
      </w:r>
      <w:r w:rsidRPr="00104234">
        <w:rPr>
          <w:rFonts w:ascii="Georgia" w:hAnsi="Georgia"/>
        </w:rPr>
        <w:t xml:space="preserve"> some crude version of </w:t>
      </w:r>
      <w:r w:rsidRPr="00104234">
        <w:rPr>
          <w:rStyle w:val="StyleBoldUnderline"/>
          <w:rFonts w:ascii="Georgia" w:hAnsi="Georgia"/>
        </w:rPr>
        <w:t>‘economic determinism,’ it has been attacked for diverting attention away from</w:t>
      </w:r>
      <w:r w:rsidRPr="00104234">
        <w:rPr>
          <w:rFonts w:ascii="Georgia" w:hAnsi="Georgia"/>
        </w:rPr>
        <w:t xml:space="preserve"> the categories of </w:t>
      </w:r>
      <w:r w:rsidRPr="00104234">
        <w:rPr>
          <w:rStyle w:val="StyleBoldUnderline"/>
          <w:rFonts w:ascii="Georgia" w:hAnsi="Georgia"/>
        </w:rPr>
        <w:t>‘difference’—including ‘race’</w:t>
      </w:r>
      <w:r w:rsidRPr="00104234">
        <w:rPr>
          <w:rFonts w:ascii="Georgia" w:hAnsi="Georgia"/>
        </w:rPr>
        <w:t xml:space="preserve"> (Gimenez, 2001). To overcome the presumed inadequacies of Marxism, </w:t>
      </w:r>
      <w:r w:rsidRPr="00104234">
        <w:rPr>
          <w:rStyle w:val="StyleBoldUnderline"/>
          <w:rFonts w:ascii="Georgia" w:hAnsi="Georgia"/>
        </w:rPr>
        <w:t>an entire discursive apparatus</w:t>
      </w:r>
      <w:r w:rsidRPr="00104234">
        <w:rPr>
          <w:rFonts w:ascii="Georgia" w:hAnsi="Georgia"/>
        </w:rPr>
        <w:t xml:space="preserve">, sometimes </w:t>
      </w:r>
      <w:r w:rsidRPr="00104234">
        <w:rPr>
          <w:rStyle w:val="StyleBoldUnderline"/>
          <w:rFonts w:ascii="Georgia" w:hAnsi="Georgia"/>
        </w:rPr>
        <w:t>called ‘post-Marxism’, has arisen to fill the void</w:t>
      </w:r>
      <w:r w:rsidRPr="00104234">
        <w:rPr>
          <w:rFonts w:ascii="Georgia" w:hAnsi="Georgia"/>
        </w:rPr>
        <w:t>.</w:t>
      </w:r>
      <w:r w:rsidRPr="00104234">
        <w:rPr>
          <w:rFonts w:ascii="Georgia" w:hAnsi="Georgia"/>
          <w:sz w:val="12"/>
        </w:rPr>
        <w:t xml:space="preserve">¶ </w:t>
      </w:r>
      <w:r w:rsidRPr="00104234">
        <w:rPr>
          <w:rFonts w:ascii="Georgia" w:hAnsi="Georgia"/>
        </w:rPr>
        <w:t xml:space="preserve">Serving as academic pallbearers at the funeral of the old bearded devil, </w:t>
      </w:r>
      <w:r w:rsidRPr="00104234">
        <w:rPr>
          <w:rStyle w:val="StyleBoldUnderline"/>
          <w:rFonts w:ascii="Georgia" w:hAnsi="Georgia"/>
        </w:rPr>
        <w:t>post- Marxists</w:t>
      </w:r>
      <w:r w:rsidRPr="00104234">
        <w:rPr>
          <w:rFonts w:ascii="Georgia" w:hAnsi="Georgia"/>
        </w:rPr>
        <w:t xml:space="preserve"> (who often go by other names such as postmodernists, radical multicul- turalists, etc.) </w:t>
      </w:r>
      <w:r w:rsidRPr="00104234">
        <w:rPr>
          <w:rStyle w:val="StyleBoldUnderline"/>
          <w:rFonts w:ascii="Georgia" w:hAnsi="Georgia"/>
        </w:rPr>
        <w:t>have tried to entomb Marx’s legacy while simultaneously benefiting from it. Yet, the crypt designed for Marx</w:t>
      </w:r>
      <w:r w:rsidRPr="00104234">
        <w:rPr>
          <w:rFonts w:ascii="Georgia" w:hAnsi="Georgia"/>
        </w:rPr>
        <w:t xml:space="preserve">, reverential in its grand austerity, </w:t>
      </w:r>
      <w:r w:rsidRPr="00104234">
        <w:rPr>
          <w:rStyle w:val="StyleBoldUnderline"/>
          <w:rFonts w:ascii="Georgia" w:hAnsi="Georgia"/>
        </w:rPr>
        <w:t>has never</w:t>
      </w:r>
      <w:r w:rsidRPr="00104234">
        <w:rPr>
          <w:rFonts w:ascii="Georgia" w:hAnsi="Georgia"/>
        </w:rPr>
        <w:t xml:space="preserve"> quite </w:t>
      </w:r>
      <w:r w:rsidRPr="00104234">
        <w:rPr>
          <w:rStyle w:val="StyleBoldUnderline"/>
          <w:rFonts w:ascii="Georgia" w:hAnsi="Georgia"/>
        </w:rPr>
        <w:t>been able to contain his impact on history</w:t>
      </w:r>
      <w:r w:rsidRPr="00104234">
        <w:rPr>
          <w:rFonts w:ascii="Georgia" w:hAnsi="Georgia"/>
        </w:rPr>
        <w:t>. For someone presumably dead, Marx has a way of escaping from his final resting place and reappearing with an uncanny regularity in the world of ideas. His ghost, as Greider (1998) notes, ‘hovers over the global landscape’ as he continues to shape our understandings of the current crises of capitalism that haunt the living present. Regardless of Marx’s enduring relevance and even though much of post-Marxism is actually an outlandish ‘caricature’ of Marx and the entire Marxist tradition, it has eaten through the Left ‘like a cancer’ and has ‘established itself as the new common sense’ (Johnson, 2002, p. 129). What has been produced is a discourse eminently more digestible to the academic ‘Left’ whose steady embourgeoisement appears to be altering the political palate of career social theorists.</w:t>
      </w:r>
      <w:r w:rsidRPr="00104234">
        <w:rPr>
          <w:rFonts w:ascii="Georgia" w:hAnsi="Georgia"/>
          <w:sz w:val="12"/>
        </w:rPr>
        <w:t xml:space="preserve">¶ </w:t>
      </w:r>
      <w:r w:rsidRPr="00104234">
        <w:rPr>
          <w:rFonts w:ascii="Georgia" w:hAnsi="Georgia"/>
        </w:rPr>
        <w:t xml:space="preserve">Eager to take a wide detour around political economy, </w:t>
      </w:r>
      <w:r w:rsidRPr="00104234">
        <w:rPr>
          <w:rStyle w:val="StyleBoldUnderline"/>
          <w:rFonts w:ascii="Georgia" w:hAnsi="Georgia"/>
        </w:rPr>
        <w:t>post-Marxists tend to assume that the principal political points of</w:t>
      </w:r>
      <w:r w:rsidRPr="00104234">
        <w:rPr>
          <w:rFonts w:ascii="Georgia" w:hAnsi="Georgia"/>
        </w:rPr>
        <w:t xml:space="preserve"> departure in </w:t>
      </w:r>
      <w:r w:rsidRPr="00104234">
        <w:rPr>
          <w:rStyle w:val="StyleBoldUnderline"/>
          <w:rFonts w:ascii="Georgia" w:hAnsi="Georgia"/>
        </w:rPr>
        <w:t>the</w:t>
      </w:r>
      <w:r w:rsidRPr="00104234">
        <w:rPr>
          <w:rFonts w:ascii="Georgia" w:hAnsi="Georgia"/>
        </w:rPr>
        <w:t xml:space="preserve"> current </w:t>
      </w:r>
      <w:r w:rsidRPr="00104234">
        <w:rPr>
          <w:rStyle w:val="StyleBoldUnderline"/>
          <w:rFonts w:ascii="Georgia" w:hAnsi="Georgia"/>
        </w:rPr>
        <w:t>‘postmodern’ world must</w:t>
      </w:r>
      <w:r w:rsidRPr="00104234">
        <w:rPr>
          <w:rFonts w:ascii="Georgia" w:hAnsi="Georgia"/>
        </w:rPr>
        <w:t xml:space="preserve"> necessarily </w:t>
      </w:r>
      <w:r w:rsidRPr="00104234">
        <w:rPr>
          <w:rStyle w:val="StyleBoldUnderline"/>
          <w:rFonts w:ascii="Georgia" w:hAnsi="Georgia"/>
        </w:rPr>
        <w:t>be ‘cultural.’</w:t>
      </w:r>
      <w:r w:rsidRPr="00104234">
        <w:rPr>
          <w:rFonts w:ascii="Georgia" w:hAnsi="Georgia"/>
        </w:rPr>
        <w:t xml:space="preserve"> As such, most, but not all post-Marxists have gravitated towards a politics of ‘difference’ which is </w:t>
      </w:r>
      <w:r w:rsidRPr="00104234">
        <w:rPr>
          <w:rStyle w:val="StyleBoldUnderline"/>
          <w:rFonts w:ascii="Georgia" w:hAnsi="Georgia"/>
        </w:rPr>
        <w:t>largely premised on uncovering relations of power that reside</w:t>
      </w:r>
      <w:r w:rsidRPr="00104234">
        <w:rPr>
          <w:rFonts w:ascii="Georgia" w:hAnsi="Georgia"/>
        </w:rPr>
        <w:t xml:space="preserve"> in the arrangement and deployment of subjectivity </w:t>
      </w:r>
      <w:r w:rsidRPr="00104234">
        <w:rPr>
          <w:rStyle w:val="StyleBoldUnderline"/>
          <w:rFonts w:ascii="Georgia" w:hAnsi="Georgia"/>
        </w:rPr>
        <w:t>in cultural and ideological practices</w:t>
      </w:r>
      <w:r w:rsidRPr="00104234">
        <w:rPr>
          <w:rFonts w:ascii="Georgia" w:hAnsi="Georgia"/>
        </w:rPr>
        <w:t xml:space="preserve"> (cf. Jordan &amp; Weedon, 1995). Advocates of ‘difference’ politics therefore posit their ideas as bold steps forward in advancing the interests of those historically marginalized by ‘dominant’ social and cultural narratives.</w:t>
      </w:r>
      <w:r w:rsidRPr="00104234">
        <w:rPr>
          <w:rFonts w:ascii="Georgia" w:hAnsi="Georgia"/>
          <w:sz w:val="12"/>
        </w:rPr>
        <w:t xml:space="preserve">¶ </w:t>
      </w:r>
      <w:r w:rsidRPr="00104234">
        <w:rPr>
          <w:rFonts w:ascii="Georgia" w:hAnsi="Georgia"/>
        </w:rPr>
        <w:t>There is no doubt that post-Marxism has advanced our knowledge of the hidden trajectories of power within the processes of representation and that it remains useful in adumbrating the formation of subjectivity and its expressive dimensions as well as complementing our understandings of the relationships between ‘differ- ence,’ language, and cultural configurations. However</w:t>
      </w:r>
      <w:r w:rsidRPr="00104234">
        <w:rPr>
          <w:rStyle w:val="StyleBoldUnderline"/>
          <w:rFonts w:ascii="Georgia" w:hAnsi="Georgia"/>
          <w:b w:val="0"/>
          <w:u w:val="none"/>
        </w:rPr>
        <w:t xml:space="preserve">, </w:t>
      </w:r>
      <w:r w:rsidRPr="00104234">
        <w:rPr>
          <w:rStyle w:val="StyleBoldUnderline"/>
          <w:rFonts w:ascii="Georgia" w:hAnsi="Georgia"/>
        </w:rPr>
        <w:t>post-Marxists have been woefully remiss in addressing the constitution of class formations</w:t>
      </w:r>
      <w:r w:rsidRPr="00104234">
        <w:rPr>
          <w:rFonts w:ascii="Georgia" w:hAnsi="Georgia"/>
        </w:rPr>
        <w:t xml:space="preserve"> and the machi- nations of capitalist social organization. In some instances, </w:t>
      </w:r>
      <w:r w:rsidRPr="00104234">
        <w:rPr>
          <w:rStyle w:val="StyleBoldUnderline"/>
          <w:rFonts w:ascii="Georgia" w:hAnsi="Georgia"/>
        </w:rPr>
        <w:t xml:space="preserve">capitalism and class relations have been thoroughly ‘otherized;’ </w:t>
      </w:r>
      <w:r w:rsidRPr="00104234">
        <w:rPr>
          <w:rFonts w:ascii="Georgia" w:hAnsi="Georgia"/>
        </w:rPr>
        <w:t>in others</w:t>
      </w:r>
      <w:r w:rsidRPr="00104234">
        <w:rPr>
          <w:rStyle w:val="StyleBoldUnderline"/>
          <w:rFonts w:ascii="Georgia" w:hAnsi="Georgia"/>
          <w:b w:val="0"/>
          <w:u w:val="none"/>
        </w:rPr>
        <w:t xml:space="preserve">, </w:t>
      </w:r>
      <w:r w:rsidRPr="00104234">
        <w:rPr>
          <w:rStyle w:val="StyleBoldUnderline"/>
          <w:rFonts w:ascii="Georgia" w:hAnsi="Georgia"/>
        </w:rPr>
        <w:t>class is summoned only as part of the triumvirate of ‘race, class, and gender’ in which class is reduced to merely another form of ‘difference.’</w:t>
      </w:r>
      <w:r w:rsidRPr="00104234">
        <w:rPr>
          <w:rFonts w:ascii="Georgia" w:hAnsi="Georgia"/>
        </w:rPr>
        <w:t xml:space="preserve"> Enamored with the ‘cultural’ and seemingly blind to the ‘economic,’ </w:t>
      </w:r>
      <w:r w:rsidRPr="00104234">
        <w:rPr>
          <w:rStyle w:val="StyleBoldUnderline"/>
          <w:rFonts w:ascii="Georgia" w:hAnsi="Georgia"/>
        </w:rPr>
        <w:t>the rhetorical excesses of post-Marxists have also pre- vented them from considering the stark reality of contemporary class conditions</w:t>
      </w:r>
      <w:r w:rsidRPr="00104234">
        <w:rPr>
          <w:rFonts w:ascii="Georgia" w:hAnsi="Georgia"/>
        </w:rPr>
        <w:t xml:space="preserve"> under global capitalism. As we hope to show, </w:t>
      </w:r>
      <w:r w:rsidRPr="00104234">
        <w:rPr>
          <w:rStyle w:val="StyleBoldUnderline"/>
          <w:rFonts w:ascii="Georgia" w:hAnsi="Georgia"/>
        </w:rPr>
        <w:t>the radical displacement of class analysis</w:t>
      </w:r>
      <w:r w:rsidRPr="00104234">
        <w:rPr>
          <w:rFonts w:ascii="Georgia" w:hAnsi="Georgia"/>
        </w:rPr>
        <w:t xml:space="preserve"> in contemporary theoretical narratives and the concomitant decentering of capitalism, </w:t>
      </w:r>
      <w:r w:rsidRPr="00104234">
        <w:rPr>
          <w:rStyle w:val="StyleBoldUnderline"/>
          <w:rFonts w:ascii="Georgia" w:hAnsi="Georgia"/>
        </w:rPr>
        <w:t>the anointing of ‘difference’</w:t>
      </w:r>
      <w:r w:rsidRPr="00104234">
        <w:rPr>
          <w:rFonts w:ascii="Georgia" w:hAnsi="Georgia"/>
        </w:rPr>
        <w:t xml:space="preserve"> as a primary explanatory construct, </w:t>
      </w:r>
      <w:r w:rsidRPr="00104234">
        <w:rPr>
          <w:rStyle w:val="StyleBoldUnderline"/>
          <w:rFonts w:ascii="Georgia" w:hAnsi="Georgia"/>
        </w:rPr>
        <w:t>and the ‘culturalization’ of politics, have had detrimental effects on ‘left’ theory and practice.</w:t>
      </w:r>
    </w:p>
    <w:p w14:paraId="74C44FA7" w14:textId="77777777" w:rsidR="004B7F57" w:rsidRPr="00104234" w:rsidRDefault="004B7F57" w:rsidP="004B7F57">
      <w:pPr>
        <w:rPr>
          <w:rFonts w:ascii="Georgia" w:hAnsi="Georgia"/>
        </w:rPr>
      </w:pPr>
    </w:p>
    <w:p w14:paraId="111FE5EE" w14:textId="2C0A06F5" w:rsidR="00A76069" w:rsidRPr="00104234" w:rsidRDefault="00A76069" w:rsidP="00A76069">
      <w:pPr>
        <w:pStyle w:val="Heading4"/>
        <w:rPr>
          <w:rFonts w:ascii="Georgia" w:hAnsi="Georgia"/>
        </w:rPr>
      </w:pPr>
      <w:r w:rsidRPr="00104234">
        <w:rPr>
          <w:rFonts w:ascii="Georgia" w:hAnsi="Georgia"/>
        </w:rPr>
        <w:t xml:space="preserve">This is a link – it </w:t>
      </w:r>
      <w:r w:rsidR="00C515F2" w:rsidRPr="00104234">
        <w:rPr>
          <w:rFonts w:ascii="Georgia" w:hAnsi="Georgia"/>
        </w:rPr>
        <w:t xml:space="preserve">assumes oppression operates outside </w:t>
      </w:r>
      <w:r w:rsidR="00C86464" w:rsidRPr="00104234">
        <w:rPr>
          <w:rFonts w:ascii="Georgia" w:hAnsi="Georgia"/>
        </w:rPr>
        <w:t>material</w:t>
      </w:r>
      <w:r w:rsidR="00C515F2" w:rsidRPr="00104234">
        <w:rPr>
          <w:rFonts w:ascii="Georgia" w:hAnsi="Georgia"/>
        </w:rPr>
        <w:t xml:space="preserve"> arrangements.</w:t>
      </w:r>
    </w:p>
    <w:p w14:paraId="314AB0EA" w14:textId="77777777" w:rsidR="005B7087" w:rsidRPr="00104234" w:rsidRDefault="005B7087" w:rsidP="005B7087">
      <w:pPr>
        <w:rPr>
          <w:rFonts w:ascii="Georgia" w:hAnsi="Georgia"/>
        </w:rPr>
      </w:pPr>
    </w:p>
    <w:p w14:paraId="4EC6C98D" w14:textId="77777777" w:rsidR="005B7087" w:rsidRPr="00104234" w:rsidRDefault="005B7087" w:rsidP="005B7087">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6F790774" w14:textId="77777777" w:rsidR="00A76069" w:rsidRPr="00104234" w:rsidRDefault="00A76069" w:rsidP="004B7F57">
      <w:pPr>
        <w:rPr>
          <w:rFonts w:ascii="Georgia" w:hAnsi="Georgia"/>
        </w:rPr>
      </w:pPr>
    </w:p>
    <w:p w14:paraId="35E39943" w14:textId="77777777" w:rsidR="00D77857" w:rsidRPr="00104234" w:rsidRDefault="00E345A9" w:rsidP="00D77857">
      <w:pPr>
        <w:rPr>
          <w:rFonts w:ascii="Georgia" w:hAnsi="Georgia"/>
        </w:rPr>
      </w:pPr>
      <w:r w:rsidRPr="00104234">
        <w:rPr>
          <w:rFonts w:ascii="Georgia" w:hAnsi="Georgia"/>
        </w:rPr>
        <w:t xml:space="preserve">The manner in which ‘difference’ has been taken up within </w:t>
      </w:r>
      <w:r w:rsidRPr="00104234">
        <w:rPr>
          <w:rStyle w:val="StyleBoldUnderline"/>
          <w:rFonts w:ascii="Georgia" w:hAnsi="Georgia"/>
        </w:rPr>
        <w:t>‘post-al’ frameworks</w:t>
      </w:r>
      <w:r w:rsidRPr="00104234">
        <w:rPr>
          <w:rFonts w:ascii="Georgia" w:hAnsi="Georgia"/>
        </w:rPr>
        <w:t xml:space="preserve"> has </w:t>
      </w:r>
      <w:r w:rsidRPr="00104234">
        <w:rPr>
          <w:rStyle w:val="StyleBoldUnderline"/>
          <w:rFonts w:ascii="Georgia" w:hAnsi="Georgia"/>
        </w:rPr>
        <w:t>tend</w:t>
      </w:r>
      <w:r w:rsidRPr="00104234">
        <w:rPr>
          <w:rFonts w:ascii="Georgia" w:hAnsi="Georgia"/>
        </w:rPr>
        <w:t xml:space="preserve">ed </w:t>
      </w:r>
      <w:r w:rsidRPr="00104234">
        <w:rPr>
          <w:rStyle w:val="StyleBoldUnderline"/>
          <w:rFonts w:ascii="Georgia" w:hAnsi="Georgia"/>
        </w:rPr>
        <w:t>to stress</w:t>
      </w:r>
      <w:r w:rsidRPr="00104234">
        <w:rPr>
          <w:rFonts w:ascii="Georgia" w:hAnsi="Georgia"/>
        </w:rPr>
        <w:t xml:space="preserve"> its </w:t>
      </w:r>
      <w:r w:rsidRPr="00104234">
        <w:rPr>
          <w:rStyle w:val="StyleBoldUnderline"/>
          <w:rFonts w:ascii="Georgia" w:hAnsi="Georgia"/>
        </w:rPr>
        <w:t>cultural dimensions while marginalizing</w:t>
      </w:r>
      <w:r w:rsidRPr="00104234">
        <w:rPr>
          <w:rFonts w:ascii="Georgia" w:hAnsi="Georgia"/>
        </w:rPr>
        <w:t xml:space="preserve"> and, in some cases, completely ignoring the </w:t>
      </w:r>
      <w:r w:rsidRPr="00104234">
        <w:rPr>
          <w:rStyle w:val="StyleBoldUnderline"/>
          <w:rFonts w:ascii="Georgia" w:hAnsi="Georgia"/>
        </w:rPr>
        <w:t>economic and material dimensions</w:t>
      </w:r>
      <w:r w:rsidRPr="00104234">
        <w:rPr>
          <w:rFonts w:ascii="Georgia" w:hAnsi="Georgia"/>
        </w:rPr>
        <w:t xml:space="preserve"> of difference. This posturing has been quite evident in many ‘post-al’ theories of ‘race’ and in the realm of ‘ludic’1 cultural studies that have valorized an account of difference—particularly ‘racial difference’—in almost exclusively ‘superstructuralist’ terms (Sahay, 1998). But </w:t>
      </w:r>
      <w:r w:rsidRPr="00104234">
        <w:rPr>
          <w:rStyle w:val="StyleBoldUnderline"/>
          <w:rFonts w:ascii="Georgia" w:hAnsi="Georgia"/>
        </w:rPr>
        <w:t>this treatment of</w:t>
      </w:r>
      <w:r w:rsidRPr="00104234">
        <w:rPr>
          <w:rFonts w:ascii="Georgia" w:hAnsi="Georgia"/>
        </w:rPr>
        <w:t xml:space="preserve"> ‘difference’ and claims about ‘the “relative autonomy” of “</w:t>
      </w:r>
      <w:r w:rsidRPr="00104234">
        <w:rPr>
          <w:rStyle w:val="StyleBoldUnderline"/>
          <w:rFonts w:ascii="Georgia" w:hAnsi="Georgia"/>
        </w:rPr>
        <w:t>race”’ have been ‘enabled by a reduction and distortion of Marxian class analysis’ which ‘involves equating class</w:t>
      </w:r>
      <w:r w:rsidRPr="00104234">
        <w:rPr>
          <w:rFonts w:ascii="Georgia" w:hAnsi="Georgia"/>
        </w:rPr>
        <w:t xml:space="preserve"> analysis </w:t>
      </w:r>
      <w:r w:rsidRPr="00104234">
        <w:rPr>
          <w:rStyle w:val="StyleBoldUnderline"/>
          <w:rFonts w:ascii="Georgia" w:hAnsi="Georgia"/>
        </w:rPr>
        <w:t>with</w:t>
      </w:r>
      <w:r w:rsidRPr="00104234">
        <w:rPr>
          <w:rFonts w:ascii="Georgia" w:hAnsi="Georgia"/>
        </w:rPr>
        <w:t xml:space="preserve"> some version of </w:t>
      </w:r>
      <w:r w:rsidRPr="00104234">
        <w:rPr>
          <w:rStyle w:val="StyleBoldUnderline"/>
          <w:rFonts w:ascii="Georgia" w:hAnsi="Georgia"/>
        </w:rPr>
        <w:t>economic determinism</w:t>
      </w:r>
      <w:r w:rsidRPr="00104234">
        <w:rPr>
          <w:rFonts w:ascii="Georgia" w:hAnsi="Georgia"/>
        </w:rPr>
        <w:t xml:space="preserve">.’ The key move in this distorting gesture depends on the ‘view that the eco- nomic is the base, the cultural/political/ideological the superstructure.’ It is then ‘relatively easy to show that the (presumably non-political) economic base does not cause the political /cultural /ideological superstructure, that the latter is/are not epiphenomenal but relatively autonomous or autonomous causal categories’ (Meyerson, 2000, p. 2). In such formulations </w:t>
      </w:r>
      <w:r w:rsidRPr="00104234">
        <w:rPr>
          <w:rStyle w:val="StyleBoldUnderline"/>
          <w:rFonts w:ascii="Georgia" w:hAnsi="Georgia"/>
        </w:rPr>
        <w:t>the ‘cultural’ is treated as a separate and autonomous sphere, severed from its embeddedness within</w:t>
      </w:r>
      <w:r w:rsidRPr="00104234">
        <w:rPr>
          <w:rFonts w:ascii="Georgia" w:hAnsi="Georgia"/>
        </w:rPr>
        <w:t xml:space="preserve"> sociopolitical and </w:t>
      </w:r>
      <w:r w:rsidRPr="00104234">
        <w:rPr>
          <w:rStyle w:val="StyleBoldUnderline"/>
          <w:rFonts w:ascii="Georgia" w:hAnsi="Georgia"/>
        </w:rPr>
        <w:t>economic arrangements</w:t>
      </w:r>
      <w:r w:rsidRPr="00104234">
        <w:rPr>
          <w:rFonts w:ascii="Georgia" w:hAnsi="Georgia"/>
        </w:rPr>
        <w:t xml:space="preserve">. As a result, many of </w:t>
      </w:r>
      <w:r w:rsidRPr="00104234">
        <w:rPr>
          <w:rStyle w:val="StyleBoldUnderline"/>
          <w:rFonts w:ascii="Georgia" w:hAnsi="Georgia"/>
        </w:rPr>
        <w:t>these ‘culturalist’ narratives</w:t>
      </w:r>
      <w:r w:rsidRPr="00104234">
        <w:rPr>
          <w:rFonts w:ascii="Georgia" w:hAnsi="Georgia"/>
        </w:rPr>
        <w:t xml:space="preserve"> have produced autonomist and reified conceptualizations of difference which ‘far from enabling those subjects most marginalized by racial difference’ </w:t>
      </w:r>
      <w:r w:rsidRPr="00104234">
        <w:rPr>
          <w:rStyle w:val="StyleBoldUnderline"/>
          <w:rFonts w:ascii="Georgia" w:hAnsi="Georgia"/>
        </w:rPr>
        <w:t>have</w:t>
      </w:r>
      <w:r w:rsidRPr="00104234">
        <w:rPr>
          <w:rFonts w:ascii="Georgia" w:hAnsi="Georgia"/>
        </w:rPr>
        <w:t xml:space="preserve">, in effect, </w:t>
      </w:r>
      <w:r w:rsidRPr="00104234">
        <w:rPr>
          <w:rStyle w:val="StyleBoldUnderline"/>
          <w:rFonts w:ascii="Georgia" w:hAnsi="Georgia"/>
        </w:rPr>
        <w:t>reduced ‘difference to a question of knowledge/power relations’ that can</w:t>
      </w:r>
      <w:r w:rsidRPr="00104234">
        <w:rPr>
          <w:rFonts w:ascii="Georgia" w:hAnsi="Georgia"/>
        </w:rPr>
        <w:t xml:space="preserve"> presumably </w:t>
      </w:r>
      <w:r w:rsidRPr="00104234">
        <w:rPr>
          <w:rStyle w:val="StyleBoldUnderline"/>
          <w:rFonts w:ascii="Georgia" w:hAnsi="Georgia"/>
        </w:rPr>
        <w:t>be ‘dealt with</w:t>
      </w:r>
      <w:r w:rsidRPr="00104234">
        <w:rPr>
          <w:rFonts w:ascii="Georgia" w:hAnsi="Georgia"/>
        </w:rPr>
        <w:t xml:space="preserve"> (negotiated) </w:t>
      </w:r>
      <w:r w:rsidRPr="00104234">
        <w:rPr>
          <w:rStyle w:val="StyleBoldUnderline"/>
          <w:rFonts w:ascii="Georgia" w:hAnsi="Georgia"/>
        </w:rPr>
        <w:t>on a discursive level without a fundamental change in the relations of production’</w:t>
      </w:r>
      <w:r w:rsidRPr="00104234">
        <w:rPr>
          <w:rFonts w:ascii="Georgia" w:hAnsi="Georgia"/>
        </w:rPr>
        <w:t xml:space="preserve"> (Sahay, 1998).</w:t>
      </w:r>
      <w:r w:rsidR="00D77857" w:rsidRPr="00104234">
        <w:rPr>
          <w:rFonts w:ascii="Georgia" w:hAnsi="Georgia"/>
        </w:rPr>
        <w:t xml:space="preserve"> At this juncture, it is necessary to point out that </w:t>
      </w:r>
      <w:r w:rsidR="00D77857" w:rsidRPr="00104234">
        <w:rPr>
          <w:rStyle w:val="StyleBoldUnderline"/>
          <w:rFonts w:ascii="Georgia" w:hAnsi="Georgia"/>
        </w:rPr>
        <w:t>arguing that ‘culture’ is</w:t>
      </w:r>
      <w:r w:rsidR="00D77857" w:rsidRPr="00104234">
        <w:rPr>
          <w:rFonts w:ascii="Georgia" w:hAnsi="Georgia"/>
        </w:rPr>
        <w:t xml:space="preserve"> gener- ally conditioned/</w:t>
      </w:r>
      <w:r w:rsidR="00D77857" w:rsidRPr="00104234">
        <w:rPr>
          <w:rStyle w:val="StyleBoldUnderline"/>
          <w:rFonts w:ascii="Georgia" w:hAnsi="Georgia"/>
        </w:rPr>
        <w:t>shaped by material forces does not reinscribe the</w:t>
      </w:r>
      <w:r w:rsidR="00D77857" w:rsidRPr="00104234">
        <w:rPr>
          <w:rFonts w:ascii="Georgia" w:hAnsi="Georgia"/>
        </w:rPr>
        <w:t xml:space="preserve"> simplistic and presumably </w:t>
      </w:r>
      <w:r w:rsidR="00D77857" w:rsidRPr="00104234">
        <w:rPr>
          <w:rStyle w:val="StyleBoldUnderline"/>
          <w:rFonts w:ascii="Georgia" w:hAnsi="Georgia"/>
        </w:rPr>
        <w:t>‘deterministic’</w:t>
      </w:r>
      <w:r w:rsidR="00D77857" w:rsidRPr="00104234">
        <w:rPr>
          <w:rFonts w:ascii="Georgia" w:hAnsi="Georgia"/>
        </w:rPr>
        <w:t xml:space="preserve"> base/superstructure </w:t>
      </w:r>
      <w:r w:rsidR="00D77857" w:rsidRPr="00104234">
        <w:rPr>
          <w:rStyle w:val="StyleBoldUnderline"/>
          <w:rFonts w:ascii="Georgia" w:hAnsi="Georgia"/>
        </w:rPr>
        <w:t>metaphor which has plagued</w:t>
      </w:r>
      <w:r w:rsidR="00D77857" w:rsidRPr="00104234">
        <w:rPr>
          <w:rFonts w:ascii="Georgia" w:hAnsi="Georgia"/>
        </w:rPr>
        <w:t xml:space="preserve"> some strands of </w:t>
      </w:r>
      <w:r w:rsidR="00D77857" w:rsidRPr="00104234">
        <w:rPr>
          <w:rStyle w:val="StyleBoldUnderline"/>
          <w:rFonts w:ascii="Georgia" w:hAnsi="Georgia"/>
        </w:rPr>
        <w:t>Marxist theory</w:t>
      </w:r>
      <w:r w:rsidR="00D77857" w:rsidRPr="00104234">
        <w:rPr>
          <w:rFonts w:ascii="Georgia" w:hAnsi="Georgia"/>
        </w:rPr>
        <w:t xml:space="preserve">. Rather, we invoke Marx’s own writings from both the Grundrisse and Capital in which he contends that </w:t>
      </w:r>
      <w:r w:rsidR="00D77857" w:rsidRPr="00104234">
        <w:rPr>
          <w:rStyle w:val="StyleBoldUnderline"/>
          <w:rFonts w:ascii="Georgia" w:hAnsi="Georgia"/>
        </w:rPr>
        <w:t>there is a consolidating logic in the relations of production that permeates society</w:t>
      </w:r>
      <w:r w:rsidR="00D77857" w:rsidRPr="00104234">
        <w:rPr>
          <w:rFonts w:ascii="Georgia" w:hAnsi="Georgia"/>
        </w:rPr>
        <w:t xml:space="preserve"> in the complex variety of its ‘empirical’ reality. This emphasizes Marx’s understanding of capitalism and capital as a ‘social’ relation—one which stresses the interpenetration of these categories, the realities which they reflect, and one which therefore offers a unified and dialectical analysis of history, ideology, culture, politics, economics and society (see also Marx, 1972, 1976, 1977).2</w:t>
      </w:r>
    </w:p>
    <w:p w14:paraId="6207E7FB" w14:textId="77777777" w:rsidR="00E345A9" w:rsidRPr="00104234" w:rsidRDefault="00E345A9" w:rsidP="004B7F57">
      <w:pPr>
        <w:rPr>
          <w:rFonts w:ascii="Georgia" w:hAnsi="Georgia"/>
        </w:rPr>
      </w:pPr>
    </w:p>
    <w:p w14:paraId="7B3401DC" w14:textId="77777777" w:rsidR="00580B9B" w:rsidRPr="00104234" w:rsidRDefault="00580B9B" w:rsidP="00580B9B">
      <w:pPr>
        <w:pStyle w:val="Heading4"/>
        <w:rPr>
          <w:rFonts w:ascii="Georgia" w:hAnsi="Georgia"/>
        </w:rPr>
      </w:pPr>
      <w:r w:rsidRPr="00104234">
        <w:rPr>
          <w:rFonts w:ascii="Georgia" w:hAnsi="Georgia"/>
        </w:rPr>
        <w:t>They inappropriately constitute politics as representational and cultural – historical materialism reveals culture is a facet of class.</w:t>
      </w:r>
    </w:p>
    <w:p w14:paraId="153845D7" w14:textId="77777777" w:rsidR="00580B9B" w:rsidRPr="00104234" w:rsidRDefault="00580B9B" w:rsidP="00580B9B">
      <w:pPr>
        <w:rPr>
          <w:rFonts w:ascii="Georgia" w:hAnsi="Georgia"/>
        </w:rPr>
      </w:pPr>
    </w:p>
    <w:p w14:paraId="49C2DE13" w14:textId="77777777" w:rsidR="00B231E9" w:rsidRPr="00104234" w:rsidRDefault="00B231E9" w:rsidP="00B231E9">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2773DBCB" w14:textId="77777777" w:rsidR="00B231E9" w:rsidRPr="00104234" w:rsidRDefault="00B231E9" w:rsidP="00580B9B">
      <w:pPr>
        <w:rPr>
          <w:rFonts w:ascii="Georgia" w:hAnsi="Georgia"/>
        </w:rPr>
      </w:pPr>
    </w:p>
    <w:p w14:paraId="65BC130F" w14:textId="2ADC18C2" w:rsidR="00580B9B" w:rsidRPr="00104234" w:rsidRDefault="00580B9B" w:rsidP="00580B9B">
      <w:pPr>
        <w:rPr>
          <w:rFonts w:ascii="Georgia" w:hAnsi="Georgia"/>
        </w:rPr>
      </w:pPr>
      <w:r w:rsidRPr="00104234">
        <w:rPr>
          <w:rFonts w:ascii="Georgia" w:hAnsi="Georgia"/>
        </w:rPr>
        <w:t xml:space="preserve">Foregrounding the limitations of ‘difference’ and ‘representational’ politics does not suggest a disavowal of the importance of cultural and/or discursive arena(s) as sites of contestation and struggle. We readily acknowledge the significance of contemporary theorizations that have sought to valorize precisely those forms of ‘difference’ that have historically been denigrated. This has undoubtedly been an important development since they have enabled subordinated groups to reconstruct their own histories and give voice to their individual and collective identities. However, </w:t>
      </w:r>
      <w:r w:rsidRPr="00104234">
        <w:rPr>
          <w:rStyle w:val="StyleBoldUnderline"/>
          <w:rFonts w:ascii="Georgia" w:hAnsi="Georgia"/>
        </w:rPr>
        <w:t>they have</w:t>
      </w:r>
      <w:r w:rsidRPr="00104234">
        <w:rPr>
          <w:rFonts w:ascii="Georgia" w:hAnsi="Georgia"/>
        </w:rPr>
        <w:t xml:space="preserve"> also </w:t>
      </w:r>
      <w:r w:rsidRPr="00104234">
        <w:rPr>
          <w:rStyle w:val="StyleBoldUnderline"/>
          <w:rFonts w:ascii="Georgia" w:hAnsi="Georgia"/>
        </w:rPr>
        <w:t>tended to redefine politics as a signifying activity generally confined to the realm of ‘representation’ while displacing a politics grounded in the mobilization of forces against the material sources of political and economic marginalization.</w:t>
      </w:r>
      <w:r w:rsidRPr="00104234">
        <w:rPr>
          <w:rFonts w:ascii="Georgia" w:hAnsi="Georgia"/>
        </w:rPr>
        <w:t xml:space="preserve"> In their rush to avoid the ‘capital’ sin of ‘economism,’ </w:t>
      </w:r>
      <w:r w:rsidRPr="00104234">
        <w:rPr>
          <w:rStyle w:val="StyleBoldUnderline"/>
          <w:rFonts w:ascii="Georgia" w:hAnsi="Georgia"/>
        </w:rPr>
        <w:t>many post-Marxists (who</w:t>
      </w:r>
      <w:r w:rsidRPr="00104234">
        <w:rPr>
          <w:rFonts w:ascii="Georgia" w:hAnsi="Georgia"/>
        </w:rPr>
        <w:t xml:space="preserve"> often </w:t>
      </w:r>
      <w:r w:rsidRPr="00104234">
        <w:rPr>
          <w:rStyle w:val="StyleBoldUnderline"/>
          <w:rFonts w:ascii="Georgia" w:hAnsi="Georgia"/>
        </w:rPr>
        <w:t>ignore their own class privilege) have fallen prey to an ahistorical form of culturalism</w:t>
      </w:r>
      <w:r w:rsidRPr="00104234">
        <w:rPr>
          <w:rFonts w:ascii="Georgia" w:hAnsi="Georgia"/>
        </w:rPr>
        <w:t xml:space="preserve"> which holds, among other things, </w:t>
      </w:r>
      <w:r w:rsidRPr="00104234">
        <w:rPr>
          <w:rStyle w:val="StyleBoldUnderline"/>
          <w:rFonts w:ascii="Georgia" w:hAnsi="Georgia"/>
        </w:rPr>
        <w:t>that cultural struggles external to class organizing provide the cutting edge of emancipatory politics</w:t>
      </w:r>
      <w:r w:rsidRPr="00104234">
        <w:rPr>
          <w:rFonts w:ascii="Georgia" w:hAnsi="Georgia"/>
        </w:rPr>
        <w:t xml:space="preserve">.3 In many respects, </w:t>
      </w:r>
      <w:r w:rsidRPr="00104234">
        <w:rPr>
          <w:rStyle w:val="StyleBoldUnderline"/>
          <w:rFonts w:ascii="Georgia" w:hAnsi="Georgia"/>
        </w:rPr>
        <w:t>this posturing</w:t>
      </w:r>
      <w:r w:rsidRPr="00104234">
        <w:rPr>
          <w:rFonts w:ascii="Georgia" w:hAnsi="Georgia"/>
        </w:rPr>
        <w:t xml:space="preserve">, </w:t>
      </w:r>
      <w:r w:rsidRPr="00104234">
        <w:rPr>
          <w:rStyle w:val="StyleBoldUnderline"/>
          <w:rFonts w:ascii="Georgia" w:hAnsi="Georgia"/>
        </w:rPr>
        <w:t>has yielded an ‘intellectual pseudopolitics’ that has served to empower ‘the theorist while explicitly disempowering’ real citizens</w:t>
      </w:r>
      <w:r w:rsidRPr="00104234">
        <w:rPr>
          <w:rFonts w:ascii="Georgia" w:hAnsi="Georgia"/>
        </w:rPr>
        <w:t xml:space="preserve"> (Turner, 1994, p. 410). We do not discount concerns over representation; rather our point is that progressive educators and theorists should not be straightjacketed by struggles that fail to move beyond the politics of difference and representation in the cultural realm. While space limitations prevent us from elaborating this point, we contend that </w:t>
      </w:r>
      <w:r w:rsidRPr="00104234">
        <w:rPr>
          <w:rStyle w:val="StyleBoldUnderline"/>
          <w:rFonts w:ascii="Georgia" w:hAnsi="Georgia"/>
        </w:rPr>
        <w:t>culturalist arguments are deeply problematic</w:t>
      </w:r>
      <w:r w:rsidRPr="00104234">
        <w:rPr>
          <w:rFonts w:ascii="Georgia" w:hAnsi="Georgia"/>
        </w:rPr>
        <w:t xml:space="preserve"> both in terms of their penchant </w:t>
      </w:r>
      <w:r w:rsidRPr="00104234">
        <w:rPr>
          <w:rStyle w:val="StyleBoldUnderline"/>
          <w:rFonts w:ascii="Georgia" w:hAnsi="Georgia"/>
        </w:rPr>
        <w:t>for de-emphasizing the totalizing</w:t>
      </w:r>
      <w:r w:rsidRPr="00104234">
        <w:rPr>
          <w:rFonts w:ascii="Georgia" w:hAnsi="Georgia"/>
        </w:rPr>
        <w:t xml:space="preserve"> (yes totalizing!) </w:t>
      </w:r>
      <w:r w:rsidRPr="00104234">
        <w:rPr>
          <w:rStyle w:val="StyleBoldUnderline"/>
          <w:rFonts w:ascii="Georgia" w:hAnsi="Georgia"/>
        </w:rPr>
        <w:t>power and function of capital and for their attempts to employ culture as a construct that would diminish the centrality of class. In a proper historical materialist account, ‘culture’ is not the ‘other’ of class but</w:t>
      </w:r>
      <w:r w:rsidRPr="00104234">
        <w:rPr>
          <w:rFonts w:ascii="Georgia" w:hAnsi="Georgia"/>
        </w:rPr>
        <w:t xml:space="preserve">, rather, </w:t>
      </w:r>
      <w:r w:rsidRPr="00104234">
        <w:rPr>
          <w:rStyle w:val="StyleBoldUnderline"/>
          <w:rFonts w:ascii="Georgia" w:hAnsi="Georgia"/>
        </w:rPr>
        <w:t xml:space="preserve">constitutes </w:t>
      </w:r>
      <w:r w:rsidRPr="00104234">
        <w:rPr>
          <w:rStyle w:val="StyleBoldUnderline"/>
          <w:rFonts w:ascii="Georgia" w:hAnsi="Georgia"/>
          <w:b w:val="0"/>
          <w:u w:val="none"/>
        </w:rPr>
        <w:t>part of</w:t>
      </w:r>
      <w:r w:rsidRPr="00104234">
        <w:rPr>
          <w:rStyle w:val="StyleBoldUnderline"/>
          <w:rFonts w:ascii="Georgia" w:hAnsi="Georgia"/>
        </w:rPr>
        <w:t xml:space="preserve"> a more comprehensive theorization of class rule in different contexts</w:t>
      </w:r>
      <w:r w:rsidRPr="00104234">
        <w:rPr>
          <w:rFonts w:ascii="Georgia" w:hAnsi="Georgia"/>
        </w:rPr>
        <w:t>.4</w:t>
      </w:r>
    </w:p>
    <w:p w14:paraId="49E82D69" w14:textId="47219DB9" w:rsidR="004A2C11" w:rsidRPr="00104234" w:rsidRDefault="004A2C11" w:rsidP="00CD0D52">
      <w:pPr>
        <w:pStyle w:val="Heading3"/>
        <w:rPr>
          <w:rFonts w:ascii="Georgia" w:hAnsi="Georgia"/>
        </w:rPr>
      </w:pPr>
      <w:r w:rsidRPr="00104234">
        <w:rPr>
          <w:rFonts w:ascii="Georgia" w:hAnsi="Georgia"/>
        </w:rPr>
        <w:t>AT Monolithic</w:t>
      </w:r>
    </w:p>
    <w:p w14:paraId="382CE298" w14:textId="05BD33A9" w:rsidR="008C06A9" w:rsidRPr="00104234" w:rsidRDefault="008C06A9" w:rsidP="008C06A9">
      <w:pPr>
        <w:pStyle w:val="Heading4"/>
        <w:rPr>
          <w:rStyle w:val="StyleStyleBold12pt"/>
          <w:rFonts w:ascii="Georgia" w:hAnsi="Georgia"/>
          <w:b/>
        </w:rPr>
      </w:pPr>
      <w:r w:rsidRPr="00104234">
        <w:rPr>
          <w:rStyle w:val="StyleStyleBold12pt"/>
          <w:rFonts w:ascii="Georgia" w:hAnsi="Georgia"/>
          <w:b/>
        </w:rPr>
        <w:t>Class is NOT monolithic – it is contingent on how the division of labor, modes of production, and class antagonisms manifest themselves at specific historical moments.</w:t>
      </w:r>
    </w:p>
    <w:p w14:paraId="2CFDC540" w14:textId="77777777" w:rsidR="008C06A9" w:rsidRPr="00104234" w:rsidRDefault="008C06A9" w:rsidP="008961FB">
      <w:pPr>
        <w:rPr>
          <w:rStyle w:val="StyleStyleBold12pt"/>
          <w:rFonts w:ascii="Georgia" w:hAnsi="Georgia"/>
        </w:rPr>
      </w:pPr>
    </w:p>
    <w:p w14:paraId="4E7EB891" w14:textId="77777777" w:rsidR="008961FB" w:rsidRPr="00104234" w:rsidRDefault="008961FB" w:rsidP="008961FB">
      <w:pPr>
        <w:rPr>
          <w:rFonts w:ascii="Georgia" w:hAnsi="Georgia"/>
        </w:rPr>
      </w:pPr>
      <w:r w:rsidRPr="00104234">
        <w:rPr>
          <w:rStyle w:val="StyleStyleBold12pt"/>
          <w:rFonts w:ascii="Georgia" w:hAnsi="Georgia"/>
        </w:rPr>
        <w:t xml:space="preserve">San Juan Jr, 3 </w:t>
      </w:r>
      <w:r w:rsidRPr="00104234">
        <w:rPr>
          <w:rStyle w:val="StyleStyleBold12pt"/>
          <w:rFonts w:ascii="Georgia" w:hAnsi="Georgia"/>
          <w:b w:val="0"/>
          <w:sz w:val="22"/>
        </w:rPr>
        <w:t xml:space="preserve">(E., 2003, </w:t>
      </w:r>
      <w:r w:rsidRPr="00104234">
        <w:rPr>
          <w:rStyle w:val="StyleStyleBold12pt"/>
          <w:rFonts w:ascii="Georgia" w:hAnsi="Georgia"/>
          <w:b w:val="0"/>
          <w:i/>
          <w:sz w:val="22"/>
        </w:rPr>
        <w:t>Cultural Logic</w:t>
      </w:r>
      <w:r w:rsidRPr="00104234">
        <w:rPr>
          <w:rStyle w:val="StyleStyleBold12pt"/>
          <w:rFonts w:ascii="Georgia" w:hAnsi="Georgia"/>
          <w:b w:val="0"/>
          <w:sz w:val="22"/>
        </w:rPr>
        <w:t xml:space="preserve">, “Marxism and the Race/Class Problematic: A Re-Articulation,” </w:t>
      </w:r>
      <w:hyperlink r:id="rId15" w:history="1">
        <w:r w:rsidRPr="00104234">
          <w:rPr>
            <w:rStyle w:val="Hyperlink"/>
            <w:rFonts w:ascii="Georgia" w:hAnsi="Georgia"/>
          </w:rPr>
          <w:t>http://eserver.org/clogic/2003/sanjuan.html</w:t>
        </w:r>
      </w:hyperlink>
      <w:r w:rsidRPr="00104234">
        <w:rPr>
          <w:rStyle w:val="StyleStyleBold12pt"/>
          <w:rFonts w:ascii="Georgia" w:hAnsi="Georgia"/>
          <w:b w:val="0"/>
          <w:sz w:val="22"/>
        </w:rPr>
        <w:t>)</w:t>
      </w:r>
    </w:p>
    <w:p w14:paraId="6E7B6AF0" w14:textId="77777777" w:rsidR="008961FB" w:rsidRPr="00104234" w:rsidRDefault="008961FB" w:rsidP="008961FB">
      <w:pPr>
        <w:rPr>
          <w:rStyle w:val="StyleStyleBold12pt"/>
          <w:rFonts w:ascii="Georgia" w:hAnsi="Georgia"/>
        </w:rPr>
      </w:pPr>
    </w:p>
    <w:p w14:paraId="46E9C5CA" w14:textId="72FB926A" w:rsidR="008961FB" w:rsidRPr="00104234" w:rsidRDefault="008961FB" w:rsidP="008961FB">
      <w:pPr>
        <w:rPr>
          <w:rStyle w:val="StyleStyleBold12pt"/>
          <w:rFonts w:ascii="Georgia" w:hAnsi="Georgia"/>
          <w:b w:val="0"/>
          <w:sz w:val="22"/>
        </w:rPr>
      </w:pPr>
      <w:r w:rsidRPr="00104234">
        <w:rPr>
          <w:rStyle w:val="StyleStyleBold12pt"/>
          <w:rFonts w:ascii="Georgia" w:hAnsi="Georgia"/>
          <w:b w:val="0"/>
          <w:sz w:val="22"/>
        </w:rPr>
        <w:t xml:space="preserve">In historicizing the social division of labor, Marx demonstrated that </w:t>
      </w:r>
      <w:r w:rsidRPr="00104234">
        <w:rPr>
          <w:rStyle w:val="StyleBoldUnderline"/>
          <w:rFonts w:ascii="Georgia" w:hAnsi="Georgia"/>
        </w:rPr>
        <w:t>classes are specific and historically determinate. They are neither rigid nor immutable. They arise from the complex dynamics of historical development. There are not just two homogeneous classes</w:t>
      </w:r>
      <w:r w:rsidRPr="00104234">
        <w:rPr>
          <w:rStyle w:val="StyleStyleBold12pt"/>
          <w:rFonts w:ascii="Georgia" w:hAnsi="Georgia"/>
          <w:b w:val="0"/>
          <w:sz w:val="22"/>
        </w:rPr>
        <w:t xml:space="preserve">, the proletariat and the bourgeoisie, as the Communist Manifesto proclaimed, </w:t>
      </w:r>
      <w:r w:rsidRPr="00104234">
        <w:rPr>
          <w:rStyle w:val="StyleBoldUnderline"/>
          <w:rFonts w:ascii="Georgia" w:hAnsi="Georgia"/>
        </w:rPr>
        <w:t>but many dependent on the multiple ramifications of the division of labor and the overdetermined specificity of the modes of production as well as the historical conjunctures</w:t>
      </w:r>
      <w:r w:rsidRPr="00104234">
        <w:rPr>
          <w:rStyle w:val="StyleStyleBold12pt"/>
          <w:rFonts w:ascii="Georgia" w:hAnsi="Georgia"/>
          <w:b w:val="0"/>
          <w:sz w:val="22"/>
        </w:rPr>
        <w:t xml:space="preserve">. For example, in The Eighteenth Brumaire of Louis Bonaparte, Marx described the formation of numerous middle and intermediate strata and various coalitions that formed during the events of the 1848 revolution. He also later observed that in England "intermediate and transitional strata obscure the class boundaries" that separate the increasingly polarized bourgeoisie and the proletariat. What is crucial, however, is Marx's view that </w:t>
      </w:r>
      <w:r w:rsidRPr="00104234">
        <w:rPr>
          <w:rStyle w:val="StyleBoldUnderline"/>
          <w:rFonts w:ascii="Georgia" w:hAnsi="Georgia"/>
        </w:rPr>
        <w:t>classes are formed in the process of class antagonisms</w:t>
      </w:r>
      <w:r w:rsidRPr="00104234">
        <w:rPr>
          <w:rStyle w:val="StyleStyleBold12pt"/>
          <w:rFonts w:ascii="Georgia" w:hAnsi="Georgia"/>
          <w:b w:val="0"/>
          <w:sz w:val="22"/>
        </w:rPr>
        <w:t>. Class struggle, not the relation to the means of production, are primary in class formation and the coeval crystallization of class consciousness (from class-in-itself to class-for-itself). This modifies Lenin's doctrinal formulation of class: "Classes are large groups of people, differing from each other by the place they occupy in an historically determined system of social production, by their role in the social organization of labor and, consequently, by the dimensions of the share of social wealth of which they can dispose and the mode of acquiring it" (quoted in Schmitt 1987, 128).</w:t>
      </w:r>
      <w:r w:rsidR="008C06A9" w:rsidRPr="00104234">
        <w:rPr>
          <w:rStyle w:val="StyleStyleBold12pt"/>
          <w:rFonts w:ascii="Georgia" w:hAnsi="Georgia"/>
          <w:b w:val="0"/>
          <w:sz w:val="12"/>
        </w:rPr>
        <w:t xml:space="preserve">¶ </w:t>
      </w:r>
      <w:r w:rsidRPr="00104234">
        <w:rPr>
          <w:rStyle w:val="StyleStyleBold12pt"/>
          <w:rFonts w:ascii="Georgia" w:hAnsi="Georgia"/>
          <w:b w:val="0"/>
          <w:sz w:val="22"/>
        </w:rPr>
        <w:t xml:space="preserve">A fully constituted class was described by Marx in The Eighteenth Brumaire, (section VII): "In so far as millions of families live under economic conditions of existence that separate their mode of life, their interests, and their culture from those of the other classes, and put them in hostile opposition to the latter, they form a class. In so far as there is merely a local interconnection among these small-holding peasants, and the identity of their interests begets no community, no national bond, and no political organization among them, they do not form a class." In The German Ideology, Marx and Engels write: "The separate individuals form a class only insofar as they have to carry on a common battle against another class; otherwise they are on hostile terms with each other as competitors. On the other hand, the class in its turn achieves independent existence over against the individuals" (quoted in Schmitt 1987, 128). </w:t>
      </w:r>
      <w:r w:rsidRPr="00104234">
        <w:rPr>
          <w:rStyle w:val="StyleBoldUnderline"/>
          <w:rFonts w:ascii="Georgia" w:hAnsi="Georgia"/>
        </w:rPr>
        <w:t>Classes</w:t>
      </w:r>
      <w:r w:rsidRPr="00104234">
        <w:rPr>
          <w:rStyle w:val="StyleStyleBold12pt"/>
          <w:rFonts w:ascii="Georgia" w:hAnsi="Georgia"/>
          <w:b w:val="0"/>
          <w:sz w:val="22"/>
        </w:rPr>
        <w:t xml:space="preserve">, groups locked in battle, </w:t>
      </w:r>
      <w:r w:rsidRPr="00104234">
        <w:rPr>
          <w:rStyle w:val="StyleBoldUnderline"/>
          <w:rFonts w:ascii="Georgia" w:hAnsi="Georgia"/>
        </w:rPr>
        <w:t>are thus not unchangeable monolithic formations; they "are forever changing, developing, differentiating themselves, while at the same time the common element always comes to the fore and integrates the individual within the class</w:t>
      </w:r>
      <w:r w:rsidRPr="00104234">
        <w:rPr>
          <w:rStyle w:val="StyleStyleBold12pt"/>
          <w:rFonts w:ascii="Georgia" w:hAnsi="Georgia"/>
          <w:b w:val="0"/>
          <w:sz w:val="22"/>
        </w:rPr>
        <w:t xml:space="preserve">" (Fischer 1996, 77). </w:t>
      </w:r>
      <w:r w:rsidRPr="00104234">
        <w:rPr>
          <w:rStyle w:val="StyleBoldUnderline"/>
          <w:rFonts w:ascii="Georgia" w:hAnsi="Georgia"/>
        </w:rPr>
        <w:t>Classes undergo a constant process of inner movement and transformation dependent on the vicissitudes of the class struggle in a historically specific configuration of</w:t>
      </w:r>
      <w:r w:rsidRPr="00104234">
        <w:rPr>
          <w:rStyle w:val="StyleStyleBold12pt"/>
          <w:rFonts w:ascii="Georgia" w:hAnsi="Georgia"/>
          <w:b w:val="0"/>
          <w:sz w:val="22"/>
        </w:rPr>
        <w:t xml:space="preserve"> the world-system as </w:t>
      </w:r>
      <w:r w:rsidRPr="00104234">
        <w:rPr>
          <w:rStyle w:val="StyleBoldUnderline"/>
          <w:rFonts w:ascii="Georgia" w:hAnsi="Georgia"/>
        </w:rPr>
        <w:t>a complex dynamic whole.</w:t>
      </w:r>
    </w:p>
    <w:p w14:paraId="2F258C28" w14:textId="77777777" w:rsidR="008961FB" w:rsidRPr="00104234" w:rsidRDefault="008961FB" w:rsidP="008961FB">
      <w:pPr>
        <w:rPr>
          <w:rFonts w:ascii="Georgia" w:hAnsi="Georgia"/>
        </w:rPr>
      </w:pPr>
    </w:p>
    <w:p w14:paraId="4543D2F5" w14:textId="5600DDB0" w:rsidR="00623A1E" w:rsidRPr="00104234" w:rsidRDefault="00623A1E" w:rsidP="00CD0D52">
      <w:pPr>
        <w:pStyle w:val="Heading3"/>
        <w:rPr>
          <w:rFonts w:ascii="Georgia" w:hAnsi="Georgia"/>
        </w:rPr>
      </w:pPr>
      <w:r w:rsidRPr="00104234">
        <w:rPr>
          <w:rFonts w:ascii="Georgia" w:hAnsi="Georgia"/>
        </w:rPr>
        <w:t>AT Perm</w:t>
      </w:r>
    </w:p>
    <w:p w14:paraId="6121874F" w14:textId="01B7E599" w:rsidR="008531F6" w:rsidRPr="00104234" w:rsidRDefault="008531F6" w:rsidP="008531F6">
      <w:pPr>
        <w:pStyle w:val="Heading4"/>
        <w:rPr>
          <w:rFonts w:ascii="Georgia" w:hAnsi="Georgia"/>
        </w:rPr>
      </w:pPr>
      <w:r w:rsidRPr="00104234">
        <w:rPr>
          <w:rFonts w:ascii="Georgia" w:hAnsi="Georgia"/>
        </w:rPr>
        <w:t>Do not buy their celebration of multiplicity – the postmodern paradigm that backs the reading of the 1AC EXCLUDES the material coordinates of oppression.</w:t>
      </w:r>
    </w:p>
    <w:p w14:paraId="5E50BD69" w14:textId="77777777" w:rsidR="008531F6" w:rsidRPr="00104234" w:rsidRDefault="008531F6" w:rsidP="008531F6">
      <w:pPr>
        <w:rPr>
          <w:rFonts w:ascii="Georgia" w:hAnsi="Georgia"/>
        </w:rPr>
      </w:pPr>
    </w:p>
    <w:p w14:paraId="335C840F" w14:textId="77777777" w:rsidR="00B95B1A" w:rsidRPr="00104234" w:rsidRDefault="00B95B1A" w:rsidP="00B95B1A">
      <w:pPr>
        <w:rPr>
          <w:rFonts w:ascii="Georgia" w:hAnsi="Georgia"/>
        </w:rPr>
      </w:pPr>
      <w:r w:rsidRPr="00104234">
        <w:rPr>
          <w:rStyle w:val="StyleStyleBold12pt"/>
          <w:rFonts w:ascii="Georgia" w:hAnsi="Georgia"/>
        </w:rPr>
        <w:t>Scott</w:t>
      </w:r>
      <w:r w:rsidRPr="00104234">
        <w:rPr>
          <w:rFonts w:ascii="Georgia" w:hAnsi="Georgia"/>
        </w:rPr>
        <w:t xml:space="preserve">, Prof PostColonial Lit &amp; Theory @ U Vermont, </w:t>
      </w:r>
      <w:r w:rsidRPr="00104234">
        <w:rPr>
          <w:rStyle w:val="StyleStyleBold12pt"/>
          <w:rFonts w:ascii="Georgia" w:hAnsi="Georgia"/>
        </w:rPr>
        <w:t>2006</w:t>
      </w:r>
    </w:p>
    <w:p w14:paraId="1530B4CF" w14:textId="77777777" w:rsidR="00337C73" w:rsidRPr="00104234" w:rsidRDefault="00337C73" w:rsidP="00B95B1A">
      <w:pPr>
        <w:rPr>
          <w:rFonts w:ascii="Georgia" w:hAnsi="Georgia"/>
        </w:rPr>
      </w:pPr>
    </w:p>
    <w:p w14:paraId="7F430425" w14:textId="77777777" w:rsidR="00B95B1A" w:rsidRPr="00104234" w:rsidRDefault="00B95B1A" w:rsidP="00B95B1A">
      <w:pPr>
        <w:rPr>
          <w:rFonts w:ascii="Georgia" w:hAnsi="Georgia"/>
        </w:rPr>
      </w:pPr>
      <w:r w:rsidRPr="00104234">
        <w:rPr>
          <w:rFonts w:ascii="Georgia" w:hAnsi="Georgia"/>
        </w:rPr>
        <w:t>(Helen, “Reading the Text in its Worldly Situation: Marxism, Imperialism, and Contemporary Caribbean Women’s Literature”, Postcolonial Text, 2.1, http://postcolonial.org/index.php/pct/article/viewArticle/491/174)</w:t>
      </w:r>
    </w:p>
    <w:p w14:paraId="08951CD4" w14:textId="77777777" w:rsidR="00337C73" w:rsidRPr="00104234" w:rsidRDefault="00337C73" w:rsidP="00B95B1A">
      <w:pPr>
        <w:rPr>
          <w:rFonts w:ascii="Georgia" w:hAnsi="Georgia"/>
        </w:rPr>
      </w:pPr>
    </w:p>
    <w:p w14:paraId="4902F155" w14:textId="77777777" w:rsidR="00B95B1A" w:rsidRPr="00104234" w:rsidRDefault="00B95B1A" w:rsidP="00B95B1A">
      <w:pPr>
        <w:rPr>
          <w:rFonts w:ascii="Georgia" w:hAnsi="Georgia"/>
        </w:rPr>
      </w:pPr>
      <w:r w:rsidRPr="00104234">
        <w:rPr>
          <w:rFonts w:ascii="Georgia" w:hAnsi="Georgia"/>
        </w:rPr>
        <w:t xml:space="preserve">And yet </w:t>
      </w:r>
      <w:r w:rsidRPr="00104234">
        <w:rPr>
          <w:rStyle w:val="StyleBoldUnderline"/>
          <w:rFonts w:ascii="Georgia" w:hAnsi="Georgia"/>
        </w:rPr>
        <w:t>postmodern paradigms can</w:t>
      </w:r>
      <w:r w:rsidRPr="00104234">
        <w:rPr>
          <w:rFonts w:ascii="Georgia" w:hAnsi="Georgia"/>
        </w:rPr>
        <w:t xml:space="preserve">, ironically, </w:t>
      </w:r>
      <w:r w:rsidRPr="00104234">
        <w:rPr>
          <w:rStyle w:val="StyleBoldUnderline"/>
          <w:rFonts w:ascii="Georgia" w:hAnsi="Georgia"/>
        </w:rPr>
        <w:t>given their</w:t>
      </w:r>
      <w:r w:rsidRPr="00104234">
        <w:rPr>
          <w:rFonts w:ascii="Georgia" w:hAnsi="Georgia"/>
        </w:rPr>
        <w:t xml:space="preserve"> habitual </w:t>
      </w:r>
      <w:r w:rsidRPr="00104234">
        <w:rPr>
          <w:rStyle w:val="StyleBoldUnderline"/>
          <w:rFonts w:ascii="Georgia" w:hAnsi="Georgia"/>
        </w:rPr>
        <w:t>celebration of multiplicity and specificity, lead to formulaic — one dimensional, mono-focused, reductive — readings of texts</w:t>
      </w:r>
      <w:r w:rsidRPr="00104234">
        <w:rPr>
          <w:rFonts w:ascii="Georgia" w:hAnsi="Georgia"/>
        </w:rPr>
        <w:t xml:space="preserve"> as linguistic, discursive allegories, </w:t>
      </w:r>
      <w:r w:rsidRPr="00104234">
        <w:rPr>
          <w:rStyle w:val="StyleBoldUnderline"/>
          <w:rFonts w:ascii="Georgia" w:hAnsi="Georgia"/>
        </w:rPr>
        <w:t>and exclude multiple possibilities for more specific, grounded readings</w:t>
      </w:r>
      <w:r w:rsidRPr="00104234">
        <w:rPr>
          <w:rFonts w:ascii="Georgia" w:hAnsi="Georgia"/>
        </w:rPr>
        <w:t xml:space="preserve">. And despite postmodernism’s vaunted radicalism, as many of its critics have argued, the “linguistic turn” and “descent into discourse” in </w:t>
      </w:r>
      <w:r w:rsidRPr="00104234">
        <w:rPr>
          <w:rStyle w:val="StyleBoldUnderline"/>
          <w:rFonts w:ascii="Georgia" w:hAnsi="Georgia"/>
        </w:rPr>
        <w:t>postcolonial studies have obscured the material coordinates of imperialism</w:t>
      </w:r>
      <w:r w:rsidRPr="00104234">
        <w:rPr>
          <w:rFonts w:ascii="Georgia" w:hAnsi="Georgia"/>
        </w:rPr>
        <w:t xml:space="preserve">, arguably </w:t>
      </w:r>
      <w:r w:rsidRPr="00104234">
        <w:rPr>
          <w:rStyle w:val="StyleBoldUnderline"/>
          <w:rFonts w:ascii="Georgia" w:hAnsi="Georgia"/>
        </w:rPr>
        <w:t>depoliticizing a field of study</w:t>
      </w:r>
      <w:r w:rsidRPr="00104234">
        <w:rPr>
          <w:rFonts w:ascii="Georgia" w:hAnsi="Georgia"/>
        </w:rPr>
        <w:t xml:space="preserve"> that is from its inception engaged with inherently political questions of empire, race, colonialism and their relationship to cultural production.[14] In her study of Caribbean women writers, Isabel Hoving equates “high theory” with “political criticism” and attributes the crisis in postcolonial studies to “weariness with the issues of gender, class and race” which is being met with a “return to the literary” (7). Yet it could be argued that it is </w:t>
      </w:r>
      <w:r w:rsidRPr="00104234">
        <w:rPr>
          <w:rStyle w:val="StyleBoldUnderline"/>
          <w:rFonts w:ascii="Georgia" w:hAnsi="Georgia"/>
        </w:rPr>
        <w:t>“high theory”</w:t>
      </w:r>
      <w:r w:rsidRPr="00104234">
        <w:rPr>
          <w:rFonts w:ascii="Georgia" w:hAnsi="Georgia"/>
        </w:rPr>
        <w:t xml:space="preserve"> that </w:t>
      </w:r>
      <w:r w:rsidRPr="00104234">
        <w:rPr>
          <w:rStyle w:val="StyleBoldUnderline"/>
          <w:rFonts w:ascii="Georgia" w:hAnsi="Georgia"/>
        </w:rPr>
        <w:t>insistently pulls us away from concrete histories, lived experiences of oppression and resistance</w:t>
      </w:r>
      <w:r w:rsidRPr="00104234">
        <w:rPr>
          <w:rFonts w:ascii="Georgia" w:hAnsi="Georgia"/>
        </w:rPr>
        <w:t xml:space="preserve">, and specific artistic movements and works, </w:t>
      </w:r>
      <w:r w:rsidRPr="00104234">
        <w:rPr>
          <w:rStyle w:val="StyleBoldUnderline"/>
          <w:rFonts w:ascii="Georgia" w:hAnsi="Georgia"/>
        </w:rPr>
        <w:t>and leads us towards monotonous questions of discourse, representation, language, and identity</w:t>
      </w:r>
      <w:r w:rsidRPr="00104234">
        <w:rPr>
          <w:rFonts w:ascii="Georgia" w:hAnsi="Georgia"/>
        </w:rPr>
        <w:t>.</w:t>
      </w:r>
    </w:p>
    <w:p w14:paraId="4387779C" w14:textId="6BFA8F7E" w:rsidR="009C29E5" w:rsidRPr="00104234" w:rsidRDefault="009C29E5" w:rsidP="00CD0D52">
      <w:pPr>
        <w:pStyle w:val="Heading3"/>
        <w:rPr>
          <w:rFonts w:ascii="Georgia" w:hAnsi="Georgia"/>
        </w:rPr>
      </w:pPr>
      <w:r w:rsidRPr="00104234">
        <w:rPr>
          <w:rFonts w:ascii="Georgia" w:hAnsi="Georgia"/>
        </w:rPr>
        <w:t>AT Intersectionality</w:t>
      </w:r>
    </w:p>
    <w:p w14:paraId="0DA7C059" w14:textId="759D67E1" w:rsidR="006A2E63" w:rsidRPr="00104234" w:rsidRDefault="00960CA6" w:rsidP="006A2E63">
      <w:pPr>
        <w:pStyle w:val="Heading4"/>
        <w:rPr>
          <w:rStyle w:val="StyleBoldUnderline"/>
          <w:rFonts w:ascii="Georgia" w:hAnsi="Georgia"/>
          <w:b/>
          <w:sz w:val="26"/>
          <w:szCs w:val="26"/>
          <w:u w:val="none"/>
        </w:rPr>
      </w:pPr>
      <w:r w:rsidRPr="00104234">
        <w:rPr>
          <w:rStyle w:val="StyleBoldUnderline"/>
          <w:rFonts w:ascii="Georgia" w:hAnsi="Georgia"/>
          <w:b/>
          <w:sz w:val="26"/>
          <w:szCs w:val="26"/>
          <w:u w:val="none"/>
        </w:rPr>
        <w:t xml:space="preserve">Their solution is worse than the problem - </w:t>
      </w:r>
      <w:r w:rsidR="006A2E63" w:rsidRPr="00104234">
        <w:rPr>
          <w:rStyle w:val="StyleBoldUnderline"/>
          <w:rFonts w:ascii="Georgia" w:hAnsi="Georgia"/>
          <w:b/>
          <w:sz w:val="26"/>
          <w:szCs w:val="26"/>
          <w:u w:val="none"/>
        </w:rPr>
        <w:t xml:space="preserve">Intersectionality subsumes class as a category of identity – that is DISTINCT from the Marxist conception of class as the distinctive characteristic of the capitalist social totality. </w:t>
      </w:r>
    </w:p>
    <w:p w14:paraId="778ACE27" w14:textId="77777777" w:rsidR="006A2E63" w:rsidRPr="00104234" w:rsidRDefault="006A2E63" w:rsidP="006A2E63">
      <w:pPr>
        <w:rPr>
          <w:rFonts w:ascii="Georgia" w:hAnsi="Georgia"/>
        </w:rPr>
      </w:pPr>
    </w:p>
    <w:p w14:paraId="2313945F" w14:textId="77777777" w:rsidR="006A2E63" w:rsidRPr="00104234" w:rsidRDefault="006A2E63" w:rsidP="006A2E63">
      <w:pPr>
        <w:rPr>
          <w:rStyle w:val="StyleStyleBold12pt"/>
          <w:rFonts w:ascii="Georgia" w:hAnsi="Georgia"/>
          <w:b w:val="0"/>
          <w:sz w:val="22"/>
        </w:rPr>
      </w:pPr>
      <w:r w:rsidRPr="00104234">
        <w:rPr>
          <w:rStyle w:val="StyleStyleBold12pt"/>
          <w:rFonts w:ascii="Georgia" w:hAnsi="Georgia"/>
        </w:rPr>
        <w:t xml:space="preserve">San Juan Jr, 3 </w:t>
      </w:r>
      <w:r w:rsidRPr="00104234">
        <w:rPr>
          <w:rStyle w:val="StyleStyleBold12pt"/>
          <w:rFonts w:ascii="Georgia" w:hAnsi="Georgia"/>
          <w:b w:val="0"/>
          <w:sz w:val="22"/>
        </w:rPr>
        <w:t xml:space="preserve">(E., 2003, </w:t>
      </w:r>
      <w:r w:rsidRPr="00104234">
        <w:rPr>
          <w:rStyle w:val="StyleStyleBold12pt"/>
          <w:rFonts w:ascii="Georgia" w:hAnsi="Georgia"/>
          <w:b w:val="0"/>
          <w:i/>
          <w:sz w:val="22"/>
        </w:rPr>
        <w:t>Cultural Logic</w:t>
      </w:r>
      <w:r w:rsidRPr="00104234">
        <w:rPr>
          <w:rStyle w:val="StyleStyleBold12pt"/>
          <w:rFonts w:ascii="Georgia" w:hAnsi="Georgia"/>
          <w:b w:val="0"/>
          <w:sz w:val="22"/>
        </w:rPr>
        <w:t xml:space="preserve">, “Marxism and the Race/Class Problematic: A Re-Articulation,” </w:t>
      </w:r>
      <w:hyperlink r:id="rId16" w:history="1">
        <w:r w:rsidRPr="00104234">
          <w:rPr>
            <w:rStyle w:val="Hyperlink"/>
            <w:rFonts w:ascii="Georgia" w:hAnsi="Georgia"/>
          </w:rPr>
          <w:t>http://eserver.org/clogic/2003/sanjuan.html</w:t>
        </w:r>
      </w:hyperlink>
      <w:r w:rsidRPr="00104234">
        <w:rPr>
          <w:rStyle w:val="StyleStyleBold12pt"/>
          <w:rFonts w:ascii="Georgia" w:hAnsi="Georgia"/>
          <w:b w:val="0"/>
          <w:sz w:val="22"/>
        </w:rPr>
        <w:t>)</w:t>
      </w:r>
    </w:p>
    <w:p w14:paraId="412FD10F" w14:textId="77777777" w:rsidR="006A2E63" w:rsidRPr="00104234" w:rsidRDefault="006A2E63" w:rsidP="006A2E63">
      <w:pPr>
        <w:rPr>
          <w:rStyle w:val="StyleBoldUnderline"/>
          <w:rFonts w:ascii="Georgia" w:hAnsi="Georgia"/>
        </w:rPr>
      </w:pPr>
    </w:p>
    <w:p w14:paraId="62741067" w14:textId="21EF9513" w:rsidR="006A2E63" w:rsidRPr="00104234" w:rsidRDefault="006A2E63" w:rsidP="006A2E63">
      <w:pPr>
        <w:rPr>
          <w:rStyle w:val="StyleBoldUnderline"/>
          <w:rFonts w:ascii="Georgia" w:hAnsi="Georgia"/>
        </w:rPr>
      </w:pPr>
      <w:r w:rsidRPr="00104234">
        <w:rPr>
          <w:rFonts w:ascii="Georgia" w:hAnsi="Georgia"/>
        </w:rPr>
        <w:t xml:space="preserve">1. The implacably zombifying domination of </w:t>
      </w:r>
      <w:r w:rsidRPr="00104234">
        <w:rPr>
          <w:rStyle w:val="StyleBoldUnderline"/>
          <w:rFonts w:ascii="Georgia" w:hAnsi="Georgia"/>
        </w:rPr>
        <w:t>the Cold War</w:t>
      </w:r>
      <w:r w:rsidRPr="00104234">
        <w:rPr>
          <w:rFonts w:ascii="Georgia" w:hAnsi="Georgia"/>
        </w:rPr>
        <w:t xml:space="preserve"> for almost half a century </w:t>
      </w:r>
      <w:r w:rsidRPr="00104234">
        <w:rPr>
          <w:rStyle w:val="StyleBoldUnderline"/>
          <w:rFonts w:ascii="Georgia" w:hAnsi="Georgia"/>
        </w:rPr>
        <w:t>has made</w:t>
      </w:r>
      <w:r w:rsidRPr="00104234">
        <w:rPr>
          <w:rFonts w:ascii="Georgia" w:hAnsi="Georgia"/>
        </w:rPr>
        <w:t xml:space="preserve"> almost </w:t>
      </w:r>
      <w:r w:rsidRPr="00104234">
        <w:rPr>
          <w:rStyle w:val="StyleBoldUnderline"/>
          <w:rFonts w:ascii="Georgia" w:hAnsi="Georgia"/>
        </w:rPr>
        <w:t>everyone allergic to the Marxian notion of class</w:t>
      </w:r>
      <w:r w:rsidRPr="00104234">
        <w:rPr>
          <w:rFonts w:ascii="Georgia" w:hAnsi="Georgia"/>
        </w:rPr>
        <w:t xml:space="preserve"> as a social category </w:t>
      </w:r>
      <w:r w:rsidRPr="00104234">
        <w:rPr>
          <w:rStyle w:val="StyleBoldUnderline"/>
          <w:rFonts w:ascii="Georgia" w:hAnsi="Georgia"/>
        </w:rPr>
        <w:t>that can explain inequalities of power and wealth in the "free world.</w:t>
      </w:r>
      <w:r w:rsidRPr="00104234">
        <w:rPr>
          <w:rFonts w:ascii="Georgia" w:hAnsi="Georgia"/>
        </w:rPr>
        <w:t xml:space="preserve">" One symptom is the mantra of "class reductionism" or "economism" as a weapon to silence anyone who calls attention to the value of one's labor power, or one's capacity to work in order to survive, if not to become human. </w:t>
      </w:r>
      <w:r w:rsidRPr="00104234">
        <w:rPr>
          <w:rStyle w:val="StyleBoldUnderline"/>
          <w:rFonts w:ascii="Georgia" w:hAnsi="Georgia"/>
        </w:rPr>
        <w:t>Another way of nullifying the concept of class as an epistemological tool for understanding the dynamics of capitalist society is to equate it with status</w:t>
      </w:r>
      <w:r w:rsidRPr="00104234">
        <w:rPr>
          <w:rFonts w:ascii="Georgia" w:hAnsi="Georgia"/>
        </w:rPr>
        <w:t xml:space="preserve">, life-style, even an entire "habitus" </w:t>
      </w:r>
      <w:r w:rsidRPr="00104234">
        <w:rPr>
          <w:rStyle w:val="StyleBoldUnderline"/>
          <w:rFonts w:ascii="Georgia" w:hAnsi="Georgia"/>
        </w:rPr>
        <w:t>or</w:t>
      </w:r>
      <w:r w:rsidRPr="00104234">
        <w:rPr>
          <w:rFonts w:ascii="Georgia" w:hAnsi="Georgia"/>
        </w:rPr>
        <w:t xml:space="preserve"> pattern of </w:t>
      </w:r>
      <w:r w:rsidRPr="00104234">
        <w:rPr>
          <w:rStyle w:val="StyleBoldUnderline"/>
          <w:rFonts w:ascii="Georgia" w:hAnsi="Georgia"/>
        </w:rPr>
        <w:t>behavior removed from the totality of the social relations of production in any given historical formation.</w:t>
      </w:r>
      <w:r w:rsidRPr="00104234">
        <w:rPr>
          <w:rFonts w:ascii="Georgia" w:hAnsi="Georgia"/>
        </w:rPr>
        <w:t xml:space="preserve"> Often, class is reduced to income, or to voting preference within the strict limits of the bourgeois (that is, capitalist) electoral order. Some sociologists even play at being agnostic or nominalist by claiming that class displays countless meanings and designations relative to the ideological persuasion of the theorist/researcher, hence its general uselessness as an analytic tool. </w:t>
      </w:r>
      <w:r w:rsidRPr="00104234">
        <w:rPr>
          <w:rStyle w:val="StyleBoldUnderline"/>
          <w:rFonts w:ascii="Georgia" w:hAnsi="Georgia"/>
        </w:rPr>
        <w:t>This has become the orthodox view of "class" in mainstream academic discourse.</w:t>
      </w:r>
      <w:r w:rsidRPr="00104234">
        <w:rPr>
          <w:rFonts w:ascii="Georgia" w:hAnsi="Georgia"/>
          <w:sz w:val="12"/>
        </w:rPr>
        <w:t xml:space="preserve">¶ </w:t>
      </w:r>
      <w:r w:rsidRPr="00104234">
        <w:rPr>
          <w:rFonts w:ascii="Georgia" w:hAnsi="Georgia"/>
        </w:rPr>
        <w:t xml:space="preserve">2. Meanwhile, with the victory of the Civil Rights struggles in the sixties (now virtually neutralized in the last two decades), progressive forces relearned the value of the strategy of alliances and coalitions of various groups. These coalitions have demonstrated the power of demanding the recognition of group rights, the efficacy of the politics of identity. Invariably, ethnic or cultural </w:t>
      </w:r>
      <w:r w:rsidRPr="00104234">
        <w:rPr>
          <w:rStyle w:val="StyleBoldUnderline"/>
          <w:rFonts w:ascii="Georgia" w:hAnsi="Georgia"/>
        </w:rPr>
        <w:t>identity became the primordial point of departure for political dialogue and action.</w:t>
      </w:r>
      <w:r w:rsidRPr="00104234">
        <w:rPr>
          <w:rFonts w:ascii="Georgia" w:hAnsi="Georgia"/>
        </w:rPr>
        <w:t xml:space="preserve"> Activists learned the lesson that Stuart Hall, among others, discovered in the eighties: the presumably Gramscian view that "there is no automatic identity or correspondence between economic, political and ideological processes" (1996, 437). </w:t>
      </w:r>
      <w:r w:rsidRPr="00104234">
        <w:rPr>
          <w:rStyle w:val="StyleBoldUnderline"/>
          <w:rFonts w:ascii="Georgia" w:hAnsi="Georgia"/>
        </w:rPr>
        <w:t>This has led to the gradual burgeoning of a "politics of ethnicity predicated on difference and diversity</w:t>
      </w:r>
      <w:r w:rsidRPr="00104234">
        <w:rPr>
          <w:rFonts w:ascii="Georgia" w:hAnsi="Georgia"/>
        </w:rPr>
        <w:t>." Nonetheless, Hall insisted that for people of color, class is often lived or experienced in the modality of race</w:t>
      </w:r>
      <w:r w:rsidRPr="00104234">
        <w:rPr>
          <w:rStyle w:val="StyleBoldUnderline"/>
          <w:rFonts w:ascii="Georgia" w:hAnsi="Georgia"/>
        </w:rPr>
        <w:t>; in short, racism</w:t>
      </w:r>
      <w:r w:rsidRPr="00104234">
        <w:rPr>
          <w:rFonts w:ascii="Georgia" w:hAnsi="Georgia"/>
        </w:rPr>
        <w:t xml:space="preserve"> (racialized relations) often function as one of the factors that "</w:t>
      </w:r>
      <w:r w:rsidRPr="00104234">
        <w:rPr>
          <w:rStyle w:val="StyleBoldUnderline"/>
          <w:rFonts w:ascii="Georgia" w:hAnsi="Georgia"/>
        </w:rPr>
        <w:t>overdetermine</w:t>
      </w:r>
      <w:r w:rsidRPr="00104234">
        <w:rPr>
          <w:rFonts w:ascii="Georgia" w:hAnsi="Georgia"/>
        </w:rPr>
        <w:t xml:space="preserve">" (to use the Althusserian term) </w:t>
      </w:r>
      <w:r w:rsidRPr="00104234">
        <w:rPr>
          <w:rStyle w:val="StyleBoldUnderline"/>
          <w:rFonts w:ascii="Georgia" w:hAnsi="Georgia"/>
        </w:rPr>
        <w:t>the formation of class</w:t>
      </w:r>
      <w:r w:rsidRPr="00104234">
        <w:rPr>
          <w:rFonts w:ascii="Georgia" w:hAnsi="Georgia"/>
        </w:rPr>
        <w:t xml:space="preserve"> consciousness. </w:t>
      </w:r>
      <w:r w:rsidRPr="00104234">
        <w:rPr>
          <w:rStyle w:val="StyleBoldUnderline"/>
          <w:rFonts w:ascii="Georgia" w:hAnsi="Georgia"/>
        </w:rPr>
        <w:t>While this trend</w:t>
      </w:r>
      <w:r w:rsidRPr="00104234">
        <w:rPr>
          <w:rFonts w:ascii="Georgia" w:hAnsi="Georgia"/>
        </w:rPr>
        <w:t xml:space="preserve"> (still fashionable today in its version of cosmopolitanism, post-national or postcolonial criticism, eclectic transnationalism of all sorts) </w:t>
      </w:r>
      <w:r w:rsidRPr="00104234">
        <w:rPr>
          <w:rStyle w:val="StyleBoldUnderline"/>
          <w:rFonts w:ascii="Georgia" w:hAnsi="Georgia"/>
        </w:rPr>
        <w:t>did not</w:t>
      </w:r>
      <w:r w:rsidRPr="00104234">
        <w:rPr>
          <w:rFonts w:ascii="Georgia" w:hAnsi="Georgia"/>
        </w:rPr>
        <w:t xml:space="preserve"> completely </w:t>
      </w:r>
      <w:r w:rsidRPr="00104234">
        <w:rPr>
          <w:rStyle w:val="StyleBoldUnderline"/>
          <w:rFonts w:ascii="Georgia" w:hAnsi="Georgia"/>
        </w:rPr>
        <w:t>reject</w:t>
      </w:r>
      <w:r w:rsidRPr="00104234">
        <w:rPr>
          <w:rFonts w:ascii="Georgia" w:hAnsi="Georgia"/>
        </w:rPr>
        <w:t xml:space="preserve"> the concept of </w:t>
      </w:r>
      <w:r w:rsidRPr="00104234">
        <w:rPr>
          <w:rStyle w:val="StyleBoldUnderline"/>
          <w:rFonts w:ascii="Georgia" w:hAnsi="Georgia"/>
        </w:rPr>
        <w:t>class, it rendered it superfluous by</w:t>
      </w:r>
      <w:r w:rsidRPr="00104234">
        <w:rPr>
          <w:rFonts w:ascii="Georgia" w:hAnsi="Georgia"/>
        </w:rPr>
        <w:t xml:space="preserve"> the formula of </w:t>
      </w:r>
      <w:r w:rsidRPr="00104234">
        <w:rPr>
          <w:rStyle w:val="StyleBoldUnderline"/>
          <w:rFonts w:ascii="Georgia" w:hAnsi="Georgia"/>
        </w:rPr>
        <w:t>subsuming it within the putative "intersectionality</w:t>
      </w:r>
      <w:r w:rsidRPr="00104234">
        <w:rPr>
          <w:rFonts w:ascii="Georgia" w:hAnsi="Georgia"/>
        </w:rPr>
        <w:t xml:space="preserve">" of race, gender, and class as a matrix </w:t>
      </w:r>
      <w:r w:rsidRPr="00104234">
        <w:rPr>
          <w:rStyle w:val="StyleBoldUnderline"/>
          <w:rFonts w:ascii="Georgia" w:hAnsi="Georgia"/>
        </w:rPr>
        <w:t>of identity and agency</w:t>
      </w:r>
      <w:r w:rsidRPr="00104234">
        <w:rPr>
          <w:rFonts w:ascii="Georgia" w:hAnsi="Georgia"/>
        </w:rPr>
        <w:t>.</w:t>
      </w:r>
      <w:r w:rsidRPr="00104234">
        <w:rPr>
          <w:rFonts w:ascii="Georgia" w:hAnsi="Georgia"/>
          <w:sz w:val="12"/>
        </w:rPr>
        <w:t xml:space="preserve">¶ </w:t>
      </w:r>
      <w:r w:rsidRPr="00104234">
        <w:rPr>
          <w:rFonts w:ascii="Georgia" w:hAnsi="Georgia"/>
        </w:rPr>
        <w:t xml:space="preserve">3. One of the systematic ideological rationalizations of this approach is David Theo Goldberg's Racist Culture. Goldberg argues that class cannot be equated with race, or race collapsed into class; in short, culture cannot be dissolved into economics. That move "leaves unexplained those cultural relations race so often expresses, or it </w:t>
      </w:r>
      <w:r w:rsidRPr="00104234">
        <w:rPr>
          <w:rStyle w:val="StyleBoldUnderline"/>
          <w:rFonts w:ascii="Georgia" w:hAnsi="Georgia"/>
          <w:b w:val="0"/>
          <w:u w:val="none"/>
        </w:rPr>
        <w:t>wrongly reduces</w:t>
      </w:r>
      <w:r w:rsidRPr="00104234">
        <w:rPr>
          <w:rFonts w:ascii="Georgia" w:hAnsi="Georgia"/>
        </w:rPr>
        <w:t xml:space="preserve"> these cultural relations to more or less veiled instantiations of class formation" (1993, 70). Race then becomes primarily an affair of race relations. It acquires an almost fetishistic valorization in this framework of elucidating social reality. A less one-sided angle may be illustrated by Amy Gutman's belief that class and race interact so intimately that we need a more nuanced calibration of the specific moments in which the racial determinant operates over and above the class determinant: "What we can say with near certainty is that if blacks who live in concentrated poverty, go to bad schools, or live in single-parent homes are also stigmatized by racial prejudice as whites are not, then even the most complex calculus of class is an imperfect substitute for also taking color explicitly into account" (2000, 96). What is clear in both Goldberg's and Gutman's analysis is that class (taken as a rigid phenomenal feature of identity) is only one aspect or factor in explaining any dynamic social situation, not the salient or fundamental relation. </w:t>
      </w:r>
      <w:r w:rsidRPr="00104234">
        <w:rPr>
          <w:rStyle w:val="StyleBoldUnderline"/>
          <w:rFonts w:ascii="Georgia" w:hAnsi="Georgia"/>
        </w:rPr>
        <w:t>Unlike the Marxian concept of class as a relation of group antagonisms</w:t>
      </w:r>
      <w:r w:rsidRPr="00104234">
        <w:rPr>
          <w:rFonts w:ascii="Georgia" w:hAnsi="Georgia"/>
        </w:rPr>
        <w:t xml:space="preserve"> (more precisely, class conflict) </w:t>
      </w:r>
      <w:r w:rsidRPr="00104234">
        <w:rPr>
          <w:rStyle w:val="StyleBoldUnderline"/>
          <w:rFonts w:ascii="Georgia" w:hAnsi="Georgia"/>
        </w:rPr>
        <w:t>that is the distinctive characteristic of the social totality in capitalism, class in current usage signifies an element of identity, a phenomenon whose meaning and value is incomplete without taking into account other factors like race, gender, locality, and so on. Neoliberal pluralism and the discourse of methodological individualism reign supreme in these legitimations</w:t>
      </w:r>
      <w:r w:rsidRPr="00104234">
        <w:rPr>
          <w:rFonts w:ascii="Georgia" w:hAnsi="Georgia"/>
        </w:rPr>
        <w:t xml:space="preserve"> of a reified world-system, what Henri Lefebvre (1971) calls "the bureaucratic society of controlled consumption."</w:t>
      </w:r>
      <w:r w:rsidR="00070418" w:rsidRPr="00104234">
        <w:rPr>
          <w:rFonts w:ascii="Georgia" w:hAnsi="Georgia"/>
        </w:rPr>
        <w:t xml:space="preserve"> 4. To date, </w:t>
      </w:r>
      <w:r w:rsidR="00070418" w:rsidRPr="00104234">
        <w:rPr>
          <w:rStyle w:val="StyleBoldUnderline"/>
          <w:rFonts w:ascii="Georgia" w:hAnsi="Georgia"/>
        </w:rPr>
        <w:t>the standard judgment of a Marxist approach to racism and racial conflict is summed up in</w:t>
      </w:r>
      <w:r w:rsidR="00070418" w:rsidRPr="00104234">
        <w:rPr>
          <w:rFonts w:ascii="Georgia" w:hAnsi="Georgia"/>
        </w:rPr>
        <w:t xml:space="preserve"> reflex </w:t>
      </w:r>
      <w:r w:rsidR="00070418" w:rsidRPr="00104234">
        <w:rPr>
          <w:rStyle w:val="StyleBoldUnderline"/>
          <w:rFonts w:ascii="Georgia" w:hAnsi="Georgia"/>
        </w:rPr>
        <w:t>epithets such as "economistic," "reductionist," "productivist," "deterministic</w:t>
      </w:r>
      <w:r w:rsidR="00070418" w:rsidRPr="00104234">
        <w:rPr>
          <w:rFonts w:ascii="Georgia" w:hAnsi="Georgia"/>
        </w:rPr>
        <w:t xml:space="preserve">," and cognate terms. Despite the influence of Althusser, Gramsci, and assorted neo- or postMarxists, the majority of </w:t>
      </w:r>
      <w:r w:rsidR="00070418" w:rsidRPr="00104234">
        <w:rPr>
          <w:rStyle w:val="StyleBoldUnderline"/>
          <w:rFonts w:ascii="Georgia" w:hAnsi="Georgia"/>
        </w:rPr>
        <w:t xml:space="preserve">scholars </w:t>
      </w:r>
      <w:r w:rsidR="00070418" w:rsidRPr="00104234">
        <w:rPr>
          <w:rFonts w:ascii="Georgia" w:hAnsi="Georgia"/>
        </w:rPr>
        <w:t xml:space="preserve">and their graduate acolytes in the West </w:t>
      </w:r>
      <w:r w:rsidR="00070418" w:rsidRPr="00104234">
        <w:rPr>
          <w:rStyle w:val="StyleBoldUnderline"/>
          <w:rFonts w:ascii="Georgia" w:hAnsi="Georgia"/>
        </w:rPr>
        <w:t xml:space="preserve">continue this Cold War syndrome. </w:t>
      </w:r>
      <w:r w:rsidR="00070418" w:rsidRPr="00104234">
        <w:rPr>
          <w:rFonts w:ascii="Georgia" w:hAnsi="Georgia"/>
        </w:rPr>
        <w:t xml:space="preserve">It is probably a waste of time to dignify this silliness. However, I think it is useful insofar as it might dispel the ideological hold of the paradigm supposed to remedy the simplification: </w:t>
      </w:r>
      <w:r w:rsidR="00070418" w:rsidRPr="00104234">
        <w:rPr>
          <w:rStyle w:val="StyleBoldUnderline"/>
          <w:rFonts w:ascii="Georgia" w:hAnsi="Georgia"/>
        </w:rPr>
        <w:t>the intersection</w:t>
      </w:r>
      <w:r w:rsidR="00070418" w:rsidRPr="00104234">
        <w:rPr>
          <w:rFonts w:ascii="Georgia" w:hAnsi="Georgia"/>
        </w:rPr>
        <w:t xml:space="preserve"> of race, class and gender. This mantra </w:t>
      </w:r>
      <w:r w:rsidR="00070418" w:rsidRPr="00104234">
        <w:rPr>
          <w:rStyle w:val="StyleBoldUnderline"/>
          <w:rFonts w:ascii="Georgia" w:hAnsi="Georgia"/>
        </w:rPr>
        <w:t>obviously commits the</w:t>
      </w:r>
      <w:r w:rsidR="00070418" w:rsidRPr="00104234">
        <w:rPr>
          <w:rFonts w:ascii="Georgia" w:hAnsi="Georgia"/>
        </w:rPr>
        <w:t xml:space="preserve"> other </w:t>
      </w:r>
      <w:r w:rsidR="00070418" w:rsidRPr="00104234">
        <w:rPr>
          <w:rStyle w:val="StyleBoldUnderline"/>
          <w:rFonts w:ascii="Georgia" w:hAnsi="Georgia"/>
        </w:rPr>
        <w:t>error of reducing class</w:t>
      </w:r>
      <w:r w:rsidR="00070418" w:rsidRPr="00104234">
        <w:rPr>
          <w:rFonts w:ascii="Georgia" w:hAnsi="Georgia"/>
        </w:rPr>
        <w:t xml:space="preserve">, and for that matter race and gender, </w:t>
      </w:r>
      <w:r w:rsidR="00070418" w:rsidRPr="00104234">
        <w:rPr>
          <w:rStyle w:val="StyleBoldUnderline"/>
          <w:rFonts w:ascii="Georgia" w:hAnsi="Georgia"/>
        </w:rPr>
        <w:t>to nominal aspects of personal identity without any clear historical or materialist grounding. The solution is worse than the problem.</w:t>
      </w:r>
    </w:p>
    <w:p w14:paraId="41F9225A" w14:textId="77777777" w:rsidR="006A2E63" w:rsidRPr="00104234" w:rsidRDefault="006A2E63" w:rsidP="00CD6E3C">
      <w:pPr>
        <w:pStyle w:val="Heading4"/>
        <w:rPr>
          <w:rFonts w:ascii="Georgia" w:hAnsi="Georgia"/>
        </w:rPr>
      </w:pPr>
    </w:p>
    <w:p w14:paraId="3F0B55B1" w14:textId="7B34B9DD" w:rsidR="00CD6E3C" w:rsidRPr="00104234" w:rsidRDefault="00061165" w:rsidP="00CD6E3C">
      <w:pPr>
        <w:pStyle w:val="Heading4"/>
        <w:rPr>
          <w:rFonts w:ascii="Georgia" w:hAnsi="Georgia"/>
        </w:rPr>
      </w:pPr>
      <w:r w:rsidRPr="00104234">
        <w:rPr>
          <w:rFonts w:ascii="Georgia" w:hAnsi="Georgia"/>
        </w:rPr>
        <w:t>Class should still be the basis of an</w:t>
      </w:r>
      <w:r w:rsidR="00CD6E3C" w:rsidRPr="00104234">
        <w:rPr>
          <w:rFonts w:ascii="Georgia" w:hAnsi="Georgia"/>
        </w:rPr>
        <w:t xml:space="preserve"> intersectionalist analysis </w:t>
      </w:r>
      <w:r w:rsidR="00AD454E" w:rsidRPr="00104234">
        <w:rPr>
          <w:rFonts w:ascii="Georgia" w:hAnsi="Georgia"/>
        </w:rPr>
        <w:t xml:space="preserve">because it occupies all categories of difference </w:t>
      </w:r>
      <w:r w:rsidR="00AE2F44" w:rsidRPr="00104234">
        <w:rPr>
          <w:rFonts w:ascii="Georgia" w:hAnsi="Georgia"/>
        </w:rPr>
        <w:t>–</w:t>
      </w:r>
      <w:r w:rsidR="00AD454E" w:rsidRPr="00104234">
        <w:rPr>
          <w:rFonts w:ascii="Georgia" w:hAnsi="Georgia"/>
        </w:rPr>
        <w:t xml:space="preserve"> </w:t>
      </w:r>
      <w:r w:rsidR="00AE2F44" w:rsidRPr="00104234">
        <w:rPr>
          <w:rFonts w:ascii="Georgia" w:hAnsi="Georgia"/>
        </w:rPr>
        <w:t>their critique essentializes the marginalize</w:t>
      </w:r>
      <w:r w:rsidR="00B90131" w:rsidRPr="00104234">
        <w:rPr>
          <w:rFonts w:ascii="Georgia" w:hAnsi="Georgia"/>
        </w:rPr>
        <w:t>d</w:t>
      </w:r>
      <w:r w:rsidR="00AC3410" w:rsidRPr="00104234">
        <w:rPr>
          <w:rFonts w:ascii="Georgia" w:hAnsi="Georgia"/>
        </w:rPr>
        <w:t xml:space="preserve"> as inexistent beyond their identity.</w:t>
      </w:r>
    </w:p>
    <w:p w14:paraId="30E3348E" w14:textId="77777777" w:rsidR="00CD6E3C" w:rsidRPr="00104234" w:rsidRDefault="00CD6E3C" w:rsidP="009C29E5">
      <w:pPr>
        <w:rPr>
          <w:rFonts w:ascii="Georgia" w:hAnsi="Georgia"/>
        </w:rPr>
      </w:pPr>
    </w:p>
    <w:p w14:paraId="672B883A" w14:textId="77777777" w:rsidR="00A845FA" w:rsidRPr="00104234" w:rsidRDefault="00A845FA" w:rsidP="00A845FA">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141296A4" w14:textId="77777777" w:rsidR="00A845FA" w:rsidRPr="00104234" w:rsidRDefault="00A845FA" w:rsidP="009C29E5">
      <w:pPr>
        <w:rPr>
          <w:rFonts w:ascii="Georgia" w:hAnsi="Georgia"/>
        </w:rPr>
      </w:pPr>
    </w:p>
    <w:p w14:paraId="038DA4DE" w14:textId="065FD37B" w:rsidR="009C29E5" w:rsidRPr="00104234" w:rsidRDefault="009C29E5" w:rsidP="009C29E5">
      <w:pPr>
        <w:rPr>
          <w:rStyle w:val="StyleBoldUnderline"/>
          <w:rFonts w:ascii="Georgia" w:hAnsi="Georgia"/>
        </w:rPr>
      </w:pPr>
      <w:r w:rsidRPr="00104234">
        <w:rPr>
          <w:rFonts w:ascii="Georgia" w:hAnsi="Georgia"/>
        </w:rPr>
        <w:t>We have argued that it is virtually impossible to conceptualize class without attending to the forms and contents of difference, but we insist that this does not</w:t>
      </w:r>
      <w:r w:rsidRPr="00104234">
        <w:rPr>
          <w:rFonts w:ascii="Georgia" w:hAnsi="Georgia"/>
          <w:sz w:val="12"/>
        </w:rPr>
        <w:t xml:space="preserve">¶ </w:t>
      </w:r>
      <w:r w:rsidRPr="00104234">
        <w:rPr>
          <w:rFonts w:ascii="Georgia" w:hAnsi="Georgia"/>
        </w:rPr>
        <w:t xml:space="preserve">imply that class struggle is now outdated by the politics of difference. As Jameson (1998, p. 136) notes, we are now in the midst of returning to the ‘most fundamental form of class struggle’ in light of current global conditions. Today’s climate suggests that class struggle is ‘not yet a thing of the past’ and that those who seek to undermine its centrality are not only ‘morally callous’ and ‘seriously out of touch with reality’ but also largely blind to the ‘needs of the large mass of people who are barely surviving capital’s newly-honed mechanisms of globalized greed’ (Harvey, 1998, pp. 7–9). In our view, </w:t>
      </w:r>
      <w:r w:rsidRPr="00104234">
        <w:rPr>
          <w:rStyle w:val="StyleBoldUnderline"/>
          <w:rFonts w:ascii="Georgia" w:hAnsi="Georgia"/>
        </w:rPr>
        <w:t>a more comprehensive and politically useful under- standing of the contemporary historical juncture necessitates foregrounding class analysis and the primacy of the working class as the fundamental agent of change.</w:t>
      </w:r>
      <w:r w:rsidRPr="00104234">
        <w:rPr>
          <w:rFonts w:ascii="Georgia" w:hAnsi="Georgia"/>
        </w:rPr>
        <w:t>8</w:t>
      </w:r>
      <w:r w:rsidRPr="00104234">
        <w:rPr>
          <w:rFonts w:ascii="Georgia" w:hAnsi="Georgia"/>
          <w:sz w:val="12"/>
        </w:rPr>
        <w:t xml:space="preserve">¶ </w:t>
      </w:r>
      <w:r w:rsidRPr="00104234">
        <w:rPr>
          <w:rStyle w:val="StyleBoldUnderline"/>
          <w:rFonts w:ascii="Georgia" w:hAnsi="Georgia"/>
        </w:rPr>
        <w:t>This does not render as ‘secondary’ the concerns of those marginalized by race, ethnicity, etc.</w:t>
      </w:r>
      <w:r w:rsidRPr="00104234">
        <w:rPr>
          <w:rFonts w:ascii="Georgia" w:hAnsi="Georgia"/>
        </w:rPr>
        <w:t xml:space="preserve"> as is routinely charged by post-Marxists. It is often assumed that foregrounding capitalist social relations necessarily undermines the importance of attending to ‘difference’ and/or trivializes struggles against racism, etc., in favor of an abstractly defined class-based politics typically identified as ‘white.’ Yet, </w:t>
      </w:r>
      <w:r w:rsidRPr="00104234">
        <w:rPr>
          <w:rStyle w:val="StyleBoldUnderline"/>
          <w:rFonts w:ascii="Georgia" w:hAnsi="Georgia"/>
        </w:rPr>
        <w:t>such formulations rest on a bizarre but generally unspoken logic that assumes that racial and ethnic ‘minorities’ are only conjuncturally related to the working class. This stance is patently absurd since the concept of the ‘working class’ is undoubtedly comprised of men and women of different races, ethnicities, etc</w:t>
      </w:r>
      <w:r w:rsidRPr="00104234">
        <w:rPr>
          <w:rFonts w:ascii="Georgia" w:hAnsi="Georgia"/>
        </w:rPr>
        <w:t xml:space="preserve">. (Mitter, 1997). </w:t>
      </w:r>
      <w:r w:rsidRPr="00104234">
        <w:rPr>
          <w:rStyle w:val="StyleBoldUnderline"/>
          <w:rFonts w:ascii="Georgia" w:hAnsi="Georgia"/>
        </w:rPr>
        <w:t>A good deal of</w:t>
      </w:r>
      <w:r w:rsidRPr="00104234">
        <w:rPr>
          <w:rFonts w:ascii="Georgia" w:hAnsi="Georgia"/>
        </w:rPr>
        <w:t xml:space="preserve"> </w:t>
      </w:r>
      <w:r w:rsidRPr="00104234">
        <w:rPr>
          <w:rStyle w:val="StyleBoldUnderline"/>
          <w:rFonts w:ascii="Georgia" w:hAnsi="Georgia"/>
        </w:rPr>
        <w:t xml:space="preserve">post-Marxist critique is subtly racist (not to mention essentialist) insofar as it implies that ‘people of color’ could not possibly be concerned with issues beyond those related to their ‘racial’ or ‘ethnic’ ‘difference.’ This posits ‘people of color’ as single-minded, one-dimensional caricatures and assumes that their working lives are less crucial to their </w:t>
      </w:r>
      <w:r w:rsidRPr="00104234">
        <w:rPr>
          <w:rStyle w:val="StyleBoldUnderline"/>
          <w:rFonts w:ascii="Georgia" w:hAnsi="Georgia"/>
          <w:b w:val="0"/>
          <w:u w:val="none"/>
        </w:rPr>
        <w:t>self-understanding</w:t>
      </w:r>
      <w:r w:rsidRPr="00104234">
        <w:rPr>
          <w:rFonts w:ascii="Georgia" w:hAnsi="Georgia"/>
        </w:rPr>
        <w:t xml:space="preserve"> (and </w:t>
      </w:r>
      <w:r w:rsidRPr="00104234">
        <w:rPr>
          <w:rFonts w:ascii="Georgia" w:hAnsi="Georgia"/>
          <w:b/>
          <w:u w:val="single"/>
        </w:rPr>
        <w:t>survival</w:t>
      </w:r>
      <w:r w:rsidRPr="00104234">
        <w:rPr>
          <w:rFonts w:ascii="Georgia" w:hAnsi="Georgia"/>
        </w:rPr>
        <w:t xml:space="preserve">) than is the case with their ‘white male’ counterparts.9 </w:t>
      </w:r>
      <w:r w:rsidRPr="00104234">
        <w:rPr>
          <w:rStyle w:val="StyleBoldUnderline"/>
          <w:rFonts w:ascii="Georgia" w:hAnsi="Georgia"/>
        </w:rPr>
        <w:t xml:space="preserve">It also ignores ‘the fact that class is an ineradicable dimension of everybody’s lives’ </w:t>
      </w:r>
      <w:r w:rsidRPr="00104234">
        <w:rPr>
          <w:rFonts w:ascii="Georgia" w:hAnsi="Georgia"/>
        </w:rPr>
        <w:t>(Gimenez, 2001, p. 2) and that social oppression is much more than tangentially linked to class background and the exploitative relations of production. On this topic, Meyerson (2000) is worth quoting at length:</w:t>
      </w:r>
      <w:r w:rsidRPr="00104234">
        <w:rPr>
          <w:rFonts w:ascii="Georgia" w:hAnsi="Georgia"/>
          <w:sz w:val="12"/>
        </w:rPr>
        <w:t xml:space="preserve">¶ </w:t>
      </w:r>
      <w:r w:rsidRPr="00104234">
        <w:rPr>
          <w:rFonts w:ascii="Georgia" w:hAnsi="Georgia"/>
        </w:rPr>
        <w:t xml:space="preserve">Marxism properly interpreted emphasizes the primacy of class in a number of senses. One of course is the primacy of the working class as a revolutionary agent—a primacy which does not render women and people of color ‘secondary.’ This view assumes that ‘working class’ means white—this division between a white working class and all the others, whose identity (along with a corresponding social theory to explain that identity) is thereby viewed as either primarily one of gender and race or hybrid ... [T]he primacy of class means ... that building a multiracial, multi-gendered international working-class organization or organizations should be the goal of any revolutionary movement so that the primacy of class puts the fight against racism and sexism at the center. The intelligibility of this position is rooted in the explanatory primacy of class analysis for understanding the structural determinants of race, gender, and class oppression. </w:t>
      </w:r>
      <w:r w:rsidRPr="00104234">
        <w:rPr>
          <w:rStyle w:val="StyleBoldUnderline"/>
          <w:rFonts w:ascii="Georgia" w:hAnsi="Georgia"/>
        </w:rPr>
        <w:t>Oppression is multiple and intersecting but its causes are not.</w:t>
      </w:r>
    </w:p>
    <w:p w14:paraId="521276A3" w14:textId="77777777" w:rsidR="00E87D28" w:rsidRPr="00104234" w:rsidRDefault="00E87D28" w:rsidP="009C29E5">
      <w:pPr>
        <w:rPr>
          <w:rStyle w:val="StyleBoldUnderline"/>
          <w:rFonts w:ascii="Georgia" w:hAnsi="Georgia"/>
        </w:rPr>
      </w:pPr>
    </w:p>
    <w:p w14:paraId="359EF8CA" w14:textId="40F7657A" w:rsidR="00882051" w:rsidRPr="00104234" w:rsidRDefault="00882051" w:rsidP="00CD0D52">
      <w:pPr>
        <w:pStyle w:val="Heading3"/>
        <w:rPr>
          <w:rFonts w:ascii="Georgia" w:hAnsi="Georgia"/>
        </w:rPr>
      </w:pPr>
      <w:r w:rsidRPr="00104234">
        <w:rPr>
          <w:rFonts w:ascii="Georgia" w:hAnsi="Georgia"/>
        </w:rPr>
        <w:t>AT Classism</w:t>
      </w:r>
    </w:p>
    <w:p w14:paraId="65822D7D" w14:textId="0C1265C3" w:rsidR="00AE6E80" w:rsidRPr="00104234" w:rsidRDefault="00AE6E80" w:rsidP="00AE6E80">
      <w:pPr>
        <w:pStyle w:val="Heading4"/>
        <w:rPr>
          <w:rStyle w:val="StyleBoldUnderline"/>
          <w:rFonts w:ascii="Georgia" w:hAnsi="Georgia"/>
          <w:b/>
          <w:sz w:val="26"/>
          <w:szCs w:val="26"/>
          <w:u w:val="none"/>
        </w:rPr>
      </w:pPr>
      <w:r w:rsidRPr="00104234">
        <w:rPr>
          <w:rStyle w:val="StyleBoldUnderline"/>
          <w:rFonts w:ascii="Georgia" w:hAnsi="Georgia"/>
          <w:b/>
          <w:sz w:val="26"/>
          <w:szCs w:val="26"/>
          <w:u w:val="none"/>
        </w:rPr>
        <w:t>Our conception of class is distinct from classism.</w:t>
      </w:r>
    </w:p>
    <w:p w14:paraId="4E180F5E" w14:textId="77777777" w:rsidR="00AE6E80" w:rsidRPr="00104234" w:rsidRDefault="00AE6E80" w:rsidP="00882051">
      <w:pPr>
        <w:rPr>
          <w:rStyle w:val="StyleBoldUnderline"/>
          <w:rFonts w:ascii="Georgia" w:hAnsi="Georgia"/>
        </w:rPr>
      </w:pPr>
    </w:p>
    <w:p w14:paraId="09C91DF4" w14:textId="77777777" w:rsidR="006C6C89" w:rsidRPr="00104234" w:rsidRDefault="006C6C89" w:rsidP="006C6C89">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06D110C5" w14:textId="77777777" w:rsidR="006C6C89" w:rsidRPr="00104234" w:rsidRDefault="006C6C89" w:rsidP="00882051">
      <w:pPr>
        <w:rPr>
          <w:rStyle w:val="StyleBoldUnderline"/>
          <w:rFonts w:ascii="Georgia" w:hAnsi="Georgia"/>
        </w:rPr>
      </w:pPr>
    </w:p>
    <w:p w14:paraId="1435807D" w14:textId="77777777" w:rsidR="00882051" w:rsidRPr="00104234" w:rsidRDefault="00882051" w:rsidP="00882051">
      <w:pPr>
        <w:rPr>
          <w:rStyle w:val="StyleBoldUnderline"/>
          <w:rFonts w:ascii="Georgia" w:hAnsi="Georgia"/>
        </w:rPr>
      </w:pPr>
      <w:r w:rsidRPr="00104234">
        <w:rPr>
          <w:rStyle w:val="StyleBoldUnderline"/>
          <w:rFonts w:ascii="Georgia" w:hAnsi="Georgia"/>
        </w:rPr>
        <w:t>This</w:t>
      </w:r>
      <w:r w:rsidRPr="00104234">
        <w:rPr>
          <w:rFonts w:ascii="Georgia" w:hAnsi="Georgia"/>
        </w:rPr>
        <w:t xml:space="preserve"> framework </w:t>
      </w:r>
      <w:r w:rsidRPr="00104234">
        <w:rPr>
          <w:rStyle w:val="StyleBoldUnderline"/>
          <w:rFonts w:ascii="Georgia" w:hAnsi="Georgia"/>
        </w:rPr>
        <w:t>must be</w:t>
      </w:r>
      <w:r w:rsidRPr="00104234">
        <w:rPr>
          <w:rFonts w:ascii="Georgia" w:hAnsi="Georgia"/>
        </w:rPr>
        <w:t xml:space="preserve"> further </w:t>
      </w:r>
      <w:r w:rsidRPr="00104234">
        <w:rPr>
          <w:rStyle w:val="StyleBoldUnderline"/>
          <w:rFonts w:ascii="Georgia" w:hAnsi="Georgia"/>
        </w:rPr>
        <w:t>distinguished from</w:t>
      </w:r>
      <w:r w:rsidRPr="00104234">
        <w:rPr>
          <w:rFonts w:ascii="Georgia" w:hAnsi="Georgia"/>
        </w:rPr>
        <w:t xml:space="preserve"> those that invoke the terms ‘</w:t>
      </w:r>
      <w:r w:rsidRPr="00104234">
        <w:rPr>
          <w:rStyle w:val="StyleBoldUnderline"/>
          <w:rFonts w:ascii="Georgia" w:hAnsi="Georgia"/>
        </w:rPr>
        <w:t>classism</w:t>
      </w:r>
      <w:r w:rsidRPr="00104234">
        <w:rPr>
          <w:rFonts w:ascii="Georgia" w:hAnsi="Georgia"/>
        </w:rPr>
        <w:t>’ and/or ‘class elitism’ to (ostensibly) foreground the idea that ‘class matters’ (cf. hooks, 2000) since we agree with Gimenez (2001, p. 24) that ‘</w:t>
      </w:r>
      <w:r w:rsidRPr="00104234">
        <w:rPr>
          <w:rStyle w:val="StyleBoldUnderline"/>
          <w:rFonts w:ascii="Georgia" w:hAnsi="Georgia"/>
        </w:rPr>
        <w:t>class is not simply another ideology legitimating oppression</w:t>
      </w:r>
      <w:r w:rsidRPr="00104234">
        <w:rPr>
          <w:rFonts w:ascii="Georgia" w:hAnsi="Georgia"/>
        </w:rPr>
        <w:t xml:space="preserve">.’ </w:t>
      </w:r>
      <w:r w:rsidRPr="00104234">
        <w:rPr>
          <w:rStyle w:val="StyleBoldUnderline"/>
          <w:rFonts w:ascii="Georgia" w:hAnsi="Georgia"/>
        </w:rPr>
        <w:t>Rather, class denotes ‘exploitative relations</w:t>
      </w:r>
      <w:r w:rsidRPr="00104234">
        <w:rPr>
          <w:rFonts w:ascii="Georgia" w:hAnsi="Georgia"/>
        </w:rPr>
        <w:t xml:space="preserve"> between people </w:t>
      </w:r>
      <w:r w:rsidRPr="00104234">
        <w:rPr>
          <w:rStyle w:val="StyleBoldUnderline"/>
          <w:rFonts w:ascii="Georgia" w:hAnsi="Georgia"/>
        </w:rPr>
        <w:t>mediated by their relations to the means of production</w:t>
      </w:r>
      <w:r w:rsidRPr="00104234">
        <w:rPr>
          <w:rFonts w:ascii="Georgia" w:hAnsi="Georgia"/>
        </w:rPr>
        <w:t xml:space="preserve">.’ </w:t>
      </w:r>
      <w:r w:rsidRPr="00104234">
        <w:rPr>
          <w:rStyle w:val="StyleBoldUnderline"/>
          <w:rFonts w:ascii="Georgia" w:hAnsi="Georgia"/>
        </w:rPr>
        <w:t>To marginalize such a conceptualization of class is to conflate an individual’s objective location in the intersection of structures of inequality with people’s subjective understandings of who they really are based on their ‘experiences.’</w:t>
      </w:r>
    </w:p>
    <w:p w14:paraId="6DFCBEED" w14:textId="77777777" w:rsidR="00882051" w:rsidRPr="00104234" w:rsidRDefault="00882051" w:rsidP="00882051">
      <w:pPr>
        <w:rPr>
          <w:rFonts w:ascii="Georgia" w:hAnsi="Georgia"/>
        </w:rPr>
      </w:pPr>
    </w:p>
    <w:p w14:paraId="023F691B" w14:textId="550A4F77" w:rsidR="00E77B88" w:rsidRPr="00104234" w:rsidRDefault="00E77B88" w:rsidP="00CD0D52">
      <w:pPr>
        <w:pStyle w:val="Heading3"/>
        <w:rPr>
          <w:rFonts w:ascii="Georgia" w:hAnsi="Georgia"/>
        </w:rPr>
      </w:pPr>
      <w:r w:rsidRPr="00104234">
        <w:rPr>
          <w:rFonts w:ascii="Georgia" w:hAnsi="Georgia"/>
        </w:rPr>
        <w:t>AT Starting Point</w:t>
      </w:r>
    </w:p>
    <w:p w14:paraId="117A5FE2" w14:textId="63F567E5" w:rsidR="00621D56" w:rsidRPr="00104234" w:rsidRDefault="00A60E38" w:rsidP="009A6330">
      <w:pPr>
        <w:pStyle w:val="Heading4"/>
        <w:rPr>
          <w:rStyle w:val="StyleStyleBold12pt"/>
          <w:rFonts w:ascii="Georgia" w:hAnsi="Georgia"/>
          <w:b/>
        </w:rPr>
      </w:pPr>
      <w:r w:rsidRPr="00104234">
        <w:rPr>
          <w:rStyle w:val="StyleStyleBold12pt"/>
          <w:rFonts w:ascii="Georgia" w:hAnsi="Georgia"/>
          <w:b/>
        </w:rPr>
        <w:t xml:space="preserve">Race is the </w:t>
      </w:r>
      <w:r w:rsidRPr="00104234">
        <w:rPr>
          <w:rStyle w:val="StyleStyleBold12pt"/>
          <w:rFonts w:ascii="Georgia" w:hAnsi="Georgia"/>
          <w:b/>
          <w:u w:val="single"/>
        </w:rPr>
        <w:t>wrong</w:t>
      </w:r>
      <w:r w:rsidRPr="00104234">
        <w:rPr>
          <w:rStyle w:val="StyleStyleBold12pt"/>
          <w:rFonts w:ascii="Georgia" w:hAnsi="Georgia"/>
          <w:b/>
        </w:rPr>
        <w:t xml:space="preserve"> starting point – </w:t>
      </w:r>
      <w:r w:rsidR="00137AF1" w:rsidRPr="00104234">
        <w:rPr>
          <w:rStyle w:val="StyleStyleBold12pt"/>
          <w:rFonts w:ascii="Georgia" w:hAnsi="Georgia"/>
          <w:b/>
        </w:rPr>
        <w:t>class can explain racial antagonisms</w:t>
      </w:r>
      <w:r w:rsidRPr="00104234">
        <w:rPr>
          <w:rStyle w:val="StyleStyleBold12pt"/>
          <w:rFonts w:ascii="Georgia" w:hAnsi="Georgia"/>
          <w:b/>
        </w:rPr>
        <w:t xml:space="preserve"> but not the other way around.</w:t>
      </w:r>
    </w:p>
    <w:p w14:paraId="1EBD0BF7" w14:textId="77777777" w:rsidR="00621D56" w:rsidRPr="00104234" w:rsidRDefault="00621D56" w:rsidP="00E77B88">
      <w:pPr>
        <w:rPr>
          <w:rStyle w:val="StyleStyleBold12pt"/>
          <w:rFonts w:ascii="Georgia" w:hAnsi="Georgia"/>
        </w:rPr>
      </w:pPr>
    </w:p>
    <w:p w14:paraId="079779D3" w14:textId="77777777" w:rsidR="00E77B88" w:rsidRPr="00104234" w:rsidRDefault="00E77B88" w:rsidP="00E77B88">
      <w:pPr>
        <w:rPr>
          <w:rStyle w:val="StyleStyleBold12pt"/>
          <w:rFonts w:ascii="Georgia" w:hAnsi="Georgia"/>
          <w:b w:val="0"/>
          <w:sz w:val="22"/>
        </w:rPr>
      </w:pPr>
      <w:r w:rsidRPr="00104234">
        <w:rPr>
          <w:rStyle w:val="StyleStyleBold12pt"/>
          <w:rFonts w:ascii="Georgia" w:hAnsi="Georgia"/>
        </w:rPr>
        <w:t xml:space="preserve">San Juan Jr, 3 </w:t>
      </w:r>
      <w:r w:rsidRPr="00104234">
        <w:rPr>
          <w:rStyle w:val="StyleStyleBold12pt"/>
          <w:rFonts w:ascii="Georgia" w:hAnsi="Georgia"/>
          <w:b w:val="0"/>
          <w:sz w:val="22"/>
        </w:rPr>
        <w:t xml:space="preserve">(E., 2003, </w:t>
      </w:r>
      <w:r w:rsidRPr="00104234">
        <w:rPr>
          <w:rStyle w:val="StyleStyleBold12pt"/>
          <w:rFonts w:ascii="Georgia" w:hAnsi="Georgia"/>
          <w:b w:val="0"/>
          <w:i/>
          <w:sz w:val="22"/>
        </w:rPr>
        <w:t>Cultural Logic</w:t>
      </w:r>
      <w:r w:rsidRPr="00104234">
        <w:rPr>
          <w:rStyle w:val="StyleStyleBold12pt"/>
          <w:rFonts w:ascii="Georgia" w:hAnsi="Georgia"/>
          <w:b w:val="0"/>
          <w:sz w:val="22"/>
        </w:rPr>
        <w:t xml:space="preserve">, “Marxism and the Race/Class Problematic: A Re-Articulation,” </w:t>
      </w:r>
      <w:hyperlink r:id="rId17" w:history="1">
        <w:r w:rsidRPr="00104234">
          <w:rPr>
            <w:rStyle w:val="Hyperlink"/>
            <w:rFonts w:ascii="Georgia" w:hAnsi="Georgia"/>
          </w:rPr>
          <w:t>http://eserver.org/clogic/2003/sanjuan.html</w:t>
        </w:r>
      </w:hyperlink>
      <w:r w:rsidRPr="00104234">
        <w:rPr>
          <w:rStyle w:val="StyleStyleBold12pt"/>
          <w:rFonts w:ascii="Georgia" w:hAnsi="Georgia"/>
          <w:b w:val="0"/>
          <w:sz w:val="22"/>
        </w:rPr>
        <w:t>)</w:t>
      </w:r>
    </w:p>
    <w:p w14:paraId="59295537" w14:textId="77777777" w:rsidR="00E77B88" w:rsidRPr="00104234" w:rsidRDefault="00E77B88" w:rsidP="00E77B88">
      <w:pPr>
        <w:rPr>
          <w:rFonts w:ascii="Georgia" w:hAnsi="Georgia"/>
        </w:rPr>
      </w:pPr>
    </w:p>
    <w:p w14:paraId="21B6F659" w14:textId="77777777" w:rsidR="00E77B88" w:rsidRPr="00104234" w:rsidRDefault="00E77B88" w:rsidP="00E77B88">
      <w:pPr>
        <w:rPr>
          <w:rFonts w:ascii="Georgia" w:hAnsi="Georgia"/>
        </w:rPr>
      </w:pPr>
      <w:r w:rsidRPr="00104234">
        <w:rPr>
          <w:rFonts w:ascii="Georgia" w:hAnsi="Georgia"/>
        </w:rPr>
        <w:t xml:space="preserve">Cox theorizes racism as a "socio-attitudinal facilitation of a particular type of labor exploitation": "The fact of crucial significance is that </w:t>
      </w:r>
      <w:r w:rsidRPr="00104234">
        <w:rPr>
          <w:rStyle w:val="StyleBoldUnderline"/>
          <w:rFonts w:ascii="Georgia" w:hAnsi="Georgia"/>
        </w:rPr>
        <w:t>racial exploitation is merely one aspect of the problem of the proletarianization of labor, regardless of the color of the laborer</w:t>
      </w:r>
      <w:r w:rsidRPr="00104234">
        <w:rPr>
          <w:rFonts w:ascii="Georgia" w:hAnsi="Georgia"/>
        </w:rPr>
        <w:t xml:space="preserve">. </w:t>
      </w:r>
      <w:r w:rsidRPr="00104234">
        <w:rPr>
          <w:rStyle w:val="StyleBoldUnderline"/>
          <w:rFonts w:ascii="Georgia" w:hAnsi="Georgia"/>
        </w:rPr>
        <w:t>Hence racial antagonism is essentially political-class conflict</w:t>
      </w:r>
      <w:r w:rsidRPr="00104234">
        <w:rPr>
          <w:rFonts w:ascii="Georgia" w:hAnsi="Georgia"/>
        </w:rPr>
        <w:t xml:space="preserve">" (1972, 208). The capitalist demonstrates his practical opportunism when he uses racial prejudice to "keep his labor and other resources freely exploitable." </w:t>
      </w:r>
      <w:r w:rsidRPr="00104234">
        <w:rPr>
          <w:rStyle w:val="StyleBoldUnderline"/>
          <w:rFonts w:ascii="Georgia" w:hAnsi="Georgia"/>
        </w:rPr>
        <w:t>Race prejudice</w:t>
      </w:r>
      <w:r w:rsidRPr="00104234">
        <w:rPr>
          <w:rFonts w:ascii="Georgia" w:hAnsi="Georgia"/>
        </w:rPr>
        <w:t xml:space="preserve">, for Cox, is not just dislike for the physical appearance or attitudes of the other person. "It </w:t>
      </w:r>
      <w:r w:rsidRPr="00104234">
        <w:rPr>
          <w:rStyle w:val="StyleBoldUnderline"/>
          <w:rFonts w:ascii="Georgia" w:hAnsi="Georgia"/>
        </w:rPr>
        <w:t xml:space="preserve">rests </w:t>
      </w:r>
      <w:r w:rsidRPr="00104234">
        <w:rPr>
          <w:rFonts w:ascii="Georgia" w:hAnsi="Georgia"/>
        </w:rPr>
        <w:t xml:space="preserve">basically </w:t>
      </w:r>
      <w:r w:rsidRPr="00104234">
        <w:rPr>
          <w:rStyle w:val="StyleBoldUnderline"/>
          <w:rFonts w:ascii="Georgia" w:hAnsi="Georgia"/>
        </w:rPr>
        <w:t>upon a calculated and concerted determination of a white ruling class to keep peoples of color and their resources exploitable</w:t>
      </w:r>
      <w:r w:rsidRPr="00104234">
        <w:rPr>
          <w:rFonts w:ascii="Georgia" w:hAnsi="Georgia"/>
        </w:rPr>
        <w:t>" (1972, 214). And this pattern of race prejudice becomes part of the social heritage so that "both exploiters and exploited for the most part are born heirs to it."</w:t>
      </w:r>
      <w:r w:rsidRPr="00104234">
        <w:rPr>
          <w:rFonts w:ascii="Georgia" w:hAnsi="Georgia"/>
          <w:sz w:val="12"/>
        </w:rPr>
        <w:t xml:space="preserve">¶ </w:t>
      </w:r>
      <w:r w:rsidRPr="00104234">
        <w:rPr>
          <w:rFonts w:ascii="Georgia" w:hAnsi="Georgia"/>
        </w:rPr>
        <w:t xml:space="preserve">Cox, however, is not just a simple determinist addicted to the much abused, proverbial base/superstructure formula. He demonstrates scholarly sophistication in conceptualizing the historically nuanced "situations of race relations" in the U.S., describing the situation as "bipartite." The term "bipartite" refers to the fact that </w:t>
      </w:r>
      <w:r w:rsidRPr="00104234">
        <w:rPr>
          <w:rStyle w:val="StyleBoldUnderline"/>
          <w:rFonts w:ascii="Georgia" w:hAnsi="Georgia"/>
        </w:rPr>
        <w:t>though both colored and white persons live in the same geographical location, whites insist that the whole society is "a white man's country"</w:t>
      </w:r>
      <w:r w:rsidRPr="00104234">
        <w:rPr>
          <w:rFonts w:ascii="Georgia" w:hAnsi="Georgia"/>
        </w:rPr>
        <w:t xml:space="preserve"> (1972, 216). Cox would differ from another scholar of race relations, Leo Kuper, who believes that class structures and racial structures constitute different systems of stratification. For Kuper, "racial differences which are societally elaborated have preceded" social interaction (1972, 95). But </w:t>
      </w:r>
      <w:r w:rsidRPr="00104234">
        <w:rPr>
          <w:rStyle w:val="StyleBoldUnderline"/>
          <w:rFonts w:ascii="Georgia" w:hAnsi="Georgia"/>
        </w:rPr>
        <w:t>racial difference cannot usefully serve as a</w:t>
      </w:r>
      <w:r w:rsidRPr="00104234">
        <w:rPr>
          <w:rFonts w:ascii="Georgia" w:hAnsi="Georgia"/>
        </w:rPr>
        <w:t xml:space="preserve"> secondary </w:t>
      </w:r>
      <w:r w:rsidRPr="00104234">
        <w:rPr>
          <w:rStyle w:val="StyleBoldUnderline"/>
          <w:rFonts w:ascii="Georgia" w:hAnsi="Georgia"/>
        </w:rPr>
        <w:t>hypothesis in explaining</w:t>
      </w:r>
      <w:r w:rsidRPr="00104234">
        <w:rPr>
          <w:rFonts w:ascii="Georgia" w:hAnsi="Georgia"/>
        </w:rPr>
        <w:t xml:space="preserve">, say, </w:t>
      </w:r>
      <w:r w:rsidRPr="00104234">
        <w:rPr>
          <w:rStyle w:val="StyleBoldUnderline"/>
          <w:rFonts w:ascii="Georgia" w:hAnsi="Georgia"/>
        </w:rPr>
        <w:t>national-liberation struggles. In colonial and neocolonial formations</w:t>
      </w:r>
      <w:r w:rsidRPr="00104234">
        <w:rPr>
          <w:rFonts w:ascii="Georgia" w:hAnsi="Georgia"/>
        </w:rPr>
        <w:t xml:space="preserve">, independent </w:t>
      </w:r>
      <w:r w:rsidRPr="00104234">
        <w:rPr>
          <w:rStyle w:val="StyleBoldUnderline"/>
          <w:rFonts w:ascii="Georgia" w:hAnsi="Georgia"/>
        </w:rPr>
        <w:t>class struggles emerged that were mobilized around national, ethnic and race ideologies</w:t>
      </w:r>
      <w:r w:rsidRPr="00104234">
        <w:rPr>
          <w:rFonts w:ascii="Georgia" w:hAnsi="Georgia"/>
        </w:rPr>
        <w:t xml:space="preserve">, as shown in Latin American, South Africa, Algeria, and the Caribbean countries. But for Cox, the import of </w:t>
      </w:r>
      <w:r w:rsidRPr="00104234">
        <w:rPr>
          <w:rStyle w:val="StyleBoldUnderline"/>
          <w:rFonts w:ascii="Georgia" w:hAnsi="Georgia"/>
        </w:rPr>
        <w:t>racial differentiations, alignments and antagonisms</w:t>
      </w:r>
      <w:r w:rsidRPr="00104234">
        <w:rPr>
          <w:rFonts w:ascii="Georgia" w:hAnsi="Georgia"/>
        </w:rPr>
        <w:t xml:space="preserve"> insofar as they influence class formation </w:t>
      </w:r>
      <w:r w:rsidRPr="00104234">
        <w:rPr>
          <w:rStyle w:val="StyleBoldUnderline"/>
          <w:rFonts w:ascii="Georgia" w:hAnsi="Georgia"/>
        </w:rPr>
        <w:t>cannot be</w:t>
      </w:r>
      <w:r w:rsidRPr="00104234">
        <w:rPr>
          <w:rFonts w:ascii="Georgia" w:hAnsi="Georgia"/>
        </w:rPr>
        <w:t xml:space="preserve"> fully </w:t>
      </w:r>
      <w:r w:rsidRPr="00104234">
        <w:rPr>
          <w:rStyle w:val="StyleBoldUnderline"/>
          <w:rFonts w:ascii="Georgia" w:hAnsi="Georgia"/>
        </w:rPr>
        <w:t>grasped unless they are situated within the process of class conflicts operating on complex levels in a historically evolving capitalist system</w:t>
      </w:r>
      <w:r w:rsidRPr="00104234">
        <w:rPr>
          <w:rFonts w:ascii="Georgia" w:hAnsi="Georgia"/>
        </w:rPr>
        <w:t>. A recent example of this mode of "situating" the dialectic of race and class is Alex Callinicos' argument that the 1992 Los Angeles mass upheaval was a "class rebellion, not race riot," concluding his brief that "</w:t>
      </w:r>
      <w:r w:rsidRPr="00104234">
        <w:rPr>
          <w:rStyle w:val="StyleBoldUnderline"/>
          <w:rFonts w:ascii="Georgia" w:hAnsi="Georgia"/>
        </w:rPr>
        <w:t>only a strategy which takes</w:t>
      </w:r>
      <w:r w:rsidRPr="00104234">
        <w:rPr>
          <w:rFonts w:ascii="Georgia" w:hAnsi="Georgia"/>
        </w:rPr>
        <w:t xml:space="preserve"> as </w:t>
      </w:r>
      <w:r w:rsidRPr="00104234">
        <w:rPr>
          <w:rStyle w:val="StyleBoldUnderline"/>
          <w:rFonts w:ascii="Georgia" w:hAnsi="Georgia"/>
        </w:rPr>
        <w:t>its starting point class rather than race can provide the basis for the necessary unity of the oppressed</w:t>
      </w:r>
      <w:r w:rsidRPr="00104234">
        <w:rPr>
          <w:rFonts w:ascii="Georgia" w:hAnsi="Georgia"/>
        </w:rPr>
        <w:t>" (1993, 57).</w:t>
      </w:r>
    </w:p>
    <w:p w14:paraId="13879FCE" w14:textId="77777777" w:rsidR="00E77B88" w:rsidRPr="00104234" w:rsidRDefault="00E77B88" w:rsidP="00E77B88">
      <w:pPr>
        <w:rPr>
          <w:rFonts w:ascii="Georgia" w:hAnsi="Georgia"/>
        </w:rPr>
      </w:pPr>
    </w:p>
    <w:p w14:paraId="04470376" w14:textId="0AD04B0D" w:rsidR="00B95B1A" w:rsidRPr="00104234" w:rsidRDefault="007D6651" w:rsidP="00E80A80">
      <w:pPr>
        <w:pStyle w:val="Heading2"/>
        <w:rPr>
          <w:rFonts w:ascii="Georgia" w:hAnsi="Georgia"/>
        </w:rPr>
      </w:pPr>
      <w:r w:rsidRPr="00104234">
        <w:rPr>
          <w:rFonts w:ascii="Georgia" w:hAnsi="Georgia"/>
        </w:rPr>
        <w:t xml:space="preserve">His Mat </w:t>
      </w:r>
      <w:r w:rsidR="007D1B37" w:rsidRPr="00104234">
        <w:rPr>
          <w:rFonts w:ascii="Georgia" w:hAnsi="Georgia"/>
        </w:rPr>
        <w:t xml:space="preserve">Alt </w:t>
      </w:r>
      <w:r w:rsidRPr="00104234">
        <w:rPr>
          <w:rFonts w:ascii="Georgia" w:hAnsi="Georgia"/>
        </w:rPr>
        <w:t>Solvency</w:t>
      </w:r>
    </w:p>
    <w:p w14:paraId="66652443" w14:textId="512CFF4C" w:rsidR="00D84615" w:rsidRPr="00104234" w:rsidRDefault="00D84615" w:rsidP="00D84615">
      <w:pPr>
        <w:pStyle w:val="Heading3"/>
        <w:rPr>
          <w:rFonts w:ascii="Georgia" w:hAnsi="Georgia"/>
        </w:rPr>
      </w:pPr>
      <w:r w:rsidRPr="00104234">
        <w:rPr>
          <w:rFonts w:ascii="Georgia" w:hAnsi="Georgia"/>
        </w:rPr>
        <w:t>San Juan Jr</w:t>
      </w:r>
    </w:p>
    <w:p w14:paraId="19DAD3C9" w14:textId="46A04A62" w:rsidR="00B43F1B" w:rsidRPr="00104234" w:rsidRDefault="00475A57" w:rsidP="00B43F1B">
      <w:pPr>
        <w:pStyle w:val="Heading4"/>
        <w:rPr>
          <w:rFonts w:ascii="Georgia" w:hAnsi="Georgia"/>
        </w:rPr>
      </w:pPr>
      <w:r w:rsidRPr="00104234">
        <w:rPr>
          <w:rFonts w:ascii="Georgia" w:hAnsi="Georgia"/>
        </w:rPr>
        <w:t>The alternative is h</w:t>
      </w:r>
      <w:r w:rsidR="00B43F1B" w:rsidRPr="00104234">
        <w:rPr>
          <w:rFonts w:ascii="Georgia" w:hAnsi="Georgia"/>
        </w:rPr>
        <w:t xml:space="preserve">istorical materialist criticism – voting negative endorses an anti-capitalist methodology that denaturalizes the functions of capital </w:t>
      </w:r>
    </w:p>
    <w:p w14:paraId="0D83F1AB" w14:textId="77777777" w:rsidR="00B43F1B" w:rsidRPr="00104234" w:rsidRDefault="00B43F1B" w:rsidP="00B95B1A">
      <w:pPr>
        <w:rPr>
          <w:rFonts w:ascii="Georgia" w:hAnsi="Georgia"/>
        </w:rPr>
      </w:pPr>
    </w:p>
    <w:p w14:paraId="36871E9C" w14:textId="77777777" w:rsidR="00B95B1A" w:rsidRPr="00104234" w:rsidRDefault="00B95B1A" w:rsidP="00B95B1A">
      <w:pPr>
        <w:rPr>
          <w:rStyle w:val="StyleStyleBold12pt"/>
          <w:rFonts w:ascii="Georgia" w:hAnsi="Georgia"/>
        </w:rPr>
      </w:pPr>
      <w:r w:rsidRPr="00104234">
        <w:rPr>
          <w:rStyle w:val="StyleStyleBold12pt"/>
          <w:rFonts w:ascii="Georgia" w:hAnsi="Georgia"/>
        </w:rPr>
        <w:t xml:space="preserve">San Juan Jr. 2006 </w:t>
      </w:r>
    </w:p>
    <w:p w14:paraId="00FCE665" w14:textId="77777777" w:rsidR="002D33F1" w:rsidRPr="00104234" w:rsidRDefault="002D33F1" w:rsidP="00B95B1A">
      <w:pPr>
        <w:rPr>
          <w:rFonts w:ascii="Georgia" w:hAnsi="Georgia"/>
        </w:rPr>
      </w:pPr>
    </w:p>
    <w:p w14:paraId="78AE22F0" w14:textId="77777777" w:rsidR="00B95B1A" w:rsidRPr="00104234" w:rsidRDefault="00B95B1A" w:rsidP="00B95B1A">
      <w:pPr>
        <w:rPr>
          <w:rFonts w:ascii="Georgia" w:hAnsi="Georgia"/>
        </w:rPr>
      </w:pPr>
      <w:r w:rsidRPr="00104234">
        <w:rPr>
          <w:rFonts w:ascii="Georgia" w:hAnsi="Georgia"/>
        </w:rPr>
        <w:t>(E., Red Critique, Winter/Spring, “Crisis and Contradiction in Globalization Discourse”,http://www.redcritique.org/WinterSpring2006/crisisandcontradictioninglobalizationdiscourse.htm) </w:t>
      </w:r>
    </w:p>
    <w:p w14:paraId="58AD0746" w14:textId="77777777" w:rsidR="002D33F1" w:rsidRPr="00104234" w:rsidRDefault="002D33F1" w:rsidP="00B95B1A">
      <w:pPr>
        <w:rPr>
          <w:rFonts w:ascii="Georgia" w:hAnsi="Georgia"/>
        </w:rPr>
      </w:pPr>
    </w:p>
    <w:p w14:paraId="398C5E42" w14:textId="495C2D82" w:rsidR="00B95B1A" w:rsidRPr="00104234" w:rsidRDefault="00B95B1A" w:rsidP="00B95B1A">
      <w:pPr>
        <w:rPr>
          <w:rFonts w:ascii="Georgia" w:hAnsi="Georgia"/>
          <w:sz w:val="16"/>
        </w:rPr>
      </w:pPr>
      <w:r w:rsidRPr="00104234">
        <w:rPr>
          <w:rFonts w:ascii="Georgia" w:hAnsi="Georgia"/>
          <w:sz w:val="16"/>
        </w:rPr>
        <w:t xml:space="preserve">In order to probe and analyze the multilayered contradictions of any phenomenon, </w:t>
      </w:r>
      <w:r w:rsidRPr="00104234">
        <w:rPr>
          <w:rStyle w:val="StyleBoldUnderline"/>
          <w:rFonts w:ascii="Georgia" w:hAnsi="Georgia"/>
        </w:rPr>
        <w:t>we need to apply the principle of historical totalizing: connecting spheres of culture, ideology, and politics to the overarching structure of production and reproduction. This is axiomatic for any historical-materialist critique</w:t>
      </w:r>
      <w:r w:rsidRPr="00104234">
        <w:rPr>
          <w:rFonts w:ascii="Georgia" w:hAnsi="Georgia"/>
          <w:sz w:val="16"/>
        </w:rPr>
        <w:t xml:space="preserve">. Consequently, the question of </w:t>
      </w:r>
      <w:r w:rsidRPr="00104234">
        <w:rPr>
          <w:rStyle w:val="StyleBoldUnderline"/>
          <w:rFonts w:ascii="Georgia" w:hAnsi="Georgia"/>
        </w:rPr>
        <w:t>cultural identity cannot be mechanically divorced from the historically determinate mode of production and attendant social relations of any given socioeconomic formation. What is the point of eulogizing hybrid</w:t>
      </w:r>
      <w:r w:rsidRPr="00104234">
        <w:rPr>
          <w:rFonts w:ascii="Georgia" w:hAnsi="Georgia"/>
          <w:sz w:val="16"/>
        </w:rPr>
        <w:t xml:space="preserve">, cyborg-esque, nomadic </w:t>
      </w:r>
      <w:r w:rsidRPr="00104234">
        <w:rPr>
          <w:rStyle w:val="StyleBoldUnderline"/>
          <w:rFonts w:ascii="Georgia" w:hAnsi="Georgia"/>
        </w:rPr>
        <w:t>global citizens</w:t>
      </w:r>
      <w:r w:rsidRPr="00104234">
        <w:rPr>
          <w:rFonts w:ascii="Georgia" w:hAnsi="Georgia"/>
          <w:sz w:val="16"/>
        </w:rPr>
        <w:t>—even fluid, ambivalent "subject positions" if you like—</w:t>
      </w:r>
      <w:r w:rsidRPr="00104234">
        <w:rPr>
          <w:rStyle w:val="StyleBoldUnderline"/>
          <w:rFonts w:ascii="Georgia" w:hAnsi="Georgia"/>
        </w:rPr>
        <w:t>when</w:t>
      </w:r>
      <w:r w:rsidRPr="00104234">
        <w:rPr>
          <w:rFonts w:ascii="Georgia" w:hAnsi="Georgia"/>
          <w:sz w:val="16"/>
        </w:rPr>
        <w:t xml:space="preserve"> the majority of t</w:t>
      </w:r>
      <w:r w:rsidRPr="00104234">
        <w:rPr>
          <w:rStyle w:val="StyleBoldUnderline"/>
          <w:rFonts w:ascii="Georgia" w:hAnsi="Georgia"/>
        </w:rPr>
        <w:t>hese postmodernized creatures are dying of hunger, curable epidemics, diseases and psychosomatic illnesses brought</w:t>
      </w:r>
      <w:r w:rsidRPr="00104234">
        <w:rPr>
          <w:rFonts w:ascii="Georgia" w:hAnsi="Georgia"/>
          <w:sz w:val="16"/>
        </w:rPr>
        <w:t xml:space="preserve"> about precisely </w:t>
      </w:r>
      <w:r w:rsidRPr="00104234">
        <w:rPr>
          <w:rStyle w:val="StyleBoldUnderline"/>
          <w:rFonts w:ascii="Georgia" w:hAnsi="Georgia"/>
        </w:rPr>
        <w:t>by</w:t>
      </w:r>
      <w:r w:rsidRPr="00104234">
        <w:rPr>
          <w:rFonts w:ascii="Georgia" w:hAnsi="Georgia"/>
          <w:sz w:val="16"/>
        </w:rPr>
        <w:t xml:space="preserve"> the predatory encroachment of </w:t>
      </w:r>
      <w:r w:rsidRPr="00104234">
        <w:rPr>
          <w:rStyle w:val="StyleBoldUnderline"/>
          <w:rFonts w:ascii="Georgia" w:hAnsi="Georgia"/>
        </w:rPr>
        <w:t>globalizing transnational corporations</w:t>
      </w:r>
      <w:r w:rsidRPr="00104234">
        <w:rPr>
          <w:rFonts w:ascii="Georgia" w:hAnsi="Georgia"/>
          <w:sz w:val="16"/>
        </w:rPr>
        <w:t>, mostly based in the U.S. and Western Europe? But it is not just academic postmodernists suffering from the virus of pragmatist metaphysics who apologize for profit-making globalization. Even a latterly repentant World Bank expert, Joseph Stiglitz, could submit in his well-known Globalization and Its Discontents, the following ideological plea: "Foreign aid, another aspect of the globalized world, for all its faults still has brought benefits to millions, often in ways that have almost gone unnoticed: guerillas in the Philippines were provided jobs by a World Bank financed-project as they laid down their arms" (Stiglitz 420). Any one slightly familiar with the Cold War policies of Washington vis-à-vis a neocolony like the Philippines knows that World Bank funds were then used by the U.S. Pentagon to suppress the Communist Party-led peasant rebellion in the 1950s against the iniquitous semi-feudal system and corrupt comprador regime (Doty; Constantino). It is globalization utilized to maintain direct coercive U.S. domination of the Philippines at a crucial conjuncture when the Korean War was mutating into the Vietnam War, all designed to contain "World Communism" (China, Soviet Union). Up to now, despite nationalist gains in the last decade, the Philippine government plays host every year to thousands of U.S. "Special Forces" purportedly training Filipino troops in the war against "terrorism"—that is, against anti-imperialist forces like the Communist Party-led New People's Army and progressive elements of the Moro Islamic National Liberation Front and the Moro National Liberation Front (International Peace Mission).</w:t>
      </w:r>
      <w:r w:rsidR="00C736A6" w:rsidRPr="00104234">
        <w:rPr>
          <w:rFonts w:ascii="Georgia" w:hAnsi="Georgia"/>
          <w:sz w:val="16"/>
        </w:rPr>
        <w:t xml:space="preserve"> </w:t>
      </w:r>
      <w:r w:rsidR="00C736A6" w:rsidRPr="00104234">
        <w:rPr>
          <w:rFonts w:ascii="Georgia" w:hAnsi="Georgia"/>
          <w:sz w:val="12"/>
        </w:rPr>
        <w:t>¶</w:t>
      </w:r>
      <w:r w:rsidR="00C736A6" w:rsidRPr="00104234">
        <w:rPr>
          <w:rFonts w:ascii="Georgia" w:hAnsi="Georgia"/>
          <w:sz w:val="16"/>
        </w:rPr>
        <w:t xml:space="preserve"> </w:t>
      </w:r>
      <w:r w:rsidRPr="00104234">
        <w:rPr>
          <w:rFonts w:ascii="Georgia" w:hAnsi="Georgia"/>
          <w:sz w:val="16"/>
        </w:rPr>
        <w:t xml:space="preserve">One needs to repeat again that the present world system, as Hugo Radice argues, remains "both global and national", a contingent and contradictory process (4). </w:t>
      </w:r>
      <w:r w:rsidRPr="00104234">
        <w:rPr>
          <w:rStyle w:val="StyleBoldUnderline"/>
          <w:rFonts w:ascii="Georgia" w:hAnsi="Georgia"/>
          <w:b w:val="0"/>
          <w:sz w:val="16"/>
          <w:u w:val="none"/>
        </w:rPr>
        <w:t>Globalization dialectically negates and affirms national entities</w:t>
      </w:r>
      <w:r w:rsidRPr="00104234">
        <w:rPr>
          <w:rFonts w:ascii="Georgia" w:hAnsi="Georgia"/>
          <w:sz w:val="16"/>
        </w:rPr>
        <w:t xml:space="preserve">—pseudo-nations as well as those peoples struggling for various forms of national sovereignty. </w:t>
      </w:r>
      <w:r w:rsidRPr="00104234">
        <w:rPr>
          <w:rStyle w:val="StyleBoldUnderline"/>
          <w:rFonts w:ascii="Georgia" w:hAnsi="Georgia"/>
        </w:rPr>
        <w:t>While a universal "free market"</w:t>
      </w:r>
      <w:r w:rsidRPr="00104234">
        <w:rPr>
          <w:rFonts w:ascii="Georgia" w:hAnsi="Georgia"/>
          <w:sz w:val="16"/>
        </w:rPr>
        <w:t xml:space="preserve"> promoted by TNC triumphalism </w:t>
      </w:r>
      <w:r w:rsidRPr="00104234">
        <w:rPr>
          <w:rStyle w:val="StyleBoldUnderline"/>
          <w:rFonts w:ascii="Georgia" w:hAnsi="Georgia"/>
        </w:rPr>
        <w:t>is deemed to be homogenizing and centralizing in effect</w:t>
      </w:r>
      <w:r w:rsidRPr="00104234">
        <w:rPr>
          <w:rFonts w:ascii="Georgia" w:hAnsi="Georgia"/>
          <w:sz w:val="16"/>
        </w:rPr>
        <w:t xml:space="preserve">, abolishing independent states/nationalities, and creating a global public sphere through juxtaposition, syncretic amalgamation, and so on, </w:t>
      </w:r>
      <w:r w:rsidRPr="00104234">
        <w:rPr>
          <w:rStyle w:val="StyleBoldUnderline"/>
          <w:rFonts w:ascii="Georgia" w:hAnsi="Georgia"/>
        </w:rPr>
        <w:t xml:space="preserve">one perceives a counter-current of fragmentation, increasing asymmetry, unbridgeable inequalities, </w:t>
      </w:r>
      <w:r w:rsidRPr="00104234">
        <w:rPr>
          <w:rFonts w:ascii="Georgia" w:hAnsi="Georgia"/>
          <w:sz w:val="16"/>
        </w:rPr>
        <w:t xml:space="preserve">and particularistic challenges to neoliberal integration—including fundamentalist political Islam, eco-terrorism, drugs, migration, and other movements of "barbarians at the gates" (Schaeffer). Is it a question of mere human rights in representation and life-style, or actual dignity and justice in the everyday lives of whole populations with singular life-forms? </w:t>
      </w:r>
      <w:r w:rsidR="00C736A6" w:rsidRPr="00104234">
        <w:rPr>
          <w:rFonts w:ascii="Georgia" w:hAnsi="Georgia"/>
          <w:sz w:val="12"/>
        </w:rPr>
        <w:t>¶</w:t>
      </w:r>
      <w:r w:rsidR="00C736A6" w:rsidRPr="00104234">
        <w:rPr>
          <w:rFonts w:ascii="Georgia" w:hAnsi="Georgia"/>
          <w:sz w:val="16"/>
        </w:rPr>
        <w:t xml:space="preserve"> </w:t>
      </w:r>
      <w:r w:rsidRPr="00104234">
        <w:rPr>
          <w:rStyle w:val="StyleBoldUnderline"/>
          <w:rFonts w:ascii="Georgia" w:hAnsi="Georgia"/>
        </w:rPr>
        <w:t>Articulating these historical contradictions without theorizing the concept of crisis in capital</w:t>
      </w:r>
      <w:r w:rsidRPr="00104234">
        <w:rPr>
          <w:rFonts w:ascii="Georgia" w:hAnsi="Georgia"/>
          <w:sz w:val="16"/>
        </w:rPr>
        <w:t xml:space="preserve"> accumulation </w:t>
      </w:r>
      <w:r w:rsidRPr="00104234">
        <w:rPr>
          <w:rStyle w:val="StyleBoldUnderline"/>
          <w:rFonts w:ascii="Georgia" w:hAnsi="Georgia"/>
        </w:rPr>
        <w:t>will only lead to</w:t>
      </w:r>
      <w:r w:rsidRPr="00104234">
        <w:rPr>
          <w:rFonts w:ascii="Georgia" w:hAnsi="Georgia"/>
          <w:sz w:val="16"/>
        </w:rPr>
        <w:t xml:space="preserve"> the </w:t>
      </w:r>
      <w:r w:rsidRPr="00104234">
        <w:rPr>
          <w:rStyle w:val="StyleBoldUnderline"/>
          <w:rFonts w:ascii="Georgia" w:hAnsi="Georgia"/>
        </w:rPr>
        <w:t>short-circuiting transculturalism</w:t>
      </w:r>
      <w:r w:rsidRPr="00104234">
        <w:rPr>
          <w:rFonts w:ascii="Georgia" w:hAnsi="Georgia"/>
          <w:sz w:val="16"/>
        </w:rPr>
        <w:t xml:space="preserve"> of Ashcroft and other ideologies waging battle for supremacy/hegemony over "popular common sense" imposing meaning/order/significance on the whole globalization process (Rupert).</w:t>
      </w:r>
      <w:r w:rsidR="00C736A6" w:rsidRPr="00104234">
        <w:rPr>
          <w:rFonts w:ascii="Georgia" w:hAnsi="Georgia"/>
          <w:sz w:val="16"/>
        </w:rPr>
        <w:t xml:space="preserve"> </w:t>
      </w:r>
      <w:r w:rsidR="00C736A6" w:rsidRPr="00104234">
        <w:rPr>
          <w:rFonts w:ascii="Georgia" w:hAnsi="Georgia"/>
          <w:sz w:val="12"/>
        </w:rPr>
        <w:t>¶</w:t>
      </w:r>
      <w:r w:rsidR="00C736A6" w:rsidRPr="00104234">
        <w:rPr>
          <w:rFonts w:ascii="Georgia" w:hAnsi="Georgia"/>
          <w:sz w:val="16"/>
        </w:rPr>
        <w:t xml:space="preserve"> </w:t>
      </w:r>
      <w:r w:rsidRPr="00104234">
        <w:rPr>
          <w:rFonts w:ascii="Georgia" w:hAnsi="Georgia"/>
          <w:sz w:val="16"/>
        </w:rPr>
        <w:t xml:space="preserve">Indeed, academic inquirers of globalization are protagonists in this unfolding drama of universalization under duress. One may pose the following questions as a heuristic pedagogical maneuver: Can globalized capital truly universalize the world and bring freedom and prosperity to everyone, as its celebrants claim? Globalization as </w:t>
      </w:r>
      <w:r w:rsidRPr="00104234">
        <w:rPr>
          <w:rStyle w:val="StyleBoldUnderline"/>
          <w:rFonts w:ascii="Georgia" w:hAnsi="Georgia"/>
        </w:rPr>
        <w:t>the</w:t>
      </w:r>
      <w:r w:rsidRPr="00104234">
        <w:rPr>
          <w:rFonts w:ascii="Georgia" w:hAnsi="Georgia"/>
          <w:sz w:val="16"/>
        </w:rPr>
        <w:t xml:space="preserve"> transnationalized </w:t>
      </w:r>
      <w:r w:rsidRPr="00104234">
        <w:rPr>
          <w:rStyle w:val="StyleBoldUnderline"/>
          <w:rFonts w:ascii="Georgia" w:hAnsi="Georgia"/>
        </w:rPr>
        <w:t>domination of capital exposes its historical limit in the deepening class inequality</w:t>
      </w:r>
      <w:r w:rsidRPr="00104234">
        <w:rPr>
          <w:rFonts w:ascii="Georgia" w:hAnsi="Georgia"/>
          <w:sz w:val="16"/>
        </w:rPr>
        <w:t xml:space="preserve"> in a polarized, segregated and policed world. While surplus-value extraction in the international labor market remains basic to the logic of accumulation, the ideology of neoliberal transnationalism has evolved into the discourse of war on terrorism</w:t>
      </w:r>
      <w:r w:rsidR="00C736A6" w:rsidRPr="00104234">
        <w:rPr>
          <w:rFonts w:ascii="Georgia" w:hAnsi="Georgia"/>
          <w:sz w:val="16"/>
        </w:rPr>
        <w:t xml:space="preserve"> </w:t>
      </w:r>
      <w:r w:rsidRPr="00104234">
        <w:rPr>
          <w:rFonts w:ascii="Georgia" w:hAnsi="Georgia"/>
          <w:sz w:val="16"/>
        </w:rPr>
        <w:t>("extremism") rationalized as "the clash of civilizations". Contradictions and its temporary resolutions constitute the imperialist project of eliding the crisis of unilateral globalism.</w:t>
      </w:r>
      <w:r w:rsidR="00C736A6" w:rsidRPr="00104234">
        <w:rPr>
          <w:rFonts w:ascii="Georgia" w:hAnsi="Georgia"/>
          <w:sz w:val="16"/>
        </w:rPr>
        <w:t xml:space="preserve"> </w:t>
      </w:r>
      <w:r w:rsidRPr="00104234">
        <w:rPr>
          <w:rStyle w:val="StyleBoldUnderline"/>
          <w:rFonts w:ascii="Georgia" w:hAnsi="Georgia"/>
        </w:rPr>
        <w:t>A historical-materialist critique should seek to highlight the political economy of this recolonizing strategy</w:t>
      </w:r>
      <w:r w:rsidRPr="00104234">
        <w:rPr>
          <w:rFonts w:ascii="Georgia" w:hAnsi="Georgia"/>
          <w:sz w:val="16"/>
        </w:rPr>
        <w:t xml:space="preserve"> operating in the fierce competition of the ruling classes of the U.S., Japan, and Europe to impose hegemonic control in an increasingly boundary-destroying space and continue the neocolonial oppression of the rest of the world. What is needed is a radical critique of the ideology of technological determinism and its associated apologetics of the "civilizing mission", the evangelism of "pre-emptive" intervention in the name of Realpolitik "democracy" against resistance by workers, peasants, women, indigenous communities (in Latin America, Africa, the Philippines and elsewhere [see Houghton and Bell; San Juan, "U.S. Imperial Terror"]), and all the excluded and marginalized peoples of the planet.</w:t>
      </w:r>
      <w:r w:rsidR="00C736A6" w:rsidRPr="00104234">
        <w:rPr>
          <w:rFonts w:ascii="Georgia" w:hAnsi="Georgia"/>
          <w:sz w:val="16"/>
        </w:rPr>
        <w:t xml:space="preserve"> </w:t>
      </w:r>
    </w:p>
    <w:p w14:paraId="47ADF1DF" w14:textId="77777777" w:rsidR="00D20257" w:rsidRPr="00104234" w:rsidRDefault="00D20257" w:rsidP="00B95B1A">
      <w:pPr>
        <w:rPr>
          <w:rFonts w:ascii="Georgia" w:hAnsi="Georgia"/>
          <w:sz w:val="16"/>
        </w:rPr>
      </w:pPr>
    </w:p>
    <w:p w14:paraId="457653DA" w14:textId="0B315EDA" w:rsidR="002C6054" w:rsidRPr="00104234" w:rsidRDefault="002C6054" w:rsidP="002C6054">
      <w:pPr>
        <w:pStyle w:val="Heading3"/>
        <w:rPr>
          <w:rFonts w:ascii="Georgia" w:hAnsi="Georgia"/>
        </w:rPr>
      </w:pPr>
      <w:r w:rsidRPr="00104234">
        <w:rPr>
          <w:rFonts w:ascii="Georgia" w:hAnsi="Georgia"/>
        </w:rPr>
        <w:t>Identity/Marginalized Bodies</w:t>
      </w:r>
    </w:p>
    <w:p w14:paraId="5B6B002B" w14:textId="77777777" w:rsidR="00D20257" w:rsidRPr="00104234" w:rsidRDefault="00D20257" w:rsidP="00D20257">
      <w:pPr>
        <w:pStyle w:val="Heading4"/>
        <w:rPr>
          <w:rFonts w:ascii="Georgia" w:hAnsi="Georgia"/>
        </w:rPr>
      </w:pPr>
      <w:r w:rsidRPr="00104234">
        <w:rPr>
          <w:rFonts w:ascii="Georgia" w:hAnsi="Georgia"/>
        </w:rPr>
        <w:t>A historical materialist analysis is key to understanding the oppression of all categories of difference – the dialectic of capital creates the material structures of exploitation.</w:t>
      </w:r>
    </w:p>
    <w:p w14:paraId="32F248EA" w14:textId="77777777" w:rsidR="00D20257" w:rsidRPr="00104234" w:rsidRDefault="00D20257" w:rsidP="00D20257">
      <w:pPr>
        <w:rPr>
          <w:rFonts w:ascii="Georgia" w:hAnsi="Georgia"/>
        </w:rPr>
      </w:pPr>
    </w:p>
    <w:p w14:paraId="449C1534" w14:textId="77777777" w:rsidR="00B56657" w:rsidRPr="00104234" w:rsidRDefault="00B56657" w:rsidP="00B56657">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13E403F0" w14:textId="77777777" w:rsidR="00D20257" w:rsidRPr="00104234" w:rsidRDefault="00D20257" w:rsidP="00D20257">
      <w:pPr>
        <w:rPr>
          <w:rStyle w:val="StyleBoldUnderline"/>
          <w:rFonts w:ascii="Georgia" w:hAnsi="Georgia"/>
        </w:rPr>
      </w:pPr>
    </w:p>
    <w:p w14:paraId="2D77DA3E" w14:textId="77777777" w:rsidR="00D20257" w:rsidRPr="00104234" w:rsidRDefault="00D20257" w:rsidP="00D20257">
      <w:pPr>
        <w:rPr>
          <w:rFonts w:ascii="Georgia" w:hAnsi="Georgia"/>
        </w:rPr>
      </w:pPr>
      <w:r w:rsidRPr="00104234">
        <w:rPr>
          <w:rStyle w:val="StyleBoldUnderline"/>
          <w:rFonts w:ascii="Georgia" w:hAnsi="Georgia"/>
        </w:rPr>
        <w:t>An historical materialist approach understands that categories of ‘difference’ are social/political constructs</w:t>
      </w:r>
      <w:r w:rsidRPr="00104234">
        <w:rPr>
          <w:rFonts w:ascii="Georgia" w:hAnsi="Georgia"/>
        </w:rPr>
        <w:t xml:space="preserve"> that are often </w:t>
      </w:r>
      <w:r w:rsidRPr="00104234">
        <w:rPr>
          <w:rStyle w:val="StyleBoldUnderline"/>
          <w:rFonts w:ascii="Georgia" w:hAnsi="Georgia"/>
        </w:rPr>
        <w:t>encoded in dominant ideological forma- tions</w:t>
      </w:r>
      <w:r w:rsidRPr="00104234">
        <w:rPr>
          <w:rFonts w:ascii="Georgia" w:hAnsi="Georgia"/>
        </w:rPr>
        <w:t xml:space="preserve"> and that they often play a role in ‘moral’ and ‘legal’ state-mediated forms of ruling. </w:t>
      </w:r>
      <w:r w:rsidRPr="00104234">
        <w:rPr>
          <w:rStyle w:val="StyleBoldUnderline"/>
          <w:rFonts w:ascii="Georgia" w:hAnsi="Georgia"/>
        </w:rPr>
        <w:t>It also acknowledges the ‘material’ force of ideologies</w:t>
      </w:r>
      <w:r w:rsidRPr="00104234">
        <w:rPr>
          <w:rFonts w:ascii="Georgia" w:hAnsi="Georgia"/>
        </w:rPr>
        <w:t>—particularly racist ideologies—</w:t>
      </w:r>
      <w:r w:rsidRPr="00104234">
        <w:rPr>
          <w:rStyle w:val="StyleBoldUnderline"/>
          <w:rFonts w:ascii="Georgia" w:hAnsi="Georgia"/>
        </w:rPr>
        <w:t>that</w:t>
      </w:r>
      <w:r w:rsidRPr="00104234">
        <w:rPr>
          <w:rFonts w:ascii="Georgia" w:hAnsi="Georgia"/>
        </w:rPr>
        <w:t xml:space="preserve"> assign separate cultural and/or biological essences to different segments of the population which, in turn, </w:t>
      </w:r>
      <w:r w:rsidRPr="00104234">
        <w:rPr>
          <w:rStyle w:val="StyleBoldUnderline"/>
          <w:rFonts w:ascii="Georgia" w:hAnsi="Georgia"/>
        </w:rPr>
        <w:t>serve to reinforce and rationalize existing relations of power</w:t>
      </w:r>
      <w:r w:rsidRPr="00104234">
        <w:rPr>
          <w:rFonts w:ascii="Georgia" w:hAnsi="Georgia"/>
        </w:rPr>
        <w:t xml:space="preserve">. But more than this, </w:t>
      </w:r>
      <w:r w:rsidRPr="00104234">
        <w:rPr>
          <w:rStyle w:val="StyleBoldUnderline"/>
          <w:rFonts w:ascii="Georgia" w:hAnsi="Georgia"/>
        </w:rPr>
        <w:t>an historical materialist understanding foregrounds the manner in which ‘difference’ is central to the exploitative production/ reproduction dialectic of capital</w:t>
      </w:r>
      <w:r w:rsidRPr="00104234">
        <w:rPr>
          <w:rFonts w:ascii="Georgia" w:hAnsi="Georgia"/>
        </w:rPr>
        <w:t>, its labor organization and processes, and in the way labor is valued and renumerated.</w:t>
      </w:r>
      <w:r w:rsidRPr="00104234">
        <w:rPr>
          <w:rFonts w:ascii="Georgia" w:hAnsi="Georgia"/>
          <w:sz w:val="12"/>
        </w:rPr>
        <w:t>¶</w:t>
      </w:r>
      <w:r w:rsidRPr="00104234">
        <w:rPr>
          <w:rStyle w:val="StyleBoldUnderline"/>
          <w:rFonts w:ascii="Georgia" w:hAnsi="Georgia"/>
          <w:sz w:val="12"/>
        </w:rPr>
        <w:t xml:space="preserve"> </w:t>
      </w:r>
      <w:r w:rsidRPr="00104234">
        <w:rPr>
          <w:rStyle w:val="StyleBoldUnderline"/>
          <w:rFonts w:ascii="Georgia" w:hAnsi="Georgia"/>
        </w:rPr>
        <w:t>The real problem is the</w:t>
      </w:r>
      <w:r w:rsidRPr="00104234">
        <w:rPr>
          <w:rFonts w:ascii="Georgia" w:hAnsi="Georgia"/>
        </w:rPr>
        <w:t xml:space="preserve"> internal or </w:t>
      </w:r>
      <w:r w:rsidRPr="00104234">
        <w:rPr>
          <w:rStyle w:val="StyleBoldUnderline"/>
          <w:rFonts w:ascii="Georgia" w:hAnsi="Georgia"/>
        </w:rPr>
        <w:t>dialectical relation that exists between capital and labor</w:t>
      </w:r>
      <w:r w:rsidRPr="00104234">
        <w:rPr>
          <w:rFonts w:ascii="Georgia" w:hAnsi="Georgia"/>
        </w:rPr>
        <w:t xml:space="preserve"> within the capitalist production process itself—a social relation in which</w:t>
      </w:r>
      <w:r w:rsidRPr="00104234">
        <w:rPr>
          <w:rFonts w:ascii="Georgia" w:hAnsi="Georgia"/>
          <w:sz w:val="12"/>
        </w:rPr>
        <w:t xml:space="preserve">¶ </w:t>
      </w:r>
      <w:r w:rsidRPr="00104234">
        <w:rPr>
          <w:rFonts w:ascii="Georgia" w:hAnsi="Georgia"/>
        </w:rPr>
        <w:t>capitalism is intransigently rooted. This social relation—essential to the production of abstract labor—deals with how already existing value is preserved and new value (surplus value) is created (Allman, 2001). If, for example, the process of actual exploitation and the accumulation of surplus value is to be seen as a state of constant manipulation and as a realization process of concrete labor in actual labor time—within a given cost-production system and a labor market—</w:t>
      </w:r>
      <w:r w:rsidRPr="00104234">
        <w:rPr>
          <w:rStyle w:val="StyleBoldUnderline"/>
          <w:rFonts w:ascii="Georgia" w:hAnsi="Georgia"/>
        </w:rPr>
        <w:t>we cannot underestimate the ways in which ‘difference’</w:t>
      </w:r>
      <w:r w:rsidRPr="00104234">
        <w:rPr>
          <w:rFonts w:ascii="Georgia" w:hAnsi="Georgia"/>
        </w:rPr>
        <w:t xml:space="preserve"> (racial as well as gender difference) </w:t>
      </w:r>
      <w:r w:rsidRPr="00104234">
        <w:rPr>
          <w:rStyle w:val="StyleBoldUnderline"/>
          <w:rFonts w:ascii="Georgia" w:hAnsi="Georgia"/>
        </w:rPr>
        <w:t>is encapsulated in the</w:t>
      </w:r>
      <w:r w:rsidRPr="00104234">
        <w:rPr>
          <w:rFonts w:ascii="Georgia" w:hAnsi="Georgia"/>
        </w:rPr>
        <w:t xml:space="preserve"> production/reproduction </w:t>
      </w:r>
      <w:r w:rsidRPr="00104234">
        <w:rPr>
          <w:rStyle w:val="StyleBoldUnderline"/>
          <w:rFonts w:ascii="Georgia" w:hAnsi="Georgia"/>
        </w:rPr>
        <w:t>dialectic of capital. It is this rela- tionship that is mainly responsible for the inequitable and unjust distribution of resources.</w:t>
      </w:r>
      <w:r w:rsidRPr="00104234">
        <w:rPr>
          <w:rFonts w:ascii="Georgia" w:hAnsi="Georgia"/>
        </w:rPr>
        <w:t xml:space="preserve"> A deepened understanding of </w:t>
      </w:r>
      <w:r w:rsidRPr="00104234">
        <w:rPr>
          <w:rStyle w:val="StyleBoldUnderline"/>
          <w:rFonts w:ascii="Georgia" w:hAnsi="Georgia"/>
        </w:rPr>
        <w:t>this phenomenon is essential for understanding</w:t>
      </w:r>
      <w:r w:rsidRPr="00104234">
        <w:rPr>
          <w:rFonts w:ascii="Georgia" w:hAnsi="Georgia"/>
        </w:rPr>
        <w:t xml:space="preserve"> the emergence of an acutely polarized labor market and </w:t>
      </w:r>
      <w:r w:rsidRPr="00104234">
        <w:rPr>
          <w:rStyle w:val="StyleBoldUnderline"/>
          <w:rFonts w:ascii="Georgia" w:hAnsi="Georgia"/>
        </w:rPr>
        <w:t>the fact that</w:t>
      </w:r>
      <w:r w:rsidRPr="00104234">
        <w:rPr>
          <w:rFonts w:ascii="Georgia" w:hAnsi="Georgia"/>
        </w:rPr>
        <w:t xml:space="preserve"> disproportionately high percentages of ‘</w:t>
      </w:r>
      <w:r w:rsidRPr="00104234">
        <w:rPr>
          <w:rStyle w:val="StyleBoldUnderline"/>
          <w:rFonts w:ascii="Georgia" w:hAnsi="Georgia"/>
        </w:rPr>
        <w:t>people of color</w:t>
      </w:r>
      <w:r w:rsidRPr="00104234">
        <w:rPr>
          <w:rFonts w:ascii="Georgia" w:hAnsi="Georgia"/>
        </w:rPr>
        <w:t xml:space="preserve">’ </w:t>
      </w:r>
      <w:r w:rsidRPr="00104234">
        <w:rPr>
          <w:rStyle w:val="StyleBoldUnderline"/>
          <w:rFonts w:ascii="Georgia" w:hAnsi="Georgia"/>
        </w:rPr>
        <w:t>are trapped in the lower rungs of</w:t>
      </w:r>
      <w:r w:rsidRPr="00104234">
        <w:rPr>
          <w:rFonts w:ascii="Georgia" w:hAnsi="Georgia"/>
        </w:rPr>
        <w:t xml:space="preserve"> domestic and global </w:t>
      </w:r>
      <w:r w:rsidRPr="00104234">
        <w:rPr>
          <w:rStyle w:val="StyleBoldUnderline"/>
          <w:rFonts w:ascii="Georgia" w:hAnsi="Georgia"/>
        </w:rPr>
        <w:t>labor markets</w:t>
      </w:r>
      <w:r w:rsidRPr="00104234">
        <w:rPr>
          <w:rFonts w:ascii="Georgia" w:hAnsi="Georgia"/>
        </w:rPr>
        <w:t xml:space="preserve"> (McLaren &amp; Farahmandpur, 1999). </w:t>
      </w:r>
      <w:r w:rsidRPr="00104234">
        <w:rPr>
          <w:rStyle w:val="StyleBoldUnderline"/>
          <w:rFonts w:ascii="Georgia" w:hAnsi="Georgia"/>
        </w:rPr>
        <w:t>‘Difference’</w:t>
      </w:r>
      <w:r w:rsidRPr="00104234">
        <w:rPr>
          <w:rFonts w:ascii="Georgia" w:hAnsi="Georgia"/>
        </w:rPr>
        <w:t xml:space="preserve"> in the era of global capitalism </w:t>
      </w:r>
      <w:r w:rsidRPr="00104234">
        <w:rPr>
          <w:rStyle w:val="StyleBoldUnderline"/>
          <w:rFonts w:ascii="Georgia" w:hAnsi="Georgia"/>
        </w:rPr>
        <w:t>is crucial to the workings</w:t>
      </w:r>
      <w:r w:rsidRPr="00104234">
        <w:rPr>
          <w:rFonts w:ascii="Georgia" w:hAnsi="Georgia"/>
        </w:rPr>
        <w:t xml:space="preserve">, movements and profit levels </w:t>
      </w:r>
      <w:r w:rsidRPr="00104234">
        <w:rPr>
          <w:rStyle w:val="StyleBoldUnderline"/>
          <w:rFonts w:ascii="Georgia" w:hAnsi="Georgia"/>
        </w:rPr>
        <w:t>of multinational corporations</w:t>
      </w:r>
      <w:r w:rsidRPr="00104234">
        <w:rPr>
          <w:rFonts w:ascii="Georgia" w:hAnsi="Georgia"/>
        </w:rPr>
        <w:t xml:space="preserve"> but those types of complex relations cannot be mapped out by using truncated post-Marxist, culturalist conceptualiza- tions of ‘difference.’ </w:t>
      </w:r>
      <w:r w:rsidRPr="00104234">
        <w:rPr>
          <w:rStyle w:val="StyleBoldUnderline"/>
          <w:rFonts w:ascii="Georgia" w:hAnsi="Georgia"/>
        </w:rPr>
        <w:t xml:space="preserve">To sever issues of ‘difference’ from class </w:t>
      </w:r>
      <w:r w:rsidRPr="00104234">
        <w:rPr>
          <w:rStyle w:val="StyleBoldUnderline"/>
          <w:rFonts w:ascii="Georgia" w:hAnsi="Georgia"/>
          <w:b w:val="0"/>
          <w:u w:val="none"/>
        </w:rPr>
        <w:t xml:space="preserve">conveniently </w:t>
      </w:r>
      <w:r w:rsidRPr="00104234">
        <w:rPr>
          <w:rStyle w:val="StyleBoldUnderline"/>
          <w:rFonts w:ascii="Georgia" w:hAnsi="Georgia"/>
        </w:rPr>
        <w:t>draws attention away from the crucially important ways in which ‘people of color’</w:t>
      </w:r>
      <w:r w:rsidRPr="00104234">
        <w:rPr>
          <w:rFonts w:ascii="Georgia" w:hAnsi="Georgia"/>
        </w:rPr>
        <w:t xml:space="preserve"> (and, more specifically, ‘women of color’) </w:t>
      </w:r>
      <w:r w:rsidRPr="00104234">
        <w:rPr>
          <w:rStyle w:val="StyleBoldUnderline"/>
          <w:rFonts w:ascii="Georgia" w:hAnsi="Georgia"/>
        </w:rPr>
        <w:t>provide capital with its superexploited labor pools</w:t>
      </w:r>
      <w:r w:rsidRPr="00104234">
        <w:rPr>
          <w:rFonts w:ascii="Georgia" w:hAnsi="Georgia"/>
        </w:rPr>
        <w:t xml:space="preserve">—a phenomenon that is on the rise all over the world. Most social relations constitutive of racialized differences are considerably shaped by the relations of production and </w:t>
      </w:r>
      <w:r w:rsidRPr="00104234">
        <w:rPr>
          <w:rStyle w:val="StyleBoldUnderline"/>
          <w:rFonts w:ascii="Georgia" w:hAnsi="Georgia"/>
        </w:rPr>
        <w:t>there is undoubtedly a racialized and gendered division of labor</w:t>
      </w:r>
      <w:r w:rsidRPr="00104234">
        <w:rPr>
          <w:rFonts w:ascii="Georgia" w:hAnsi="Georgia"/>
        </w:rPr>
        <w:t xml:space="preserve"> whose severity and function vary depending on where one is situated in the capitalist global economy (Meyerson, 2000).6</w:t>
      </w:r>
    </w:p>
    <w:p w14:paraId="7724D778" w14:textId="77777777" w:rsidR="00D20257" w:rsidRPr="00104234" w:rsidRDefault="00D20257" w:rsidP="00B95B1A">
      <w:pPr>
        <w:rPr>
          <w:rFonts w:ascii="Georgia" w:hAnsi="Georgia"/>
          <w:sz w:val="16"/>
        </w:rPr>
      </w:pPr>
    </w:p>
    <w:p w14:paraId="4E1BF705" w14:textId="32B5C879" w:rsidR="003F0F51" w:rsidRPr="00104234" w:rsidRDefault="003F0F51" w:rsidP="003F0F51">
      <w:pPr>
        <w:pStyle w:val="Heading4"/>
        <w:rPr>
          <w:rFonts w:ascii="Georgia" w:hAnsi="Georgia"/>
        </w:rPr>
      </w:pPr>
      <w:r w:rsidRPr="00104234">
        <w:rPr>
          <w:rFonts w:ascii="Georgia" w:hAnsi="Georgia"/>
        </w:rPr>
        <w:t>Historical materialism better explains ALL oppression – it embeds categories of difference within broader material structures to reveal how all exploitation function through an overarching structure of capitalism.</w:t>
      </w:r>
    </w:p>
    <w:p w14:paraId="21E060B9" w14:textId="77777777" w:rsidR="003F0F51" w:rsidRPr="00104234" w:rsidRDefault="003F0F51" w:rsidP="00A12EC5">
      <w:pPr>
        <w:rPr>
          <w:rFonts w:ascii="Georgia" w:hAnsi="Georgia"/>
        </w:rPr>
      </w:pPr>
    </w:p>
    <w:p w14:paraId="35442CDE" w14:textId="77777777" w:rsidR="0062015F" w:rsidRPr="00104234" w:rsidRDefault="0062015F" w:rsidP="0062015F">
      <w:pPr>
        <w:rPr>
          <w:rStyle w:val="StyleStyleBold12pt"/>
          <w:rFonts w:ascii="Georgia" w:hAnsi="Georgia"/>
          <w:b w:val="0"/>
          <w:sz w:val="22"/>
        </w:rPr>
      </w:pPr>
      <w:r w:rsidRPr="00104234">
        <w:rPr>
          <w:rStyle w:val="StyleStyleBold12pt"/>
          <w:rFonts w:ascii="Georgia" w:hAnsi="Georgia"/>
        </w:rPr>
        <w:t xml:space="preserve">McLaren and Scatamburlo-D’Annibale, 4 </w:t>
      </w:r>
      <w:r w:rsidRPr="00104234">
        <w:rPr>
          <w:rStyle w:val="StyleStyleBold12pt"/>
          <w:rFonts w:ascii="Georgia" w:hAnsi="Georgia"/>
          <w:b w:val="0"/>
          <w:sz w:val="22"/>
        </w:rPr>
        <w:t xml:space="preserve">(Peter and Valerie, University of Windsor, Ontario, University of California, 2004, </w:t>
      </w:r>
      <w:r w:rsidRPr="00104234">
        <w:rPr>
          <w:rStyle w:val="StyleStyleBold12pt"/>
          <w:rFonts w:ascii="Georgia" w:hAnsi="Georgia"/>
          <w:b w:val="0"/>
          <w:i/>
          <w:sz w:val="22"/>
        </w:rPr>
        <w:t>Educational Philosophy and Theory</w:t>
      </w:r>
      <w:r w:rsidRPr="00104234">
        <w:rPr>
          <w:rStyle w:val="StyleStyleBold12pt"/>
          <w:rFonts w:ascii="Georgia" w:hAnsi="Georgia"/>
          <w:b w:val="0"/>
          <w:sz w:val="22"/>
        </w:rPr>
        <w:t xml:space="preserve"> Vol 36 No 2, “Class Dismissed? Historical Materialism and the politics of ‘difference,’”)</w:t>
      </w:r>
    </w:p>
    <w:p w14:paraId="787E6825" w14:textId="77777777" w:rsidR="0062015F" w:rsidRPr="00104234" w:rsidRDefault="0062015F" w:rsidP="00A12EC5">
      <w:pPr>
        <w:rPr>
          <w:rFonts w:ascii="Georgia" w:hAnsi="Georgia"/>
        </w:rPr>
      </w:pPr>
    </w:p>
    <w:p w14:paraId="433EED32" w14:textId="77777777" w:rsidR="00A12EC5" w:rsidRPr="00104234" w:rsidRDefault="00A12EC5" w:rsidP="00A12EC5">
      <w:pPr>
        <w:rPr>
          <w:rFonts w:ascii="Georgia" w:hAnsi="Georgia"/>
        </w:rPr>
      </w:pPr>
      <w:r w:rsidRPr="00104234">
        <w:rPr>
          <w:rFonts w:ascii="Georgia" w:hAnsi="Georgia"/>
        </w:rPr>
        <w:t xml:space="preserve">Contrary to what many have claimed, </w:t>
      </w:r>
      <w:r w:rsidRPr="00104234">
        <w:rPr>
          <w:rStyle w:val="StyleBoldUnderline"/>
          <w:rFonts w:ascii="Georgia" w:hAnsi="Georgia"/>
        </w:rPr>
        <w:t>Marxist theory does not relegate categories of ‘difference’ to the conceptual mausoleum</w:t>
      </w:r>
      <w:r w:rsidRPr="00104234">
        <w:rPr>
          <w:rFonts w:ascii="Georgia" w:hAnsi="Georgia"/>
        </w:rPr>
        <w:t xml:space="preserve">; rather, </w:t>
      </w:r>
      <w:r w:rsidRPr="00104234">
        <w:rPr>
          <w:rStyle w:val="StyleBoldUnderline"/>
          <w:rFonts w:ascii="Georgia" w:hAnsi="Georgia"/>
        </w:rPr>
        <w:t>it has sought to reanimate these categories by interrogating how they are refracted through material relations of power</w:t>
      </w:r>
      <w:r w:rsidRPr="00104234">
        <w:rPr>
          <w:rFonts w:ascii="Georgia" w:hAnsi="Georgia"/>
        </w:rPr>
        <w:t xml:space="preserve"> and privilege </w:t>
      </w:r>
      <w:r w:rsidRPr="00104234">
        <w:rPr>
          <w:rStyle w:val="StyleBoldUnderline"/>
          <w:rFonts w:ascii="Georgia" w:hAnsi="Georgia"/>
        </w:rPr>
        <w:t>and linked to relations of production</w:t>
      </w:r>
      <w:r w:rsidRPr="00104234">
        <w:rPr>
          <w:rFonts w:ascii="Georgia" w:hAnsi="Georgia"/>
        </w:rPr>
        <w:t xml:space="preserve">. Moreover, it has emphasized and insisted that </w:t>
      </w:r>
      <w:r w:rsidRPr="00104234">
        <w:rPr>
          <w:rStyle w:val="StyleBoldUnderline"/>
          <w:rFonts w:ascii="Georgia" w:hAnsi="Georgia"/>
        </w:rPr>
        <w:t>the wider political and economic system in which they are embedded needs to be thoroughly understood in all its complexity</w:t>
      </w:r>
      <w:r w:rsidRPr="00104234">
        <w:rPr>
          <w:rFonts w:ascii="Georgia" w:hAnsi="Georgia"/>
        </w:rPr>
        <w:t xml:space="preserve">. Indeed, Marx made clear how constructions of race and ethnicity ‘are implicated in the circulation process of variable capital.’ To the extent that ‘gender, race, and ethnicity are all understood as social constructions rather than as essentialist categories’ the effect of exploring their insertion into the ‘circulation of variable capital (including positioning within the internal heterogeneity of collective labor and hence, within the division of labor and the class system)’ must be interpreted as a ‘powerful force reconstructing them in distinctly capitalist ways’ (Harvey, 2000, p. 106). Unlike contemporary narratives which tend to focus on one or another form of oppression, </w:t>
      </w:r>
      <w:r w:rsidRPr="00104234">
        <w:rPr>
          <w:rStyle w:val="StyleBoldUnderline"/>
          <w:rFonts w:ascii="Georgia" w:hAnsi="Georgia"/>
        </w:rPr>
        <w:t xml:space="preserve">the </w:t>
      </w:r>
      <w:r w:rsidRPr="00104234">
        <w:rPr>
          <w:rFonts w:ascii="Georgia" w:hAnsi="Georgia"/>
        </w:rPr>
        <w:t xml:space="preserve">irrefragable </w:t>
      </w:r>
      <w:r w:rsidRPr="00104234">
        <w:rPr>
          <w:rStyle w:val="StyleBoldUnderline"/>
          <w:rFonts w:ascii="Georgia" w:hAnsi="Georgia"/>
        </w:rPr>
        <w:t>power of historical materialism resides in its ability to reveal</w:t>
      </w:r>
      <w:r w:rsidRPr="00104234">
        <w:rPr>
          <w:rFonts w:ascii="Georgia" w:hAnsi="Georgia"/>
        </w:rPr>
        <w:t xml:space="preserve"> (1) </w:t>
      </w:r>
      <w:r w:rsidRPr="00104234">
        <w:rPr>
          <w:rStyle w:val="StyleBoldUnderline"/>
          <w:rFonts w:ascii="Georgia" w:hAnsi="Georgia"/>
        </w:rPr>
        <w:t>how forms of oppression</w:t>
      </w:r>
      <w:r w:rsidRPr="00104234">
        <w:rPr>
          <w:rFonts w:ascii="Georgia" w:hAnsi="Georgia"/>
        </w:rPr>
        <w:t xml:space="preserve"> based on categories of difference </w:t>
      </w:r>
      <w:r w:rsidRPr="00104234">
        <w:rPr>
          <w:rStyle w:val="StyleBoldUnderline"/>
          <w:rFonts w:ascii="Georgia" w:hAnsi="Georgia"/>
        </w:rPr>
        <w:t>do not possess relative autonomy from class relations but</w:t>
      </w:r>
      <w:r w:rsidRPr="00104234">
        <w:rPr>
          <w:rFonts w:ascii="Georgia" w:hAnsi="Georgia"/>
        </w:rPr>
        <w:t xml:space="preserve"> rather </w:t>
      </w:r>
      <w:r w:rsidRPr="00104234">
        <w:rPr>
          <w:rStyle w:val="StyleBoldUnderline"/>
          <w:rFonts w:ascii="Georgia" w:hAnsi="Georgia"/>
        </w:rPr>
        <w:t>constitute the ways in which oppression is</w:t>
      </w:r>
      <w:r w:rsidRPr="00104234">
        <w:rPr>
          <w:rFonts w:ascii="Georgia" w:hAnsi="Georgia"/>
        </w:rPr>
        <w:t xml:space="preserve"> lived/</w:t>
      </w:r>
      <w:r w:rsidRPr="00104234">
        <w:rPr>
          <w:rStyle w:val="StyleBoldUnderline"/>
          <w:rFonts w:ascii="Georgia" w:hAnsi="Georgia"/>
        </w:rPr>
        <w:t>experienced within a class-based system; and</w:t>
      </w:r>
      <w:r w:rsidRPr="00104234">
        <w:rPr>
          <w:rFonts w:ascii="Georgia" w:hAnsi="Georgia"/>
        </w:rPr>
        <w:t xml:space="preserve"> (2) </w:t>
      </w:r>
      <w:r w:rsidRPr="00104234">
        <w:rPr>
          <w:rStyle w:val="StyleBoldUnderline"/>
          <w:rFonts w:ascii="Georgia" w:hAnsi="Georgia"/>
        </w:rPr>
        <w:t>how all</w:t>
      </w:r>
      <w:r w:rsidRPr="00104234">
        <w:rPr>
          <w:rFonts w:ascii="Georgia" w:hAnsi="Georgia"/>
        </w:rPr>
        <w:t xml:space="preserve"> forms of social </w:t>
      </w:r>
      <w:r w:rsidRPr="00104234">
        <w:rPr>
          <w:rStyle w:val="StyleBoldUnderline"/>
          <w:rFonts w:ascii="Georgia" w:hAnsi="Georgia"/>
        </w:rPr>
        <w:t>oppression function within an overarching capitalist system</w:t>
      </w:r>
      <w:r w:rsidRPr="00104234">
        <w:rPr>
          <w:rFonts w:ascii="Georgia" w:hAnsi="Georgia"/>
        </w:rPr>
        <w:t>.</w:t>
      </w:r>
    </w:p>
    <w:p w14:paraId="0AA6A19E" w14:textId="3B249717" w:rsidR="00563E04" w:rsidRPr="00104234" w:rsidRDefault="00563E04" w:rsidP="00563E04">
      <w:pPr>
        <w:rPr>
          <w:rFonts w:ascii="Georgia" w:hAnsi="Georgia"/>
        </w:rPr>
      </w:pPr>
    </w:p>
    <w:p w14:paraId="00109190" w14:textId="16ACF5EA" w:rsidR="002C6054" w:rsidRPr="00104234" w:rsidRDefault="002C6054" w:rsidP="002C6054">
      <w:pPr>
        <w:pStyle w:val="Heading3"/>
        <w:rPr>
          <w:rFonts w:ascii="Georgia" w:hAnsi="Georgia"/>
        </w:rPr>
      </w:pPr>
      <w:r w:rsidRPr="00104234">
        <w:rPr>
          <w:rFonts w:ascii="Georgia" w:hAnsi="Georgia"/>
        </w:rPr>
        <w:t>Race</w:t>
      </w:r>
    </w:p>
    <w:p w14:paraId="2DF833CB" w14:textId="17E78DA9" w:rsidR="000434EC" w:rsidRPr="00104234" w:rsidRDefault="000434EC" w:rsidP="00B41D7D">
      <w:pPr>
        <w:pStyle w:val="Heading4"/>
        <w:rPr>
          <w:rStyle w:val="StyleStyleBold12pt"/>
          <w:rFonts w:ascii="Georgia" w:hAnsi="Georgia"/>
          <w:b/>
        </w:rPr>
      </w:pPr>
      <w:r w:rsidRPr="00104234">
        <w:rPr>
          <w:rStyle w:val="StyleStyleBold12pt"/>
          <w:rFonts w:ascii="Georgia" w:hAnsi="Georgia"/>
          <w:b/>
        </w:rPr>
        <w:t>A historical materialist method reveals how</w:t>
      </w:r>
      <w:r w:rsidR="00F55A4D" w:rsidRPr="00104234">
        <w:rPr>
          <w:rStyle w:val="StyleStyleBold12pt"/>
          <w:rFonts w:ascii="Georgia" w:hAnsi="Georgia"/>
          <w:b/>
        </w:rPr>
        <w:t xml:space="preserve"> the</w:t>
      </w:r>
      <w:r w:rsidRPr="00104234">
        <w:rPr>
          <w:rStyle w:val="StyleStyleBold12pt"/>
          <w:rFonts w:ascii="Georgia" w:hAnsi="Georgia"/>
          <w:b/>
        </w:rPr>
        <w:t xml:space="preserve"> process of alienation mediates racial dynamics at the level of class antagonisms.</w:t>
      </w:r>
    </w:p>
    <w:p w14:paraId="25E7B0F0" w14:textId="77777777" w:rsidR="000434EC" w:rsidRPr="00104234" w:rsidRDefault="000434EC" w:rsidP="000434EC">
      <w:pPr>
        <w:rPr>
          <w:rStyle w:val="StyleStyleBold12pt"/>
          <w:rFonts w:ascii="Georgia" w:hAnsi="Georgia"/>
        </w:rPr>
      </w:pPr>
    </w:p>
    <w:p w14:paraId="447BB7E3" w14:textId="77777777" w:rsidR="000434EC" w:rsidRPr="00104234" w:rsidRDefault="000434EC" w:rsidP="000434EC">
      <w:pPr>
        <w:rPr>
          <w:rFonts w:ascii="Georgia" w:hAnsi="Georgia"/>
        </w:rPr>
      </w:pPr>
      <w:r w:rsidRPr="00104234">
        <w:rPr>
          <w:rStyle w:val="StyleStyleBold12pt"/>
          <w:rFonts w:ascii="Georgia" w:hAnsi="Georgia"/>
        </w:rPr>
        <w:t xml:space="preserve">San Juan Jr, 3 </w:t>
      </w:r>
      <w:r w:rsidRPr="00104234">
        <w:rPr>
          <w:rStyle w:val="StyleStyleBold12pt"/>
          <w:rFonts w:ascii="Georgia" w:hAnsi="Georgia"/>
          <w:b w:val="0"/>
          <w:sz w:val="22"/>
        </w:rPr>
        <w:t xml:space="preserve">(E., 2003, </w:t>
      </w:r>
      <w:r w:rsidRPr="00104234">
        <w:rPr>
          <w:rStyle w:val="StyleStyleBold12pt"/>
          <w:rFonts w:ascii="Georgia" w:hAnsi="Georgia"/>
          <w:b w:val="0"/>
          <w:i/>
          <w:sz w:val="22"/>
        </w:rPr>
        <w:t>Cultural Logic</w:t>
      </w:r>
      <w:r w:rsidRPr="00104234">
        <w:rPr>
          <w:rStyle w:val="StyleStyleBold12pt"/>
          <w:rFonts w:ascii="Georgia" w:hAnsi="Georgia"/>
          <w:b w:val="0"/>
          <w:sz w:val="22"/>
        </w:rPr>
        <w:t xml:space="preserve">, “Marxism and the Race/Class Problematic: A Re-Articulation,” </w:t>
      </w:r>
      <w:hyperlink r:id="rId18" w:history="1">
        <w:r w:rsidRPr="00104234">
          <w:rPr>
            <w:rStyle w:val="Hyperlink"/>
            <w:rFonts w:ascii="Georgia" w:hAnsi="Georgia"/>
          </w:rPr>
          <w:t>http://eserver.org/clogic/2003/sanjuan.html</w:t>
        </w:r>
      </w:hyperlink>
    </w:p>
    <w:p w14:paraId="594A4AFE" w14:textId="77777777" w:rsidR="000434EC" w:rsidRPr="00104234" w:rsidRDefault="000434EC" w:rsidP="000434EC">
      <w:pPr>
        <w:rPr>
          <w:rFonts w:ascii="Georgia" w:hAnsi="Georgia"/>
        </w:rPr>
      </w:pPr>
    </w:p>
    <w:p w14:paraId="122BCFB6" w14:textId="77777777" w:rsidR="000434EC" w:rsidRPr="00104234" w:rsidRDefault="000434EC" w:rsidP="000434EC">
      <w:pPr>
        <w:rPr>
          <w:rFonts w:ascii="Georgia" w:hAnsi="Georgia"/>
        </w:rPr>
      </w:pPr>
      <w:r w:rsidRPr="00104234">
        <w:rPr>
          <w:rFonts w:ascii="Georgia" w:hAnsi="Georgia"/>
        </w:rPr>
        <w:t xml:space="preserve">We cannot grasp the dialectics of race and class by using the market as the conceptual space of cognition as well as a point of departure for crafting revolutionary political strategy. Nor the idea of exchange and money, for that matter. </w:t>
      </w:r>
      <w:r w:rsidRPr="00104234">
        <w:rPr>
          <w:rStyle w:val="StyleBoldUnderline"/>
          <w:rFonts w:ascii="Georgia" w:hAnsi="Georgia"/>
        </w:rPr>
        <w:t>Marxism begins with a grasp of the social totality in its historical development. The key concept is the mode of production consisting of productive forces and of relations of production</w:t>
      </w:r>
      <w:r w:rsidRPr="00104234">
        <w:rPr>
          <w:rFonts w:ascii="Georgia" w:hAnsi="Georgia"/>
        </w:rPr>
        <w:t xml:space="preserve">. Let us confine ourselves to capitalism as the determinate mode with its various historical stages. </w:t>
      </w:r>
      <w:r w:rsidRPr="00104234">
        <w:rPr>
          <w:rStyle w:val="StyleBoldUnderline"/>
          <w:rFonts w:ascii="Georgia" w:hAnsi="Georgia"/>
        </w:rPr>
        <w:t>In industrial capitalism</w:t>
      </w:r>
      <w:r w:rsidRPr="00104234">
        <w:rPr>
          <w:rFonts w:ascii="Georgia" w:hAnsi="Georgia"/>
        </w:rPr>
        <w:t xml:space="preserve"> the differentia specifica is </w:t>
      </w:r>
      <w:r w:rsidRPr="00104234">
        <w:rPr>
          <w:rStyle w:val="StyleBoldUnderline"/>
          <w:rFonts w:ascii="Georgia" w:hAnsi="Georgia"/>
          <w:b w:val="0"/>
          <w:u w:val="none"/>
        </w:rPr>
        <w:t>the buying and selling of labor power</w:t>
      </w:r>
      <w:r w:rsidRPr="00104234">
        <w:rPr>
          <w:rFonts w:ascii="Georgia" w:hAnsi="Georgia"/>
        </w:rPr>
        <w:t xml:space="preserve">. Lenin states that capitalism is the system in which </w:t>
      </w:r>
      <w:r w:rsidRPr="00104234">
        <w:rPr>
          <w:rStyle w:val="StyleBoldUnderline"/>
          <w:rFonts w:ascii="Georgia" w:hAnsi="Georgia"/>
        </w:rPr>
        <w:t>labor-power becomes the prime commodity. This gives rise to the working class as the group separated from the means of production, free</w:t>
      </w:r>
      <w:r w:rsidRPr="00104234">
        <w:rPr>
          <w:rFonts w:ascii="Georgia" w:hAnsi="Georgia"/>
        </w:rPr>
        <w:t xml:space="preserve"> (unlike slaves or serfs) </w:t>
      </w:r>
      <w:r w:rsidRPr="00104234">
        <w:rPr>
          <w:rStyle w:val="StyleBoldUnderline"/>
          <w:rFonts w:ascii="Georgia" w:hAnsi="Georgia"/>
        </w:rPr>
        <w:t>to dispose of their labor power</w:t>
      </w:r>
      <w:r w:rsidRPr="00104234">
        <w:rPr>
          <w:rFonts w:ascii="Georgia" w:hAnsi="Georgia"/>
        </w:rPr>
        <w:t xml:space="preserve">, to sell it to another group--the capitalist--who utilizes it to expand the unit of capital he owns. This labor process involving contracts that deal with the conditions of the sale of labor power needs to be strictly historicized. </w:t>
      </w:r>
      <w:r w:rsidRPr="00104234">
        <w:rPr>
          <w:rStyle w:val="StyleBoldUnderline"/>
          <w:rFonts w:ascii="Georgia" w:hAnsi="Georgia"/>
        </w:rPr>
        <w:t>While the market for labor-power has existed since antiquity, it is only with the rise of industrial capitalism</w:t>
      </w:r>
      <w:r w:rsidRPr="00104234">
        <w:rPr>
          <w:rFonts w:ascii="Georgia" w:hAnsi="Georgia"/>
        </w:rPr>
        <w:t xml:space="preserve"> in the 18th century </w:t>
      </w:r>
      <w:r w:rsidRPr="00104234">
        <w:rPr>
          <w:rStyle w:val="StyleBoldUnderline"/>
          <w:rFonts w:ascii="Georgia" w:hAnsi="Georgia"/>
        </w:rPr>
        <w:t>that a substantial class of wage-workers emerged</w:t>
      </w:r>
      <w:r w:rsidRPr="00104234">
        <w:rPr>
          <w:rFonts w:ascii="Georgia" w:hAnsi="Georgia"/>
        </w:rPr>
        <w:t xml:space="preserve">. We need to distinguish between the production of commodities on a class basis and mercantile capitalism founded on the exchange of the surplus products of prior forms of production (Braverman 1974). </w:t>
      </w:r>
      <w:r w:rsidRPr="00104234">
        <w:rPr>
          <w:rStyle w:val="StyleBoldUnderline"/>
          <w:rFonts w:ascii="Georgia" w:hAnsi="Georgia"/>
        </w:rPr>
        <w:t>In every determinate sociohistorical conjuncture, various features of different modes of production may overlap, but a dominant structure of class exploitation prevails, ascertainable through careful theoretical and empirical analysis.</w:t>
      </w:r>
      <w:r w:rsidRPr="00104234">
        <w:rPr>
          <w:rStyle w:val="StyleBoldUnderline"/>
          <w:rFonts w:ascii="Georgia" w:hAnsi="Georgia"/>
          <w:sz w:val="12"/>
        </w:rPr>
        <w:t>¶</w:t>
      </w:r>
      <w:r w:rsidRPr="00104234">
        <w:rPr>
          <w:rFonts w:ascii="Georgia" w:hAnsi="Georgia"/>
          <w:sz w:val="12"/>
        </w:rPr>
        <w:t xml:space="preserve"> </w:t>
      </w:r>
      <w:r w:rsidRPr="00104234">
        <w:rPr>
          <w:rFonts w:ascii="Georgia" w:hAnsi="Georgia"/>
        </w:rPr>
        <w:t xml:space="preserve">What is distinctive in this mode of production is the fact that the labor process has become alienated, that is, </w:t>
      </w:r>
      <w:r w:rsidRPr="00104234">
        <w:rPr>
          <w:rStyle w:val="StyleBoldUnderline"/>
          <w:rFonts w:ascii="Georgia" w:hAnsi="Georgia"/>
        </w:rPr>
        <w:t>alienation now characterizes the work situation of workers under capitalist control. This alienation</w:t>
      </w:r>
      <w:r w:rsidRPr="00104234">
        <w:rPr>
          <w:rFonts w:ascii="Georgia" w:hAnsi="Georgia"/>
        </w:rPr>
        <w:t xml:space="preserve"> of the process of production </w:t>
      </w:r>
      <w:r w:rsidRPr="00104234">
        <w:rPr>
          <w:rStyle w:val="StyleBoldUnderline"/>
          <w:rFonts w:ascii="Georgia" w:hAnsi="Georgia"/>
        </w:rPr>
        <w:t>exerts a peculiar force that affects the</w:t>
      </w:r>
      <w:r w:rsidRPr="00104234">
        <w:rPr>
          <w:rFonts w:ascii="Georgia" w:hAnsi="Georgia"/>
        </w:rPr>
        <w:t xml:space="preserve"> </w:t>
      </w:r>
      <w:r w:rsidRPr="00104234">
        <w:rPr>
          <w:rStyle w:val="StyleBoldUnderline"/>
          <w:rFonts w:ascii="Georgia" w:hAnsi="Georgia"/>
        </w:rPr>
        <w:t>factoring of racial, ethnic, sexual and other qualities in the struggle between classes</w:t>
      </w:r>
      <w:r w:rsidRPr="00104234">
        <w:rPr>
          <w:rFonts w:ascii="Georgia" w:hAnsi="Georgia"/>
        </w:rPr>
        <w:t xml:space="preserve">. </w:t>
      </w:r>
      <w:r w:rsidRPr="00104234">
        <w:rPr>
          <w:rStyle w:val="StyleBoldUnderline"/>
          <w:rFonts w:ascii="Georgia" w:hAnsi="Georgia"/>
        </w:rPr>
        <w:t>Alienation</w:t>
      </w:r>
      <w:r w:rsidRPr="00104234">
        <w:rPr>
          <w:rFonts w:ascii="Georgia" w:hAnsi="Georgia"/>
        </w:rPr>
        <w:t xml:space="preserve">, commodity fetishism, and what Georg Lukács calls "reification" </w:t>
      </w:r>
      <w:r w:rsidRPr="00104234">
        <w:rPr>
          <w:rStyle w:val="StyleBoldUnderline"/>
          <w:rFonts w:ascii="Georgia" w:hAnsi="Georgia"/>
        </w:rPr>
        <w:t>mediates and adjusts the racial dynamics to the level and stage of class antagonisms in the specific social formation</w:t>
      </w:r>
      <w:r w:rsidRPr="00104234">
        <w:rPr>
          <w:rFonts w:ascii="Georgia" w:hAnsi="Georgia"/>
        </w:rPr>
        <w:t>.</w:t>
      </w:r>
    </w:p>
    <w:p w14:paraId="265BBAEA" w14:textId="1B2552C9" w:rsidR="00284EE3" w:rsidRPr="00104234" w:rsidRDefault="00284EE3" w:rsidP="00284EE3">
      <w:pPr>
        <w:rPr>
          <w:rFonts w:ascii="Georgia" w:hAnsi="Georgia"/>
        </w:rPr>
      </w:pPr>
    </w:p>
    <w:sectPr w:rsidR="00284EE3" w:rsidRPr="0010423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84A6E6" w14:textId="77777777" w:rsidR="003C5C24" w:rsidRDefault="003C5C24" w:rsidP="00E46E7E">
      <w:r>
        <w:separator/>
      </w:r>
    </w:p>
  </w:endnote>
  <w:endnote w:type="continuationSeparator" w:id="0">
    <w:p w14:paraId="5AFA89EA" w14:textId="77777777" w:rsidR="003C5C24" w:rsidRDefault="003C5C2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D17DC3" w14:textId="77777777" w:rsidR="003C5C24" w:rsidRDefault="003C5C24" w:rsidP="00E46E7E">
      <w:r>
        <w:separator/>
      </w:r>
    </w:p>
  </w:footnote>
  <w:footnote w:type="continuationSeparator" w:id="0">
    <w:p w14:paraId="1D9B708A" w14:textId="77777777" w:rsidR="003C5C24" w:rsidRDefault="003C5C24"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551"/>
    <w:rsid w:val="0000380E"/>
    <w:rsid w:val="0001201E"/>
    <w:rsid w:val="00013CC1"/>
    <w:rsid w:val="000140EC"/>
    <w:rsid w:val="00016A35"/>
    <w:rsid w:val="00025BFC"/>
    <w:rsid w:val="00031512"/>
    <w:rsid w:val="000434EC"/>
    <w:rsid w:val="0005752B"/>
    <w:rsid w:val="00060398"/>
    <w:rsid w:val="00060C01"/>
    <w:rsid w:val="00061165"/>
    <w:rsid w:val="00070418"/>
    <w:rsid w:val="0007049F"/>
    <w:rsid w:val="0007347D"/>
    <w:rsid w:val="00075CC1"/>
    <w:rsid w:val="00077901"/>
    <w:rsid w:val="00080717"/>
    <w:rsid w:val="000819EA"/>
    <w:rsid w:val="00084EEE"/>
    <w:rsid w:val="000907F8"/>
    <w:rsid w:val="000935D4"/>
    <w:rsid w:val="000A3502"/>
    <w:rsid w:val="000B1698"/>
    <w:rsid w:val="000B5043"/>
    <w:rsid w:val="000B7391"/>
    <w:rsid w:val="000C16B3"/>
    <w:rsid w:val="000D3551"/>
    <w:rsid w:val="000D64E0"/>
    <w:rsid w:val="000D74A9"/>
    <w:rsid w:val="000E43AD"/>
    <w:rsid w:val="000F6F55"/>
    <w:rsid w:val="00101EB6"/>
    <w:rsid w:val="00104234"/>
    <w:rsid w:val="0011210E"/>
    <w:rsid w:val="00117F2A"/>
    <w:rsid w:val="00131410"/>
    <w:rsid w:val="0013430F"/>
    <w:rsid w:val="00134C5B"/>
    <w:rsid w:val="0013709F"/>
    <w:rsid w:val="001371FD"/>
    <w:rsid w:val="00137AF1"/>
    <w:rsid w:val="001408C0"/>
    <w:rsid w:val="00143FD7"/>
    <w:rsid w:val="00145060"/>
    <w:rsid w:val="001463FB"/>
    <w:rsid w:val="00152B3D"/>
    <w:rsid w:val="0016395B"/>
    <w:rsid w:val="00186DB7"/>
    <w:rsid w:val="001977AA"/>
    <w:rsid w:val="001A61FE"/>
    <w:rsid w:val="001A7551"/>
    <w:rsid w:val="001B196D"/>
    <w:rsid w:val="001B25B0"/>
    <w:rsid w:val="001B6BDD"/>
    <w:rsid w:val="001C399D"/>
    <w:rsid w:val="001D7626"/>
    <w:rsid w:val="001F383B"/>
    <w:rsid w:val="00201CFB"/>
    <w:rsid w:val="00203E7F"/>
    <w:rsid w:val="00207727"/>
    <w:rsid w:val="00220187"/>
    <w:rsid w:val="00220879"/>
    <w:rsid w:val="00225204"/>
    <w:rsid w:val="002313C1"/>
    <w:rsid w:val="00231D80"/>
    <w:rsid w:val="002401B1"/>
    <w:rsid w:val="00241326"/>
    <w:rsid w:val="002418EF"/>
    <w:rsid w:val="00251636"/>
    <w:rsid w:val="00253BC4"/>
    <w:rsid w:val="002613DA"/>
    <w:rsid w:val="0026628C"/>
    <w:rsid w:val="00266D12"/>
    <w:rsid w:val="00275995"/>
    <w:rsid w:val="00277F39"/>
    <w:rsid w:val="00280A6E"/>
    <w:rsid w:val="0028302A"/>
    <w:rsid w:val="00284EE3"/>
    <w:rsid w:val="002863B3"/>
    <w:rsid w:val="002A65C9"/>
    <w:rsid w:val="002A7BF4"/>
    <w:rsid w:val="002B6353"/>
    <w:rsid w:val="002B68C8"/>
    <w:rsid w:val="002C13AF"/>
    <w:rsid w:val="002C6054"/>
    <w:rsid w:val="002D14D6"/>
    <w:rsid w:val="002D33F1"/>
    <w:rsid w:val="002D67CB"/>
    <w:rsid w:val="002E1D68"/>
    <w:rsid w:val="002E23C8"/>
    <w:rsid w:val="002E292D"/>
    <w:rsid w:val="002E4560"/>
    <w:rsid w:val="002F1D61"/>
    <w:rsid w:val="002F35F4"/>
    <w:rsid w:val="002F3E28"/>
    <w:rsid w:val="002F40E6"/>
    <w:rsid w:val="00300666"/>
    <w:rsid w:val="00303E5B"/>
    <w:rsid w:val="00313226"/>
    <w:rsid w:val="00313301"/>
    <w:rsid w:val="00313985"/>
    <w:rsid w:val="0031425E"/>
    <w:rsid w:val="00323F7B"/>
    <w:rsid w:val="00325059"/>
    <w:rsid w:val="003251B3"/>
    <w:rsid w:val="0033207F"/>
    <w:rsid w:val="00337C73"/>
    <w:rsid w:val="00347BCF"/>
    <w:rsid w:val="00357506"/>
    <w:rsid w:val="00357719"/>
    <w:rsid w:val="00373132"/>
    <w:rsid w:val="00374144"/>
    <w:rsid w:val="00383FC7"/>
    <w:rsid w:val="00393EC3"/>
    <w:rsid w:val="003A5FD0"/>
    <w:rsid w:val="003B3EC7"/>
    <w:rsid w:val="003B634E"/>
    <w:rsid w:val="003C4F71"/>
    <w:rsid w:val="003C5C24"/>
    <w:rsid w:val="003D38D1"/>
    <w:rsid w:val="003D7CFC"/>
    <w:rsid w:val="003E4422"/>
    <w:rsid w:val="003F0F51"/>
    <w:rsid w:val="003F42AF"/>
    <w:rsid w:val="003F60FF"/>
    <w:rsid w:val="00404230"/>
    <w:rsid w:val="00412F6D"/>
    <w:rsid w:val="00416810"/>
    <w:rsid w:val="0042635A"/>
    <w:rsid w:val="00437A26"/>
    <w:rsid w:val="00450F8D"/>
    <w:rsid w:val="00451D6B"/>
    <w:rsid w:val="00466B6F"/>
    <w:rsid w:val="00475A57"/>
    <w:rsid w:val="0048141F"/>
    <w:rsid w:val="00490DE8"/>
    <w:rsid w:val="004A17CA"/>
    <w:rsid w:val="004A2C11"/>
    <w:rsid w:val="004A7FD4"/>
    <w:rsid w:val="004B3188"/>
    <w:rsid w:val="004B3DB3"/>
    <w:rsid w:val="004B404E"/>
    <w:rsid w:val="004B6E41"/>
    <w:rsid w:val="004B7F57"/>
    <w:rsid w:val="004C6253"/>
    <w:rsid w:val="004C63B5"/>
    <w:rsid w:val="004D461E"/>
    <w:rsid w:val="004D4E91"/>
    <w:rsid w:val="004E7260"/>
    <w:rsid w:val="004F1D46"/>
    <w:rsid w:val="004F3CCD"/>
    <w:rsid w:val="00505D26"/>
    <w:rsid w:val="00517479"/>
    <w:rsid w:val="00527257"/>
    <w:rsid w:val="00530988"/>
    <w:rsid w:val="005502F8"/>
    <w:rsid w:val="00556A92"/>
    <w:rsid w:val="00563E04"/>
    <w:rsid w:val="00564693"/>
    <w:rsid w:val="00580B9B"/>
    <w:rsid w:val="005A0BE5"/>
    <w:rsid w:val="005A2430"/>
    <w:rsid w:val="005B0F91"/>
    <w:rsid w:val="005B7087"/>
    <w:rsid w:val="005C0E1F"/>
    <w:rsid w:val="005C529D"/>
    <w:rsid w:val="005C7D9A"/>
    <w:rsid w:val="005D30B3"/>
    <w:rsid w:val="005E0D2B"/>
    <w:rsid w:val="005E2C99"/>
    <w:rsid w:val="005E4321"/>
    <w:rsid w:val="005F28B9"/>
    <w:rsid w:val="005F72D6"/>
    <w:rsid w:val="006060BF"/>
    <w:rsid w:val="00606AC9"/>
    <w:rsid w:val="0061030F"/>
    <w:rsid w:val="00611C75"/>
    <w:rsid w:val="006139BF"/>
    <w:rsid w:val="0062015F"/>
    <w:rsid w:val="00621D56"/>
    <w:rsid w:val="00623A1E"/>
    <w:rsid w:val="00643D68"/>
    <w:rsid w:val="0065027D"/>
    <w:rsid w:val="00672258"/>
    <w:rsid w:val="00672B7D"/>
    <w:rsid w:val="0067575B"/>
    <w:rsid w:val="006770EB"/>
    <w:rsid w:val="00677987"/>
    <w:rsid w:val="0068500A"/>
    <w:rsid w:val="00692C26"/>
    <w:rsid w:val="00697077"/>
    <w:rsid w:val="006A293F"/>
    <w:rsid w:val="006A2E63"/>
    <w:rsid w:val="006A6131"/>
    <w:rsid w:val="006B170D"/>
    <w:rsid w:val="006B5A9A"/>
    <w:rsid w:val="006C0CDB"/>
    <w:rsid w:val="006C6C89"/>
    <w:rsid w:val="006E2CB2"/>
    <w:rsid w:val="006E6353"/>
    <w:rsid w:val="006F1681"/>
    <w:rsid w:val="006F2D3D"/>
    <w:rsid w:val="00700835"/>
    <w:rsid w:val="00706508"/>
    <w:rsid w:val="007136AC"/>
    <w:rsid w:val="007171D1"/>
    <w:rsid w:val="00720AEB"/>
    <w:rsid w:val="007233C4"/>
    <w:rsid w:val="0072411B"/>
    <w:rsid w:val="00726F87"/>
    <w:rsid w:val="0072762B"/>
    <w:rsid w:val="007333B9"/>
    <w:rsid w:val="0073642D"/>
    <w:rsid w:val="00741CA5"/>
    <w:rsid w:val="00745694"/>
    <w:rsid w:val="00791B7D"/>
    <w:rsid w:val="00797248"/>
    <w:rsid w:val="007A1A7C"/>
    <w:rsid w:val="007A3515"/>
    <w:rsid w:val="007A3D4E"/>
    <w:rsid w:val="007C2A7D"/>
    <w:rsid w:val="007C69B5"/>
    <w:rsid w:val="007D14A1"/>
    <w:rsid w:val="007D1B37"/>
    <w:rsid w:val="007D6651"/>
    <w:rsid w:val="007D7924"/>
    <w:rsid w:val="007E404F"/>
    <w:rsid w:val="007E470C"/>
    <w:rsid w:val="007E5F71"/>
    <w:rsid w:val="007F7918"/>
    <w:rsid w:val="008163C9"/>
    <w:rsid w:val="00821415"/>
    <w:rsid w:val="008265AF"/>
    <w:rsid w:val="00831623"/>
    <w:rsid w:val="00831F57"/>
    <w:rsid w:val="0083509C"/>
    <w:rsid w:val="0083768F"/>
    <w:rsid w:val="008466B4"/>
    <w:rsid w:val="0085146B"/>
    <w:rsid w:val="008531F6"/>
    <w:rsid w:val="008544CA"/>
    <w:rsid w:val="00861F26"/>
    <w:rsid w:val="008766C1"/>
    <w:rsid w:val="00882051"/>
    <w:rsid w:val="00895C20"/>
    <w:rsid w:val="008961FB"/>
    <w:rsid w:val="00896710"/>
    <w:rsid w:val="008979AA"/>
    <w:rsid w:val="008A6480"/>
    <w:rsid w:val="008B23A2"/>
    <w:rsid w:val="008C06A9"/>
    <w:rsid w:val="008D475E"/>
    <w:rsid w:val="008E4E90"/>
    <w:rsid w:val="00902953"/>
    <w:rsid w:val="00904753"/>
    <w:rsid w:val="00904C74"/>
    <w:rsid w:val="00905B67"/>
    <w:rsid w:val="0091595A"/>
    <w:rsid w:val="009165EA"/>
    <w:rsid w:val="009176DC"/>
    <w:rsid w:val="009207FA"/>
    <w:rsid w:val="00951260"/>
    <w:rsid w:val="00951F8E"/>
    <w:rsid w:val="00952C25"/>
    <w:rsid w:val="00953C43"/>
    <w:rsid w:val="00955786"/>
    <w:rsid w:val="00960063"/>
    <w:rsid w:val="00960CA6"/>
    <w:rsid w:val="00963385"/>
    <w:rsid w:val="009829F2"/>
    <w:rsid w:val="0098745D"/>
    <w:rsid w:val="00991546"/>
    <w:rsid w:val="00993F61"/>
    <w:rsid w:val="009A41B8"/>
    <w:rsid w:val="009A6330"/>
    <w:rsid w:val="009B0746"/>
    <w:rsid w:val="009B5FC5"/>
    <w:rsid w:val="009C05D5"/>
    <w:rsid w:val="009C198B"/>
    <w:rsid w:val="009C29E5"/>
    <w:rsid w:val="009C2CFE"/>
    <w:rsid w:val="009C2F48"/>
    <w:rsid w:val="009C462C"/>
    <w:rsid w:val="009D1756"/>
    <w:rsid w:val="009D207E"/>
    <w:rsid w:val="009D20A4"/>
    <w:rsid w:val="009D63D8"/>
    <w:rsid w:val="009E1448"/>
    <w:rsid w:val="009E5822"/>
    <w:rsid w:val="009E691A"/>
    <w:rsid w:val="009F2D5E"/>
    <w:rsid w:val="00A04084"/>
    <w:rsid w:val="00A070E4"/>
    <w:rsid w:val="00A074CB"/>
    <w:rsid w:val="00A12EC5"/>
    <w:rsid w:val="00A229E6"/>
    <w:rsid w:val="00A272FA"/>
    <w:rsid w:val="00A33FE2"/>
    <w:rsid w:val="00A369C4"/>
    <w:rsid w:val="00A416C4"/>
    <w:rsid w:val="00A46917"/>
    <w:rsid w:val="00A47986"/>
    <w:rsid w:val="00A504CC"/>
    <w:rsid w:val="00A560CD"/>
    <w:rsid w:val="00A60E38"/>
    <w:rsid w:val="00A66FD5"/>
    <w:rsid w:val="00A70396"/>
    <w:rsid w:val="00A74764"/>
    <w:rsid w:val="00A76069"/>
    <w:rsid w:val="00A80F6C"/>
    <w:rsid w:val="00A845FA"/>
    <w:rsid w:val="00A84625"/>
    <w:rsid w:val="00A8640C"/>
    <w:rsid w:val="00A91773"/>
    <w:rsid w:val="00A91A24"/>
    <w:rsid w:val="00AA0F16"/>
    <w:rsid w:val="00AA3239"/>
    <w:rsid w:val="00AB031C"/>
    <w:rsid w:val="00AC0E99"/>
    <w:rsid w:val="00AC1070"/>
    <w:rsid w:val="00AC240F"/>
    <w:rsid w:val="00AC3410"/>
    <w:rsid w:val="00AD454E"/>
    <w:rsid w:val="00AD51FB"/>
    <w:rsid w:val="00AD7696"/>
    <w:rsid w:val="00AE0C28"/>
    <w:rsid w:val="00AE2F44"/>
    <w:rsid w:val="00AE6E80"/>
    <w:rsid w:val="00AF1E67"/>
    <w:rsid w:val="00AF5046"/>
    <w:rsid w:val="00AF70D4"/>
    <w:rsid w:val="00B109A2"/>
    <w:rsid w:val="00B1151F"/>
    <w:rsid w:val="00B13ED2"/>
    <w:rsid w:val="00B14A8F"/>
    <w:rsid w:val="00B169A1"/>
    <w:rsid w:val="00B231E9"/>
    <w:rsid w:val="00B33E0C"/>
    <w:rsid w:val="00B34EC7"/>
    <w:rsid w:val="00B41D7D"/>
    <w:rsid w:val="00B43F1B"/>
    <w:rsid w:val="00B45FE9"/>
    <w:rsid w:val="00B46894"/>
    <w:rsid w:val="00B55D49"/>
    <w:rsid w:val="00B56657"/>
    <w:rsid w:val="00B57595"/>
    <w:rsid w:val="00B63B22"/>
    <w:rsid w:val="00B65E97"/>
    <w:rsid w:val="00B82D7F"/>
    <w:rsid w:val="00B84180"/>
    <w:rsid w:val="00B877BE"/>
    <w:rsid w:val="00B90131"/>
    <w:rsid w:val="00B95B1A"/>
    <w:rsid w:val="00BB251D"/>
    <w:rsid w:val="00BC3615"/>
    <w:rsid w:val="00BE092A"/>
    <w:rsid w:val="00BE611D"/>
    <w:rsid w:val="00BE63EA"/>
    <w:rsid w:val="00BF0EF6"/>
    <w:rsid w:val="00BF61E3"/>
    <w:rsid w:val="00C3479E"/>
    <w:rsid w:val="00C42A3C"/>
    <w:rsid w:val="00C46008"/>
    <w:rsid w:val="00C515F2"/>
    <w:rsid w:val="00C736A6"/>
    <w:rsid w:val="00C830E1"/>
    <w:rsid w:val="00C86464"/>
    <w:rsid w:val="00C94622"/>
    <w:rsid w:val="00CA0E92"/>
    <w:rsid w:val="00CA2BE9"/>
    <w:rsid w:val="00CA7246"/>
    <w:rsid w:val="00CA791E"/>
    <w:rsid w:val="00CB0FE7"/>
    <w:rsid w:val="00CB5B5B"/>
    <w:rsid w:val="00CD0D52"/>
    <w:rsid w:val="00CD2C6D"/>
    <w:rsid w:val="00CD6E3C"/>
    <w:rsid w:val="00CE0F97"/>
    <w:rsid w:val="00CF1A0F"/>
    <w:rsid w:val="00CF2006"/>
    <w:rsid w:val="00D156A2"/>
    <w:rsid w:val="00D20257"/>
    <w:rsid w:val="00D22DF8"/>
    <w:rsid w:val="00D26037"/>
    <w:rsid w:val="00D277DB"/>
    <w:rsid w:val="00D36252"/>
    <w:rsid w:val="00D4330B"/>
    <w:rsid w:val="00D460F1"/>
    <w:rsid w:val="00D51B44"/>
    <w:rsid w:val="00D6085D"/>
    <w:rsid w:val="00D66D57"/>
    <w:rsid w:val="00D711B2"/>
    <w:rsid w:val="00D72DB8"/>
    <w:rsid w:val="00D76664"/>
    <w:rsid w:val="00D77857"/>
    <w:rsid w:val="00D81278"/>
    <w:rsid w:val="00D81480"/>
    <w:rsid w:val="00D84615"/>
    <w:rsid w:val="00D85ECD"/>
    <w:rsid w:val="00D92802"/>
    <w:rsid w:val="00D93FAE"/>
    <w:rsid w:val="00DA2E40"/>
    <w:rsid w:val="00DA5BF8"/>
    <w:rsid w:val="00DA7F9D"/>
    <w:rsid w:val="00DB0044"/>
    <w:rsid w:val="00DC17A3"/>
    <w:rsid w:val="00DC4A88"/>
    <w:rsid w:val="00DC71AA"/>
    <w:rsid w:val="00DD2FAB"/>
    <w:rsid w:val="00DE627C"/>
    <w:rsid w:val="00DF1850"/>
    <w:rsid w:val="00DF794F"/>
    <w:rsid w:val="00E01120"/>
    <w:rsid w:val="00E04BDE"/>
    <w:rsid w:val="00E04EC2"/>
    <w:rsid w:val="00E17EC9"/>
    <w:rsid w:val="00E220FB"/>
    <w:rsid w:val="00E26DE2"/>
    <w:rsid w:val="00E30A1D"/>
    <w:rsid w:val="00E345A9"/>
    <w:rsid w:val="00E42D1E"/>
    <w:rsid w:val="00E4541F"/>
    <w:rsid w:val="00E4622D"/>
    <w:rsid w:val="00E46E7E"/>
    <w:rsid w:val="00E471C8"/>
    <w:rsid w:val="00E747C6"/>
    <w:rsid w:val="00E77B88"/>
    <w:rsid w:val="00E80A80"/>
    <w:rsid w:val="00E82A6F"/>
    <w:rsid w:val="00E84610"/>
    <w:rsid w:val="00E87D28"/>
    <w:rsid w:val="00E95631"/>
    <w:rsid w:val="00EA3E85"/>
    <w:rsid w:val="00EA4578"/>
    <w:rsid w:val="00EA7289"/>
    <w:rsid w:val="00EC40BD"/>
    <w:rsid w:val="00EF19E7"/>
    <w:rsid w:val="00F014CD"/>
    <w:rsid w:val="00F1173B"/>
    <w:rsid w:val="00F13809"/>
    <w:rsid w:val="00F17D5F"/>
    <w:rsid w:val="00F238D5"/>
    <w:rsid w:val="00F258B7"/>
    <w:rsid w:val="00F2611F"/>
    <w:rsid w:val="00F26BC8"/>
    <w:rsid w:val="00F26FD1"/>
    <w:rsid w:val="00F45F2E"/>
    <w:rsid w:val="00F55A4D"/>
    <w:rsid w:val="00F565B1"/>
    <w:rsid w:val="00F57097"/>
    <w:rsid w:val="00F5776D"/>
    <w:rsid w:val="00F6061D"/>
    <w:rsid w:val="00F74DD8"/>
    <w:rsid w:val="00F82162"/>
    <w:rsid w:val="00F92FAB"/>
    <w:rsid w:val="00FA2792"/>
    <w:rsid w:val="00FA538E"/>
    <w:rsid w:val="00FB05DF"/>
    <w:rsid w:val="00FB5C91"/>
    <w:rsid w:val="00FB60CC"/>
    <w:rsid w:val="00FC75B2"/>
    <w:rsid w:val="00FD50BA"/>
    <w:rsid w:val="00FD725C"/>
    <w:rsid w:val="00FE4803"/>
    <w:rsid w:val="00FE6A40"/>
    <w:rsid w:val="00FF2B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75F58E"/>
  <w14:defaultImageDpi w14:val="300"/>
  <w15:docId w15:val="{D61A296D-072F-48E8-855D-06136D6E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313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3731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731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731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731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31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132"/>
  </w:style>
  <w:style w:type="character" w:styleId="Emphasis">
    <w:name w:val="Emphasis"/>
    <w:aliases w:val="tag2,Size 10,emphasis in card,Evidence,Minimized,minimized,Highlighted,Underlined,CD Card,ED - Tag,emphasis"/>
    <w:basedOn w:val="DefaultParagraphFont"/>
    <w:uiPriority w:val="7"/>
    <w:qFormat/>
    <w:rsid w:val="00373132"/>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3731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31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313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73132"/>
    <w:rPr>
      <w:rFonts w:ascii="Calibri" w:eastAsiaTheme="majorEastAsia" w:hAnsi="Calibri" w:cstheme="majorBidi"/>
      <w:b/>
      <w:iCs/>
      <w:sz w:val="26"/>
      <w:szCs w:val="22"/>
    </w:rPr>
  </w:style>
  <w:style w:type="paragraph" w:styleId="NoSpacing">
    <w:name w:val="No Spacing"/>
    <w:uiPriority w:val="1"/>
    <w:rsid w:val="00D84615"/>
  </w:style>
  <w:style w:type="character" w:customStyle="1" w:styleId="StyleStyleBold12pt">
    <w:name w:val="Style Style Bold + 12 pt"/>
    <w:aliases w:val="Cite,Style Style Bold,Style Style Bold + 12pt,Style Style + 12 pt,Style Style Bo... +,Old Cite,Style Style Bold + 10 pt,tagld + 12 pt,Style 13 pt Bold,Style Style Bold + 13 pt,Style Style Bold + 11 pt,tag + 12 pt,Not..."/>
    <w:basedOn w:val="DefaultParagraphFont"/>
    <w:uiPriority w:val="5"/>
    <w:qFormat/>
    <w:rsid w:val="00373132"/>
    <w:rPr>
      <w:b/>
      <w:bCs/>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Style,Citation Char Char Char,ci,Intense Emphasis11"/>
    <w:basedOn w:val="DefaultParagraphFont"/>
    <w:uiPriority w:val="6"/>
    <w:qFormat/>
    <w:rsid w:val="00373132"/>
    <w:rPr>
      <w:b/>
      <w:sz w:val="22"/>
      <w:u w:val="single"/>
    </w:rPr>
  </w:style>
  <w:style w:type="paragraph" w:styleId="DocumentMap">
    <w:name w:val="Document Map"/>
    <w:basedOn w:val="Normal"/>
    <w:link w:val="DocumentMapChar"/>
    <w:uiPriority w:val="99"/>
    <w:semiHidden/>
    <w:unhideWhenUsed/>
    <w:rsid w:val="00D84615"/>
    <w:rPr>
      <w:rFonts w:ascii="Lucida Grande" w:hAnsi="Lucida Grande" w:cs="Lucida Grande"/>
    </w:rPr>
  </w:style>
  <w:style w:type="character" w:customStyle="1" w:styleId="DocumentMapChar">
    <w:name w:val="Document Map Char"/>
    <w:basedOn w:val="DefaultParagraphFont"/>
    <w:link w:val="DocumentMap"/>
    <w:uiPriority w:val="99"/>
    <w:semiHidden/>
    <w:rsid w:val="00D84615"/>
    <w:rPr>
      <w:rFonts w:ascii="Lucida Grande" w:hAnsi="Lucida Grande" w:cs="Lucida Grande"/>
      <w:sz w:val="22"/>
    </w:rPr>
  </w:style>
  <w:style w:type="paragraph" w:styleId="ListParagraph">
    <w:name w:val="List Paragraph"/>
    <w:basedOn w:val="Normal"/>
    <w:uiPriority w:val="34"/>
    <w:rsid w:val="00D84615"/>
    <w:pPr>
      <w:ind w:left="720"/>
      <w:contextualSpacing/>
    </w:pPr>
  </w:style>
  <w:style w:type="paragraph" w:styleId="Header">
    <w:name w:val="header"/>
    <w:basedOn w:val="Normal"/>
    <w:link w:val="HeaderChar"/>
    <w:uiPriority w:val="99"/>
    <w:unhideWhenUsed/>
    <w:rsid w:val="00D84615"/>
    <w:pPr>
      <w:tabs>
        <w:tab w:val="center" w:pos="4320"/>
        <w:tab w:val="right" w:pos="8640"/>
      </w:tabs>
    </w:pPr>
  </w:style>
  <w:style w:type="character" w:customStyle="1" w:styleId="HeaderChar">
    <w:name w:val="Header Char"/>
    <w:basedOn w:val="DefaultParagraphFont"/>
    <w:link w:val="Header"/>
    <w:uiPriority w:val="99"/>
    <w:rsid w:val="00D84615"/>
    <w:rPr>
      <w:rFonts w:ascii="Calibri" w:hAnsi="Calibri"/>
      <w:sz w:val="22"/>
    </w:rPr>
  </w:style>
  <w:style w:type="paragraph" w:styleId="Footer">
    <w:name w:val="footer"/>
    <w:basedOn w:val="Normal"/>
    <w:link w:val="FooterChar"/>
    <w:uiPriority w:val="99"/>
    <w:unhideWhenUsed/>
    <w:rsid w:val="00D84615"/>
    <w:pPr>
      <w:tabs>
        <w:tab w:val="center" w:pos="4320"/>
        <w:tab w:val="right" w:pos="8640"/>
      </w:tabs>
    </w:pPr>
  </w:style>
  <w:style w:type="character" w:customStyle="1" w:styleId="FooterChar">
    <w:name w:val="Footer Char"/>
    <w:basedOn w:val="DefaultParagraphFont"/>
    <w:link w:val="Footer"/>
    <w:uiPriority w:val="99"/>
    <w:rsid w:val="00D84615"/>
    <w:rPr>
      <w:rFonts w:ascii="Calibri" w:hAnsi="Calibri"/>
      <w:sz w:val="22"/>
    </w:rPr>
  </w:style>
  <w:style w:type="character" w:styleId="PageNumber">
    <w:name w:val="page number"/>
    <w:basedOn w:val="DefaultParagraphFont"/>
    <w:uiPriority w:val="99"/>
    <w:semiHidden/>
    <w:unhideWhenUsed/>
    <w:rsid w:val="00D84615"/>
  </w:style>
  <w:style w:type="character" w:styleId="Hyperlink">
    <w:name w:val="Hyperlink"/>
    <w:basedOn w:val="DefaultParagraphFont"/>
    <w:uiPriority w:val="99"/>
    <w:unhideWhenUsed/>
    <w:rsid w:val="00373132"/>
    <w:rPr>
      <w:color w:val="auto"/>
      <w:u w:val="none"/>
    </w:rPr>
  </w:style>
  <w:style w:type="character" w:customStyle="1" w:styleId="cite">
    <w:name w:val="cite"/>
    <w:aliases w:val="Heading 3 Char Char Char,Heading 3 Char Char Char1,Heading 3 Char1,Char Char2,Citation Char,cites Char Char,Heading 3 Char1 Char,Citation Char Char1 Char Char Char Char Char,Underlined Text Char,Block Writing Char,Index Headers Char,Bold Cite Char"/>
    <w:qFormat/>
    <w:rsid w:val="00B95B1A"/>
    <w:rPr>
      <w:rFonts w:ascii="Times New Roman" w:hAnsi="Times New Roman"/>
      <w:b/>
      <w:sz w:val="24"/>
    </w:rPr>
  </w:style>
  <w:style w:type="paragraph" w:customStyle="1" w:styleId="card">
    <w:name w:val="card"/>
    <w:basedOn w:val="Normal"/>
    <w:next w:val="Normal"/>
    <w:link w:val="cardChar"/>
    <w:qFormat/>
    <w:rsid w:val="00B95B1A"/>
    <w:pPr>
      <w:ind w:left="288" w:right="288"/>
    </w:pPr>
    <w:rPr>
      <w:rFonts w:ascii="Times New Roman" w:eastAsia="Times New Roman" w:hAnsi="Times New Roman" w:cs="Times New Roman"/>
      <w:sz w:val="20"/>
      <w:szCs w:val="20"/>
    </w:rPr>
  </w:style>
  <w:style w:type="character" w:customStyle="1" w:styleId="cardChar">
    <w:name w:val="card Char"/>
    <w:link w:val="card"/>
    <w:rsid w:val="00B95B1A"/>
    <w:rPr>
      <w:rFonts w:ascii="Times New Roman" w:eastAsia="Times New Roman" w:hAnsi="Times New Roman" w:cs="Times New Roman"/>
      <w:sz w:val="20"/>
      <w:szCs w:val="20"/>
    </w:rPr>
  </w:style>
  <w:style w:type="character" w:customStyle="1" w:styleId="underline">
    <w:name w:val="underline"/>
    <w:rsid w:val="00B95B1A"/>
    <w:rPr>
      <w:b/>
      <w:u w:val="single"/>
    </w:rPr>
  </w:style>
  <w:style w:type="character" w:customStyle="1" w:styleId="TitleChar">
    <w:name w:val="Title Char"/>
    <w:aliases w:val="Bold Underlined Char,UNDERLINE Char"/>
    <w:basedOn w:val="DefaultParagraphFont"/>
    <w:link w:val="Title"/>
    <w:uiPriority w:val="6"/>
    <w:qFormat/>
    <w:rsid w:val="00F5776D"/>
    <w:rPr>
      <w:b/>
      <w:bCs/>
      <w:u w:val="single"/>
    </w:rPr>
  </w:style>
  <w:style w:type="paragraph" w:styleId="Title">
    <w:name w:val="Title"/>
    <w:aliases w:val="Bold Underlined,UNDERLINE"/>
    <w:basedOn w:val="Normal"/>
    <w:link w:val="TitleChar"/>
    <w:uiPriority w:val="6"/>
    <w:qFormat/>
    <w:rsid w:val="00F5776D"/>
    <w:pPr>
      <w:widowControl w:val="0"/>
      <w:autoSpaceDE w:val="0"/>
      <w:autoSpaceDN w:val="0"/>
      <w:adjustRightInd w:val="0"/>
      <w:spacing w:before="240" w:after="60"/>
      <w:jc w:val="center"/>
      <w:outlineLvl w:val="0"/>
    </w:pPr>
    <w:rPr>
      <w:rFonts w:asciiTheme="minorHAnsi" w:hAnsiTheme="minorHAnsi"/>
      <w:b/>
      <w:bCs/>
      <w:sz w:val="24"/>
      <w:u w:val="single"/>
    </w:rPr>
  </w:style>
  <w:style w:type="character" w:customStyle="1" w:styleId="TitleChar1">
    <w:name w:val="Title Char1"/>
    <w:basedOn w:val="DefaultParagraphFont"/>
    <w:uiPriority w:val="10"/>
    <w:rsid w:val="00F5776D"/>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D76664"/>
    <w:pPr>
      <w:spacing w:before="100" w:beforeAutospacing="1" w:after="100" w:afterAutospacing="1"/>
    </w:pPr>
    <w:rPr>
      <w:rFonts w:ascii="Times New Roman" w:eastAsia="Times New Roman" w:hAnsi="Times New Roman" w:cs="Times New Roman"/>
      <w:sz w:val="24"/>
    </w:rPr>
  </w:style>
  <w:style w:type="character" w:customStyle="1" w:styleId="Box">
    <w:name w:val="Box"/>
    <w:qFormat/>
    <w:rsid w:val="00677987"/>
    <w:rPr>
      <w:u w:val="single"/>
      <w:bdr w:val="single" w:sz="2" w:space="0" w:color="auto"/>
    </w:rPr>
  </w:style>
  <w:style w:type="character" w:styleId="FollowedHyperlink">
    <w:name w:val="FollowedHyperlink"/>
    <w:basedOn w:val="DefaultParagraphFont"/>
    <w:uiPriority w:val="99"/>
    <w:semiHidden/>
    <w:unhideWhenUsed/>
    <w:rsid w:val="0037313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4206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ndarticles.com/p/articles/mi_qa3952/is_200101/ai_n8932891" TargetMode="External"/><Relationship Id="rId13" Type="http://schemas.openxmlformats.org/officeDocument/2006/relationships/hyperlink" Target="http://archives.econ.utah.edu/archives/pen-l/2005w15/msg00062.htm" TargetMode="External"/><Relationship Id="rId18" Type="http://schemas.openxmlformats.org/officeDocument/2006/relationships/hyperlink" Target="http://eserver.org/clogic/2003/sanjuan.html" TargetMode="External"/><Relationship Id="rId3" Type="http://schemas.openxmlformats.org/officeDocument/2006/relationships/settings" Target="settings.xml"/><Relationship Id="rId7" Type="http://schemas.openxmlformats.org/officeDocument/2006/relationships/hyperlink" Target="http://www.findarticles.com/p/articles/mi_qa3952/is_200101/ai_n8932891" TargetMode="External"/><Relationship Id="rId12" Type="http://schemas.openxmlformats.org/officeDocument/2006/relationships/hyperlink" Target="http://oae.sagepub.com/cgi/content/abstract/17/2/195)//erg" TargetMode="External"/><Relationship Id="rId17" Type="http://schemas.openxmlformats.org/officeDocument/2006/relationships/hyperlink" Target="http://eserver.org/clogic/2003/sanjuan.html" TargetMode="External"/><Relationship Id="rId2" Type="http://schemas.openxmlformats.org/officeDocument/2006/relationships/styles" Target="styles.xml"/><Relationship Id="rId16" Type="http://schemas.openxmlformats.org/officeDocument/2006/relationships/hyperlink" Target="http://eserver.org/clogic/2003/sanjuan.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ialistreview.org.uk/288/original-pirate-material" TargetMode="External"/><Relationship Id="rId5" Type="http://schemas.openxmlformats.org/officeDocument/2006/relationships/footnotes" Target="footnotes.xml"/><Relationship Id="rId15" Type="http://schemas.openxmlformats.org/officeDocument/2006/relationships/hyperlink" Target="http://eserver.org/clogic/2003/sanjuan.html" TargetMode="External"/><Relationship Id="rId10" Type="http://schemas.openxmlformats.org/officeDocument/2006/relationships/hyperlink" Target="http://www.ft.com/cms/s/0/dd1d5428-fb2d-11e0-8756-00144feab49a.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bringthenoisesimonreynolds.blogspot.com/2008/01/bring-noise-deleted-scene-45-kodwo.html" TargetMode="External"/><Relationship Id="rId14" Type="http://schemas.openxmlformats.org/officeDocument/2006/relationships/hyperlink" Target="http://eserver.org/clogic/2003/sanjua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n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467</TotalTime>
  <Pages>1</Pages>
  <Words>27941</Words>
  <Characters>159266</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186834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Anav Sharma</dc:creator>
  <cp:keywords/>
  <dc:description/>
  <cp:lastModifiedBy>Bennett Harrison</cp:lastModifiedBy>
  <cp:revision>346</cp:revision>
  <dcterms:created xsi:type="dcterms:W3CDTF">2014-07-25T23:21:00Z</dcterms:created>
  <dcterms:modified xsi:type="dcterms:W3CDTF">2014-08-03T14:55:00Z</dcterms:modified>
</cp:coreProperties>
</file>