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D85459" w14:textId="77777777" w:rsidR="00611C66" w:rsidRDefault="00157F43" w:rsidP="00157F43">
      <w:pPr>
        <w:pStyle w:val="Heading1"/>
      </w:pPr>
      <w:r>
        <w:t>Middle passage affirmative</w:t>
      </w:r>
    </w:p>
    <w:p w14:paraId="7D28C39A" w14:textId="77777777" w:rsidR="00157F43" w:rsidRDefault="00157F43" w:rsidP="00157F43">
      <w:pPr>
        <w:pStyle w:val="Heading2"/>
      </w:pPr>
    </w:p>
    <w:p w14:paraId="1FE4F304" w14:textId="77777777" w:rsidR="00157F43" w:rsidRPr="008F4D84" w:rsidRDefault="00157F43" w:rsidP="00157F43">
      <w:pPr>
        <w:pStyle w:val="Heading1"/>
        <w:rPr>
          <w:rFonts w:cs="Times New Roman"/>
        </w:rPr>
      </w:pPr>
      <w:r w:rsidRPr="008F4D84">
        <w:rPr>
          <w:rFonts w:cs="Times New Roman"/>
        </w:rPr>
        <w:t>1ACs</w:t>
      </w:r>
    </w:p>
    <w:p w14:paraId="2D4BB4E6" w14:textId="77777777" w:rsidR="00157F43" w:rsidRDefault="00157F43" w:rsidP="00157F43">
      <w:pPr>
        <w:pStyle w:val="Heading2"/>
        <w:rPr>
          <w:rFonts w:cs="Times New Roman"/>
        </w:rPr>
      </w:pPr>
    </w:p>
    <w:p w14:paraId="4C67AA3B" w14:textId="77777777" w:rsidR="00157F43" w:rsidRPr="008F4D84" w:rsidRDefault="00157F43" w:rsidP="00157F43">
      <w:pPr>
        <w:pStyle w:val="Heading2"/>
        <w:rPr>
          <w:rFonts w:cs="Times New Roman"/>
        </w:rPr>
      </w:pPr>
      <w:r w:rsidRPr="008F4D84">
        <w:rPr>
          <w:rFonts w:cs="Times New Roman"/>
        </w:rPr>
        <w:t>1AC- Narrative</w:t>
      </w:r>
    </w:p>
    <w:p w14:paraId="3FFA68A2" w14:textId="77777777" w:rsidR="00157F43" w:rsidRPr="008F4D84" w:rsidRDefault="00157F43" w:rsidP="00157F43">
      <w:pPr>
        <w:pStyle w:val="Heading4"/>
        <w:rPr>
          <w:rFonts w:cs="Times New Roman"/>
        </w:rPr>
      </w:pPr>
      <w:r w:rsidRPr="008F4D84">
        <w:rPr>
          <w:rFonts w:cs="Times New Roman"/>
        </w:rPr>
        <w:t>The slave ship was a place of mystery and terror for the captives. It was a place of no return. Once on the ship, the question changed from if to how the being of the captive would be replaced with mute commodification. Questions were asked but never answered. Torture was observed and experienced. Suicide attempts were punished. Being out of chains, being able to move your head was a luxury. Fear was rampant and encouraged by the captors. Olaudah Equiano, a slave who experienced the Middle Passage as a child, describes the cruelty he observed as experienced aboard the ship…</w:t>
      </w:r>
    </w:p>
    <w:p w14:paraId="048CE878" w14:textId="77777777" w:rsidR="00157F43" w:rsidRPr="008F4D84" w:rsidRDefault="00157F43" w:rsidP="00157F43">
      <w:pPr>
        <w:rPr>
          <w:rStyle w:val="StyleStyleBold12pt"/>
          <w:rFonts w:cs="Times New Roman"/>
        </w:rPr>
      </w:pPr>
      <w:r w:rsidRPr="008F4D84">
        <w:rPr>
          <w:rStyle w:val="StyleStyleBold12pt"/>
          <w:rFonts w:cs="Times New Roman"/>
        </w:rPr>
        <w:t xml:space="preserve">Equiano. 1789. </w:t>
      </w:r>
    </w:p>
    <w:p w14:paraId="2CBF005D" w14:textId="77777777" w:rsidR="00157F43" w:rsidRPr="008F4D84" w:rsidRDefault="00157F43" w:rsidP="00157F43">
      <w:pPr>
        <w:rPr>
          <w:rFonts w:cs="Times New Roman"/>
        </w:rPr>
      </w:pPr>
      <w:r w:rsidRPr="008F4D84">
        <w:rPr>
          <w:rFonts w:cs="Times New Roman"/>
        </w:rPr>
        <w:t>(“Is It Not Enough that We Are Torn From Our Country and Friends?”. http://www.vgskole.net/prosjekt/slavrute/6.htm)</w:t>
      </w:r>
    </w:p>
    <w:p w14:paraId="367DAF2D" w14:textId="77777777" w:rsidR="00157F43" w:rsidRPr="008F4D84" w:rsidRDefault="00157F43" w:rsidP="00157F43">
      <w:pPr>
        <w:rPr>
          <w:rFonts w:cs="Times New Roman"/>
        </w:rPr>
      </w:pPr>
      <w:r w:rsidRPr="008F4D84">
        <w:rPr>
          <w:rFonts w:cs="Times New Roman"/>
        </w:rPr>
        <w:t xml:space="preserve">The first </w:t>
      </w:r>
      <w:proofErr w:type="gramStart"/>
      <w:r w:rsidRPr="008F4D84">
        <w:rPr>
          <w:rFonts w:cs="Times New Roman"/>
        </w:rPr>
        <w:t>object which</w:t>
      </w:r>
      <w:proofErr w:type="gramEnd"/>
      <w:r w:rsidRPr="008F4D84">
        <w:rPr>
          <w:rFonts w:cs="Times New Roman"/>
        </w:rPr>
        <w:t xml:space="preserve"> saluted my eyes when I arrived on the coast, was the sea, and a slave ship, which was then riding at anchor, and waiting for its cargo. These filled me with astonishment, which was soon converted into terror, when I was carried on board. I was immediately handled, and tossed up to see if I were sound, by some of the crew; and I was now persuaded that I had gotten into a </w:t>
      </w:r>
      <w:proofErr w:type="gramStart"/>
      <w:r w:rsidRPr="008F4D84">
        <w:rPr>
          <w:rFonts w:cs="Times New Roman"/>
        </w:rPr>
        <w:t>world</w:t>
      </w:r>
      <w:proofErr w:type="gramEnd"/>
      <w:r w:rsidRPr="008F4D84">
        <w:rPr>
          <w:rFonts w:cs="Times New Roman"/>
        </w:rPr>
        <w:t xml:space="preserve"> of bad spirits, and that they were going to kill me. Their complexions, too, differing so much </w:t>
      </w:r>
      <w:proofErr w:type="gramStart"/>
      <w:r w:rsidRPr="008F4D84">
        <w:rPr>
          <w:rFonts w:cs="Times New Roman"/>
        </w:rPr>
        <w:t>from ours, their long hair, and the language they spoke (which was very different from any I had ever heard),</w:t>
      </w:r>
      <w:proofErr w:type="gramEnd"/>
      <w:r w:rsidRPr="008F4D84">
        <w:rPr>
          <w:rFonts w:cs="Times New Roman"/>
        </w:rPr>
        <w:t xml:space="preserve"> united to confirm me in this belief. Indeed, such were the horrors of my views and fears at the moment, that, if ten thousand worlds had been my own, I would have freely parted with them all to </w:t>
      </w:r>
      <w:proofErr w:type="gramStart"/>
      <w:r w:rsidRPr="008F4D84">
        <w:rPr>
          <w:rFonts w:cs="Times New Roman"/>
        </w:rPr>
        <w:t>have exchanged</w:t>
      </w:r>
      <w:proofErr w:type="gramEnd"/>
      <w:r w:rsidRPr="008F4D84">
        <w:rPr>
          <w:rFonts w:cs="Times New Roman"/>
        </w:rPr>
        <w:t xml:space="preserve"> my condition with that of the meanest slave in my own country. When I looked round the ship too, and saw a large furnace of copper boiling, and a multitude of black people of every description chained together, every one of their countenances expressing dejection and sorrow, I no longer doubted of my fate; and, quite overpowered with horror and anguish, I fell motionless on the deck and fainted. When I recovered a little, I found some black people about me, who I believed were some of those who had brought me on board, and had been receiving their pay; they talked to me in order to cheer me, but all in vain. I asked them if we were not to be eaten by those white men with horrible looks, red faces, and long hair. They told me I was not, and one of the crew brought me a small portion of spirituous liquor in a wine glass; but being afraid of him, I would not take it out of his hand. One of the blacks therefore took it from him and gave it to me, and I took a little down my palate, which, instead of reviving me, as they thought it would, threw me into the greatest consternation at the strange feeling it produced, having never tasted any such liquor before. Soon after this, the blacks </w:t>
      </w:r>
      <w:proofErr w:type="gramStart"/>
      <w:r w:rsidRPr="008F4D84">
        <w:rPr>
          <w:rFonts w:cs="Times New Roman"/>
        </w:rPr>
        <w:t>who</w:t>
      </w:r>
      <w:proofErr w:type="gramEnd"/>
      <w:r w:rsidRPr="008F4D84">
        <w:rPr>
          <w:rFonts w:cs="Times New Roman"/>
        </w:rPr>
        <w:t xml:space="preserve"> brought me on board went off, and left me abandoned to despair.</w:t>
      </w:r>
    </w:p>
    <w:p w14:paraId="0EB61E74" w14:textId="77777777" w:rsidR="00157F43" w:rsidRPr="008F4D84" w:rsidRDefault="00157F43" w:rsidP="00157F43">
      <w:pPr>
        <w:rPr>
          <w:rFonts w:cs="Times New Roman"/>
        </w:rPr>
      </w:pPr>
      <w:r w:rsidRPr="008F4D84">
        <w:rPr>
          <w:rFonts w:cs="Times New Roman"/>
        </w:rPr>
        <w:t>I now saw myself deprived of all chance of returning to my native country, or even the least glimpse of hope of gaining the shore, which I now considered as friendly; and I even wished for my former slavery in preference to my present situation, which was filled with horrors of every kind, still heightened by my ignorance of what I was to undergo. I was not long suffered to indulge my grief; I was soon put down under the decks, and there I received such a salutation in my nostrils as I had never experienced in my life: so that, with the loathsomeness of the stench, and crying together, I became so sick and low that I was not able to eat, nor had I the least desire to taste anything. I now wished for the last friend, Death, to relieve me; but soon, to my grief, two of the white men offered me eatables; and, on my refusing to eat, one of them held me fast by the hands, and laid me across, I think, the windlass, and tied my feet, while the other flogged me severely. I had never experienced anything of this kind before, and, although not being used to the water, I naturally feared that element the first time I saw it, yet, nevertheless, could I have got over the nettings, I would have jumped over the side, but I could not; and besides, the crew used to watch us very closely who were not chained down to the decks, lest we should leap into the water; and I have seen some of these poor African prisoners most severely cut, for attempting to do so, and hourly whipped for not eating. This indeed was often the case with myself.</w:t>
      </w:r>
    </w:p>
    <w:p w14:paraId="7BBAF817" w14:textId="77777777" w:rsidR="00157F43" w:rsidRPr="008F4D84" w:rsidRDefault="00157F43" w:rsidP="00157F43">
      <w:pPr>
        <w:rPr>
          <w:rFonts w:cs="Times New Roman"/>
        </w:rPr>
      </w:pPr>
      <w:r w:rsidRPr="008F4D84">
        <w:rPr>
          <w:rFonts w:cs="Times New Roman"/>
        </w:rPr>
        <w:t xml:space="preserve">In a little time after, amongst the poor chained men, I found some of my own nation, which in a small degree gave ease to my mind. I inquired of these what was to be done with us? They gave me to understand, we were to be carried to these white people’s country to work for them. I then was a little revived, and thought, if it were no worse than working, my situation was not so desperate; but still I feared I should be put to death, the white people looked and acted, as I thought, in so savage a manner; for I had never seen among any people such instances of brutal cruelty; and this not only shown towards us blacks, but also to some of the whites themselves. One white man in particular I saw, when we were permitted to be on deck, flogged so unmercifully with a large rope near the </w:t>
      </w:r>
      <w:proofErr w:type="gramStart"/>
      <w:r w:rsidRPr="008F4D84">
        <w:rPr>
          <w:rFonts w:cs="Times New Roman"/>
        </w:rPr>
        <w:t>foremast, that</w:t>
      </w:r>
      <w:proofErr w:type="gramEnd"/>
      <w:r w:rsidRPr="008F4D84">
        <w:rPr>
          <w:rFonts w:cs="Times New Roman"/>
        </w:rPr>
        <w:t xml:space="preserve"> he died in consequence of it; and they tossed him over the side as they would have done a brute. This made me fear these people the more; and I expected nothing less than to be treated in the same manner. I could not help expressing my fears and apprehensions to some of my countrymen; I asked them if these people had no country, but lived in this hollow place (the ship)? They told me they did not, but came from a distant one. “Then,” said I, “how comes it in all our country we never heard of them?” They told me because they lived so very far off. I then asked where were their women? </w:t>
      </w:r>
      <w:proofErr w:type="gramStart"/>
      <w:r w:rsidRPr="008F4D84">
        <w:rPr>
          <w:rFonts w:cs="Times New Roman"/>
        </w:rPr>
        <w:t>had</w:t>
      </w:r>
      <w:proofErr w:type="gramEnd"/>
      <w:r w:rsidRPr="008F4D84">
        <w:rPr>
          <w:rFonts w:cs="Times New Roman"/>
        </w:rPr>
        <w:t xml:space="preserve"> they any like themselves? I was told they had. “And why,” said I, “do we not see them?” They answered, because they were left behind. I asked how the vessel could go? They told me they could not tell; but that there was cloth put upon the masts by the help of the ropes I saw, and then the vessel went on; and the white men had some spell or magic they put in the water when they liked, in order to stop the vessel. I was exceedingly amazed at this account, and really thought they were spirits. I therefore wished much to be from amongst them, for I expected they would sacrifice me; but my wishes were vain — for we were so quartered that it was impossible for any of us to make our escape.</w:t>
      </w:r>
    </w:p>
    <w:p w14:paraId="4ECC9426" w14:textId="77777777" w:rsidR="00157F43" w:rsidRPr="008F4D84" w:rsidRDefault="00157F43" w:rsidP="00157F43">
      <w:pPr>
        <w:rPr>
          <w:rFonts w:cs="Times New Roman"/>
        </w:rPr>
      </w:pPr>
      <w:r w:rsidRPr="008F4D84">
        <w:rPr>
          <w:rFonts w:cs="Times New Roman"/>
        </w:rPr>
        <w:t>While we stayed on the coast I was mostly on deck; and one day, to my great astonishment, I saw one of these vessels coming in with the sails up. As soon as the whites saw it, they gave a great shout, at which we were amazed; and the more so, as the vessel appeared larger by approaching nearer. At last, she came to an anchor in my sight, and when the anchor was let go, I and my countrymen who saw it, were lost in astonishment to observe the vessel stop—and were now convinced it was done by magic. Soon after this the other ship got her boats out, and they came on board of us, and the people of both ships seemed very glad to see each other. Several of the strangers also shook hands with us black people, and made motions with their hands, signifying I suppose, we were to go to their country, but we did not understand them.</w:t>
      </w:r>
    </w:p>
    <w:p w14:paraId="195C5125" w14:textId="77777777" w:rsidR="00157F43" w:rsidRPr="008F4D84" w:rsidRDefault="00157F43" w:rsidP="00157F43">
      <w:pPr>
        <w:rPr>
          <w:rFonts w:cs="Times New Roman"/>
        </w:rPr>
      </w:pPr>
      <w:r w:rsidRPr="008F4D84">
        <w:rPr>
          <w:rFonts w:cs="Times New Roman"/>
        </w:rPr>
        <w:t xml:space="preserve">At last, when the ship we were in, had got in all her cargo, they made ready with many fearful noises, and we were all put under deck, so that we could not see how they managed the vessel. But this disappointment was the least of my sorrow. The stench of the hold while we were on the coast was so intolerably loathsome, that it was dangerous to remain there for any time, and some of us had been permitted to stay on the deck for the fresh air; but now that the whole ship’s cargo were confined together, it became absolutely pestilential. The closeness of the place, and the heat of the climate, added to the number in the ship, which was so crowded that each had scarcely room to turn </w:t>
      </w:r>
      <w:proofErr w:type="gramStart"/>
      <w:r w:rsidRPr="008F4D84">
        <w:rPr>
          <w:rFonts w:cs="Times New Roman"/>
        </w:rPr>
        <w:t>himself</w:t>
      </w:r>
      <w:proofErr w:type="gramEnd"/>
      <w:r w:rsidRPr="008F4D84">
        <w:rPr>
          <w:rFonts w:cs="Times New Roman"/>
        </w:rPr>
        <w:t xml:space="preserve">, almost suffocated us. This produced copious perspirations, so that the air soon became unfit for respiration, from a variety of loathsome smells, and brought on a sickness among the slaves, of which many died — thus falling victims to the improvident avarice, as I may call it, of their purchasers. </w:t>
      </w:r>
      <w:proofErr w:type="gramStart"/>
      <w:r w:rsidRPr="008F4D84">
        <w:rPr>
          <w:rFonts w:cs="Times New Roman"/>
        </w:rPr>
        <w:t>This wretched situation was again aggravated by the galling of the chains, now become insupportable, and the filth of the necessary tubs, into which the children often fell, and were almost suffocated</w:t>
      </w:r>
      <w:proofErr w:type="gramEnd"/>
      <w:r w:rsidRPr="008F4D84">
        <w:rPr>
          <w:rFonts w:cs="Times New Roman"/>
        </w:rPr>
        <w:t>. The shrieks of the women, and the groans of the dying, rendered the whole a scene of horror almost inconceivable. Happily perhaps, for myself, I was soon reduced so low here that it was thought necessary to keep me almost always on deck; and from my extreme youth I was not put in fetters. In this situation I expected every hour to share the fate of my companions, some of whom were almost daily brought upon deck at the point of death, which I began to hope would soon put an end to my miseries. Often did I think many of the inhabitants of the deep much more happy than myself. I envied them the freedom they enjoyed, and as often wished I could change my condition for theirs. Every circumstance I met with, served only to render my state more painful, and heightened my apprehensions, and my opinion of the cruelty of the whites.</w:t>
      </w:r>
    </w:p>
    <w:p w14:paraId="05A1BC08" w14:textId="77777777" w:rsidR="00157F43" w:rsidRPr="008F4D84" w:rsidRDefault="00157F43" w:rsidP="00157F43">
      <w:pPr>
        <w:pStyle w:val="Heading4"/>
        <w:rPr>
          <w:rFonts w:cs="Times New Roman"/>
        </w:rPr>
      </w:pPr>
      <w:r w:rsidRPr="008F4D84">
        <w:rPr>
          <w:rFonts w:cs="Times New Roman"/>
        </w:rPr>
        <w:t xml:space="preserve">Narratives are the perfect combination of personal experience, ethnographic report and imagination to sustain the humanity of the </w:t>
      </w:r>
      <w:proofErr w:type="gramStart"/>
      <w:r w:rsidRPr="008F4D84">
        <w:rPr>
          <w:rFonts w:cs="Times New Roman"/>
        </w:rPr>
        <w:t>captives  and</w:t>
      </w:r>
      <w:proofErr w:type="gramEnd"/>
      <w:r w:rsidRPr="008F4D84">
        <w:rPr>
          <w:rFonts w:cs="Times New Roman"/>
        </w:rPr>
        <w:t xml:space="preserve"> preserve social existence as something more than a commodity or product – Equiano’s narrative especially analytical of the ship at sea that reduced existence to a physical and social annihilation of the self.</w:t>
      </w:r>
    </w:p>
    <w:p w14:paraId="28B72C3D"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1628F5E2"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124-125)</w:t>
      </w:r>
    </w:p>
    <w:p w14:paraId="3C6D8AC9" w14:textId="77777777" w:rsidR="00157F43" w:rsidRPr="008F4D84" w:rsidRDefault="00157F43" w:rsidP="00157F43">
      <w:pPr>
        <w:rPr>
          <w:rFonts w:cs="Times New Roman"/>
          <w:color w:val="000000"/>
          <w:sz w:val="12"/>
        </w:rPr>
      </w:pPr>
      <w:r w:rsidRPr="008F4D84">
        <w:rPr>
          <w:rFonts w:cs="Times New Roman"/>
          <w:sz w:val="12"/>
        </w:rPr>
        <w:t>In this often-cited passage from his</w:t>
      </w:r>
      <w:r w:rsidRPr="008F4D84">
        <w:rPr>
          <w:rFonts w:cs="Times New Roman"/>
          <w:color w:val="000000"/>
          <w:sz w:val="12"/>
        </w:rPr>
        <w:t xml:space="preserve"> </w:t>
      </w:r>
      <w:r w:rsidRPr="008F4D84">
        <w:rPr>
          <w:rStyle w:val="StyleBoldUnderline"/>
          <w:rFonts w:cs="Times New Roman"/>
        </w:rPr>
        <w:t>Narrative</w:t>
      </w:r>
      <w:r w:rsidRPr="008F4D84">
        <w:rPr>
          <w:rFonts w:cs="Times New Roman"/>
          <w:color w:val="000000"/>
          <w:sz w:val="12"/>
        </w:rPr>
        <w:t xml:space="preserve">, Equiano's </w:t>
      </w:r>
      <w:r w:rsidRPr="008F4D84">
        <w:rPr>
          <w:rStyle w:val="StyleBoldUnderline"/>
          <w:rFonts w:cs="Times New Roman"/>
        </w:rPr>
        <w:t>lan- guage compels</w:t>
      </w:r>
      <w:r w:rsidRPr="008F4D84">
        <w:rPr>
          <w:rFonts w:cs="Times New Roman"/>
          <w:color w:val="000000"/>
          <w:sz w:val="12"/>
        </w:rPr>
        <w:t xml:space="preserve"> </w:t>
      </w:r>
      <w:r w:rsidRPr="008F4D84">
        <w:rPr>
          <w:rStyle w:val="StyleBoldUnderline"/>
          <w:rFonts w:cs="Times New Roman"/>
        </w:rPr>
        <w:t>understanding through</w:t>
      </w:r>
      <w:r w:rsidRPr="008F4D84">
        <w:rPr>
          <w:rFonts w:cs="Times New Roman"/>
          <w:color w:val="000000"/>
          <w:sz w:val="12"/>
        </w:rPr>
        <w:t xml:space="preserve"> its </w:t>
      </w:r>
      <w:r w:rsidRPr="008F4D84">
        <w:rPr>
          <w:rStyle w:val="StyleBoldUnderline"/>
          <w:rFonts w:cs="Times New Roman"/>
        </w:rPr>
        <w:t>analytical precision</w:t>
      </w:r>
      <w:r w:rsidRPr="008F4D84">
        <w:rPr>
          <w:rFonts w:cs="Times New Roman"/>
          <w:color w:val="000000"/>
          <w:sz w:val="12"/>
        </w:rPr>
        <w:t xml:space="preserve">. </w:t>
      </w:r>
      <w:r w:rsidRPr="008F4D84">
        <w:rPr>
          <w:rStyle w:val="StyleBoldUnderline"/>
          <w:rFonts w:cs="Times New Roman"/>
        </w:rPr>
        <w:t>For</w:t>
      </w:r>
      <w:r w:rsidRPr="008F4D84">
        <w:rPr>
          <w:rFonts w:cs="Times New Roman"/>
          <w:color w:val="000000"/>
          <w:sz w:val="12"/>
        </w:rPr>
        <w:t xml:space="preserve"> whatever </w:t>
      </w:r>
      <w:r w:rsidRPr="008F4D84">
        <w:rPr>
          <w:rStyle w:val="StyleBoldUnderline"/>
          <w:rFonts w:cs="Times New Roman"/>
        </w:rPr>
        <w:t>the balance Of personal experience</w:t>
      </w:r>
      <w:r w:rsidRPr="008F4D84">
        <w:rPr>
          <w:rFonts w:cs="Times New Roman"/>
          <w:color w:val="000000"/>
          <w:sz w:val="12"/>
        </w:rPr>
        <w:t xml:space="preserve">, </w:t>
      </w:r>
      <w:r w:rsidRPr="008F4D84">
        <w:rPr>
          <w:rStyle w:val="StyleBoldUnderline"/>
          <w:rFonts w:cs="Times New Roman"/>
        </w:rPr>
        <w:t>ethnographic report</w:t>
      </w:r>
      <w:r w:rsidRPr="008F4D84">
        <w:rPr>
          <w:rFonts w:cs="Times New Roman"/>
          <w:color w:val="000000"/>
          <w:sz w:val="12"/>
        </w:rPr>
        <w:t xml:space="preserve">, </w:t>
      </w:r>
      <w:r w:rsidRPr="008F4D84">
        <w:rPr>
          <w:rStyle w:val="StyleBoldUnderline"/>
          <w:rFonts w:cs="Times New Roman"/>
        </w:rPr>
        <w:t>and imagination</w:t>
      </w:r>
      <w:r w:rsidRPr="008F4D84">
        <w:rPr>
          <w:rFonts w:cs="Times New Roman"/>
          <w:color w:val="000000"/>
          <w:sz w:val="12"/>
        </w:rPr>
        <w:t xml:space="preserve"> in his published account, </w:t>
      </w:r>
      <w:r w:rsidRPr="008F4D84">
        <w:rPr>
          <w:rStyle w:val="StyleBoldUnderline"/>
          <w:rFonts w:cs="Times New Roman"/>
        </w:rPr>
        <w:t>Equiano's description</w:t>
      </w:r>
      <w:r w:rsidRPr="008F4D84">
        <w:rPr>
          <w:rFonts w:cs="Times New Roman"/>
          <w:color w:val="000000"/>
          <w:sz w:val="12"/>
        </w:rPr>
        <w:t xml:space="preserve"> Of the ship at sea </w:t>
      </w:r>
      <w:r w:rsidRPr="008F4D84">
        <w:rPr>
          <w:rStyle w:val="StyleBoldUnderline"/>
          <w:rFonts w:cs="Times New Roman"/>
        </w:rPr>
        <w:t>is strikingly specific in</w:t>
      </w:r>
      <w:r w:rsidRPr="008F4D84">
        <w:rPr>
          <w:rFonts w:cs="Times New Roman"/>
          <w:color w:val="000000"/>
          <w:sz w:val="12"/>
        </w:rPr>
        <w:t xml:space="preserve"> its </w:t>
      </w:r>
      <w:r w:rsidRPr="008F4D84">
        <w:rPr>
          <w:rStyle w:val="StyleBoldUnderline"/>
          <w:rFonts w:cs="Times New Roman"/>
        </w:rPr>
        <w:t>analysis of the puzzle the</w:t>
      </w:r>
      <w:r w:rsidRPr="008F4D84">
        <w:rPr>
          <w:rFonts w:cs="Times New Roman"/>
          <w:color w:val="000000"/>
          <w:sz w:val="12"/>
        </w:rPr>
        <w:t xml:space="preserve"> slave </w:t>
      </w:r>
      <w:r w:rsidRPr="008F4D84">
        <w:rPr>
          <w:rStyle w:val="StyleBoldUnderline"/>
          <w:rFonts w:cs="Times New Roman"/>
        </w:rPr>
        <w:t>ship</w:t>
      </w:r>
      <w:r w:rsidRPr="008F4D84">
        <w:rPr>
          <w:rFonts w:cs="Times New Roman"/>
          <w:color w:val="000000"/>
          <w:sz w:val="12"/>
        </w:rPr>
        <w:t xml:space="preserve"> at sea represented for African captives.' In the first in- stance, </w:t>
      </w:r>
      <w:r w:rsidRPr="008F4D84">
        <w:rPr>
          <w:rStyle w:val="StyleBoldUnderline"/>
          <w:rFonts w:cs="Times New Roman"/>
        </w:rPr>
        <w:t>there was the</w:t>
      </w:r>
      <w:r w:rsidRPr="008F4D84">
        <w:rPr>
          <w:rFonts w:cs="Times New Roman"/>
          <w:color w:val="000000"/>
          <w:sz w:val="12"/>
        </w:rPr>
        <w:t xml:space="preserve"> </w:t>
      </w:r>
      <w:r w:rsidRPr="008F4D84">
        <w:rPr>
          <w:rStyle w:val="StyleBoldUnderline"/>
          <w:rFonts w:cs="Times New Roman"/>
        </w:rPr>
        <w:t>persistent</w:t>
      </w:r>
      <w:r w:rsidRPr="008F4D84">
        <w:rPr>
          <w:rFonts w:cs="Times New Roman"/>
          <w:color w:val="000000"/>
          <w:sz w:val="12"/>
        </w:rPr>
        <w:t xml:space="preserve"> problem of </w:t>
      </w:r>
      <w:r w:rsidRPr="008F4D84">
        <w:rPr>
          <w:rStyle w:val="StyleBoldUnderline"/>
          <w:rFonts w:cs="Times New Roman"/>
        </w:rPr>
        <w:t>European intentions</w:t>
      </w:r>
      <w:r w:rsidRPr="008F4D84">
        <w:rPr>
          <w:rFonts w:cs="Times New Roman"/>
          <w:color w:val="000000"/>
          <w:sz w:val="12"/>
        </w:rPr>
        <w:t xml:space="preserve">— "What was to be done with us?" If slave ships carried some who confidently claimed to know that the slavers were an instrument </w:t>
      </w:r>
      <w:proofErr w:type="gramStart"/>
      <w:r w:rsidRPr="008F4D84">
        <w:rPr>
          <w:rFonts w:cs="Times New Roman"/>
          <w:color w:val="000000"/>
          <w:sz w:val="12"/>
        </w:rPr>
        <w:t>Of</w:t>
      </w:r>
      <w:proofErr w:type="gramEnd"/>
      <w:r w:rsidRPr="008F4D84">
        <w:rPr>
          <w:rFonts w:cs="Times New Roman"/>
          <w:color w:val="000000"/>
          <w:sz w:val="12"/>
        </w:rPr>
        <w:t xml:space="preserve"> labor recruitment, surely for others (no doubt even from among the sophisticated Akan) the weight of inexperience was too great to counter fear and anxiety. </w:t>
      </w:r>
      <w:r w:rsidRPr="008F4D84">
        <w:rPr>
          <w:rStyle w:val="StyleBoldUnderline"/>
          <w:rFonts w:cs="Times New Roman"/>
        </w:rPr>
        <w:t>And though we cannot know, we must</w:t>
      </w:r>
      <w:r w:rsidRPr="008F4D84">
        <w:rPr>
          <w:rFonts w:cs="Times New Roman"/>
          <w:color w:val="000000"/>
          <w:sz w:val="12"/>
        </w:rPr>
        <w:t xml:space="preserve"> </w:t>
      </w:r>
      <w:r w:rsidRPr="008F4D84">
        <w:rPr>
          <w:rStyle w:val="StyleBoldUnderline"/>
          <w:rFonts w:cs="Times New Roman"/>
        </w:rPr>
        <w:t>suspect that</w:t>
      </w:r>
      <w:r w:rsidRPr="008F4D84">
        <w:rPr>
          <w:rFonts w:cs="Times New Roman"/>
          <w:color w:val="000000"/>
          <w:sz w:val="12"/>
        </w:rPr>
        <w:t xml:space="preserve"> </w:t>
      </w:r>
      <w:r w:rsidRPr="008F4D84">
        <w:rPr>
          <w:rStyle w:val="StyleBoldUnderline"/>
          <w:rFonts w:cs="Times New Roman"/>
        </w:rPr>
        <w:t>even those who began</w:t>
      </w:r>
      <w:r w:rsidRPr="008F4D84">
        <w:rPr>
          <w:rFonts w:cs="Times New Roman"/>
          <w:color w:val="000000"/>
          <w:sz w:val="12"/>
        </w:rPr>
        <w:t xml:space="preserve"> the crossing </w:t>
      </w:r>
      <w:r w:rsidRPr="008F4D84">
        <w:rPr>
          <w:rStyle w:val="StyleBoldUnderline"/>
          <w:rFonts w:cs="Times New Roman"/>
        </w:rPr>
        <w:t>in confidence strug- gled</w:t>
      </w:r>
      <w:r w:rsidRPr="008F4D84">
        <w:rPr>
          <w:rFonts w:cs="Times New Roman"/>
          <w:color w:val="000000"/>
          <w:sz w:val="12"/>
        </w:rPr>
        <w:t xml:space="preserve"> </w:t>
      </w:r>
      <w:r w:rsidRPr="008F4D84">
        <w:rPr>
          <w:rStyle w:val="StyleBoldUnderline"/>
          <w:rFonts w:cs="Times New Roman"/>
        </w:rPr>
        <w:t>to square what they</w:t>
      </w:r>
      <w:r w:rsidRPr="008F4D84">
        <w:rPr>
          <w:rFonts w:cs="Times New Roman"/>
          <w:color w:val="000000"/>
          <w:sz w:val="12"/>
        </w:rPr>
        <w:t xml:space="preserve"> could claim to </w:t>
      </w:r>
      <w:r w:rsidRPr="008F4D84">
        <w:rPr>
          <w:rStyle w:val="StyleBoldUnderline"/>
          <w:rFonts w:cs="Times New Roman"/>
        </w:rPr>
        <w:t>know with what they</w:t>
      </w:r>
      <w:r w:rsidRPr="008F4D84">
        <w:rPr>
          <w:rFonts w:cs="Times New Roman"/>
          <w:color w:val="000000"/>
          <w:sz w:val="12"/>
        </w:rPr>
        <w:t xml:space="preserve"> </w:t>
      </w:r>
      <w:r w:rsidRPr="008F4D84">
        <w:rPr>
          <w:rStyle w:val="StyleBoldUnderline"/>
          <w:rFonts w:cs="Times New Roman"/>
        </w:rPr>
        <w:t>encountered as the Slave</w:t>
      </w:r>
      <w:r w:rsidRPr="008F4D84">
        <w:rPr>
          <w:rFonts w:cs="Times New Roman"/>
          <w:color w:val="000000"/>
          <w:sz w:val="12"/>
        </w:rPr>
        <w:t xml:space="preserve"> ship </w:t>
      </w:r>
      <w:r w:rsidRPr="008F4D84">
        <w:rPr>
          <w:rStyle w:val="StyleBoldUnderline"/>
          <w:rFonts w:cs="Times New Roman"/>
        </w:rPr>
        <w:t>carried them deeper into Atlantic</w:t>
      </w:r>
      <w:r w:rsidRPr="008F4D84">
        <w:rPr>
          <w:rFonts w:cs="Times New Roman"/>
          <w:color w:val="000000"/>
          <w:sz w:val="12"/>
        </w:rPr>
        <w:t xml:space="preserve"> </w:t>
      </w:r>
      <w:r w:rsidRPr="008F4D84">
        <w:rPr>
          <w:rStyle w:val="StyleBoldUnderline"/>
          <w:rFonts w:cs="Times New Roman"/>
        </w:rPr>
        <w:t>waters</w:t>
      </w:r>
      <w:r w:rsidRPr="008F4D84">
        <w:rPr>
          <w:rFonts w:cs="Times New Roman"/>
          <w:color w:val="000000"/>
          <w:sz w:val="12"/>
        </w:rPr>
        <w:t xml:space="preserve">. Additionally, African </w:t>
      </w:r>
      <w:r w:rsidRPr="008F4D84">
        <w:rPr>
          <w:rStyle w:val="StyleBoldUnderline"/>
          <w:rFonts w:cs="Times New Roman"/>
        </w:rPr>
        <w:t>captives confronted the</w:t>
      </w:r>
      <w:r w:rsidRPr="008F4D84">
        <w:rPr>
          <w:rFonts w:cs="Times New Roman"/>
          <w:color w:val="000000"/>
          <w:sz w:val="12"/>
        </w:rPr>
        <w:t xml:space="preserve"> problem Of the Eu- </w:t>
      </w:r>
      <w:r w:rsidRPr="008F4D84">
        <w:rPr>
          <w:rStyle w:val="StyleBoldUnderline"/>
          <w:rFonts w:cs="Times New Roman"/>
        </w:rPr>
        <w:t xml:space="preserve">merchant ship </w:t>
      </w:r>
      <w:proofErr w:type="gramStart"/>
      <w:r w:rsidRPr="008F4D84">
        <w:rPr>
          <w:rStyle w:val="StyleBoldUnderline"/>
          <w:rFonts w:cs="Times New Roman"/>
        </w:rPr>
        <w:t>itself</w:t>
      </w:r>
      <w:proofErr w:type="gramEnd"/>
      <w:r w:rsidRPr="008F4D84">
        <w:rPr>
          <w:rFonts w:cs="Times New Roman"/>
          <w:color w:val="000000"/>
          <w:sz w:val="12"/>
        </w:rPr>
        <w:t xml:space="preserve">, which presented them </w:t>
      </w:r>
      <w:r w:rsidRPr="008F4D84">
        <w:rPr>
          <w:rStyle w:val="StyleBoldUnderline"/>
          <w:rFonts w:cs="Times New Roman"/>
        </w:rPr>
        <w:t>with challenges</w:t>
      </w:r>
      <w:r w:rsidRPr="008F4D84">
        <w:rPr>
          <w:rFonts w:cs="Times New Roman"/>
          <w:color w:val="000000"/>
          <w:sz w:val="12"/>
        </w:rPr>
        <w:t xml:space="preserve"> both </w:t>
      </w:r>
      <w:r w:rsidRPr="008F4D84">
        <w:rPr>
          <w:rStyle w:val="StyleBoldUnderline"/>
          <w:rFonts w:cs="Times New Roman"/>
        </w:rPr>
        <w:t>physical and metaphysical</w:t>
      </w:r>
      <w:r w:rsidRPr="008F4D84">
        <w:rPr>
          <w:rFonts w:cs="Times New Roman"/>
          <w:color w:val="000000"/>
          <w:sz w:val="12"/>
        </w:rPr>
        <w:t xml:space="preserve">. With regard to physical challenges, </w:t>
      </w:r>
      <w:r w:rsidRPr="008F4D84">
        <w:rPr>
          <w:rStyle w:val="StyleBoldUnderline"/>
          <w:rFonts w:cs="Times New Roman"/>
        </w:rPr>
        <w:t>its cavernous form signaled an eerie emptiness</w:t>
      </w:r>
      <w:r w:rsidRPr="008F4D84">
        <w:rPr>
          <w:rFonts w:cs="Times New Roman"/>
          <w:color w:val="000000"/>
          <w:sz w:val="12"/>
        </w:rPr>
        <w:t xml:space="preserve"> </w:t>
      </w:r>
      <w:r w:rsidRPr="008F4D84">
        <w:rPr>
          <w:rStyle w:val="StyleBoldUnderline"/>
          <w:rFonts w:cs="Times New Roman"/>
        </w:rPr>
        <w:t>demanding to be filled</w:t>
      </w:r>
      <w:r w:rsidRPr="008F4D84">
        <w:rPr>
          <w:rFonts w:cs="Times New Roman"/>
          <w:color w:val="000000"/>
          <w:sz w:val="12"/>
        </w:rPr>
        <w:t xml:space="preserve">, </w:t>
      </w:r>
      <w:r w:rsidRPr="008F4D84">
        <w:rPr>
          <w:rFonts w:cs="Times New Roman"/>
          <w:sz w:val="12"/>
        </w:rPr>
        <w:t>a</w:t>
      </w:r>
      <w:r w:rsidRPr="008F4D84">
        <w:rPr>
          <w:rFonts w:cs="Times New Roman"/>
          <w:color w:val="000000"/>
          <w:sz w:val="12"/>
        </w:rPr>
        <w:t xml:space="preserve"> powerful and dangerous capacity to consume. AS for the metaphysical aspect, the </w:t>
      </w:r>
      <w:r w:rsidRPr="008F4D84">
        <w:rPr>
          <w:rStyle w:val="StyleBoldUnderline"/>
          <w:rFonts w:cs="Times New Roman"/>
        </w:rPr>
        <w:t>very habitat Of the ship—the open sea— Challenged African Cosmographies</w:t>
      </w:r>
      <w:r w:rsidRPr="008F4D84">
        <w:rPr>
          <w:rFonts w:cs="Times New Roman"/>
          <w:color w:val="000000"/>
          <w:sz w:val="12"/>
        </w:rPr>
        <w:t xml:space="preserve">, for </w:t>
      </w:r>
      <w:r w:rsidRPr="008F4D84">
        <w:rPr>
          <w:rStyle w:val="StyleBoldUnderline"/>
          <w:rFonts w:cs="Times New Roman"/>
        </w:rPr>
        <w:t>the landless realm Of the</w:t>
      </w:r>
      <w:r w:rsidRPr="008F4D84">
        <w:rPr>
          <w:rFonts w:cs="Times New Roman"/>
          <w:color w:val="000000"/>
          <w:sz w:val="12"/>
        </w:rPr>
        <w:t xml:space="preserve"> deep </w:t>
      </w:r>
      <w:r w:rsidRPr="008F4D84">
        <w:rPr>
          <w:rStyle w:val="StyleBoldUnderline"/>
          <w:rFonts w:cs="Times New Roman"/>
        </w:rPr>
        <w:t>ocean did not figure in</w:t>
      </w:r>
      <w:r w:rsidRPr="008F4D84">
        <w:rPr>
          <w:rFonts w:cs="Times New Roman"/>
          <w:color w:val="000000"/>
          <w:sz w:val="12"/>
        </w:rPr>
        <w:t xml:space="preserve"> </w:t>
      </w:r>
      <w:r w:rsidRPr="008F4D84">
        <w:rPr>
          <w:rStyle w:val="StyleBoldUnderline"/>
          <w:rFonts w:cs="Times New Roman"/>
        </w:rPr>
        <w:t>precolonial</w:t>
      </w:r>
      <w:r w:rsidRPr="008F4D84">
        <w:rPr>
          <w:rFonts w:cs="Times New Roman"/>
          <w:color w:val="000000"/>
          <w:sz w:val="12"/>
        </w:rPr>
        <w:t xml:space="preserve"> West </w:t>
      </w:r>
      <w:r w:rsidRPr="008F4D84">
        <w:rPr>
          <w:rStyle w:val="StyleBoldUnderline"/>
          <w:rFonts w:cs="Times New Roman"/>
        </w:rPr>
        <w:t>African societies</w:t>
      </w:r>
      <w:r w:rsidRPr="008F4D84">
        <w:rPr>
          <w:rFonts w:cs="Times New Roman"/>
          <w:color w:val="000000"/>
          <w:sz w:val="12"/>
        </w:rPr>
        <w:t xml:space="preserve"> </w:t>
      </w:r>
      <w:r w:rsidRPr="008F4D84">
        <w:rPr>
          <w:rStyle w:val="StyleBoldUnderline"/>
          <w:rFonts w:cs="Times New Roman"/>
        </w:rPr>
        <w:t>as a domain Of human</w:t>
      </w:r>
      <w:r w:rsidRPr="008F4D84">
        <w:rPr>
          <w:rFonts w:cs="Times New Roman"/>
          <w:color w:val="000000"/>
          <w:sz w:val="12"/>
        </w:rPr>
        <w:t xml:space="preserve"> (</w:t>
      </w:r>
      <w:r w:rsidRPr="008F4D84">
        <w:rPr>
          <w:rStyle w:val="StyleBoldUnderline"/>
          <w:rFonts w:cs="Times New Roman"/>
        </w:rPr>
        <w:t>as opposed to divine</w:t>
      </w:r>
      <w:r w:rsidRPr="008F4D84">
        <w:rPr>
          <w:rFonts w:cs="Times New Roman"/>
          <w:color w:val="000000"/>
          <w:sz w:val="12"/>
        </w:rPr>
        <w:t xml:space="preserve">) </w:t>
      </w:r>
      <w:r w:rsidRPr="008F4D84">
        <w:rPr>
          <w:rStyle w:val="StyleBoldUnderline"/>
          <w:rFonts w:cs="Times New Roman"/>
        </w:rPr>
        <w:t>activity</w:t>
      </w:r>
      <w:r w:rsidRPr="008F4D84">
        <w:rPr>
          <w:rFonts w:cs="Times New Roman"/>
          <w:color w:val="000000"/>
          <w:sz w:val="12"/>
        </w:rPr>
        <w:t xml:space="preserve">—ust as it had not figured as such in medieval European systems Of knowledge.' In </w:t>
      </w:r>
      <w:r w:rsidRPr="008F4D84">
        <w:rPr>
          <w:rStyle w:val="StyleBoldUnderline"/>
          <w:rFonts w:cs="Times New Roman"/>
        </w:rPr>
        <w:t>its guiding principle</w:t>
      </w:r>
      <w:r w:rsidRPr="008F4D84">
        <w:rPr>
          <w:rFonts w:cs="Times New Roman"/>
          <w:color w:val="000000"/>
          <w:sz w:val="12"/>
        </w:rPr>
        <w:t xml:space="preserve">—the proposition </w:t>
      </w:r>
      <w:r w:rsidRPr="008F4D84">
        <w:rPr>
          <w:rStyle w:val="StyleBoldUnderline"/>
          <w:rFonts w:cs="Times New Roman"/>
        </w:rPr>
        <w:t xml:space="preserve">that life can </w:t>
      </w:r>
      <w:proofErr w:type="gramStart"/>
      <w:r w:rsidRPr="008F4D84">
        <w:rPr>
          <w:rStyle w:val="StyleBoldUnderline"/>
          <w:rFonts w:cs="Times New Roman"/>
        </w:rPr>
        <w:t>lived</w:t>
      </w:r>
      <w:proofErr w:type="gramEnd"/>
      <w:r w:rsidRPr="008F4D84">
        <w:rPr>
          <w:rStyle w:val="StyleBoldUnderline"/>
          <w:rFonts w:cs="Times New Roman"/>
        </w:rPr>
        <w:t xml:space="preserve"> at sea</w:t>
      </w:r>
      <w:r w:rsidRPr="008F4D84">
        <w:rPr>
          <w:rFonts w:cs="Times New Roman"/>
          <w:color w:val="000000"/>
          <w:sz w:val="12"/>
        </w:rPr>
        <w:t>—</w:t>
      </w:r>
      <w:r w:rsidRPr="008F4D84">
        <w:rPr>
          <w:rStyle w:val="StyleBoldUnderline"/>
          <w:rFonts w:cs="Times New Roman"/>
        </w:rPr>
        <w:t>the ship presented an oxymoron</w:t>
      </w:r>
      <w:r w:rsidRPr="008F4D84">
        <w:rPr>
          <w:rFonts w:cs="Times New Roman"/>
          <w:color w:val="000000"/>
          <w:sz w:val="12"/>
        </w:rPr>
        <w:t xml:space="preserve">. Now that land not only lay far distant but had, more ominously, The Living Dead aboard the Slave Ship at Sea 125 vanished from the horizon altogether, the ship's relentless motion pulled the captives ever deeper into </w:t>
      </w:r>
      <w:r w:rsidRPr="008F4D84">
        <w:rPr>
          <w:rStyle w:val="StyleBoldUnderline"/>
          <w:rFonts w:cs="Times New Roman"/>
        </w:rPr>
        <w:t>temporal and spatial entrapment</w:t>
      </w:r>
      <w:r w:rsidRPr="008F4D84">
        <w:rPr>
          <w:rFonts w:cs="Times New Roman"/>
          <w:color w:val="000000"/>
          <w:sz w:val="12"/>
        </w:rPr>
        <w:t xml:space="preserve">. </w:t>
      </w:r>
      <w:r w:rsidRPr="008F4D84">
        <w:rPr>
          <w:rStyle w:val="StyleBoldUnderline"/>
          <w:rFonts w:cs="Times New Roman"/>
        </w:rPr>
        <w:t>The</w:t>
      </w:r>
      <w:r w:rsidRPr="008F4D84">
        <w:rPr>
          <w:rFonts w:cs="Times New Roman"/>
          <w:color w:val="000000"/>
          <w:sz w:val="12"/>
        </w:rPr>
        <w:t xml:space="preserve"> sheer scale Of the </w:t>
      </w:r>
      <w:r w:rsidRPr="008F4D84">
        <w:rPr>
          <w:rStyle w:val="StyleBoldUnderline"/>
          <w:rFonts w:cs="Times New Roman"/>
        </w:rPr>
        <w:t>unknown element disabled</w:t>
      </w:r>
      <w:r w:rsidRPr="008F4D84">
        <w:rPr>
          <w:rFonts w:cs="Times New Roman"/>
          <w:color w:val="000000"/>
          <w:sz w:val="12"/>
        </w:rPr>
        <w:t xml:space="preserve"> many Of the </w:t>
      </w:r>
      <w:r w:rsidRPr="008F4D84">
        <w:rPr>
          <w:rStyle w:val="StyleBoldUnderline"/>
          <w:rFonts w:cs="Times New Roman"/>
        </w:rPr>
        <w:t>cognitive tools</w:t>
      </w:r>
      <w:r w:rsidRPr="008F4D84">
        <w:rPr>
          <w:rFonts w:cs="Times New Roman"/>
          <w:color w:val="000000"/>
          <w:sz w:val="12"/>
        </w:rPr>
        <w:t xml:space="preserve"> supplied by African epistemologies, which at- tributed dangerous supernatural powers to the watery </w:t>
      </w:r>
      <w:proofErr w:type="gramStart"/>
      <w:r w:rsidRPr="008F4D84">
        <w:rPr>
          <w:rFonts w:cs="Times New Roman"/>
          <w:color w:val="000000"/>
          <w:sz w:val="12"/>
        </w:rPr>
        <w:t>realm.S</w:t>
      </w:r>
      <w:proofErr w:type="gramEnd"/>
      <w:r w:rsidRPr="008F4D84">
        <w:rPr>
          <w:rFonts w:cs="Times New Roman"/>
          <w:color w:val="000000"/>
          <w:sz w:val="12"/>
        </w:rPr>
        <w:t xml:space="preserve"> </w:t>
      </w:r>
      <w:r w:rsidRPr="008F4D84">
        <w:rPr>
          <w:rStyle w:val="StyleBoldUnderline"/>
          <w:rFonts w:cs="Times New Roman"/>
        </w:rPr>
        <w:t>The Slave ship</w:t>
      </w:r>
      <w:r w:rsidRPr="008F4D84">
        <w:rPr>
          <w:rFonts w:cs="Times New Roman"/>
          <w:color w:val="000000"/>
          <w:sz w:val="12"/>
        </w:rPr>
        <w:t xml:space="preserve"> at sea </w:t>
      </w:r>
      <w:r w:rsidRPr="008F4D84">
        <w:rPr>
          <w:rStyle w:val="Emphasis"/>
          <w:rFonts w:cs="Times New Roman"/>
        </w:rPr>
        <w:t>reduced African captives to an existence so phys- ically atomized as to silence all but the most elemental bodily ar- ticuiation, so socially impoverished as to threaten annihilation of the self, the complete disintegration Of personhood</w:t>
      </w:r>
      <w:r w:rsidRPr="008F4D84">
        <w:rPr>
          <w:rFonts w:cs="Times New Roman"/>
          <w:color w:val="000000"/>
          <w:sz w:val="12"/>
        </w:rPr>
        <w:t xml:space="preserve">. </w:t>
      </w:r>
      <w:r w:rsidRPr="008F4D84">
        <w:rPr>
          <w:rStyle w:val="StyleBoldUnderline"/>
          <w:rFonts w:cs="Times New Roman"/>
        </w:rPr>
        <w:t xml:space="preserve">Here </w:t>
      </w:r>
      <w:proofErr w:type="gramStart"/>
      <w:r w:rsidRPr="008F4D84">
        <w:rPr>
          <w:rStyle w:val="StyleBoldUnderline"/>
          <w:rFonts w:cs="Times New Roman"/>
        </w:rPr>
        <w:t>their</w:t>
      </w:r>
      <w:proofErr w:type="gramEnd"/>
      <w:r w:rsidRPr="008F4D84">
        <w:rPr>
          <w:rStyle w:val="StyleBoldUnderline"/>
          <w:rFonts w:cs="Times New Roman"/>
        </w:rPr>
        <w:t xml:space="preserve"> com- modification built toward</w:t>
      </w:r>
      <w:r w:rsidRPr="008F4D84">
        <w:rPr>
          <w:rFonts w:cs="Times New Roman"/>
          <w:color w:val="000000"/>
          <w:sz w:val="12"/>
        </w:rPr>
        <w:t xml:space="preserve"> a </w:t>
      </w:r>
      <w:r w:rsidRPr="008F4D84">
        <w:rPr>
          <w:rStyle w:val="StyleBoldUnderline"/>
          <w:rFonts w:cs="Times New Roman"/>
        </w:rPr>
        <w:t>crescendo</w:t>
      </w:r>
      <w:r w:rsidRPr="008F4D84">
        <w:rPr>
          <w:rFonts w:cs="Times New Roman"/>
          <w:color w:val="000000"/>
          <w:sz w:val="12"/>
        </w:rPr>
        <w:t xml:space="preserve"> that threatened never to ar- rive, but </w:t>
      </w:r>
      <w:r w:rsidRPr="008F4D84">
        <w:rPr>
          <w:rStyle w:val="StyleBoldUnderline"/>
          <w:rFonts w:cs="Times New Roman"/>
        </w:rPr>
        <w:t>to leave</w:t>
      </w:r>
      <w:r w:rsidRPr="008F4D84">
        <w:rPr>
          <w:rFonts w:cs="Times New Roman"/>
          <w:color w:val="000000"/>
          <w:sz w:val="12"/>
        </w:rPr>
        <w:t xml:space="preserve"> the African </w:t>
      </w:r>
      <w:r w:rsidRPr="008F4D84">
        <w:rPr>
          <w:rStyle w:val="StyleBoldUnderline"/>
          <w:rFonts w:cs="Times New Roman"/>
        </w:rPr>
        <w:t xml:space="preserve">captives suspended in </w:t>
      </w:r>
      <w:r w:rsidRPr="008F4D84">
        <w:rPr>
          <w:rFonts w:cs="Times New Roman"/>
          <w:sz w:val="12"/>
        </w:rPr>
        <w:t>an</w:t>
      </w:r>
      <w:r w:rsidRPr="008F4D84">
        <w:rPr>
          <w:rStyle w:val="StyleBoldUnderline"/>
          <w:rFonts w:cs="Times New Roman"/>
        </w:rPr>
        <w:t xml:space="preserve"> agony</w:t>
      </w:r>
      <w:r w:rsidRPr="008F4D84">
        <w:rPr>
          <w:rFonts w:cs="Times New Roman"/>
          <w:color w:val="000000"/>
          <w:sz w:val="12"/>
        </w:rPr>
        <w:t xml:space="preserve"> whose language no one knew. </w:t>
      </w:r>
      <w:r w:rsidRPr="008F4D84">
        <w:rPr>
          <w:rStyle w:val="StyleBoldUnderline"/>
          <w:rFonts w:cs="Times New Roman"/>
        </w:rPr>
        <w:t>Where</w:t>
      </w:r>
      <w:r w:rsidRPr="008F4D84">
        <w:rPr>
          <w:rFonts w:cs="Times New Roman"/>
          <w:color w:val="000000"/>
          <w:sz w:val="12"/>
        </w:rPr>
        <w:t xml:space="preserve">, then, </w:t>
      </w:r>
      <w:r w:rsidRPr="008F4D84">
        <w:rPr>
          <w:rStyle w:val="StyleBoldUnderline"/>
          <w:rFonts w:cs="Times New Roman"/>
        </w:rPr>
        <w:t>was</w:t>
      </w:r>
      <w:r w:rsidRPr="008F4D84">
        <w:rPr>
          <w:rFonts w:cs="Times New Roman"/>
          <w:color w:val="000000"/>
          <w:sz w:val="12"/>
        </w:rPr>
        <w:t xml:space="preserve"> </w:t>
      </w:r>
      <w:r w:rsidRPr="008F4D84">
        <w:rPr>
          <w:rFonts w:cs="Times New Roman"/>
          <w:sz w:val="12"/>
        </w:rPr>
        <w:t>agency to be found</w:t>
      </w:r>
      <w:r w:rsidRPr="008F4D84">
        <w:rPr>
          <w:rFonts w:cs="Times New Roman"/>
          <w:color w:val="000000"/>
          <w:sz w:val="12"/>
        </w:rPr>
        <w:t xml:space="preserve">—or some </w:t>
      </w:r>
      <w:r w:rsidRPr="008F4D84">
        <w:rPr>
          <w:rStyle w:val="StyleBoldUnderline"/>
          <w:rFonts w:cs="Times New Roman"/>
        </w:rPr>
        <w:t>affirmation that there</w:t>
      </w:r>
      <w:r w:rsidRPr="008F4D84">
        <w:rPr>
          <w:rFonts w:cs="Times New Roman"/>
          <w:color w:val="000000"/>
          <w:sz w:val="12"/>
        </w:rPr>
        <w:t xml:space="preserve"> yet </w:t>
      </w:r>
      <w:r w:rsidRPr="008F4D84">
        <w:rPr>
          <w:rStyle w:val="StyleBoldUnderline"/>
          <w:rFonts w:cs="Times New Roman"/>
        </w:rPr>
        <w:t>remained a self to be preserved</w:t>
      </w:r>
      <w:r w:rsidRPr="008F4D84">
        <w:rPr>
          <w:rFonts w:cs="Times New Roman"/>
          <w:color w:val="000000"/>
          <w:sz w:val="12"/>
        </w:rPr>
        <w:t>? Of the relationship Of pain to language, Elaine Scarry writes, "</w:t>
      </w:r>
      <w:r w:rsidRPr="008F4D84">
        <w:rPr>
          <w:rStyle w:val="StyleBoldUnderline"/>
          <w:rFonts w:cs="Times New Roman"/>
        </w:rPr>
        <w:t>Through his ability to project</w:t>
      </w:r>
      <w:r w:rsidRPr="008F4D84">
        <w:rPr>
          <w:rFonts w:cs="Times New Roman"/>
          <w:color w:val="000000"/>
          <w:sz w:val="12"/>
        </w:rPr>
        <w:t xml:space="preserve"> </w:t>
      </w:r>
      <w:r w:rsidRPr="008F4D84">
        <w:rPr>
          <w:rStyle w:val="StyleBoldUnderline"/>
          <w:rFonts w:cs="Times New Roman"/>
        </w:rPr>
        <w:t>words</w:t>
      </w:r>
      <w:r w:rsidRPr="008F4D84">
        <w:rPr>
          <w:rFonts w:cs="Times New Roman"/>
          <w:color w:val="000000"/>
          <w:sz w:val="12"/>
        </w:rPr>
        <w:t xml:space="preserve"> and sounds out into his environment, </w:t>
      </w:r>
      <w:r w:rsidRPr="008F4D84">
        <w:rPr>
          <w:rStyle w:val="StyleBoldUnderline"/>
          <w:rFonts w:cs="Times New Roman"/>
        </w:rPr>
        <w:t>a human</w:t>
      </w:r>
      <w:r w:rsidRPr="008F4D84">
        <w:rPr>
          <w:rFonts w:cs="Times New Roman"/>
          <w:color w:val="000000"/>
          <w:sz w:val="12"/>
        </w:rPr>
        <w:t xml:space="preserve"> </w:t>
      </w:r>
      <w:r w:rsidRPr="008F4D84">
        <w:rPr>
          <w:rStyle w:val="StyleBoldUnderline"/>
          <w:rFonts w:cs="Times New Roman"/>
        </w:rPr>
        <w:t>being</w:t>
      </w:r>
      <w:r w:rsidRPr="008F4D84">
        <w:rPr>
          <w:rFonts w:cs="Times New Roman"/>
          <w:color w:val="000000"/>
          <w:sz w:val="12"/>
        </w:rPr>
        <w:t xml:space="preserve"> </w:t>
      </w:r>
      <w:r w:rsidRPr="008F4D84">
        <w:rPr>
          <w:rStyle w:val="StyleBoldUnderline"/>
          <w:rFonts w:cs="Times New Roman"/>
        </w:rPr>
        <w:t>in- habits, humanizes, and makes his own a space much larger</w:t>
      </w:r>
      <w:r w:rsidRPr="008F4D84">
        <w:rPr>
          <w:rFonts w:cs="Times New Roman"/>
          <w:color w:val="000000"/>
          <w:sz w:val="12"/>
        </w:rPr>
        <w:t xml:space="preserve"> </w:t>
      </w:r>
      <w:r w:rsidRPr="008F4D84">
        <w:rPr>
          <w:rStyle w:val="StyleBoldUnderline"/>
          <w:rFonts w:cs="Times New Roman"/>
        </w:rPr>
        <w:t>than</w:t>
      </w:r>
      <w:r w:rsidRPr="008F4D84">
        <w:rPr>
          <w:rFonts w:cs="Times New Roman"/>
          <w:color w:val="000000"/>
          <w:sz w:val="12"/>
        </w:rPr>
        <w:t xml:space="preserve"> that occupied by </w:t>
      </w:r>
      <w:r w:rsidRPr="008F4D84">
        <w:rPr>
          <w:rStyle w:val="StyleBoldUnderline"/>
          <w:rFonts w:cs="Times New Roman"/>
        </w:rPr>
        <w:t>his body</w:t>
      </w:r>
      <w:r w:rsidRPr="008F4D84">
        <w:rPr>
          <w:rFonts w:cs="Times New Roman"/>
          <w:color w:val="000000"/>
          <w:sz w:val="12"/>
        </w:rPr>
        <w:t xml:space="preserve"> alone. " Indeed, the </w:t>
      </w:r>
      <w:r w:rsidRPr="008F4D84">
        <w:rPr>
          <w:rStyle w:val="StyleBoldUnderline"/>
          <w:rFonts w:cs="Times New Roman"/>
        </w:rPr>
        <w:t>only means to survive</w:t>
      </w:r>
      <w:r w:rsidRPr="008F4D84">
        <w:rPr>
          <w:rFonts w:cs="Times New Roman"/>
          <w:color w:val="000000"/>
          <w:sz w:val="12"/>
        </w:rPr>
        <w:t xml:space="preserve"> in this realm was to divine a means to explain it, to define and de- limit it. And the only means to achieve that </w:t>
      </w:r>
      <w:r w:rsidRPr="008F4D84">
        <w:rPr>
          <w:rStyle w:val="StyleBoldUnderline"/>
          <w:rFonts w:cs="Times New Roman"/>
        </w:rPr>
        <w:t>was to speak of it—</w:t>
      </w:r>
      <w:r w:rsidRPr="008F4D84">
        <w:rPr>
          <w:rFonts w:cs="Times New Roman"/>
          <w:sz w:val="12"/>
        </w:rPr>
        <w:t xml:space="preserve">to probe its contours </w:t>
      </w:r>
      <w:proofErr w:type="gramStart"/>
      <w:r w:rsidRPr="008F4D84">
        <w:rPr>
          <w:rFonts w:cs="Times New Roman"/>
          <w:sz w:val="12"/>
        </w:rPr>
        <w:t>With</w:t>
      </w:r>
      <w:proofErr w:type="gramEnd"/>
      <w:r w:rsidRPr="008F4D84">
        <w:rPr>
          <w:rFonts w:cs="Times New Roman"/>
          <w:sz w:val="12"/>
        </w:rPr>
        <w:t xml:space="preserve"> words</w:t>
      </w:r>
      <w:r w:rsidRPr="008F4D84">
        <w:rPr>
          <w:rFonts w:cs="Times New Roman"/>
          <w:color w:val="000000"/>
          <w:sz w:val="12"/>
        </w:rPr>
        <w:t xml:space="preserve"> spoken among Strangers. </w:t>
      </w:r>
      <w:r w:rsidRPr="008F4D84">
        <w:rPr>
          <w:rStyle w:val="StyleBoldUnderline"/>
          <w:rFonts w:cs="Times New Roman"/>
        </w:rPr>
        <w:t xml:space="preserve">Words </w:t>
      </w:r>
      <w:proofErr w:type="gramStart"/>
      <w:r w:rsidRPr="008F4D84">
        <w:rPr>
          <w:rStyle w:val="StyleBoldUnderline"/>
          <w:rFonts w:cs="Times New Roman"/>
        </w:rPr>
        <w:t>Were</w:t>
      </w:r>
      <w:proofErr w:type="gramEnd"/>
      <w:r w:rsidRPr="008F4D84">
        <w:rPr>
          <w:rStyle w:val="StyleBoldUnderline"/>
          <w:rFonts w:cs="Times New Roman"/>
        </w:rPr>
        <w:t xml:space="preserve"> the glue that made the crowd</w:t>
      </w:r>
      <w:r w:rsidRPr="008F4D84">
        <w:rPr>
          <w:rFonts w:cs="Times New Roman"/>
          <w:color w:val="000000"/>
          <w:sz w:val="12"/>
        </w:rPr>
        <w:t xml:space="preserve"> to which Equiano Monged </w:t>
      </w:r>
      <w:r w:rsidRPr="008F4D84">
        <w:rPr>
          <w:rStyle w:val="StyleBoldUnderline"/>
          <w:rFonts w:cs="Times New Roman"/>
        </w:rPr>
        <w:t>into a collective</w:t>
      </w:r>
      <w:r w:rsidRPr="008F4D84">
        <w:rPr>
          <w:rFonts w:cs="Times New Roman"/>
          <w:color w:val="000000"/>
          <w:sz w:val="12"/>
        </w:rPr>
        <w:t xml:space="preserve"> "us," whose fate in the balance during the ney. </w:t>
      </w:r>
      <w:r w:rsidRPr="008F4D84">
        <w:rPr>
          <w:rStyle w:val="StyleBoldUnderline"/>
          <w:rFonts w:cs="Times New Roman"/>
        </w:rPr>
        <w:t>Agency</w:t>
      </w:r>
      <w:r w:rsidRPr="008F4D84">
        <w:rPr>
          <w:rFonts w:cs="Times New Roman"/>
          <w:color w:val="000000"/>
          <w:sz w:val="12"/>
        </w:rPr>
        <w:t xml:space="preserve"> aboard the Slave ship </w:t>
      </w:r>
      <w:r w:rsidRPr="008F4D84">
        <w:rPr>
          <w:rStyle w:val="StyleBoldUnderline"/>
          <w:rFonts w:cs="Times New Roman"/>
        </w:rPr>
        <w:t>took refuge all in the voice</w:t>
      </w:r>
      <w:r w:rsidRPr="008F4D84">
        <w:rPr>
          <w:rFonts w:cs="Times New Roman"/>
          <w:color w:val="000000"/>
          <w:sz w:val="12"/>
        </w:rPr>
        <w:t xml:space="preserve"> the means </w:t>
      </w:r>
      <w:r w:rsidRPr="008F4D84">
        <w:rPr>
          <w:rStyle w:val="StyleBoldUnderline"/>
          <w:rFonts w:cs="Times New Roman"/>
        </w:rPr>
        <w:t>by which the "self" finds realization</w:t>
      </w:r>
      <w:r w:rsidRPr="008F4D84">
        <w:rPr>
          <w:rFonts w:cs="Times New Roman"/>
          <w:color w:val="000000"/>
          <w:sz w:val="12"/>
        </w:rPr>
        <w:t xml:space="preserve"> -across the bridge of the body in the world."' For African captives, </w:t>
      </w:r>
      <w:r w:rsidRPr="008F4D84">
        <w:rPr>
          <w:rStyle w:val="StyleBoldUnderline"/>
          <w:rFonts w:cs="Times New Roman"/>
        </w:rPr>
        <w:t xml:space="preserve">it was their wholeness as fully embodied </w:t>
      </w:r>
      <w:proofErr w:type="gramStart"/>
      <w:r w:rsidRPr="008F4D84">
        <w:rPr>
          <w:rStyle w:val="StyleBoldUnderline"/>
          <w:rFonts w:cs="Times New Roman"/>
        </w:rPr>
        <w:t>subjects that was</w:t>
      </w:r>
      <w:proofErr w:type="gramEnd"/>
      <w:r w:rsidRPr="008F4D84">
        <w:rPr>
          <w:rStyle w:val="StyleBoldUnderline"/>
          <w:rFonts w:cs="Times New Roman"/>
        </w:rPr>
        <w:t xml:space="preserve"> at stake in the Atlantic</w:t>
      </w:r>
      <w:r w:rsidRPr="008F4D84">
        <w:rPr>
          <w:rFonts w:cs="Times New Roman"/>
          <w:color w:val="000000"/>
          <w:sz w:val="12"/>
        </w:rPr>
        <w:t xml:space="preserve"> setting. </w:t>
      </w:r>
      <w:r w:rsidRPr="008F4D84">
        <w:rPr>
          <w:rStyle w:val="StyleBoldUnderline"/>
          <w:rFonts w:cs="Times New Roman"/>
        </w:rPr>
        <w:t>Entering the sea signaled</w:t>
      </w:r>
      <w:r w:rsidRPr="008F4D84">
        <w:rPr>
          <w:rFonts w:cs="Times New Roman"/>
          <w:color w:val="000000"/>
          <w:sz w:val="12"/>
        </w:rPr>
        <w:t xml:space="preserve"> </w:t>
      </w:r>
      <w:r w:rsidRPr="008F4D84">
        <w:rPr>
          <w:rStyle w:val="StyleBoldUnderline"/>
          <w:rFonts w:cs="Times New Roman"/>
        </w:rPr>
        <w:t>the end of</w:t>
      </w:r>
      <w:r w:rsidRPr="008F4D84">
        <w:rPr>
          <w:rFonts w:cs="Times New Roman"/>
          <w:color w:val="000000"/>
          <w:sz w:val="12"/>
        </w:rPr>
        <w:t xml:space="preserve"> one contest—</w:t>
      </w:r>
      <w:r w:rsidRPr="008F4D84">
        <w:rPr>
          <w:rStyle w:val="StyleBoldUnderline"/>
          <w:rFonts w:cs="Times New Roman"/>
        </w:rPr>
        <w:t xml:space="preserve">whether captives would </w:t>
      </w:r>
      <w:r w:rsidRPr="008F4D84">
        <w:rPr>
          <w:rFonts w:cs="Times New Roman"/>
          <w:sz w:val="12"/>
        </w:rPr>
        <w:t>go into</w:t>
      </w:r>
      <w:r w:rsidRPr="008F4D84">
        <w:rPr>
          <w:rStyle w:val="StyleBoldUnderline"/>
          <w:rFonts w:cs="Times New Roman"/>
        </w:rPr>
        <w:t xml:space="preserve"> circulat</w:t>
      </w:r>
      <w:r w:rsidRPr="008F4D84">
        <w:rPr>
          <w:rFonts w:cs="Times New Roman"/>
          <w:sz w:val="12"/>
        </w:rPr>
        <w:t>ion</w:t>
      </w:r>
      <w:r w:rsidRPr="008F4D84">
        <w:rPr>
          <w:rFonts w:cs="Times New Roman"/>
          <w:color w:val="000000"/>
          <w:sz w:val="12"/>
        </w:rPr>
        <w:t xml:space="preserve"> </w:t>
      </w:r>
      <w:r w:rsidRPr="008F4D84">
        <w:rPr>
          <w:rStyle w:val="StyleBoldUnderline"/>
          <w:rFonts w:cs="Times New Roman"/>
        </w:rPr>
        <w:t>as commodities</w:t>
      </w:r>
      <w:r w:rsidRPr="008F4D84">
        <w:rPr>
          <w:rFonts w:cs="Times New Roman"/>
          <w:color w:val="000000"/>
          <w:sz w:val="12"/>
        </w:rPr>
        <w:t xml:space="preserve"> in the Atlantic market—</w:t>
      </w:r>
      <w:r w:rsidRPr="008F4D84">
        <w:rPr>
          <w:rStyle w:val="StyleBoldUnderline"/>
          <w:rFonts w:cs="Times New Roman"/>
        </w:rPr>
        <w:t>and the be- ginning</w:t>
      </w:r>
      <w:r w:rsidRPr="008F4D84">
        <w:rPr>
          <w:rFonts w:cs="Times New Roman"/>
          <w:color w:val="000000"/>
          <w:sz w:val="12"/>
        </w:rPr>
        <w:t xml:space="preserve"> </w:t>
      </w:r>
      <w:r w:rsidRPr="008F4D84">
        <w:rPr>
          <w:rStyle w:val="StyleBoldUnderline"/>
          <w:rFonts w:cs="Times New Roman"/>
        </w:rPr>
        <w:t>of</w:t>
      </w:r>
      <w:r w:rsidRPr="008F4D84">
        <w:rPr>
          <w:rFonts w:cs="Times New Roman"/>
          <w:color w:val="000000"/>
          <w:sz w:val="12"/>
        </w:rPr>
        <w:t xml:space="preserve"> another—</w:t>
      </w:r>
      <w:r w:rsidRPr="008F4D84">
        <w:rPr>
          <w:rStyle w:val="StyleBoldUnderline"/>
          <w:rFonts w:cs="Times New Roman"/>
        </w:rPr>
        <w:t>how captives would sustain their humanity</w:t>
      </w:r>
      <w:r w:rsidRPr="008F4D84">
        <w:rPr>
          <w:rFonts w:cs="Times New Roman"/>
          <w:color w:val="000000"/>
          <w:sz w:val="12"/>
        </w:rPr>
        <w:t xml:space="preserve"> in the uniquely inhumane spatial and temporal setting of the slave ship at sea. This truth lends substance to EquiancB poetic insight</w:t>
      </w:r>
    </w:p>
    <w:p w14:paraId="517216E3" w14:textId="77777777" w:rsidR="00157F43" w:rsidRPr="008F4D84" w:rsidRDefault="00157F43" w:rsidP="00157F43">
      <w:pPr>
        <w:rPr>
          <w:rFonts w:cs="Times New Roman"/>
        </w:rPr>
      </w:pPr>
    </w:p>
    <w:p w14:paraId="20E4E273" w14:textId="77777777" w:rsidR="00157F43" w:rsidRPr="008F4D84" w:rsidRDefault="00157F43" w:rsidP="00157F43">
      <w:pPr>
        <w:pStyle w:val="Heading4"/>
        <w:rPr>
          <w:rFonts w:cs="Times New Roman"/>
        </w:rPr>
      </w:pPr>
      <w:r w:rsidRPr="008F4D84">
        <w:rPr>
          <w:rFonts w:cs="Times New Roman"/>
        </w:rPr>
        <w:t xml:space="preserve">Narratives are the only compensation the world can ever receive – it’s the </w:t>
      </w:r>
      <w:r w:rsidRPr="008F4D84">
        <w:rPr>
          <w:rFonts w:cs="Times New Roman"/>
          <w:u w:val="single"/>
        </w:rPr>
        <w:t>only way</w:t>
      </w:r>
      <w:r w:rsidRPr="008F4D84">
        <w:rPr>
          <w:rFonts w:cs="Times New Roman"/>
        </w:rPr>
        <w:t xml:space="preserve"> the voices of the living dead enter history. By personally representing the nameless and forgotten, the stories they tell create and illuminate our intimacy with the dead.</w:t>
      </w:r>
    </w:p>
    <w:p w14:paraId="07D02368" w14:textId="77777777" w:rsidR="00157F43" w:rsidRPr="008F4D84" w:rsidRDefault="00157F43" w:rsidP="00157F43">
      <w:pPr>
        <w:rPr>
          <w:rFonts w:cs="Times New Roman"/>
        </w:rPr>
      </w:pPr>
      <w:proofErr w:type="gramStart"/>
      <w:r w:rsidRPr="008F4D84">
        <w:rPr>
          <w:rStyle w:val="StyleStyleBold12pt"/>
          <w:rFonts w:cs="Times New Roman"/>
        </w:rPr>
        <w:t>Hartman, 2008.</w:t>
      </w:r>
      <w:proofErr w:type="gramEnd"/>
      <w:r w:rsidRPr="008F4D84">
        <w:rPr>
          <w:rFonts w:cs="Times New Roman"/>
        </w:rPr>
        <w:t xml:space="preserve"> Duke University Press. Professor at Columbia University specializing in African American literature and history</w:t>
      </w:r>
    </w:p>
    <w:p w14:paraId="56EB0726" w14:textId="77777777" w:rsidR="00157F43" w:rsidRPr="008F4D84" w:rsidRDefault="00157F43" w:rsidP="00157F43">
      <w:pPr>
        <w:tabs>
          <w:tab w:val="left" w:pos="7188"/>
        </w:tabs>
        <w:rPr>
          <w:rFonts w:cs="Times New Roman"/>
        </w:rPr>
      </w:pPr>
      <w:r w:rsidRPr="008F4D84">
        <w:rPr>
          <w:rFonts w:cs="Times New Roman"/>
        </w:rPr>
        <w:t>(Saidiya, “Venus in Two Acts.” Duke University Press. Issue 26. ProQuest)</w:t>
      </w:r>
    </w:p>
    <w:p w14:paraId="117E29C1" w14:textId="77777777" w:rsidR="00157F43" w:rsidRPr="008F4D84" w:rsidRDefault="00157F43" w:rsidP="00157F43">
      <w:pPr>
        <w:rPr>
          <w:rFonts w:cs="Times New Roman"/>
          <w:sz w:val="10"/>
        </w:rPr>
      </w:pPr>
      <w:r w:rsidRPr="008F4D84">
        <w:rPr>
          <w:rFonts w:cs="Times New Roman"/>
          <w:sz w:val="10"/>
        </w:rPr>
        <w:t xml:space="preserve">The </w:t>
      </w:r>
      <w:r w:rsidRPr="008F4D84">
        <w:rPr>
          <w:rStyle w:val="StyleBoldUnderline"/>
          <w:rFonts w:cs="Times New Roman"/>
        </w:rPr>
        <w:t>scarcity of African narratives of captivity</w:t>
      </w:r>
      <w:r w:rsidRPr="008F4D84">
        <w:rPr>
          <w:rFonts w:cs="Times New Roman"/>
          <w:sz w:val="10"/>
        </w:rPr>
        <w:t xml:space="preserve"> and enslavement </w:t>
      </w:r>
      <w:r w:rsidRPr="008F4D84">
        <w:rPr>
          <w:rStyle w:val="StyleBoldUnderline"/>
          <w:rFonts w:cs="Times New Roman"/>
        </w:rPr>
        <w:t>exacerbate</w:t>
      </w:r>
      <w:r w:rsidRPr="008F4D84">
        <w:rPr>
          <w:rFonts w:cs="Times New Roman"/>
          <w:sz w:val="10"/>
        </w:rPr>
        <w:t xml:space="preserve"> </w:t>
      </w:r>
      <w:r w:rsidRPr="008F4D84">
        <w:rPr>
          <w:rStyle w:val="StyleBoldUnderline"/>
          <w:rFonts w:cs="Times New Roman"/>
        </w:rPr>
        <w:t>the</w:t>
      </w:r>
      <w:r w:rsidRPr="008F4D84">
        <w:rPr>
          <w:rFonts w:cs="Times New Roman"/>
          <w:sz w:val="10"/>
        </w:rPr>
        <w:t xml:space="preserve"> pressure and </w:t>
      </w:r>
      <w:r w:rsidRPr="008F4D84">
        <w:rPr>
          <w:rStyle w:val="StyleBoldUnderline"/>
          <w:rFonts w:cs="Times New Roman"/>
        </w:rPr>
        <w:t>gravity of such questions</w:t>
      </w:r>
      <w:r w:rsidRPr="008F4D84">
        <w:rPr>
          <w:rFonts w:cs="Times New Roman"/>
          <w:sz w:val="10"/>
        </w:rPr>
        <w:t xml:space="preserve">. </w:t>
      </w:r>
      <w:r w:rsidRPr="008F4D84">
        <w:rPr>
          <w:rStyle w:val="StyleBoldUnderline"/>
          <w:rFonts w:cs="Times New Roman"/>
        </w:rPr>
        <w:t>There is not one</w:t>
      </w:r>
      <w:r w:rsidRPr="008F4D84">
        <w:rPr>
          <w:rFonts w:cs="Times New Roman"/>
          <w:sz w:val="10"/>
        </w:rPr>
        <w:t xml:space="preserve"> extant autobiographical </w:t>
      </w:r>
      <w:r w:rsidRPr="008F4D84">
        <w:rPr>
          <w:rStyle w:val="StyleBoldUnderline"/>
          <w:rFonts w:cs="Times New Roman"/>
        </w:rPr>
        <w:t>narrative of a female captive who survived the Middle</w:t>
      </w:r>
      <w:r w:rsidRPr="008F4D84">
        <w:rPr>
          <w:rFonts w:cs="Times New Roman"/>
          <w:sz w:val="10"/>
        </w:rPr>
        <w:t xml:space="preserve"> </w:t>
      </w:r>
      <w:r w:rsidRPr="008F4D84">
        <w:rPr>
          <w:rStyle w:val="StyleBoldUnderline"/>
          <w:rFonts w:cs="Times New Roman"/>
        </w:rPr>
        <w:t>Passage</w:t>
      </w:r>
      <w:r w:rsidRPr="008F4D84">
        <w:rPr>
          <w:rFonts w:cs="Times New Roman"/>
          <w:sz w:val="10"/>
        </w:rPr>
        <w:t xml:space="preserve">. This </w:t>
      </w:r>
      <w:r w:rsidRPr="008F4D84">
        <w:rPr>
          <w:rStyle w:val="StyleBoldUnderline"/>
          <w:rFonts w:cs="Times New Roman"/>
        </w:rPr>
        <w:t>silence in the archive</w:t>
      </w:r>
      <w:r w:rsidRPr="008F4D84">
        <w:rPr>
          <w:rFonts w:cs="Times New Roman"/>
          <w:sz w:val="10"/>
        </w:rPr>
        <w:t xml:space="preserve"> in combination with the robustness of the fort or barracoon, not as a holding cell or space of confinement but as an episteme, has for the most part </w:t>
      </w:r>
      <w:r w:rsidRPr="008F4D84">
        <w:rPr>
          <w:rStyle w:val="StyleBoldUnderline"/>
          <w:rFonts w:cs="Times New Roman"/>
        </w:rPr>
        <w:t>focused the historiography of the slave trade on quantitative matters</w:t>
      </w:r>
      <w:r w:rsidRPr="008F4D84">
        <w:rPr>
          <w:rFonts w:cs="Times New Roman"/>
          <w:sz w:val="10"/>
        </w:rPr>
        <w:t xml:space="preserve"> and on issues </w:t>
      </w:r>
      <w:r w:rsidRPr="008F4D84">
        <w:rPr>
          <w:rStyle w:val="StyleBoldUnderline"/>
          <w:rFonts w:cs="Times New Roman"/>
        </w:rPr>
        <w:t>of markets and</w:t>
      </w:r>
      <w:r w:rsidRPr="008F4D84">
        <w:rPr>
          <w:rFonts w:cs="Times New Roman"/>
          <w:sz w:val="10"/>
        </w:rPr>
        <w:t xml:space="preserve"> trade </w:t>
      </w:r>
      <w:r w:rsidRPr="008F4D84">
        <w:rPr>
          <w:rStyle w:val="StyleBoldUnderline"/>
          <w:rFonts w:cs="Times New Roman"/>
        </w:rPr>
        <w:t>relations</w:t>
      </w:r>
      <w:r w:rsidRPr="008F4D84">
        <w:rPr>
          <w:rFonts w:cs="Times New Roman"/>
          <w:sz w:val="10"/>
        </w:rPr>
        <w:t xml:space="preserve">.11 </w:t>
      </w:r>
      <w:r w:rsidRPr="008F4D84">
        <w:rPr>
          <w:rStyle w:val="StyleBoldUnderline"/>
          <w:rFonts w:cs="Times New Roman"/>
        </w:rPr>
        <w:t>Loss gives rise to longing</w:t>
      </w:r>
      <w:r w:rsidRPr="008F4D84">
        <w:rPr>
          <w:rFonts w:cs="Times New Roman"/>
          <w:sz w:val="10"/>
        </w:rPr>
        <w:t xml:space="preserve">, and in these circumstances, it would not be far-fetched to </w:t>
      </w:r>
      <w:r w:rsidRPr="008F4D84">
        <w:rPr>
          <w:rStyle w:val="StyleBoldUnderline"/>
          <w:rFonts w:cs="Times New Roman"/>
        </w:rPr>
        <w:t>consider</w:t>
      </w:r>
      <w:r w:rsidRPr="008F4D84">
        <w:rPr>
          <w:rFonts w:cs="Times New Roman"/>
          <w:sz w:val="10"/>
        </w:rPr>
        <w:t xml:space="preserve"> </w:t>
      </w:r>
      <w:r w:rsidRPr="008F4D84">
        <w:rPr>
          <w:rStyle w:val="Emphasis"/>
          <w:rFonts w:cs="Times New Roman"/>
        </w:rPr>
        <w:t>stories as a form of compensation</w:t>
      </w:r>
      <w:r w:rsidRPr="008F4D84">
        <w:rPr>
          <w:rStyle w:val="StyleBoldUnderline"/>
          <w:rFonts w:cs="Times New Roman"/>
        </w:rPr>
        <w:t xml:space="preserve"> or</w:t>
      </w:r>
      <w:r w:rsidRPr="008F4D84">
        <w:rPr>
          <w:rFonts w:cs="Times New Roman"/>
          <w:sz w:val="10"/>
        </w:rPr>
        <w:t xml:space="preserve"> even as </w:t>
      </w:r>
      <w:r w:rsidRPr="008F4D84">
        <w:rPr>
          <w:rStyle w:val="StyleBoldUnderline"/>
          <w:rFonts w:cs="Times New Roman"/>
        </w:rPr>
        <w:t>reparations</w:t>
      </w:r>
      <w:r w:rsidRPr="008F4D84">
        <w:rPr>
          <w:rFonts w:cs="Times New Roman"/>
          <w:sz w:val="10"/>
        </w:rPr>
        <w:t xml:space="preserve">, perhaps </w:t>
      </w:r>
      <w:r w:rsidRPr="008F4D84">
        <w:rPr>
          <w:rStyle w:val="Emphasis"/>
          <w:rFonts w:cs="Times New Roman"/>
        </w:rPr>
        <w:t>the only kind we</w:t>
      </w:r>
      <w:r w:rsidRPr="008F4D84">
        <w:rPr>
          <w:rFonts w:cs="Times New Roman"/>
          <w:sz w:val="10"/>
        </w:rPr>
        <w:t xml:space="preserve"> will </w:t>
      </w:r>
      <w:r w:rsidRPr="008F4D84">
        <w:rPr>
          <w:rStyle w:val="Emphasis"/>
          <w:rFonts w:cs="Times New Roman"/>
        </w:rPr>
        <w:t>ever receive</w:t>
      </w:r>
      <w:r w:rsidRPr="008F4D84">
        <w:rPr>
          <w:rFonts w:cs="Times New Roman"/>
          <w:sz w:val="10"/>
        </w:rPr>
        <w:t xml:space="preserve">. As a writer committed to telling </w:t>
      </w:r>
      <w:r w:rsidRPr="008F4D84">
        <w:rPr>
          <w:rStyle w:val="StyleBoldUnderline"/>
          <w:rFonts w:cs="Times New Roman"/>
        </w:rPr>
        <w:t>stories</w:t>
      </w:r>
      <w:r w:rsidRPr="008F4D84">
        <w:rPr>
          <w:rFonts w:cs="Times New Roman"/>
          <w:sz w:val="10"/>
        </w:rPr>
        <w:t xml:space="preserve">, I have endeavored to </w:t>
      </w:r>
      <w:r w:rsidRPr="008F4D84">
        <w:rPr>
          <w:rStyle w:val="StyleBoldUnderline"/>
          <w:rFonts w:cs="Times New Roman"/>
        </w:rPr>
        <w:t>represent</w:t>
      </w:r>
      <w:r w:rsidRPr="008F4D84">
        <w:rPr>
          <w:rFonts w:cs="Times New Roman"/>
          <w:sz w:val="10"/>
        </w:rPr>
        <w:t xml:space="preserve"> </w:t>
      </w:r>
      <w:r w:rsidRPr="008F4D84">
        <w:rPr>
          <w:rStyle w:val="StyleBoldUnderline"/>
          <w:rFonts w:cs="Times New Roman"/>
        </w:rPr>
        <w:t>the lives of</w:t>
      </w:r>
      <w:r w:rsidRPr="008F4D84">
        <w:rPr>
          <w:rFonts w:cs="Times New Roman"/>
          <w:sz w:val="10"/>
        </w:rPr>
        <w:t xml:space="preserve"> the </w:t>
      </w:r>
      <w:r w:rsidRPr="008F4D84">
        <w:rPr>
          <w:rStyle w:val="StyleBoldUnderline"/>
          <w:rFonts w:cs="Times New Roman"/>
        </w:rPr>
        <w:t>nameless and the forgotten</w:t>
      </w:r>
      <w:r w:rsidRPr="008F4D84">
        <w:rPr>
          <w:rFonts w:cs="Times New Roman"/>
          <w:sz w:val="10"/>
        </w:rPr>
        <w:t>, to</w:t>
      </w:r>
      <w:r w:rsidRPr="008F4D84">
        <w:rPr>
          <w:rStyle w:val="StyleBoldUnderline"/>
          <w:rFonts w:cs="Times New Roman"/>
        </w:rPr>
        <w:t xml:space="preserve"> reckon with loss, and</w:t>
      </w:r>
      <w:r w:rsidRPr="008F4D84">
        <w:rPr>
          <w:rFonts w:cs="Times New Roman"/>
          <w:sz w:val="10"/>
        </w:rPr>
        <w:t xml:space="preserve"> to </w:t>
      </w:r>
      <w:r w:rsidRPr="008F4D84">
        <w:rPr>
          <w:rStyle w:val="StyleBoldUnderline"/>
          <w:rFonts w:cs="Times New Roman"/>
        </w:rPr>
        <w:t>respect</w:t>
      </w:r>
      <w:r w:rsidRPr="008F4D84">
        <w:rPr>
          <w:rFonts w:cs="Times New Roman"/>
          <w:sz w:val="10"/>
        </w:rPr>
        <w:t xml:space="preserve"> the </w:t>
      </w:r>
      <w:r w:rsidRPr="008F4D84">
        <w:rPr>
          <w:rStyle w:val="StyleBoldUnderline"/>
          <w:rFonts w:cs="Times New Roman"/>
        </w:rPr>
        <w:t>limits</w:t>
      </w:r>
      <w:r w:rsidRPr="008F4D84">
        <w:rPr>
          <w:rFonts w:cs="Times New Roman"/>
          <w:sz w:val="10"/>
        </w:rPr>
        <w:t xml:space="preserve"> of what cannot be known. For me, </w:t>
      </w:r>
      <w:r w:rsidRPr="008F4D84">
        <w:rPr>
          <w:rStyle w:val="StyleBoldUnderline"/>
          <w:rFonts w:cs="Times New Roman"/>
        </w:rPr>
        <w:t>narrating</w:t>
      </w:r>
      <w:r w:rsidRPr="008F4D84">
        <w:rPr>
          <w:rFonts w:cs="Times New Roman"/>
          <w:sz w:val="10"/>
        </w:rPr>
        <w:t xml:space="preserve"> counter-</w:t>
      </w:r>
      <w:r w:rsidRPr="008F4D84">
        <w:rPr>
          <w:rStyle w:val="StyleBoldUnderline"/>
          <w:rFonts w:cs="Times New Roman"/>
        </w:rPr>
        <w:t>histories of slavery has</w:t>
      </w:r>
      <w:r w:rsidRPr="008F4D84">
        <w:rPr>
          <w:rFonts w:cs="Times New Roman"/>
          <w:sz w:val="10"/>
        </w:rPr>
        <w:t xml:space="preserve"> always </w:t>
      </w:r>
      <w:r w:rsidRPr="008F4D84">
        <w:rPr>
          <w:rStyle w:val="StyleBoldUnderline"/>
          <w:rFonts w:cs="Times New Roman"/>
        </w:rPr>
        <w:t>been inseparable from writing</w:t>
      </w:r>
      <w:r w:rsidRPr="008F4D84">
        <w:rPr>
          <w:rFonts w:cs="Times New Roman"/>
          <w:sz w:val="10"/>
        </w:rPr>
        <w:t xml:space="preserve"> a </w:t>
      </w:r>
      <w:r w:rsidRPr="008F4D84">
        <w:rPr>
          <w:rStyle w:val="StyleBoldUnderline"/>
          <w:rFonts w:cs="Times New Roman"/>
        </w:rPr>
        <w:t>history of present</w:t>
      </w:r>
      <w:r w:rsidRPr="008F4D84">
        <w:rPr>
          <w:rFonts w:cs="Times New Roman"/>
          <w:sz w:val="10"/>
        </w:rPr>
        <w:t xml:space="preserve">, by which I mean </w:t>
      </w:r>
      <w:r w:rsidRPr="008F4D84">
        <w:rPr>
          <w:rStyle w:val="StyleBoldUnderline"/>
          <w:rFonts w:cs="Times New Roman"/>
        </w:rPr>
        <w:t>the incomplete</w:t>
      </w:r>
      <w:r w:rsidRPr="008F4D84">
        <w:rPr>
          <w:rFonts w:cs="Times New Roman"/>
          <w:sz w:val="10"/>
        </w:rPr>
        <w:t xml:space="preserve"> </w:t>
      </w:r>
      <w:r w:rsidRPr="008F4D84">
        <w:rPr>
          <w:rStyle w:val="StyleBoldUnderline"/>
          <w:rFonts w:cs="Times New Roman"/>
        </w:rPr>
        <w:t>project of freedom</w:t>
      </w:r>
      <w:r w:rsidRPr="008F4D84">
        <w:rPr>
          <w:rFonts w:cs="Times New Roman"/>
          <w:sz w:val="10"/>
        </w:rPr>
        <w:t xml:space="preserve">, and the precarious life of the ex-slave, a condition defined by the vulnerability to premature death and to gratuitous acts of violence.12 As I understand it, a history of the present </w:t>
      </w:r>
      <w:r w:rsidRPr="008F4D84">
        <w:rPr>
          <w:rStyle w:val="StyleBoldUnderline"/>
          <w:rFonts w:cs="Times New Roman"/>
        </w:rPr>
        <w:t>strives to illuminate</w:t>
      </w:r>
      <w:r w:rsidRPr="008F4D84">
        <w:rPr>
          <w:rFonts w:cs="Times New Roman"/>
          <w:sz w:val="10"/>
        </w:rPr>
        <w:t xml:space="preserve"> the </w:t>
      </w:r>
      <w:r w:rsidRPr="008F4D84">
        <w:rPr>
          <w:rStyle w:val="StyleBoldUnderline"/>
          <w:rFonts w:cs="Times New Roman"/>
        </w:rPr>
        <w:t>intimacy of our experience with the</w:t>
      </w:r>
      <w:r w:rsidRPr="008F4D84">
        <w:rPr>
          <w:rFonts w:cs="Times New Roman"/>
          <w:sz w:val="10"/>
        </w:rPr>
        <w:t xml:space="preserve"> lives of the </w:t>
      </w:r>
      <w:r w:rsidRPr="008F4D84">
        <w:rPr>
          <w:rStyle w:val="StyleBoldUnderline"/>
          <w:rFonts w:cs="Times New Roman"/>
        </w:rPr>
        <w:t>dead</w:t>
      </w:r>
      <w:r w:rsidRPr="008F4D84">
        <w:rPr>
          <w:rFonts w:cs="Times New Roman"/>
          <w:sz w:val="10"/>
        </w:rPr>
        <w:t xml:space="preserve">, to </w:t>
      </w:r>
      <w:r w:rsidRPr="008F4D84">
        <w:rPr>
          <w:rStyle w:val="Emphasis"/>
          <w:rFonts w:cs="Times New Roman"/>
        </w:rPr>
        <w:t>write our now as it is interrupted by this past</w:t>
      </w:r>
      <w:r w:rsidRPr="008F4D84">
        <w:rPr>
          <w:rFonts w:cs="Times New Roman"/>
          <w:sz w:val="10"/>
        </w:rPr>
        <w:t xml:space="preserve">, and to imagine a free state, not as the time before captivity or slavery, but rather as the anticipated future of this writing. This </w:t>
      </w:r>
      <w:r w:rsidRPr="008F4D84">
        <w:rPr>
          <w:rStyle w:val="StyleBoldUnderline"/>
          <w:rFonts w:cs="Times New Roman"/>
        </w:rPr>
        <w:t>writing is personal because</w:t>
      </w:r>
      <w:r w:rsidRPr="008F4D84">
        <w:rPr>
          <w:rFonts w:cs="Times New Roman"/>
          <w:sz w:val="10"/>
        </w:rPr>
        <w:t xml:space="preserve"> this </w:t>
      </w:r>
      <w:r w:rsidRPr="008F4D84">
        <w:rPr>
          <w:rStyle w:val="StyleBoldUnderline"/>
          <w:rFonts w:cs="Times New Roman"/>
        </w:rPr>
        <w:t xml:space="preserve">history has engendered me, </w:t>
      </w:r>
      <w:r w:rsidRPr="008F4D84">
        <w:rPr>
          <w:rFonts w:cs="Times New Roman"/>
          <w:sz w:val="10"/>
        </w:rPr>
        <w:t xml:space="preserve">because "the </w:t>
      </w:r>
      <w:r w:rsidRPr="008F4D84">
        <w:rPr>
          <w:rStyle w:val="StyleBoldUnderline"/>
          <w:rFonts w:cs="Times New Roman"/>
        </w:rPr>
        <w:t>knowledge of the other marks me</w:t>
      </w:r>
      <w:r w:rsidRPr="008F4D84">
        <w:rPr>
          <w:rFonts w:cs="Times New Roman"/>
          <w:sz w:val="10"/>
        </w:rPr>
        <w:t xml:space="preserve">,"13 because of the </w:t>
      </w:r>
      <w:r w:rsidRPr="008F4D84">
        <w:rPr>
          <w:rStyle w:val="StyleBoldUnderline"/>
          <w:rFonts w:cs="Times New Roman"/>
        </w:rPr>
        <w:t>pain experienced in</w:t>
      </w:r>
      <w:r w:rsidRPr="008F4D84">
        <w:rPr>
          <w:rFonts w:cs="Times New Roman"/>
          <w:sz w:val="10"/>
        </w:rPr>
        <w:t xml:space="preserve"> my </w:t>
      </w:r>
      <w:r w:rsidRPr="008F4D84">
        <w:rPr>
          <w:rStyle w:val="StyleBoldUnderline"/>
          <w:rFonts w:cs="Times New Roman"/>
        </w:rPr>
        <w:t>encounter with</w:t>
      </w:r>
      <w:r w:rsidRPr="008F4D84">
        <w:rPr>
          <w:rFonts w:cs="Times New Roman"/>
          <w:sz w:val="10"/>
        </w:rPr>
        <w:t xml:space="preserve"> the scraps of </w:t>
      </w:r>
      <w:r w:rsidRPr="008F4D84">
        <w:rPr>
          <w:rStyle w:val="StyleBoldUnderline"/>
          <w:rFonts w:cs="Times New Roman"/>
        </w:rPr>
        <w:t>the archive</w:t>
      </w:r>
      <w:r w:rsidRPr="008F4D84">
        <w:rPr>
          <w:rFonts w:cs="Times New Roman"/>
          <w:sz w:val="10"/>
        </w:rPr>
        <w:t xml:space="preserve">, and because of the kinds of stories I have fashioned to bridge the past and the present and to dramatize the production of nothing-empty rooms, and silence, and lives reduced to waste. </w:t>
      </w:r>
      <w:r w:rsidRPr="008F4D84">
        <w:rPr>
          <w:rStyle w:val="StyleBoldUnderline"/>
          <w:rFonts w:cs="Times New Roman"/>
        </w:rPr>
        <w:t>What</w:t>
      </w:r>
      <w:r w:rsidRPr="008F4D84">
        <w:rPr>
          <w:rFonts w:cs="Times New Roman"/>
          <w:sz w:val="10"/>
        </w:rPr>
        <w:t xml:space="preserve"> are the kinds of </w:t>
      </w:r>
      <w:r w:rsidRPr="008F4D84">
        <w:rPr>
          <w:rStyle w:val="StyleBoldUnderline"/>
          <w:rFonts w:cs="Times New Roman"/>
        </w:rPr>
        <w:t>stories</w:t>
      </w:r>
      <w:r w:rsidRPr="008F4D84">
        <w:rPr>
          <w:rFonts w:cs="Times New Roman"/>
          <w:sz w:val="10"/>
        </w:rPr>
        <w:t xml:space="preserve"> to </w:t>
      </w:r>
      <w:r w:rsidRPr="008F4D84">
        <w:rPr>
          <w:rStyle w:val="StyleBoldUnderline"/>
          <w:rFonts w:cs="Times New Roman"/>
        </w:rPr>
        <w:t xml:space="preserve">be told by </w:t>
      </w:r>
      <w:r w:rsidRPr="008F4D84">
        <w:rPr>
          <w:rFonts w:cs="Times New Roman"/>
          <w:sz w:val="10"/>
        </w:rPr>
        <w:t xml:space="preserve">those </w:t>
      </w:r>
      <w:r w:rsidRPr="008F4D84">
        <w:rPr>
          <w:rStyle w:val="StyleBoldUnderline"/>
          <w:rFonts w:cs="Times New Roman"/>
        </w:rPr>
        <w:t>and about those who live in</w:t>
      </w:r>
      <w:r w:rsidRPr="008F4D84">
        <w:rPr>
          <w:rFonts w:cs="Times New Roman"/>
          <w:sz w:val="10"/>
        </w:rPr>
        <w:t xml:space="preserve"> such </w:t>
      </w:r>
      <w:r w:rsidRPr="008F4D84">
        <w:rPr>
          <w:rStyle w:val="StyleBoldUnderline"/>
          <w:rFonts w:cs="Times New Roman"/>
        </w:rPr>
        <w:t>an intimate relationship with death</w:t>
      </w:r>
      <w:r w:rsidRPr="008F4D84">
        <w:rPr>
          <w:rFonts w:cs="Times New Roman"/>
          <w:sz w:val="10"/>
        </w:rPr>
        <w:t xml:space="preserve">? Romances? Tragedies? </w:t>
      </w:r>
      <w:proofErr w:type="gramStart"/>
      <w:r w:rsidRPr="008F4D84">
        <w:rPr>
          <w:rFonts w:cs="Times New Roman"/>
          <w:sz w:val="10"/>
        </w:rPr>
        <w:t>Shrieks that find their way into speech and song?</w:t>
      </w:r>
      <w:proofErr w:type="gramEnd"/>
      <w:r w:rsidRPr="008F4D84">
        <w:rPr>
          <w:rFonts w:cs="Times New Roman"/>
          <w:sz w:val="10"/>
        </w:rPr>
        <w:t xml:space="preserve"> What are the protocols and limits that shape the narratives written as counterhistory, an aspiration that isn't a prophylactic against the risks posed by reiterating violent speech and depicting again rituals of torture? How does one revisit the scene of subjection without replicating the grammar of violence? Is the "terrible beauty" that resides in such a scene something akin to remedy as Fred Moten would seem to suggest</w:t>
      </w:r>
      <w:proofErr w:type="gramStart"/>
      <w:r w:rsidRPr="008F4D84">
        <w:rPr>
          <w:rFonts w:cs="Times New Roman"/>
          <w:sz w:val="10"/>
        </w:rPr>
        <w:t>?14</w:t>
      </w:r>
      <w:proofErr w:type="gramEnd"/>
      <w:r w:rsidRPr="008F4D84">
        <w:rPr>
          <w:rFonts w:cs="Times New Roman"/>
          <w:sz w:val="10"/>
        </w:rPr>
        <w:t xml:space="preserve"> The kind of terrible beauty and terrible music that he discerns in Aunt Hester's screams transformed into the songs of the Great House Farm or in the photograph of Emmett Till's destroyed face, and the "acuity of regard,"15 which arises from a willingness to look into the open casket. Do the possibilities outweigh the dangers of looking (again)? If "to read</w:t>
      </w:r>
      <w:r w:rsidRPr="008F4D84">
        <w:rPr>
          <w:rStyle w:val="StyleBoldUnderline"/>
          <w:rFonts w:cs="Times New Roman"/>
        </w:rPr>
        <w:t xml:space="preserve"> the archive</w:t>
      </w:r>
      <w:r w:rsidRPr="008F4D84">
        <w:rPr>
          <w:rFonts w:cs="Times New Roman"/>
          <w:sz w:val="10"/>
        </w:rPr>
        <w:t xml:space="preserve"> is to enter a mortuary; it </w:t>
      </w:r>
      <w:r w:rsidRPr="008F4D84">
        <w:rPr>
          <w:rStyle w:val="StyleBoldUnderline"/>
          <w:rFonts w:cs="Times New Roman"/>
        </w:rPr>
        <w:t>permits one final viewing</w:t>
      </w:r>
      <w:r w:rsidRPr="008F4D84">
        <w:rPr>
          <w:rFonts w:cs="Times New Roman"/>
          <w:sz w:val="10"/>
        </w:rPr>
        <w:t xml:space="preserve"> and allows for a last glimpse </w:t>
      </w:r>
      <w:r w:rsidRPr="008F4D84">
        <w:rPr>
          <w:rStyle w:val="StyleBoldUnderline"/>
          <w:rFonts w:cs="Times New Roman"/>
        </w:rPr>
        <w:t>of persons about to disappear into the slave hold</w:t>
      </w:r>
      <w:r w:rsidRPr="008F4D84">
        <w:rPr>
          <w:rFonts w:cs="Times New Roman"/>
          <w:sz w:val="10"/>
        </w:rPr>
        <w:t xml:space="preserve">,"16 then to what end does one open the casket and look into the face of death? Why risk the contamination involved in restating the maledictions, obscenities, columns of losses and gains, and measures of value by which captive lives were inscribed and extinguished? </w:t>
      </w:r>
      <w:r w:rsidRPr="008F4D84">
        <w:rPr>
          <w:rStyle w:val="StyleBoldUnderline"/>
          <w:rFonts w:cs="Times New Roman"/>
        </w:rPr>
        <w:t>Why subject the dead to new dangers</w:t>
      </w:r>
      <w:r w:rsidRPr="008F4D84">
        <w:rPr>
          <w:rFonts w:cs="Times New Roman"/>
          <w:sz w:val="10"/>
        </w:rPr>
        <w:t xml:space="preserve"> and to a second order of violence? Or are the merchant's words the bridge to the dead or the scriptural tombs in which they await us? Such </w:t>
      </w:r>
      <w:r w:rsidRPr="008F4D84">
        <w:rPr>
          <w:rStyle w:val="StyleBoldUnderline"/>
          <w:rFonts w:cs="Times New Roman"/>
        </w:rPr>
        <w:t xml:space="preserve">concerns about the ethics of </w:t>
      </w:r>
      <w:r w:rsidRPr="008F4D84">
        <w:rPr>
          <w:rFonts w:cs="Times New Roman"/>
          <w:sz w:val="10"/>
        </w:rPr>
        <w:t>historical</w:t>
      </w:r>
      <w:r w:rsidRPr="008F4D84">
        <w:rPr>
          <w:rStyle w:val="StyleBoldUnderline"/>
          <w:rFonts w:cs="Times New Roman"/>
        </w:rPr>
        <w:t xml:space="preserve"> representation</w:t>
      </w:r>
      <w:r w:rsidRPr="008F4D84">
        <w:rPr>
          <w:rFonts w:cs="Times New Roman"/>
          <w:sz w:val="10"/>
        </w:rPr>
        <w:t>, in part, explain the "two acts" of the title. I need to revisit and revise my own earlier account of Venus's death in "The Dead Book"</w:t>
      </w:r>
      <w:proofErr w:type="gramStart"/>
      <w:r w:rsidRPr="008F4D84">
        <w:rPr>
          <w:rFonts w:cs="Times New Roman"/>
          <w:sz w:val="10"/>
        </w:rPr>
        <w:t>;17</w:t>
      </w:r>
      <w:proofErr w:type="gramEnd"/>
      <w:r w:rsidRPr="008F4D84">
        <w:rPr>
          <w:rFonts w:cs="Times New Roman"/>
          <w:sz w:val="10"/>
        </w:rPr>
        <w:t xml:space="preserve"> and, as well, the two acts announce the inevitable return of Venus, as both "haint," that is, one who haunts the present, and as disposable life. The merchant's account of mortality makes plain the inevitability of the repetition: Melancholy, dysentery, ditto, ditto. Rather than the wasted effort of a striking a line through "meager girl" or a "refuse boy," the ledger introduces another death through this shorthand. And it </w:t>
      </w:r>
      <w:r w:rsidRPr="008F4D84">
        <w:rPr>
          <w:rStyle w:val="StyleBoldUnderline"/>
          <w:rFonts w:cs="Times New Roman"/>
        </w:rPr>
        <w:t>returns the dead to us "in</w:t>
      </w:r>
      <w:r w:rsidRPr="008F4D84">
        <w:rPr>
          <w:rFonts w:cs="Times New Roman"/>
          <w:sz w:val="10"/>
        </w:rPr>
        <w:t xml:space="preserve"> </w:t>
      </w:r>
      <w:r w:rsidRPr="008F4D84">
        <w:rPr>
          <w:rStyle w:val="StyleBoldUnderline"/>
          <w:rFonts w:cs="Times New Roman"/>
        </w:rPr>
        <w:t>the very form</w:t>
      </w:r>
      <w:r w:rsidRPr="008F4D84">
        <w:rPr>
          <w:rFonts w:cs="Times New Roman"/>
          <w:sz w:val="10"/>
        </w:rPr>
        <w:t xml:space="preserve"> in which </w:t>
      </w:r>
      <w:r w:rsidRPr="008F4D84">
        <w:rPr>
          <w:rStyle w:val="StyleBoldUnderline"/>
          <w:rFonts w:cs="Times New Roman"/>
        </w:rPr>
        <w:t>they were driven out of the world."</w:t>
      </w:r>
      <w:r w:rsidRPr="008F4D84">
        <w:rPr>
          <w:rFonts w:cs="Times New Roman"/>
          <w:sz w:val="10"/>
        </w:rPr>
        <w:t xml:space="preserve">18 The Open Casket, the Scandal of the Archive Scandal and excess inundate the archive: the </w:t>
      </w:r>
      <w:r w:rsidRPr="008F4D84">
        <w:rPr>
          <w:rStyle w:val="StyleBoldUnderline"/>
          <w:rFonts w:cs="Times New Roman"/>
        </w:rPr>
        <w:t>raw numbers of the mortality account</w:t>
      </w:r>
      <w:r w:rsidRPr="008F4D84">
        <w:rPr>
          <w:rFonts w:cs="Times New Roman"/>
          <w:sz w:val="10"/>
        </w:rPr>
        <w:t xml:space="preserve">, the strategic evasion and indirection of the captain's log, the florid and sentimental letters dispatched from slave ports by homesick merchants, the incantatory stories of shocking violence penned by abolitionists, the fascinated eyewitness reports of mercenary </w:t>
      </w:r>
      <w:r w:rsidRPr="008F4D84">
        <w:rPr>
          <w:rStyle w:val="StyleBoldUnderline"/>
          <w:rFonts w:cs="Times New Roman"/>
        </w:rPr>
        <w:t>soldiers</w:t>
      </w:r>
      <w:r w:rsidRPr="008F4D84">
        <w:rPr>
          <w:rFonts w:cs="Times New Roman"/>
          <w:sz w:val="10"/>
        </w:rPr>
        <w:t xml:space="preserve"> </w:t>
      </w:r>
      <w:r w:rsidRPr="008F4D84">
        <w:rPr>
          <w:rStyle w:val="StyleBoldUnderline"/>
          <w:rFonts w:cs="Times New Roman"/>
        </w:rPr>
        <w:t>eager to divulge "what decency forbids [them] to disclose</w:t>
      </w:r>
      <w:r w:rsidRPr="008F4D84">
        <w:rPr>
          <w:rFonts w:cs="Times New Roman"/>
          <w:sz w:val="10"/>
        </w:rPr>
        <w:t xml:space="preserve">," and </w:t>
      </w:r>
      <w:r w:rsidRPr="008F4D84">
        <w:rPr>
          <w:rStyle w:val="StyleBoldUnderline"/>
          <w:rFonts w:cs="Times New Roman"/>
        </w:rPr>
        <w:t>the rituals of torture</w:t>
      </w:r>
      <w:r w:rsidRPr="008F4D84">
        <w:rPr>
          <w:rFonts w:cs="Times New Roman"/>
          <w:sz w:val="10"/>
        </w:rPr>
        <w:t xml:space="preserve">, the </w:t>
      </w:r>
      <w:r w:rsidRPr="008F4D84">
        <w:rPr>
          <w:rStyle w:val="StyleBoldUnderline"/>
          <w:rFonts w:cs="Times New Roman"/>
        </w:rPr>
        <w:t>beatings, hangings, and amputations</w:t>
      </w:r>
      <w:r w:rsidRPr="008F4D84">
        <w:rPr>
          <w:rFonts w:cs="Times New Roman"/>
          <w:sz w:val="10"/>
        </w:rPr>
        <w:t xml:space="preserve"> </w:t>
      </w:r>
      <w:r w:rsidRPr="008F4D84">
        <w:rPr>
          <w:rStyle w:val="StyleBoldUnderline"/>
          <w:rFonts w:cs="Times New Roman"/>
        </w:rPr>
        <w:t>enshrined as law</w:t>
      </w:r>
      <w:r w:rsidRPr="008F4D84">
        <w:rPr>
          <w:rFonts w:cs="Times New Roman"/>
          <w:sz w:val="10"/>
        </w:rPr>
        <w:t xml:space="preserve">. The libidinal </w:t>
      </w:r>
      <w:r w:rsidRPr="008F4D84">
        <w:rPr>
          <w:rStyle w:val="StyleBoldUnderline"/>
          <w:rFonts w:cs="Times New Roman"/>
        </w:rPr>
        <w:t>investment in violence is everywhere</w:t>
      </w:r>
      <w:r w:rsidRPr="008F4D84">
        <w:rPr>
          <w:rFonts w:cs="Times New Roman"/>
          <w:sz w:val="10"/>
        </w:rPr>
        <w:t xml:space="preserve"> apparent in the documents, statements and institutions that decide our knowledge of the past. What has been said and what can be said about Venus take for granted the traffic between fact, fantasy, desire, and violence. Confirmations of this abound. Let us begin with James </w:t>
      </w:r>
      <w:r w:rsidRPr="008F4D84">
        <w:rPr>
          <w:rStyle w:val="StyleBoldUnderline"/>
          <w:rFonts w:cs="Times New Roman"/>
        </w:rPr>
        <w:t>Barbot</w:t>
      </w:r>
      <w:r w:rsidRPr="008F4D84">
        <w:rPr>
          <w:rFonts w:cs="Times New Roman"/>
          <w:sz w:val="10"/>
        </w:rPr>
        <w:t xml:space="preserve">, </w:t>
      </w:r>
      <w:r w:rsidRPr="008F4D84">
        <w:rPr>
          <w:rStyle w:val="StyleBoldUnderline"/>
          <w:rFonts w:cs="Times New Roman"/>
        </w:rPr>
        <w:t>the captain</w:t>
      </w:r>
      <w:r w:rsidRPr="008F4D84">
        <w:rPr>
          <w:rFonts w:cs="Times New Roman"/>
          <w:sz w:val="10"/>
        </w:rPr>
        <w:t xml:space="preserve"> of the Albion Frigate, who </w:t>
      </w:r>
      <w:r w:rsidRPr="008F4D84">
        <w:rPr>
          <w:rStyle w:val="StyleBoldUnderline"/>
          <w:rFonts w:cs="Times New Roman"/>
        </w:rPr>
        <w:t>attested to the</w:t>
      </w:r>
      <w:r w:rsidRPr="008F4D84">
        <w:rPr>
          <w:rFonts w:cs="Times New Roman"/>
          <w:sz w:val="10"/>
        </w:rPr>
        <w:t xml:space="preserve"> coincidence of the </w:t>
      </w:r>
      <w:r w:rsidRPr="008F4D84">
        <w:rPr>
          <w:rStyle w:val="StyleBoldUnderline"/>
          <w:rFonts w:cs="Times New Roman"/>
        </w:rPr>
        <w:t>pleasures</w:t>
      </w:r>
      <w:r w:rsidRPr="008F4D84">
        <w:rPr>
          <w:rFonts w:cs="Times New Roman"/>
          <w:sz w:val="10"/>
        </w:rPr>
        <w:t xml:space="preserve"> afforded </w:t>
      </w:r>
      <w:r w:rsidRPr="008F4D84">
        <w:rPr>
          <w:rStyle w:val="StyleBoldUnderline"/>
          <w:rFonts w:cs="Times New Roman"/>
        </w:rPr>
        <w:t>in the space of</w:t>
      </w:r>
      <w:r w:rsidRPr="008F4D84">
        <w:rPr>
          <w:rFonts w:cs="Times New Roman"/>
          <w:sz w:val="10"/>
        </w:rPr>
        <w:t xml:space="preserve"> </w:t>
      </w:r>
      <w:r w:rsidRPr="008F4D84">
        <w:rPr>
          <w:rStyle w:val="StyleBoldUnderline"/>
          <w:rFonts w:cs="Times New Roman"/>
        </w:rPr>
        <w:t>death</w:t>
      </w:r>
      <w:r w:rsidRPr="008F4D84">
        <w:rPr>
          <w:rFonts w:cs="Times New Roman"/>
          <w:sz w:val="10"/>
        </w:rPr>
        <w:t xml:space="preserve">. </w:t>
      </w:r>
      <w:r w:rsidRPr="008F4D84">
        <w:rPr>
          <w:rStyle w:val="StyleBoldUnderline"/>
          <w:rFonts w:cs="Times New Roman"/>
        </w:rPr>
        <w:t>It was difficult to exercise sexual restraint</w:t>
      </w:r>
      <w:r w:rsidRPr="008F4D84">
        <w:rPr>
          <w:rFonts w:cs="Times New Roman"/>
          <w:sz w:val="10"/>
        </w:rPr>
        <w:t xml:space="preserve"> on the slave ship, </w:t>
      </w:r>
      <w:r w:rsidRPr="008F4D84">
        <w:rPr>
          <w:rStyle w:val="StyleBoldUnderline"/>
          <w:rFonts w:cs="Times New Roman"/>
        </w:rPr>
        <w:t>Barbot confessed</w:t>
      </w:r>
      <w:r w:rsidRPr="008F4D84">
        <w:rPr>
          <w:rFonts w:cs="Times New Roman"/>
          <w:sz w:val="10"/>
        </w:rPr>
        <w:t xml:space="preserve">, because the "young sprightly maidens, full of jollity and good humor, afforded an abundance of recreation."19 </w:t>
      </w:r>
      <w:r w:rsidRPr="008F4D84">
        <w:rPr>
          <w:rStyle w:val="StyleBoldUnderline"/>
          <w:rFonts w:cs="Times New Roman"/>
        </w:rPr>
        <w:t>Falconbridge</w:t>
      </w:r>
      <w:r w:rsidRPr="008F4D84">
        <w:rPr>
          <w:rFonts w:cs="Times New Roman"/>
          <w:sz w:val="10"/>
        </w:rPr>
        <w:t xml:space="preserve"> seconds this, </w:t>
      </w:r>
      <w:r w:rsidRPr="008F4D84">
        <w:rPr>
          <w:rStyle w:val="StyleBoldUnderline"/>
          <w:rFonts w:cs="Times New Roman"/>
        </w:rPr>
        <w:t>amplify</w:t>
      </w:r>
      <w:r w:rsidRPr="008F4D84">
        <w:rPr>
          <w:rFonts w:cs="Times New Roman"/>
          <w:sz w:val="10"/>
        </w:rPr>
        <w:t xml:space="preserve">ing the </w:t>
      </w:r>
      <w:r w:rsidRPr="008F4D84">
        <w:rPr>
          <w:rStyle w:val="StyleBoldUnderline"/>
          <w:rFonts w:cs="Times New Roman"/>
        </w:rPr>
        <w:t>slippage between victims and sweethearts</w:t>
      </w:r>
      <w:r w:rsidRPr="008F4D84">
        <w:rPr>
          <w:rFonts w:cs="Times New Roman"/>
          <w:sz w:val="10"/>
        </w:rPr>
        <w:t xml:space="preserve">, </w:t>
      </w:r>
      <w:r w:rsidRPr="008F4D84">
        <w:rPr>
          <w:rStyle w:val="StyleBoldUnderline"/>
          <w:rFonts w:cs="Times New Roman"/>
        </w:rPr>
        <w:t xml:space="preserve">acts of love and </w:t>
      </w:r>
      <w:r w:rsidRPr="008F4D84">
        <w:rPr>
          <w:rFonts w:cs="Times New Roman"/>
          <w:sz w:val="10"/>
        </w:rPr>
        <w:t>brutal</w:t>
      </w:r>
      <w:r w:rsidRPr="008F4D84">
        <w:rPr>
          <w:rStyle w:val="StyleBoldUnderline"/>
          <w:rFonts w:cs="Times New Roman"/>
        </w:rPr>
        <w:t xml:space="preserve"> excesses</w:t>
      </w:r>
      <w:r w:rsidRPr="008F4D84">
        <w:rPr>
          <w:rFonts w:cs="Times New Roman"/>
          <w:sz w:val="10"/>
        </w:rPr>
        <w:t xml:space="preserve">: "On board some ships, the common sailors are allowed to have intercourse with such of the black women whose consent they can procure. And some of them have been known to take the inconstancy of their paramours so much to heart, as to leap overboard and drown themselves." Only Olaudah </w:t>
      </w:r>
      <w:r w:rsidRPr="008F4D84">
        <w:rPr>
          <w:rStyle w:val="StyleBoldUnderline"/>
          <w:rFonts w:cs="Times New Roman"/>
        </w:rPr>
        <w:t>Equiano depicts</w:t>
      </w:r>
      <w:r w:rsidRPr="008F4D84">
        <w:rPr>
          <w:rFonts w:cs="Times New Roman"/>
          <w:sz w:val="10"/>
        </w:rPr>
        <w:t xml:space="preserve"> the </w:t>
      </w:r>
      <w:r w:rsidRPr="008F4D84">
        <w:rPr>
          <w:rStyle w:val="StyleBoldUnderline"/>
          <w:rFonts w:cs="Times New Roman"/>
        </w:rPr>
        <w:t>habitual violence</w:t>
      </w:r>
      <w:r w:rsidRPr="008F4D84">
        <w:rPr>
          <w:rFonts w:cs="Times New Roman"/>
          <w:sz w:val="10"/>
        </w:rPr>
        <w:t xml:space="preserve"> of the slave ship </w:t>
      </w:r>
      <w:r w:rsidRPr="008F4D84">
        <w:rPr>
          <w:rStyle w:val="StyleBoldUnderline"/>
          <w:rFonts w:cs="Times New Roman"/>
        </w:rPr>
        <w:t>without</w:t>
      </w:r>
      <w:r w:rsidRPr="008F4D84">
        <w:rPr>
          <w:rFonts w:cs="Times New Roman"/>
          <w:sz w:val="10"/>
        </w:rPr>
        <w:t xml:space="preserve"> recourse to </w:t>
      </w:r>
      <w:r w:rsidRPr="008F4D84">
        <w:rPr>
          <w:rStyle w:val="StyleBoldUnderline"/>
          <w:rFonts w:cs="Times New Roman"/>
        </w:rPr>
        <w:t>the language of romance</w:t>
      </w:r>
      <w:r w:rsidRPr="008F4D84">
        <w:rPr>
          <w:rFonts w:cs="Times New Roman"/>
          <w:sz w:val="10"/>
        </w:rPr>
        <w:t>: "</w:t>
      </w:r>
      <w:r w:rsidRPr="008F4D84">
        <w:rPr>
          <w:rStyle w:val="StyleBoldUnderline"/>
          <w:rFonts w:cs="Times New Roman"/>
        </w:rPr>
        <w:t>It was</w:t>
      </w:r>
      <w:r w:rsidRPr="008F4D84">
        <w:rPr>
          <w:rFonts w:cs="Times New Roman"/>
          <w:sz w:val="10"/>
        </w:rPr>
        <w:t xml:space="preserve"> almost a </w:t>
      </w:r>
      <w:r w:rsidRPr="008F4D84">
        <w:rPr>
          <w:rStyle w:val="StyleBoldUnderline"/>
          <w:rFonts w:cs="Times New Roman"/>
        </w:rPr>
        <w:t>common practice</w:t>
      </w:r>
      <w:r w:rsidRPr="008F4D84">
        <w:rPr>
          <w:rFonts w:cs="Times New Roman"/>
          <w:sz w:val="10"/>
        </w:rPr>
        <w:t xml:space="preserve"> with our clerks and other whites, </w:t>
      </w:r>
      <w:r w:rsidRPr="008F4D84">
        <w:rPr>
          <w:rStyle w:val="StyleBoldUnderline"/>
          <w:rFonts w:cs="Times New Roman"/>
        </w:rPr>
        <w:t>to commit violent depredations on</w:t>
      </w:r>
      <w:r w:rsidRPr="008F4D84">
        <w:rPr>
          <w:rFonts w:cs="Times New Roman"/>
          <w:sz w:val="10"/>
        </w:rPr>
        <w:t xml:space="preserve"> the </w:t>
      </w:r>
      <w:r w:rsidRPr="008F4D84">
        <w:rPr>
          <w:rStyle w:val="StyleBoldUnderline"/>
          <w:rFonts w:cs="Times New Roman"/>
        </w:rPr>
        <w:t>chastity of the</w:t>
      </w:r>
      <w:r w:rsidRPr="008F4D84">
        <w:rPr>
          <w:rFonts w:cs="Times New Roman"/>
          <w:sz w:val="10"/>
        </w:rPr>
        <w:t xml:space="preserve"> female </w:t>
      </w:r>
      <w:proofErr w:type="gramStart"/>
      <w:r w:rsidRPr="008F4D84">
        <w:rPr>
          <w:rStyle w:val="StyleBoldUnderline"/>
          <w:rFonts w:cs="Times New Roman"/>
        </w:rPr>
        <w:t>slaves</w:t>
      </w:r>
      <w:r w:rsidRPr="008F4D84">
        <w:rPr>
          <w:rFonts w:cs="Times New Roman"/>
          <w:sz w:val="10"/>
        </w:rPr>
        <w:t>.</w:t>
      </w:r>
      <w:proofErr w:type="gramEnd"/>
      <w:r w:rsidRPr="008F4D84">
        <w:rPr>
          <w:rFonts w:cs="Times New Roman"/>
          <w:sz w:val="10"/>
        </w:rPr>
        <w:t xml:space="preserve"> . . . I have known our mates to commit these acts most shamefully, to the disgrace, not of Christians only, but of men. I have even known them [to] gratify their brutal passion with females </w:t>
      </w:r>
      <w:r w:rsidRPr="008F4D84">
        <w:rPr>
          <w:rStyle w:val="StyleBoldUnderline"/>
          <w:rFonts w:cs="Times New Roman"/>
        </w:rPr>
        <w:t>not ten years old</w:t>
      </w:r>
      <w:r w:rsidRPr="008F4D84">
        <w:rPr>
          <w:rFonts w:cs="Times New Roman"/>
          <w:sz w:val="10"/>
        </w:rPr>
        <w:t xml:space="preserve">; and these abominations some of them practiced </w:t>
      </w:r>
      <w:r w:rsidRPr="008F4D84">
        <w:rPr>
          <w:rStyle w:val="StyleBoldUnderline"/>
          <w:rFonts w:cs="Times New Roman"/>
        </w:rPr>
        <w:t>to such scandalous excess</w:t>
      </w:r>
      <w:r w:rsidRPr="008F4D84">
        <w:rPr>
          <w:rFonts w:cs="Times New Roman"/>
          <w:sz w:val="10"/>
        </w:rPr>
        <w:t>, that one of our captains discharged the mate and others on that account" (emphasis added)</w:t>
      </w:r>
      <w:proofErr w:type="gramStart"/>
      <w:r w:rsidRPr="008F4D84">
        <w:rPr>
          <w:rFonts w:cs="Times New Roman"/>
          <w:sz w:val="10"/>
        </w:rPr>
        <w:t>.20</w:t>
      </w:r>
      <w:proofErr w:type="gramEnd"/>
      <w:r w:rsidRPr="008F4D84">
        <w:rPr>
          <w:rFonts w:cs="Times New Roman"/>
          <w:sz w:val="10"/>
        </w:rPr>
        <w:t xml:space="preserve"> </w:t>
      </w:r>
      <w:r w:rsidRPr="008F4D84">
        <w:rPr>
          <w:rStyle w:val="StyleBoldUnderline"/>
          <w:rFonts w:cs="Times New Roman"/>
        </w:rPr>
        <w:t>The situation worsens on the plantation</w:t>
      </w:r>
      <w:r w:rsidRPr="008F4D84">
        <w:rPr>
          <w:rFonts w:cs="Times New Roman"/>
          <w:sz w:val="10"/>
        </w:rPr>
        <w:t xml:space="preserve">. Thomas Thistlewood's serial </w:t>
      </w:r>
      <w:r w:rsidRPr="008F4D84">
        <w:rPr>
          <w:rStyle w:val="StyleBoldUnderline"/>
          <w:rFonts w:cs="Times New Roman"/>
        </w:rPr>
        <w:t>rapes and</w:t>
      </w:r>
      <w:r w:rsidRPr="008F4D84">
        <w:rPr>
          <w:rFonts w:cs="Times New Roman"/>
          <w:sz w:val="10"/>
        </w:rPr>
        <w:t xml:space="preserve"> excremental </w:t>
      </w:r>
      <w:r w:rsidRPr="008F4D84">
        <w:rPr>
          <w:rStyle w:val="StyleBoldUnderline"/>
          <w:rFonts w:cs="Times New Roman"/>
        </w:rPr>
        <w:t>punishments offer a graphic account of the pleasures</w:t>
      </w:r>
      <w:r w:rsidRPr="008F4D84">
        <w:rPr>
          <w:rFonts w:cs="Times New Roman"/>
          <w:sz w:val="10"/>
        </w:rPr>
        <w:t xml:space="preserve"> exacted </w:t>
      </w:r>
      <w:r w:rsidRPr="008F4D84">
        <w:rPr>
          <w:rStyle w:val="StyleBoldUnderline"/>
          <w:rFonts w:cs="Times New Roman"/>
        </w:rPr>
        <w:t>from</w:t>
      </w:r>
      <w:r w:rsidRPr="008F4D84">
        <w:rPr>
          <w:rFonts w:cs="Times New Roman"/>
          <w:sz w:val="10"/>
        </w:rPr>
        <w:t xml:space="preserve"> the </w:t>
      </w:r>
      <w:r w:rsidRPr="008F4D84">
        <w:rPr>
          <w:rStyle w:val="StyleBoldUnderline"/>
          <w:rFonts w:cs="Times New Roman"/>
        </w:rPr>
        <w:t>destruction and degradation of life</w:t>
      </w:r>
      <w:r w:rsidRPr="008F4D84">
        <w:rPr>
          <w:rFonts w:cs="Times New Roman"/>
          <w:sz w:val="10"/>
        </w:rPr>
        <w:t xml:space="preserve"> and, at the same time, illuminate the difficulty of recovering enslaved lives from the annihilating force of such description: "Gave him a moderate whipping, pickled him well, </w:t>
      </w:r>
      <w:r w:rsidRPr="008F4D84">
        <w:rPr>
          <w:rStyle w:val="StyleBoldUnderline"/>
          <w:rFonts w:cs="Times New Roman"/>
        </w:rPr>
        <w:t>made Hector shit in his mouth</w:t>
      </w:r>
      <w:r w:rsidRPr="008F4D84">
        <w:rPr>
          <w:rFonts w:cs="Times New Roman"/>
          <w:sz w:val="10"/>
        </w:rPr>
        <w:t xml:space="preserve">, </w:t>
      </w:r>
      <w:r w:rsidRPr="008F4D84">
        <w:rPr>
          <w:rStyle w:val="StyleBoldUnderline"/>
          <w:rFonts w:cs="Times New Roman"/>
        </w:rPr>
        <w:t>immediately put a gag in it whilst his mouth was full &amp; made him wear it 4 or 5 hours</w:t>
      </w:r>
      <w:r w:rsidRPr="008F4D84">
        <w:rPr>
          <w:rFonts w:cs="Times New Roman"/>
          <w:sz w:val="10"/>
        </w:rPr>
        <w:t xml:space="preserve">."21 </w:t>
      </w:r>
      <w:r w:rsidRPr="008F4D84">
        <w:rPr>
          <w:rStyle w:val="StyleBoldUnderline"/>
          <w:rFonts w:cs="Times New Roman"/>
        </w:rPr>
        <w:t>While the daily record</w:t>
      </w:r>
      <w:r w:rsidRPr="008F4D84">
        <w:rPr>
          <w:rFonts w:cs="Times New Roman"/>
          <w:sz w:val="10"/>
        </w:rPr>
        <w:t xml:space="preserve"> of such abuses, no doubt, </w:t>
      </w:r>
      <w:r w:rsidRPr="008F4D84">
        <w:rPr>
          <w:rStyle w:val="StyleBoldUnderline"/>
          <w:rFonts w:cs="Times New Roman"/>
        </w:rPr>
        <w:t>constitutes</w:t>
      </w:r>
      <w:r w:rsidRPr="008F4D84">
        <w:rPr>
          <w:rFonts w:cs="Times New Roman"/>
          <w:sz w:val="10"/>
        </w:rPr>
        <w:t xml:space="preserve"> a history of </w:t>
      </w:r>
      <w:r w:rsidRPr="008F4D84">
        <w:rPr>
          <w:rStyle w:val="StyleBoldUnderline"/>
          <w:rFonts w:cs="Times New Roman"/>
        </w:rPr>
        <w:t>slavery</w:t>
      </w:r>
      <w:r w:rsidRPr="008F4D84">
        <w:rPr>
          <w:rFonts w:cs="Times New Roman"/>
          <w:sz w:val="10"/>
        </w:rPr>
        <w:t xml:space="preserve">, </w:t>
      </w:r>
      <w:r w:rsidRPr="008F4D84">
        <w:rPr>
          <w:rStyle w:val="StyleBoldUnderline"/>
          <w:rFonts w:cs="Times New Roman"/>
        </w:rPr>
        <w:t>the more difficult task is to exhume the lives buried under this prose</w:t>
      </w:r>
      <w:r w:rsidRPr="008F4D84">
        <w:rPr>
          <w:rFonts w:cs="Times New Roman"/>
          <w:sz w:val="10"/>
        </w:rPr>
        <w:t xml:space="preserve">, or rather to accept that Phibba and Dido exist only within the confines of these words, and </w:t>
      </w:r>
      <w:r w:rsidRPr="008F4D84">
        <w:rPr>
          <w:rStyle w:val="StyleBoldUnderline"/>
          <w:rFonts w:cs="Times New Roman"/>
        </w:rPr>
        <w:t xml:space="preserve">that </w:t>
      </w:r>
      <w:r w:rsidRPr="008F4D84">
        <w:rPr>
          <w:rStyle w:val="Emphasis"/>
          <w:rFonts w:cs="Times New Roman"/>
        </w:rPr>
        <w:t>this is the manner in which they enter history</w:t>
      </w:r>
      <w:r w:rsidRPr="008F4D84">
        <w:rPr>
          <w:rFonts w:cs="Times New Roman"/>
          <w:sz w:val="10"/>
        </w:rPr>
        <w:t xml:space="preserve">. </w:t>
      </w:r>
      <w:r w:rsidRPr="008F4D84">
        <w:rPr>
          <w:rStyle w:val="StyleBoldUnderline"/>
          <w:rFonts w:cs="Times New Roman"/>
        </w:rPr>
        <w:t>The dream is to liberate them from the</w:t>
      </w:r>
      <w:r w:rsidRPr="008F4D84">
        <w:rPr>
          <w:rFonts w:cs="Times New Roman"/>
          <w:sz w:val="10"/>
        </w:rPr>
        <w:t xml:space="preserve"> obscene </w:t>
      </w:r>
      <w:r w:rsidRPr="008F4D84">
        <w:rPr>
          <w:rStyle w:val="StyleBoldUnderline"/>
          <w:rFonts w:cs="Times New Roman"/>
        </w:rPr>
        <w:t>descriptions that first introduced them to us</w:t>
      </w:r>
      <w:r w:rsidRPr="008F4D84">
        <w:rPr>
          <w:rFonts w:cs="Times New Roman"/>
          <w:sz w:val="10"/>
        </w:rPr>
        <w:t xml:space="preserve">. </w:t>
      </w:r>
      <w:r w:rsidRPr="008F4D84">
        <w:rPr>
          <w:rStyle w:val="StyleBoldUnderline"/>
          <w:rFonts w:cs="Times New Roman"/>
        </w:rPr>
        <w:t>It is</w:t>
      </w:r>
      <w:r w:rsidRPr="008F4D84">
        <w:rPr>
          <w:rFonts w:cs="Times New Roman"/>
          <w:sz w:val="10"/>
        </w:rPr>
        <w:t xml:space="preserve"> too </w:t>
      </w:r>
      <w:r w:rsidRPr="008F4D84">
        <w:rPr>
          <w:rStyle w:val="StyleBoldUnderline"/>
          <w:rFonts w:cs="Times New Roman"/>
        </w:rPr>
        <w:t>easy to hate</w:t>
      </w:r>
      <w:r w:rsidRPr="008F4D84">
        <w:rPr>
          <w:rFonts w:cs="Times New Roman"/>
          <w:sz w:val="10"/>
        </w:rPr>
        <w:t xml:space="preserve"> </w:t>
      </w:r>
      <w:r w:rsidRPr="008F4D84">
        <w:rPr>
          <w:rStyle w:val="StyleBoldUnderline"/>
          <w:rFonts w:cs="Times New Roman"/>
        </w:rPr>
        <w:t>a man</w:t>
      </w:r>
      <w:r w:rsidRPr="008F4D84">
        <w:rPr>
          <w:rFonts w:cs="Times New Roman"/>
          <w:sz w:val="10"/>
        </w:rPr>
        <w:t xml:space="preserve"> like Thistlewood; </w:t>
      </w:r>
      <w:r w:rsidRPr="008F4D84">
        <w:rPr>
          <w:rStyle w:val="StyleBoldUnderline"/>
          <w:rFonts w:cs="Times New Roman"/>
        </w:rPr>
        <w:t>what is more difficult is to acknowledge</w:t>
      </w:r>
      <w:r w:rsidRPr="008F4D84">
        <w:rPr>
          <w:rFonts w:cs="Times New Roman"/>
          <w:sz w:val="10"/>
        </w:rPr>
        <w:t xml:space="preserve"> as </w:t>
      </w:r>
      <w:r w:rsidRPr="008F4D84">
        <w:rPr>
          <w:rStyle w:val="StyleBoldUnderline"/>
          <w:rFonts w:cs="Times New Roman"/>
        </w:rPr>
        <w:t>our inheritance</w:t>
      </w:r>
      <w:r w:rsidRPr="008F4D84">
        <w:rPr>
          <w:rFonts w:cs="Times New Roman"/>
          <w:sz w:val="10"/>
        </w:rPr>
        <w:t xml:space="preserve"> the brutal Latin phrases spilling</w:t>
      </w:r>
      <w:r w:rsidRPr="008F4D84">
        <w:rPr>
          <w:rStyle w:val="StyleBoldUnderline"/>
          <w:rFonts w:cs="Times New Roman"/>
        </w:rPr>
        <w:t xml:space="preserve"> on</w:t>
      </w:r>
      <w:r w:rsidRPr="008F4D84">
        <w:rPr>
          <w:rFonts w:cs="Times New Roman"/>
          <w:sz w:val="10"/>
        </w:rPr>
        <w:t>to</w:t>
      </w:r>
      <w:r w:rsidRPr="008F4D84">
        <w:rPr>
          <w:rStyle w:val="StyleBoldUnderline"/>
          <w:rFonts w:cs="Times New Roman"/>
        </w:rPr>
        <w:t xml:space="preserve"> the pages of his journals</w:t>
      </w:r>
      <w:r w:rsidRPr="008F4D84">
        <w:rPr>
          <w:rFonts w:cs="Times New Roman"/>
          <w:sz w:val="10"/>
        </w:rPr>
        <w:t>.</w:t>
      </w:r>
      <w:r w:rsidRPr="008F4D84">
        <w:rPr>
          <w:rStyle w:val="StyleBoldUnderline"/>
          <w:rFonts w:cs="Times New Roman"/>
        </w:rPr>
        <w:t xml:space="preserve"> </w:t>
      </w:r>
      <w:r w:rsidRPr="008F4D84">
        <w:rPr>
          <w:rFonts w:cs="Times New Roman"/>
          <w:sz w:val="10"/>
        </w:rPr>
        <w:t xml:space="preserve">Upon entering the archive of slavery, </w:t>
      </w:r>
      <w:r w:rsidRPr="008F4D84">
        <w:rPr>
          <w:rStyle w:val="StyleBoldUnderline"/>
          <w:rFonts w:cs="Times New Roman"/>
        </w:rPr>
        <w:t>the unimaginable assumes</w:t>
      </w:r>
      <w:r w:rsidRPr="008F4D84">
        <w:rPr>
          <w:rFonts w:cs="Times New Roman"/>
          <w:sz w:val="10"/>
        </w:rPr>
        <w:t xml:space="preserve"> the guise of </w:t>
      </w:r>
      <w:r w:rsidRPr="008F4D84">
        <w:rPr>
          <w:rStyle w:val="StyleBoldUnderline"/>
          <w:rFonts w:cs="Times New Roman"/>
        </w:rPr>
        <w:t>everyday practice</w:t>
      </w:r>
      <w:r w:rsidRPr="008F4D84">
        <w:rPr>
          <w:rFonts w:cs="Times New Roman"/>
          <w:sz w:val="10"/>
        </w:rPr>
        <w:t xml:space="preserve">, which we can never fail to forget as we gape at the grim faces and stripped torsos of Delia, Drana, Renty, and Jack, or recoil from the mutilated body of Anarcha, or admire a naked Diana, so lovely that even "the most splendid apparel cannot give any additional elegance."22 Others appear under the pressure and incitement of discourse: A flagellant and a Hottentot. </w:t>
      </w:r>
      <w:proofErr w:type="gramStart"/>
      <w:r w:rsidRPr="008F4D84">
        <w:rPr>
          <w:rFonts w:cs="Times New Roman"/>
          <w:sz w:val="10"/>
        </w:rPr>
        <w:t>A sulky bitch.</w:t>
      </w:r>
      <w:proofErr w:type="gramEnd"/>
      <w:r w:rsidRPr="008F4D84">
        <w:rPr>
          <w:rFonts w:cs="Times New Roman"/>
          <w:sz w:val="10"/>
        </w:rPr>
        <w:t xml:space="preserve"> </w:t>
      </w:r>
      <w:proofErr w:type="gramStart"/>
      <w:r w:rsidRPr="008F4D84">
        <w:rPr>
          <w:rFonts w:cs="Times New Roman"/>
          <w:sz w:val="10"/>
        </w:rPr>
        <w:t>A dead negréss.</w:t>
      </w:r>
      <w:proofErr w:type="gramEnd"/>
      <w:r w:rsidRPr="008F4D84">
        <w:rPr>
          <w:rFonts w:cs="Times New Roman"/>
          <w:sz w:val="10"/>
        </w:rPr>
        <w:t xml:space="preserve"> </w:t>
      </w:r>
      <w:proofErr w:type="gramStart"/>
      <w:r w:rsidRPr="008F4D84">
        <w:rPr>
          <w:rFonts w:cs="Times New Roman"/>
          <w:sz w:val="10"/>
        </w:rPr>
        <w:t>A syphilitic whore.</w:t>
      </w:r>
      <w:proofErr w:type="gramEnd"/>
    </w:p>
    <w:p w14:paraId="301488A3" w14:textId="77777777" w:rsidR="00157F43" w:rsidRPr="008F4D84" w:rsidRDefault="00157F43" w:rsidP="00157F43">
      <w:pPr>
        <w:pStyle w:val="Heading4"/>
        <w:rPr>
          <w:rFonts w:cs="Times New Roman"/>
        </w:rPr>
      </w:pPr>
      <w:r w:rsidRPr="008F4D84">
        <w:rPr>
          <w:rFonts w:cs="Times New Roman"/>
        </w:rPr>
        <w:t>It was on the Middle Passage that African bodies were turned into muted commercial objects – this commodification is what compelled the narratives and why we must use them to uncover the past</w:t>
      </w:r>
    </w:p>
    <w:p w14:paraId="1ECA9F8C"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5E577887"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122-123)</w:t>
      </w:r>
    </w:p>
    <w:p w14:paraId="5CB7B57F" w14:textId="77777777" w:rsidR="00157F43" w:rsidRPr="008F4D84" w:rsidRDefault="00157F43" w:rsidP="00157F43">
      <w:pPr>
        <w:rPr>
          <w:rFonts w:cs="Times New Roman"/>
          <w:color w:val="000000"/>
          <w:sz w:val="14"/>
        </w:rPr>
      </w:pPr>
      <w:r w:rsidRPr="008F4D84">
        <w:rPr>
          <w:rFonts w:cs="Times New Roman"/>
          <w:sz w:val="14"/>
        </w:rPr>
        <w:t>Like the Atlantic market of which it was a part</w:t>
      </w:r>
      <w:r w:rsidRPr="008F4D84">
        <w:rPr>
          <w:rFonts w:cs="Times New Roman"/>
          <w:color w:val="000000"/>
          <w:sz w:val="14"/>
        </w:rPr>
        <w:t xml:space="preserve">, </w:t>
      </w:r>
      <w:r w:rsidRPr="008F4D84">
        <w:rPr>
          <w:rStyle w:val="StyleBoldUnderline"/>
          <w:rFonts w:cs="Times New Roman"/>
        </w:rPr>
        <w:t>the slave ship at sea</w:t>
      </w:r>
      <w:r w:rsidRPr="008F4D84">
        <w:rPr>
          <w:rFonts w:cs="Times New Roman"/>
          <w:color w:val="000000"/>
          <w:sz w:val="14"/>
        </w:rPr>
        <w:t xml:space="preserve"> </w:t>
      </w:r>
      <w:r w:rsidRPr="008F4D84">
        <w:rPr>
          <w:rStyle w:val="StyleBoldUnderline"/>
          <w:rFonts w:cs="Times New Roman"/>
        </w:rPr>
        <w:t>produced two</w:t>
      </w:r>
      <w:r w:rsidRPr="008F4D84">
        <w:rPr>
          <w:rFonts w:cs="Times New Roman"/>
          <w:color w:val="000000"/>
          <w:sz w:val="14"/>
        </w:rPr>
        <w:t xml:space="preserve"> competing </w:t>
      </w:r>
      <w:r w:rsidRPr="008F4D84">
        <w:rPr>
          <w:rStyle w:val="StyleBoldUnderline"/>
          <w:rFonts w:cs="Times New Roman"/>
        </w:rPr>
        <w:t>narratives</w:t>
      </w:r>
      <w:r w:rsidRPr="008F4D84">
        <w:rPr>
          <w:rFonts w:cs="Times New Roman"/>
          <w:color w:val="000000"/>
          <w:sz w:val="14"/>
        </w:rPr>
        <w:t xml:space="preserve"> </w:t>
      </w:r>
      <w:r w:rsidRPr="008F4D84">
        <w:rPr>
          <w:rStyle w:val="StyleBoldUnderline"/>
          <w:rFonts w:cs="Times New Roman"/>
        </w:rPr>
        <w:t>of the experience</w:t>
      </w:r>
      <w:r w:rsidRPr="008F4D84">
        <w:rPr>
          <w:rFonts w:cs="Times New Roman"/>
          <w:color w:val="000000"/>
          <w:sz w:val="14"/>
        </w:rPr>
        <w:t xml:space="preserve"> of the trans- </w:t>
      </w:r>
      <w:proofErr w:type="gramStart"/>
      <w:r w:rsidRPr="008F4D84">
        <w:rPr>
          <w:rFonts w:cs="Times New Roman"/>
          <w:color w:val="000000"/>
          <w:sz w:val="14"/>
        </w:rPr>
        <w:t>atlantic</w:t>
      </w:r>
      <w:proofErr w:type="gramEnd"/>
      <w:r w:rsidRPr="008F4D84">
        <w:rPr>
          <w:rFonts w:cs="Times New Roman"/>
          <w:color w:val="000000"/>
          <w:sz w:val="14"/>
        </w:rPr>
        <w:t xml:space="preserve"> voyage. </w:t>
      </w:r>
      <w:r w:rsidRPr="008F4D84">
        <w:rPr>
          <w:rStyle w:val="StyleBoldUnderline"/>
          <w:rFonts w:cs="Times New Roman"/>
        </w:rPr>
        <w:t>The dominant European narrative</w:t>
      </w:r>
      <w:r w:rsidRPr="008F4D84">
        <w:rPr>
          <w:rFonts w:cs="Times New Roman"/>
          <w:color w:val="000000"/>
          <w:sz w:val="14"/>
        </w:rPr>
        <w:t>—that of mer- chant investors—</w:t>
      </w:r>
      <w:r w:rsidRPr="008F4D84">
        <w:rPr>
          <w:rStyle w:val="StyleBoldUnderline"/>
          <w:rFonts w:cs="Times New Roman"/>
        </w:rPr>
        <w:t>represented the ship as the height of maritime</w:t>
      </w:r>
      <w:r w:rsidRPr="008F4D84">
        <w:rPr>
          <w:rFonts w:cs="Times New Roman"/>
          <w:color w:val="000000"/>
          <w:sz w:val="14"/>
        </w:rPr>
        <w:t xml:space="preserve"> </w:t>
      </w:r>
      <w:r w:rsidRPr="008F4D84">
        <w:rPr>
          <w:rStyle w:val="StyleBoldUnderline"/>
          <w:rFonts w:cs="Times New Roman"/>
        </w:rPr>
        <w:t>commercial endeavor</w:t>
      </w:r>
      <w:r w:rsidRPr="008F4D84">
        <w:rPr>
          <w:rFonts w:cs="Times New Roman"/>
          <w:color w:val="000000"/>
          <w:sz w:val="14"/>
        </w:rPr>
        <w:t xml:space="preserve">: a useful conveyance that linked markets in a known seascape, an instrument Of commerce that carried human cargoes from African sites of production to American sites Of con- sumpnon. </w:t>
      </w:r>
      <w:r w:rsidRPr="008F4D84">
        <w:rPr>
          <w:rStyle w:val="StyleBoldUnderline"/>
          <w:rFonts w:cs="Times New Roman"/>
        </w:rPr>
        <w:t>As the African captives</w:t>
      </w:r>
      <w:r w:rsidRPr="008F4D84">
        <w:rPr>
          <w:rFonts w:cs="Times New Roman"/>
          <w:color w:val="000000"/>
          <w:sz w:val="14"/>
        </w:rPr>
        <w:t xml:space="preserve"> </w:t>
      </w:r>
      <w:r w:rsidRPr="008F4D84">
        <w:rPr>
          <w:rStyle w:val="StyleBoldUnderline"/>
          <w:rFonts w:cs="Times New Roman"/>
        </w:rPr>
        <w:t>lacked</w:t>
      </w:r>
      <w:r w:rsidRPr="008F4D84">
        <w:rPr>
          <w:rFonts w:cs="Times New Roman"/>
          <w:color w:val="000000"/>
          <w:sz w:val="14"/>
        </w:rPr>
        <w:t xml:space="preserve"> </w:t>
      </w:r>
      <w:r w:rsidRPr="008F4D84">
        <w:rPr>
          <w:rStyle w:val="StyleBoldUnderline"/>
          <w:rFonts w:cs="Times New Roman"/>
        </w:rPr>
        <w:t>a culture of maritime travel</w:t>
      </w:r>
      <w:r w:rsidRPr="008F4D84">
        <w:rPr>
          <w:rFonts w:cs="Times New Roman"/>
          <w:color w:val="000000"/>
          <w:sz w:val="14"/>
        </w:rPr>
        <w:t xml:space="preserve">, </w:t>
      </w:r>
      <w:r w:rsidRPr="008F4D84">
        <w:rPr>
          <w:rStyle w:val="StyleBoldUnderline"/>
          <w:rFonts w:cs="Times New Roman"/>
        </w:rPr>
        <w:t>the ship produced</w:t>
      </w:r>
      <w:r w:rsidRPr="008F4D84">
        <w:rPr>
          <w:rFonts w:cs="Times New Roman"/>
          <w:color w:val="000000"/>
          <w:sz w:val="14"/>
        </w:rPr>
        <w:t xml:space="preserve"> in them </w:t>
      </w:r>
      <w:r w:rsidRPr="008F4D84">
        <w:rPr>
          <w:rStyle w:val="StyleBoldUnderline"/>
          <w:rFonts w:cs="Times New Roman"/>
        </w:rPr>
        <w:t>an experience</w:t>
      </w:r>
      <w:r w:rsidRPr="008F4D84">
        <w:rPr>
          <w:rFonts w:cs="Times New Roman"/>
          <w:color w:val="000000"/>
          <w:sz w:val="14"/>
        </w:rPr>
        <w:t xml:space="preserve"> </w:t>
      </w:r>
      <w:proofErr w:type="gramStart"/>
      <w:r w:rsidRPr="008F4D84">
        <w:rPr>
          <w:rFonts w:cs="Times New Roman"/>
          <w:color w:val="000000"/>
          <w:sz w:val="14"/>
        </w:rPr>
        <w:t>Of</w:t>
      </w:r>
      <w:proofErr w:type="gramEnd"/>
      <w:r w:rsidRPr="008F4D84">
        <w:rPr>
          <w:rFonts w:cs="Times New Roman"/>
          <w:color w:val="000000"/>
          <w:sz w:val="14"/>
        </w:rPr>
        <w:t xml:space="preserve"> motion </w:t>
      </w:r>
      <w:r w:rsidRPr="008F4D84">
        <w:rPr>
          <w:rStyle w:val="StyleBoldUnderline"/>
          <w:rFonts w:cs="Times New Roman"/>
        </w:rPr>
        <w:t>Without</w:t>
      </w:r>
      <w:r w:rsidRPr="008F4D84">
        <w:rPr>
          <w:rFonts w:cs="Times New Roman"/>
          <w:color w:val="000000"/>
          <w:sz w:val="14"/>
        </w:rPr>
        <w:t xml:space="preserve"> discernible </w:t>
      </w:r>
      <w:r w:rsidRPr="008F4D84">
        <w:rPr>
          <w:rStyle w:val="StyleBoldUnderline"/>
          <w:rFonts w:cs="Times New Roman"/>
        </w:rPr>
        <w:t>direction or destination</w:t>
      </w:r>
      <w:r w:rsidRPr="008F4D84">
        <w:rPr>
          <w:rFonts w:cs="Times New Roman"/>
          <w:color w:val="000000"/>
          <w:sz w:val="14"/>
        </w:rPr>
        <w:t xml:space="preserve">. On the ship at sea the logic </w:t>
      </w:r>
      <w:proofErr w:type="gramStart"/>
      <w:r w:rsidRPr="008F4D84">
        <w:rPr>
          <w:rFonts w:cs="Times New Roman"/>
          <w:color w:val="000000"/>
          <w:sz w:val="14"/>
        </w:rPr>
        <w:t>Of</w:t>
      </w:r>
      <w:proofErr w:type="gramEnd"/>
      <w:r w:rsidRPr="008F4D84">
        <w:rPr>
          <w:rFonts w:cs="Times New Roman"/>
          <w:color w:val="000000"/>
          <w:sz w:val="14"/>
        </w:rPr>
        <w:t xml:space="preserve"> commodi- fication reached its nadir. </w:t>
      </w:r>
      <w:r w:rsidRPr="008F4D84">
        <w:rPr>
          <w:rStyle w:val="StyleBoldUnderline"/>
          <w:rFonts w:cs="Times New Roman"/>
        </w:rPr>
        <w:t>It was here</w:t>
      </w:r>
      <w:r w:rsidRPr="008F4D84">
        <w:rPr>
          <w:rFonts w:cs="Times New Roman"/>
          <w:color w:val="000000"/>
          <w:sz w:val="14"/>
        </w:rPr>
        <w:t xml:space="preserve">, </w:t>
      </w:r>
      <w:r w:rsidRPr="008F4D84">
        <w:rPr>
          <w:rStyle w:val="StyleBoldUnderline"/>
          <w:rFonts w:cs="Times New Roman"/>
        </w:rPr>
        <w:t>on the ocean crossing</w:t>
      </w:r>
      <w:r w:rsidRPr="008F4D84">
        <w:rPr>
          <w:rFonts w:cs="Times New Roman"/>
          <w:color w:val="000000"/>
          <w:sz w:val="14"/>
        </w:rPr>
        <w:t xml:space="preserve">, that the practices Of </w:t>
      </w:r>
      <w:r w:rsidRPr="008F4D84">
        <w:rPr>
          <w:rStyle w:val="StyleBoldUnderline"/>
          <w:rFonts w:cs="Times New Roman"/>
        </w:rPr>
        <w:t>commodification most effectively muted</w:t>
      </w:r>
      <w:r w:rsidRPr="008F4D84">
        <w:rPr>
          <w:rFonts w:cs="Times New Roman"/>
          <w:color w:val="000000"/>
          <w:sz w:val="14"/>
        </w:rPr>
        <w:t xml:space="preserve"> the agency Of </w:t>
      </w:r>
      <w:r w:rsidRPr="008F4D84">
        <w:rPr>
          <w:rStyle w:val="StyleBoldUnderline"/>
          <w:rFonts w:cs="Times New Roman"/>
        </w:rPr>
        <w:t>the African subject</w:t>
      </w:r>
      <w:r w:rsidRPr="008F4D84">
        <w:rPr>
          <w:rFonts w:cs="Times New Roman"/>
          <w:color w:val="000000"/>
          <w:sz w:val="14"/>
        </w:rPr>
        <w:t xml:space="preserve"> </w:t>
      </w:r>
      <w:r w:rsidRPr="008F4D84">
        <w:rPr>
          <w:rStyle w:val="StyleBoldUnderline"/>
          <w:rFonts w:cs="Times New Roman"/>
        </w:rPr>
        <w:t>and</w:t>
      </w:r>
      <w:r w:rsidRPr="008F4D84">
        <w:rPr>
          <w:rFonts w:cs="Times New Roman"/>
          <w:color w:val="000000"/>
          <w:sz w:val="14"/>
        </w:rPr>
        <w:t xml:space="preserve"> thereby </w:t>
      </w:r>
      <w:r w:rsidRPr="008F4D84">
        <w:rPr>
          <w:rStyle w:val="StyleBoldUnderline"/>
          <w:rFonts w:cs="Times New Roman"/>
        </w:rPr>
        <w:t>produced</w:t>
      </w:r>
      <w:r w:rsidRPr="008F4D84">
        <w:rPr>
          <w:rFonts w:cs="Times New Roman"/>
          <w:color w:val="000000"/>
          <w:sz w:val="14"/>
        </w:rPr>
        <w:t xml:space="preserve"> </w:t>
      </w:r>
      <w:r w:rsidRPr="008F4D84">
        <w:rPr>
          <w:rStyle w:val="StyleBoldUnderline"/>
          <w:rFonts w:cs="Times New Roman"/>
        </w:rPr>
        <w:t>their desired object</w:t>
      </w:r>
      <w:r w:rsidRPr="008F4D84">
        <w:rPr>
          <w:rFonts w:cs="Times New Roman"/>
          <w:color w:val="000000"/>
          <w:sz w:val="14"/>
        </w:rPr>
        <w:t xml:space="preserve">: </w:t>
      </w:r>
      <w:r w:rsidRPr="008F4D84">
        <w:rPr>
          <w:rStyle w:val="StyleBoldUnderline"/>
          <w:rFonts w:cs="Times New Roman"/>
        </w:rPr>
        <w:t>a</w:t>
      </w:r>
      <w:r w:rsidRPr="008F4D84">
        <w:rPr>
          <w:rFonts w:cs="Times New Roman"/>
          <w:color w:val="000000"/>
          <w:sz w:val="14"/>
        </w:rPr>
        <w:t xml:space="preserve">n African </w:t>
      </w:r>
      <w:r w:rsidRPr="008F4D84">
        <w:rPr>
          <w:rStyle w:val="StyleBoldUnderline"/>
          <w:rFonts w:cs="Times New Roman"/>
        </w:rPr>
        <w:t>body fully alienated and available for exploitation</w:t>
      </w:r>
      <w:r w:rsidRPr="008F4D84">
        <w:rPr>
          <w:rFonts w:cs="Times New Roman"/>
          <w:color w:val="000000"/>
          <w:sz w:val="14"/>
        </w:rPr>
        <w:t xml:space="preserve"> </w:t>
      </w:r>
      <w:r w:rsidRPr="008F4D84">
        <w:rPr>
          <w:rStyle w:val="StyleBoldUnderline"/>
          <w:rFonts w:cs="Times New Roman"/>
        </w:rPr>
        <w:t>in American marketplace. The slave ship</w:t>
      </w:r>
      <w:r w:rsidRPr="008F4D84">
        <w:rPr>
          <w:rFonts w:cs="Times New Roman"/>
          <w:color w:val="000000"/>
          <w:sz w:val="14"/>
        </w:rPr>
        <w:t xml:space="preserve"> at sea </w:t>
      </w:r>
      <w:r w:rsidRPr="008F4D84">
        <w:rPr>
          <w:rStyle w:val="StyleBoldUnderline"/>
          <w:rFonts w:cs="Times New Roman"/>
        </w:rPr>
        <w:t>produced an African narrative</w:t>
      </w:r>
      <w:r w:rsidRPr="008F4D84">
        <w:rPr>
          <w:rFonts w:cs="Times New Roman"/>
          <w:color w:val="000000"/>
          <w:sz w:val="14"/>
        </w:rPr>
        <w:t xml:space="preserve"> </w:t>
      </w:r>
      <w:r w:rsidRPr="008F4D84">
        <w:rPr>
          <w:rStyle w:val="StyleBoldUnderline"/>
          <w:rFonts w:cs="Times New Roman"/>
        </w:rPr>
        <w:t>Of persistent</w:t>
      </w:r>
      <w:r w:rsidRPr="008F4D84">
        <w:rPr>
          <w:rFonts w:cs="Times New Roman"/>
          <w:color w:val="000000"/>
          <w:sz w:val="14"/>
        </w:rPr>
        <w:t xml:space="preserve"> and Often </w:t>
      </w:r>
      <w:r w:rsidRPr="008F4D84">
        <w:rPr>
          <w:rStyle w:val="StyleBoldUnderline"/>
          <w:rFonts w:cs="Times New Roman"/>
        </w:rPr>
        <w:t>lonely attempts</w:t>
      </w:r>
      <w:r w:rsidRPr="008F4D84">
        <w:rPr>
          <w:rFonts w:cs="Times New Roman"/>
          <w:color w:val="000000"/>
          <w:sz w:val="14"/>
        </w:rPr>
        <w:t xml:space="preserve"> among the captives </w:t>
      </w:r>
      <w:r w:rsidRPr="008F4D84">
        <w:rPr>
          <w:rStyle w:val="StyleBoldUnderline"/>
          <w:rFonts w:cs="Times New Roman"/>
        </w:rPr>
        <w:t>to continue to func-</w:t>
      </w:r>
      <w:r w:rsidRPr="008F4D84">
        <w:rPr>
          <w:rFonts w:cs="Times New Roman"/>
          <w:color w:val="000000"/>
          <w:sz w:val="14"/>
        </w:rPr>
        <w:t xml:space="preserve"> </w:t>
      </w:r>
      <w:r w:rsidRPr="008F4D84">
        <w:rPr>
          <w:rStyle w:val="StyleBoldUnderline"/>
          <w:rFonts w:cs="Times New Roman"/>
        </w:rPr>
        <w:t xml:space="preserve">tion as </w:t>
      </w:r>
      <w:r w:rsidRPr="008F4D84">
        <w:rPr>
          <w:rFonts w:cs="Times New Roman"/>
          <w:sz w:val="14"/>
        </w:rPr>
        <w:t>subjective beings</w:t>
      </w:r>
      <w:r w:rsidRPr="008F4D84">
        <w:rPr>
          <w:rFonts w:cs="Times New Roman"/>
          <w:color w:val="000000"/>
          <w:sz w:val="14"/>
        </w:rPr>
        <w:t>—</w:t>
      </w:r>
      <w:r w:rsidRPr="008F4D84">
        <w:rPr>
          <w:rStyle w:val="StyleBoldUnderline"/>
          <w:rFonts w:cs="Times New Roman"/>
        </w:rPr>
        <w:t>persons possessing</w:t>
      </w:r>
      <w:r w:rsidRPr="008F4D84">
        <w:rPr>
          <w:rFonts w:cs="Times New Roman"/>
          <w:color w:val="000000"/>
          <w:sz w:val="14"/>
        </w:rPr>
        <w:t xml:space="preserve"> </w:t>
      </w:r>
      <w:r w:rsidRPr="008F4D84">
        <w:rPr>
          <w:rStyle w:val="StyleBoldUnderline"/>
          <w:rFonts w:cs="Times New Roman"/>
        </w:rPr>
        <w:t>independent Will</w:t>
      </w:r>
      <w:r w:rsidRPr="008F4D84">
        <w:rPr>
          <w:rFonts w:cs="Times New Roman"/>
          <w:color w:val="000000"/>
          <w:sz w:val="14"/>
        </w:rPr>
        <w:t xml:space="preserve"> and agency. </w:t>
      </w:r>
      <w:r w:rsidRPr="008F4D84">
        <w:rPr>
          <w:rStyle w:val="StyleBoldUnderline"/>
          <w:rFonts w:cs="Times New Roman"/>
        </w:rPr>
        <w:t>Women Who exhausted themselves to deat</w:t>
      </w:r>
      <w:r w:rsidRPr="008F4D84">
        <w:rPr>
          <w:rFonts w:cs="Times New Roman"/>
          <w:color w:val="000000"/>
          <w:sz w:val="14"/>
        </w:rPr>
        <w:t xml:space="preserve">h in their futile efforts </w:t>
      </w:r>
      <w:r w:rsidRPr="008F4D84">
        <w:rPr>
          <w:rStyle w:val="StyleBoldUnderline"/>
          <w:rFonts w:cs="Times New Roman"/>
        </w:rPr>
        <w:t>to attend to</w:t>
      </w:r>
      <w:r w:rsidRPr="008F4D84">
        <w:rPr>
          <w:rFonts w:cs="Times New Roman"/>
          <w:color w:val="000000"/>
          <w:sz w:val="14"/>
        </w:rPr>
        <w:t xml:space="preserve"> the needs Of </w:t>
      </w:r>
      <w:r w:rsidRPr="008F4D84">
        <w:rPr>
          <w:rStyle w:val="StyleBoldUnderline"/>
          <w:rFonts w:cs="Times New Roman"/>
        </w:rPr>
        <w:t>their infants</w:t>
      </w:r>
      <w:r w:rsidRPr="008F4D84">
        <w:rPr>
          <w:rFonts w:cs="Times New Roman"/>
          <w:color w:val="000000"/>
          <w:sz w:val="14"/>
        </w:rPr>
        <w:t xml:space="preserve">; </w:t>
      </w:r>
      <w:r w:rsidRPr="008F4D84">
        <w:rPr>
          <w:rStyle w:val="StyleBoldUnderline"/>
          <w:rFonts w:cs="Times New Roman"/>
        </w:rPr>
        <w:t>captives Who</w:t>
      </w:r>
      <w:r w:rsidRPr="008F4D84">
        <w:rPr>
          <w:rFonts w:cs="Times New Roman"/>
          <w:color w:val="000000"/>
          <w:sz w:val="14"/>
        </w:rPr>
        <w:t xml:space="preserve"> helFd 122 The Living Dead aboard the Slave Ship at Sea 123 </w:t>
      </w:r>
      <w:r w:rsidRPr="008F4D84">
        <w:rPr>
          <w:rStyle w:val="StyleBoldUnderline"/>
          <w:rFonts w:cs="Times New Roman"/>
        </w:rPr>
        <w:t>care for one another</w:t>
      </w:r>
      <w:r w:rsidRPr="008F4D84">
        <w:rPr>
          <w:rFonts w:cs="Times New Roman"/>
          <w:color w:val="000000"/>
          <w:sz w:val="14"/>
        </w:rPr>
        <w:t xml:space="preserve"> When disease invariably struck; and strangers who facilitated communication between speakers of mutually unin- telligible languages—by </w:t>
      </w:r>
      <w:r w:rsidRPr="008F4D84">
        <w:rPr>
          <w:rStyle w:val="StyleBoldUnderline"/>
          <w:rFonts w:cs="Times New Roman"/>
        </w:rPr>
        <w:t>such simple acts</w:t>
      </w:r>
      <w:r w:rsidRPr="008F4D84">
        <w:rPr>
          <w:rFonts w:cs="Times New Roman"/>
          <w:color w:val="000000"/>
          <w:sz w:val="14"/>
        </w:rPr>
        <w:t xml:space="preserve">, all </w:t>
      </w:r>
      <w:r w:rsidRPr="008F4D84">
        <w:rPr>
          <w:rStyle w:val="StyleBoldUnderline"/>
          <w:rFonts w:cs="Times New Roman"/>
        </w:rPr>
        <w:t>demonstrated</w:t>
      </w:r>
      <w:r w:rsidRPr="008F4D84">
        <w:rPr>
          <w:rFonts w:cs="Times New Roman"/>
          <w:color w:val="000000"/>
          <w:sz w:val="14"/>
        </w:rPr>
        <w:t xml:space="preserve"> the </w:t>
      </w:r>
      <w:r w:rsidRPr="008F4D84">
        <w:rPr>
          <w:rStyle w:val="StyleBoldUnderline"/>
          <w:rFonts w:cs="Times New Roman"/>
        </w:rPr>
        <w:t>de</w:t>
      </w:r>
      <w:r w:rsidRPr="008F4D84">
        <w:rPr>
          <w:rFonts w:cs="Times New Roman"/>
          <w:color w:val="000000"/>
          <w:sz w:val="14"/>
        </w:rPr>
        <w:t xml:space="preserve">- </w:t>
      </w:r>
      <w:r w:rsidRPr="008F4D84">
        <w:rPr>
          <w:rStyle w:val="StyleBoldUnderline"/>
          <w:rFonts w:cs="Times New Roman"/>
        </w:rPr>
        <w:t>termination</w:t>
      </w:r>
      <w:r w:rsidRPr="008F4D84">
        <w:rPr>
          <w:rFonts w:cs="Times New Roman"/>
          <w:color w:val="000000"/>
          <w:sz w:val="14"/>
        </w:rPr>
        <w:t xml:space="preserve"> required </w:t>
      </w:r>
      <w:r w:rsidRPr="008F4D84">
        <w:rPr>
          <w:rStyle w:val="StyleBoldUnderline"/>
          <w:rFonts w:cs="Times New Roman"/>
        </w:rPr>
        <w:t>to live as a</w:t>
      </w:r>
      <w:r w:rsidRPr="008F4D84">
        <w:rPr>
          <w:rFonts w:cs="Times New Roman"/>
          <w:color w:val="000000"/>
          <w:sz w:val="14"/>
        </w:rPr>
        <w:t xml:space="preserve"> </w:t>
      </w:r>
      <w:r w:rsidRPr="008F4D84">
        <w:rPr>
          <w:rStyle w:val="StyleBoldUnderline"/>
          <w:rFonts w:cs="Times New Roman"/>
        </w:rPr>
        <w:t>human</w:t>
      </w:r>
      <w:r w:rsidRPr="008F4D84">
        <w:rPr>
          <w:rFonts w:cs="Times New Roman"/>
          <w:color w:val="000000"/>
          <w:sz w:val="14"/>
        </w:rPr>
        <w:t xml:space="preserve"> kring </w:t>
      </w:r>
      <w:r w:rsidRPr="008F4D84">
        <w:rPr>
          <w:rStyle w:val="StyleBoldUnderline"/>
          <w:rFonts w:cs="Times New Roman"/>
        </w:rPr>
        <w:t>rather than exist</w:t>
      </w:r>
      <w:r w:rsidRPr="008F4D84">
        <w:rPr>
          <w:rFonts w:cs="Times New Roman"/>
          <w:color w:val="000000"/>
          <w:sz w:val="14"/>
        </w:rPr>
        <w:t xml:space="preserve"> </w:t>
      </w:r>
      <w:r w:rsidRPr="008F4D84">
        <w:rPr>
          <w:rStyle w:val="StyleBoldUnderline"/>
          <w:rFonts w:cs="Times New Roman"/>
        </w:rPr>
        <w:t>as</w:t>
      </w:r>
      <w:r w:rsidRPr="008F4D84">
        <w:rPr>
          <w:rFonts w:cs="Times New Roman"/>
          <w:color w:val="000000"/>
          <w:sz w:val="14"/>
        </w:rPr>
        <w:t xml:space="preserve"> </w:t>
      </w:r>
      <w:r w:rsidRPr="008F4D84">
        <w:rPr>
          <w:rStyle w:val="StyleBoldUnderline"/>
          <w:rFonts w:cs="Times New Roman"/>
        </w:rPr>
        <w:t>an object</w:t>
      </w:r>
      <w:r w:rsidRPr="008F4D84">
        <w:rPr>
          <w:rFonts w:cs="Times New Roman"/>
          <w:color w:val="000000"/>
          <w:sz w:val="14"/>
        </w:rPr>
        <w:t xml:space="preserve"> aboard the slave ship at sea. "This Hollow Place" </w:t>
      </w:r>
      <w:r w:rsidRPr="008F4D84">
        <w:rPr>
          <w:rStyle w:val="StyleBoldUnderline"/>
          <w:rFonts w:cs="Times New Roman"/>
        </w:rPr>
        <w:t>Remembering his childhood experience</w:t>
      </w:r>
      <w:r w:rsidRPr="008F4D84">
        <w:rPr>
          <w:rFonts w:cs="Times New Roman"/>
          <w:color w:val="000000"/>
          <w:sz w:val="14"/>
        </w:rPr>
        <w:t xml:space="preserve"> of slavery, Olaudah </w:t>
      </w:r>
      <w:r w:rsidRPr="008F4D84">
        <w:rPr>
          <w:rStyle w:val="StyleBoldUnderline"/>
          <w:rFonts w:cs="Times New Roman"/>
        </w:rPr>
        <w:t>Equiano recalled the slave ship</w:t>
      </w:r>
      <w:r w:rsidRPr="008F4D84">
        <w:rPr>
          <w:rFonts w:cs="Times New Roman"/>
          <w:color w:val="000000"/>
          <w:sz w:val="14"/>
        </w:rPr>
        <w:t xml:space="preserve"> at sea </w:t>
      </w:r>
      <w:r w:rsidRPr="008F4D84">
        <w:rPr>
          <w:rStyle w:val="StyleBoldUnderline"/>
          <w:rFonts w:cs="Times New Roman"/>
        </w:rPr>
        <w:t>as a site of profound displace</w:t>
      </w:r>
      <w:r w:rsidRPr="008F4D84">
        <w:rPr>
          <w:rFonts w:cs="Times New Roman"/>
          <w:color w:val="000000"/>
          <w:sz w:val="14"/>
        </w:rPr>
        <w:t xml:space="preserve">. </w:t>
      </w:r>
      <w:proofErr w:type="gramStart"/>
      <w:r w:rsidRPr="008F4D84">
        <w:rPr>
          <w:rFonts w:cs="Times New Roman"/>
          <w:color w:val="000000"/>
          <w:sz w:val="14"/>
        </w:rPr>
        <w:t>ment</w:t>
      </w:r>
      <w:proofErr w:type="gramEnd"/>
      <w:r w:rsidRPr="008F4D84">
        <w:rPr>
          <w:rFonts w:cs="Times New Roman"/>
          <w:color w:val="000000"/>
          <w:sz w:val="14"/>
        </w:rPr>
        <w:t xml:space="preserve">. Trying to make sense of his captivity aboard an English ship, he asked others older and ostensibly more knowledgeable than he a simple question: "What was to be done with us?" ntey told him, he wrote many years later, "We were to be carried to these white peo- pie's country to work for them." Equiano tried to quiet his fears of imminent death and struggled to convince himself, "If it were no worse than working, my situation was not so desperate. But these assurances did not get to the root of his anxiety. "I asked them," he wrote, whether -these people had no country, but lived in this hol- low place?" </w:t>
      </w:r>
      <w:proofErr w:type="gramStart"/>
      <w:r w:rsidRPr="008F4D84">
        <w:rPr>
          <w:rFonts w:cs="Times New Roman"/>
          <w:color w:val="000000"/>
          <w:sz w:val="14"/>
        </w:rPr>
        <w:t>1 News</w:t>
      </w:r>
      <w:proofErr w:type="gramEnd"/>
      <w:r w:rsidRPr="008F4D84">
        <w:rPr>
          <w:rFonts w:cs="Times New Roman"/>
          <w:color w:val="000000"/>
          <w:sz w:val="14"/>
        </w:rPr>
        <w:t xml:space="preserve"> that his captors indeed hailed from a "distant" land prompted more queries:</w:t>
      </w:r>
    </w:p>
    <w:p w14:paraId="0EBABCE7" w14:textId="77777777" w:rsidR="00157F43" w:rsidRPr="008F4D84" w:rsidRDefault="00157F43" w:rsidP="00157F43">
      <w:pPr>
        <w:pStyle w:val="HTMLPreformatted"/>
        <w:rPr>
          <w:rFonts w:ascii="Times New Roman" w:hAnsi="Times New Roman" w:cs="Times New Roman"/>
          <w:color w:val="000000"/>
        </w:rPr>
      </w:pPr>
    </w:p>
    <w:p w14:paraId="2CEDB5BF" w14:textId="77777777" w:rsidR="00157F43" w:rsidRPr="008F4D84" w:rsidRDefault="00157F43" w:rsidP="00157F43">
      <w:pPr>
        <w:pStyle w:val="Heading4"/>
        <w:rPr>
          <w:rStyle w:val="StyleBoldUnderline"/>
          <w:rFonts w:cs="Times New Roman"/>
          <w:b w:val="0"/>
          <w:bCs w:val="0"/>
        </w:rPr>
      </w:pPr>
      <w:r w:rsidRPr="008F4D84">
        <w:rPr>
          <w:rStyle w:val="StyleBoldUnderline"/>
          <w:rFonts w:cs="Times New Roman"/>
          <w:b w:val="0"/>
        </w:rPr>
        <w:t>The Middle Passage and the ship is the central symbol of the circulation of ideas and cultural and political artifacts, creating the African diaspora</w:t>
      </w:r>
    </w:p>
    <w:p w14:paraId="36623355" w14:textId="77777777" w:rsidR="00157F43" w:rsidRPr="008F4D84" w:rsidRDefault="00157F43" w:rsidP="00157F43">
      <w:pPr>
        <w:rPr>
          <w:rStyle w:val="StyleBoldUnderline"/>
          <w:rFonts w:cs="Times New Roman"/>
          <w:sz w:val="16"/>
          <w:szCs w:val="16"/>
        </w:rPr>
      </w:pPr>
      <w:r w:rsidRPr="008F4D84">
        <w:rPr>
          <w:rStyle w:val="StyleBoldUnderline"/>
          <w:rFonts w:cs="Times New Roman"/>
        </w:rPr>
        <w:t xml:space="preserve">Gilroy 95 </w:t>
      </w:r>
      <w:r w:rsidRPr="008F4D84">
        <w:rPr>
          <w:rStyle w:val="StyleBoldUnderline"/>
          <w:rFonts w:cs="Times New Roman"/>
          <w:sz w:val="16"/>
          <w:szCs w:val="16"/>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4]</w:t>
      </w:r>
    </w:p>
    <w:p w14:paraId="705820A3" w14:textId="77777777" w:rsidR="00157F43" w:rsidRPr="008F4D84" w:rsidRDefault="00157F43" w:rsidP="00157F43">
      <w:pPr>
        <w:rPr>
          <w:rStyle w:val="StyleBoldUnderline"/>
          <w:rFonts w:cs="Times New Roman"/>
        </w:rPr>
      </w:pPr>
      <w:r w:rsidRPr="008F4D84">
        <w:rPr>
          <w:rFonts w:cs="Times New Roman"/>
          <w:sz w:val="14"/>
        </w:rPr>
        <w:t xml:space="preserve">My search for resources with which to comprehend the doubleness and culture intermixture that distinguish the experience of black Britons in contemporary Europe required me to seek inspiration from other sources and, in effect, to make an intellectual journey across the Atlantic. </w:t>
      </w:r>
      <w:r w:rsidRPr="008F4D84">
        <w:rPr>
          <w:rStyle w:val="StyleBoldUnderline"/>
          <w:rFonts w:cs="Times New Roman"/>
        </w:rPr>
        <w:t>In black America’s histories of cultural and political debate</w:t>
      </w:r>
      <w:r w:rsidRPr="008F4D84">
        <w:rPr>
          <w:rFonts w:cs="Times New Roman"/>
          <w:sz w:val="14"/>
        </w:rPr>
        <w:t xml:space="preserve"> and </w:t>
      </w:r>
      <w:r w:rsidRPr="008F4D84">
        <w:rPr>
          <w:rStyle w:val="StyleBoldUnderline"/>
          <w:rFonts w:cs="Times New Roman"/>
        </w:rPr>
        <w:t>organization I found another</w:t>
      </w:r>
      <w:r w:rsidRPr="008F4D84">
        <w:rPr>
          <w:rFonts w:cs="Times New Roman"/>
          <w:sz w:val="14"/>
        </w:rPr>
        <w:t xml:space="preserve">, second </w:t>
      </w:r>
      <w:r w:rsidRPr="008F4D84">
        <w:rPr>
          <w:rStyle w:val="StyleBoldUnderline"/>
          <w:rFonts w:cs="Times New Roman"/>
        </w:rPr>
        <w:t>perspective</w:t>
      </w:r>
      <w:r w:rsidRPr="008F4D84">
        <w:rPr>
          <w:rFonts w:cs="Times New Roman"/>
          <w:sz w:val="14"/>
        </w:rPr>
        <w:t xml:space="preserve"> with which </w:t>
      </w:r>
      <w:r w:rsidRPr="008F4D84">
        <w:rPr>
          <w:rStyle w:val="StyleBoldUnderline"/>
          <w:rFonts w:cs="Times New Roman"/>
        </w:rPr>
        <w:t>to orient my position</w:t>
      </w:r>
      <w:r w:rsidRPr="008F4D84">
        <w:rPr>
          <w:rFonts w:cs="Times New Roman"/>
          <w:sz w:val="14"/>
        </w:rPr>
        <w:t xml:space="preserve">. </w:t>
      </w:r>
      <w:r w:rsidRPr="008F4D84">
        <w:rPr>
          <w:rStyle w:val="StyleBoldUnderline"/>
          <w:rFonts w:cs="Times New Roman"/>
        </w:rPr>
        <w:t>Here too the lure of ethnic particularism and nationalism has provided an ever-resent danger</w:t>
      </w:r>
      <w:r w:rsidRPr="008F4D84">
        <w:rPr>
          <w:rFonts w:cs="Times New Roman"/>
          <w:sz w:val="14"/>
        </w:rPr>
        <w:t xml:space="preserve">. But </w:t>
      </w:r>
      <w:r w:rsidRPr="008F4D84">
        <w:rPr>
          <w:rStyle w:val="StyleBoldUnderline"/>
          <w:rFonts w:cs="Times New Roman"/>
        </w:rPr>
        <w:t xml:space="preserve">that narrowness of </w:t>
      </w:r>
      <w:proofErr w:type="gramStart"/>
      <w:r w:rsidRPr="008F4D84">
        <w:rPr>
          <w:rStyle w:val="StyleBoldUnderline"/>
          <w:rFonts w:cs="Times New Roman"/>
        </w:rPr>
        <w:t>vision which is content with the merely national</w:t>
      </w:r>
      <w:proofErr w:type="gramEnd"/>
      <w:r w:rsidRPr="008F4D84">
        <w:rPr>
          <w:rStyle w:val="StyleBoldUnderline"/>
          <w:rFonts w:cs="Times New Roman"/>
        </w:rPr>
        <w:t xml:space="preserve"> has </w:t>
      </w:r>
      <w:r w:rsidRPr="008F4D84">
        <w:rPr>
          <w:rFonts w:cs="Times New Roman"/>
          <w:sz w:val="14"/>
        </w:rPr>
        <w:t>also</w:t>
      </w:r>
      <w:r w:rsidRPr="008F4D84">
        <w:rPr>
          <w:rStyle w:val="StyleBoldUnderline"/>
          <w:rFonts w:cs="Times New Roman"/>
        </w:rPr>
        <w:t xml:space="preserve"> been challenged from within that black community by thinkers who were prepared to renounce </w:t>
      </w:r>
      <w:r w:rsidRPr="008F4D84">
        <w:rPr>
          <w:rFonts w:cs="Times New Roman"/>
          <w:sz w:val="14"/>
        </w:rPr>
        <w:t>the easy</w:t>
      </w:r>
      <w:r w:rsidRPr="008F4D84">
        <w:rPr>
          <w:rStyle w:val="StyleBoldUnderline"/>
          <w:rFonts w:cs="Times New Roman"/>
        </w:rPr>
        <w:t xml:space="preserve"> claims of African-American exceptionalism in favor of a global, coalitional politics in which anti-imperialism and anti-racism might be seen to interact if not to fuse.</w:t>
      </w:r>
      <w:r w:rsidRPr="008F4D84">
        <w:rPr>
          <w:rFonts w:cs="Times New Roman"/>
          <w:sz w:val="14"/>
        </w:rPr>
        <w:t xml:space="preserve"> The work of some of those thinkers will be examined in subsequent chapters. This chapter also proposes some new chronotopes that might fit with a theory that was less intimidated by and respectful of the boundaries and integrity of modern nation states than either English or African-American cultural studies have so far been. </w:t>
      </w:r>
      <w:r w:rsidRPr="008F4D84">
        <w:rPr>
          <w:rStyle w:val="Emphasis"/>
          <w:rFonts w:cs="Times New Roman"/>
        </w:rPr>
        <w:t xml:space="preserve">I have settled on the image of ships in motion across the spaces between Europe, America, Africa, and the Caribbean as a central organizing symbol for this enterprise and as my starting point. </w:t>
      </w:r>
      <w:r w:rsidRPr="008F4D84">
        <w:rPr>
          <w:rStyle w:val="StyleBoldUnderline"/>
          <w:rFonts w:cs="Times New Roman"/>
        </w:rPr>
        <w:t>The image of the ship</w:t>
      </w:r>
      <w:r w:rsidRPr="008F4D84">
        <w:rPr>
          <w:rFonts w:cs="Times New Roman"/>
          <w:sz w:val="14"/>
        </w:rPr>
        <w:t xml:space="preserve"> – a living, micro-cultural, micro-political system in motion – </w:t>
      </w:r>
      <w:r w:rsidRPr="008F4D84">
        <w:rPr>
          <w:rStyle w:val="StyleBoldUnderline"/>
          <w:rFonts w:cs="Times New Roman"/>
        </w:rPr>
        <w:t>is especially important for historical and theoretical reasons</w:t>
      </w:r>
      <w:r w:rsidRPr="008F4D84">
        <w:rPr>
          <w:rFonts w:cs="Times New Roman"/>
          <w:sz w:val="14"/>
        </w:rPr>
        <w:t xml:space="preserve"> that I hope will become clearer below. </w:t>
      </w:r>
      <w:r w:rsidRPr="008F4D84">
        <w:rPr>
          <w:rStyle w:val="StyleBoldUnderline"/>
          <w:rFonts w:cs="Times New Roman"/>
        </w:rPr>
        <w:t>Ships immediately focus attention on the middle passage, on the various projects for redemptive return to an African homeland, on the circulation of ideas and activists as well as the movement of key cultural and political artifacts: tracts, books, gramophone records, and choirs</w:t>
      </w:r>
    </w:p>
    <w:p w14:paraId="7FE90878" w14:textId="77777777" w:rsidR="00157F43" w:rsidRPr="008F4D84" w:rsidRDefault="00157F43" w:rsidP="00157F43">
      <w:pPr>
        <w:pStyle w:val="Heading4"/>
        <w:rPr>
          <w:rFonts w:cs="Times New Roman"/>
        </w:rPr>
      </w:pPr>
      <w:r w:rsidRPr="008F4D84">
        <w:rPr>
          <w:rFonts w:cs="Times New Roman"/>
        </w:rPr>
        <w:t>Racism must be rejected in every instance</w:t>
      </w:r>
    </w:p>
    <w:p w14:paraId="29F6DC28" w14:textId="77777777" w:rsidR="00157F43" w:rsidRPr="008F4D84" w:rsidRDefault="00157F43" w:rsidP="00157F43">
      <w:pPr>
        <w:rPr>
          <w:rFonts w:cs="Times New Roman"/>
          <w:b/>
          <w:bCs/>
          <w:sz w:val="24"/>
        </w:rPr>
      </w:pPr>
      <w:r w:rsidRPr="008F4D84">
        <w:rPr>
          <w:rStyle w:val="StyleStyleBold12pt"/>
          <w:rFonts w:cs="Times New Roman"/>
        </w:rPr>
        <w:t>Memmi ’00</w:t>
      </w:r>
      <w:r w:rsidRPr="008F4D84">
        <w:rPr>
          <w:rFonts w:cs="Times New Roman"/>
          <w:b/>
          <w:bCs/>
          <w:sz w:val="24"/>
        </w:rPr>
        <w:t xml:space="preserve"> </w:t>
      </w:r>
      <w:r w:rsidRPr="008F4D84">
        <w:rPr>
          <w:rFonts w:cs="Times New Roman"/>
        </w:rPr>
        <w:t>[2000, Albert is a Professor Emeritus of Sociology @ Unv. Of Paris, Albert-; RACISM, translated by Steve Martinot, pp.163-165]</w:t>
      </w:r>
    </w:p>
    <w:p w14:paraId="7E68A80B" w14:textId="77777777" w:rsidR="00157F43" w:rsidRPr="008F4D84" w:rsidRDefault="00157F43" w:rsidP="00157F43">
      <w:pPr>
        <w:ind w:right="288"/>
        <w:rPr>
          <w:rFonts w:cs="Times New Roman"/>
          <w:sz w:val="12"/>
        </w:rPr>
      </w:pPr>
      <w:r w:rsidRPr="008F4D84">
        <w:rPr>
          <w:rStyle w:val="StyleBoldUnderline"/>
          <w:rFonts w:cs="Times New Roman"/>
        </w:rPr>
        <w:t>The</w:t>
      </w:r>
      <w:r w:rsidRPr="008F4D84">
        <w:rPr>
          <w:rFonts w:cs="Times New Roman"/>
          <w:b/>
          <w:sz w:val="24"/>
          <w:szCs w:val="20"/>
          <w:u w:val="single"/>
        </w:rPr>
        <w:t xml:space="preserve"> </w:t>
      </w:r>
      <w:r w:rsidRPr="008F4D84">
        <w:rPr>
          <w:rStyle w:val="StyleBoldUnderline"/>
          <w:rFonts w:cs="Times New Roman"/>
        </w:rPr>
        <w:t xml:space="preserve">struggle against racism will be long, difficult, without intermission, without remission, probably never </w:t>
      </w:r>
      <w:proofErr w:type="gramStart"/>
      <w:r w:rsidRPr="008F4D84">
        <w:rPr>
          <w:rStyle w:val="StyleBoldUnderline"/>
          <w:rFonts w:cs="Times New Roman"/>
        </w:rPr>
        <w:t>achieved,</w:t>
      </w:r>
      <w:proofErr w:type="gramEnd"/>
      <w:r w:rsidRPr="008F4D84">
        <w:rPr>
          <w:rStyle w:val="StyleBoldUnderline"/>
          <w:rFonts w:cs="Times New Roman"/>
        </w:rPr>
        <w:t xml:space="preserve"> yet for this very reason, it is a struggle to be undertaken without surcease and without concessions.  One cannot be indulgent toward racism. One cannot even let the monster in the house, especially not in a mask.</w:t>
      </w:r>
      <w:r w:rsidRPr="008F4D84">
        <w:rPr>
          <w:rFonts w:cs="Times New Roman"/>
          <w:sz w:val="12"/>
        </w:rPr>
        <w:t xml:space="preserve"> To give it merely a foothold means to augment the bestial part in us and in other </w:t>
      </w:r>
      <w:proofErr w:type="gramStart"/>
      <w:r w:rsidRPr="008F4D84">
        <w:rPr>
          <w:rFonts w:cs="Times New Roman"/>
          <w:sz w:val="12"/>
        </w:rPr>
        <w:t>people which</w:t>
      </w:r>
      <w:proofErr w:type="gramEnd"/>
      <w:r w:rsidRPr="008F4D84">
        <w:rPr>
          <w:rFonts w:cs="Times New Roman"/>
          <w:sz w:val="12"/>
        </w:rPr>
        <w:t xml:space="preserve"> is to diminish what is human. </w:t>
      </w:r>
      <w:r w:rsidRPr="008F4D84">
        <w:rPr>
          <w:rStyle w:val="StyleBoldUnderline"/>
          <w:rFonts w:cs="Times New Roman"/>
        </w:rPr>
        <w:t>To accept the racist universe to the slightest degree is to endorse fear, injustice, and violence. It is to accept the persistence of the dark history in which we still largely live. It is to agree that the outsider will always be a possible victim</w:t>
      </w:r>
      <w:r w:rsidRPr="008F4D84">
        <w:rPr>
          <w:rFonts w:eastAsia="Times New Roman" w:cs="Times New Roman"/>
          <w:b/>
          <w:sz w:val="12"/>
        </w:rPr>
        <w:t xml:space="preserve"> </w:t>
      </w:r>
      <w:r w:rsidRPr="008F4D84">
        <w:rPr>
          <w:rFonts w:eastAsia="Times New Roman" w:cs="Times New Roman"/>
          <w:sz w:val="12"/>
          <w:szCs w:val="16"/>
        </w:rPr>
        <w:t>(and which [person] man is not [themself] himself an outsider relative to someone else?).</w:t>
      </w:r>
      <w:r w:rsidRPr="008F4D84">
        <w:rPr>
          <w:rFonts w:eastAsia="Times New Roman" w:cs="Times New Roman"/>
          <w:sz w:val="12"/>
        </w:rPr>
        <w:t xml:space="preserve"> </w:t>
      </w:r>
      <w:r w:rsidRPr="008F4D84">
        <w:rPr>
          <w:rStyle w:val="StyleBoldUnderline"/>
          <w:rFonts w:cs="Times New Roman"/>
        </w:rPr>
        <w:t>Racism illustrates in sum, the inevitable negativity of the condition of the dominated</w:t>
      </w:r>
      <w:r w:rsidRPr="008F4D84">
        <w:rPr>
          <w:rFonts w:eastAsia="Times New Roman" w:cs="Times New Roman"/>
          <w:b/>
          <w:sz w:val="12"/>
        </w:rPr>
        <w:t>;</w:t>
      </w:r>
      <w:r w:rsidRPr="008F4D84">
        <w:rPr>
          <w:rFonts w:eastAsia="Times New Roman" w:cs="Times New Roman"/>
          <w:sz w:val="12"/>
          <w:szCs w:val="16"/>
        </w:rPr>
        <w:t xml:space="preserve"> that is it illuminates in a certain sense the entire human condition. </w:t>
      </w:r>
      <w:r w:rsidRPr="008F4D84">
        <w:rPr>
          <w:rStyle w:val="StyleBoldUnderline"/>
          <w:rFonts w:cs="Times New Roman"/>
        </w:rPr>
        <w:t>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8F4D84">
        <w:rPr>
          <w:rFonts w:eastAsia="Times New Roman" w:cs="Times New Roman"/>
          <w:sz w:val="12"/>
          <w:szCs w:val="16"/>
        </w:rPr>
        <w:t xml:space="preserve"> Let us say, broadly speaking, that the choice to conduct oneself morally is the condition for the establishment of a human order for which racism is the very negation. This is almost a redundancy. </w:t>
      </w:r>
      <w:r w:rsidRPr="008F4D84">
        <w:rPr>
          <w:rStyle w:val="StyleBoldUnderline"/>
          <w:rFonts w:cs="Times New Roman"/>
        </w:rPr>
        <w:t xml:space="preserve">One cannot found a moral order, let alone a legislative order, on racism because racism signifies the exclusion of the other and his or her subjection to violence and domination. </w:t>
      </w:r>
      <w:r w:rsidRPr="008F4D84">
        <w:rPr>
          <w:rFonts w:cs="Times New Roman"/>
          <w:b/>
          <w:iCs/>
          <w:u w:val="single"/>
          <w:bdr w:val="single" w:sz="18" w:space="0" w:color="auto"/>
        </w:rPr>
        <w:t>From an ethical point of view</w:t>
      </w:r>
      <w:r w:rsidRPr="008F4D84">
        <w:rPr>
          <w:rFonts w:eastAsia="Times New Roman" w:cs="Times New Roman"/>
          <w:b/>
          <w:sz w:val="12"/>
        </w:rPr>
        <w:t>,</w:t>
      </w:r>
      <w:r w:rsidRPr="008F4D84">
        <w:rPr>
          <w:rFonts w:eastAsia="Times New Roman" w:cs="Times New Roman"/>
          <w:sz w:val="12"/>
          <w:szCs w:val="16"/>
        </w:rPr>
        <w:t xml:space="preserve"> if one can deploy a little religious language, </w:t>
      </w:r>
      <w:r w:rsidRPr="008F4D84">
        <w:rPr>
          <w:rFonts w:cs="Times New Roman"/>
          <w:b/>
          <w:iCs/>
          <w:u w:val="single"/>
          <w:bdr w:val="single" w:sz="18" w:space="0" w:color="auto"/>
        </w:rPr>
        <w:t>racism is “the truly capital sin.</w:t>
      </w:r>
      <w:r w:rsidRPr="008F4D84">
        <w:rPr>
          <w:rFonts w:eastAsia="Times New Roman" w:cs="Times New Roman"/>
          <w:b/>
          <w:sz w:val="12"/>
        </w:rPr>
        <w:t>”</w:t>
      </w:r>
      <w:proofErr w:type="gramStart"/>
      <w:r w:rsidRPr="008F4D84">
        <w:rPr>
          <w:rFonts w:eastAsia="Times New Roman" w:cs="Times New Roman"/>
          <w:sz w:val="12"/>
          <w:szCs w:val="16"/>
          <w:vertAlign w:val="superscript"/>
        </w:rPr>
        <w:t>fn22</w:t>
      </w:r>
      <w:proofErr w:type="gramEnd"/>
      <w:r w:rsidRPr="008F4D84">
        <w:rPr>
          <w:rFonts w:eastAsia="Times New Roman" w:cs="Times New Roman"/>
          <w:sz w:val="12"/>
          <w:szCs w:val="16"/>
        </w:rPr>
        <w:t xml:space="preserve">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w:t>
      </w:r>
      <w:r w:rsidRPr="008F4D84">
        <w:rPr>
          <w:rStyle w:val="StyleBoldUnderline"/>
          <w:rFonts w:cs="Times New Roman"/>
        </w:rPr>
        <w:t>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w:t>
      </w:r>
      <w:r w:rsidRPr="008F4D84">
        <w:rPr>
          <w:rFonts w:eastAsia="Times New Roman" w:cs="Times New Roman"/>
          <w:b/>
          <w:sz w:val="12"/>
        </w:rPr>
        <w:t>.</w:t>
      </w:r>
      <w:r w:rsidRPr="008F4D84">
        <w:rPr>
          <w:rFonts w:eastAsia="Times New Roman" w:cs="Times New Roman"/>
          <w:sz w:val="12"/>
          <w:szCs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w:t>
      </w:r>
      <w:r w:rsidRPr="008F4D84">
        <w:rPr>
          <w:rStyle w:val="StyleBoldUnderline"/>
          <w:rFonts w:cs="Times New Roman"/>
        </w:rPr>
        <w:t>It</w:t>
      </w:r>
      <w:r w:rsidRPr="008F4D84">
        <w:rPr>
          <w:rFonts w:eastAsia="Times New Roman" w:cs="Times New Roman"/>
          <w:b/>
          <w:sz w:val="12"/>
        </w:rPr>
        <w:t xml:space="preserve"> </w:t>
      </w:r>
      <w:r w:rsidRPr="008F4D84">
        <w:rPr>
          <w:rStyle w:val="StyleBoldUnderline"/>
          <w:rFonts w:cs="Times New Roman"/>
        </w:rPr>
        <w:t xml:space="preserve">is an ethical and a practical appeal – indeed, it is a contract, however implicit it might be. In short, the refusal of racism is the condition for all theoretical and practical morality.  </w:t>
      </w:r>
      <w:proofErr w:type="gramStart"/>
      <w:r w:rsidRPr="008F4D84">
        <w:rPr>
          <w:rStyle w:val="StyleBoldUnderline"/>
          <w:rFonts w:cs="Times New Roman"/>
        </w:rPr>
        <w:t>Because, in the end, the ethical choice commands the political choice.</w:t>
      </w:r>
      <w:proofErr w:type="gramEnd"/>
      <w:r w:rsidRPr="008F4D84">
        <w:rPr>
          <w:rStyle w:val="StyleBoldUnderline"/>
          <w:rFonts w:cs="Times New Roman"/>
        </w:rPr>
        <w:t xml:space="preserv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8F4D84">
        <w:rPr>
          <w:rFonts w:cs="Times New Roman"/>
          <w:sz w:val="12"/>
        </w:rPr>
        <w:t xml:space="preserve"> </w:t>
      </w:r>
    </w:p>
    <w:p w14:paraId="1003B312" w14:textId="77777777" w:rsidR="00157F43" w:rsidRPr="008F4D84" w:rsidRDefault="00157F43" w:rsidP="00157F43">
      <w:pPr>
        <w:rPr>
          <w:rFonts w:cs="Times New Roman"/>
        </w:rPr>
      </w:pPr>
    </w:p>
    <w:p w14:paraId="78F983CA" w14:textId="77777777" w:rsidR="00157F43" w:rsidRPr="008F4D84" w:rsidRDefault="00157F43" w:rsidP="00157F43">
      <w:pPr>
        <w:pStyle w:val="Heading2"/>
        <w:rPr>
          <w:rFonts w:cs="Times New Roman"/>
        </w:rPr>
      </w:pPr>
      <w:r w:rsidRPr="008F4D84">
        <w:rPr>
          <w:rFonts w:cs="Times New Roman"/>
        </w:rPr>
        <w:t>1AC- Afropessimism</w:t>
      </w:r>
    </w:p>
    <w:p w14:paraId="1741DCD0" w14:textId="77777777" w:rsidR="00157F43" w:rsidRPr="008F4D84" w:rsidRDefault="00157F43" w:rsidP="00157F43">
      <w:pPr>
        <w:pStyle w:val="Heading4"/>
        <w:rPr>
          <w:rFonts w:cs="Times New Roman"/>
        </w:rPr>
      </w:pPr>
      <w:r w:rsidRPr="008F4D84">
        <w:rPr>
          <w:rFonts w:cs="Times New Roman"/>
        </w:rPr>
        <w:t xml:space="preserve">The Middle Passage ontologically constructed the racial complex of anti Blackness – it has marked non-white bodies and has legitimized an apparatus of gratuitous violence.  It functioned as a turning point in history because Africans entered as people and exited as slaves – that necessarily implicates the social reality of Black Bodies – the Middle Passage reappropriated death as an object controlled by the libidinal economy of anti Blackness – the slave ships </w:t>
      </w:r>
      <w:r w:rsidRPr="008F4D84">
        <w:rPr>
          <w:rFonts w:cs="Times New Roman"/>
          <w:u w:val="single"/>
        </w:rPr>
        <w:t>severed</w:t>
      </w:r>
      <w:r w:rsidRPr="008F4D84">
        <w:rPr>
          <w:rFonts w:cs="Times New Roman"/>
        </w:rPr>
        <w:t xml:space="preserve"> the ontic states of slaves and </w:t>
      </w:r>
      <w:r w:rsidRPr="008F4D84">
        <w:rPr>
          <w:rFonts w:cs="Times New Roman"/>
          <w:u w:val="single"/>
        </w:rPr>
        <w:t>forced</w:t>
      </w:r>
      <w:r w:rsidRPr="008F4D84">
        <w:rPr>
          <w:rFonts w:cs="Times New Roman"/>
        </w:rPr>
        <w:t xml:space="preserve"> them into social death</w:t>
      </w:r>
    </w:p>
    <w:p w14:paraId="54C0D7ED"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05287A11"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140-141)</w:t>
      </w:r>
    </w:p>
    <w:p w14:paraId="7CDF7EEB" w14:textId="77777777" w:rsidR="00157F43" w:rsidRPr="008F4D84" w:rsidRDefault="00157F43" w:rsidP="00157F43">
      <w:pPr>
        <w:rPr>
          <w:rFonts w:cs="Times New Roman"/>
        </w:rPr>
      </w:pPr>
      <w:r w:rsidRPr="008F4D84">
        <w:rPr>
          <w:rFonts w:cs="Times New Roman"/>
        </w:rPr>
        <w:t xml:space="preserve">Properly memorialized, </w:t>
      </w:r>
      <w:r w:rsidRPr="008F4D84">
        <w:rPr>
          <w:rStyle w:val="StyleBoldUnderline"/>
          <w:rFonts w:cs="Times New Roman"/>
        </w:rPr>
        <w:t>death afforded the opportunity to join the living community through a protective web of connections</w:t>
      </w:r>
      <w:r w:rsidRPr="008F4D84">
        <w:rPr>
          <w:rFonts w:cs="Times New Roman"/>
        </w:rPr>
        <w:t xml:space="preserve"> </w:t>
      </w:r>
      <w:r w:rsidRPr="008F4D84">
        <w:rPr>
          <w:rStyle w:val="StyleBoldUnderline"/>
          <w:rFonts w:cs="Times New Roman"/>
        </w:rPr>
        <w:t>to</w:t>
      </w:r>
      <w:r w:rsidRPr="008F4D84">
        <w:rPr>
          <w:rFonts w:cs="Times New Roman"/>
        </w:rPr>
        <w:t xml:space="preserve"> the </w:t>
      </w:r>
      <w:r w:rsidRPr="008F4D84">
        <w:rPr>
          <w:rStyle w:val="StyleBoldUnderline"/>
          <w:rFonts w:cs="Times New Roman"/>
        </w:rPr>
        <w:t>ancestors and the not-yet-born</w:t>
      </w:r>
      <w:r w:rsidRPr="008F4D84">
        <w:rPr>
          <w:rFonts w:cs="Times New Roman"/>
        </w:rPr>
        <w:t xml:space="preserve">. </w:t>
      </w:r>
      <w:r w:rsidRPr="008F4D84">
        <w:rPr>
          <w:rStyle w:val="StyleBoldUnderline"/>
          <w:rFonts w:cs="Times New Roman"/>
        </w:rPr>
        <w:t>Mourning</w:t>
      </w:r>
      <w:r w:rsidRPr="008F4D84">
        <w:rPr>
          <w:rFonts w:cs="Times New Roman"/>
        </w:rPr>
        <w:t xml:space="preserve"> and interment </w:t>
      </w:r>
      <w:r w:rsidRPr="008F4D84">
        <w:rPr>
          <w:rStyle w:val="StyleBoldUnderline"/>
          <w:rFonts w:cs="Times New Roman"/>
        </w:rPr>
        <w:t>miti- gated the disruptive threat</w:t>
      </w:r>
      <w:r w:rsidRPr="008F4D84">
        <w:rPr>
          <w:rFonts w:cs="Times New Roman"/>
        </w:rPr>
        <w:t xml:space="preserve"> that </w:t>
      </w:r>
      <w:r w:rsidRPr="008F4D84">
        <w:rPr>
          <w:rStyle w:val="StyleBoldUnderline"/>
          <w:rFonts w:cs="Times New Roman"/>
        </w:rPr>
        <w:t>death posed</w:t>
      </w:r>
      <w:r w:rsidRPr="008F4D84">
        <w:rPr>
          <w:rFonts w:cs="Times New Roman"/>
        </w:rPr>
        <w:t xml:space="preserve">, by </w:t>
      </w:r>
      <w:r w:rsidRPr="008F4D84">
        <w:rPr>
          <w:rStyle w:val="StyleBoldUnderline"/>
          <w:rFonts w:cs="Times New Roman"/>
        </w:rPr>
        <w:t>channeling the sa- cral power of death into the renewal of life</w:t>
      </w:r>
      <w:r w:rsidRPr="008F4D84">
        <w:rPr>
          <w:rFonts w:cs="Times New Roman"/>
        </w:rPr>
        <w:t xml:space="preserve">. Suitable </w:t>
      </w:r>
      <w:r w:rsidRPr="008F4D84">
        <w:rPr>
          <w:rStyle w:val="StyleBoldUnderline"/>
          <w:rFonts w:cs="Times New Roman"/>
        </w:rPr>
        <w:t>rituals</w:t>
      </w:r>
      <w:r w:rsidRPr="008F4D84">
        <w:rPr>
          <w:rFonts w:cs="Times New Roman"/>
        </w:rPr>
        <w:t xml:space="preserve"> thus </w:t>
      </w:r>
      <w:r w:rsidRPr="008F4D84">
        <w:rPr>
          <w:rStyle w:val="StyleBoldUnderline"/>
          <w:rFonts w:cs="Times New Roman"/>
        </w:rPr>
        <w:t>protected the community</w:t>
      </w:r>
      <w:r w:rsidRPr="008F4D84">
        <w:rPr>
          <w:rFonts w:cs="Times New Roman"/>
        </w:rPr>
        <w:t xml:space="preserve"> </w:t>
      </w:r>
      <w:r w:rsidRPr="008F4D84">
        <w:rPr>
          <w:rStyle w:val="StyleBoldUnderline"/>
          <w:rFonts w:cs="Times New Roman"/>
        </w:rPr>
        <w:t>from</w:t>
      </w:r>
      <w:r w:rsidRPr="008F4D84">
        <w:rPr>
          <w:rFonts w:cs="Times New Roman"/>
        </w:rPr>
        <w:t xml:space="preserve"> the </w:t>
      </w:r>
      <w:r w:rsidRPr="008F4D84">
        <w:rPr>
          <w:rStyle w:val="StyleBoldUnderline"/>
          <w:rFonts w:cs="Times New Roman"/>
        </w:rPr>
        <w:t>unmitigated loss of</w:t>
      </w:r>
      <w:r w:rsidRPr="008F4D84">
        <w:rPr>
          <w:rFonts w:cs="Times New Roman"/>
        </w:rPr>
        <w:t xml:space="preserve"> </w:t>
      </w:r>
      <w:r w:rsidRPr="008F4D84">
        <w:rPr>
          <w:rStyle w:val="StyleBoldUnderline"/>
          <w:rFonts w:cs="Times New Roman"/>
        </w:rPr>
        <w:t>its members and protected the individual from</w:t>
      </w:r>
      <w:r w:rsidRPr="008F4D84">
        <w:rPr>
          <w:rFonts w:cs="Times New Roman"/>
        </w:rPr>
        <w:t xml:space="preserve"> the threat of </w:t>
      </w:r>
      <w:r w:rsidRPr="008F4D84">
        <w:rPr>
          <w:rStyle w:val="StyleBoldUnderline"/>
          <w:rFonts w:cs="Times New Roman"/>
        </w:rPr>
        <w:t>annihilation</w:t>
      </w:r>
      <w:r w:rsidRPr="008F4D84">
        <w:rPr>
          <w:rFonts w:cs="Times New Roman"/>
        </w:rPr>
        <w:t xml:space="preserve">; the "necral space" of the </w:t>
      </w:r>
      <w:r w:rsidRPr="008F4D84">
        <w:rPr>
          <w:rStyle w:val="StyleBoldUnderline"/>
          <w:rFonts w:cs="Times New Roman"/>
        </w:rPr>
        <w:t>burial ground and the rituals</w:t>
      </w:r>
      <w:r w:rsidRPr="008F4D84">
        <w:rPr>
          <w:rFonts w:cs="Times New Roman"/>
        </w:rPr>
        <w:t xml:space="preserve"> associated with it </w:t>
      </w:r>
      <w:r w:rsidRPr="008F4D84">
        <w:rPr>
          <w:rStyle w:val="StyleBoldUnderline"/>
          <w:rFonts w:cs="Times New Roman"/>
        </w:rPr>
        <w:t>served</w:t>
      </w:r>
      <w:r w:rsidRPr="008F4D84">
        <w:rPr>
          <w:rFonts w:cs="Times New Roman"/>
        </w:rPr>
        <w:t xml:space="preserve"> </w:t>
      </w:r>
      <w:r w:rsidRPr="008F4D84">
        <w:rPr>
          <w:rStyle w:val="StyleBoldUnderline"/>
          <w:rFonts w:cs="Times New Roman"/>
        </w:rPr>
        <w:t>as the medium through</w:t>
      </w:r>
      <w:r w:rsidRPr="008F4D84">
        <w:rPr>
          <w:rFonts w:cs="Times New Roman"/>
        </w:rPr>
        <w:t xml:space="preserve"> which these </w:t>
      </w:r>
      <w:r w:rsidRPr="008F4D84">
        <w:rPr>
          <w:rStyle w:val="StyleBoldUnderline"/>
          <w:rFonts w:cs="Times New Roman"/>
        </w:rPr>
        <w:t>vital connections were maintained</w:t>
      </w:r>
      <w:r w:rsidRPr="008F4D84">
        <w:rPr>
          <w:rFonts w:cs="Times New Roman"/>
        </w:rPr>
        <w:t xml:space="preserve">."' Ancestors "consecrated" the ground in which they were buried, "and continuous </w:t>
      </w:r>
      <w:r w:rsidRPr="008F4D84">
        <w:rPr>
          <w:rStyle w:val="StyleBoldUnderline"/>
          <w:rFonts w:cs="Times New Roman"/>
        </w:rPr>
        <w:t>rituals connecting them with</w:t>
      </w:r>
      <w:r w:rsidRPr="008F4D84">
        <w:rPr>
          <w:rFonts w:cs="Times New Roman"/>
        </w:rPr>
        <w:t xml:space="preserve"> their </w:t>
      </w:r>
      <w:r w:rsidRPr="008F4D84">
        <w:rPr>
          <w:rStyle w:val="StyleBoldUnderline"/>
          <w:rFonts w:cs="Times New Roman"/>
        </w:rPr>
        <w:t>heirs created a single community consisting of the dead, their heirs, and the soil they</w:t>
      </w:r>
      <w:r w:rsidRPr="008F4D84">
        <w:rPr>
          <w:rFonts w:cs="Times New Roman"/>
        </w:rPr>
        <w:t xml:space="preserve"> </w:t>
      </w:r>
      <w:r w:rsidRPr="008F4D84">
        <w:rPr>
          <w:rStyle w:val="StyleBoldUnderline"/>
          <w:rFonts w:cs="Times New Roman"/>
        </w:rPr>
        <w:t>shared</w:t>
      </w:r>
      <w:r w:rsidRPr="008F4D84">
        <w:rPr>
          <w:rFonts w:cs="Times New Roman"/>
        </w:rPr>
        <w:t xml:space="preserve">. "41 The departure and migration to the realm of the ancestors could only be carried to completion by the performance of mortu- ary practices that affirmed the close affinity between these two do- mains. </w:t>
      </w:r>
      <w:r w:rsidRPr="008F4D84">
        <w:rPr>
          <w:rStyle w:val="StyleBoldUnderline"/>
          <w:rFonts w:cs="Times New Roman"/>
        </w:rPr>
        <w:t>Death without a funeral compromised the journey</w:t>
      </w:r>
      <w:r w:rsidRPr="008F4D84">
        <w:rPr>
          <w:rFonts w:cs="Times New Roman"/>
        </w:rPr>
        <w:t xml:space="preserve"> on </w:t>
      </w:r>
      <w:r w:rsidRPr="008F4D84">
        <w:rPr>
          <w:rStyle w:val="StyleBoldUnderline"/>
          <w:rFonts w:cs="Times New Roman"/>
        </w:rPr>
        <w:t>to a new realm</w:t>
      </w:r>
      <w:r w:rsidRPr="008F4D84">
        <w:rPr>
          <w:rFonts w:cs="Times New Roman"/>
        </w:rPr>
        <w:t xml:space="preserve">. </w:t>
      </w:r>
      <w:r w:rsidRPr="008F4D84">
        <w:rPr>
          <w:rStyle w:val="StyleBoldUnderline"/>
          <w:rFonts w:cs="Times New Roman"/>
        </w:rPr>
        <w:t>With no food and drink</w:t>
      </w:r>
      <w:r w:rsidRPr="008F4D84">
        <w:rPr>
          <w:rFonts w:cs="Times New Roman"/>
        </w:rPr>
        <w:t xml:space="preserve"> to sustain the deceased in the domain of the ancestors, neither </w:t>
      </w:r>
      <w:r w:rsidRPr="008F4D84">
        <w:rPr>
          <w:rStyle w:val="StyleBoldUnderline"/>
          <w:rFonts w:cs="Times New Roman"/>
        </w:rPr>
        <w:t>clothing nor tools</w:t>
      </w:r>
      <w:r w:rsidRPr="008F4D84">
        <w:rPr>
          <w:rFonts w:cs="Times New Roman"/>
        </w:rPr>
        <w:t xml:space="preserve"> with which to continue the activities of earthly life in the new realm, </w:t>
      </w:r>
      <w:r w:rsidRPr="008F4D84">
        <w:rPr>
          <w:rStyle w:val="StyleBoldUnderline"/>
          <w:rFonts w:cs="Times New Roman"/>
        </w:rPr>
        <w:t>and no earth</w:t>
      </w:r>
      <w:r w:rsidRPr="008F4D84">
        <w:rPr>
          <w:rFonts w:cs="Times New Roman"/>
        </w:rPr>
        <w:t xml:space="preserve"> to receive the dead bodies, </w:t>
      </w:r>
      <w:r w:rsidRPr="008F4D84">
        <w:rPr>
          <w:rStyle w:val="StyleBoldUnderline"/>
          <w:rFonts w:cs="Times New Roman"/>
        </w:rPr>
        <w:t>how were</w:t>
      </w:r>
      <w:r w:rsidRPr="008F4D84">
        <w:rPr>
          <w:rFonts w:cs="Times New Roman"/>
        </w:rPr>
        <w:t xml:space="preserve"> </w:t>
      </w:r>
      <w:r w:rsidRPr="008F4D84">
        <w:rPr>
          <w:rStyle w:val="StyleBoldUnderline"/>
          <w:rFonts w:cs="Times New Roman"/>
        </w:rPr>
        <w:t>the deceased to find their way out of the Watery realm</w:t>
      </w:r>
      <w:r w:rsidRPr="008F4D84">
        <w:rPr>
          <w:rFonts w:cs="Times New Roman"/>
        </w:rPr>
        <w:t xml:space="preserve"> to the land Of the ancestors? In essence, a fully realized</w:t>
      </w:r>
      <w:r w:rsidRPr="008F4D84">
        <w:rPr>
          <w:rStyle w:val="StyleBoldUnderline"/>
          <w:rFonts w:cs="Times New Roman"/>
        </w:rPr>
        <w:t xml:space="preserve"> death could not be accomplished</w:t>
      </w:r>
      <w:r w:rsidRPr="008F4D84">
        <w:rPr>
          <w:rFonts w:cs="Times New Roman"/>
        </w:rPr>
        <w:t xml:space="preserve"> alone. Nor was it something one could attain at Far more than the economic event Blake casually recorded in his journal, this first death Of a slave aboard the James was an event that held singularly traumatic consequences: for the deceased, </w:t>
      </w:r>
      <w:r w:rsidRPr="008F4D84">
        <w:rPr>
          <w:rStyle w:val="StyleBoldUnderline"/>
          <w:rFonts w:cs="Times New Roman"/>
        </w:rPr>
        <w:t>death at sea meant an unfulfilled journey to the grave and</w:t>
      </w:r>
      <w:r w:rsidRPr="008F4D84">
        <w:rPr>
          <w:rFonts w:cs="Times New Roman"/>
        </w:rPr>
        <w:t xml:space="preserve"> therefore also to </w:t>
      </w:r>
      <w:r w:rsidRPr="008F4D84">
        <w:rPr>
          <w:rStyle w:val="StyleBoldUnderline"/>
          <w:rFonts w:cs="Times New Roman"/>
        </w:rPr>
        <w:t>the realm Of the ancestors; for the kinsmen</w:t>
      </w:r>
      <w:r w:rsidRPr="008F4D84">
        <w:rPr>
          <w:rFonts w:cs="Times New Roman"/>
        </w:rPr>
        <w:t xml:space="preserve"> Of the deceased, his </w:t>
      </w:r>
      <w:r w:rsidRPr="008F4D84">
        <w:rPr>
          <w:rStyle w:val="StyleBoldUnderline"/>
          <w:rFonts w:cs="Times New Roman"/>
        </w:rPr>
        <w:t xml:space="preserve">death meant that a thread Of the special </w:t>
      </w:r>
      <w:r w:rsidRPr="008F4D84">
        <w:rPr>
          <w:rFonts w:cs="Times New Roman"/>
        </w:rPr>
        <w:t xml:space="preserve">power and </w:t>
      </w:r>
      <w:r w:rsidRPr="008F4D84">
        <w:rPr>
          <w:rStyle w:val="StyleBoldUnderline"/>
          <w:rFonts w:cs="Times New Roman"/>
        </w:rPr>
        <w:t>protection</w:t>
      </w:r>
      <w:r w:rsidRPr="008F4D84">
        <w:rPr>
          <w:rFonts w:cs="Times New Roman"/>
        </w:rPr>
        <w:t xml:space="preserve"> only </w:t>
      </w:r>
      <w:r w:rsidRPr="008F4D84">
        <w:rPr>
          <w:rStyle w:val="StyleBoldUnderline"/>
          <w:rFonts w:cs="Times New Roman"/>
        </w:rPr>
        <w:t>ancestral members</w:t>
      </w:r>
      <w:r w:rsidRPr="008F4D84">
        <w:rPr>
          <w:rFonts w:cs="Times New Roman"/>
        </w:rPr>
        <w:t xml:space="preserve"> Of the community could </w:t>
      </w:r>
      <w:r w:rsidRPr="008F4D84">
        <w:rPr>
          <w:rStyle w:val="StyleBoldUnderline"/>
          <w:rFonts w:cs="Times New Roman"/>
        </w:rPr>
        <w:t>provide Was lost</w:t>
      </w:r>
      <w:r w:rsidRPr="008F4D84">
        <w:rPr>
          <w:rFonts w:cs="Times New Roman"/>
        </w:rPr>
        <w:t xml:space="preserve"> to them </w:t>
      </w:r>
      <w:r w:rsidRPr="008F4D84">
        <w:rPr>
          <w:rStyle w:val="StyleBoldUnderline"/>
          <w:rFonts w:cs="Times New Roman"/>
        </w:rPr>
        <w:t>forever</w:t>
      </w:r>
      <w:r w:rsidRPr="008F4D84">
        <w:rPr>
          <w:rFonts w:cs="Times New Roman"/>
        </w:rPr>
        <w:t xml:space="preserve">. </w:t>
      </w:r>
      <w:r w:rsidRPr="008F4D84">
        <w:rPr>
          <w:rStyle w:val="StyleBoldUnderline"/>
          <w:rFonts w:cs="Times New Roman"/>
        </w:rPr>
        <w:t>For the</w:t>
      </w:r>
      <w:r w:rsidRPr="008F4D84">
        <w:rPr>
          <w:rFonts w:cs="Times New Roman"/>
        </w:rPr>
        <w:t xml:space="preserve"> collective Of African </w:t>
      </w:r>
      <w:r w:rsidRPr="008F4D84">
        <w:rPr>
          <w:rStyle w:val="StyleBoldUnderline"/>
          <w:rFonts w:cs="Times New Roman"/>
        </w:rPr>
        <w:t>captives</w:t>
      </w:r>
      <w:r w:rsidRPr="008F4D84">
        <w:rPr>
          <w:rFonts w:cs="Times New Roman"/>
        </w:rPr>
        <w:t xml:space="preserve"> remaining </w:t>
      </w:r>
      <w:r w:rsidRPr="008F4D84">
        <w:rPr>
          <w:rStyle w:val="StyleBoldUnderline"/>
          <w:rFonts w:cs="Times New Roman"/>
        </w:rPr>
        <w:t>aboard</w:t>
      </w:r>
      <w:r w:rsidRPr="008F4D84">
        <w:rPr>
          <w:rFonts w:cs="Times New Roman"/>
        </w:rPr>
        <w:t xml:space="preserve"> the James, </w:t>
      </w:r>
      <w:r w:rsidRPr="008F4D84">
        <w:rPr>
          <w:rStyle w:val="StyleBoldUnderline"/>
          <w:rFonts w:cs="Times New Roman"/>
        </w:rPr>
        <w:t xml:space="preserve">the death </w:t>
      </w:r>
      <w:proofErr w:type="gramStart"/>
      <w:r w:rsidRPr="008F4D84">
        <w:rPr>
          <w:rStyle w:val="StyleBoldUnderline"/>
          <w:rFonts w:cs="Times New Roman"/>
        </w:rPr>
        <w:t>Of</w:t>
      </w:r>
      <w:proofErr w:type="gramEnd"/>
      <w:r w:rsidRPr="008F4D84">
        <w:rPr>
          <w:rStyle w:val="StyleBoldUnderline"/>
          <w:rFonts w:cs="Times New Roman"/>
        </w:rPr>
        <w:t xml:space="preserve"> one</w:t>
      </w:r>
      <w:r w:rsidRPr="008F4D84">
        <w:rPr>
          <w:rFonts w:cs="Times New Roman"/>
        </w:rPr>
        <w:t xml:space="preserve"> Of their number </w:t>
      </w:r>
      <w:r w:rsidRPr="008F4D84">
        <w:rPr>
          <w:rStyle w:val="StyleBoldUnderline"/>
          <w:rFonts w:cs="Times New Roman"/>
        </w:rPr>
        <w:t>left them With the burden Of a tormented soul</w:t>
      </w:r>
      <w:r w:rsidRPr="008F4D84">
        <w:rPr>
          <w:rFonts w:cs="Times New Roman"/>
        </w:rPr>
        <w:t xml:space="preserve">, </w:t>
      </w:r>
      <w:r w:rsidRPr="008F4D84">
        <w:rPr>
          <w:rStyle w:val="StyleBoldUnderline"/>
          <w:rFonts w:cs="Times New Roman"/>
        </w:rPr>
        <w:t>trapped</w:t>
      </w:r>
      <w:r w:rsidRPr="008F4D84">
        <w:rPr>
          <w:rFonts w:cs="Times New Roman"/>
        </w:rPr>
        <w:t xml:space="preserve"> here among them because its migration to join the ancestors had been thwarted. TWO more deaths followed in the next eight weeks, a time </w:t>
      </w:r>
      <w:proofErr w:type="gramStart"/>
      <w:r w:rsidRPr="008F4D84">
        <w:rPr>
          <w:rFonts w:cs="Times New Roman"/>
        </w:rPr>
        <w:t>When</w:t>
      </w:r>
      <w:proofErr w:type="gramEnd"/>
      <w:r w:rsidRPr="008F4D84">
        <w:rPr>
          <w:rFonts w:cs="Times New Roman"/>
        </w:rPr>
        <w:t xml:space="preserve"> small numbers of captives were onboard. While Blake bar- tered for gold, his crew prepared the ship to receive the large num- bers that would "complete " its human cargo. Once the cargo On the James approached capacity in January, the forward motion </w:t>
      </w:r>
      <w:proofErr w:type="gramStart"/>
      <w:r w:rsidRPr="008F4D84">
        <w:rPr>
          <w:rFonts w:cs="Times New Roman"/>
        </w:rPr>
        <w:t>Of</w:t>
      </w:r>
      <w:proofErr w:type="gramEnd"/>
      <w:r w:rsidRPr="008F4D84">
        <w:rPr>
          <w:rFonts w:cs="Times New Roman"/>
        </w:rPr>
        <w:t xml:space="preserve"> the vessel would be charted by the dispersal of bodies committed with- out ceremony to the sea, an accumulation Of displaced souls. One week following receipt of the group of "very thin ordinary slaves" from Winneba (Chapter 3), </w:t>
      </w:r>
      <w:r w:rsidRPr="008F4D84">
        <w:rPr>
          <w:rStyle w:val="StyleBoldUnderline"/>
          <w:rFonts w:cs="Times New Roman"/>
        </w:rPr>
        <w:t>the death march continued</w:t>
      </w:r>
      <w:r w:rsidRPr="008F4D84">
        <w:rPr>
          <w:rFonts w:cs="Times New Roman"/>
        </w:rPr>
        <w:t xml:space="preserve">. </w:t>
      </w:r>
    </w:p>
    <w:p w14:paraId="2514E5AC" w14:textId="77777777" w:rsidR="00157F43" w:rsidRPr="008F4D84" w:rsidRDefault="00157F43" w:rsidP="00157F43">
      <w:pPr>
        <w:pStyle w:val="Heading4"/>
        <w:rPr>
          <w:rFonts w:cs="Times New Roman"/>
        </w:rPr>
      </w:pPr>
      <w:r w:rsidRPr="008F4D84">
        <w:rPr>
          <w:rFonts w:cs="Times New Roman"/>
        </w:rPr>
        <w:t xml:space="preserve">Slave ships natally alienated Africans by denying </w:t>
      </w:r>
      <w:r w:rsidRPr="008F4D84">
        <w:rPr>
          <w:rFonts w:cs="Times New Roman"/>
          <w:u w:val="single"/>
        </w:rPr>
        <w:t>lived experiences</w:t>
      </w:r>
      <w:r w:rsidRPr="008F4D84">
        <w:rPr>
          <w:rFonts w:cs="Times New Roman"/>
        </w:rPr>
        <w:t xml:space="preserve"> and </w:t>
      </w:r>
      <w:r w:rsidRPr="008F4D84">
        <w:rPr>
          <w:rFonts w:cs="Times New Roman"/>
          <w:u w:val="single"/>
        </w:rPr>
        <w:t>commodifying</w:t>
      </w:r>
      <w:r w:rsidRPr="008F4D84">
        <w:rPr>
          <w:rFonts w:cs="Times New Roman"/>
        </w:rPr>
        <w:t xml:space="preserve"> their bodies for the slave trade – it is impossible to reconcile Blackness within civil society because the origin of the Black Body was displacement</w:t>
      </w:r>
    </w:p>
    <w:p w14:paraId="2DBBCB55"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1874392C"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122-123)</w:t>
      </w:r>
    </w:p>
    <w:p w14:paraId="3DC216CA" w14:textId="77777777" w:rsidR="00157F43" w:rsidRPr="008F4D84" w:rsidRDefault="00157F43" w:rsidP="00157F43">
      <w:pPr>
        <w:rPr>
          <w:rFonts w:cs="Times New Roman"/>
          <w:color w:val="000000"/>
        </w:rPr>
      </w:pPr>
      <w:r w:rsidRPr="008F4D84">
        <w:rPr>
          <w:rFonts w:cs="Times New Roman"/>
        </w:rPr>
        <w:t>Like the Atlantic market of which it was a part</w:t>
      </w:r>
      <w:r w:rsidRPr="008F4D84">
        <w:rPr>
          <w:rFonts w:cs="Times New Roman"/>
          <w:color w:val="000000"/>
        </w:rPr>
        <w:t xml:space="preserve">, </w:t>
      </w:r>
      <w:r w:rsidRPr="008F4D84">
        <w:rPr>
          <w:rStyle w:val="StyleBoldUnderline"/>
          <w:rFonts w:cs="Times New Roman"/>
        </w:rPr>
        <w:t>the slave ship at sea</w:t>
      </w:r>
      <w:r w:rsidRPr="008F4D84">
        <w:rPr>
          <w:rFonts w:cs="Times New Roman"/>
          <w:color w:val="000000"/>
        </w:rPr>
        <w:t xml:space="preserve"> </w:t>
      </w:r>
      <w:r w:rsidRPr="008F4D84">
        <w:rPr>
          <w:rStyle w:val="StyleBoldUnderline"/>
          <w:rFonts w:cs="Times New Roman"/>
        </w:rPr>
        <w:t>produced two</w:t>
      </w:r>
      <w:r w:rsidRPr="008F4D84">
        <w:rPr>
          <w:rFonts w:cs="Times New Roman"/>
          <w:color w:val="000000"/>
        </w:rPr>
        <w:t xml:space="preserve"> competing </w:t>
      </w:r>
      <w:r w:rsidRPr="008F4D84">
        <w:rPr>
          <w:rStyle w:val="StyleBoldUnderline"/>
          <w:rFonts w:cs="Times New Roman"/>
        </w:rPr>
        <w:t>narratives</w:t>
      </w:r>
      <w:r w:rsidRPr="008F4D84">
        <w:rPr>
          <w:rFonts w:cs="Times New Roman"/>
          <w:color w:val="000000"/>
        </w:rPr>
        <w:t xml:space="preserve"> </w:t>
      </w:r>
      <w:r w:rsidRPr="008F4D84">
        <w:rPr>
          <w:rStyle w:val="StyleBoldUnderline"/>
          <w:rFonts w:cs="Times New Roman"/>
        </w:rPr>
        <w:t>of the experience</w:t>
      </w:r>
      <w:r w:rsidRPr="008F4D84">
        <w:rPr>
          <w:rFonts w:cs="Times New Roman"/>
          <w:color w:val="000000"/>
        </w:rPr>
        <w:t xml:space="preserve"> of the trans- </w:t>
      </w:r>
      <w:proofErr w:type="gramStart"/>
      <w:r w:rsidRPr="008F4D84">
        <w:rPr>
          <w:rFonts w:cs="Times New Roman"/>
          <w:color w:val="000000"/>
        </w:rPr>
        <w:t>atlantic</w:t>
      </w:r>
      <w:proofErr w:type="gramEnd"/>
      <w:r w:rsidRPr="008F4D84">
        <w:rPr>
          <w:rFonts w:cs="Times New Roman"/>
          <w:color w:val="000000"/>
        </w:rPr>
        <w:t xml:space="preserve"> voyage. </w:t>
      </w:r>
      <w:r w:rsidRPr="008F4D84">
        <w:rPr>
          <w:rStyle w:val="StyleBoldUnderline"/>
          <w:rFonts w:cs="Times New Roman"/>
        </w:rPr>
        <w:t>The dominant European narrative</w:t>
      </w:r>
      <w:r w:rsidRPr="008F4D84">
        <w:rPr>
          <w:rFonts w:cs="Times New Roman"/>
          <w:color w:val="000000"/>
        </w:rPr>
        <w:t>—that of mer- chant investors—</w:t>
      </w:r>
      <w:r w:rsidRPr="008F4D84">
        <w:rPr>
          <w:rStyle w:val="StyleBoldUnderline"/>
          <w:rFonts w:cs="Times New Roman"/>
        </w:rPr>
        <w:t>represented the ship as the height of maritime</w:t>
      </w:r>
      <w:r w:rsidRPr="008F4D84">
        <w:rPr>
          <w:rFonts w:cs="Times New Roman"/>
          <w:color w:val="000000"/>
        </w:rPr>
        <w:t xml:space="preserve"> </w:t>
      </w:r>
      <w:r w:rsidRPr="008F4D84">
        <w:rPr>
          <w:rStyle w:val="StyleBoldUnderline"/>
          <w:rFonts w:cs="Times New Roman"/>
        </w:rPr>
        <w:t>commercial endeavor</w:t>
      </w:r>
      <w:r w:rsidRPr="008F4D84">
        <w:rPr>
          <w:rFonts w:cs="Times New Roman"/>
          <w:color w:val="000000"/>
        </w:rPr>
        <w:t xml:space="preserve">: a useful conveyance that linked markets in a known seascape, an instrument Of commerce that carried human cargoes from African sites of production to American sites Of con- sumpnon. </w:t>
      </w:r>
      <w:r w:rsidRPr="008F4D84">
        <w:rPr>
          <w:rStyle w:val="StyleBoldUnderline"/>
          <w:rFonts w:cs="Times New Roman"/>
        </w:rPr>
        <w:t>As the African captives</w:t>
      </w:r>
      <w:r w:rsidRPr="008F4D84">
        <w:rPr>
          <w:rFonts w:cs="Times New Roman"/>
          <w:color w:val="000000"/>
        </w:rPr>
        <w:t xml:space="preserve"> </w:t>
      </w:r>
      <w:r w:rsidRPr="008F4D84">
        <w:rPr>
          <w:rStyle w:val="StyleBoldUnderline"/>
          <w:rFonts w:cs="Times New Roman"/>
        </w:rPr>
        <w:t>lacked</w:t>
      </w:r>
      <w:r w:rsidRPr="008F4D84">
        <w:rPr>
          <w:rFonts w:cs="Times New Roman"/>
          <w:color w:val="000000"/>
        </w:rPr>
        <w:t xml:space="preserve"> </w:t>
      </w:r>
      <w:r w:rsidRPr="008F4D84">
        <w:rPr>
          <w:rStyle w:val="StyleBoldUnderline"/>
          <w:rFonts w:cs="Times New Roman"/>
        </w:rPr>
        <w:t>a culture of maritime travel</w:t>
      </w:r>
      <w:r w:rsidRPr="008F4D84">
        <w:rPr>
          <w:rFonts w:cs="Times New Roman"/>
          <w:color w:val="000000"/>
        </w:rPr>
        <w:t xml:space="preserve">, </w:t>
      </w:r>
      <w:r w:rsidRPr="008F4D84">
        <w:rPr>
          <w:rStyle w:val="StyleBoldUnderline"/>
          <w:rFonts w:cs="Times New Roman"/>
        </w:rPr>
        <w:t>the ship produced</w:t>
      </w:r>
      <w:r w:rsidRPr="008F4D84">
        <w:rPr>
          <w:rFonts w:cs="Times New Roman"/>
          <w:color w:val="000000"/>
        </w:rPr>
        <w:t xml:space="preserve"> in them </w:t>
      </w:r>
      <w:r w:rsidRPr="008F4D84">
        <w:rPr>
          <w:rStyle w:val="StyleBoldUnderline"/>
          <w:rFonts w:cs="Times New Roman"/>
        </w:rPr>
        <w:t>an experience</w:t>
      </w:r>
      <w:r w:rsidRPr="008F4D84">
        <w:rPr>
          <w:rFonts w:cs="Times New Roman"/>
          <w:color w:val="000000"/>
        </w:rPr>
        <w:t xml:space="preserve"> </w:t>
      </w:r>
      <w:proofErr w:type="gramStart"/>
      <w:r w:rsidRPr="008F4D84">
        <w:rPr>
          <w:rFonts w:cs="Times New Roman"/>
          <w:color w:val="000000"/>
        </w:rPr>
        <w:t>Of</w:t>
      </w:r>
      <w:proofErr w:type="gramEnd"/>
      <w:r w:rsidRPr="008F4D84">
        <w:rPr>
          <w:rFonts w:cs="Times New Roman"/>
          <w:color w:val="000000"/>
        </w:rPr>
        <w:t xml:space="preserve"> motion </w:t>
      </w:r>
      <w:r w:rsidRPr="008F4D84">
        <w:rPr>
          <w:rStyle w:val="StyleBoldUnderline"/>
          <w:rFonts w:cs="Times New Roman"/>
        </w:rPr>
        <w:t>Without</w:t>
      </w:r>
      <w:r w:rsidRPr="008F4D84">
        <w:rPr>
          <w:rFonts w:cs="Times New Roman"/>
          <w:color w:val="000000"/>
        </w:rPr>
        <w:t xml:space="preserve"> discernible </w:t>
      </w:r>
      <w:r w:rsidRPr="008F4D84">
        <w:rPr>
          <w:rStyle w:val="StyleBoldUnderline"/>
          <w:rFonts w:cs="Times New Roman"/>
        </w:rPr>
        <w:t>direction or destination</w:t>
      </w:r>
      <w:r w:rsidRPr="008F4D84">
        <w:rPr>
          <w:rFonts w:cs="Times New Roman"/>
          <w:color w:val="000000"/>
        </w:rPr>
        <w:t xml:space="preserve">. On the ship at sea the logic </w:t>
      </w:r>
      <w:proofErr w:type="gramStart"/>
      <w:r w:rsidRPr="008F4D84">
        <w:rPr>
          <w:rFonts w:cs="Times New Roman"/>
          <w:color w:val="000000"/>
        </w:rPr>
        <w:t>Of</w:t>
      </w:r>
      <w:proofErr w:type="gramEnd"/>
      <w:r w:rsidRPr="008F4D84">
        <w:rPr>
          <w:rFonts w:cs="Times New Roman"/>
          <w:color w:val="000000"/>
        </w:rPr>
        <w:t xml:space="preserve"> commodi- fication reached its nadir. </w:t>
      </w:r>
      <w:r w:rsidRPr="008F4D84">
        <w:rPr>
          <w:rStyle w:val="StyleBoldUnderline"/>
          <w:rFonts w:cs="Times New Roman"/>
        </w:rPr>
        <w:t>It was here</w:t>
      </w:r>
      <w:r w:rsidRPr="008F4D84">
        <w:rPr>
          <w:rFonts w:cs="Times New Roman"/>
          <w:color w:val="000000"/>
        </w:rPr>
        <w:t xml:space="preserve">, </w:t>
      </w:r>
      <w:r w:rsidRPr="008F4D84">
        <w:rPr>
          <w:rStyle w:val="StyleBoldUnderline"/>
          <w:rFonts w:cs="Times New Roman"/>
        </w:rPr>
        <w:t>on the ocean crossing</w:t>
      </w:r>
      <w:r w:rsidRPr="008F4D84">
        <w:rPr>
          <w:rFonts w:cs="Times New Roman"/>
          <w:color w:val="000000"/>
        </w:rPr>
        <w:t xml:space="preserve">, that the practices Of </w:t>
      </w:r>
      <w:r w:rsidRPr="008F4D84">
        <w:rPr>
          <w:rStyle w:val="StyleBoldUnderline"/>
          <w:rFonts w:cs="Times New Roman"/>
        </w:rPr>
        <w:t>commodification most effectively muted</w:t>
      </w:r>
      <w:r w:rsidRPr="008F4D84">
        <w:rPr>
          <w:rFonts w:cs="Times New Roman"/>
          <w:color w:val="000000"/>
        </w:rPr>
        <w:t xml:space="preserve"> the agency Of </w:t>
      </w:r>
      <w:r w:rsidRPr="008F4D84">
        <w:rPr>
          <w:rStyle w:val="StyleBoldUnderline"/>
          <w:rFonts w:cs="Times New Roman"/>
        </w:rPr>
        <w:t>the African subject</w:t>
      </w:r>
      <w:r w:rsidRPr="008F4D84">
        <w:rPr>
          <w:rFonts w:cs="Times New Roman"/>
          <w:color w:val="000000"/>
        </w:rPr>
        <w:t xml:space="preserve"> </w:t>
      </w:r>
      <w:r w:rsidRPr="008F4D84">
        <w:rPr>
          <w:rStyle w:val="StyleBoldUnderline"/>
          <w:rFonts w:cs="Times New Roman"/>
        </w:rPr>
        <w:t>and</w:t>
      </w:r>
      <w:r w:rsidRPr="008F4D84">
        <w:rPr>
          <w:rFonts w:cs="Times New Roman"/>
          <w:color w:val="000000"/>
        </w:rPr>
        <w:t xml:space="preserve"> thereby </w:t>
      </w:r>
      <w:r w:rsidRPr="008F4D84">
        <w:rPr>
          <w:rStyle w:val="StyleBoldUnderline"/>
          <w:rFonts w:cs="Times New Roman"/>
        </w:rPr>
        <w:t>produced</w:t>
      </w:r>
      <w:r w:rsidRPr="008F4D84">
        <w:rPr>
          <w:rFonts w:cs="Times New Roman"/>
          <w:color w:val="000000"/>
        </w:rPr>
        <w:t xml:space="preserve"> </w:t>
      </w:r>
      <w:r w:rsidRPr="008F4D84">
        <w:rPr>
          <w:rStyle w:val="StyleBoldUnderline"/>
          <w:rFonts w:cs="Times New Roman"/>
        </w:rPr>
        <w:t>their desired object</w:t>
      </w:r>
      <w:r w:rsidRPr="008F4D84">
        <w:rPr>
          <w:rFonts w:cs="Times New Roman"/>
          <w:color w:val="000000"/>
        </w:rPr>
        <w:t xml:space="preserve">: </w:t>
      </w:r>
      <w:r w:rsidRPr="008F4D84">
        <w:rPr>
          <w:rStyle w:val="StyleBoldUnderline"/>
          <w:rFonts w:cs="Times New Roman"/>
        </w:rPr>
        <w:t>a</w:t>
      </w:r>
      <w:r w:rsidRPr="008F4D84">
        <w:rPr>
          <w:rFonts w:cs="Times New Roman"/>
          <w:color w:val="000000"/>
        </w:rPr>
        <w:t xml:space="preserve">n African </w:t>
      </w:r>
      <w:r w:rsidRPr="008F4D84">
        <w:rPr>
          <w:rStyle w:val="StyleBoldUnderline"/>
          <w:rFonts w:cs="Times New Roman"/>
        </w:rPr>
        <w:t>body fully alienated and available for exploitation</w:t>
      </w:r>
      <w:r w:rsidRPr="008F4D84">
        <w:rPr>
          <w:rFonts w:cs="Times New Roman"/>
          <w:color w:val="000000"/>
        </w:rPr>
        <w:t xml:space="preserve"> </w:t>
      </w:r>
      <w:r w:rsidRPr="008F4D84">
        <w:rPr>
          <w:rStyle w:val="StyleBoldUnderline"/>
          <w:rFonts w:cs="Times New Roman"/>
        </w:rPr>
        <w:t>in American marketplace. The slave ship</w:t>
      </w:r>
      <w:r w:rsidRPr="008F4D84">
        <w:rPr>
          <w:rFonts w:cs="Times New Roman"/>
          <w:color w:val="000000"/>
        </w:rPr>
        <w:t xml:space="preserve"> at sea </w:t>
      </w:r>
      <w:r w:rsidRPr="008F4D84">
        <w:rPr>
          <w:rStyle w:val="StyleBoldUnderline"/>
          <w:rFonts w:cs="Times New Roman"/>
        </w:rPr>
        <w:t>produced an African narrative</w:t>
      </w:r>
      <w:r w:rsidRPr="008F4D84">
        <w:rPr>
          <w:rFonts w:cs="Times New Roman"/>
          <w:color w:val="000000"/>
        </w:rPr>
        <w:t xml:space="preserve"> </w:t>
      </w:r>
      <w:r w:rsidRPr="008F4D84">
        <w:rPr>
          <w:rStyle w:val="StyleBoldUnderline"/>
          <w:rFonts w:cs="Times New Roman"/>
        </w:rPr>
        <w:t>Of persistent</w:t>
      </w:r>
      <w:r w:rsidRPr="008F4D84">
        <w:rPr>
          <w:rFonts w:cs="Times New Roman"/>
          <w:color w:val="000000"/>
        </w:rPr>
        <w:t xml:space="preserve"> and Often </w:t>
      </w:r>
      <w:r w:rsidRPr="008F4D84">
        <w:rPr>
          <w:rStyle w:val="StyleBoldUnderline"/>
          <w:rFonts w:cs="Times New Roman"/>
        </w:rPr>
        <w:t>lonely attempts</w:t>
      </w:r>
      <w:r w:rsidRPr="008F4D84">
        <w:rPr>
          <w:rFonts w:cs="Times New Roman"/>
          <w:color w:val="000000"/>
        </w:rPr>
        <w:t xml:space="preserve"> among the captives </w:t>
      </w:r>
      <w:r w:rsidRPr="008F4D84">
        <w:rPr>
          <w:rStyle w:val="StyleBoldUnderline"/>
          <w:rFonts w:cs="Times New Roman"/>
        </w:rPr>
        <w:t>to continue to func-</w:t>
      </w:r>
      <w:r w:rsidRPr="008F4D84">
        <w:rPr>
          <w:rFonts w:cs="Times New Roman"/>
          <w:color w:val="000000"/>
        </w:rPr>
        <w:t xml:space="preserve"> </w:t>
      </w:r>
      <w:r w:rsidRPr="008F4D84">
        <w:rPr>
          <w:rStyle w:val="StyleBoldUnderline"/>
          <w:rFonts w:cs="Times New Roman"/>
        </w:rPr>
        <w:t xml:space="preserve">tion as </w:t>
      </w:r>
      <w:r w:rsidRPr="008F4D84">
        <w:rPr>
          <w:rFonts w:cs="Times New Roman"/>
        </w:rPr>
        <w:t>subjective beings</w:t>
      </w:r>
      <w:r w:rsidRPr="008F4D84">
        <w:rPr>
          <w:rFonts w:cs="Times New Roman"/>
          <w:color w:val="000000"/>
        </w:rPr>
        <w:t>—</w:t>
      </w:r>
      <w:r w:rsidRPr="008F4D84">
        <w:rPr>
          <w:rStyle w:val="StyleBoldUnderline"/>
          <w:rFonts w:cs="Times New Roman"/>
        </w:rPr>
        <w:t>persons possessing</w:t>
      </w:r>
      <w:r w:rsidRPr="008F4D84">
        <w:rPr>
          <w:rFonts w:cs="Times New Roman"/>
          <w:color w:val="000000"/>
        </w:rPr>
        <w:t xml:space="preserve"> </w:t>
      </w:r>
      <w:r w:rsidRPr="008F4D84">
        <w:rPr>
          <w:rStyle w:val="StyleBoldUnderline"/>
          <w:rFonts w:cs="Times New Roman"/>
        </w:rPr>
        <w:t>independent Will</w:t>
      </w:r>
      <w:r w:rsidRPr="008F4D84">
        <w:rPr>
          <w:rFonts w:cs="Times New Roman"/>
          <w:color w:val="000000"/>
        </w:rPr>
        <w:t xml:space="preserve"> and agency. </w:t>
      </w:r>
      <w:r w:rsidRPr="008F4D84">
        <w:rPr>
          <w:rStyle w:val="StyleBoldUnderline"/>
          <w:rFonts w:cs="Times New Roman"/>
        </w:rPr>
        <w:t>Women Who exhausted themselves to deat</w:t>
      </w:r>
      <w:r w:rsidRPr="008F4D84">
        <w:rPr>
          <w:rFonts w:cs="Times New Roman"/>
          <w:color w:val="000000"/>
        </w:rPr>
        <w:t xml:space="preserve">h in their futile efforts </w:t>
      </w:r>
      <w:r w:rsidRPr="008F4D84">
        <w:rPr>
          <w:rStyle w:val="StyleBoldUnderline"/>
          <w:rFonts w:cs="Times New Roman"/>
        </w:rPr>
        <w:t>to attend to</w:t>
      </w:r>
      <w:r w:rsidRPr="008F4D84">
        <w:rPr>
          <w:rFonts w:cs="Times New Roman"/>
          <w:color w:val="000000"/>
        </w:rPr>
        <w:t xml:space="preserve"> the needs Of </w:t>
      </w:r>
      <w:r w:rsidRPr="008F4D84">
        <w:rPr>
          <w:rStyle w:val="StyleBoldUnderline"/>
          <w:rFonts w:cs="Times New Roman"/>
        </w:rPr>
        <w:t>their infants</w:t>
      </w:r>
      <w:r w:rsidRPr="008F4D84">
        <w:rPr>
          <w:rFonts w:cs="Times New Roman"/>
          <w:color w:val="000000"/>
        </w:rPr>
        <w:t xml:space="preserve">; </w:t>
      </w:r>
      <w:r w:rsidRPr="008F4D84">
        <w:rPr>
          <w:rStyle w:val="StyleBoldUnderline"/>
          <w:rFonts w:cs="Times New Roman"/>
        </w:rPr>
        <w:t>captives Who</w:t>
      </w:r>
      <w:r w:rsidRPr="008F4D84">
        <w:rPr>
          <w:rFonts w:cs="Times New Roman"/>
          <w:color w:val="000000"/>
        </w:rPr>
        <w:t xml:space="preserve"> helFd 122 The Living Dead aboard the Slave Ship at Sea 123 </w:t>
      </w:r>
      <w:r w:rsidRPr="008F4D84">
        <w:rPr>
          <w:rStyle w:val="StyleBoldUnderline"/>
          <w:rFonts w:cs="Times New Roman"/>
        </w:rPr>
        <w:t>care for one another</w:t>
      </w:r>
      <w:r w:rsidRPr="008F4D84">
        <w:rPr>
          <w:rFonts w:cs="Times New Roman"/>
          <w:color w:val="000000"/>
        </w:rPr>
        <w:t xml:space="preserve"> When disease invariably struck; and strangers who facilitated communication between speakers of mutually unin- telligible languages—by </w:t>
      </w:r>
      <w:r w:rsidRPr="008F4D84">
        <w:rPr>
          <w:rStyle w:val="StyleBoldUnderline"/>
          <w:rFonts w:cs="Times New Roman"/>
        </w:rPr>
        <w:t>such simple acts</w:t>
      </w:r>
      <w:r w:rsidRPr="008F4D84">
        <w:rPr>
          <w:rFonts w:cs="Times New Roman"/>
          <w:color w:val="000000"/>
        </w:rPr>
        <w:t xml:space="preserve">, all </w:t>
      </w:r>
      <w:r w:rsidRPr="008F4D84">
        <w:rPr>
          <w:rStyle w:val="StyleBoldUnderline"/>
          <w:rFonts w:cs="Times New Roman"/>
        </w:rPr>
        <w:t>demonstrated</w:t>
      </w:r>
      <w:r w:rsidRPr="008F4D84">
        <w:rPr>
          <w:rFonts w:cs="Times New Roman"/>
          <w:color w:val="000000"/>
        </w:rPr>
        <w:t xml:space="preserve"> the </w:t>
      </w:r>
      <w:r w:rsidRPr="008F4D84">
        <w:rPr>
          <w:rStyle w:val="StyleBoldUnderline"/>
          <w:rFonts w:cs="Times New Roman"/>
        </w:rPr>
        <w:t>de</w:t>
      </w:r>
      <w:r w:rsidRPr="008F4D84">
        <w:rPr>
          <w:rFonts w:cs="Times New Roman"/>
          <w:color w:val="000000"/>
        </w:rPr>
        <w:t xml:space="preserve">- </w:t>
      </w:r>
      <w:r w:rsidRPr="008F4D84">
        <w:rPr>
          <w:rStyle w:val="StyleBoldUnderline"/>
          <w:rFonts w:cs="Times New Roman"/>
        </w:rPr>
        <w:t>termination</w:t>
      </w:r>
      <w:r w:rsidRPr="008F4D84">
        <w:rPr>
          <w:rFonts w:cs="Times New Roman"/>
          <w:color w:val="000000"/>
        </w:rPr>
        <w:t xml:space="preserve"> required </w:t>
      </w:r>
      <w:r w:rsidRPr="008F4D84">
        <w:rPr>
          <w:rStyle w:val="StyleBoldUnderline"/>
          <w:rFonts w:cs="Times New Roman"/>
        </w:rPr>
        <w:t>to live as a</w:t>
      </w:r>
      <w:r w:rsidRPr="008F4D84">
        <w:rPr>
          <w:rFonts w:cs="Times New Roman"/>
          <w:color w:val="000000"/>
        </w:rPr>
        <w:t xml:space="preserve"> </w:t>
      </w:r>
      <w:r w:rsidRPr="008F4D84">
        <w:rPr>
          <w:rStyle w:val="StyleBoldUnderline"/>
          <w:rFonts w:cs="Times New Roman"/>
        </w:rPr>
        <w:t>human</w:t>
      </w:r>
      <w:r w:rsidRPr="008F4D84">
        <w:rPr>
          <w:rFonts w:cs="Times New Roman"/>
          <w:color w:val="000000"/>
        </w:rPr>
        <w:t xml:space="preserve"> kring </w:t>
      </w:r>
      <w:r w:rsidRPr="008F4D84">
        <w:rPr>
          <w:rStyle w:val="StyleBoldUnderline"/>
          <w:rFonts w:cs="Times New Roman"/>
        </w:rPr>
        <w:t>rather than exist</w:t>
      </w:r>
      <w:r w:rsidRPr="008F4D84">
        <w:rPr>
          <w:rFonts w:cs="Times New Roman"/>
          <w:color w:val="000000"/>
        </w:rPr>
        <w:t xml:space="preserve"> </w:t>
      </w:r>
      <w:r w:rsidRPr="008F4D84">
        <w:rPr>
          <w:rStyle w:val="StyleBoldUnderline"/>
          <w:rFonts w:cs="Times New Roman"/>
        </w:rPr>
        <w:t>as</w:t>
      </w:r>
      <w:r w:rsidRPr="008F4D84">
        <w:rPr>
          <w:rFonts w:cs="Times New Roman"/>
          <w:color w:val="000000"/>
        </w:rPr>
        <w:t xml:space="preserve"> </w:t>
      </w:r>
      <w:r w:rsidRPr="008F4D84">
        <w:rPr>
          <w:rStyle w:val="StyleBoldUnderline"/>
          <w:rFonts w:cs="Times New Roman"/>
        </w:rPr>
        <w:t>an object</w:t>
      </w:r>
      <w:r w:rsidRPr="008F4D84">
        <w:rPr>
          <w:rFonts w:cs="Times New Roman"/>
          <w:color w:val="000000"/>
        </w:rPr>
        <w:t xml:space="preserve"> aboard the slave ship at sea. "This Hollow Place" </w:t>
      </w:r>
      <w:r w:rsidRPr="008F4D84">
        <w:rPr>
          <w:rStyle w:val="StyleBoldUnderline"/>
          <w:rFonts w:cs="Times New Roman"/>
        </w:rPr>
        <w:t>Remembering his childhood experience</w:t>
      </w:r>
      <w:r w:rsidRPr="008F4D84">
        <w:rPr>
          <w:rFonts w:cs="Times New Roman"/>
          <w:color w:val="000000"/>
        </w:rPr>
        <w:t xml:space="preserve"> of slavery, Olaudah </w:t>
      </w:r>
      <w:r w:rsidRPr="008F4D84">
        <w:rPr>
          <w:rStyle w:val="StyleBoldUnderline"/>
          <w:rFonts w:cs="Times New Roman"/>
        </w:rPr>
        <w:t>Equiano recalled the slave ship</w:t>
      </w:r>
      <w:r w:rsidRPr="008F4D84">
        <w:rPr>
          <w:rFonts w:cs="Times New Roman"/>
          <w:color w:val="000000"/>
        </w:rPr>
        <w:t xml:space="preserve"> at sea </w:t>
      </w:r>
      <w:r w:rsidRPr="008F4D84">
        <w:rPr>
          <w:rStyle w:val="StyleBoldUnderline"/>
          <w:rFonts w:cs="Times New Roman"/>
        </w:rPr>
        <w:t>as a site of profound displacement</w:t>
      </w:r>
      <w:r w:rsidRPr="008F4D84">
        <w:rPr>
          <w:rFonts w:cs="Times New Roman"/>
          <w:color w:val="000000"/>
        </w:rPr>
        <w:t xml:space="preserve">. Trying to make sense of his captivity aboard an English ship, he asked others older and ostensibly more knowledgeable than he a simple question: "What was to be done with us?" ntey told him, he wrote many years later, "We were to be carried to these white peo- pie's country to work for them." Equiano tried to quiet his fears of imminent death and struggled to convince himself, "If it were no worse than working, my situation was not so desperate. But these assurances did not get to the root of his anxiety. "I asked them," he wrote, whether -these people had no country, but lived in this hol- low place?" </w:t>
      </w:r>
      <w:proofErr w:type="gramStart"/>
      <w:r w:rsidRPr="008F4D84">
        <w:rPr>
          <w:rFonts w:cs="Times New Roman"/>
          <w:color w:val="000000"/>
        </w:rPr>
        <w:t>1 News</w:t>
      </w:r>
      <w:proofErr w:type="gramEnd"/>
      <w:r w:rsidRPr="008F4D84">
        <w:rPr>
          <w:rFonts w:cs="Times New Roman"/>
          <w:color w:val="000000"/>
        </w:rPr>
        <w:t xml:space="preserve"> that his captors indeed hailed from a "distant" land prompted more queries:</w:t>
      </w:r>
    </w:p>
    <w:p w14:paraId="59F11A00" w14:textId="77777777" w:rsidR="00157F43" w:rsidRPr="008F4D84" w:rsidRDefault="00157F43" w:rsidP="00157F43">
      <w:pPr>
        <w:pStyle w:val="Heading4"/>
        <w:rPr>
          <w:rFonts w:cs="Times New Roman"/>
        </w:rPr>
      </w:pPr>
      <w:r w:rsidRPr="008F4D84">
        <w:rPr>
          <w:rFonts w:cs="Times New Roman"/>
        </w:rPr>
        <w:t xml:space="preserve">White sailors maintained epistemic dominance over slaves by </w:t>
      </w:r>
      <w:r w:rsidRPr="008F4D84">
        <w:rPr>
          <w:rFonts w:cs="Times New Roman"/>
          <w:u w:val="single"/>
        </w:rPr>
        <w:t>ontologically displacing</w:t>
      </w:r>
      <w:r w:rsidRPr="008F4D84">
        <w:rPr>
          <w:rFonts w:cs="Times New Roman"/>
        </w:rPr>
        <w:t xml:space="preserve"> them and hiding the limits of the journey – trying to bring debate back to a clearly limited area uses the same logic that Slave Traders used to alienate Black slaves</w:t>
      </w:r>
    </w:p>
    <w:p w14:paraId="117F4AF1"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5B6ACA54"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131-132)</w:t>
      </w:r>
    </w:p>
    <w:p w14:paraId="2AE0DCFF" w14:textId="77777777" w:rsidR="00157F43" w:rsidRPr="008F4D84" w:rsidRDefault="00157F43" w:rsidP="00157F43">
      <w:pPr>
        <w:rPr>
          <w:rFonts w:cs="Times New Roman"/>
        </w:rPr>
      </w:pPr>
      <w:r w:rsidRPr="008F4D84">
        <w:rPr>
          <w:rFonts w:cs="Times New Roman"/>
        </w:rPr>
        <w:t xml:space="preserve">Others from the region found their way across the Atlantic and back as accidental passengers aboard slave ships. In 1719, three canoemen and another employed as a "Gold taker" traveled aboard a Royal African Company ship to Barbados, where they passed at least four months before being returned to Africa. "Cap- tain Ayerst brought with him 3 Cannoe Men," the Royal African Company agent at Barbados reported on 7 March 1719, "which shall be return'd by the first as also a Gold taker named Quamina. On 30 June 1719, the company agent at Barbados "shipd on bd. the John Elizabeth, Captain Jacob Burgesson for Cape Coast, the following Slaves, Accraw, Quaw, Cuffee, &amp; Cobiner. Having crossed the Atlantic and spent several months on American territory, these foug When they walked once more On African soil, shared with others accounts that no doubt spread quickly among Cape Coast residents. </w:t>
      </w:r>
      <w:r w:rsidRPr="008F4D84">
        <w:rPr>
          <w:rStyle w:val="StyleBoldUnderline"/>
          <w:rFonts w:cs="Times New Roman"/>
        </w:rPr>
        <w:t>The structure of African involuntary migration was distinguished</w:t>
      </w:r>
      <w:r w:rsidRPr="008F4D84">
        <w:rPr>
          <w:rFonts w:cs="Times New Roman"/>
        </w:rPr>
        <w:t xml:space="preserve"> most </w:t>
      </w:r>
      <w:r w:rsidRPr="008F4D84">
        <w:rPr>
          <w:rStyle w:val="StyleBoldUnderline"/>
          <w:rFonts w:cs="Times New Roman"/>
        </w:rPr>
        <w:t>by the</w:t>
      </w:r>
      <w:r w:rsidRPr="008F4D84">
        <w:rPr>
          <w:rFonts w:cs="Times New Roman"/>
        </w:rPr>
        <w:t xml:space="preserve"> general </w:t>
      </w:r>
      <w:r w:rsidRPr="008F4D84">
        <w:rPr>
          <w:rStyle w:val="StyleBoldUnderline"/>
          <w:rFonts w:cs="Times New Roman"/>
        </w:rPr>
        <w:t>impossibility of</w:t>
      </w:r>
      <w:r w:rsidRPr="008F4D84">
        <w:rPr>
          <w:rFonts w:cs="Times New Roman"/>
        </w:rPr>
        <w:t xml:space="preserve"> such </w:t>
      </w:r>
      <w:r w:rsidRPr="008F4D84">
        <w:rPr>
          <w:rStyle w:val="StyleBoldUnderline"/>
          <w:rFonts w:cs="Times New Roman"/>
        </w:rPr>
        <w:t>informational feedback</w:t>
      </w:r>
      <w:r w:rsidRPr="008F4D84">
        <w:rPr>
          <w:rFonts w:cs="Times New Roman"/>
        </w:rPr>
        <w:t xml:space="preserve">, for </w:t>
      </w:r>
      <w:r w:rsidRPr="008F4D84">
        <w:rPr>
          <w:rStyle w:val="StyleBoldUnderline"/>
          <w:rFonts w:cs="Times New Roman"/>
        </w:rPr>
        <w:t>persons who witnessed</w:t>
      </w:r>
      <w:r w:rsidRPr="008F4D84">
        <w:rPr>
          <w:rFonts w:cs="Times New Roman"/>
        </w:rPr>
        <w:t xml:space="preserve"> life in </w:t>
      </w:r>
      <w:r w:rsidRPr="008F4D84">
        <w:rPr>
          <w:rStyle w:val="StyleBoldUnderline"/>
          <w:rFonts w:cs="Times New Roman"/>
        </w:rPr>
        <w:t>the Atlantic</w:t>
      </w:r>
      <w:r w:rsidRPr="008F4D84">
        <w:rPr>
          <w:rFonts w:cs="Times New Roman"/>
        </w:rPr>
        <w:t xml:space="preserve"> world </w:t>
      </w:r>
      <w:r w:rsidRPr="008F4D84">
        <w:rPr>
          <w:rStyle w:val="StyleBoldUnderline"/>
          <w:rFonts w:cs="Times New Roman"/>
        </w:rPr>
        <w:t>and returned</w:t>
      </w:r>
      <w:r w:rsidRPr="008F4D84">
        <w:rPr>
          <w:rFonts w:cs="Times New Roman"/>
        </w:rPr>
        <w:t xml:space="preserve"> to Africa to </w:t>
      </w:r>
      <w:r w:rsidRPr="008F4D84">
        <w:rPr>
          <w:rStyle w:val="StyleBoldUnderline"/>
          <w:rFonts w:cs="Times New Roman"/>
        </w:rPr>
        <w:t>tell about it represented a tiny minority</w:t>
      </w:r>
      <w:r w:rsidRPr="008F4D84">
        <w:rPr>
          <w:rFonts w:cs="Times New Roman"/>
        </w:rPr>
        <w:t xml:space="preserve"> when measured </w:t>
      </w:r>
      <w:r w:rsidRPr="008F4D84">
        <w:rPr>
          <w:rStyle w:val="StyleBoldUnderline"/>
          <w:rFonts w:cs="Times New Roman"/>
        </w:rPr>
        <w:t>against the millions of deportees</w:t>
      </w:r>
      <w:r w:rsidRPr="008F4D84">
        <w:rPr>
          <w:rFonts w:cs="Times New Roman"/>
        </w:rPr>
        <w:t xml:space="preserve"> </w:t>
      </w:r>
      <w:r w:rsidRPr="008F4D84">
        <w:rPr>
          <w:rStyle w:val="StyleBoldUnderline"/>
          <w:rFonts w:cs="Times New Roman"/>
        </w:rPr>
        <w:t>whose voices could not reach Af- rica</w:t>
      </w:r>
      <w:r w:rsidRPr="008F4D84">
        <w:rPr>
          <w:rFonts w:cs="Times New Roman"/>
        </w:rPr>
        <w:t xml:space="preserve">'s shores. With no network of communication linking their ex- perience in the Atlantic world, the African captives who boarded European slave ships carried a range of expectations shaped by the interplay of their own beliefs regarding the men who had purchased them and whatever rumon circulated among the coastal communi- ties about these strangers and the land from which they came. </w:t>
      </w:r>
      <w:r w:rsidRPr="008F4D84">
        <w:rPr>
          <w:rStyle w:val="StyleBoldUnderline"/>
          <w:rFonts w:cs="Times New Roman"/>
        </w:rPr>
        <w:t>For African</w:t>
      </w:r>
      <w:r w:rsidRPr="008F4D84">
        <w:rPr>
          <w:rFonts w:cs="Times New Roman"/>
        </w:rPr>
        <w:t xml:space="preserve"> </w:t>
      </w:r>
      <w:r w:rsidRPr="008F4D84">
        <w:rPr>
          <w:rStyle w:val="StyleBoldUnderline"/>
          <w:rFonts w:cs="Times New Roman"/>
        </w:rPr>
        <w:t>emigrants</w:t>
      </w:r>
      <w:r w:rsidRPr="008F4D84">
        <w:rPr>
          <w:rFonts w:cs="Times New Roman"/>
        </w:rPr>
        <w:t xml:space="preserve">, as we have seen, </w:t>
      </w:r>
      <w:r w:rsidRPr="008F4D84">
        <w:rPr>
          <w:rStyle w:val="StyleBoldUnderline"/>
          <w:rFonts w:cs="Times New Roman"/>
        </w:rPr>
        <w:t>the slave ship was not just a setting for brutality and</w:t>
      </w:r>
      <w:r w:rsidRPr="008F4D84">
        <w:rPr>
          <w:rFonts w:cs="Times New Roman"/>
        </w:rPr>
        <w:t xml:space="preserve"> </w:t>
      </w:r>
      <w:r w:rsidRPr="008F4D84">
        <w:rPr>
          <w:rStyle w:val="StyleBoldUnderline"/>
          <w:rFonts w:cs="Times New Roman"/>
        </w:rPr>
        <w:t>death, but</w:t>
      </w:r>
      <w:r w:rsidRPr="008F4D84">
        <w:rPr>
          <w:rFonts w:cs="Times New Roman"/>
        </w:rPr>
        <w:t xml:space="preserve"> also </w:t>
      </w:r>
      <w:r w:rsidRPr="008F4D84">
        <w:rPr>
          <w:rStyle w:val="StyleBoldUnderline"/>
          <w:rFonts w:cs="Times New Roman"/>
        </w:rPr>
        <w:t>a locus of unparal- leled displacement</w:t>
      </w:r>
      <w:r w:rsidRPr="008F4D84">
        <w:rPr>
          <w:rFonts w:cs="Times New Roman"/>
        </w:rPr>
        <w:t xml:space="preserve">. As the sight of land grew faint, or as the land disappeared suddenly on the closing of the hatch, the </w:t>
      </w:r>
      <w:r w:rsidRPr="008F4D84">
        <w:rPr>
          <w:rStyle w:val="StyleBoldUnderline"/>
          <w:rFonts w:cs="Times New Roman"/>
        </w:rPr>
        <w:t>disorientation</w:t>
      </w:r>
      <w:r w:rsidRPr="008F4D84">
        <w:rPr>
          <w:rFonts w:cs="Times New Roman"/>
        </w:rPr>
        <w:t xml:space="preserve"> that for many had begun with the process of pr«xurement on the African coast </w:t>
      </w:r>
      <w:r w:rsidRPr="008F4D84">
        <w:rPr>
          <w:rStyle w:val="StyleBoldUnderline"/>
          <w:rFonts w:cs="Times New Roman"/>
        </w:rPr>
        <w:t>became more marked</w:t>
      </w:r>
      <w:r w:rsidRPr="008F4D84">
        <w:rPr>
          <w:rFonts w:cs="Times New Roman"/>
        </w:rPr>
        <w:t xml:space="preserve">. </w:t>
      </w:r>
      <w:r w:rsidRPr="008F4D84">
        <w:rPr>
          <w:rStyle w:val="StyleBoldUnderline"/>
          <w:rFonts w:cs="Times New Roman"/>
        </w:rPr>
        <w:t>Out of sight of any land, en- slaved Africans commenced a</w:t>
      </w:r>
      <w:r w:rsidRPr="008F4D84">
        <w:rPr>
          <w:rFonts w:cs="Times New Roman"/>
        </w:rPr>
        <w:t xml:space="preserve"> </w:t>
      </w:r>
      <w:r w:rsidRPr="008F4D84">
        <w:rPr>
          <w:rStyle w:val="StyleBoldUnderline"/>
          <w:rFonts w:cs="Times New Roman"/>
        </w:rPr>
        <w:t>march through time and space that stretched</w:t>
      </w:r>
      <w:r w:rsidRPr="008F4D84">
        <w:rPr>
          <w:rFonts w:cs="Times New Roman"/>
        </w:rPr>
        <w:t xml:space="preserve"> their own </w:t>
      </w:r>
      <w:r w:rsidRPr="008F4D84">
        <w:rPr>
          <w:rStyle w:val="StyleBoldUnderline"/>
          <w:rFonts w:cs="Times New Roman"/>
        </w:rPr>
        <w:t>systems of reckoning to the limits</w:t>
      </w:r>
      <w:r w:rsidRPr="008F4D84">
        <w:rPr>
          <w:rFonts w:cs="Times New Roman"/>
        </w:rPr>
        <w:t xml:space="preserve">. By the time </w:t>
      </w:r>
      <w:r w:rsidRPr="008F4D84">
        <w:rPr>
          <w:rStyle w:val="StyleBoldUnderline"/>
          <w:rFonts w:cs="Times New Roman"/>
        </w:rPr>
        <w:t>Europeans</w:t>
      </w:r>
      <w:r w:rsidRPr="008F4D84">
        <w:rPr>
          <w:rFonts w:cs="Times New Roman"/>
        </w:rPr>
        <w:t xml:space="preserve"> began to colonize the New World, voyag- ers to the west </w:t>
      </w:r>
      <w:r w:rsidRPr="008F4D84">
        <w:rPr>
          <w:rStyle w:val="StyleBoldUnderline"/>
          <w:rFonts w:cs="Times New Roman"/>
        </w:rPr>
        <w:t>were confident</w:t>
      </w:r>
      <w:r w:rsidRPr="008F4D84">
        <w:rPr>
          <w:rFonts w:cs="Times New Roman"/>
        </w:rPr>
        <w:t xml:space="preserve"> that their journey would follow a lin- ear path,</w:t>
      </w:r>
      <w:r w:rsidRPr="008F4D84">
        <w:rPr>
          <w:rStyle w:val="StyleBoldUnderline"/>
          <w:rFonts w:cs="Times New Roman"/>
        </w:rPr>
        <w:t xml:space="preserve"> with known beginning and end points</w:t>
      </w:r>
      <w:r w:rsidRPr="008F4D84">
        <w:rPr>
          <w:rFonts w:cs="Times New Roman"/>
        </w:rPr>
        <w:t xml:space="preserve">. </w:t>
      </w:r>
      <w:proofErr w:type="gramStart"/>
      <w:r w:rsidRPr="008F4D84">
        <w:rPr>
          <w:rFonts w:cs="Times New Roman"/>
        </w:rPr>
        <w:t>European seamen translated the land-based systems of time-space reckoning of medi- eval Europe to the wider temporal and spatial context of life in a -new" Atlantic world.</w:t>
      </w:r>
      <w:proofErr w:type="gramEnd"/>
      <w:r w:rsidRPr="008F4D84">
        <w:rPr>
          <w:rFonts w:cs="Times New Roman"/>
        </w:rPr>
        <w:t xml:space="preserve"> Hourglasses and astrolabes measured time and space; and applied mathematics and geometry turned these into the Cartesian coordinates seamen used to recognize place in the seemingly formless arena of the sea.17 Ship captains like Peter Blake could know when their ships had reached designated spatial coordi- nates at sea—virtual landmarks such as the equator; and whether six months or a year had elapsed since their departure from England. Measured against this standard, the dramatic dimensions of the displacement Africans experienced as they moved farther out into the Atlantic, their own knowledge of time and place rapidly losing its </w:t>
      </w:r>
      <w:proofErr w:type="gramStart"/>
      <w:r w:rsidRPr="008F4D84">
        <w:rPr>
          <w:rFonts w:cs="Times New Roman"/>
        </w:rPr>
        <w:t>utility,</w:t>
      </w:r>
      <w:proofErr w:type="gramEnd"/>
      <w:r w:rsidRPr="008F4D84">
        <w:rPr>
          <w:rFonts w:cs="Times New Roman"/>
        </w:rPr>
        <w:t xml:space="preserve"> can be grasped at least intellectually.</w:t>
      </w:r>
    </w:p>
    <w:p w14:paraId="0F8AEC5F" w14:textId="77777777" w:rsidR="00157F43" w:rsidRPr="008F4D84" w:rsidRDefault="00157F43" w:rsidP="00157F43">
      <w:pPr>
        <w:rPr>
          <w:rFonts w:cs="Times New Roman"/>
        </w:rPr>
      </w:pPr>
    </w:p>
    <w:p w14:paraId="5F9AA1CC" w14:textId="77777777" w:rsidR="00157F43" w:rsidRPr="008F4D84" w:rsidRDefault="00157F43" w:rsidP="00157F43">
      <w:pPr>
        <w:pStyle w:val="Heading4"/>
        <w:rPr>
          <w:rFonts w:cs="Times New Roman"/>
        </w:rPr>
      </w:pPr>
      <w:r w:rsidRPr="008F4D84">
        <w:rPr>
          <w:rFonts w:cs="Times New Roman"/>
        </w:rPr>
        <w:t>My partner and I advocate an exploration of the Middle Passage as a method of being radically negative towards civil society</w:t>
      </w:r>
    </w:p>
    <w:p w14:paraId="4A3DEC2C" w14:textId="77777777" w:rsidR="00157F43" w:rsidRPr="008F4D84" w:rsidRDefault="00157F43" w:rsidP="00157F43">
      <w:pPr>
        <w:pStyle w:val="Heading4"/>
        <w:rPr>
          <w:rFonts w:cs="Times New Roman"/>
        </w:rPr>
      </w:pPr>
      <w:r w:rsidRPr="008F4D84">
        <w:rPr>
          <w:rFonts w:cs="Times New Roman"/>
        </w:rPr>
        <w:t>Exploring the Middle Passage through a lens external to post-Enlightenment thought is the only mechanism to grasp anti Blackness</w:t>
      </w:r>
    </w:p>
    <w:p w14:paraId="449A1E63" w14:textId="77777777" w:rsidR="00157F43" w:rsidRPr="008F4D84" w:rsidRDefault="00157F43" w:rsidP="00157F43">
      <w:pPr>
        <w:rPr>
          <w:rFonts w:eastAsia="Calibri" w:cs="Times New Roman"/>
          <w:szCs w:val="16"/>
        </w:rPr>
      </w:pPr>
      <w:r w:rsidRPr="008F4D84">
        <w:rPr>
          <w:rFonts w:eastAsia="Calibri" w:cs="Times New Roman"/>
          <w:b/>
          <w:bCs/>
          <w:sz w:val="24"/>
        </w:rPr>
        <w:t>Gilroy 95</w:t>
      </w:r>
      <w:r w:rsidRPr="008F4D84">
        <w:rPr>
          <w:rFonts w:cs="Times New Roman"/>
        </w:rPr>
        <w:t xml:space="preserve"> [1993, Paul Gilroy is a Professor of Sociology and African American Studies at Yale University, and the writer of “Against Race: Imagining Political Culture Beyond the Color Line” and “There Ain’t No Black in the Union Jack”, “The Black Atlantic: Modernity and Double Consciousness, Pg. 44-45</w:t>
      </w:r>
      <w:r w:rsidRPr="008F4D84">
        <w:rPr>
          <w:rFonts w:eastAsia="Calibri" w:cs="Times New Roman"/>
          <w:b/>
          <w:bCs/>
          <w:szCs w:val="16"/>
        </w:rPr>
        <w:t>]</w:t>
      </w:r>
    </w:p>
    <w:p w14:paraId="678CA3F7" w14:textId="77777777" w:rsidR="00157F43" w:rsidRPr="008F4D84" w:rsidRDefault="00157F43" w:rsidP="00157F43">
      <w:pPr>
        <w:keepNext/>
        <w:keepLines/>
        <w:spacing w:before="200"/>
        <w:outlineLvl w:val="3"/>
        <w:rPr>
          <w:rFonts w:cs="Times New Roman"/>
        </w:rPr>
      </w:pPr>
      <w:r w:rsidRPr="008F4D84">
        <w:rPr>
          <w:rFonts w:cs="Times New Roman"/>
        </w:rPr>
        <w:t xml:space="preserve">To note the potential of this debate around modernity to address these pressing issues of race and racism is not to say that all the elements of its successful resolution are already in evidence. In what seems to be a step backwards from what we call the high modern era, </w:t>
      </w:r>
      <w:r w:rsidRPr="008F4D84">
        <w:rPr>
          <w:rStyle w:val="StyleBoldUnderline"/>
          <w:rFonts w:cs="Times New Roman"/>
        </w:rPr>
        <w:t>interest in the social and political subordination of blacks and other non-European peoples does not generally feature in contemporary debates around the philosophical, ideological, or cultural content and consequences of modernity.</w:t>
      </w:r>
      <w:r w:rsidRPr="008F4D84">
        <w:rPr>
          <w:rFonts w:cs="Times New Roman"/>
        </w:rPr>
        <w:t xml:space="preserve"> Instead, </w:t>
      </w:r>
      <w:r w:rsidRPr="008F4D84">
        <w:rPr>
          <w:rStyle w:val="StyleBoldUnderline"/>
          <w:rFonts w:cs="Times New Roman"/>
        </w:rPr>
        <w:t>an innocent modernity emerges from the apparently happy social relations that graced post-Enlightenment life</w:t>
      </w:r>
      <w:r w:rsidRPr="008F4D84">
        <w:rPr>
          <w:rFonts w:cs="Times New Roman"/>
        </w:rPr>
        <w:t xml:space="preserve"> in Paris, Berlin, and London. </w:t>
      </w:r>
      <w:r w:rsidRPr="008F4D84">
        <w:rPr>
          <w:rStyle w:val="StyleBoldUnderline"/>
          <w:rFonts w:cs="Times New Roman"/>
        </w:rPr>
        <w:t>These European locations are readily purged of any traces of the people without history whose degraded lives might raise awkward questions about the limits of bourgeois humanism.</w:t>
      </w:r>
      <w:r w:rsidRPr="008F4D84">
        <w:rPr>
          <w:rFonts w:cs="Times New Roman"/>
        </w:rPr>
        <w:t xml:space="preserve"> Montesquieu’s famous question “how can one be Persian?” remains stubbornly and wilfully unanswered. What might be labelled an easy postmodernism attacks both rationality and universality through an obvious and banal relativism, but </w:t>
      </w:r>
      <w:r w:rsidRPr="008F4D84">
        <w:rPr>
          <w:rStyle w:val="StyleBoldUnderline"/>
          <w:rFonts w:cs="Times New Roman"/>
        </w:rPr>
        <w:t>such a position holds no promise for those who retreat for the suggestion that all modes of life are irreconcilable and the related idea that any ethical or political position is as valid as any other. The work of a number of black thinkers will be examined</w:t>
      </w:r>
      <w:r w:rsidRPr="008F4D84">
        <w:rPr>
          <w:rFonts w:cs="Times New Roman"/>
        </w:rPr>
        <w:t xml:space="preserve"> below </w:t>
      </w:r>
      <w:r w:rsidRPr="008F4D84">
        <w:rPr>
          <w:rStyle w:val="StyleBoldUnderline"/>
          <w:rFonts w:cs="Times New Roman"/>
        </w:rPr>
        <w:t xml:space="preserve">as part of a general argument that there are other bases for ethics and aesthetics than </w:t>
      </w:r>
      <w:proofErr w:type="gramStart"/>
      <w:r w:rsidRPr="008F4D84">
        <w:rPr>
          <w:rStyle w:val="StyleBoldUnderline"/>
          <w:rFonts w:cs="Times New Roman"/>
        </w:rPr>
        <w:t>those which</w:t>
      </w:r>
      <w:proofErr w:type="gramEnd"/>
      <w:r w:rsidRPr="008F4D84">
        <w:rPr>
          <w:rStyle w:val="StyleBoldUnderline"/>
          <w:rFonts w:cs="Times New Roman"/>
        </w:rPr>
        <w:t xml:space="preserve"> appear immanent within the versions of modernity that these myopically Eurocentric theories construct.</w:t>
      </w:r>
      <w:r w:rsidRPr="008F4D84">
        <w:rPr>
          <w:rFonts w:cs="Times New Roman"/>
        </w:rPr>
        <w:t xml:space="preserve"> This chapter will examine some omissions and absences in these debates as well as some of the unacknowledged and frequently ethnocentric premises from which they have been conducted. I also want to offer a critique of and a corrective to these exchanges, and </w:t>
      </w:r>
      <w:r w:rsidRPr="008F4D84">
        <w:rPr>
          <w:rStyle w:val="StyleBoldUnderline"/>
          <w:rFonts w:cs="Times New Roman"/>
        </w:rPr>
        <w:t>my fundamental concern with the history of the African diaspora necessitates the specific starting point – the black Atlantic</w:t>
      </w:r>
      <w:r w:rsidRPr="008F4D84">
        <w:rPr>
          <w:rFonts w:cs="Times New Roman"/>
        </w:rPr>
        <w:t xml:space="preserve"> – that I set down in Chapter 1. </w:t>
      </w:r>
      <w:r w:rsidRPr="008F4D84">
        <w:rPr>
          <w:rStyle w:val="StyleBoldUnderline"/>
          <w:rFonts w:cs="Times New Roman"/>
        </w:rPr>
        <w:t>The distinctive historical experiences of this diaspora’s populations have created a unique body of reflections on modernity a</w:t>
      </w:r>
      <w:r w:rsidRPr="008F4D84">
        <w:rPr>
          <w:rFonts w:cs="Times New Roman"/>
        </w:rPr>
        <w:t xml:space="preserve">nd its </w:t>
      </w:r>
      <w:proofErr w:type="gramStart"/>
      <w:r w:rsidRPr="008F4D84">
        <w:rPr>
          <w:rFonts w:cs="Times New Roman"/>
        </w:rPr>
        <w:t xml:space="preserve">disocontents </w:t>
      </w:r>
      <w:r w:rsidRPr="008F4D84">
        <w:rPr>
          <w:rStyle w:val="StyleBoldUnderline"/>
          <w:rFonts w:cs="Times New Roman"/>
        </w:rPr>
        <w:t>which</w:t>
      </w:r>
      <w:proofErr w:type="gramEnd"/>
      <w:r w:rsidRPr="008F4D84">
        <w:rPr>
          <w:rStyle w:val="StyleBoldUnderline"/>
          <w:rFonts w:cs="Times New Roman"/>
        </w:rPr>
        <w:t xml:space="preserve"> is an enduring presence in the cultural and political struggles of their descendants today. </w:t>
      </w:r>
      <w:r w:rsidRPr="008F4D84">
        <w:rPr>
          <w:rFonts w:cs="Times New Roman"/>
        </w:rPr>
        <w:t xml:space="preserve">I want to bring to the fore elements of this alternative sequence of enquiries into the politics of life in the West. </w:t>
      </w:r>
      <w:r w:rsidRPr="008F4D84">
        <w:rPr>
          <w:rStyle w:val="StyleBoldUnderline"/>
          <w:rFonts w:cs="Times New Roman"/>
        </w:rPr>
        <w:t>This discontinuous “tradition” has been occluded by the dominance of European and American writing elites whose loud modernist voices have dominated the clamor of philosophical and political discourses that reaches out from the eighteenth century to haunt us now.</w:t>
      </w:r>
      <w:r w:rsidRPr="008F4D84">
        <w:rPr>
          <w:rFonts w:cs="Times New Roman"/>
        </w:rPr>
        <w:t xml:space="preserve"> However</w:t>
      </w:r>
      <w:r w:rsidRPr="008F4D84">
        <w:rPr>
          <w:rStyle w:val="StyleBoldUnderline"/>
          <w:rFonts w:cs="Times New Roman"/>
        </w:rPr>
        <w:t>, I am suggesting something more than the corrective inclusion of those black commentaries</w:t>
      </w:r>
      <w:r w:rsidRPr="008F4D84">
        <w:rPr>
          <w:rFonts w:cs="Times New Roman"/>
        </w:rPr>
        <w:t xml:space="preserve"> on the </w:t>
      </w:r>
      <w:proofErr w:type="gramStart"/>
      <w:r w:rsidRPr="008F4D84">
        <w:rPr>
          <w:rFonts w:cs="Times New Roman"/>
        </w:rPr>
        <w:t xml:space="preserve">modern </w:t>
      </w:r>
      <w:r w:rsidRPr="008F4D84">
        <w:rPr>
          <w:rStyle w:val="StyleBoldUnderline"/>
          <w:rFonts w:cs="Times New Roman"/>
        </w:rPr>
        <w:t>which</w:t>
      </w:r>
      <w:proofErr w:type="gramEnd"/>
      <w:r w:rsidRPr="008F4D84">
        <w:rPr>
          <w:rStyle w:val="StyleBoldUnderline"/>
          <w:rFonts w:cs="Times New Roman"/>
        </w:rPr>
        <w:t xml:space="preserve"> have so far been overlooked by western intellectual history.</w:t>
      </w:r>
      <w:r w:rsidRPr="008F4D84">
        <w:rPr>
          <w:rFonts w:cs="Times New Roman"/>
        </w:rPr>
        <w:t xml:space="preserve"> I intend not only to question the credibility of a tidy, holistic conception of modernity but also to argue for the inversion of the relationship between margins and centre as it has appeared within the master discourses of the master race. In other words, </w:t>
      </w:r>
      <w:r w:rsidRPr="008F4D84">
        <w:rPr>
          <w:rStyle w:val="StyleBoldUnderline"/>
          <w:rFonts w:cs="Times New Roman"/>
        </w:rPr>
        <w:t xml:space="preserve">I am seeking to contribute to some reconstructive intellectual </w:t>
      </w:r>
      <w:proofErr w:type="gramStart"/>
      <w:r w:rsidRPr="008F4D84">
        <w:rPr>
          <w:rStyle w:val="StyleBoldUnderline"/>
          <w:rFonts w:cs="Times New Roman"/>
        </w:rPr>
        <w:t>labor which</w:t>
      </w:r>
      <w:proofErr w:type="gramEnd"/>
      <w:r w:rsidRPr="008F4D84">
        <w:rPr>
          <w:rStyle w:val="StyleBoldUnderline"/>
          <w:rFonts w:cs="Times New Roman"/>
        </w:rPr>
        <w:t>, through looking at the modern cultural history of blacks in the modern world, has a great bearing on ideas of what the West was and is today. This</w:t>
      </w:r>
      <w:r w:rsidRPr="008F4D84">
        <w:rPr>
          <w:rFonts w:cs="Times New Roman"/>
        </w:rPr>
        <w:t xml:space="preserve"> initially </w:t>
      </w:r>
      <w:r w:rsidRPr="008F4D84">
        <w:rPr>
          <w:rStyle w:val="StyleBoldUnderline"/>
          <w:rFonts w:cs="Times New Roman"/>
        </w:rPr>
        <w:t>requires a return to and a rethinking of the characteristically modern relationship between the master and the slave.</w:t>
      </w:r>
      <w:r w:rsidRPr="008F4D84">
        <w:rPr>
          <w:rFonts w:cs="Times New Roman"/>
        </w:rPr>
        <w:t xml:space="preserve"> I see this work as complementing and extending the work of feminist philosophers who have opposed the figuration of woman as a sign for the repressed or irrational other of rationality identified as male. Their exposure of what Rosi Braidotti calls the “unacknowledged and camouflaged sexual distinction at the very heart of philosophy” can be paralleled by an arachaeology of the icons of the blacks that appear as signs of irrational disorder or as a means to celebrate the power of human nature uncorrupted by the decadence of the civilizing process</w:t>
      </w:r>
      <w:r w:rsidRPr="008F4D84">
        <w:rPr>
          <w:rStyle w:val="StyleBoldUnderline"/>
          <w:rFonts w:cs="Times New Roman"/>
        </w:rPr>
        <w:t>. In either guise, blacks enjoy a subordinate position in the dualistic system that reproduces the dominance of bonded whiteness, masculinity, and rationality</w:t>
      </w:r>
    </w:p>
    <w:p w14:paraId="197B1911" w14:textId="77777777" w:rsidR="00157F43" w:rsidRPr="008F4D84" w:rsidRDefault="00157F43" w:rsidP="00157F43">
      <w:pPr>
        <w:pStyle w:val="Heading4"/>
        <w:rPr>
          <w:rFonts w:cs="Times New Roman"/>
        </w:rPr>
      </w:pPr>
      <w:r w:rsidRPr="008F4D84">
        <w:rPr>
          <w:rFonts w:cs="Times New Roman"/>
        </w:rPr>
        <w:t>Being radically negative is our only option – Civil society is defined in negation to the black body – the focus on coherent and contingent impacts is complicit with Whiteness – the antagonism of black and white bodies construct a matrix of violence that is the structure of civil society</w:t>
      </w:r>
    </w:p>
    <w:p w14:paraId="227D6EF4" w14:textId="77777777" w:rsidR="00157F43" w:rsidRPr="008F4D84" w:rsidRDefault="00157F43" w:rsidP="00157F43">
      <w:pPr>
        <w:rPr>
          <w:rStyle w:val="StyleStyleBold12pt"/>
          <w:rFonts w:cs="Times New Roman"/>
        </w:rPr>
      </w:pPr>
      <w:r w:rsidRPr="008F4D84">
        <w:rPr>
          <w:rStyle w:val="StyleStyleBold12pt"/>
          <w:rFonts w:cs="Times New Roman"/>
        </w:rPr>
        <w:t>Wilderson ‘10</w:t>
      </w:r>
    </w:p>
    <w:p w14:paraId="41164EF2" w14:textId="77777777" w:rsidR="00157F43" w:rsidRPr="008F4D84" w:rsidRDefault="00157F43" w:rsidP="00157F43">
      <w:pPr>
        <w:rPr>
          <w:rFonts w:cs="Times New Roman"/>
        </w:rPr>
      </w:pPr>
      <w:r w:rsidRPr="008F4D84">
        <w:rPr>
          <w:rFonts w:cs="Times New Roman"/>
        </w:rPr>
        <w:t xml:space="preserve">(Frank - PhD in Rhetoric and Film Studies from UC Berkely, Red, White, &amp; Black: Cinema and the Structure of U.S. Antagonisms pg. 108-118)  </w:t>
      </w:r>
    </w:p>
    <w:p w14:paraId="0FDF7E9F" w14:textId="77777777" w:rsidR="00157F43" w:rsidRPr="008F4D84" w:rsidRDefault="00157F43" w:rsidP="00157F43">
      <w:pPr>
        <w:rPr>
          <w:rFonts w:cs="Times New Roman"/>
        </w:rPr>
      </w:pPr>
      <w:r w:rsidRPr="008F4D84">
        <w:rPr>
          <w:rFonts w:cs="Times New Roman"/>
        </w:rPr>
        <w:t xml:space="preserve">As noted above, </w:t>
      </w:r>
      <w:r w:rsidRPr="008F4D84">
        <w:rPr>
          <w:rStyle w:val="StyleBoldUnderline"/>
          <w:rFonts w:cs="Times New Roman"/>
        </w:rPr>
        <w:t>before the “healthy” rancor and repartee that represent the cornerstone of civil society</w:t>
      </w:r>
      <w:r w:rsidRPr="008F4D84">
        <w:rPr>
          <w:rFonts w:cs="Times New Roman"/>
        </w:rPr>
        <w:t xml:space="preserve"> (be it in the boardroom, at the polling booth, in the bedroom, or on the analyst’s couch) </w:t>
      </w:r>
      <w:r w:rsidRPr="008F4D84">
        <w:rPr>
          <w:rStyle w:val="StyleBoldUnderline"/>
          <w:rFonts w:cs="Times New Roman"/>
        </w:rPr>
        <w:t xml:space="preserve">can get underway, civil society must be relatively stable. </w:t>
      </w:r>
      <w:proofErr w:type="gramStart"/>
      <w:r w:rsidRPr="008F4D84">
        <w:rPr>
          <w:rStyle w:val="StyleBoldUnderline"/>
          <w:rFonts w:cs="Times New Roman"/>
        </w:rPr>
        <w:t>But how is this stability to be achieved</w:t>
      </w:r>
      <w:r w:rsidRPr="008F4D84">
        <w:rPr>
          <w:rFonts w:cs="Times New Roman"/>
        </w:rPr>
        <w:t>, and for whom?</w:t>
      </w:r>
      <w:proofErr w:type="gramEnd"/>
      <w:r w:rsidRPr="008F4D84">
        <w:rPr>
          <w:rFonts w:cs="Times New Roman"/>
        </w:rPr>
        <w:t xml:space="preserve"> For Black people, </w:t>
      </w:r>
      <w:r w:rsidRPr="008F4D84">
        <w:rPr>
          <w:rStyle w:val="Emphasis"/>
          <w:rFonts w:cs="Times New Roman"/>
        </w:rPr>
        <w:t>civic stability is a state of emergency</w:t>
      </w:r>
      <w:r w:rsidRPr="008F4D84">
        <w:rPr>
          <w:rFonts w:cs="Times New Roman"/>
        </w:rPr>
        <w:t xml:space="preserve">. Frantz Fanon (Wretched) and Martinot and Sexton (“The Avant-garde of White Supremacy”) explain why </w:t>
      </w:r>
      <w:r w:rsidRPr="008F4D84">
        <w:rPr>
          <w:rStyle w:val="StyleBoldUnderline"/>
          <w:rFonts w:cs="Times New Roman"/>
        </w:rPr>
        <w:t>the stability of civil society is a state of emergency for Blacks</w:t>
      </w:r>
      <w:r w:rsidRPr="008F4D84">
        <w:rPr>
          <w:rFonts w:cs="Times New Roman"/>
        </w:rPr>
        <w:t xml:space="preserve">. Fanon writes of zones. For our purposes, we want to bear in mind the following: </w:t>
      </w:r>
      <w:r w:rsidRPr="008F4D84">
        <w:rPr>
          <w:rStyle w:val="StyleBoldUnderline"/>
          <w:rFonts w:cs="Times New Roman"/>
        </w:rPr>
        <w:t>the zone of the</w:t>
      </w:r>
      <w:r w:rsidRPr="008F4D84">
        <w:rPr>
          <w:rFonts w:cs="Times New Roman"/>
        </w:rPr>
        <w:t xml:space="preserve"> Human (or </w:t>
      </w:r>
      <w:r w:rsidRPr="008F4D84">
        <w:rPr>
          <w:rStyle w:val="StyleBoldUnderline"/>
          <w:rFonts w:cs="Times New Roman"/>
        </w:rPr>
        <w:t>non-Black</w:t>
      </w:r>
      <w:r w:rsidRPr="008F4D84">
        <w:rPr>
          <w:rFonts w:cs="Times New Roman"/>
        </w:rPr>
        <w:t xml:space="preserve">—notwithstanding the fact that Fanon is a little to loose and liberal with his language when he calls it the zone of the [postcolonial native]) </w:t>
      </w:r>
      <w:r w:rsidRPr="008F4D84">
        <w:rPr>
          <w:rStyle w:val="StyleBoldUnderline"/>
          <w:rFonts w:cs="Times New Roman"/>
        </w:rPr>
        <w:t>has “rules” within the zone that allow for existence of Humanist interaction</w:t>
      </w:r>
      <w:r w:rsidRPr="008F4D84">
        <w:rPr>
          <w:rFonts w:cs="Times New Roman"/>
        </w:rPr>
        <w:t xml:space="preserve">—i.e., Lacan’s psychoanalytic encounter and/or Gramsci’s proletarian struggle. This stems from the different paradigms of zoning mentioned earlier in terms of Black zones (void of Humanist interaction) and White zones (the quintessence of Humanist interaction). </w:t>
      </w:r>
      <w:r w:rsidRPr="008F4D84">
        <w:rPr>
          <w:rFonts w:cs="Times New Roman"/>
          <w:sz w:val="12"/>
        </w:rPr>
        <w:t>¶</w:t>
      </w:r>
      <w:r w:rsidRPr="008F4D84">
        <w:rPr>
          <w:rFonts w:cs="Times New Roman"/>
        </w:rPr>
        <w:t xml:space="preserve"> </w:t>
      </w:r>
      <w:proofErr w:type="gramStart"/>
      <w:r w:rsidRPr="008F4D84">
        <w:rPr>
          <w:rStyle w:val="StyleBoldUnderline"/>
          <w:rFonts w:cs="Times New Roman"/>
        </w:rPr>
        <w:t>The</w:t>
      </w:r>
      <w:proofErr w:type="gramEnd"/>
      <w:r w:rsidRPr="008F4D84">
        <w:rPr>
          <w:rStyle w:val="StyleBoldUnderline"/>
          <w:rFonts w:cs="Times New Roman"/>
        </w:rPr>
        <w:t xml:space="preserve"> zone where the native lives is not complementary to the zone inhabited by the settler. </w:t>
      </w:r>
      <w:proofErr w:type="gramStart"/>
      <w:r w:rsidRPr="008F4D84">
        <w:rPr>
          <w:rStyle w:val="StyleBoldUnderline"/>
          <w:rFonts w:cs="Times New Roman"/>
        </w:rPr>
        <w:t>The two zones are opposed</w:t>
      </w:r>
      <w:r w:rsidRPr="008F4D84">
        <w:rPr>
          <w:rFonts w:cs="Times New Roman"/>
        </w:rPr>
        <w:t>, but not in the service of higher unity.</w:t>
      </w:r>
      <w:proofErr w:type="gramEnd"/>
      <w:r w:rsidRPr="008F4D84">
        <w:rPr>
          <w:rFonts w:cs="Times New Roman"/>
        </w:rPr>
        <w:t xml:space="preserve"> Obedient to the rules of pure Aristotelian logic, they both follow the principle of reciprocal exclusivity. No conciliation is possible, for of the two terms, one is superfluous…</w:t>
      </w:r>
      <w:proofErr w:type="gramStart"/>
      <w:r w:rsidRPr="008F4D84">
        <w:rPr>
          <w:rFonts w:cs="Times New Roman"/>
        </w:rPr>
        <w:t>The</w:t>
      </w:r>
      <w:proofErr w:type="gramEnd"/>
      <w:r w:rsidRPr="008F4D84">
        <w:rPr>
          <w:rFonts w:cs="Times New Roman"/>
        </w:rPr>
        <w:t xml:space="preserve"> settler’s town is a town of white people, of foreigners. (Wretched 38-39)</w:t>
      </w:r>
      <w:r w:rsidRPr="008F4D84">
        <w:rPr>
          <w:rFonts w:cs="Times New Roman"/>
          <w:sz w:val="12"/>
        </w:rPr>
        <w:t>¶</w:t>
      </w:r>
      <w:r w:rsidRPr="008F4D84">
        <w:rPr>
          <w:rFonts w:cs="Times New Roman"/>
        </w:rPr>
        <w:t xml:space="preserve"> </w:t>
      </w:r>
      <w:proofErr w:type="gramStart"/>
      <w:r w:rsidRPr="008F4D84">
        <w:rPr>
          <w:rFonts w:cs="Times New Roman"/>
        </w:rPr>
        <w:t>This</w:t>
      </w:r>
      <w:proofErr w:type="gramEnd"/>
      <w:r w:rsidRPr="008F4D84">
        <w:rPr>
          <w:rFonts w:cs="Times New Roman"/>
        </w:rPr>
        <w:t xml:space="preserve"> is the basis of his assertion that two zones produce two different “species.” The phrase “not in service of higher unity” dismisses any kind of dialectical optimism for a future synthesis. Fanon’s specific context does not share the same historical or national context of Martinot and Sexton, but the settler/native dynamic, the differential zoning and the gratuity (as opposed to contingency) of violence which accrue to the blackened position, are shared by the two texts</w:t>
      </w:r>
      <w:proofErr w:type="gramStart"/>
      <w:r w:rsidRPr="008F4D84">
        <w:rPr>
          <w:rFonts w:cs="Times New Roman"/>
        </w:rPr>
        <w:t>.</w:t>
      </w:r>
      <w:r w:rsidRPr="008F4D84">
        <w:rPr>
          <w:rFonts w:cs="Times New Roman"/>
          <w:sz w:val="12"/>
        </w:rPr>
        <w:t>¶</w:t>
      </w:r>
      <w:proofErr w:type="gramEnd"/>
      <w:r w:rsidRPr="008F4D84">
        <w:rPr>
          <w:rFonts w:cs="Times New Roman"/>
        </w:rPr>
        <w:t xml:space="preserve"> Martinot and Sexton assert the primacy of Fanon’s Manichean zones (without the promise of higher unity) even when faced with the facticity of American integration:</w:t>
      </w:r>
      <w:r w:rsidRPr="008F4D84">
        <w:rPr>
          <w:rFonts w:cs="Times New Roman"/>
          <w:sz w:val="12"/>
        </w:rPr>
        <w:t>¶</w:t>
      </w:r>
      <w:r w:rsidRPr="008F4D84">
        <w:rPr>
          <w:rFonts w:cs="Times New Roman"/>
        </w:rPr>
        <w:t xml:space="preserve"> </w:t>
      </w:r>
      <w:r w:rsidRPr="008F4D84">
        <w:rPr>
          <w:rStyle w:val="StyleBoldUnderline"/>
          <w:rFonts w:cs="Times New Roman"/>
        </w:rPr>
        <w:t>The dichotomy between white ethics [the discourse of civil society] and its irrelevance to the violence of police profiling is not dialectical; the two are incommensurable whenever one attempts to speak about the paradigm of policing, one is forced back into a discussion of particular events</w:t>
      </w:r>
      <w:r w:rsidRPr="008F4D84">
        <w:rPr>
          <w:rFonts w:cs="Times New Roman"/>
        </w:rPr>
        <w:t>—high profile homicides and their related courtroom battles, for instance [emphasis mine]. (Martinot and Sexton 6)</w:t>
      </w:r>
      <w:r w:rsidRPr="008F4D84">
        <w:rPr>
          <w:rFonts w:cs="Times New Roman"/>
          <w:sz w:val="12"/>
        </w:rPr>
        <w:t>¶</w:t>
      </w:r>
      <w:r w:rsidRPr="008F4D84">
        <w:rPr>
          <w:rFonts w:cs="Times New Roman"/>
        </w:rPr>
        <w:t xml:space="preserve"> It makes no difference that in the USA the “casbah” and the “European” zone are laid one on top of the other, because what is being asserted here is the schematic interchangeability between Fanon’s settler society and Sexton and Martinot’s policing paradigm. (Whites in America are now so settled they no longer call themselves settlers.) For Fanon, it is the policeman and soldier (not the discursive, or the hegemonic agents) of colonialism that make one town White and the other Black. For Martinot and Sexton, this Manichean delirium manifests itself by way of </w:t>
      </w:r>
      <w:r w:rsidRPr="008F4D84">
        <w:rPr>
          <w:rStyle w:val="StyleBoldUnderline"/>
          <w:rFonts w:cs="Times New Roman"/>
        </w:rPr>
        <w:t>the US paradigm of policing</w:t>
      </w:r>
      <w:r w:rsidRPr="008F4D84">
        <w:rPr>
          <w:rFonts w:cs="Times New Roman"/>
        </w:rPr>
        <w:t xml:space="preserve"> which </w:t>
      </w:r>
      <w:r w:rsidRPr="008F4D84">
        <w:rPr>
          <w:rStyle w:val="StyleBoldUnderline"/>
          <w:rFonts w:cs="Times New Roman"/>
        </w:rPr>
        <w:t>(</w:t>
      </w:r>
      <w:proofErr w:type="gramStart"/>
      <w:r w:rsidRPr="008F4D84">
        <w:rPr>
          <w:rStyle w:val="StyleBoldUnderline"/>
          <w:rFonts w:cs="Times New Roman"/>
        </w:rPr>
        <w:t>re)produces</w:t>
      </w:r>
      <w:proofErr w:type="gramEnd"/>
      <w:r w:rsidRPr="008F4D84">
        <w:rPr>
          <w:rStyle w:val="StyleBoldUnderline"/>
          <w:rFonts w:cs="Times New Roman"/>
        </w:rPr>
        <w:t>, repetitively, the inside/outside, the civil society/Black void, by virtue of the difference between those bodies that don’t magnetize bullets and those bodies that do</w:t>
      </w:r>
      <w:r w:rsidRPr="008F4D84">
        <w:rPr>
          <w:rFonts w:cs="Times New Roman"/>
        </w:rPr>
        <w:t xml:space="preserve">. “Police impunity serves to distinguish between the racial itself and the elsewhere that mandates it…the distinction between those whose human being is put permanently in question and those for whom it goes without saying” (Martinot and Sexton 8). In such a paradigm </w:t>
      </w:r>
      <w:r w:rsidRPr="008F4D84">
        <w:rPr>
          <w:rStyle w:val="StyleBoldUnderline"/>
          <w:rFonts w:cs="Times New Roman"/>
        </w:rPr>
        <w:t>White people are</w:t>
      </w:r>
      <w:r w:rsidRPr="008F4D84">
        <w:rPr>
          <w:rFonts w:cs="Times New Roman"/>
        </w:rPr>
        <w:t xml:space="preserve">, ipso facto, </w:t>
      </w:r>
      <w:r w:rsidRPr="008F4D84">
        <w:rPr>
          <w:rStyle w:val="StyleBoldUnderline"/>
          <w:rFonts w:cs="Times New Roman"/>
        </w:rPr>
        <w:t>deputized in the face of Black people</w:t>
      </w:r>
      <w:r w:rsidRPr="008F4D84">
        <w:rPr>
          <w:rFonts w:cs="Times New Roman"/>
        </w:rPr>
        <w:t>, whether they know it (consciously) or not</w:t>
      </w:r>
      <w:proofErr w:type="gramStart"/>
      <w:r w:rsidRPr="008F4D84">
        <w:rPr>
          <w:rFonts w:cs="Times New Roman"/>
        </w:rPr>
        <w:t>.</w:t>
      </w:r>
      <w:r w:rsidRPr="008F4D84">
        <w:rPr>
          <w:rFonts w:cs="Times New Roman"/>
          <w:sz w:val="12"/>
        </w:rPr>
        <w:t>¶</w:t>
      </w:r>
      <w:proofErr w:type="gramEnd"/>
      <w:r w:rsidRPr="008F4D84">
        <w:rPr>
          <w:rFonts w:cs="Times New Roman"/>
        </w:rPr>
        <w:t xml:space="preserve"> Until the recent tapering off of weekly lynching in the 1960s, Whites were called upon as individuals to perform this deputation. The 1914 Ph.D. dissertation of H. M. Henry (a scholar in no way hostile to slavery), The Police Control of the Slave in South Carolina, reveals how vital this performance was in the construction of Whiteness for the Settlers of the 1600s, 1700s, and 1800s, as well as for the Settler-scholar (Henry himself) of the 1900s</w:t>
      </w:r>
      <w:proofErr w:type="gramStart"/>
      <w:r w:rsidRPr="008F4D84">
        <w:rPr>
          <w:rFonts w:cs="Times New Roman"/>
        </w:rPr>
        <w:t>:</w:t>
      </w:r>
      <w:r w:rsidRPr="008F4D84">
        <w:rPr>
          <w:rFonts w:cs="Times New Roman"/>
          <w:sz w:val="12"/>
        </w:rPr>
        <w:t>¶</w:t>
      </w:r>
      <w:proofErr w:type="gramEnd"/>
      <w:r w:rsidRPr="008F4D84">
        <w:rPr>
          <w:rFonts w:cs="Times New Roman"/>
        </w:rPr>
        <w:t xml:space="preserve"> The evolution of the patrol system is interesting. The need of keeping the slaves from roving was felt from the very first. Among the earliest of the colonial acts in 1686 is one that gave any person the right to apprehend, properly chastise, and send home any slave who might be found off his master’s plantation without a ticket. This plan was not altogether effective, and in 1690 it was made the duty of all persons under penalty of forty shillings to arrest and chastise any slave [found] out of his home plantation without a proper ticket. This plan of making it everybody’s business to punish wandering slaves seems to have been sufficient at least for a time. (28-29)</w:t>
      </w:r>
      <w:r w:rsidRPr="008F4D84">
        <w:rPr>
          <w:rFonts w:cs="Times New Roman"/>
          <w:sz w:val="12"/>
        </w:rPr>
        <w:t>¶</w:t>
      </w:r>
      <w:r w:rsidRPr="008F4D84">
        <w:rPr>
          <w:rFonts w:cs="Times New Roman"/>
        </w:rPr>
        <w:t xml:space="preserve"> But today this process of species division does not turn Blacks into species and produce Whites with the existential potential of fully realized subjectivity in the same spectacular fashion as the spectacle of violence that Henry wrote of in South Carolina and that Fanon was accustomed to Algeria. In fact, Martinot and Sexton maintain that attention to the spectacle causes us to think of violence as contingent upon symbolic transgressions rather than thinking of it as a matrix for the simultaneous production of Black death and White civil society</w:t>
      </w:r>
      <w:proofErr w:type="gramStart"/>
      <w:r w:rsidRPr="008F4D84">
        <w:rPr>
          <w:rFonts w:cs="Times New Roman"/>
        </w:rPr>
        <w:t>:</w:t>
      </w:r>
      <w:r w:rsidRPr="008F4D84">
        <w:rPr>
          <w:rFonts w:cs="Times New Roman"/>
          <w:sz w:val="12"/>
        </w:rPr>
        <w:t>¶</w:t>
      </w:r>
      <w:proofErr w:type="gramEnd"/>
      <w:r w:rsidRPr="008F4D84">
        <w:rPr>
          <w:rFonts w:cs="Times New Roman"/>
        </w:rPr>
        <w:t xml:space="preserve"> The spectacular event camouflages the operation of police law as contempt, police law is the fact that there is no recourse to the disruption of [Black] people’s lives by these activities. (6)</w:t>
      </w:r>
      <w:r w:rsidRPr="008F4D84">
        <w:rPr>
          <w:rFonts w:cs="Times New Roman"/>
          <w:sz w:val="12"/>
        </w:rPr>
        <w:t>¶</w:t>
      </w:r>
      <w:r w:rsidRPr="008F4D84">
        <w:rPr>
          <w:rFonts w:cs="Times New Roman"/>
        </w:rPr>
        <w:t xml:space="preserve"> </w:t>
      </w:r>
      <w:proofErr w:type="gramStart"/>
      <w:r w:rsidRPr="008F4D84">
        <w:rPr>
          <w:rFonts w:cs="Times New Roman"/>
        </w:rPr>
        <w:t>By</w:t>
      </w:r>
      <w:proofErr w:type="gramEnd"/>
      <w:r w:rsidRPr="008F4D84">
        <w:rPr>
          <w:rFonts w:cs="Times New Roman"/>
        </w:rPr>
        <w:t xml:space="preserve"> “no recourse” the authors are suggesting that </w:t>
      </w:r>
      <w:r w:rsidRPr="008F4D84">
        <w:rPr>
          <w:rStyle w:val="StyleBoldUnderline"/>
          <w:rFonts w:cs="Times New Roman"/>
        </w:rPr>
        <w:t>Black people themselves serve a vital function as the living markers of gratuitous violence</w:t>
      </w:r>
      <w:r w:rsidRPr="008F4D84">
        <w:rPr>
          <w:rFonts w:cs="Times New Roman"/>
        </w:rPr>
        <w:t xml:space="preserve">. And the spectacular event is a scene that draws attention away from the paradigm of violence. It functions as a crowding out scenario. Crowding out our understanding that, where violence is concerned, </w:t>
      </w:r>
      <w:r w:rsidRPr="008F4D84">
        <w:rPr>
          <w:rStyle w:val="Emphasis"/>
          <w:rFonts w:cs="Times New Roman"/>
        </w:rPr>
        <w:t>to be Black is to be beyond the limit of contingency</w:t>
      </w:r>
      <w:r w:rsidRPr="008F4D84">
        <w:rPr>
          <w:rFonts w:cs="Times New Roman"/>
        </w:rPr>
        <w:t xml:space="preserve">. </w:t>
      </w:r>
      <w:r w:rsidRPr="008F4D84">
        <w:rPr>
          <w:rStyle w:val="StyleBoldUnderline"/>
          <w:rFonts w:cs="Times New Roman"/>
        </w:rPr>
        <w:t>This</w:t>
      </w:r>
      <w:r w:rsidRPr="008F4D84">
        <w:rPr>
          <w:rFonts w:cs="Times New Roman"/>
        </w:rPr>
        <w:t xml:space="preserve"> thereby </w:t>
      </w:r>
      <w:r w:rsidRPr="008F4D84">
        <w:rPr>
          <w:rStyle w:val="StyleBoldUnderline"/>
          <w:rFonts w:cs="Times New Roman"/>
        </w:rPr>
        <w:t>gives the bodies of the rest of society</w:t>
      </w:r>
      <w:r w:rsidRPr="008F4D84">
        <w:rPr>
          <w:rFonts w:cs="Times New Roman"/>
        </w:rPr>
        <w:t xml:space="preserve"> (Humans) </w:t>
      </w:r>
      <w:r w:rsidRPr="008F4D84">
        <w:rPr>
          <w:rStyle w:val="StyleBoldUnderline"/>
          <w:rFonts w:cs="Times New Roman"/>
        </w:rPr>
        <w:t>some form of coherence (a contingent rather than gratuitous relationship to violence</w:t>
      </w:r>
      <w:r w:rsidRPr="008F4D84">
        <w:rPr>
          <w:rFonts w:cs="Times New Roman"/>
        </w:rPr>
        <w:t>)</w:t>
      </w:r>
      <w:proofErr w:type="gramStart"/>
      <w:r w:rsidRPr="008F4D84">
        <w:rPr>
          <w:rFonts w:cs="Times New Roman"/>
        </w:rPr>
        <w:t>:</w:t>
      </w:r>
      <w:r w:rsidRPr="008F4D84">
        <w:rPr>
          <w:rFonts w:cs="Times New Roman"/>
          <w:sz w:val="12"/>
        </w:rPr>
        <w:t>¶</w:t>
      </w:r>
      <w:proofErr w:type="gramEnd"/>
      <w:r w:rsidRPr="008F4D84">
        <w:rPr>
          <w:rFonts w:cs="Times New Roman"/>
        </w:rPr>
        <w:t xml:space="preserve"> In fact, to focus on the spectacular event of police violence is to deploy (and thereby affirm) the logic of police profiling itself. Yet, we can’t avoid this logic once we submit to the demand to provide examples or images of the paradigm [once we submit to signifying practices]. As a result, the attempt to articulate the paradigm of policing renders itself non-paradigmatic, reaffirms the logic of police profiling and thereby reduces itself to the fraudulent ethic by which white civil society rationalizes its existence [emphasis mine]. (6-7)</w:t>
      </w:r>
      <w:r w:rsidRPr="008F4D84">
        <w:rPr>
          <w:rFonts w:cs="Times New Roman"/>
          <w:sz w:val="12"/>
        </w:rPr>
        <w:t>¶</w:t>
      </w:r>
      <w:r w:rsidRPr="008F4D84">
        <w:rPr>
          <w:rFonts w:cs="Times New Roman"/>
        </w:rPr>
        <w:t xml:space="preserve"> “The fraudulent ethic by which white civil society rationalizes its existence” endures in articulations between that species with actual “recourse to the disruption” of life (by the policing paradigm) and another member of the same species, such as the dialogue between news reporter and a reader, between a voter and a candidate, or between an analysand and his/her contemporaries. “Recourse to the disruption” of life is the first condition upon which a conflict between entified signification and a true language of desire, a non-egoic language of contemporaries, full speech, can be staged: one must first be on the policing side, rather than the policed side, of that division made possible by the violence matrix. In other words, where violence is concerned, one must stay on this side of the wall of contingency (just as one must “stay on this side of the wall of language” by operating within the Symbolic) to enable full speech. Both matrixes, violence and alienation, precede and anticipate the species</w:t>
      </w:r>
      <w:proofErr w:type="gramStart"/>
      <w:r w:rsidRPr="008F4D84">
        <w:rPr>
          <w:rFonts w:cs="Times New Roman"/>
        </w:rPr>
        <w:t>.</w:t>
      </w:r>
      <w:r w:rsidRPr="008F4D84">
        <w:rPr>
          <w:rFonts w:cs="Times New Roman"/>
          <w:sz w:val="12"/>
        </w:rPr>
        <w:t>¶</w:t>
      </w:r>
      <w:proofErr w:type="gramEnd"/>
      <w:r w:rsidRPr="008F4D84">
        <w:rPr>
          <w:rFonts w:cs="Times New Roman"/>
        </w:rPr>
        <w:t xml:space="preserve"> Whiteness, then, and by extension civil society’s junior partners, cannot be solely “represented” as some monumentalized coherence of phallic signifiers but must, in the first ontological instance, be understood as a formation of “contemporaries” who do not magnetize bullets. This is the essence of their construction through an asignifying absence; their signifying presence is manifest in the fact that they are, if only by default, deputized against those who do magnetize bullets: in short, </w:t>
      </w:r>
      <w:r w:rsidRPr="008F4D84">
        <w:rPr>
          <w:rStyle w:val="StyleBoldUnderline"/>
          <w:rFonts w:cs="Times New Roman"/>
        </w:rPr>
        <w:t>White people are not simply “protected” by the police, they are the police</w:t>
      </w:r>
      <w:proofErr w:type="gramStart"/>
      <w:r w:rsidRPr="008F4D84">
        <w:rPr>
          <w:rFonts w:cs="Times New Roman"/>
        </w:rPr>
        <w:t>.</w:t>
      </w:r>
      <w:r w:rsidRPr="008F4D84">
        <w:rPr>
          <w:rFonts w:cs="Times New Roman"/>
          <w:sz w:val="12"/>
        </w:rPr>
        <w:t>¶</w:t>
      </w:r>
      <w:proofErr w:type="gramEnd"/>
      <w:r w:rsidRPr="008F4D84">
        <w:rPr>
          <w:rFonts w:cs="Times New Roman"/>
        </w:rPr>
        <w:t xml:space="preserve"> Martinot and Sexton claim that the White subject-effects of today’s policing paradigm are more banal than the White subject-effects of Fanon’s settler paradigm. For Martinot and Sexton, they cannot be explained by recourse to the spectacle of violence. “Police spectacle is not the effect of the racial uniform; rather, it is the police uniform that is producing re-racialization” (Martinot and Sexton 8). This “re-racialization” echoes Fanon’s assertion that “the cause is the consequence. You are rich because you are white, you are white because you are rich” (Fanon Wretched…40). Whereas in Fanon’s settler paradigm this White/rich/rich/White circularity manifests itself in the automatic accrual of life producing potential, in Martinot and Sexton’s paradigm of policing it manifests itself in the automatic accrual of life itself. </w:t>
      </w:r>
      <w:r w:rsidRPr="008F4D84">
        <w:rPr>
          <w:rStyle w:val="StyleBoldUnderline"/>
          <w:rFonts w:cs="Times New Roman"/>
        </w:rPr>
        <w:t>It marks the difference between those who are alive, the subjects of civil society, and those who are</w:t>
      </w:r>
      <w:r w:rsidRPr="008F4D84">
        <w:rPr>
          <w:rFonts w:cs="Times New Roman"/>
        </w:rPr>
        <w:t xml:space="preserve"> fatally alive (Marriott 16), or “</w:t>
      </w:r>
      <w:r w:rsidRPr="008F4D84">
        <w:rPr>
          <w:rStyle w:val="StyleBoldUnderline"/>
          <w:rFonts w:cs="Times New Roman"/>
        </w:rPr>
        <w:t>socially dead</w:t>
      </w:r>
      <w:r w:rsidRPr="008F4D84">
        <w:rPr>
          <w:rFonts w:cs="Times New Roman"/>
        </w:rPr>
        <w:t xml:space="preserve">” (Patterson), </w:t>
      </w:r>
      <w:r w:rsidRPr="008F4D84">
        <w:rPr>
          <w:rStyle w:val="StyleBoldUnderline"/>
          <w:rFonts w:cs="Times New Roman"/>
        </w:rPr>
        <w:t>the “species” of “absolute dereliction”</w:t>
      </w:r>
      <w:r w:rsidRPr="008F4D84">
        <w:rPr>
          <w:rFonts w:cs="Times New Roman"/>
        </w:rPr>
        <w:t xml:space="preserve"> (Fanon, Wretched…)</w:t>
      </w:r>
      <w:proofErr w:type="gramStart"/>
      <w:r w:rsidRPr="008F4D84">
        <w:rPr>
          <w:rFonts w:cs="Times New Roman"/>
        </w:rPr>
        <w:t>.</w:t>
      </w:r>
      <w:r w:rsidRPr="008F4D84">
        <w:rPr>
          <w:rFonts w:cs="Times New Roman"/>
          <w:sz w:val="12"/>
        </w:rPr>
        <w:t>¶</w:t>
      </w:r>
      <w:proofErr w:type="gramEnd"/>
      <w:r w:rsidRPr="008F4D84">
        <w:rPr>
          <w:rFonts w:cs="Times New Roman"/>
        </w:rPr>
        <w:t xml:space="preserve"> Again, the subject of civil society is the species that does not magnetize bullets, though s/he does not necessarily perform any advocacy of police practices or of the policing paradigm the way s/he had to in the H.M. Henry’s 19th century South Carolina. As Martinot and Sexton argue, the civic stability of the 21st century U.S. slave estate is no longer every White person’s duty to perform. In fact, many Whites on the Left actually perform progressive opposition to the police, but each performance of progressive opposition encounters what Martinot and Sexton call</w:t>
      </w:r>
      <w:r w:rsidRPr="008F4D84">
        <w:rPr>
          <w:rFonts w:cs="Times New Roman"/>
          <w:sz w:val="12"/>
        </w:rPr>
        <w:t>¶</w:t>
      </w:r>
      <w:r w:rsidRPr="008F4D84">
        <w:rPr>
          <w:rFonts w:cs="Times New Roman"/>
        </w:rPr>
        <w:t xml:space="preserve"> …a certain internal limitation. …The supposed secrets of white supremacy get sleuthed in its spectacular displays, in pathology and instrumentality, or pawned off on the figure of the “rogue cop.” Each approach to race subordinates it to something that is not race, as if to continue the noble epistemological endeavor of getting to know it better. But what each ends up talking about is that other thing. In the face of this, the left’s anti-racism becomes its passion. But its passion gives it away. It signifies the passive acceptance of the idea that race, considered to be either a real property of a person or an imaginary projection, is not essential to the social structure, a system of social meanings and categorizations. It is the same passive apparatus of whiteness that in its mainstream guise actively forgets [in a way in which settlers of the first three centuries simply could not] that it owes its existence to the killing and terrorizing of those it racializes for the purpose, expelling them from the human fold in the same gesture of forgetting. It is the passivity of bad faith that tacitly accepts as “what goes without saying” the postulates of white supremacy. And it must do so passionately since “what goes without saying” is empty and can be held as “truth” only through </w:t>
      </w:r>
      <w:proofErr w:type="gramStart"/>
      <w:r w:rsidRPr="008F4D84">
        <w:rPr>
          <w:rFonts w:cs="Times New Roman"/>
        </w:rPr>
        <w:t>an obsessiveness</w:t>
      </w:r>
      <w:proofErr w:type="gramEnd"/>
      <w:r w:rsidRPr="008F4D84">
        <w:rPr>
          <w:rFonts w:cs="Times New Roman"/>
        </w:rPr>
        <w:t xml:space="preserve">. The truth is that the truth is on the surface, flat and repetitive, just as the </w:t>
      </w:r>
      <w:proofErr w:type="gramStart"/>
      <w:r w:rsidRPr="008F4D84">
        <w:rPr>
          <w:rFonts w:cs="Times New Roman"/>
        </w:rPr>
        <w:t>law is made by the uniform</w:t>
      </w:r>
      <w:proofErr w:type="gramEnd"/>
      <w:r w:rsidRPr="008F4D84">
        <w:rPr>
          <w:rFonts w:cs="Times New Roman"/>
        </w:rPr>
        <w:t xml:space="preserve">. </w:t>
      </w:r>
      <w:proofErr w:type="gramStart"/>
      <w:r w:rsidRPr="008F4D84">
        <w:rPr>
          <w:rFonts w:cs="Times New Roman"/>
        </w:rPr>
        <w:t>(7-9)</w:t>
      </w:r>
      <w:r w:rsidRPr="008F4D84">
        <w:rPr>
          <w:rFonts w:cs="Times New Roman"/>
          <w:sz w:val="12"/>
        </w:rPr>
        <w:t>¶</w:t>
      </w:r>
      <w:r w:rsidRPr="008F4D84">
        <w:rPr>
          <w:rFonts w:cs="Times New Roman"/>
        </w:rPr>
        <w:t xml:space="preserve"> A truth without depth, flat, repetitive, on the surface?</w:t>
      </w:r>
      <w:proofErr w:type="gramEnd"/>
      <w:r w:rsidRPr="008F4D84">
        <w:rPr>
          <w:rFonts w:cs="Times New Roman"/>
        </w:rPr>
        <w:t xml:space="preserve"> This unrepresentable subject-effect is more complex than H.M. Henry’s early Settler performances of communal solidarity in part because</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The gratuitousness of its repetition bestows upon white supremacy an inherent discontinuity</w:t>
      </w:r>
      <w:r w:rsidRPr="008F4D84">
        <w:rPr>
          <w:rFonts w:cs="Times New Roman"/>
        </w:rPr>
        <w:t xml:space="preserve">. It stops and starts self-referentially, at whim. To theorize some political, economic, or psychological necessity for its repetition, its unending return to violence, its need to kill is to lose a grasp on that gratuitousness by thinking its performance is representable. </w:t>
      </w:r>
      <w:r w:rsidRPr="008F4D84">
        <w:rPr>
          <w:rStyle w:val="StyleBoldUnderline"/>
          <w:rFonts w:cs="Times New Roman"/>
        </w:rPr>
        <w:t>Its acts of repetition are its access to unrepresentability; they dissolve its excessiveness into invisibility as simply daily occurrence</w:t>
      </w:r>
      <w:r w:rsidRPr="008F4D84">
        <w:rPr>
          <w:rFonts w:cs="Times New Roman"/>
        </w:rPr>
        <w:t xml:space="preserve">. Whatever mythic content it pretends to claim is a priori empty. Its secret is that it has no depth. </w:t>
      </w:r>
      <w:r w:rsidRPr="008F4D84">
        <w:rPr>
          <w:rStyle w:val="Emphasis"/>
          <w:rFonts w:cs="Times New Roman"/>
        </w:rPr>
        <w:t>There is no dark corner that, once brought to the light of reason, will unravel its system</w:t>
      </w:r>
      <w:r w:rsidRPr="008F4D84">
        <w:rPr>
          <w:rFonts w:cs="Times New Roman"/>
        </w:rPr>
        <w:t>…[</w:t>
      </w:r>
      <w:proofErr w:type="gramStart"/>
      <w:r w:rsidRPr="008F4D84">
        <w:rPr>
          <w:rFonts w:cs="Times New Roman"/>
        </w:rPr>
        <w:t>I]ts</w:t>
      </w:r>
      <w:proofErr w:type="gramEnd"/>
      <w:r w:rsidRPr="008F4D84">
        <w:rPr>
          <w:rFonts w:cs="Times New Roman"/>
        </w:rPr>
        <w:t xml:space="preserve"> truth lies in the rituals that sustain its circuitous contentless logic; it is, in fact, nothing but its very practices [emphasis mine]. (10)</w:t>
      </w:r>
      <w:r w:rsidRPr="008F4D84">
        <w:rPr>
          <w:rFonts w:cs="Times New Roman"/>
          <w:sz w:val="12"/>
        </w:rPr>
        <w:t>¶</w:t>
      </w:r>
      <w:r w:rsidRPr="008F4D84">
        <w:rPr>
          <w:rFonts w:cs="Times New Roman"/>
        </w:rPr>
        <w:t xml:space="preserve"> To claim that the paradigm of policing has no “mythic content,” that its performance is “unrepresentable,” and that there is no “political, economic, or psychological necessity for its repletion” is to say something more profound than merely “civil society exists in an inverse relation to its own claims.” It is to say something more than what the authors say outright: that this inversion translates today in the police making claims and demands on the institutionality of civil society and not the other way around. The extended implication of Sexton and Martinot’s claim is much more devastating. For this claim, with its emphasis on the </w:t>
      </w:r>
      <w:r w:rsidRPr="008F4D84">
        <w:rPr>
          <w:rStyle w:val="StyleBoldUnderline"/>
          <w:rFonts w:cs="Times New Roman"/>
        </w:rPr>
        <w:t>gratuitousness</w:t>
      </w:r>
      <w:r w:rsidRPr="008F4D84">
        <w:rPr>
          <w:rFonts w:cs="Times New Roman"/>
        </w:rPr>
        <w:t xml:space="preserve"> of </w:t>
      </w:r>
      <w:r w:rsidRPr="008F4D84">
        <w:rPr>
          <w:rStyle w:val="StyleBoldUnderline"/>
          <w:rFonts w:cs="Times New Roman"/>
        </w:rPr>
        <w:t>violence—a violence that cannot be represented but which positions species nonetheless</w:t>
      </w:r>
      <w:r w:rsidRPr="008F4D84">
        <w:rPr>
          <w:rFonts w:cs="Times New Roman"/>
        </w:rPr>
        <w:t>—rearticulates Fanon’s notion that</w:t>
      </w:r>
      <w:r w:rsidRPr="008F4D84">
        <w:rPr>
          <w:rStyle w:val="StyleBoldUnderline"/>
          <w:rFonts w:cs="Times New Roman"/>
        </w:rPr>
        <w:t>, for Blacks, violence is a matrix of (</w:t>
      </w:r>
      <w:proofErr w:type="gramStart"/>
      <w:r w:rsidRPr="008F4D84">
        <w:rPr>
          <w:rStyle w:val="StyleBoldUnderline"/>
          <w:rFonts w:cs="Times New Roman"/>
        </w:rPr>
        <w:t>im)possibility</w:t>
      </w:r>
      <w:proofErr w:type="gramEnd"/>
      <w:r w:rsidRPr="008F4D84">
        <w:rPr>
          <w:rStyle w:val="StyleBoldUnderline"/>
          <w:rFonts w:cs="Times New Roman"/>
        </w:rPr>
        <w:t>, a paradigm of ontology as opposed to a performance that is contingent upon symbolic transgressions</w:t>
      </w:r>
      <w:r w:rsidRPr="008F4D84">
        <w:rPr>
          <w:rFonts w:cs="Times New Roman"/>
        </w:rPr>
        <w:t>.</w:t>
      </w:r>
      <w:r w:rsidRPr="008F4D84">
        <w:rPr>
          <w:rFonts w:cs="Times New Roman"/>
          <w:sz w:val="12"/>
        </w:rPr>
        <w:t>¶</w:t>
      </w:r>
      <w:r w:rsidRPr="008F4D84">
        <w:rPr>
          <w:rFonts w:cs="Times New Roman"/>
        </w:rPr>
        <w:t xml:space="preserve"> Alienation, however, that Lacanian matrix of symbolic and imaginary castration, on which codes are made and broken and full (or empty) speech is possible, comes to appear, by way of the psychoanalytic encounter, as the essential matrix of existence. We are in our place, Lacan insists, on this side of the wall of language. (Ecrits 101) It is the grid on which the analysand can short circuit somatic compliance with hysterical symptoms and bring to a halt, however temporarily, the egoic monumentalization of empty speech. Thus, the psychoanalytic encounter in general, and Lacanian full speech in particular, work to crowd out the White subject’s realization of his/her positionality by way of violence. It is this crowding-out scenario that allows the analysand of full speech to remain White, but “cured” (a liberated master?). And, in addition, the scenario itself weighs in as one more of civil society’s enabling accompaniments (like voting, coalition building, and interracial “love”) for the production of </w:t>
      </w:r>
      <w:r w:rsidRPr="008F4D84">
        <w:rPr>
          <w:rStyle w:val="StyleBoldUnderline"/>
          <w:rFonts w:cs="Times New Roman"/>
        </w:rPr>
        <w:t>the slave</w:t>
      </w:r>
      <w:r w:rsidRPr="008F4D84">
        <w:rPr>
          <w:rFonts w:cs="Times New Roman"/>
        </w:rPr>
        <w:t>—that entity</w:t>
      </w:r>
      <w:proofErr w:type="gramStart"/>
      <w:r w:rsidRPr="008F4D84">
        <w:rPr>
          <w:rFonts w:cs="Times New Roman"/>
        </w:rPr>
        <w:t>:</w:t>
      </w:r>
      <w:r w:rsidRPr="008F4D84">
        <w:rPr>
          <w:rFonts w:cs="Times New Roman"/>
          <w:sz w:val="12"/>
        </w:rPr>
        <w:t>¶</w:t>
      </w:r>
      <w:proofErr w:type="gramEnd"/>
      <w:r w:rsidRPr="008F4D84">
        <w:rPr>
          <w:rFonts w:cs="Times New Roman"/>
        </w:rPr>
        <w:t xml:space="preserve"> …insensible to ethics; he [sic] </w:t>
      </w:r>
      <w:r w:rsidRPr="008F4D84">
        <w:rPr>
          <w:rStyle w:val="StyleBoldUnderline"/>
          <w:rFonts w:cs="Times New Roman"/>
        </w:rPr>
        <w:t>represents not only the absence of values, but also the negation of values</w:t>
      </w:r>
      <w:r w:rsidRPr="008F4D84">
        <w:rPr>
          <w:rFonts w:cs="Times New Roman"/>
        </w:rPr>
        <w:t xml:space="preserve">. He is, let us dare to admit, the enemy of values, and in this sense </w:t>
      </w:r>
      <w:r w:rsidRPr="008F4D84">
        <w:rPr>
          <w:rStyle w:val="StyleBoldUnderline"/>
          <w:rFonts w:cs="Times New Roman"/>
        </w:rPr>
        <w:t>he is the absolute evil</w:t>
      </w:r>
      <w:r w:rsidRPr="008F4D84">
        <w:rPr>
          <w:rFonts w:cs="Times New Roman"/>
        </w:rPr>
        <w:t>. He is the corrosive element, destroying all that comes near him; he is the deforming element, disfiguring all that has to do with beauty or morality; he is the depository of maleficent powers, the unconscious and irretrievable instrument of blind forces (Fanon, Wretched 41)</w:t>
      </w:r>
    </w:p>
    <w:p w14:paraId="0C095209" w14:textId="77777777" w:rsidR="00157F43" w:rsidRPr="008F4D84" w:rsidRDefault="00157F43" w:rsidP="00157F43">
      <w:pPr>
        <w:pStyle w:val="Heading4"/>
        <w:rPr>
          <w:rFonts w:cs="Times New Roman"/>
        </w:rPr>
      </w:pPr>
      <w:r w:rsidRPr="008F4D84">
        <w:rPr>
          <w:rFonts w:cs="Times New Roman"/>
        </w:rPr>
        <w:t>We can’t participate in traditional political thought – it assumes lived experiences for an articulation of freedom – that exists externally to black bodies</w:t>
      </w:r>
    </w:p>
    <w:p w14:paraId="5C9CE68E" w14:textId="77777777" w:rsidR="00157F43" w:rsidRPr="008F4D84" w:rsidRDefault="00157F43" w:rsidP="00157F43">
      <w:pPr>
        <w:rPr>
          <w:rStyle w:val="StyleStyleBold12pt"/>
          <w:rFonts w:cs="Times New Roman"/>
        </w:rPr>
      </w:pPr>
      <w:r w:rsidRPr="008F4D84">
        <w:rPr>
          <w:rStyle w:val="StyleStyleBold12pt"/>
          <w:rFonts w:cs="Times New Roman"/>
        </w:rPr>
        <w:t xml:space="preserve">Wilderson 10 </w:t>
      </w:r>
    </w:p>
    <w:p w14:paraId="0A45B3C6" w14:textId="77777777" w:rsidR="00157F43" w:rsidRPr="008F4D84" w:rsidRDefault="00157F43" w:rsidP="00157F43">
      <w:pPr>
        <w:rPr>
          <w:rFonts w:cs="Times New Roman"/>
        </w:rPr>
      </w:pPr>
      <w:r w:rsidRPr="008F4D84">
        <w:rPr>
          <w:rFonts w:cs="Times New Roman"/>
        </w:rPr>
        <w:t xml:space="preserve">(Frank - PhD in Rhetoric and Film Studies from UC Berkely, Red, Red, White, &amp; Black: Cinema and the Structure of U.S. Antagonisms Pg 34-36) </w:t>
      </w:r>
    </w:p>
    <w:p w14:paraId="2F0E72C5" w14:textId="77777777" w:rsidR="00157F43" w:rsidRPr="008F4D84" w:rsidRDefault="00157F43" w:rsidP="00157F43">
      <w:pPr>
        <w:rPr>
          <w:rStyle w:val="StyleBoldUnderline"/>
          <w:rFonts w:cs="Times New Roman"/>
        </w:rPr>
      </w:pPr>
      <w:r w:rsidRPr="008F4D84">
        <w:rPr>
          <w:rFonts w:cs="Times New Roman"/>
        </w:rPr>
        <w:t xml:space="preserve">Furthermore, </w:t>
      </w:r>
      <w:r w:rsidRPr="008F4D84">
        <w:rPr>
          <w:rStyle w:val="StyleBoldUnderline"/>
          <w:rFonts w:cs="Times New Roman"/>
        </w:rPr>
        <w:t>the circulation of Blackness as metaphor and image at the most politically volatile and progressive moments in history</w:t>
      </w:r>
      <w:r w:rsidRPr="008F4D84">
        <w:rPr>
          <w:rFonts w:cs="Times New Roman"/>
        </w:rPr>
        <w:t xml:space="preserve"> (e.g. the French, English, and American Revolutions), </w:t>
      </w:r>
      <w:r w:rsidRPr="008F4D84">
        <w:rPr>
          <w:rStyle w:val="StyleBoldUnderline"/>
          <w:rFonts w:cs="Times New Roman"/>
        </w:rPr>
        <w:t>produces dreams of liberation which are more inessential to and more parasitic on the Black</w:t>
      </w:r>
      <w:r w:rsidRPr="008F4D84">
        <w:rPr>
          <w:rFonts w:cs="Times New Roman"/>
        </w:rPr>
        <w:t>, and more emphatic in their guarantee of Black suffering, than any dream of human liberation in any era heretofore</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Black slavery is foundational to modern Humanism’s ontics because “freedom” is the hub of Humanism’s infinite conceptual trajectories</w:t>
      </w:r>
      <w:r w:rsidRPr="008F4D84">
        <w:rPr>
          <w:rFonts w:cs="Times New Roman"/>
        </w:rPr>
        <w:t xml:space="preserve">. But </w:t>
      </w:r>
      <w:r w:rsidRPr="008F4D84">
        <w:rPr>
          <w:rStyle w:val="StyleBoldUnderline"/>
          <w:rFonts w:cs="Times New Roman"/>
        </w:rPr>
        <w:t>these trajectories</w:t>
      </w:r>
      <w:r w:rsidRPr="008F4D84">
        <w:rPr>
          <w:rFonts w:cs="Times New Roman"/>
        </w:rPr>
        <w:t xml:space="preserve"> only appear to be infinite. They </w:t>
      </w:r>
      <w:r w:rsidRPr="008F4D84">
        <w:rPr>
          <w:rStyle w:val="StyleBoldUnderline"/>
          <w:rFonts w:cs="Times New Roman"/>
        </w:rPr>
        <w:t>are finite in the sense that they are predicated on the idea of freedom</w:t>
      </w:r>
      <w:r w:rsidRPr="008F4D84">
        <w:rPr>
          <w:rFonts w:cs="Times New Roman"/>
        </w:rPr>
        <w:t xml:space="preserve"> from… some contingency that can be named, or at least conceptualized. The contingent rider could be freedom from patriarchy, freedom from economic exploitation, freedom from political tyranny (for example, taxation without representation), freedom from heteronormativity, and so on. What I am suggesting is that first, </w:t>
      </w:r>
      <w:r w:rsidRPr="008F4D84">
        <w:rPr>
          <w:rStyle w:val="StyleBoldUnderline"/>
          <w:rFonts w:cs="Times New Roman"/>
        </w:rPr>
        <w:t>political discourse recognizes freedom as a structuring ontologic and then it works to disavow this recognition by imagining freedom not through political ontology</w:t>
      </w:r>
      <w:r w:rsidRPr="008F4D84">
        <w:rPr>
          <w:rFonts w:cs="Times New Roman"/>
        </w:rPr>
        <w:t>—where it rightfully began—</w:t>
      </w:r>
      <w:r w:rsidRPr="008F4D84">
        <w:rPr>
          <w:rStyle w:val="StyleBoldUnderline"/>
          <w:rFonts w:cs="Times New Roman"/>
        </w:rPr>
        <w:t>but through political experience (and practice</w:t>
      </w:r>
      <w:r w:rsidRPr="008F4D84">
        <w:rPr>
          <w:rFonts w:cs="Times New Roman"/>
        </w:rPr>
        <w:t xml:space="preserve">); whereupon it immediately loses its ontological foundations. Why would anyone do this? Why would anyone start off with, quite literally, an </w:t>
      </w:r>
      <w:proofErr w:type="gramStart"/>
      <w:r w:rsidRPr="008F4D84">
        <w:rPr>
          <w:rFonts w:cs="Times New Roman"/>
        </w:rPr>
        <w:t>earth-shattering</w:t>
      </w:r>
      <w:proofErr w:type="gramEnd"/>
      <w:r w:rsidRPr="008F4D84">
        <w:rPr>
          <w:rFonts w:cs="Times New Roman"/>
        </w:rPr>
        <w:t xml:space="preserve"> ontologic and, in the process of meditating on it and acting through it, reduce it to an earth reforming experience? Why do Humans take such pride in self-adjustment, in diminishing, rather than intensifying, the project of liberation (how did we get from ’68 to the present)? Because, I contend, </w:t>
      </w:r>
      <w:r w:rsidRPr="008F4D84">
        <w:rPr>
          <w:rStyle w:val="StyleBoldUnderline"/>
          <w:rFonts w:cs="Times New Roman"/>
        </w:rPr>
        <w:t>in allowing the notion of freedom to attain the ethical purity of its ontological status, one would have to lose one’s Human coordinates and become Black. Which is to say one would have to die</w:t>
      </w:r>
      <w:proofErr w:type="gramStart"/>
      <w:r w:rsidRPr="008F4D84">
        <w:rPr>
          <w:rStyle w:val="StyleBoldUnderline"/>
          <w:rFonts w:cs="Times New Roman"/>
        </w:rPr>
        <w:t>.</w:t>
      </w:r>
      <w:r w:rsidRPr="008F4D84">
        <w:rPr>
          <w:rStyle w:val="StyleBoldUnderline"/>
          <w:rFonts w:cs="Times New Roman"/>
          <w:b/>
          <w:sz w:val="12"/>
        </w:rPr>
        <w:t>¶</w:t>
      </w:r>
      <w:proofErr w:type="gramEnd"/>
      <w:r w:rsidRPr="008F4D84">
        <w:rPr>
          <w:rStyle w:val="StyleBoldUnderline"/>
          <w:rFonts w:cs="Times New Roman"/>
          <w:sz w:val="12"/>
        </w:rPr>
        <w:t xml:space="preserve"> </w:t>
      </w:r>
      <w:r w:rsidRPr="008F4D84">
        <w:rPr>
          <w:rStyle w:val="StyleBoldUnderline"/>
          <w:rFonts w:cs="Times New Roman"/>
        </w:rPr>
        <w:t>For the Black, freedom is an ontological, rather than experiential, question</w:t>
      </w:r>
      <w:r w:rsidRPr="008F4D84">
        <w:rPr>
          <w:rFonts w:cs="Times New Roman"/>
        </w:rPr>
        <w:t xml:space="preserve">. There is no philosophically credible way to attach an experiential, a contingent, rider onto the notion of freedom when one considers the Black—such as freedom from gender or economic oppression, the kind of contingent riders rightfully placed on the non-Black when thinking freedom. Rather, the riders that one could place on Black freedom would be hyperbolic—though no less true—and ultimately untenable: i.e., freedom from the world, freedom from humanity, freedom from everyone (including one’s Black self). Given the reigning episteme, what are the chances of elaborating a comprehensive, much less translatable and communicable, political project out of the necessity of freedom as an absolute? </w:t>
      </w:r>
      <w:r w:rsidRPr="008F4D84">
        <w:rPr>
          <w:rStyle w:val="StyleBoldUnderline"/>
          <w:rFonts w:cs="Times New Roman"/>
        </w:rPr>
        <w:t>Gratuitous freedom has never been a trajectory of Humanist thought, which is why the infinite trajectories of freedom that emanate from Humanism’s hub are anything but infinite—for they have no line of flight leading to the Slave.</w:t>
      </w:r>
    </w:p>
    <w:p w14:paraId="5855C01D" w14:textId="77777777" w:rsidR="00157F43" w:rsidRPr="008F4D84" w:rsidRDefault="00157F43" w:rsidP="00157F43">
      <w:pPr>
        <w:pStyle w:val="Heading4"/>
        <w:rPr>
          <w:rFonts w:cs="Times New Roman"/>
        </w:rPr>
      </w:pPr>
      <w:r w:rsidRPr="008F4D84">
        <w:rPr>
          <w:rFonts w:cs="Times New Roman"/>
        </w:rPr>
        <w:t xml:space="preserve">Whiteness </w:t>
      </w:r>
      <w:r w:rsidRPr="008F4D84">
        <w:rPr>
          <w:rFonts w:cs="Times New Roman"/>
          <w:u w:val="single"/>
        </w:rPr>
        <w:t>fundamentally requires</w:t>
      </w:r>
      <w:r w:rsidRPr="008F4D84">
        <w:rPr>
          <w:rFonts w:cs="Times New Roman"/>
        </w:rPr>
        <w:t xml:space="preserve"> the destruction of Black bodies in order to survive – the antagonism of Black and White bodies can only be resolved by being radically negative towards the colonial project of white supremacy</w:t>
      </w:r>
    </w:p>
    <w:p w14:paraId="6CB7FC7D" w14:textId="77777777" w:rsidR="00157F43" w:rsidRPr="008F4D84" w:rsidRDefault="00157F43" w:rsidP="00157F43">
      <w:pPr>
        <w:rPr>
          <w:rFonts w:eastAsia="Times New Roman" w:cs="Times New Roman"/>
          <w:sz w:val="24"/>
        </w:rPr>
      </w:pPr>
      <w:r w:rsidRPr="008F4D84">
        <w:rPr>
          <w:rStyle w:val="StyleStyleBold12pt"/>
          <w:rFonts w:cs="Times New Roman"/>
        </w:rPr>
        <w:t>Sexton</w:t>
      </w:r>
      <w:r w:rsidRPr="008F4D84">
        <w:rPr>
          <w:rFonts w:eastAsia="Times New Roman" w:cs="Times New Roman"/>
        </w:rPr>
        <w:t xml:space="preserve">, </w:t>
      </w:r>
      <w:r w:rsidRPr="008F4D84">
        <w:rPr>
          <w:rFonts w:cs="Times New Roman"/>
        </w:rPr>
        <w:t>Director, African American Studies School of Humanities,</w:t>
      </w:r>
      <w:r w:rsidRPr="008F4D84">
        <w:rPr>
          <w:rFonts w:eastAsia="Times New Roman" w:cs="Times New Roman"/>
          <w:sz w:val="24"/>
        </w:rPr>
        <w:t xml:space="preserve"> </w:t>
      </w:r>
      <w:r w:rsidRPr="008F4D84">
        <w:rPr>
          <w:rStyle w:val="StyleStyleBold12pt"/>
          <w:rFonts w:cs="Times New Roman"/>
        </w:rPr>
        <w:t>2003</w:t>
      </w:r>
      <w:r w:rsidRPr="008F4D84">
        <w:rPr>
          <w:rFonts w:eastAsia="Times New Roman" w:cs="Times New Roman"/>
          <w:sz w:val="24"/>
        </w:rPr>
        <w:t xml:space="preserve"> </w:t>
      </w:r>
      <w:r w:rsidRPr="008F4D84">
        <w:rPr>
          <w:rFonts w:cs="Times New Roman"/>
        </w:rPr>
        <w:t>(Jared, “The Consequence of Race Mixture: Racialised Barriers and the Politics of Desire”, Social Identities, Volume 9, Number 2, 2003,Accessed 8-4-12, MR)</w:t>
      </w:r>
    </w:p>
    <w:p w14:paraId="695E2D16" w14:textId="77777777" w:rsidR="00157F43" w:rsidRPr="008F4D84" w:rsidRDefault="00157F43" w:rsidP="00157F43">
      <w:pPr>
        <w:tabs>
          <w:tab w:val="left" w:pos="5760"/>
          <w:tab w:val="left" w:pos="6480"/>
          <w:tab w:val="left" w:pos="7110"/>
          <w:tab w:val="left" w:pos="7560"/>
          <w:tab w:val="left" w:pos="7920"/>
        </w:tabs>
        <w:rPr>
          <w:rStyle w:val="StyleBoldUnderline"/>
          <w:rFonts w:eastAsia="Times New Roman" w:cs="Times New Roman"/>
          <w:b/>
          <w:sz w:val="16"/>
          <w:szCs w:val="13"/>
        </w:rPr>
      </w:pPr>
      <w:r w:rsidRPr="008F4D84">
        <w:rPr>
          <w:rFonts w:eastAsia="Times New Roman" w:cs="Times New Roman"/>
          <w:b/>
          <w:bCs/>
          <w:u w:val="single"/>
        </w:rPr>
        <w:t xml:space="preserve">He goes on to speak of his own desire to refuse the dissembling </w:t>
      </w:r>
      <w:r w:rsidRPr="008F4D84">
        <w:rPr>
          <w:rFonts w:eastAsia="Times New Roman" w:cs="Times New Roman"/>
        </w:rPr>
        <w:t xml:space="preserve">(or castrating) force of the white look, to avoid the mournful shroud of blackness, his desire for repair and resolution. ‘I did not want this revision’, he says. ‘All I wanted was to be a man among other men’. </w:t>
      </w:r>
      <w:r w:rsidRPr="008F4D84">
        <w:rPr>
          <w:rFonts w:eastAsia="Times New Roman" w:cs="Times New Roman"/>
          <w:b/>
          <w:bCs/>
          <w:u w:val="single"/>
        </w:rPr>
        <w:t xml:space="preserve">That is, to participate in the honourable world of whiteness, to be not animal, bad, mean, and ugly. A desire to not be slashed, dissected, or cut into slices. </w:t>
      </w:r>
      <w:r w:rsidRPr="008F4D84">
        <w:rPr>
          <w:rFonts w:eastAsia="Times New Roman" w:cs="Times New Roman"/>
        </w:rPr>
        <w:t xml:space="preserve">Yet, just as </w:t>
      </w:r>
      <w:r w:rsidRPr="008F4D84">
        <w:rPr>
          <w:rFonts w:eastAsia="Times New Roman" w:cs="Times New Roman"/>
          <w:b/>
          <w:bCs/>
          <w:u w:val="single"/>
        </w:rPr>
        <w:t xml:space="preserve">it seems that Fanon is situating whiteness on the side of plentitude, wholeness, security, and integrity </w:t>
      </w:r>
      <w:r w:rsidRPr="008F4D84">
        <w:rPr>
          <w:rFonts w:eastAsia="Times New Roman" w:cs="Times New Roman"/>
        </w:rPr>
        <w:t xml:space="preserve">(and blackness on the side of lack), he offers a second statement to complicate matters. At the extreme, I should say that the Negro, because of his body, impedes the closing of the postural schema of the white man — at the point, naturally, at which the black man makes his entry into the phenomenal world of the white man…(Fanon, 1967, p. 160) </w:t>
      </w:r>
      <w:r w:rsidRPr="008F4D84">
        <w:rPr>
          <w:rFonts w:eastAsia="Times New Roman" w:cs="Times New Roman"/>
          <w:b/>
          <w:bCs/>
          <w:u w:val="single"/>
        </w:rPr>
        <w:t xml:space="preserve">So it seems that the white man, too, has trouble with the solidity of his body, the demarcation of its inside and outside. Whereas the white look tears apart the black body, the black body, in turn, intrudes upon the corporeal territory of whiteness itself, </w:t>
      </w:r>
      <w:r w:rsidRPr="008F4D84">
        <w:rPr>
          <w:rFonts w:eastAsia="Times New Roman" w:cs="Times New Roman"/>
        </w:rPr>
        <w:t xml:space="preserve">disturbing its function by definition and throwing its coordinates out of alignment at the extreme. What are we to make of this bizarre scenario of inter-penetration? How are we to think about the simultaneous description of the white </w:t>
      </w:r>
      <w:proofErr w:type="gramStart"/>
      <w:r w:rsidRPr="008F4D84">
        <w:rPr>
          <w:rFonts w:eastAsia="Times New Roman" w:cs="Times New Roman"/>
        </w:rPr>
        <w:t>look</w:t>
      </w:r>
      <w:proofErr w:type="gramEnd"/>
      <w:r w:rsidRPr="008F4D84">
        <w:rPr>
          <w:rFonts w:eastAsia="Times New Roman" w:cs="Times New Roman"/>
        </w:rPr>
        <w:t xml:space="preserve"> as both dissecting </w:t>
      </w:r>
      <w:r w:rsidRPr="008F4D84">
        <w:rPr>
          <w:rFonts w:eastAsia="Times New Roman" w:cs="Times New Roman"/>
          <w:i/>
          <w:iCs/>
        </w:rPr>
        <w:t>and</w:t>
      </w:r>
      <w:r w:rsidRPr="008F4D84">
        <w:rPr>
          <w:rFonts w:eastAsia="Times New Roman" w:cs="Times New Roman"/>
        </w:rPr>
        <w:t xml:space="preserve">, </w:t>
      </w:r>
      <w:r w:rsidRPr="008F4D84">
        <w:rPr>
          <w:rFonts w:eastAsia="Times New Roman" w:cs="Times New Roman"/>
          <w:b/>
          <w:bCs/>
          <w:u w:val="single"/>
        </w:rPr>
        <w:t xml:space="preserve">Fanon suggests, fixing, as both scattering </w:t>
      </w:r>
      <w:r w:rsidRPr="008F4D84">
        <w:rPr>
          <w:rFonts w:eastAsia="Times New Roman" w:cs="Times New Roman"/>
          <w:b/>
          <w:bCs/>
          <w:i/>
          <w:iCs/>
          <w:u w:val="single"/>
        </w:rPr>
        <w:t xml:space="preserve">and </w:t>
      </w:r>
      <w:r w:rsidRPr="008F4D84">
        <w:rPr>
          <w:rFonts w:eastAsia="Times New Roman" w:cs="Times New Roman"/>
          <w:b/>
          <w:bCs/>
          <w:u w:val="single"/>
        </w:rPr>
        <w:t xml:space="preserve">imprisoning, both dislocating </w:t>
      </w:r>
      <w:r w:rsidRPr="008F4D84">
        <w:rPr>
          <w:rFonts w:eastAsia="Times New Roman" w:cs="Times New Roman"/>
          <w:b/>
          <w:bCs/>
          <w:i/>
          <w:iCs/>
          <w:u w:val="single"/>
        </w:rPr>
        <w:t xml:space="preserve">and </w:t>
      </w:r>
      <w:r w:rsidRPr="008F4D84">
        <w:rPr>
          <w:rFonts w:eastAsia="Times New Roman" w:cs="Times New Roman"/>
          <w:b/>
          <w:bCs/>
          <w:u w:val="single"/>
        </w:rPr>
        <w:t xml:space="preserve">objectifying? </w:t>
      </w:r>
      <w:r w:rsidRPr="008F4D84">
        <w:rPr>
          <w:rFonts w:eastAsia="Times New Roman" w:cs="Times New Roman"/>
        </w:rPr>
        <w:t xml:space="preserve">More to the point, how to contain or define something — an object, a body — that is flung about, ripped to shreds, multiplying in at least three directions? </w:t>
      </w:r>
      <w:r w:rsidRPr="008F4D84">
        <w:rPr>
          <w:rFonts w:eastAsia="Times New Roman" w:cs="Times New Roman"/>
          <w:b/>
          <w:bCs/>
          <w:u w:val="single"/>
        </w:rPr>
        <w:t xml:space="preserve">The colonial </w:t>
      </w:r>
      <w:proofErr w:type="gramStart"/>
      <w:r w:rsidRPr="008F4D84">
        <w:rPr>
          <w:rFonts w:eastAsia="Times New Roman" w:cs="Times New Roman"/>
          <w:b/>
          <w:bCs/>
          <w:u w:val="single"/>
        </w:rPr>
        <w:t>project</w:t>
      </w:r>
      <w:proofErr w:type="gramEnd"/>
      <w:r w:rsidRPr="008F4D84">
        <w:rPr>
          <w:rFonts w:eastAsia="Times New Roman" w:cs="Times New Roman"/>
          <w:b/>
          <w:bCs/>
          <w:u w:val="single"/>
        </w:rPr>
        <w:t xml:space="preserve"> of white supremacy, the very social and historical forces that materially and symbolically invent and reproduce the black body, also seek to destroy it. </w:t>
      </w:r>
      <w:r w:rsidRPr="008F4D84">
        <w:rPr>
          <w:rFonts w:eastAsia="Times New Roman" w:cs="Times New Roman"/>
        </w:rPr>
        <w:t xml:space="preserve">Conversely, </w:t>
      </w:r>
      <w:r w:rsidRPr="008F4D84">
        <w:rPr>
          <w:rFonts w:eastAsia="Times New Roman" w:cs="Times New Roman"/>
          <w:b/>
          <w:bCs/>
          <w:u w:val="single"/>
        </w:rPr>
        <w:t>the forces that seek to (and do!) destroy the black body also seek to maintain it, to insist that it be there, in its place, ‘within bounds…classified… tucked away’. Is it any surprise, then, that the very thing that ostensibly grants and guarantees the social existence of whiteness</w:t>
      </w:r>
      <w:r w:rsidRPr="008F4D84">
        <w:rPr>
          <w:rFonts w:eastAsia="Times New Roman" w:cs="Times New Roman"/>
        </w:rPr>
        <w:t xml:space="preserve">, i.e., blackness, is the very thing that — at the extreme, the edge, </w:t>
      </w:r>
      <w:proofErr w:type="gramStart"/>
      <w:r w:rsidRPr="008F4D84">
        <w:rPr>
          <w:rFonts w:eastAsia="Times New Roman" w:cs="Times New Roman"/>
        </w:rPr>
        <w:t>the</w:t>
      </w:r>
      <w:proofErr w:type="gramEnd"/>
      <w:r w:rsidRPr="008F4D84">
        <w:rPr>
          <w:rFonts w:eastAsia="Times New Roman" w:cs="Times New Roman"/>
        </w:rPr>
        <w:t xml:space="preserve"> verge — prevents it from enjoying a secure and stable life? In short, blackness ‘gives [whiteness] its classification as seeming’</w:t>
      </w:r>
      <w:proofErr w:type="gramStart"/>
      <w:r w:rsidRPr="008F4D84">
        <w:rPr>
          <w:rFonts w:eastAsia="Times New Roman" w:cs="Times New Roman"/>
        </w:rPr>
        <w:t>.</w:t>
      </w:r>
      <w:r w:rsidRPr="008F4D84">
        <w:rPr>
          <w:rFonts w:eastAsia="Times New Roman" w:cs="Times New Roman"/>
          <w:szCs w:val="13"/>
        </w:rPr>
        <w:t>8</w:t>
      </w:r>
      <w:proofErr w:type="gramEnd"/>
    </w:p>
    <w:p w14:paraId="5CF49190" w14:textId="77777777" w:rsidR="00157F43" w:rsidRPr="008F4D84" w:rsidRDefault="00157F43" w:rsidP="00157F43">
      <w:pPr>
        <w:pStyle w:val="Heading4"/>
        <w:rPr>
          <w:rFonts w:cs="Times New Roman"/>
        </w:rPr>
      </w:pPr>
      <w:r w:rsidRPr="008F4D84">
        <w:rPr>
          <w:rFonts w:cs="Times New Roman"/>
        </w:rPr>
        <w:t>Identifying the Black Body as an object of social death creates a program of incoherence and is necessary to avoid cooption – anything short of radical negativity is a project of Whiteness</w:t>
      </w:r>
    </w:p>
    <w:p w14:paraId="2D8122B9" w14:textId="77777777" w:rsidR="00157F43" w:rsidRPr="008F4D84" w:rsidRDefault="00157F43" w:rsidP="00157F43">
      <w:pPr>
        <w:rPr>
          <w:rStyle w:val="StyleStyleBold12pt"/>
          <w:rFonts w:cs="Times New Roman"/>
        </w:rPr>
      </w:pPr>
      <w:r w:rsidRPr="008F4D84">
        <w:rPr>
          <w:rStyle w:val="StyleStyleBold12pt"/>
          <w:rFonts w:cs="Times New Roman"/>
        </w:rPr>
        <w:t xml:space="preserve">Wilderson 10 </w:t>
      </w:r>
    </w:p>
    <w:p w14:paraId="4E1DCBC7" w14:textId="77777777" w:rsidR="00157F43" w:rsidRPr="008F4D84" w:rsidRDefault="00157F43" w:rsidP="00157F43">
      <w:pPr>
        <w:rPr>
          <w:rFonts w:cs="Times New Roman"/>
        </w:rPr>
      </w:pPr>
      <w:r w:rsidRPr="008F4D84">
        <w:rPr>
          <w:rFonts w:cs="Times New Roman"/>
        </w:rPr>
        <w:t>(Frank - PhD in Rhetoric and Film Studies from UC Berkely, Red, Red, White, &amp; Black: Cinema and the Structure of U.S. Antagonisms 187-188)</w:t>
      </w:r>
    </w:p>
    <w:p w14:paraId="681F7073" w14:textId="77777777" w:rsidR="00157F43" w:rsidRPr="008F4D84" w:rsidRDefault="00157F43" w:rsidP="00157F43">
      <w:pPr>
        <w:pStyle w:val="card"/>
        <w:rPr>
          <w:rFonts w:ascii="Times New Roman" w:hAnsi="Times New Roman"/>
          <w:sz w:val="16"/>
        </w:rPr>
      </w:pPr>
      <w:r w:rsidRPr="008F4D84">
        <w:rPr>
          <w:rStyle w:val="StyleBoldUnderline"/>
        </w:rPr>
        <w:t>If the structure of political desire</w:t>
      </w:r>
      <w:r w:rsidRPr="008F4D84">
        <w:rPr>
          <w:rFonts w:ascii="Times New Roman" w:hAnsi="Times New Roman"/>
          <w:sz w:val="16"/>
        </w:rPr>
        <w:t xml:space="preserve"> in socially engaged film </w:t>
      </w:r>
      <w:r w:rsidRPr="008F4D84">
        <w:rPr>
          <w:rStyle w:val="StyleBoldUnderline"/>
        </w:rPr>
        <w:t>hopes to stake out an antagonistic relationship between its dream and the idiom of power that underwrites civil society, then it should grasp the invitation to assume the positionality of objects of social death</w:t>
      </w:r>
      <w:r w:rsidRPr="008F4D84">
        <w:rPr>
          <w:rFonts w:ascii="Times New Roman" w:hAnsi="Times New Roman"/>
          <w:sz w:val="16"/>
        </w:rPr>
        <w:t xml:space="preserve">. If we are to be honest with ourselves, </w:t>
      </w:r>
      <w:r w:rsidRPr="008F4D84">
        <w:rPr>
          <w:rStyle w:val="StyleBoldUnderline"/>
        </w:rPr>
        <w:t>we must admit that “the Negro” has been inviting Whites and civil society’s junior partners to the dance of death for hundreds of years</w:t>
      </w:r>
      <w:r w:rsidRPr="008F4D84">
        <w:rPr>
          <w:rFonts w:ascii="Times New Roman" w:hAnsi="Times New Roman"/>
          <w:sz w:val="16"/>
        </w:rPr>
        <w:t xml:space="preserve">. Cinema is just one of many </w:t>
      </w:r>
      <w:r w:rsidRPr="008F4D84">
        <w:rPr>
          <w:rStyle w:val="StyleBoldUnderline"/>
        </w:rPr>
        <w:t xml:space="preserve">institutions </w:t>
      </w:r>
      <w:r w:rsidRPr="008F4D84">
        <w:rPr>
          <w:rFonts w:ascii="Times New Roman" w:hAnsi="Times New Roman"/>
          <w:sz w:val="16"/>
        </w:rPr>
        <w:t xml:space="preserve">that </w:t>
      </w:r>
      <w:r w:rsidRPr="008F4D84">
        <w:rPr>
          <w:rStyle w:val="StyleBoldUnderline"/>
        </w:rPr>
        <w:t>have refused to learn the steps</w:t>
      </w:r>
      <w:r w:rsidRPr="008F4D84">
        <w:rPr>
          <w:rFonts w:ascii="Times New Roman" w:hAnsi="Times New Roman"/>
          <w:sz w:val="16"/>
        </w:rPr>
        <w:t xml:space="preserve">. In the 1960s and 70s, as White radicalism’s (especially The Weather Underground’s) discourse and political common sense was beginning to be authorized by the ethical dilemmas of embodied incapacity (i.e. Blackness), White cinema’s historical proclivity to embrace dispossession through the vectors of capacity (alienation and exploitation) was radically disturbed. In some films, this proclivity was so profoundly ruptured that while the films in question did not surrender to the authority of incapacity (did not openly signal their having been authorized by the Slave), they were nonetheless unsuccessful in their attempts to assert the legitimacy of the White ethical dilemmas.lv </w:t>
      </w:r>
      <w:r w:rsidRPr="008F4D84">
        <w:rPr>
          <w:rStyle w:val="StyleBoldUnderline"/>
        </w:rPr>
        <w:t>The period of COINTELPRO’S crushing of the Black Panthers and then the Black Liberation Army was also a period which witnessed the flowering of the political power of Blackness</w:t>
      </w:r>
      <w:r w:rsidRPr="008F4D84">
        <w:rPr>
          <w:rFonts w:ascii="Times New Roman" w:hAnsi="Times New Roman"/>
          <w:sz w:val="16"/>
        </w:rPr>
        <w:t xml:space="preserve">—not as institutional capacity but </w:t>
      </w:r>
      <w:r w:rsidRPr="008F4D84">
        <w:rPr>
          <w:rStyle w:val="StyleBoldUnderline"/>
        </w:rPr>
        <w:t>as a zeitgeist, a demand capable of authorizing White</w:t>
      </w:r>
      <w:r w:rsidRPr="008F4D84">
        <w:rPr>
          <w:rFonts w:ascii="Times New Roman" w:hAnsi="Times New Roman"/>
          <w:sz w:val="16"/>
        </w:rPr>
        <w:t xml:space="preserve"> (Settler/Master) </w:t>
      </w:r>
      <w:r w:rsidRPr="008F4D84">
        <w:rPr>
          <w:rStyle w:val="StyleBoldUnderline"/>
        </w:rPr>
        <w:t>radicalism</w:t>
      </w:r>
      <w:r w:rsidRPr="008F4D84">
        <w:rPr>
          <w:rFonts w:ascii="Times New Roman" w:hAnsi="Times New Roman"/>
          <w:sz w:val="16"/>
        </w:rPr>
        <w:t xml:space="preserve">. By 1980, White radicalism had comfortably re-embraced capacity—that is to say, it returned to the discontents of civil society with the same formal tenacity as it had from 1532lvi to 1967, only now that formal tenacity was emboldened by a wider range of alibis than just Free Speech or Vietnam; for example, women’s, gay, anti-nuke, and environmental </w:t>
      </w:r>
      <w:proofErr w:type="gramStart"/>
      <w:r w:rsidRPr="008F4D84">
        <w:rPr>
          <w:rFonts w:ascii="Times New Roman" w:hAnsi="Times New Roman"/>
          <w:sz w:val="16"/>
        </w:rPr>
        <w:t>movements.Cinema</w:t>
      </w:r>
      <w:proofErr w:type="gramEnd"/>
      <w:r w:rsidRPr="008F4D84">
        <w:rPr>
          <w:rFonts w:ascii="Times New Roman" w:hAnsi="Times New Roman"/>
          <w:sz w:val="16"/>
        </w:rPr>
        <w:t xml:space="preserve"> has been, and remains today—even in its most politically engaged moments—invested elsewhere, away from the ethical dilemmas of beings positioned by social death. This is not to say that the desire of all socially engaged </w:t>
      </w:r>
      <w:proofErr w:type="gramStart"/>
      <w:r w:rsidRPr="008F4D84">
        <w:rPr>
          <w:rFonts w:ascii="Times New Roman" w:hAnsi="Times New Roman"/>
          <w:sz w:val="16"/>
        </w:rPr>
        <w:t>cinema</w:t>
      </w:r>
      <w:proofErr w:type="gramEnd"/>
      <w:r w:rsidRPr="008F4D84">
        <w:rPr>
          <w:rFonts w:ascii="Times New Roman" w:hAnsi="Times New Roman"/>
          <w:sz w:val="16"/>
        </w:rPr>
        <w:t xml:space="preserve"> today is pro- White. But it is to say that it is almost always anti-Black—which is to say it will not dance with death. </w:t>
      </w:r>
      <w:r w:rsidRPr="008F4D84">
        <w:rPr>
          <w:rStyle w:val="StyleBoldUnderline"/>
        </w:rPr>
        <w:t>Black liberation</w:t>
      </w:r>
      <w:r w:rsidRPr="008F4D84">
        <w:rPr>
          <w:rFonts w:ascii="Times New Roman" w:hAnsi="Times New Roman"/>
          <w:sz w:val="16"/>
        </w:rPr>
        <w:t xml:space="preserve">, as a prospect, </w:t>
      </w:r>
      <w:r w:rsidRPr="008F4D84">
        <w:rPr>
          <w:rStyle w:val="StyleBoldUnderline"/>
        </w:rPr>
        <w:t>makes radicalism more dangerous to the U.S. not because it raises the specter of some alternative polity</w:t>
      </w:r>
      <w:r w:rsidRPr="008F4D84">
        <w:rPr>
          <w:rFonts w:ascii="Times New Roman" w:hAnsi="Times New Roman"/>
          <w:sz w:val="16"/>
        </w:rPr>
        <w:t xml:space="preserve"> (like socialism, or community control of existing resources) </w:t>
      </w:r>
      <w:r w:rsidRPr="008F4D84">
        <w:rPr>
          <w:rStyle w:val="StyleBoldUnderline"/>
        </w:rPr>
        <w:t>but because its condition of possibility as well as its gesture of resistance function as both a politics of refusal and a refusal to affirm; that is, it functions as “a program of complete disorder”</w:t>
      </w:r>
      <w:r w:rsidRPr="008F4D84">
        <w:rPr>
          <w:rFonts w:ascii="Times New Roman" w:hAnsi="Times New Roman"/>
          <w:sz w:val="16"/>
        </w:rPr>
        <w:t xml:space="preserve"> (Fanon Wretched...36). Bush Mama was able to embrace this disorder, this incoherence and allow for their cinematic elaboration. For a brief moment in history, Black film assumed the Black desire to take this country down.</w:t>
      </w:r>
    </w:p>
    <w:p w14:paraId="1929DFD8" w14:textId="77777777" w:rsidR="00157F43" w:rsidRPr="008F4D84" w:rsidRDefault="00157F43" w:rsidP="00157F43">
      <w:pPr>
        <w:pStyle w:val="Heading2"/>
        <w:rPr>
          <w:rFonts w:cs="Times New Roman"/>
        </w:rPr>
      </w:pPr>
      <w:r w:rsidRPr="008F4D84">
        <w:rPr>
          <w:rFonts w:cs="Times New Roman"/>
        </w:rPr>
        <w:t>1AC – Genealogy</w:t>
      </w:r>
    </w:p>
    <w:p w14:paraId="767D22CE" w14:textId="77777777" w:rsidR="00157F43" w:rsidRPr="00ED6595" w:rsidRDefault="00157F43" w:rsidP="00ED6595">
      <w:pPr>
        <w:pStyle w:val="Heading4"/>
      </w:pPr>
      <w:r w:rsidRPr="00ED6595">
        <w:t>The Middle Passage symbolizes the transformation from humans to slaves in the 17th, 18th, and 19th century, creating a legacy of slavery, which has created structural fractures between black and anti-black Americans. Our genealogy of the effects of the immigrant binary between white and non-white citizens is key to understanding the psychic exclusion the racial state enforces.</w:t>
      </w:r>
    </w:p>
    <w:p w14:paraId="39AD21A9" w14:textId="77777777" w:rsidR="00157F43" w:rsidRPr="008F4D84" w:rsidRDefault="00157F43" w:rsidP="00157F43">
      <w:pPr>
        <w:widowControl w:val="0"/>
        <w:autoSpaceDE w:val="0"/>
        <w:autoSpaceDN w:val="0"/>
        <w:adjustRightInd w:val="0"/>
        <w:spacing w:after="240"/>
        <w:rPr>
          <w:rStyle w:val="StyleStyleBold12pt"/>
          <w:rFonts w:cs="Times New Roman"/>
          <w:b w:val="0"/>
        </w:rPr>
      </w:pPr>
      <w:r w:rsidRPr="008F4D84">
        <w:rPr>
          <w:rStyle w:val="StyleStyleBold12pt"/>
          <w:rFonts w:cs="Times New Roman"/>
        </w:rPr>
        <w:t>Kokontis 11(Kate Menninger Kokontis, Doctor of Philosophy in Performance Studies University of California, Berkeley, “Performative Returns and the Rememory of History: genealogy and performativity in the American racial state</w:t>
      </w:r>
      <w:proofErr w:type="gramStart"/>
      <w:r w:rsidRPr="008F4D84">
        <w:rPr>
          <w:rStyle w:val="StyleStyleBold12pt"/>
          <w:rFonts w:cs="Times New Roman"/>
        </w:rPr>
        <w:t>” ,</w:t>
      </w:r>
      <w:proofErr w:type="gramEnd"/>
      <w:r w:rsidRPr="008F4D84">
        <w:rPr>
          <w:rStyle w:val="StyleStyleBold12pt"/>
          <w:rFonts w:cs="Times New Roman"/>
        </w:rPr>
        <w:t xml:space="preserve"> pg. 4-5)</w:t>
      </w:r>
    </w:p>
    <w:p w14:paraId="41F12EBB" w14:textId="77777777" w:rsidR="00157F43" w:rsidRPr="008F4D84" w:rsidRDefault="00157F43" w:rsidP="00157F43">
      <w:pPr>
        <w:rPr>
          <w:rFonts w:cs="Times New Roman"/>
          <w:b/>
          <w:u w:val="single"/>
        </w:rPr>
      </w:pPr>
      <w:r w:rsidRPr="008F4D84">
        <w:rPr>
          <w:rStyle w:val="StyleBoldUnderline"/>
          <w:rFonts w:cs="Times New Roman"/>
        </w:rPr>
        <w:t>The legacy of slavery rears its head in structural disparities between black and non- black Americans, in African Americans’ fraught relationship to civil society, and in the notions of abjection and impossibility that are often associated with blackness.</w:t>
      </w:r>
      <w:r w:rsidRPr="008F4D84">
        <w:rPr>
          <w:rFonts w:cs="Times New Roman"/>
        </w:rPr>
        <w:t xml:space="preserve"> </w:t>
      </w:r>
      <w:r w:rsidRPr="008F4D84">
        <w:rPr>
          <w:rStyle w:val="StyleBoldUnderline"/>
          <w:rFonts w:cs="Times New Roman"/>
        </w:rPr>
        <w:t>These factors are</w:t>
      </w:r>
      <w:r w:rsidRPr="008F4D84">
        <w:rPr>
          <w:rFonts w:cs="Times New Roman"/>
        </w:rPr>
        <w:t xml:space="preserve"> </w:t>
      </w:r>
      <w:r w:rsidRPr="008F4D84">
        <w:rPr>
          <w:rStyle w:val="StyleBoldUnderline"/>
          <w:rFonts w:cs="Times New Roman"/>
        </w:rPr>
        <w:t>often discussed, more specifically, as being part of the fallout of the Middle Passage, the hellish forced migration in which Africans were chained up in coastal dungeons and then in steerage on ships and brought to the Americas; this experience is understood to be symbolically crucial to the transformation of humans into slaves, as there was a concerted effort on the part of the Europeans to divest these Africans of their homes, mother tongues, memories, cultural practices, families – in short, of any shred of their humanity. Of course, the success of this transformation is debated, and is indeed the explicit or subtextual subject of many performative returns. Either way, this momentous alchemical event is rhetorically positioned in contradistinction to the relative knowability3 and the elective nature of immigration, and as a lynchpin in discussions of whether and how structural and psychic access to citizenship is available or is barred. The comparison to immigration (“there is no Ellis Island for the descendents of slaves to go to in order to learn about their ancestry,” goes a popular refrain) is taken up by optimists (who claim that things are getting better and they can pull themselves up, can be like the immigrants and transcend) and pessimists (who claim that there is a fundamental if not ontological – political, structural, and psychic – distinction between what is possible for blacks and non-blacks) alike. Likewise, many ethnic whites</w:t>
      </w:r>
      <w:r w:rsidRPr="008F4D84">
        <w:rPr>
          <w:rStyle w:val="StyleBoldUnderline"/>
          <w:rFonts w:cs="Times New Roman"/>
          <w:b/>
          <w:sz w:val="12"/>
          <w:szCs w:val="12"/>
        </w:rPr>
        <w:t xml:space="preserve">4 </w:t>
      </w:r>
      <w:r w:rsidRPr="008F4D84">
        <w:rPr>
          <w:rStyle w:val="StyleBoldUnderline"/>
          <w:rFonts w:cs="Times New Roman"/>
        </w:rPr>
        <w:t>are very committed to the Ellis Island narrative of having left their home countries under duress, traveled in steerage to America, experienced an invasive and arbitrary inspection at the immigration station, suffered through some time here with a lack of language proficiency and were considered to be located in an interstitial racial category, had nothing, and made something of themselves, rising up eventually (by virtue of having “pulled themselves up by their bootstraps” without any sort of assistance, or so many telling the story would have it) to become fully incorporated citizens. This narrative, too, can be mobilized to a variety of ends: from an assertion that the mythic bootstrapping of yore means that contemporary immigrants and black Americans ought to be able to pull themselves up as well and do not deserve a public safety net. That is, the Ellis Island narrative is used to justify the psychic exclusion of and the (ongoing) withholding of resources from non-whites. Or it can be mobilized in a more generous and self-reflexive memory of having suffered, and having been offered various forms of assistance from communities, mutual aid societies, the government, and other entities, and this interpretation extends to an assumption that everyone else needs and deserves a safety net as well. Too, the Ellis Island narrative’s emphasis on suffering and racial interstitiality apparently compels an inevitable and ambivalent disidentification with blackness: many ethnic whites use blackness as a Manichean metaphor to describe the ways in which non-white or off-white immigrants were and are positioned upon arrival to the U.S. in a racial order in which they are interstitial subjects, suspended between whiteness (which is configured as citizenship, American-ness, and belonging) and blackness (which is configured as abjection, impossibility, and otherness). And many ethnic whites not only disavow the ways in which they benefit from structural and psychic manifestations of racial preference, but go so far as to borrow the rhetoric of grievance from the civil rights struggle, often indeed turning this language around to assert that it is ostensibly ill-deserving blacks who are responsible for the grievance of depriving ostensibly well-deserving whites of their entitlements through programs like affirmative action! Given the imbrication and conflicting stakes of these narratives, investigating the extent to which the descendents of these im/migrants have or have not had access to American civil society – and the ways that this disparity is reflected in each group’s performative returns – reveals some important aspects of the ways that the racial state enforces its terms.</w:t>
      </w:r>
    </w:p>
    <w:p w14:paraId="5C9A89B5" w14:textId="77777777" w:rsidR="00157F43" w:rsidRPr="00ED6595" w:rsidRDefault="00157F43" w:rsidP="00ED6595">
      <w:pPr>
        <w:pStyle w:val="Heading4"/>
      </w:pPr>
      <w:r w:rsidRPr="00ED6595">
        <w:t>A genealogy of the Middle Passage is a pre-requisite for ethnic identity frameworks revealing the multiculturalism in the American racial state. Only performative return can retrieve ownership of self for those marginalized subjects—precludes impacts of freedom, democracy, inclusion, and civic nationalism</w:t>
      </w:r>
    </w:p>
    <w:p w14:paraId="2FA1D36D" w14:textId="77777777" w:rsidR="00157F43" w:rsidRPr="008F4D84" w:rsidRDefault="00157F43" w:rsidP="00157F43">
      <w:pPr>
        <w:widowControl w:val="0"/>
        <w:autoSpaceDE w:val="0"/>
        <w:autoSpaceDN w:val="0"/>
        <w:adjustRightInd w:val="0"/>
        <w:spacing w:after="240"/>
        <w:rPr>
          <w:rStyle w:val="StyleStyleBold12pt"/>
          <w:rFonts w:cs="Times New Roman"/>
          <w:b w:val="0"/>
        </w:rPr>
      </w:pPr>
      <w:r w:rsidRPr="008F4D84">
        <w:rPr>
          <w:rStyle w:val="StyleStyleBold12pt"/>
          <w:rFonts w:cs="Times New Roman"/>
        </w:rPr>
        <w:t>Kokontis 11</w:t>
      </w:r>
      <w:r w:rsidRPr="00ED6595">
        <w:t>(Kate Menninger Kokontis, Doctor of Philosophy in Performance Studies University of California, Berkeley, “Performative Returns and the Rememory of History: genealogy and performativity in the American racial state</w:t>
      </w:r>
      <w:proofErr w:type="gramStart"/>
      <w:r w:rsidRPr="00ED6595">
        <w:t>” ,</w:t>
      </w:r>
      <w:proofErr w:type="gramEnd"/>
      <w:r w:rsidRPr="00ED6595">
        <w:t xml:space="preserve"> pg. 5-6)</w:t>
      </w:r>
    </w:p>
    <w:p w14:paraId="6E38BAEF" w14:textId="77777777" w:rsidR="00157F43" w:rsidRPr="008F4D84" w:rsidRDefault="00157F43" w:rsidP="00157F43">
      <w:pPr>
        <w:rPr>
          <w:rStyle w:val="TitleChar"/>
          <w:rFonts w:cs="Times New Roman"/>
        </w:rPr>
      </w:pPr>
      <w:r w:rsidRPr="008F4D84">
        <w:rPr>
          <w:rStyle w:val="StyleBoldUnderline"/>
          <w:rFonts w:cs="Times New Roman"/>
        </w:rPr>
        <w:t>But performative return is a powerful explanatory framework in a broader context</w:t>
      </w:r>
      <w:r w:rsidRPr="008F4D84">
        <w:rPr>
          <w:rFonts w:cs="Times New Roman"/>
          <w:sz w:val="14"/>
        </w:rPr>
        <w:t xml:space="preserve"> than only these two narratives. </w:t>
      </w:r>
      <w:r w:rsidRPr="008F4D84">
        <w:rPr>
          <w:rStyle w:val="StyleBoldUnderline"/>
          <w:rFonts w:cs="Times New Roman"/>
        </w:rPr>
        <w:t xml:space="preserve">The practices and desires of “returning” and </w:t>
      </w:r>
      <w:proofErr w:type="gramStart"/>
      <w:r w:rsidRPr="008F4D84">
        <w:rPr>
          <w:rStyle w:val="StyleBoldUnderline"/>
          <w:rFonts w:cs="Times New Roman"/>
        </w:rPr>
        <w:t>roots-seeking</w:t>
      </w:r>
      <w:proofErr w:type="gramEnd"/>
      <w:r w:rsidRPr="008F4D84">
        <w:rPr>
          <w:rStyle w:val="StyleBoldUnderline"/>
          <w:rFonts w:cs="Times New Roman"/>
        </w:rPr>
        <w:t xml:space="preserve"> form a cornerstone in defining ethnoracial identification and difference, by articulating a relationship to multiculturalism in the American racial state.</w:t>
      </w:r>
      <w:r w:rsidRPr="008F4D84">
        <w:rPr>
          <w:rFonts w:cs="Times New Roman"/>
          <w:sz w:val="14"/>
        </w:rPr>
        <w:t xml:space="preserve"> Routinely hailed as a “nation of </w:t>
      </w:r>
      <w:proofErr w:type="gramStart"/>
      <w:r w:rsidRPr="008F4D84">
        <w:rPr>
          <w:rFonts w:cs="Times New Roman"/>
          <w:sz w:val="14"/>
        </w:rPr>
        <w:t>im(</w:t>
      </w:r>
      <w:proofErr w:type="gramEnd"/>
      <w:r w:rsidRPr="008F4D84">
        <w:rPr>
          <w:rFonts w:cs="Times New Roman"/>
          <w:sz w:val="14"/>
        </w:rPr>
        <w:t>/)migrants</w:t>
      </w:r>
      <w:r w:rsidRPr="008F4D84">
        <w:rPr>
          <w:rStyle w:val="StyleBoldUnderline"/>
          <w:rFonts w:cs="Times New Roman"/>
        </w:rPr>
        <w:t>,” the U.S. has been constituted by often-violent transnational encounters and the incorporation and racialization of multitudes who arrive from extranational locations</w:t>
      </w:r>
      <w:r w:rsidRPr="008F4D84">
        <w:rPr>
          <w:rFonts w:cs="Times New Roman"/>
          <w:sz w:val="14"/>
        </w:rPr>
        <w:t xml:space="preserve">. </w:t>
      </w:r>
      <w:r w:rsidRPr="008F4D84">
        <w:rPr>
          <w:rStyle w:val="StyleBoldUnderline"/>
          <w:rFonts w:cs="Times New Roman"/>
        </w:rPr>
        <w:t>Genealogy</w:t>
      </w:r>
      <w:r w:rsidRPr="008F4D84">
        <w:rPr>
          <w:rFonts w:cs="Times New Roman"/>
          <w:sz w:val="14"/>
        </w:rPr>
        <w:t xml:space="preserve">, broadly conceived, </w:t>
      </w:r>
      <w:r w:rsidRPr="008F4D84">
        <w:rPr>
          <w:rStyle w:val="StyleBoldUnderline"/>
          <w:rFonts w:cs="Times New Roman"/>
        </w:rPr>
        <w:t>is</w:t>
      </w:r>
      <w:r w:rsidRPr="008F4D84">
        <w:rPr>
          <w:rFonts w:cs="Times New Roman"/>
          <w:sz w:val="14"/>
        </w:rPr>
        <w:t xml:space="preserve"> often </w:t>
      </w:r>
      <w:r w:rsidRPr="008F4D84">
        <w:rPr>
          <w:rStyle w:val="StyleBoldUnderline"/>
          <w:rFonts w:cs="Times New Roman"/>
        </w:rPr>
        <w:t xml:space="preserve">the form taken by efforts that attempt to make a place for </w:t>
      </w:r>
      <w:proofErr w:type="gramStart"/>
      <w:r w:rsidRPr="008F4D84">
        <w:rPr>
          <w:rStyle w:val="StyleBoldUnderline"/>
          <w:rFonts w:cs="Times New Roman"/>
        </w:rPr>
        <w:t>ourselves</w:t>
      </w:r>
      <w:proofErr w:type="gramEnd"/>
      <w:r w:rsidRPr="008F4D84">
        <w:rPr>
          <w:rStyle w:val="StyleBoldUnderline"/>
          <w:rFonts w:cs="Times New Roman"/>
        </w:rPr>
        <w:t xml:space="preserve"> in multicultural America; it is a powerful means of claiming ownership of the past, and of constructing very clear boundaries around the communities with which people choose to identify</w:t>
      </w:r>
      <w:r w:rsidRPr="008F4D84">
        <w:rPr>
          <w:rFonts w:cs="Times New Roman"/>
          <w:sz w:val="14"/>
        </w:rPr>
        <w:t xml:space="preserve">. </w:t>
      </w:r>
      <w:r w:rsidRPr="008F4D84">
        <w:rPr>
          <w:rStyle w:val="TitleChar"/>
          <w:rFonts w:cs="Times New Roman"/>
        </w:rPr>
        <w:t>Genealogical practices produce provocative new cartographies and conceptions of temporality, often creating expansive and surprising networks of connectedness and affiliation: they generally probe beyond the immediately remember-able past, and lead to “originary” homelands beyond the United States.</w:t>
      </w:r>
      <w:r w:rsidRPr="008F4D84">
        <w:rPr>
          <w:rFonts w:cs="Times New Roman"/>
          <w:sz w:val="14"/>
        </w:rPr>
        <w:t xml:space="preserve"> This is intrinsic to their seductive appeal. I posit that in many circumstances, notably for </w:t>
      </w:r>
      <w:r w:rsidRPr="008F4D84">
        <w:rPr>
          <w:rStyle w:val="StyleBoldUnderline"/>
          <w:rFonts w:cs="Times New Roman"/>
        </w:rPr>
        <w:t>people who have historically been marginalized or excluded within structures of citizenship and belonging – both affective structures of feeling, and concrete, institutional structures produced by legal, political, and economic apparatuses – laying claim to America requires rewriting or re-imagining what America is in order to make space for oneself, and sometimes it cannot be claimed but rather is rejected through a stringent and often painful critique.</w:t>
      </w:r>
      <w:r w:rsidRPr="008F4D84">
        <w:rPr>
          <w:rFonts w:cs="Times New Roman"/>
          <w:sz w:val="14"/>
        </w:rPr>
        <w:t xml:space="preserve"> I also posit that sometimes these actions can only be accomplished by referring to the particular circumstances through which one’s racial or ethnic group came to be in America. </w:t>
      </w:r>
      <w:r w:rsidRPr="008F4D84">
        <w:rPr>
          <w:rStyle w:val="TitleChar"/>
          <w:rFonts w:cs="Times New Roman"/>
        </w:rPr>
        <w:t xml:space="preserve">Part of what makes homelands, genealogical practices, and stories of nativity such rich and powerful fodder for staging battles of belonging and inclusion is the unique ability for origin myths to confer legitimacy (and thus, to confer ownership and entitlement to whatever resources are at stake, including rights, power, land, structures of feeling, and claims of belonging) by way of the associations and narratives of sacrality and religiosity – when they are secular in nature as well as when a religious worldview per se undergirds narratives of progress, suffering, redemption, cultural nationalism, etc – that attend them. Moreover, by conferring legitimacy with the authority of truth on those who are “native” or “original” or “authentic,” they exclude those who are not. In my dissertation I attend to </w:t>
      </w:r>
      <w:r w:rsidRPr="008F4D84">
        <w:rPr>
          <w:rStyle w:val="StyleBoldUnderline"/>
          <w:rFonts w:cs="Times New Roman"/>
        </w:rPr>
        <w:t>the relationship between official national origin myths that purport to be specifically about freedom, democracy, inclusiveness, and civic nationalism, but that in fact</w:t>
      </w:r>
      <w:r w:rsidRPr="008F4D84">
        <w:rPr>
          <w:rFonts w:cs="Times New Roman"/>
          <w:sz w:val="14"/>
        </w:rPr>
        <w:t xml:space="preserve"> a) </w:t>
      </w:r>
      <w:r w:rsidRPr="008F4D84">
        <w:rPr>
          <w:rStyle w:val="StyleBoldUnderline"/>
          <w:rFonts w:cs="Times New Roman"/>
        </w:rPr>
        <w:t>are predicated on histories of genocide, slavery, exclusion, oppression, and social death, and</w:t>
      </w:r>
      <w:r w:rsidRPr="008F4D84">
        <w:rPr>
          <w:rFonts w:cs="Times New Roman"/>
          <w:sz w:val="14"/>
        </w:rPr>
        <w:t xml:space="preserve"> b) </w:t>
      </w:r>
      <w:r w:rsidRPr="008F4D84">
        <w:rPr>
          <w:rStyle w:val="TitleChar"/>
          <w:rFonts w:cs="Times New Roman"/>
        </w:rPr>
        <w:t>enable jingoism, violence, and ongoing exclusionary tactics – and those origin myths that are told in the name of historical revisionism, as ways of including the experiences, stories, and critiques/rejoinders of those who are excluded implicitly or explicitly from the prevailing official narratives, and from full participation in accompanying structures of citizenship, belonging, and civil society.</w:t>
      </w:r>
    </w:p>
    <w:p w14:paraId="116867D3" w14:textId="77777777" w:rsidR="00157F43" w:rsidRPr="008F4D84" w:rsidRDefault="00157F43" w:rsidP="00157F43">
      <w:pPr>
        <w:pStyle w:val="Heading4"/>
        <w:rPr>
          <w:rFonts w:cs="Times New Roman"/>
        </w:rPr>
      </w:pPr>
      <w:r w:rsidRPr="008F4D84">
        <w:rPr>
          <w:rFonts w:cs="Times New Roman"/>
        </w:rPr>
        <w:t>By taking a journey into the past time, we can consider the affect and effect of the past events to identify the historical, social, political, and cultural constructions built by the dominant narrative of the marginalized identities to witness the construction of a racialized subject that has created the present subject in existence.</w:t>
      </w:r>
    </w:p>
    <w:p w14:paraId="6D63CD03" w14:textId="77777777" w:rsidR="00157F43" w:rsidRPr="008F4D84" w:rsidRDefault="00157F43" w:rsidP="00157F43">
      <w:pPr>
        <w:widowControl w:val="0"/>
        <w:autoSpaceDE w:val="0"/>
        <w:autoSpaceDN w:val="0"/>
        <w:adjustRightInd w:val="0"/>
        <w:spacing w:after="240"/>
        <w:rPr>
          <w:rStyle w:val="StyleBoldUnderline"/>
          <w:rFonts w:cs="Times New Roman"/>
          <w:b/>
          <w:sz w:val="20"/>
          <w:szCs w:val="20"/>
        </w:rPr>
      </w:pPr>
      <w:r w:rsidRPr="008F4D84">
        <w:rPr>
          <w:rStyle w:val="StyleStyleBold12pt"/>
          <w:rFonts w:cs="Times New Roman"/>
        </w:rPr>
        <w:t>Coleman, 2013</w:t>
      </w:r>
      <w:r w:rsidRPr="008F4D84">
        <w:rPr>
          <w:rStyle w:val="StyleStyleBold12pt"/>
          <w:rFonts w:cs="Times New Roman"/>
          <w:sz w:val="20"/>
          <w:szCs w:val="20"/>
        </w:rPr>
        <w:t xml:space="preserve"> </w:t>
      </w:r>
      <w:r w:rsidRPr="00ED6595">
        <w:t>(Taiyon Jennette Coleman, dissertation paper for PH. D. in literature at the University of Michigan, “Out of the Frying Pan and into the Fire: Narrative Past-Time as a Temporal Site of Racialized Identity Deconstrucavetion” May 2013 pg. 8) (</w:t>
      </w:r>
      <w:proofErr w:type="gramStart"/>
      <w:r w:rsidRPr="00ED6595">
        <w:t>jp</w:t>
      </w:r>
      <w:proofErr w:type="gramEnd"/>
      <w:r w:rsidRPr="00ED6595">
        <w:t>)</w:t>
      </w:r>
    </w:p>
    <w:p w14:paraId="28BCD13F" w14:textId="77777777" w:rsidR="00157F43" w:rsidRPr="008F4D84" w:rsidRDefault="00157F43" w:rsidP="00157F43">
      <w:pPr>
        <w:pStyle w:val="Title"/>
        <w:rPr>
          <w:rFonts w:ascii="Times New Roman" w:hAnsi="Times New Roman" w:cs="Times New Roman"/>
          <w:b w:val="0"/>
        </w:rPr>
      </w:pPr>
      <w:r w:rsidRPr="008F4D84">
        <w:rPr>
          <w:rFonts w:ascii="Times New Roman" w:hAnsi="Times New Roman" w:cs="Times New Roman"/>
          <w:b w:val="0"/>
          <w:sz w:val="12"/>
          <w:szCs w:val="12"/>
          <w:u w:val="none"/>
        </w:rPr>
        <w:t>As evidenced in Oh’s critique</w:t>
      </w:r>
      <w:r w:rsidRPr="008F4D84">
        <w:rPr>
          <w:rFonts w:ascii="Times New Roman" w:hAnsi="Times New Roman" w:cs="Times New Roman"/>
        </w:rPr>
        <w:t xml:space="preserve">, </w:t>
      </w:r>
      <w:r w:rsidRPr="008F4D84">
        <w:rPr>
          <w:rFonts w:ascii="Times New Roman" w:hAnsi="Times New Roman" w:cs="Times New Roman"/>
          <w:b w:val="0"/>
        </w:rPr>
        <w:t>marginalized identities and experiences require different ways of looking, reading, writing, and understanding, which can be achieved through recognizing and</w:t>
      </w:r>
    </w:p>
    <w:p w14:paraId="6EB419C0" w14:textId="77777777" w:rsidR="00157F43" w:rsidRPr="008F4D84" w:rsidRDefault="00157F43" w:rsidP="00157F43">
      <w:pPr>
        <w:pStyle w:val="Title"/>
        <w:rPr>
          <w:rStyle w:val="TitleChar"/>
          <w:rFonts w:ascii="Times New Roman" w:hAnsi="Times New Roman" w:cs="Times New Roman"/>
          <w:sz w:val="12"/>
          <w:szCs w:val="12"/>
        </w:rPr>
      </w:pPr>
      <w:proofErr w:type="gramStart"/>
      <w:r w:rsidRPr="008F4D84">
        <w:rPr>
          <w:rFonts w:ascii="Times New Roman" w:hAnsi="Times New Roman" w:cs="Times New Roman"/>
          <w:b w:val="0"/>
        </w:rPr>
        <w:t>accessing</w:t>
      </w:r>
      <w:proofErr w:type="gramEnd"/>
      <w:r w:rsidRPr="008F4D84">
        <w:rPr>
          <w:rFonts w:ascii="Times New Roman" w:hAnsi="Times New Roman" w:cs="Times New Roman"/>
          <w:b w:val="0"/>
        </w:rPr>
        <w:t xml:space="preserve"> different sites, i.e., different locations, different spaces, different places, different speakers, different structures, different texts, and different ways of looking. One such productive and different location of adjusting the gaze is the critical consideration of time, but not time in the traditional and chronological </w:t>
      </w:r>
      <w:proofErr w:type="gramStart"/>
      <w:r w:rsidRPr="008F4D84">
        <w:rPr>
          <w:rFonts w:ascii="Times New Roman" w:hAnsi="Times New Roman" w:cs="Times New Roman"/>
          <w:b w:val="0"/>
        </w:rPr>
        <w:t>sense.</w:t>
      </w:r>
      <w:r w:rsidRPr="008F4D84">
        <w:rPr>
          <w:rFonts w:ascii="Times New Roman" w:hAnsi="Times New Roman" w:cs="Times New Roman"/>
          <w:b w:val="0"/>
          <w:sz w:val="12"/>
          <w:szCs w:val="12"/>
          <w:u w:val="none"/>
        </w:rPr>
        <w:t>A</w:t>
      </w:r>
      <w:proofErr w:type="gramEnd"/>
      <w:r w:rsidRPr="008F4D84">
        <w:rPr>
          <w:rFonts w:ascii="Times New Roman" w:hAnsi="Times New Roman" w:cs="Times New Roman"/>
          <w:b w:val="0"/>
          <w:sz w:val="12"/>
          <w:szCs w:val="12"/>
          <w:u w:val="none"/>
        </w:rPr>
        <w:t xml:space="preserve"> viewer can gaze</w:t>
      </w:r>
      <w:r w:rsidRPr="008F4D84">
        <w:rPr>
          <w:rFonts w:ascii="Times New Roman" w:hAnsi="Times New Roman" w:cs="Times New Roman"/>
          <w:sz w:val="12"/>
          <w:szCs w:val="12"/>
          <w:u w:val="none"/>
        </w:rPr>
        <w:t xml:space="preserve"> </w:t>
      </w:r>
      <w:r w:rsidRPr="008F4D84">
        <w:rPr>
          <w:rStyle w:val="TitleChar"/>
          <w:rFonts w:ascii="Times New Roman" w:hAnsi="Times New Roman" w:cs="Times New Roman"/>
          <w:sz w:val="12"/>
          <w:szCs w:val="12"/>
        </w:rPr>
        <w:t>the probability of a space and time beyond what the viewer is initially offered in the content of the present photograph in order to locate different sites of a constructed identity, especially when that identity is of the African and African American Diaspora</w:t>
      </w:r>
      <w:r w:rsidRPr="008F4D84">
        <w:rPr>
          <w:rFonts w:ascii="Times New Roman" w:hAnsi="Times New Roman" w:cs="Times New Roman"/>
          <w:sz w:val="12"/>
          <w:szCs w:val="12"/>
          <w:u w:val="none"/>
        </w:rPr>
        <w:t>, like Rodney King’s.</w:t>
      </w:r>
      <w:r w:rsidRPr="008F4D84">
        <w:rPr>
          <w:rFonts w:ascii="Times New Roman" w:hAnsi="Times New Roman" w:cs="Times New Roman"/>
          <w:position w:val="16"/>
          <w:sz w:val="12"/>
          <w:szCs w:val="12"/>
          <w:u w:val="none"/>
        </w:rPr>
        <w:t>22</w:t>
      </w:r>
      <w:r w:rsidRPr="008F4D84">
        <w:rPr>
          <w:rFonts w:ascii="Times New Roman" w:hAnsi="Times New Roman" w:cs="Times New Roman"/>
          <w:position w:val="16"/>
        </w:rPr>
        <w:t xml:space="preserve"> </w:t>
      </w:r>
      <w:r w:rsidRPr="008F4D84">
        <w:rPr>
          <w:rStyle w:val="TitleChar"/>
          <w:rFonts w:ascii="Times New Roman" w:hAnsi="Times New Roman" w:cs="Times New Roman"/>
        </w:rPr>
        <w:t xml:space="preserve">Time, </w:t>
      </w:r>
      <w:r w:rsidRPr="008F4D84">
        <w:rPr>
          <w:rStyle w:val="TitleChar"/>
          <w:rFonts w:ascii="Times New Roman" w:hAnsi="Times New Roman" w:cs="Times New Roman"/>
          <w:sz w:val="12"/>
          <w:szCs w:val="12"/>
        </w:rPr>
        <w:t>in reality and in perception,</w:t>
      </w:r>
      <w:r w:rsidRPr="008F4D84">
        <w:rPr>
          <w:rStyle w:val="TitleChar"/>
          <w:rFonts w:ascii="Times New Roman" w:hAnsi="Times New Roman" w:cs="Times New Roman"/>
        </w:rPr>
        <w:t xml:space="preserve"> is so much more complicated because its quantity, quality, and location are not singularly and easily fixed.</w:t>
      </w:r>
      <w:r w:rsidRPr="008F4D84">
        <w:rPr>
          <w:rFonts w:ascii="Times New Roman" w:hAnsi="Times New Roman" w:cs="Times New Roman"/>
        </w:rPr>
        <w:t xml:space="preserve"> </w:t>
      </w:r>
      <w:r w:rsidRPr="008F4D84">
        <w:rPr>
          <w:rFonts w:ascii="Times New Roman" w:hAnsi="Times New Roman" w:cs="Times New Roman"/>
          <w:sz w:val="12"/>
          <w:szCs w:val="12"/>
          <w:u w:val="none"/>
        </w:rPr>
        <w:t xml:space="preserve">Singularly </w:t>
      </w:r>
      <w:r w:rsidRPr="008F4D84">
        <w:rPr>
          <w:rStyle w:val="TitleChar"/>
          <w:rFonts w:ascii="Times New Roman" w:hAnsi="Times New Roman" w:cs="Times New Roman"/>
          <w:sz w:val="12"/>
          <w:szCs w:val="12"/>
        </w:rPr>
        <w:t>present and future moments are a combination of cumulative opportunities and choices influenced by arbitrary, infinite, and interrelated past events, which include the location and questioning of time itself, literally and conceptually</w:t>
      </w:r>
      <w:r w:rsidRPr="008F4D84">
        <w:rPr>
          <w:rFonts w:ascii="Times New Roman" w:hAnsi="Times New Roman" w:cs="Times New Roman"/>
          <w:u w:val="none"/>
        </w:rPr>
        <w:t xml:space="preserve">. </w:t>
      </w:r>
      <w:r w:rsidRPr="008F4D84">
        <w:rPr>
          <w:rStyle w:val="TitleChar"/>
          <w:rFonts w:ascii="Times New Roman" w:hAnsi="Times New Roman" w:cs="Times New Roman"/>
        </w:rPr>
        <w:t>The ability</w:t>
      </w:r>
      <w:r w:rsidRPr="008F4D84">
        <w:rPr>
          <w:rFonts w:ascii="Times New Roman" w:hAnsi="Times New Roman" w:cs="Times New Roman"/>
        </w:rPr>
        <w:t xml:space="preserve"> for a reader, a viewer, and a writer </w:t>
      </w:r>
      <w:r w:rsidRPr="008F4D84">
        <w:rPr>
          <w:rStyle w:val="TitleChar"/>
          <w:rFonts w:ascii="Times New Roman" w:hAnsi="Times New Roman" w:cs="Times New Roman"/>
        </w:rPr>
        <w:t>to delay or suspend time in the present moment to create a space or a location for the witnessing of the construction of a racialized subject identity</w:t>
      </w:r>
      <w:r w:rsidRPr="008F4D84">
        <w:rPr>
          <w:rFonts w:ascii="Times New Roman" w:hAnsi="Times New Roman" w:cs="Times New Roman"/>
        </w:rPr>
        <w:t xml:space="preserve"> </w:t>
      </w:r>
      <w:r w:rsidRPr="008F4D84">
        <w:rPr>
          <w:rFonts w:ascii="Times New Roman" w:hAnsi="Times New Roman" w:cs="Times New Roman"/>
          <w:sz w:val="12"/>
          <w:szCs w:val="12"/>
        </w:rPr>
        <w:t>often</w:t>
      </w:r>
      <w:r w:rsidRPr="008F4D84">
        <w:rPr>
          <w:rFonts w:ascii="Times New Roman" w:hAnsi="Times New Roman" w:cs="Times New Roman"/>
        </w:rPr>
        <w:t xml:space="preserve"> </w:t>
      </w:r>
      <w:r w:rsidRPr="008F4D84">
        <w:rPr>
          <w:rStyle w:val="TitleChar"/>
          <w:rFonts w:ascii="Times New Roman" w:hAnsi="Times New Roman" w:cs="Times New Roman"/>
        </w:rPr>
        <w:t>requires returning to a past-time</w:t>
      </w:r>
      <w:r w:rsidRPr="008F4D84">
        <w:rPr>
          <w:rFonts w:ascii="Times New Roman" w:hAnsi="Times New Roman" w:cs="Times New Roman"/>
          <w:u w:val="none"/>
        </w:rPr>
        <w:t xml:space="preserve">. </w:t>
      </w:r>
      <w:r w:rsidRPr="008F4D84">
        <w:rPr>
          <w:rFonts w:ascii="Times New Roman" w:hAnsi="Times New Roman" w:cs="Times New Roman"/>
          <w:sz w:val="12"/>
          <w:szCs w:val="12"/>
          <w:u w:val="none"/>
        </w:rPr>
        <w:t xml:space="preserve">I define past-time as substance, symbols, signs, events, and experiences that take place at an already happened event relative to a present time event or subject in the present time that may influence the form, shaping, and content of present and future events, i.e., their consequences and their meanings. </w:t>
      </w:r>
      <w:r w:rsidRPr="008F4D84">
        <w:rPr>
          <w:rStyle w:val="TitleChar"/>
          <w:rFonts w:ascii="Times New Roman" w:hAnsi="Times New Roman" w:cs="Times New Roman"/>
          <w:sz w:val="12"/>
          <w:szCs w:val="12"/>
        </w:rPr>
        <w:t>In past-time,</w:t>
      </w:r>
      <w:r w:rsidRPr="008F4D84">
        <w:rPr>
          <w:rStyle w:val="TitleChar"/>
          <w:rFonts w:ascii="Times New Roman" w:hAnsi="Times New Roman" w:cs="Times New Roman"/>
        </w:rPr>
        <w:t xml:space="preserve"> forces acting upon the subject are historically, personally, socially, politically, and culturally fixed and layered, and those forces may be influenced by infinite and arbitrary equity constructions such as but not limited to race, gender, sexual orientation, class, language, age, nationality, space, and place.</w:t>
      </w:r>
      <w:r w:rsidRPr="008F4D84">
        <w:rPr>
          <w:rFonts w:ascii="Times New Roman" w:hAnsi="Times New Roman" w:cs="Times New Roman"/>
          <w:u w:val="none"/>
        </w:rPr>
        <w:t xml:space="preserve"> </w:t>
      </w:r>
      <w:r w:rsidRPr="008F4D84">
        <w:rPr>
          <w:rFonts w:ascii="Times New Roman" w:hAnsi="Times New Roman" w:cs="Times New Roman"/>
          <w:sz w:val="12"/>
          <w:szCs w:val="12"/>
          <w:u w:val="none"/>
        </w:rPr>
        <w:t>While the viewer’s (reader’s) intentional interaction with the present moment and time of the photo (text) waits, suspended in a time or in a gap or space of consideration and meaning</w:t>
      </w:r>
      <w:r w:rsidRPr="008F4D84">
        <w:rPr>
          <w:rFonts w:ascii="Times New Roman" w:hAnsi="Times New Roman" w:cs="Times New Roman"/>
          <w:u w:val="none"/>
        </w:rPr>
        <w:t>,</w:t>
      </w:r>
      <w:r w:rsidRPr="008F4D84">
        <w:rPr>
          <w:rFonts w:ascii="Times New Roman" w:hAnsi="Times New Roman" w:cs="Times New Roman"/>
        </w:rPr>
        <w:t xml:space="preserve"> </w:t>
      </w:r>
      <w:r w:rsidRPr="008F4D84">
        <w:rPr>
          <w:rStyle w:val="TitleChar"/>
          <w:rFonts w:ascii="Times New Roman" w:hAnsi="Times New Roman" w:cs="Times New Roman"/>
        </w:rPr>
        <w:t xml:space="preserve">the reader and the viewer can take a journey into the past to consider the affect and effect of the past events, which created and creates the meanings and significance of the present subject </w:t>
      </w:r>
      <w:r w:rsidRPr="008F4D84">
        <w:rPr>
          <w:rStyle w:val="TitleChar"/>
          <w:rFonts w:ascii="Times New Roman" w:hAnsi="Times New Roman" w:cs="Times New Roman"/>
          <w:sz w:val="12"/>
          <w:szCs w:val="12"/>
        </w:rPr>
        <w:t xml:space="preserve">in an existing </w:t>
      </w:r>
      <w:r w:rsidRPr="008F4D84">
        <w:rPr>
          <w:rFonts w:ascii="Times New Roman" w:hAnsi="Times New Roman" w:cs="Times New Roman"/>
          <w:sz w:val="12"/>
          <w:szCs w:val="12"/>
          <w:u w:val="none"/>
        </w:rPr>
        <w:t xml:space="preserve">(read present) </w:t>
      </w:r>
      <w:r w:rsidRPr="008F4D84">
        <w:rPr>
          <w:rStyle w:val="TitleChar"/>
          <w:rFonts w:ascii="Times New Roman" w:hAnsi="Times New Roman" w:cs="Times New Roman"/>
          <w:sz w:val="12"/>
          <w:szCs w:val="12"/>
        </w:rPr>
        <w:t>text.</w:t>
      </w:r>
    </w:p>
    <w:p w14:paraId="0E4CDFFA" w14:textId="77777777" w:rsidR="00157F43" w:rsidRPr="008F4D84" w:rsidRDefault="00157F43" w:rsidP="00157F43">
      <w:pPr>
        <w:pStyle w:val="Heading4"/>
        <w:rPr>
          <w:rFonts w:cs="Times New Roman"/>
        </w:rPr>
      </w:pPr>
      <w:r w:rsidRPr="008F4D84">
        <w:rPr>
          <w:rFonts w:cs="Times New Roman"/>
        </w:rPr>
        <w:t xml:space="preserve">The Middle Passage is not a site of pure racialized violence – it constructed </w:t>
      </w:r>
      <w:r w:rsidRPr="008F4D84">
        <w:rPr>
          <w:rFonts w:cs="Times New Roman"/>
          <w:u w:val="single"/>
        </w:rPr>
        <w:t>queer slaves</w:t>
      </w:r>
      <w:r w:rsidRPr="008F4D84">
        <w:rPr>
          <w:rFonts w:cs="Times New Roman"/>
        </w:rPr>
        <w:t xml:space="preserve"> and blended then obscured all currents of struggle – isolating race as the sole influence in social relations is a fundamental </w:t>
      </w:r>
      <w:r w:rsidRPr="008F4D84">
        <w:rPr>
          <w:rFonts w:cs="Times New Roman"/>
          <w:u w:val="single"/>
        </w:rPr>
        <w:t>misreading</w:t>
      </w:r>
      <w:r w:rsidRPr="008F4D84">
        <w:rPr>
          <w:rFonts w:cs="Times New Roman"/>
        </w:rPr>
        <w:t xml:space="preserve"> of history</w:t>
      </w:r>
    </w:p>
    <w:p w14:paraId="36392BCC" w14:textId="77777777" w:rsidR="00157F43" w:rsidRPr="008F4D84" w:rsidRDefault="00157F43" w:rsidP="00157F43">
      <w:pPr>
        <w:rPr>
          <w:rStyle w:val="StyleStyleBold12pt"/>
          <w:rFonts w:cs="Times New Roman"/>
        </w:rPr>
      </w:pPr>
      <w:r w:rsidRPr="008F4D84">
        <w:rPr>
          <w:rStyle w:val="StyleStyleBold12pt"/>
          <w:rFonts w:cs="Times New Roman"/>
        </w:rPr>
        <w:t>Tinsley ‘08</w:t>
      </w:r>
    </w:p>
    <w:p w14:paraId="4A5210DE" w14:textId="77777777" w:rsidR="00157F43" w:rsidRPr="008F4D84" w:rsidRDefault="00157F43" w:rsidP="00157F43">
      <w:pPr>
        <w:rPr>
          <w:rFonts w:cs="Times New Roman"/>
        </w:rPr>
      </w:pPr>
      <w:r w:rsidRPr="008F4D84">
        <w:rPr>
          <w:rFonts w:cs="Times New Roman"/>
        </w:rPr>
        <w:t>(Omise'eke Natasha Tinsley – Ph.D in comparative literature from UC Berkeley, teaches courses in intersectionality and postcoloniality, “Black Atlantic, Queer Atlantic Queer Imaginings of the Middle Passage,” published in GLQ: A Journal of Lesbian and Gay Studies, Volume 14, Number 2-3, 2008, pp. 191-215, Published by Duke University Press)</w:t>
      </w:r>
    </w:p>
    <w:p w14:paraId="495DF3BB" w14:textId="77777777" w:rsidR="00157F43" w:rsidRPr="008F4D84" w:rsidRDefault="00157F43" w:rsidP="00157F43">
      <w:pPr>
        <w:rPr>
          <w:rFonts w:cs="Times New Roman"/>
        </w:rPr>
      </w:pPr>
      <w:r w:rsidRPr="008F4D84">
        <w:rPr>
          <w:rFonts w:cs="Times New Roman"/>
        </w:rPr>
        <w:t xml:space="preserve">And water, </w:t>
      </w:r>
      <w:r w:rsidRPr="008F4D84">
        <w:rPr>
          <w:rStyle w:val="StyleBoldUnderline"/>
          <w:rFonts w:cs="Times New Roman"/>
        </w:rPr>
        <w:t>ocean water is the first thing in the unstable confluence of race, nationality, sexuality, and gender</w:t>
      </w:r>
      <w:r w:rsidRPr="008F4D84">
        <w:rPr>
          <w:rFonts w:cs="Times New Roman"/>
        </w:rPr>
        <w:t xml:space="preserve"> I want to imagine here. This wateriness is meta- phor, and history too. </w:t>
      </w:r>
      <w:r w:rsidRPr="008F4D84">
        <w:rPr>
          <w:rStyle w:val="StyleBoldUnderline"/>
          <w:rFonts w:cs="Times New Roman"/>
        </w:rPr>
        <w:t>The brown-skinned, fluid-bodied experiences now called blackness and queerness surfaced in intercontinental, maritime contacts</w:t>
      </w:r>
      <w:r w:rsidRPr="008F4D84">
        <w:rPr>
          <w:rFonts w:cs="Times New Roman"/>
        </w:rPr>
        <w:t xml:space="preserve"> hundreds of years ago: in the seventeenth century, </w:t>
      </w:r>
      <w:r w:rsidRPr="008F4D84">
        <w:rPr>
          <w:rStyle w:val="StyleBoldUnderline"/>
          <w:rFonts w:cs="Times New Roman"/>
        </w:rPr>
        <w:t>in the Atlantic Ocean</w:t>
      </w:r>
      <w:r w:rsidRPr="008F4D84">
        <w:rPr>
          <w:rFonts w:cs="Times New Roman"/>
        </w:rPr>
        <w:t>. You see</w:t>
      </w:r>
      <w:proofErr w:type="gramStart"/>
      <w:r w:rsidRPr="008F4D84">
        <w:rPr>
          <w:rFonts w:cs="Times New Roman"/>
        </w:rPr>
        <w:t>,</w:t>
      </w:r>
      <w:proofErr w:type="gramEnd"/>
      <w:r w:rsidRPr="008F4D84">
        <w:rPr>
          <w:rFonts w:cs="Times New Roman"/>
        </w:rPr>
        <w:t xml:space="preserve"> </w:t>
      </w:r>
      <w:r w:rsidRPr="008F4D84">
        <w:rPr>
          <w:rStyle w:val="Emphasis"/>
          <w:rFonts w:cs="Times New Roman"/>
        </w:rPr>
        <w:t>the black Atlantic has always been the queer Atlantic</w:t>
      </w:r>
      <w:r w:rsidRPr="008F4D84">
        <w:rPr>
          <w:rFonts w:cs="Times New Roman"/>
        </w:rPr>
        <w:t xml:space="preserve">. What Paul Gilroy never told us is how </w:t>
      </w:r>
      <w:r w:rsidRPr="008F4D84">
        <w:rPr>
          <w:rStyle w:val="StyleBoldUnderline"/>
          <w:rFonts w:cs="Times New Roman"/>
        </w:rPr>
        <w:t>queer relationships were forged on merchant</w:t>
      </w:r>
      <w:r w:rsidRPr="008F4D84">
        <w:rPr>
          <w:rFonts w:cs="Times New Roman"/>
        </w:rPr>
        <w:t xml:space="preserve"> and pirate </w:t>
      </w:r>
      <w:r w:rsidRPr="008F4D84">
        <w:rPr>
          <w:rStyle w:val="StyleBoldUnderline"/>
          <w:rFonts w:cs="Times New Roman"/>
        </w:rPr>
        <w:t>ships</w:t>
      </w:r>
      <w:r w:rsidRPr="008F4D84">
        <w:rPr>
          <w:rFonts w:cs="Times New Roman"/>
        </w:rPr>
        <w:t xml:space="preserve">, where Europe-ans and Africans slept with fellow — and I mean same-sex — sailors. And, more powerfully and silently, how </w:t>
      </w:r>
      <w:r w:rsidRPr="008F4D84">
        <w:rPr>
          <w:rStyle w:val="StyleBoldUnderline"/>
          <w:rFonts w:cs="Times New Roman"/>
        </w:rPr>
        <w:t>queer relationships emerged in the holds of slave ships that crossed between West Africa and the Caribbean archipelago</w:t>
      </w:r>
      <w:r w:rsidRPr="008F4D84">
        <w:rPr>
          <w:rFonts w:cs="Times New Roman"/>
        </w:rPr>
        <w:t xml:space="preserve">. I began to learn this black Atlantic when I was studying relationships between women in Suriname and delved into the etymology of the word mati. This is the word Creole women use for their female lovers: figuratively mi mati is “my girl,” but literally it means mate, as in shipmate — she who survived the Middle Passage with me. Sed- imented layers of experience lodge in this small word. During the Middle Passage, as colonial chronicles, oral tradition, and anthropological studies tell </w:t>
      </w:r>
      <w:proofErr w:type="gramStart"/>
      <w:r w:rsidRPr="008F4D84">
        <w:rPr>
          <w:rFonts w:cs="Times New Roman"/>
        </w:rPr>
        <w:t xml:space="preserve">us, </w:t>
      </w:r>
      <w:r w:rsidRPr="008F4D84">
        <w:rPr>
          <w:rStyle w:val="StyleBoldUnderline"/>
          <w:rFonts w:cs="Times New Roman"/>
        </w:rPr>
        <w:t>captive African women created erotic bonds with other women in the sex-segregated holds, and captive African men created bonds with other men</w:t>
      </w:r>
      <w:proofErr w:type="gramEnd"/>
      <w:r w:rsidRPr="008F4D84">
        <w:rPr>
          <w:rStyle w:val="StyleBoldUnderline"/>
          <w:rFonts w:cs="Times New Roman"/>
        </w:rPr>
        <w:t>. In so doing, they resisted the commodification of their bought and sold bodies by feeling and feeling for their co-occupants on these ships</w:t>
      </w:r>
      <w:proofErr w:type="gramStart"/>
      <w:r w:rsidRPr="008F4D84">
        <w:rPr>
          <w:rStyle w:val="StyleBoldUnderline"/>
          <w:rFonts w:cs="Times New Roman"/>
        </w:rPr>
        <w:t>.</w:t>
      </w:r>
      <w:r w:rsidRPr="008F4D84">
        <w:rPr>
          <w:rStyle w:val="StyleBoldUnderline"/>
          <w:rFonts w:cs="Times New Roman"/>
          <w:b/>
          <w:sz w:val="12"/>
        </w:rPr>
        <w:t>¶</w:t>
      </w:r>
      <w:proofErr w:type="gramEnd"/>
      <w:r w:rsidRPr="008F4D84">
        <w:rPr>
          <w:rStyle w:val="StyleBoldUnderline"/>
          <w:rFonts w:cs="Times New Roman"/>
          <w:sz w:val="12"/>
        </w:rPr>
        <w:t xml:space="preserve"> </w:t>
      </w:r>
      <w:r w:rsidRPr="008F4D84">
        <w:rPr>
          <w:rFonts w:cs="Times New Roman"/>
        </w:rPr>
        <w:t xml:space="preserve">I evoke this history now not to claim the slave ship as the origin of the black queer Atlantic. The ocean obscures all origins, and neither ship nor Atlantic can be a place of origin. Not of blackness, though perhaps Africans first became </w:t>
      </w:r>
      <w:proofErr w:type="gramStart"/>
      <w:r w:rsidRPr="008F4D84">
        <w:rPr>
          <w:rFonts w:cs="Times New Roman"/>
        </w:rPr>
        <w:t>negros</w:t>
      </w:r>
      <w:proofErr w:type="gramEnd"/>
      <w:r w:rsidRPr="008F4D84">
        <w:rPr>
          <w:rFonts w:cs="Times New Roman"/>
        </w:rPr>
        <w:t xml:space="preserve"> and negers during involuntary sea transport; not of queerness, though per- haps some Africans were first intimate with same-sex shipmates then. Instead, in relationship to blackness, queerness, and black queerness, </w:t>
      </w:r>
      <w:r w:rsidRPr="008F4D84">
        <w:rPr>
          <w:rStyle w:val="StyleBoldUnderline"/>
          <w:rFonts w:cs="Times New Roman"/>
        </w:rPr>
        <w:t>the Atlantic is the site of</w:t>
      </w:r>
      <w:r w:rsidRPr="008F4D84">
        <w:rPr>
          <w:rFonts w:cs="Times New Roman"/>
        </w:rPr>
        <w:t xml:space="preserve"> what the anthropologist Kale Fajardo calls “</w:t>
      </w:r>
      <w:r w:rsidRPr="008F4D84">
        <w:rPr>
          <w:rStyle w:val="Emphasis"/>
          <w:rFonts w:cs="Times New Roman"/>
        </w:rPr>
        <w:t>crosscurrents</w:t>
      </w:r>
      <w:r w:rsidRPr="008F4D84">
        <w:rPr>
          <w:rFonts w:cs="Times New Roman"/>
        </w:rPr>
        <w:t>.”</w:t>
      </w:r>
      <w:r w:rsidRPr="008F4D84">
        <w:rPr>
          <w:rFonts w:cs="Times New Roman"/>
          <w:sz w:val="12"/>
        </w:rPr>
        <w:t>¶</w:t>
      </w:r>
      <w:r w:rsidRPr="008F4D84">
        <w:rPr>
          <w:rFonts w:cs="Times New Roman"/>
        </w:rPr>
        <w:t xml:space="preserve"> </w:t>
      </w:r>
      <w:r w:rsidRPr="008F4D84">
        <w:rPr>
          <w:rStyle w:val="StyleBoldUnderline"/>
          <w:rFonts w:cs="Times New Roman"/>
        </w:rPr>
        <w:t>Oceans and seas are important sites for differently situated people</w:t>
      </w:r>
      <w:r w:rsidRPr="008F4D84">
        <w:rPr>
          <w:rFonts w:cs="Times New Roman"/>
        </w:rPr>
        <w:t xml:space="preserve">. </w:t>
      </w:r>
      <w:proofErr w:type="gramStart"/>
      <w:r w:rsidRPr="008F4D84">
        <w:rPr>
          <w:rFonts w:cs="Times New Roman"/>
        </w:rPr>
        <w:t>Indig- enous Peoples, fisherpeople, seafarers, sailors, tourists, workers, and ath- letes.</w:t>
      </w:r>
      <w:proofErr w:type="gramEnd"/>
      <w:r w:rsidRPr="008F4D84">
        <w:rPr>
          <w:rFonts w:cs="Times New Roman"/>
        </w:rPr>
        <w:t xml:space="preserve"> Oceans and seas are sites of inequality and exploitation—resource extraction, pollution, militarization, atomic testing, and genocide. At the same time, oceans and seas are sites of beauty and pleasure—solitude, sensuality, desire, and resistance. </w:t>
      </w:r>
      <w:r w:rsidRPr="008F4D84">
        <w:rPr>
          <w:rStyle w:val="StyleBoldUnderline"/>
          <w:rFonts w:cs="Times New Roman"/>
        </w:rPr>
        <w:t>Oceanic</w:t>
      </w:r>
      <w:r w:rsidRPr="008F4D84">
        <w:rPr>
          <w:rFonts w:cs="Times New Roman"/>
        </w:rPr>
        <w:t xml:space="preserve"> and maritime </w:t>
      </w:r>
      <w:r w:rsidRPr="008F4D84">
        <w:rPr>
          <w:rStyle w:val="StyleBoldUnderline"/>
          <w:rFonts w:cs="Times New Roman"/>
        </w:rPr>
        <w:t>realms are</w:t>
      </w:r>
      <w:r w:rsidRPr="008F4D84">
        <w:rPr>
          <w:rFonts w:cs="Times New Roman"/>
        </w:rPr>
        <w:t xml:space="preserve"> also </w:t>
      </w:r>
      <w:r w:rsidRPr="008F4D84">
        <w:rPr>
          <w:rStyle w:val="StyleBoldUnderline"/>
          <w:rFonts w:cs="Times New Roman"/>
        </w:rPr>
        <w:t>spaces of transnational and diasporic communities, heterogeneous trajectories of globalizations, and other racial, gender, class, and sexual formations</w:t>
      </w:r>
      <w:r w:rsidRPr="008F4D84">
        <w:rPr>
          <w:rFonts w:cs="Times New Roman"/>
        </w:rPr>
        <w:t>.1</w:t>
      </w:r>
      <w:r w:rsidRPr="008F4D84">
        <w:rPr>
          <w:rFonts w:cs="Times New Roman"/>
          <w:sz w:val="12"/>
        </w:rPr>
        <w:t>¶</w:t>
      </w:r>
      <w:r w:rsidRPr="008F4D84">
        <w:rPr>
          <w:rFonts w:cs="Times New Roman"/>
        </w:rPr>
        <w:t xml:space="preserve"> Conceptualizing the complex possibilities and power dynamics of the maritime, </w:t>
      </w:r>
      <w:r w:rsidRPr="008F4D84">
        <w:rPr>
          <w:rStyle w:val="StyleBoldUnderline"/>
          <w:rFonts w:cs="Times New Roman"/>
        </w:rPr>
        <w:t>Fajardo posits the necessity of thinking through transoceanic crosscurrents</w:t>
      </w:r>
      <w:r w:rsidRPr="008F4D84">
        <w:rPr>
          <w:rFonts w:cs="Times New Roman"/>
        </w:rPr>
        <w:t xml:space="preserve">. These are theoretical and ethnographic borderlands at sea, where </w:t>
      </w:r>
      <w:r w:rsidRPr="008F4D84">
        <w:rPr>
          <w:rStyle w:val="StyleBoldUnderline"/>
          <w:rFonts w:cs="Times New Roman"/>
        </w:rPr>
        <w:t>elements or currents of historical, conceptual, and embodied maritime experience come together to transform racialized, gendered, classed, and sexualized selves. The queer black Atlantic</w:t>
      </w:r>
      <w:r w:rsidRPr="008F4D84">
        <w:rPr>
          <w:rFonts w:cs="Times New Roman"/>
        </w:rPr>
        <w:t xml:space="preserve"> I discuss here </w:t>
      </w:r>
      <w:r w:rsidRPr="008F4D84">
        <w:rPr>
          <w:rStyle w:val="StyleBoldUnderline"/>
          <w:rFonts w:cs="Times New Roman"/>
        </w:rPr>
        <w:t>navigates these crosscurrents as it brings together enslaved and African, brutality and desire, genocide and resistance</w:t>
      </w:r>
      <w:r w:rsidRPr="008F4D84">
        <w:rPr>
          <w:rFonts w:cs="Times New Roman"/>
        </w:rPr>
        <w:t>. Here, fluidity is not an easy metaphor for queer and racially hybrid identities but for concrete, painful, and liberatory experience. It is the kind of queer of color space that Roderick Fer- guson calls for in Aberrations in Black, one that reflects the materiality of black queer experience while refusing its transparency.2</w:t>
      </w:r>
    </w:p>
    <w:p w14:paraId="345C3A08" w14:textId="77777777" w:rsidR="00157F43" w:rsidRPr="008F4D84" w:rsidRDefault="00157F43" w:rsidP="00157F43">
      <w:pPr>
        <w:pStyle w:val="Heading4"/>
        <w:rPr>
          <w:rFonts w:cs="Times New Roman"/>
        </w:rPr>
      </w:pPr>
      <w:r w:rsidRPr="008F4D84">
        <w:rPr>
          <w:rFonts w:cs="Times New Roman"/>
        </w:rPr>
        <w:t>We must confront the legacy of the institution of American slavery and its contemporary consequences to overcome the racial inequities of African Americans</w:t>
      </w:r>
    </w:p>
    <w:p w14:paraId="512B0A5D" w14:textId="77777777" w:rsidR="00157F43" w:rsidRPr="008F4D84" w:rsidRDefault="00157F43" w:rsidP="00157F43">
      <w:pPr>
        <w:widowControl w:val="0"/>
        <w:autoSpaceDE w:val="0"/>
        <w:autoSpaceDN w:val="0"/>
        <w:adjustRightInd w:val="0"/>
        <w:spacing w:after="240"/>
        <w:rPr>
          <w:rStyle w:val="StyleBoldUnderline"/>
          <w:rFonts w:cs="Times New Roman"/>
          <w:b/>
          <w:sz w:val="20"/>
          <w:szCs w:val="20"/>
        </w:rPr>
      </w:pPr>
      <w:r w:rsidRPr="008F4D84">
        <w:rPr>
          <w:rStyle w:val="StyleStyleBold12pt"/>
          <w:rFonts w:cs="Times New Roman"/>
        </w:rPr>
        <w:t>Coleman, 2013</w:t>
      </w:r>
      <w:r w:rsidRPr="00ED6595">
        <w:t xml:space="preserve"> (Taiyon Jennette Coleman, dissertation paper for PH. D. in literature at the University of Michigan, “Out of the Frying Pan and into the Fire: Narrative Past-Time as a Temporal Site of Racialized Identity Deconstrucavetion” May 2013 pg. 21-22)</w:t>
      </w:r>
    </w:p>
    <w:p w14:paraId="7B397A3B" w14:textId="77777777" w:rsidR="00157F43" w:rsidRPr="008F4D84" w:rsidRDefault="00157F43" w:rsidP="00157F43">
      <w:pPr>
        <w:rPr>
          <w:rStyle w:val="StyleBoldUnderline"/>
          <w:rFonts w:cs="Times New Roman"/>
        </w:rPr>
      </w:pPr>
      <w:r w:rsidRPr="008F4D84">
        <w:rPr>
          <w:rFonts w:cs="Times New Roman"/>
        </w:rPr>
        <w:t xml:space="preserve">From Sepia to The Journal of Negro Education, </w:t>
      </w:r>
      <w:r w:rsidRPr="008F4D84">
        <w:rPr>
          <w:rStyle w:val="StyleBoldUnderline"/>
          <w:rFonts w:cs="Times New Roman"/>
        </w:rPr>
        <w:t>the Bicentennial discourse of many in the African American community expressed the dichotomies of American independence</w:t>
      </w:r>
      <w:r w:rsidRPr="008F4D84">
        <w:rPr>
          <w:rFonts w:cs="Times New Roman"/>
        </w:rPr>
        <w:t xml:space="preserve"> and the civic enfranchisement of African Americans. </w:t>
      </w:r>
      <w:r w:rsidRPr="008F4D84">
        <w:rPr>
          <w:rStyle w:val="StyleBoldUnderline"/>
          <w:rFonts w:cs="Times New Roman"/>
        </w:rPr>
        <w:t>Despite the Civil Rights, Black Power, and Women’s Movements, African Americans, collectively, were still lacking in significant equity gains in education, housing, and employment; and systemic racism, stemming from the legacy of the institution of American slavery</w:t>
      </w:r>
      <w:r w:rsidRPr="008F4D84">
        <w:rPr>
          <w:rFonts w:cs="Times New Roman"/>
        </w:rPr>
        <w:t xml:space="preserve">, was still at the core. Many social critics in the 1970s believed that </w:t>
      </w:r>
      <w:r w:rsidRPr="008F4D84">
        <w:rPr>
          <w:rStyle w:val="StyleBoldUnderline"/>
          <w:rFonts w:cs="Times New Roman"/>
        </w:rPr>
        <w:t xml:space="preserve">the persistence of race problems in America was due to a lack of knowledge about and appreciation for the lived interdependence of African Americans and White Americans in the history of America. </w:t>
      </w:r>
      <w:r w:rsidRPr="008F4D84">
        <w:rPr>
          <w:rFonts w:cs="Times New Roman"/>
        </w:rPr>
        <w:t xml:space="preserve">As a result, many critics concluded that </w:t>
      </w:r>
      <w:r w:rsidRPr="008F4D84">
        <w:rPr>
          <w:rStyle w:val="StyleBoldUnderline"/>
          <w:rFonts w:cs="Times New Roman"/>
        </w:rPr>
        <w:t>the persistent race problems in America could only be overcome through facing the past head on with all its ugliness, especially the institution of American slavery. I argue that the temporal displacements of Kindred become a metaphor for African American consciousness regarding American history, for the entire American</w:t>
      </w:r>
    </w:p>
    <w:p w14:paraId="0C7F5F18" w14:textId="31801DF6" w:rsidR="00157F43" w:rsidRPr="008F4D84" w:rsidRDefault="00157F43" w:rsidP="00157F43">
      <w:pPr>
        <w:rPr>
          <w:rFonts w:cs="Times New Roman"/>
        </w:rPr>
      </w:pPr>
      <w:proofErr w:type="gramStart"/>
      <w:r w:rsidRPr="008F4D84">
        <w:rPr>
          <w:rStyle w:val="StyleBoldUnderline"/>
          <w:rFonts w:cs="Times New Roman"/>
        </w:rPr>
        <w:t>psyche</w:t>
      </w:r>
      <w:proofErr w:type="gramEnd"/>
      <w:r w:rsidRPr="008F4D84">
        <w:rPr>
          <w:rStyle w:val="StyleBoldUnderline"/>
          <w:rFonts w:cs="Times New Roman"/>
        </w:rPr>
        <w:t xml:space="preserve"> toward the institution of American slavery and its contemporary consequences,</w:t>
      </w:r>
      <w:r w:rsidRPr="008F4D84">
        <w:rPr>
          <w:rFonts w:cs="Times New Roman"/>
        </w:rPr>
        <w:t xml:space="preserve"> and ultimately, a commentary on the Bicentennial celebration of American Independence.</w:t>
      </w:r>
    </w:p>
    <w:p w14:paraId="0D6FC05D" w14:textId="77777777" w:rsidR="00157F43" w:rsidRDefault="00157F43" w:rsidP="00157F43">
      <w:pPr>
        <w:pStyle w:val="Heading2"/>
      </w:pPr>
    </w:p>
    <w:p w14:paraId="13335C72" w14:textId="77777777" w:rsidR="00157F43" w:rsidRPr="008F4D84" w:rsidRDefault="00157F43" w:rsidP="00157F43">
      <w:pPr>
        <w:pStyle w:val="Heading2"/>
      </w:pPr>
      <w:r w:rsidRPr="008F4D84">
        <w:t>2AC</w:t>
      </w:r>
      <w:r>
        <w:t xml:space="preserve"> Extensions</w:t>
      </w:r>
    </w:p>
    <w:p w14:paraId="346E3EC8" w14:textId="77777777" w:rsidR="00157F43" w:rsidRDefault="00157F43" w:rsidP="00157F43"/>
    <w:p w14:paraId="046B4F6F" w14:textId="77777777" w:rsidR="00157F43" w:rsidRPr="008F4D84" w:rsidRDefault="00157F43" w:rsidP="00157F43">
      <w:pPr>
        <w:pStyle w:val="Heading3"/>
        <w:rPr>
          <w:rFonts w:cs="Times New Roman"/>
        </w:rPr>
      </w:pPr>
      <w:r w:rsidRPr="008F4D84">
        <w:rPr>
          <w:rFonts w:cs="Times New Roman"/>
        </w:rPr>
        <w:t>Narratives</w:t>
      </w:r>
    </w:p>
    <w:p w14:paraId="23D30176" w14:textId="77777777" w:rsidR="00157F43" w:rsidRPr="008F4D84" w:rsidRDefault="00157F43" w:rsidP="00157F43">
      <w:pPr>
        <w:pStyle w:val="Heading4"/>
        <w:rPr>
          <w:rFonts w:cs="Times New Roman"/>
        </w:rPr>
      </w:pPr>
      <w:r w:rsidRPr="008F4D84">
        <w:rPr>
          <w:rFonts w:cs="Times New Roman"/>
        </w:rPr>
        <w:t>Narratives personally represent the nameless and forgotten – they create and illuminate our intimacy with the dead</w:t>
      </w:r>
    </w:p>
    <w:p w14:paraId="70EBBED1" w14:textId="77777777" w:rsidR="00157F43" w:rsidRPr="008F4D84" w:rsidRDefault="00157F43" w:rsidP="00157F43">
      <w:pPr>
        <w:rPr>
          <w:rFonts w:cs="Times New Roman"/>
        </w:rPr>
      </w:pPr>
      <w:proofErr w:type="gramStart"/>
      <w:r w:rsidRPr="008F4D84">
        <w:rPr>
          <w:rStyle w:val="StyleStyleBold12pt"/>
          <w:rFonts w:cs="Times New Roman"/>
        </w:rPr>
        <w:t>Hartman, 2008.</w:t>
      </w:r>
      <w:proofErr w:type="gramEnd"/>
      <w:r w:rsidRPr="008F4D84">
        <w:rPr>
          <w:rFonts w:cs="Times New Roman"/>
        </w:rPr>
        <w:t xml:space="preserve"> Duke University Press. Professor at Columbia University specializing in African American literature and history</w:t>
      </w:r>
    </w:p>
    <w:p w14:paraId="1F04458C" w14:textId="77777777" w:rsidR="00157F43" w:rsidRPr="008F4D84" w:rsidRDefault="00157F43" w:rsidP="00157F43">
      <w:pPr>
        <w:rPr>
          <w:rFonts w:cs="Times New Roman"/>
        </w:rPr>
      </w:pPr>
      <w:r w:rsidRPr="008F4D84">
        <w:rPr>
          <w:rFonts w:cs="Times New Roman"/>
        </w:rPr>
        <w:t>(Saidiya, “Venus in Two Acts.” Duke University Press. Issue 26. ProQuest)</w:t>
      </w:r>
    </w:p>
    <w:p w14:paraId="01ECDBD0" w14:textId="77777777" w:rsidR="00157F43" w:rsidRPr="008F4D84" w:rsidRDefault="00157F43" w:rsidP="00157F43">
      <w:pPr>
        <w:rPr>
          <w:rFonts w:cs="Times New Roman"/>
        </w:rPr>
      </w:pPr>
      <w:r w:rsidRPr="008F4D84">
        <w:rPr>
          <w:rFonts w:cs="Times New Roman"/>
        </w:rPr>
        <w:t xml:space="preserve">The </w:t>
      </w:r>
      <w:r w:rsidRPr="008F4D84">
        <w:rPr>
          <w:rStyle w:val="StyleBoldUnderline"/>
          <w:rFonts w:cs="Times New Roman"/>
        </w:rPr>
        <w:t>scarcity of African narratives of captivity</w:t>
      </w:r>
      <w:r w:rsidRPr="008F4D84">
        <w:rPr>
          <w:rFonts w:cs="Times New Roman"/>
        </w:rPr>
        <w:t xml:space="preserve"> and enslavement </w:t>
      </w:r>
      <w:r w:rsidRPr="008F4D84">
        <w:rPr>
          <w:rStyle w:val="StyleBoldUnderline"/>
          <w:rFonts w:cs="Times New Roman"/>
        </w:rPr>
        <w:t>exacerbate</w:t>
      </w:r>
      <w:r w:rsidRPr="008F4D84">
        <w:rPr>
          <w:rFonts w:cs="Times New Roman"/>
        </w:rPr>
        <w:t xml:space="preserve"> </w:t>
      </w:r>
      <w:r w:rsidRPr="008F4D84">
        <w:rPr>
          <w:rStyle w:val="StyleBoldUnderline"/>
          <w:rFonts w:cs="Times New Roman"/>
        </w:rPr>
        <w:t>the</w:t>
      </w:r>
      <w:r w:rsidRPr="008F4D84">
        <w:rPr>
          <w:rFonts w:cs="Times New Roman"/>
        </w:rPr>
        <w:t xml:space="preserve"> pressure and </w:t>
      </w:r>
      <w:r w:rsidRPr="008F4D84">
        <w:rPr>
          <w:rStyle w:val="StyleBoldUnderline"/>
          <w:rFonts w:cs="Times New Roman"/>
        </w:rPr>
        <w:t>gravity of such questions</w:t>
      </w:r>
      <w:r w:rsidRPr="008F4D84">
        <w:rPr>
          <w:rFonts w:cs="Times New Roman"/>
        </w:rPr>
        <w:t xml:space="preserve">. </w:t>
      </w:r>
      <w:r w:rsidRPr="008F4D84">
        <w:rPr>
          <w:rStyle w:val="StyleBoldUnderline"/>
          <w:rFonts w:cs="Times New Roman"/>
        </w:rPr>
        <w:t>There is not one</w:t>
      </w:r>
      <w:r w:rsidRPr="008F4D84">
        <w:rPr>
          <w:rFonts w:cs="Times New Roman"/>
        </w:rPr>
        <w:t xml:space="preserve"> extant autobiographical </w:t>
      </w:r>
      <w:r w:rsidRPr="008F4D84">
        <w:rPr>
          <w:rStyle w:val="StyleBoldUnderline"/>
          <w:rFonts w:cs="Times New Roman"/>
        </w:rPr>
        <w:t>narrative of a female captive who survived the Middle</w:t>
      </w:r>
      <w:r w:rsidRPr="008F4D84">
        <w:rPr>
          <w:rFonts w:cs="Times New Roman"/>
        </w:rPr>
        <w:t xml:space="preserve"> </w:t>
      </w:r>
      <w:r w:rsidRPr="008F4D84">
        <w:rPr>
          <w:rStyle w:val="StyleBoldUnderline"/>
          <w:rFonts w:cs="Times New Roman"/>
        </w:rPr>
        <w:t>Passage</w:t>
      </w:r>
      <w:r w:rsidRPr="008F4D84">
        <w:rPr>
          <w:rFonts w:cs="Times New Roman"/>
        </w:rPr>
        <w:t xml:space="preserve">. This </w:t>
      </w:r>
      <w:r w:rsidRPr="008F4D84">
        <w:rPr>
          <w:rStyle w:val="StyleBoldUnderline"/>
          <w:rFonts w:cs="Times New Roman"/>
        </w:rPr>
        <w:t>silence in the archive</w:t>
      </w:r>
      <w:r w:rsidRPr="008F4D84">
        <w:rPr>
          <w:rFonts w:cs="Times New Roman"/>
        </w:rPr>
        <w:t xml:space="preserve"> in combination with the robustness of the fort or barracoon, not as a holding cell or space of confinement but as an episteme, has for the most part </w:t>
      </w:r>
      <w:r w:rsidRPr="008F4D84">
        <w:rPr>
          <w:rStyle w:val="StyleBoldUnderline"/>
          <w:rFonts w:cs="Times New Roman"/>
        </w:rPr>
        <w:t>focused the historiography of the slave trade on quantitative matters</w:t>
      </w:r>
      <w:r w:rsidRPr="008F4D84">
        <w:rPr>
          <w:rFonts w:cs="Times New Roman"/>
        </w:rPr>
        <w:t xml:space="preserve"> and on issues </w:t>
      </w:r>
      <w:r w:rsidRPr="008F4D84">
        <w:rPr>
          <w:rStyle w:val="StyleBoldUnderline"/>
          <w:rFonts w:cs="Times New Roman"/>
        </w:rPr>
        <w:t>of markets and</w:t>
      </w:r>
      <w:r w:rsidRPr="008F4D84">
        <w:rPr>
          <w:rFonts w:cs="Times New Roman"/>
        </w:rPr>
        <w:t xml:space="preserve"> trade </w:t>
      </w:r>
      <w:r w:rsidRPr="008F4D84">
        <w:rPr>
          <w:rStyle w:val="StyleBoldUnderline"/>
          <w:rFonts w:cs="Times New Roman"/>
        </w:rPr>
        <w:t>relations</w:t>
      </w:r>
      <w:r w:rsidRPr="008F4D84">
        <w:rPr>
          <w:rFonts w:cs="Times New Roman"/>
        </w:rPr>
        <w:t xml:space="preserve">.11 </w:t>
      </w:r>
      <w:r w:rsidRPr="008F4D84">
        <w:rPr>
          <w:rStyle w:val="StyleBoldUnderline"/>
          <w:rFonts w:cs="Times New Roman"/>
        </w:rPr>
        <w:t>Loss gives rise to longing</w:t>
      </w:r>
      <w:r w:rsidRPr="008F4D84">
        <w:rPr>
          <w:rFonts w:cs="Times New Roman"/>
        </w:rPr>
        <w:t xml:space="preserve">, and in these circumstances, it would not be far-fetched to </w:t>
      </w:r>
      <w:r w:rsidRPr="008F4D84">
        <w:rPr>
          <w:rStyle w:val="StyleBoldUnderline"/>
          <w:rFonts w:cs="Times New Roman"/>
        </w:rPr>
        <w:t>consider</w:t>
      </w:r>
      <w:r w:rsidRPr="008F4D84">
        <w:rPr>
          <w:rFonts w:cs="Times New Roman"/>
        </w:rPr>
        <w:t xml:space="preserve"> </w:t>
      </w:r>
      <w:r w:rsidRPr="008F4D84">
        <w:rPr>
          <w:rStyle w:val="Emphasis"/>
          <w:rFonts w:cs="Times New Roman"/>
        </w:rPr>
        <w:t>stories as a form of compensation</w:t>
      </w:r>
      <w:r w:rsidRPr="008F4D84">
        <w:rPr>
          <w:rStyle w:val="StyleBoldUnderline"/>
          <w:rFonts w:cs="Times New Roman"/>
        </w:rPr>
        <w:t xml:space="preserve"> or</w:t>
      </w:r>
      <w:r w:rsidRPr="008F4D84">
        <w:rPr>
          <w:rFonts w:cs="Times New Roman"/>
        </w:rPr>
        <w:t xml:space="preserve"> even as </w:t>
      </w:r>
      <w:r w:rsidRPr="008F4D84">
        <w:rPr>
          <w:rStyle w:val="StyleBoldUnderline"/>
          <w:rFonts w:cs="Times New Roman"/>
        </w:rPr>
        <w:t>reparations</w:t>
      </w:r>
      <w:r w:rsidRPr="008F4D84">
        <w:rPr>
          <w:rFonts w:cs="Times New Roman"/>
        </w:rPr>
        <w:t xml:space="preserve">, perhaps </w:t>
      </w:r>
      <w:r w:rsidRPr="008F4D84">
        <w:rPr>
          <w:rStyle w:val="Emphasis"/>
          <w:rFonts w:cs="Times New Roman"/>
        </w:rPr>
        <w:t>the only kind we</w:t>
      </w:r>
      <w:r w:rsidRPr="008F4D84">
        <w:rPr>
          <w:rFonts w:cs="Times New Roman"/>
        </w:rPr>
        <w:t xml:space="preserve"> will </w:t>
      </w:r>
      <w:r w:rsidRPr="008F4D84">
        <w:rPr>
          <w:rStyle w:val="Emphasis"/>
          <w:rFonts w:cs="Times New Roman"/>
        </w:rPr>
        <w:t>ever receive</w:t>
      </w:r>
      <w:r w:rsidRPr="008F4D84">
        <w:rPr>
          <w:rFonts w:cs="Times New Roman"/>
        </w:rPr>
        <w:t xml:space="preserve">. As a writer committed to telling </w:t>
      </w:r>
      <w:r w:rsidRPr="008F4D84">
        <w:rPr>
          <w:rStyle w:val="StyleBoldUnderline"/>
          <w:rFonts w:cs="Times New Roman"/>
        </w:rPr>
        <w:t>stories</w:t>
      </w:r>
      <w:r w:rsidRPr="008F4D84">
        <w:rPr>
          <w:rFonts w:cs="Times New Roman"/>
        </w:rPr>
        <w:t xml:space="preserve">, I have endeavored to </w:t>
      </w:r>
      <w:r w:rsidRPr="008F4D84">
        <w:rPr>
          <w:rStyle w:val="StyleBoldUnderline"/>
          <w:rFonts w:cs="Times New Roman"/>
        </w:rPr>
        <w:t>represent</w:t>
      </w:r>
      <w:r w:rsidRPr="008F4D84">
        <w:rPr>
          <w:rFonts w:cs="Times New Roman"/>
        </w:rPr>
        <w:t xml:space="preserve"> </w:t>
      </w:r>
      <w:r w:rsidRPr="008F4D84">
        <w:rPr>
          <w:rStyle w:val="StyleBoldUnderline"/>
          <w:rFonts w:cs="Times New Roman"/>
        </w:rPr>
        <w:t>the lives of</w:t>
      </w:r>
      <w:r w:rsidRPr="008F4D84">
        <w:rPr>
          <w:rFonts w:cs="Times New Roman"/>
        </w:rPr>
        <w:t xml:space="preserve"> the </w:t>
      </w:r>
      <w:r w:rsidRPr="008F4D84">
        <w:rPr>
          <w:rStyle w:val="StyleBoldUnderline"/>
          <w:rFonts w:cs="Times New Roman"/>
        </w:rPr>
        <w:t>nameless and the forgotten</w:t>
      </w:r>
      <w:r w:rsidRPr="008F4D84">
        <w:rPr>
          <w:rFonts w:cs="Times New Roman"/>
        </w:rPr>
        <w:t>, to</w:t>
      </w:r>
      <w:r w:rsidRPr="008F4D84">
        <w:rPr>
          <w:rStyle w:val="StyleBoldUnderline"/>
          <w:rFonts w:cs="Times New Roman"/>
        </w:rPr>
        <w:t xml:space="preserve"> reckon with loss, and</w:t>
      </w:r>
      <w:r w:rsidRPr="008F4D84">
        <w:rPr>
          <w:rFonts w:cs="Times New Roman"/>
        </w:rPr>
        <w:t xml:space="preserve"> to </w:t>
      </w:r>
      <w:r w:rsidRPr="008F4D84">
        <w:rPr>
          <w:rStyle w:val="StyleBoldUnderline"/>
          <w:rFonts w:cs="Times New Roman"/>
        </w:rPr>
        <w:t>respect</w:t>
      </w:r>
      <w:r w:rsidRPr="008F4D84">
        <w:rPr>
          <w:rFonts w:cs="Times New Roman"/>
        </w:rPr>
        <w:t xml:space="preserve"> the </w:t>
      </w:r>
      <w:r w:rsidRPr="008F4D84">
        <w:rPr>
          <w:rStyle w:val="StyleBoldUnderline"/>
          <w:rFonts w:cs="Times New Roman"/>
        </w:rPr>
        <w:t>limits</w:t>
      </w:r>
      <w:r w:rsidRPr="008F4D84">
        <w:rPr>
          <w:rFonts w:cs="Times New Roman"/>
        </w:rPr>
        <w:t xml:space="preserve"> of what cannot be known. For me, </w:t>
      </w:r>
      <w:r w:rsidRPr="008F4D84">
        <w:rPr>
          <w:rStyle w:val="StyleBoldUnderline"/>
          <w:rFonts w:cs="Times New Roman"/>
        </w:rPr>
        <w:t>narrating</w:t>
      </w:r>
      <w:r w:rsidRPr="008F4D84">
        <w:rPr>
          <w:rFonts w:cs="Times New Roman"/>
        </w:rPr>
        <w:t xml:space="preserve"> counter-</w:t>
      </w:r>
      <w:r w:rsidRPr="008F4D84">
        <w:rPr>
          <w:rStyle w:val="StyleBoldUnderline"/>
          <w:rFonts w:cs="Times New Roman"/>
        </w:rPr>
        <w:t>histories of slavery has</w:t>
      </w:r>
      <w:r w:rsidRPr="008F4D84">
        <w:rPr>
          <w:rFonts w:cs="Times New Roman"/>
        </w:rPr>
        <w:t xml:space="preserve"> always </w:t>
      </w:r>
      <w:r w:rsidRPr="008F4D84">
        <w:rPr>
          <w:rStyle w:val="StyleBoldUnderline"/>
          <w:rFonts w:cs="Times New Roman"/>
        </w:rPr>
        <w:t>been inseparable from writing</w:t>
      </w:r>
      <w:r w:rsidRPr="008F4D84">
        <w:rPr>
          <w:rFonts w:cs="Times New Roman"/>
        </w:rPr>
        <w:t xml:space="preserve"> a </w:t>
      </w:r>
      <w:r w:rsidRPr="008F4D84">
        <w:rPr>
          <w:rStyle w:val="StyleBoldUnderline"/>
          <w:rFonts w:cs="Times New Roman"/>
        </w:rPr>
        <w:t>history of present</w:t>
      </w:r>
      <w:r w:rsidRPr="008F4D84">
        <w:rPr>
          <w:rFonts w:cs="Times New Roman"/>
        </w:rPr>
        <w:t xml:space="preserve">, by which I mean </w:t>
      </w:r>
      <w:r w:rsidRPr="008F4D84">
        <w:rPr>
          <w:rStyle w:val="StyleBoldUnderline"/>
          <w:rFonts w:cs="Times New Roman"/>
        </w:rPr>
        <w:t>the incomplete</w:t>
      </w:r>
      <w:r w:rsidRPr="008F4D84">
        <w:rPr>
          <w:rFonts w:cs="Times New Roman"/>
        </w:rPr>
        <w:t xml:space="preserve"> </w:t>
      </w:r>
      <w:r w:rsidRPr="008F4D84">
        <w:rPr>
          <w:rStyle w:val="StyleBoldUnderline"/>
          <w:rFonts w:cs="Times New Roman"/>
        </w:rPr>
        <w:t>project of freedom</w:t>
      </w:r>
      <w:r w:rsidRPr="008F4D84">
        <w:rPr>
          <w:rFonts w:cs="Times New Roman"/>
        </w:rPr>
        <w:t xml:space="preserve">, and the precarious life of the ex-slave, a condition defined by the vulnerability to premature death and to gratuitous acts of violence.12 As I understand it, a history of the present </w:t>
      </w:r>
      <w:r w:rsidRPr="008F4D84">
        <w:rPr>
          <w:rStyle w:val="StyleBoldUnderline"/>
          <w:rFonts w:cs="Times New Roman"/>
        </w:rPr>
        <w:t>strives to illuminate</w:t>
      </w:r>
      <w:r w:rsidRPr="008F4D84">
        <w:rPr>
          <w:rFonts w:cs="Times New Roman"/>
        </w:rPr>
        <w:t xml:space="preserve"> the </w:t>
      </w:r>
      <w:r w:rsidRPr="008F4D84">
        <w:rPr>
          <w:rStyle w:val="StyleBoldUnderline"/>
          <w:rFonts w:cs="Times New Roman"/>
        </w:rPr>
        <w:t>intimacy of our experience with the</w:t>
      </w:r>
      <w:r w:rsidRPr="008F4D84">
        <w:rPr>
          <w:rFonts w:cs="Times New Roman"/>
        </w:rPr>
        <w:t xml:space="preserve"> lives of the </w:t>
      </w:r>
      <w:r w:rsidRPr="008F4D84">
        <w:rPr>
          <w:rStyle w:val="StyleBoldUnderline"/>
          <w:rFonts w:cs="Times New Roman"/>
        </w:rPr>
        <w:t>dead</w:t>
      </w:r>
      <w:r w:rsidRPr="008F4D84">
        <w:rPr>
          <w:rFonts w:cs="Times New Roman"/>
        </w:rPr>
        <w:t xml:space="preserve">, to </w:t>
      </w:r>
      <w:r w:rsidRPr="008F4D84">
        <w:rPr>
          <w:rStyle w:val="StyleBoldUnderline"/>
          <w:rFonts w:cs="Times New Roman"/>
        </w:rPr>
        <w:t>write our now as it is interrupted by this past</w:t>
      </w:r>
      <w:r w:rsidRPr="008F4D84">
        <w:rPr>
          <w:rFonts w:cs="Times New Roman"/>
        </w:rPr>
        <w:t xml:space="preserve">, and to imagine a free state, not as the time before captivity or slavery, but rather as the anticipated future of this writing. This </w:t>
      </w:r>
      <w:r w:rsidRPr="008F4D84">
        <w:rPr>
          <w:rStyle w:val="StyleBoldUnderline"/>
          <w:rFonts w:cs="Times New Roman"/>
        </w:rPr>
        <w:t>writing is personal because</w:t>
      </w:r>
      <w:r w:rsidRPr="008F4D84">
        <w:rPr>
          <w:rFonts w:cs="Times New Roman"/>
        </w:rPr>
        <w:t xml:space="preserve"> this </w:t>
      </w:r>
      <w:r w:rsidRPr="008F4D84">
        <w:rPr>
          <w:rStyle w:val="StyleBoldUnderline"/>
          <w:rFonts w:cs="Times New Roman"/>
        </w:rPr>
        <w:t xml:space="preserve">history has engendered me, </w:t>
      </w:r>
      <w:r w:rsidRPr="008F4D84">
        <w:rPr>
          <w:rFonts w:cs="Times New Roman"/>
        </w:rPr>
        <w:t xml:space="preserve">because "the </w:t>
      </w:r>
      <w:r w:rsidRPr="008F4D84">
        <w:rPr>
          <w:rStyle w:val="StyleBoldUnderline"/>
          <w:rFonts w:cs="Times New Roman"/>
        </w:rPr>
        <w:t>knowledge of the other marks me</w:t>
      </w:r>
      <w:r w:rsidRPr="008F4D84">
        <w:rPr>
          <w:rFonts w:cs="Times New Roman"/>
        </w:rPr>
        <w:t xml:space="preserve">,"13 because of the </w:t>
      </w:r>
      <w:r w:rsidRPr="008F4D84">
        <w:rPr>
          <w:rStyle w:val="StyleBoldUnderline"/>
          <w:rFonts w:cs="Times New Roman"/>
        </w:rPr>
        <w:t>pain experienced in</w:t>
      </w:r>
      <w:r w:rsidRPr="008F4D84">
        <w:rPr>
          <w:rFonts w:cs="Times New Roman"/>
        </w:rPr>
        <w:t xml:space="preserve"> my </w:t>
      </w:r>
      <w:r w:rsidRPr="008F4D84">
        <w:rPr>
          <w:rStyle w:val="StyleBoldUnderline"/>
          <w:rFonts w:cs="Times New Roman"/>
        </w:rPr>
        <w:t>encounter with</w:t>
      </w:r>
      <w:r w:rsidRPr="008F4D84">
        <w:rPr>
          <w:rFonts w:cs="Times New Roman"/>
        </w:rPr>
        <w:t xml:space="preserve"> the scraps </w:t>
      </w:r>
      <w:proofErr w:type="gramStart"/>
      <w:r w:rsidRPr="008F4D84">
        <w:rPr>
          <w:rFonts w:cs="Times New Roman"/>
        </w:rPr>
        <w:t>of</w:t>
      </w:r>
      <w:proofErr w:type="gramEnd"/>
      <w:r w:rsidRPr="008F4D84">
        <w:rPr>
          <w:rFonts w:cs="Times New Roman"/>
        </w:rPr>
        <w:t xml:space="preserve"> </w:t>
      </w:r>
      <w:r w:rsidRPr="008F4D84">
        <w:rPr>
          <w:rStyle w:val="StyleBoldUnderline"/>
          <w:rFonts w:cs="Times New Roman"/>
        </w:rPr>
        <w:t>the archive</w:t>
      </w:r>
      <w:r w:rsidRPr="008F4D84">
        <w:rPr>
          <w:rFonts w:cs="Times New Roman"/>
        </w:rPr>
        <w:t xml:space="preserve">, and because of the kinds of stories I have fashioned to bridge the past and the present and to dramatize the production of nothing-empty rooms, and silence, and lives reduced to waste. </w:t>
      </w:r>
      <w:r w:rsidRPr="008F4D84">
        <w:rPr>
          <w:rStyle w:val="StyleBoldUnderline"/>
          <w:rFonts w:cs="Times New Roman"/>
        </w:rPr>
        <w:t>What</w:t>
      </w:r>
      <w:r w:rsidRPr="008F4D84">
        <w:rPr>
          <w:rFonts w:cs="Times New Roman"/>
        </w:rPr>
        <w:t xml:space="preserve"> are the kinds of </w:t>
      </w:r>
      <w:r w:rsidRPr="008F4D84">
        <w:rPr>
          <w:rStyle w:val="StyleBoldUnderline"/>
          <w:rFonts w:cs="Times New Roman"/>
        </w:rPr>
        <w:t>stories</w:t>
      </w:r>
      <w:r w:rsidRPr="008F4D84">
        <w:rPr>
          <w:rFonts w:cs="Times New Roman"/>
        </w:rPr>
        <w:t xml:space="preserve"> to </w:t>
      </w:r>
      <w:r w:rsidRPr="008F4D84">
        <w:rPr>
          <w:rStyle w:val="StyleBoldUnderline"/>
          <w:rFonts w:cs="Times New Roman"/>
        </w:rPr>
        <w:t xml:space="preserve">be told by </w:t>
      </w:r>
      <w:r w:rsidRPr="008F4D84">
        <w:rPr>
          <w:rFonts w:cs="Times New Roman"/>
        </w:rPr>
        <w:t xml:space="preserve">those </w:t>
      </w:r>
      <w:r w:rsidRPr="008F4D84">
        <w:rPr>
          <w:rStyle w:val="StyleBoldUnderline"/>
          <w:rFonts w:cs="Times New Roman"/>
        </w:rPr>
        <w:t>and about those who live in</w:t>
      </w:r>
      <w:r w:rsidRPr="008F4D84">
        <w:rPr>
          <w:rFonts w:cs="Times New Roman"/>
        </w:rPr>
        <w:t xml:space="preserve"> such </w:t>
      </w:r>
      <w:r w:rsidRPr="008F4D84">
        <w:rPr>
          <w:rStyle w:val="StyleBoldUnderline"/>
          <w:rFonts w:cs="Times New Roman"/>
        </w:rPr>
        <w:t>an intimate relationship with death</w:t>
      </w:r>
      <w:r w:rsidRPr="008F4D84">
        <w:rPr>
          <w:rFonts w:cs="Times New Roman"/>
        </w:rPr>
        <w:t xml:space="preserve">? Romances? Tragedies? </w:t>
      </w:r>
      <w:proofErr w:type="gramStart"/>
      <w:r w:rsidRPr="008F4D84">
        <w:rPr>
          <w:rFonts w:cs="Times New Roman"/>
        </w:rPr>
        <w:t>Shrieks that find their way into speech and song?</w:t>
      </w:r>
      <w:proofErr w:type="gramEnd"/>
      <w:r w:rsidRPr="008F4D84">
        <w:rPr>
          <w:rFonts w:cs="Times New Roman"/>
        </w:rPr>
        <w:t xml:space="preserve"> What are the protocols and limits that shape the narratives written as counterhistory, an aspiration that isn't a prophylactic against the risks posed by reiterating violent speech and depicting again rituals of torture? How does one revisit the scene of subjection without replicating the grammar of violence? Is the "terrible beauty" that resides in such a scene something akin to remedy as Fred Moten would seem to suggest</w:t>
      </w:r>
      <w:proofErr w:type="gramStart"/>
      <w:r w:rsidRPr="008F4D84">
        <w:rPr>
          <w:rFonts w:cs="Times New Roman"/>
        </w:rPr>
        <w:t>?14</w:t>
      </w:r>
      <w:proofErr w:type="gramEnd"/>
      <w:r w:rsidRPr="008F4D84">
        <w:rPr>
          <w:rFonts w:cs="Times New Roman"/>
        </w:rPr>
        <w:t xml:space="preserve"> The kind of terrible beauty and terrible music that he discerns in Aunt Hester's screams transformed into the songs of the Great House Farm or in the photograph of Emmett Till's destroyed face, and the "acuity of regard,"15 which arises from a willingness to look into the open casket. Do the possibilities outweigh the dangers of looking (again)? If "to read</w:t>
      </w:r>
      <w:r w:rsidRPr="008F4D84">
        <w:rPr>
          <w:rStyle w:val="StyleBoldUnderline"/>
          <w:rFonts w:cs="Times New Roman"/>
        </w:rPr>
        <w:t xml:space="preserve"> the archive</w:t>
      </w:r>
      <w:r w:rsidRPr="008F4D84">
        <w:rPr>
          <w:rFonts w:cs="Times New Roman"/>
        </w:rPr>
        <w:t xml:space="preserve"> is to enter a mortuary; it </w:t>
      </w:r>
      <w:r w:rsidRPr="008F4D84">
        <w:rPr>
          <w:rStyle w:val="StyleBoldUnderline"/>
          <w:rFonts w:cs="Times New Roman"/>
        </w:rPr>
        <w:t>permits one final viewing</w:t>
      </w:r>
      <w:r w:rsidRPr="008F4D84">
        <w:rPr>
          <w:rFonts w:cs="Times New Roman"/>
        </w:rPr>
        <w:t xml:space="preserve"> and allows for a last glimpse </w:t>
      </w:r>
      <w:r w:rsidRPr="008F4D84">
        <w:rPr>
          <w:rStyle w:val="StyleBoldUnderline"/>
          <w:rFonts w:cs="Times New Roman"/>
        </w:rPr>
        <w:t>of persons about to disappear into the slave hold</w:t>
      </w:r>
      <w:r w:rsidRPr="008F4D84">
        <w:rPr>
          <w:rFonts w:cs="Times New Roman"/>
        </w:rPr>
        <w:t xml:space="preserve">,"16 then to what end does one open the casket and look into the face of death? Why risk the contamination involved in restating the maledictions, obscenities, columns of losses and gains, and measures of value by which captive lives were inscribed and extinguished? </w:t>
      </w:r>
      <w:r w:rsidRPr="008F4D84">
        <w:rPr>
          <w:rStyle w:val="StyleBoldUnderline"/>
          <w:rFonts w:cs="Times New Roman"/>
        </w:rPr>
        <w:t>Why subject the dead to new dangers</w:t>
      </w:r>
      <w:r w:rsidRPr="008F4D84">
        <w:rPr>
          <w:rFonts w:cs="Times New Roman"/>
        </w:rPr>
        <w:t xml:space="preserve"> and to a second order of violence? Or are the merchant's words the bridge to the dead or the scriptural tombs in which they await us? Such </w:t>
      </w:r>
      <w:r w:rsidRPr="008F4D84">
        <w:rPr>
          <w:rStyle w:val="StyleBoldUnderline"/>
          <w:rFonts w:cs="Times New Roman"/>
        </w:rPr>
        <w:t xml:space="preserve">concerns about the ethics of </w:t>
      </w:r>
      <w:r w:rsidRPr="008F4D84">
        <w:rPr>
          <w:rFonts w:cs="Times New Roman"/>
        </w:rPr>
        <w:t>historical</w:t>
      </w:r>
      <w:r w:rsidRPr="008F4D84">
        <w:rPr>
          <w:rStyle w:val="StyleBoldUnderline"/>
          <w:rFonts w:cs="Times New Roman"/>
        </w:rPr>
        <w:t xml:space="preserve"> representation</w:t>
      </w:r>
      <w:r w:rsidRPr="008F4D84">
        <w:rPr>
          <w:rFonts w:cs="Times New Roman"/>
        </w:rPr>
        <w:t>, in part, explain the "two acts" of the title. I need to revisit and revise my own earlier account of Venus's death in "The Dead Book"</w:t>
      </w:r>
      <w:proofErr w:type="gramStart"/>
      <w:r w:rsidRPr="008F4D84">
        <w:rPr>
          <w:rFonts w:cs="Times New Roman"/>
        </w:rPr>
        <w:t>;17</w:t>
      </w:r>
      <w:proofErr w:type="gramEnd"/>
      <w:r w:rsidRPr="008F4D84">
        <w:rPr>
          <w:rFonts w:cs="Times New Roman"/>
        </w:rPr>
        <w:t xml:space="preserve"> and, as well, the two acts announce the inevitable return of Venus, as both "haint," that is, one who haunts the present, and as disposable life. The merchant's account of mortality makes plain the inevitability of the repetition: Melancholy, dysentery, ditto, ditto. Rather than the wasted effort of a striking a line through "meager girl" or a "refuse boy," the ledger introduces another death through this shorthand. And it </w:t>
      </w:r>
      <w:r w:rsidRPr="008F4D84">
        <w:rPr>
          <w:rStyle w:val="StyleBoldUnderline"/>
          <w:rFonts w:cs="Times New Roman"/>
        </w:rPr>
        <w:t>returns the dead to us "in</w:t>
      </w:r>
      <w:r w:rsidRPr="008F4D84">
        <w:rPr>
          <w:rFonts w:cs="Times New Roman"/>
        </w:rPr>
        <w:t xml:space="preserve"> </w:t>
      </w:r>
      <w:r w:rsidRPr="008F4D84">
        <w:rPr>
          <w:rStyle w:val="StyleBoldUnderline"/>
          <w:rFonts w:cs="Times New Roman"/>
        </w:rPr>
        <w:t>the very form</w:t>
      </w:r>
      <w:r w:rsidRPr="008F4D84">
        <w:rPr>
          <w:rFonts w:cs="Times New Roman"/>
        </w:rPr>
        <w:t xml:space="preserve"> in which </w:t>
      </w:r>
      <w:r w:rsidRPr="008F4D84">
        <w:rPr>
          <w:rStyle w:val="StyleBoldUnderline"/>
          <w:rFonts w:cs="Times New Roman"/>
        </w:rPr>
        <w:t>they were driven out of the world."</w:t>
      </w:r>
      <w:r w:rsidRPr="008F4D84">
        <w:rPr>
          <w:rFonts w:cs="Times New Roman"/>
        </w:rPr>
        <w:t xml:space="preserve">18 The Open Casket, the Scandal of the Archive Scandal and excess inundate the archive: the </w:t>
      </w:r>
      <w:r w:rsidRPr="008F4D84">
        <w:rPr>
          <w:rStyle w:val="StyleBoldUnderline"/>
          <w:rFonts w:cs="Times New Roman"/>
        </w:rPr>
        <w:t>raw numbers of the mortality account</w:t>
      </w:r>
      <w:r w:rsidRPr="008F4D84">
        <w:rPr>
          <w:rFonts w:cs="Times New Roman"/>
        </w:rPr>
        <w:t xml:space="preserve">, the strategic evasion and indirection of the captain's log, the florid and sentimental letters dispatched from slave ports by homesick merchants, the incantatory stories of shocking violence penned by abolitionists, the fascinated eyewitness reports of mercenary </w:t>
      </w:r>
      <w:r w:rsidRPr="008F4D84">
        <w:rPr>
          <w:rStyle w:val="StyleBoldUnderline"/>
          <w:rFonts w:cs="Times New Roman"/>
        </w:rPr>
        <w:t>soldiers</w:t>
      </w:r>
      <w:r w:rsidRPr="008F4D84">
        <w:rPr>
          <w:rFonts w:cs="Times New Roman"/>
        </w:rPr>
        <w:t xml:space="preserve"> </w:t>
      </w:r>
      <w:r w:rsidRPr="008F4D84">
        <w:rPr>
          <w:rStyle w:val="StyleBoldUnderline"/>
          <w:rFonts w:cs="Times New Roman"/>
        </w:rPr>
        <w:t>eager to divulge "what decency forbids [them] to disclose</w:t>
      </w:r>
      <w:r w:rsidRPr="008F4D84">
        <w:rPr>
          <w:rFonts w:cs="Times New Roman"/>
        </w:rPr>
        <w:t xml:space="preserve">," and </w:t>
      </w:r>
      <w:r w:rsidRPr="008F4D84">
        <w:rPr>
          <w:rStyle w:val="StyleBoldUnderline"/>
          <w:rFonts w:cs="Times New Roman"/>
        </w:rPr>
        <w:t>the rituals of torture</w:t>
      </w:r>
      <w:r w:rsidRPr="008F4D84">
        <w:rPr>
          <w:rFonts w:cs="Times New Roman"/>
        </w:rPr>
        <w:t xml:space="preserve">, the </w:t>
      </w:r>
      <w:r w:rsidRPr="008F4D84">
        <w:rPr>
          <w:rStyle w:val="StyleBoldUnderline"/>
          <w:rFonts w:cs="Times New Roman"/>
        </w:rPr>
        <w:t>beatings, hangings, and amputations</w:t>
      </w:r>
      <w:r w:rsidRPr="008F4D84">
        <w:rPr>
          <w:rFonts w:cs="Times New Roman"/>
        </w:rPr>
        <w:t xml:space="preserve"> </w:t>
      </w:r>
      <w:r w:rsidRPr="008F4D84">
        <w:rPr>
          <w:rStyle w:val="StyleBoldUnderline"/>
          <w:rFonts w:cs="Times New Roman"/>
        </w:rPr>
        <w:t>enshrined as law</w:t>
      </w:r>
      <w:r w:rsidRPr="008F4D84">
        <w:rPr>
          <w:rFonts w:cs="Times New Roman"/>
        </w:rPr>
        <w:t xml:space="preserve">. The libidinal </w:t>
      </w:r>
      <w:r w:rsidRPr="008F4D84">
        <w:rPr>
          <w:rStyle w:val="StyleBoldUnderline"/>
          <w:rFonts w:cs="Times New Roman"/>
        </w:rPr>
        <w:t>investment in violence is everywhere</w:t>
      </w:r>
      <w:r w:rsidRPr="008F4D84">
        <w:rPr>
          <w:rFonts w:cs="Times New Roman"/>
        </w:rPr>
        <w:t xml:space="preserve"> apparent in the documents, statements and institutions that decide our knowledge of the past. What has been said and what can be said about Venus take for granted the traffic between fact, fantasy, desire, and violence. Confirmations of this abound. Let us begin with James </w:t>
      </w:r>
      <w:r w:rsidRPr="008F4D84">
        <w:rPr>
          <w:rStyle w:val="StyleBoldUnderline"/>
          <w:rFonts w:cs="Times New Roman"/>
        </w:rPr>
        <w:t>Barbot</w:t>
      </w:r>
      <w:r w:rsidRPr="008F4D84">
        <w:rPr>
          <w:rFonts w:cs="Times New Roman"/>
        </w:rPr>
        <w:t xml:space="preserve">, </w:t>
      </w:r>
      <w:r w:rsidRPr="008F4D84">
        <w:rPr>
          <w:rStyle w:val="StyleBoldUnderline"/>
          <w:rFonts w:cs="Times New Roman"/>
        </w:rPr>
        <w:t>the captain</w:t>
      </w:r>
      <w:r w:rsidRPr="008F4D84">
        <w:rPr>
          <w:rFonts w:cs="Times New Roman"/>
        </w:rPr>
        <w:t xml:space="preserve"> of the Albion Frigate, who </w:t>
      </w:r>
      <w:r w:rsidRPr="008F4D84">
        <w:rPr>
          <w:rStyle w:val="StyleBoldUnderline"/>
          <w:rFonts w:cs="Times New Roman"/>
        </w:rPr>
        <w:t>attested to the</w:t>
      </w:r>
      <w:r w:rsidRPr="008F4D84">
        <w:rPr>
          <w:rFonts w:cs="Times New Roman"/>
        </w:rPr>
        <w:t xml:space="preserve"> coincidence of the </w:t>
      </w:r>
      <w:r w:rsidRPr="008F4D84">
        <w:rPr>
          <w:rStyle w:val="StyleBoldUnderline"/>
          <w:rFonts w:cs="Times New Roman"/>
        </w:rPr>
        <w:t>pleasures</w:t>
      </w:r>
      <w:r w:rsidRPr="008F4D84">
        <w:rPr>
          <w:rFonts w:cs="Times New Roman"/>
        </w:rPr>
        <w:t xml:space="preserve"> afforded </w:t>
      </w:r>
      <w:r w:rsidRPr="008F4D84">
        <w:rPr>
          <w:rStyle w:val="StyleBoldUnderline"/>
          <w:rFonts w:cs="Times New Roman"/>
        </w:rPr>
        <w:t>in the space of</w:t>
      </w:r>
      <w:r w:rsidRPr="008F4D84">
        <w:rPr>
          <w:rFonts w:cs="Times New Roman"/>
        </w:rPr>
        <w:t xml:space="preserve"> </w:t>
      </w:r>
      <w:r w:rsidRPr="008F4D84">
        <w:rPr>
          <w:rStyle w:val="StyleBoldUnderline"/>
          <w:rFonts w:cs="Times New Roman"/>
        </w:rPr>
        <w:t>death</w:t>
      </w:r>
      <w:r w:rsidRPr="008F4D84">
        <w:rPr>
          <w:rFonts w:cs="Times New Roman"/>
        </w:rPr>
        <w:t xml:space="preserve">. </w:t>
      </w:r>
      <w:r w:rsidRPr="008F4D84">
        <w:rPr>
          <w:rStyle w:val="StyleBoldUnderline"/>
          <w:rFonts w:cs="Times New Roman"/>
        </w:rPr>
        <w:t>It was difficult to exercise sexual restraint</w:t>
      </w:r>
      <w:r w:rsidRPr="008F4D84">
        <w:rPr>
          <w:rFonts w:cs="Times New Roman"/>
        </w:rPr>
        <w:t xml:space="preserve"> on the slave ship, </w:t>
      </w:r>
      <w:r w:rsidRPr="008F4D84">
        <w:rPr>
          <w:rStyle w:val="StyleBoldUnderline"/>
          <w:rFonts w:cs="Times New Roman"/>
        </w:rPr>
        <w:t>Barbot confessed</w:t>
      </w:r>
      <w:r w:rsidRPr="008F4D84">
        <w:rPr>
          <w:rFonts w:cs="Times New Roman"/>
        </w:rPr>
        <w:t xml:space="preserve">, because the "young sprightly maidens, full of jollity and good humor, afforded an abundance of recreation."19 </w:t>
      </w:r>
      <w:r w:rsidRPr="008F4D84">
        <w:rPr>
          <w:rStyle w:val="StyleBoldUnderline"/>
          <w:rFonts w:cs="Times New Roman"/>
        </w:rPr>
        <w:t>Falconbridge</w:t>
      </w:r>
      <w:r w:rsidRPr="008F4D84">
        <w:rPr>
          <w:rFonts w:cs="Times New Roman"/>
        </w:rPr>
        <w:t xml:space="preserve"> seconds this, </w:t>
      </w:r>
      <w:r w:rsidRPr="008F4D84">
        <w:rPr>
          <w:rStyle w:val="StyleBoldUnderline"/>
          <w:rFonts w:cs="Times New Roman"/>
        </w:rPr>
        <w:t>amplify</w:t>
      </w:r>
      <w:r w:rsidRPr="008F4D84">
        <w:rPr>
          <w:rFonts w:cs="Times New Roman"/>
        </w:rPr>
        <w:t xml:space="preserve">ing the </w:t>
      </w:r>
      <w:r w:rsidRPr="008F4D84">
        <w:rPr>
          <w:rStyle w:val="StyleBoldUnderline"/>
          <w:rFonts w:cs="Times New Roman"/>
        </w:rPr>
        <w:t>slippage between victims and sweethearts</w:t>
      </w:r>
      <w:r w:rsidRPr="008F4D84">
        <w:rPr>
          <w:rFonts w:cs="Times New Roman"/>
        </w:rPr>
        <w:t xml:space="preserve">, </w:t>
      </w:r>
      <w:r w:rsidRPr="008F4D84">
        <w:rPr>
          <w:rStyle w:val="StyleBoldUnderline"/>
          <w:rFonts w:cs="Times New Roman"/>
        </w:rPr>
        <w:t xml:space="preserve">acts of love and </w:t>
      </w:r>
      <w:r w:rsidRPr="008F4D84">
        <w:rPr>
          <w:rFonts w:cs="Times New Roman"/>
        </w:rPr>
        <w:t>brutal</w:t>
      </w:r>
      <w:r w:rsidRPr="008F4D84">
        <w:rPr>
          <w:rStyle w:val="StyleBoldUnderline"/>
          <w:rFonts w:cs="Times New Roman"/>
        </w:rPr>
        <w:t xml:space="preserve"> excesses</w:t>
      </w:r>
      <w:r w:rsidRPr="008F4D84">
        <w:rPr>
          <w:rFonts w:cs="Times New Roman"/>
        </w:rPr>
        <w:t xml:space="preserve">: "On board some ships, the common sailors are allowed to have intercourse with such of the black women whose consent they can procure. And some of them have been known to take the inconstancy of their paramours so much to heart, as to leap overboard and drown themselves." Only Olaudah </w:t>
      </w:r>
      <w:r w:rsidRPr="008F4D84">
        <w:rPr>
          <w:rStyle w:val="StyleBoldUnderline"/>
          <w:rFonts w:cs="Times New Roman"/>
        </w:rPr>
        <w:t>Equiano depicts</w:t>
      </w:r>
      <w:r w:rsidRPr="008F4D84">
        <w:rPr>
          <w:rFonts w:cs="Times New Roman"/>
        </w:rPr>
        <w:t xml:space="preserve"> the </w:t>
      </w:r>
      <w:r w:rsidRPr="008F4D84">
        <w:rPr>
          <w:rStyle w:val="StyleBoldUnderline"/>
          <w:rFonts w:cs="Times New Roman"/>
        </w:rPr>
        <w:t>habitual violence</w:t>
      </w:r>
      <w:r w:rsidRPr="008F4D84">
        <w:rPr>
          <w:rFonts w:cs="Times New Roman"/>
        </w:rPr>
        <w:t xml:space="preserve"> of the slave ship </w:t>
      </w:r>
      <w:r w:rsidRPr="008F4D84">
        <w:rPr>
          <w:rStyle w:val="StyleBoldUnderline"/>
          <w:rFonts w:cs="Times New Roman"/>
        </w:rPr>
        <w:t>without</w:t>
      </w:r>
      <w:r w:rsidRPr="008F4D84">
        <w:rPr>
          <w:rFonts w:cs="Times New Roman"/>
        </w:rPr>
        <w:t xml:space="preserve"> recourse to </w:t>
      </w:r>
      <w:r w:rsidRPr="008F4D84">
        <w:rPr>
          <w:rStyle w:val="StyleBoldUnderline"/>
          <w:rFonts w:cs="Times New Roman"/>
        </w:rPr>
        <w:t>the language of romance</w:t>
      </w:r>
      <w:r w:rsidRPr="008F4D84">
        <w:rPr>
          <w:rFonts w:cs="Times New Roman"/>
        </w:rPr>
        <w:t>: "</w:t>
      </w:r>
      <w:r w:rsidRPr="008F4D84">
        <w:rPr>
          <w:rStyle w:val="StyleBoldUnderline"/>
          <w:rFonts w:cs="Times New Roman"/>
        </w:rPr>
        <w:t>It was</w:t>
      </w:r>
      <w:r w:rsidRPr="008F4D84">
        <w:rPr>
          <w:rFonts w:cs="Times New Roman"/>
        </w:rPr>
        <w:t xml:space="preserve"> almost a </w:t>
      </w:r>
      <w:r w:rsidRPr="008F4D84">
        <w:rPr>
          <w:rStyle w:val="StyleBoldUnderline"/>
          <w:rFonts w:cs="Times New Roman"/>
        </w:rPr>
        <w:t>common practice</w:t>
      </w:r>
      <w:r w:rsidRPr="008F4D84">
        <w:rPr>
          <w:rFonts w:cs="Times New Roman"/>
        </w:rPr>
        <w:t xml:space="preserve"> with our clerks and other whites, </w:t>
      </w:r>
      <w:r w:rsidRPr="008F4D84">
        <w:rPr>
          <w:rStyle w:val="StyleBoldUnderline"/>
          <w:rFonts w:cs="Times New Roman"/>
        </w:rPr>
        <w:t>to commit violent depredations on</w:t>
      </w:r>
      <w:r w:rsidRPr="008F4D84">
        <w:rPr>
          <w:rFonts w:cs="Times New Roman"/>
        </w:rPr>
        <w:t xml:space="preserve"> the </w:t>
      </w:r>
      <w:r w:rsidRPr="008F4D84">
        <w:rPr>
          <w:rStyle w:val="StyleBoldUnderline"/>
          <w:rFonts w:cs="Times New Roman"/>
        </w:rPr>
        <w:t>chastity of the</w:t>
      </w:r>
      <w:r w:rsidRPr="008F4D84">
        <w:rPr>
          <w:rFonts w:cs="Times New Roman"/>
        </w:rPr>
        <w:t xml:space="preserve"> female </w:t>
      </w:r>
      <w:proofErr w:type="gramStart"/>
      <w:r w:rsidRPr="008F4D84">
        <w:rPr>
          <w:rStyle w:val="StyleBoldUnderline"/>
          <w:rFonts w:cs="Times New Roman"/>
        </w:rPr>
        <w:t>slaves</w:t>
      </w:r>
      <w:r w:rsidRPr="008F4D84">
        <w:rPr>
          <w:rFonts w:cs="Times New Roman"/>
        </w:rPr>
        <w:t>.</w:t>
      </w:r>
      <w:proofErr w:type="gramEnd"/>
      <w:r w:rsidRPr="008F4D84">
        <w:rPr>
          <w:rFonts w:cs="Times New Roman"/>
        </w:rPr>
        <w:t xml:space="preserve"> . . . I have known our mates to commit these acts most shamefully, to the disgrace, not of Christians only, but of men. I have even known them [to] gratify their brutal passion with females </w:t>
      </w:r>
      <w:r w:rsidRPr="008F4D84">
        <w:rPr>
          <w:rStyle w:val="StyleBoldUnderline"/>
          <w:rFonts w:cs="Times New Roman"/>
        </w:rPr>
        <w:t>not ten years old</w:t>
      </w:r>
      <w:r w:rsidRPr="008F4D84">
        <w:rPr>
          <w:rFonts w:cs="Times New Roman"/>
        </w:rPr>
        <w:t xml:space="preserve">; and these abominations some of them practiced </w:t>
      </w:r>
      <w:r w:rsidRPr="008F4D84">
        <w:rPr>
          <w:rStyle w:val="StyleBoldUnderline"/>
          <w:rFonts w:cs="Times New Roman"/>
        </w:rPr>
        <w:t>to such scandalous excess</w:t>
      </w:r>
      <w:r w:rsidRPr="008F4D84">
        <w:rPr>
          <w:rFonts w:cs="Times New Roman"/>
        </w:rPr>
        <w:t>, that one of our captains discharged the mate and others on that account" (emphasis added)</w:t>
      </w:r>
      <w:proofErr w:type="gramStart"/>
      <w:r w:rsidRPr="008F4D84">
        <w:rPr>
          <w:rFonts w:cs="Times New Roman"/>
        </w:rPr>
        <w:t>.20</w:t>
      </w:r>
      <w:proofErr w:type="gramEnd"/>
      <w:r w:rsidRPr="008F4D84">
        <w:rPr>
          <w:rFonts w:cs="Times New Roman"/>
        </w:rPr>
        <w:t xml:space="preserve"> </w:t>
      </w:r>
      <w:r w:rsidRPr="008F4D84">
        <w:rPr>
          <w:rStyle w:val="StyleBoldUnderline"/>
          <w:rFonts w:cs="Times New Roman"/>
        </w:rPr>
        <w:t>The situation worsens on the plantation</w:t>
      </w:r>
      <w:r w:rsidRPr="008F4D84">
        <w:rPr>
          <w:rFonts w:cs="Times New Roman"/>
        </w:rPr>
        <w:t xml:space="preserve">. Thomas Thistlewood's serial </w:t>
      </w:r>
      <w:r w:rsidRPr="008F4D84">
        <w:rPr>
          <w:rStyle w:val="StyleBoldUnderline"/>
          <w:rFonts w:cs="Times New Roman"/>
        </w:rPr>
        <w:t>rapes and</w:t>
      </w:r>
      <w:r w:rsidRPr="008F4D84">
        <w:rPr>
          <w:rFonts w:cs="Times New Roman"/>
        </w:rPr>
        <w:t xml:space="preserve"> excremental </w:t>
      </w:r>
      <w:r w:rsidRPr="008F4D84">
        <w:rPr>
          <w:rStyle w:val="StyleBoldUnderline"/>
          <w:rFonts w:cs="Times New Roman"/>
        </w:rPr>
        <w:t>punishments offer a graphic account of the pleasures</w:t>
      </w:r>
      <w:r w:rsidRPr="008F4D84">
        <w:rPr>
          <w:rFonts w:cs="Times New Roman"/>
        </w:rPr>
        <w:t xml:space="preserve"> exacted </w:t>
      </w:r>
      <w:r w:rsidRPr="008F4D84">
        <w:rPr>
          <w:rStyle w:val="StyleBoldUnderline"/>
          <w:rFonts w:cs="Times New Roman"/>
        </w:rPr>
        <w:t>from</w:t>
      </w:r>
      <w:r w:rsidRPr="008F4D84">
        <w:rPr>
          <w:rFonts w:cs="Times New Roman"/>
        </w:rPr>
        <w:t xml:space="preserve"> the </w:t>
      </w:r>
      <w:r w:rsidRPr="008F4D84">
        <w:rPr>
          <w:rStyle w:val="StyleBoldUnderline"/>
          <w:rFonts w:cs="Times New Roman"/>
        </w:rPr>
        <w:t>destruction and degradation of life</w:t>
      </w:r>
      <w:r w:rsidRPr="008F4D84">
        <w:rPr>
          <w:rFonts w:cs="Times New Roman"/>
        </w:rPr>
        <w:t xml:space="preserve"> and, at the same time, illuminate the difficulty of recovering enslaved lives from the annihilating force of such description: "Gave him a moderate whipping, pickled him well, </w:t>
      </w:r>
      <w:r w:rsidRPr="008F4D84">
        <w:rPr>
          <w:rStyle w:val="StyleBoldUnderline"/>
          <w:rFonts w:cs="Times New Roman"/>
        </w:rPr>
        <w:t>made Hector shit in his mouth</w:t>
      </w:r>
      <w:r w:rsidRPr="008F4D84">
        <w:rPr>
          <w:rFonts w:cs="Times New Roman"/>
        </w:rPr>
        <w:t xml:space="preserve">, </w:t>
      </w:r>
      <w:r w:rsidRPr="008F4D84">
        <w:rPr>
          <w:rStyle w:val="StyleBoldUnderline"/>
          <w:rFonts w:cs="Times New Roman"/>
        </w:rPr>
        <w:t>immediately put a gag in it whilst his mouth was full &amp; made him wear it 4 or 5 hours</w:t>
      </w:r>
      <w:r w:rsidRPr="008F4D84">
        <w:rPr>
          <w:rFonts w:cs="Times New Roman"/>
        </w:rPr>
        <w:t xml:space="preserve">."21 </w:t>
      </w:r>
      <w:r w:rsidRPr="008F4D84">
        <w:rPr>
          <w:rStyle w:val="StyleBoldUnderline"/>
          <w:rFonts w:cs="Times New Roman"/>
        </w:rPr>
        <w:t>While the daily record</w:t>
      </w:r>
      <w:r w:rsidRPr="008F4D84">
        <w:rPr>
          <w:rFonts w:cs="Times New Roman"/>
        </w:rPr>
        <w:t xml:space="preserve"> of such abuses, no doubt, </w:t>
      </w:r>
      <w:r w:rsidRPr="008F4D84">
        <w:rPr>
          <w:rStyle w:val="StyleBoldUnderline"/>
          <w:rFonts w:cs="Times New Roman"/>
        </w:rPr>
        <w:t>constitutes</w:t>
      </w:r>
      <w:r w:rsidRPr="008F4D84">
        <w:rPr>
          <w:rFonts w:cs="Times New Roman"/>
        </w:rPr>
        <w:t xml:space="preserve"> a history of </w:t>
      </w:r>
      <w:r w:rsidRPr="008F4D84">
        <w:rPr>
          <w:rStyle w:val="StyleBoldUnderline"/>
          <w:rFonts w:cs="Times New Roman"/>
        </w:rPr>
        <w:t>slavery</w:t>
      </w:r>
      <w:r w:rsidRPr="008F4D84">
        <w:rPr>
          <w:rFonts w:cs="Times New Roman"/>
        </w:rPr>
        <w:t xml:space="preserve">, </w:t>
      </w:r>
      <w:r w:rsidRPr="008F4D84">
        <w:rPr>
          <w:rStyle w:val="StyleBoldUnderline"/>
          <w:rFonts w:cs="Times New Roman"/>
        </w:rPr>
        <w:t>the more difficult task is to exhume the lives buried under this prose</w:t>
      </w:r>
      <w:r w:rsidRPr="008F4D84">
        <w:rPr>
          <w:rFonts w:cs="Times New Roman"/>
        </w:rPr>
        <w:t xml:space="preserve">, or rather to accept that Phibba and Dido exist only within the confines of these words, and </w:t>
      </w:r>
      <w:r w:rsidRPr="008F4D84">
        <w:rPr>
          <w:rStyle w:val="StyleBoldUnderline"/>
          <w:rFonts w:cs="Times New Roman"/>
        </w:rPr>
        <w:t>that this is the manner in which they enter history</w:t>
      </w:r>
      <w:r w:rsidRPr="008F4D84">
        <w:rPr>
          <w:rFonts w:cs="Times New Roman"/>
        </w:rPr>
        <w:t xml:space="preserve">. </w:t>
      </w:r>
      <w:r w:rsidRPr="008F4D84">
        <w:rPr>
          <w:rStyle w:val="StyleBoldUnderline"/>
          <w:rFonts w:cs="Times New Roman"/>
        </w:rPr>
        <w:t>The dream is to liberate them from the</w:t>
      </w:r>
      <w:r w:rsidRPr="008F4D84">
        <w:rPr>
          <w:rFonts w:cs="Times New Roman"/>
        </w:rPr>
        <w:t xml:space="preserve"> obscene </w:t>
      </w:r>
      <w:r w:rsidRPr="008F4D84">
        <w:rPr>
          <w:rStyle w:val="StyleBoldUnderline"/>
          <w:rFonts w:cs="Times New Roman"/>
        </w:rPr>
        <w:t>descriptions that first introduced them to us</w:t>
      </w:r>
      <w:r w:rsidRPr="008F4D84">
        <w:rPr>
          <w:rFonts w:cs="Times New Roman"/>
        </w:rPr>
        <w:t xml:space="preserve">. </w:t>
      </w:r>
      <w:r w:rsidRPr="008F4D84">
        <w:rPr>
          <w:rStyle w:val="StyleBoldUnderline"/>
          <w:rFonts w:cs="Times New Roman"/>
        </w:rPr>
        <w:t>It is</w:t>
      </w:r>
      <w:r w:rsidRPr="008F4D84">
        <w:rPr>
          <w:rFonts w:cs="Times New Roman"/>
        </w:rPr>
        <w:t xml:space="preserve"> too </w:t>
      </w:r>
      <w:r w:rsidRPr="008F4D84">
        <w:rPr>
          <w:rStyle w:val="StyleBoldUnderline"/>
          <w:rFonts w:cs="Times New Roman"/>
        </w:rPr>
        <w:t>easy to hate</w:t>
      </w:r>
      <w:r w:rsidRPr="008F4D84">
        <w:rPr>
          <w:rFonts w:cs="Times New Roman"/>
        </w:rPr>
        <w:t xml:space="preserve"> </w:t>
      </w:r>
      <w:r w:rsidRPr="008F4D84">
        <w:rPr>
          <w:rStyle w:val="StyleBoldUnderline"/>
          <w:rFonts w:cs="Times New Roman"/>
        </w:rPr>
        <w:t>a man</w:t>
      </w:r>
      <w:r w:rsidRPr="008F4D84">
        <w:rPr>
          <w:rFonts w:cs="Times New Roman"/>
        </w:rPr>
        <w:t xml:space="preserve"> like Thistlewood; </w:t>
      </w:r>
      <w:r w:rsidRPr="008F4D84">
        <w:rPr>
          <w:rStyle w:val="StyleBoldUnderline"/>
          <w:rFonts w:cs="Times New Roman"/>
        </w:rPr>
        <w:t>what is more difficult is to acknowledge</w:t>
      </w:r>
      <w:r w:rsidRPr="008F4D84">
        <w:rPr>
          <w:rFonts w:cs="Times New Roman"/>
        </w:rPr>
        <w:t xml:space="preserve"> as </w:t>
      </w:r>
      <w:r w:rsidRPr="008F4D84">
        <w:rPr>
          <w:rStyle w:val="StyleBoldUnderline"/>
          <w:rFonts w:cs="Times New Roman"/>
        </w:rPr>
        <w:t>our inheritance</w:t>
      </w:r>
      <w:r w:rsidRPr="008F4D84">
        <w:rPr>
          <w:rFonts w:cs="Times New Roman"/>
        </w:rPr>
        <w:t xml:space="preserve"> the brutal Latin phrases spilling</w:t>
      </w:r>
      <w:r w:rsidRPr="008F4D84">
        <w:rPr>
          <w:rStyle w:val="StyleBoldUnderline"/>
          <w:rFonts w:cs="Times New Roman"/>
        </w:rPr>
        <w:t xml:space="preserve"> on</w:t>
      </w:r>
      <w:r w:rsidRPr="008F4D84">
        <w:rPr>
          <w:rFonts w:cs="Times New Roman"/>
        </w:rPr>
        <w:t>to</w:t>
      </w:r>
      <w:r w:rsidRPr="008F4D84">
        <w:rPr>
          <w:rStyle w:val="StyleBoldUnderline"/>
          <w:rFonts w:cs="Times New Roman"/>
        </w:rPr>
        <w:t xml:space="preserve"> the pages of his journals</w:t>
      </w:r>
      <w:r w:rsidRPr="008F4D84">
        <w:rPr>
          <w:rFonts w:cs="Times New Roman"/>
        </w:rPr>
        <w:t>.</w:t>
      </w:r>
      <w:r w:rsidRPr="008F4D84">
        <w:rPr>
          <w:rStyle w:val="StyleBoldUnderline"/>
          <w:rFonts w:cs="Times New Roman"/>
        </w:rPr>
        <w:t xml:space="preserve"> </w:t>
      </w:r>
      <w:r w:rsidRPr="008F4D84">
        <w:rPr>
          <w:rFonts w:cs="Times New Roman"/>
        </w:rPr>
        <w:t xml:space="preserve">Upon entering the archive of slavery, </w:t>
      </w:r>
      <w:r w:rsidRPr="008F4D84">
        <w:rPr>
          <w:rStyle w:val="StyleBoldUnderline"/>
          <w:rFonts w:cs="Times New Roman"/>
        </w:rPr>
        <w:t>the unimaginable assumes</w:t>
      </w:r>
      <w:r w:rsidRPr="008F4D84">
        <w:rPr>
          <w:rFonts w:cs="Times New Roman"/>
        </w:rPr>
        <w:t xml:space="preserve"> the guise of </w:t>
      </w:r>
      <w:r w:rsidRPr="008F4D84">
        <w:rPr>
          <w:rStyle w:val="StyleBoldUnderline"/>
          <w:rFonts w:cs="Times New Roman"/>
        </w:rPr>
        <w:t>everyday practice</w:t>
      </w:r>
      <w:r w:rsidRPr="008F4D84">
        <w:rPr>
          <w:rFonts w:cs="Times New Roman"/>
        </w:rPr>
        <w:t xml:space="preserve">, which we can never fail to forget as we gape at the grim faces and stripped torsos of Delia, Drana, Renty, and Jack, or recoil from the mutilated body of Anarcha, or admire a naked Diana, so lovely that even "the most splendid apparel cannot give any additional elegance."22 Others appear under the pressure and incitement of discourse: A flagellant and a Hottentot. </w:t>
      </w:r>
      <w:proofErr w:type="gramStart"/>
      <w:r w:rsidRPr="008F4D84">
        <w:rPr>
          <w:rFonts w:cs="Times New Roman"/>
        </w:rPr>
        <w:t>A sulky bitch.</w:t>
      </w:r>
      <w:proofErr w:type="gramEnd"/>
      <w:r w:rsidRPr="008F4D84">
        <w:rPr>
          <w:rFonts w:cs="Times New Roman"/>
        </w:rPr>
        <w:t xml:space="preserve"> </w:t>
      </w:r>
      <w:proofErr w:type="gramStart"/>
      <w:r w:rsidRPr="008F4D84">
        <w:rPr>
          <w:rFonts w:cs="Times New Roman"/>
        </w:rPr>
        <w:t>A dead negréss.</w:t>
      </w:r>
      <w:proofErr w:type="gramEnd"/>
      <w:r w:rsidRPr="008F4D84">
        <w:rPr>
          <w:rFonts w:cs="Times New Roman"/>
        </w:rPr>
        <w:t xml:space="preserve"> </w:t>
      </w:r>
      <w:proofErr w:type="gramStart"/>
      <w:r w:rsidRPr="008F4D84">
        <w:rPr>
          <w:rFonts w:cs="Times New Roman"/>
        </w:rPr>
        <w:t>A syphilitic whore.</w:t>
      </w:r>
      <w:proofErr w:type="gramEnd"/>
    </w:p>
    <w:p w14:paraId="76B966C4" w14:textId="77777777" w:rsidR="00157F43" w:rsidRPr="008F4D84" w:rsidRDefault="00157F43" w:rsidP="00157F43">
      <w:pPr>
        <w:pStyle w:val="Heading4"/>
        <w:rPr>
          <w:rFonts w:cs="Times New Roman"/>
        </w:rPr>
      </w:pPr>
      <w:r w:rsidRPr="008F4D84">
        <w:rPr>
          <w:rFonts w:cs="Times New Roman"/>
        </w:rPr>
        <w:t>Narratives are key to imagine what cannot be verified – it is necessary to unleash the voices of those who died in silence as a protest to the present of the past</w:t>
      </w:r>
    </w:p>
    <w:p w14:paraId="41A873DA" w14:textId="77777777" w:rsidR="00157F43" w:rsidRPr="008F4D84" w:rsidRDefault="00157F43" w:rsidP="00157F43">
      <w:pPr>
        <w:rPr>
          <w:rFonts w:cs="Times New Roman"/>
        </w:rPr>
      </w:pPr>
      <w:proofErr w:type="gramStart"/>
      <w:r w:rsidRPr="008F4D84">
        <w:rPr>
          <w:rStyle w:val="StyleStyleBold12pt"/>
          <w:rFonts w:cs="Times New Roman"/>
        </w:rPr>
        <w:t>Hartman, 2008</w:t>
      </w:r>
      <w:r w:rsidRPr="008F4D84">
        <w:rPr>
          <w:rFonts w:cs="Times New Roman"/>
        </w:rPr>
        <w:t>.</w:t>
      </w:r>
      <w:proofErr w:type="gramEnd"/>
      <w:r w:rsidRPr="008F4D84">
        <w:rPr>
          <w:rFonts w:cs="Times New Roman"/>
        </w:rPr>
        <w:t xml:space="preserve"> Duke University Press. Professor at Columbia University specializing in African American literature and history</w:t>
      </w:r>
    </w:p>
    <w:p w14:paraId="76714C55" w14:textId="77777777" w:rsidR="00157F43" w:rsidRPr="008F4D84" w:rsidRDefault="00157F43" w:rsidP="00157F43">
      <w:pPr>
        <w:rPr>
          <w:rFonts w:cs="Times New Roman"/>
        </w:rPr>
      </w:pPr>
      <w:r w:rsidRPr="008F4D84">
        <w:rPr>
          <w:rFonts w:cs="Times New Roman"/>
        </w:rPr>
        <w:t>(Saidiya, “Venus in Two Acts.” Duke University Press. Issue 26. ProQuest)</w:t>
      </w:r>
    </w:p>
    <w:p w14:paraId="738A466C" w14:textId="77777777" w:rsidR="00157F43" w:rsidRPr="008F4D84" w:rsidRDefault="00157F43" w:rsidP="00157F43">
      <w:pPr>
        <w:rPr>
          <w:rFonts w:cs="Times New Roman"/>
        </w:rPr>
      </w:pPr>
      <w:r w:rsidRPr="008F4D84">
        <w:rPr>
          <w:rStyle w:val="StyleBoldUnderline"/>
          <w:rFonts w:cs="Times New Roman"/>
        </w:rPr>
        <w:t>Narrative restraint</w:t>
      </w:r>
      <w:r w:rsidRPr="008F4D84">
        <w:rPr>
          <w:rFonts w:cs="Times New Roman"/>
        </w:rPr>
        <w:t xml:space="preserve">, the </w:t>
      </w:r>
      <w:r w:rsidRPr="008F4D84">
        <w:rPr>
          <w:rStyle w:val="StyleBoldUnderline"/>
          <w:rFonts w:cs="Times New Roman"/>
        </w:rPr>
        <w:t>refusal to fill in</w:t>
      </w:r>
      <w:r w:rsidRPr="008F4D84">
        <w:rPr>
          <w:rFonts w:cs="Times New Roman"/>
        </w:rPr>
        <w:t xml:space="preserve"> the gaps </w:t>
      </w:r>
      <w:r w:rsidRPr="008F4D84">
        <w:rPr>
          <w:rStyle w:val="StyleBoldUnderline"/>
          <w:rFonts w:cs="Times New Roman"/>
        </w:rPr>
        <w:t>and provide closure</w:t>
      </w:r>
      <w:r w:rsidRPr="008F4D84">
        <w:rPr>
          <w:rFonts w:cs="Times New Roman"/>
        </w:rPr>
        <w:t xml:space="preserve">, </w:t>
      </w:r>
      <w:r w:rsidRPr="008F4D84">
        <w:rPr>
          <w:rStyle w:val="StyleBoldUnderline"/>
          <w:rFonts w:cs="Times New Roman"/>
        </w:rPr>
        <w:t>is a requirement</w:t>
      </w:r>
      <w:r w:rsidRPr="008F4D84">
        <w:rPr>
          <w:rFonts w:cs="Times New Roman"/>
        </w:rPr>
        <w:t xml:space="preserve"> of this method, </w:t>
      </w:r>
      <w:r w:rsidRPr="008F4D84">
        <w:rPr>
          <w:rStyle w:val="StyleBoldUnderline"/>
          <w:rFonts w:cs="Times New Roman"/>
        </w:rPr>
        <w:t>as is the imperative to respect black noise</w:t>
      </w:r>
      <w:r w:rsidRPr="008F4D84">
        <w:rPr>
          <w:rFonts w:cs="Times New Roman"/>
        </w:rPr>
        <w:t xml:space="preserve">-the </w:t>
      </w:r>
      <w:r w:rsidRPr="008F4D84">
        <w:rPr>
          <w:rStyle w:val="StyleBoldUnderline"/>
          <w:rFonts w:cs="Times New Roman"/>
        </w:rPr>
        <w:t>shrieks</w:t>
      </w:r>
      <w:r w:rsidRPr="008F4D84">
        <w:rPr>
          <w:rFonts w:cs="Times New Roman"/>
        </w:rPr>
        <w:t xml:space="preserve">, the </w:t>
      </w:r>
      <w:r w:rsidRPr="008F4D84">
        <w:rPr>
          <w:rStyle w:val="StyleBoldUnderline"/>
          <w:rFonts w:cs="Times New Roman"/>
        </w:rPr>
        <w:t>moans</w:t>
      </w:r>
      <w:r w:rsidRPr="008F4D84">
        <w:rPr>
          <w:rFonts w:cs="Times New Roman"/>
        </w:rPr>
        <w:t xml:space="preserve">, the nonsense, and the opacity, which are </w:t>
      </w:r>
      <w:r w:rsidRPr="008F4D84">
        <w:rPr>
          <w:rStyle w:val="StyleBoldUnderline"/>
          <w:rFonts w:cs="Times New Roman"/>
        </w:rPr>
        <w:t xml:space="preserve">always in excess </w:t>
      </w:r>
      <w:r w:rsidRPr="008F4D84">
        <w:rPr>
          <w:rFonts w:cs="Times New Roman"/>
        </w:rPr>
        <w:t xml:space="preserve">of legibility and of the law and which hint at and embody aspirations that are wildly utopian, derelict to capitalism, and antithetical to its attendant discourse of Man.38 </w:t>
      </w:r>
      <w:r w:rsidRPr="008F4D84">
        <w:rPr>
          <w:rStyle w:val="StyleBoldUnderline"/>
          <w:rFonts w:cs="Times New Roman"/>
        </w:rPr>
        <w:t>The intent</w:t>
      </w:r>
      <w:r w:rsidRPr="008F4D84">
        <w:rPr>
          <w:rFonts w:cs="Times New Roman"/>
        </w:rPr>
        <w:t xml:space="preserve"> of this practice </w:t>
      </w:r>
      <w:r w:rsidRPr="008F4D84">
        <w:rPr>
          <w:rStyle w:val="StyleBoldUnderline"/>
          <w:rFonts w:cs="Times New Roman"/>
        </w:rPr>
        <w:t>is</w:t>
      </w:r>
      <w:r w:rsidRPr="008F4D84">
        <w:rPr>
          <w:rFonts w:cs="Times New Roman"/>
        </w:rPr>
        <w:t xml:space="preserve"> not </w:t>
      </w:r>
      <w:r w:rsidRPr="008F4D84">
        <w:rPr>
          <w:rStyle w:val="StyleBoldUnderline"/>
          <w:rFonts w:cs="Times New Roman"/>
        </w:rPr>
        <w:t>to</w:t>
      </w:r>
      <w:r w:rsidRPr="008F4D84">
        <w:rPr>
          <w:rFonts w:cs="Times New Roman"/>
        </w:rPr>
        <w:t xml:space="preserve"> give voice to the slave, but rather to </w:t>
      </w:r>
      <w:r w:rsidRPr="008F4D84">
        <w:rPr>
          <w:rStyle w:val="StyleBoldUnderline"/>
          <w:rFonts w:cs="Times New Roman"/>
        </w:rPr>
        <w:t>imagine what cannot be verified</w:t>
      </w:r>
      <w:r w:rsidRPr="008F4D84">
        <w:rPr>
          <w:rFonts w:cs="Times New Roman"/>
        </w:rPr>
        <w:t>, a realm of experience which is situated between two zones of death-social and corporeal death-</w:t>
      </w:r>
      <w:r w:rsidRPr="008F4D84">
        <w:rPr>
          <w:rStyle w:val="StyleBoldUnderline"/>
          <w:rFonts w:cs="Times New Roman"/>
        </w:rPr>
        <w:t>and</w:t>
      </w:r>
      <w:r w:rsidRPr="008F4D84">
        <w:rPr>
          <w:rFonts w:cs="Times New Roman"/>
        </w:rPr>
        <w:t xml:space="preserve"> to </w:t>
      </w:r>
      <w:r w:rsidRPr="008F4D84">
        <w:rPr>
          <w:rStyle w:val="StyleBoldUnderline"/>
          <w:rFonts w:cs="Times New Roman"/>
        </w:rPr>
        <w:t>reckon with the</w:t>
      </w:r>
      <w:r w:rsidRPr="008F4D84">
        <w:rPr>
          <w:rFonts w:cs="Times New Roman"/>
        </w:rPr>
        <w:t xml:space="preserve"> precarious </w:t>
      </w:r>
      <w:r w:rsidRPr="008F4D84">
        <w:rPr>
          <w:rStyle w:val="StyleBoldUnderline"/>
          <w:rFonts w:cs="Times New Roman"/>
        </w:rPr>
        <w:t xml:space="preserve">lives which are visible only in </w:t>
      </w:r>
      <w:r w:rsidRPr="008F4D84">
        <w:rPr>
          <w:rFonts w:cs="Times New Roman"/>
        </w:rPr>
        <w:t>the moment of</w:t>
      </w:r>
      <w:r w:rsidRPr="008F4D84">
        <w:rPr>
          <w:rStyle w:val="StyleBoldUnderline"/>
          <w:rFonts w:cs="Times New Roman"/>
        </w:rPr>
        <w:t xml:space="preserve"> their disappearance</w:t>
      </w:r>
      <w:r w:rsidRPr="008F4D84">
        <w:rPr>
          <w:rFonts w:cs="Times New Roman"/>
        </w:rPr>
        <w:t xml:space="preserve">. It is an impossible writing which </w:t>
      </w:r>
      <w:r w:rsidRPr="008F4D84">
        <w:rPr>
          <w:rStyle w:val="StyleBoldUnderline"/>
          <w:rFonts w:cs="Times New Roman"/>
        </w:rPr>
        <w:t>attempts to say that which resists being said</w:t>
      </w:r>
      <w:r w:rsidRPr="008F4D84">
        <w:rPr>
          <w:rFonts w:cs="Times New Roman"/>
        </w:rPr>
        <w:t xml:space="preserve"> </w:t>
      </w:r>
      <w:r w:rsidRPr="008F4D84">
        <w:rPr>
          <w:rStyle w:val="StyleBoldUnderline"/>
          <w:rFonts w:cs="Times New Roman"/>
        </w:rPr>
        <w:t>(since dead girls are unable to speak</w:t>
      </w:r>
      <w:r w:rsidRPr="008F4D84">
        <w:rPr>
          <w:rFonts w:cs="Times New Roman"/>
        </w:rPr>
        <w:t xml:space="preserve">). </w:t>
      </w:r>
      <w:r w:rsidRPr="008F4D84">
        <w:rPr>
          <w:rStyle w:val="StyleBoldUnderline"/>
          <w:rFonts w:cs="Times New Roman"/>
        </w:rPr>
        <w:t>It is a history of an unrecoverable past</w:t>
      </w:r>
      <w:r w:rsidRPr="008F4D84">
        <w:rPr>
          <w:rFonts w:cs="Times New Roman"/>
        </w:rPr>
        <w:t xml:space="preserve">; it is </w:t>
      </w:r>
      <w:r w:rsidRPr="008F4D84">
        <w:rPr>
          <w:rStyle w:val="StyleBoldUnderline"/>
          <w:rFonts w:cs="Times New Roman"/>
        </w:rPr>
        <w:t>a narrative of what might have</w:t>
      </w:r>
      <w:r w:rsidRPr="008F4D84">
        <w:rPr>
          <w:rFonts w:cs="Times New Roman"/>
        </w:rPr>
        <w:t xml:space="preserve"> </w:t>
      </w:r>
      <w:r w:rsidRPr="008F4D84">
        <w:rPr>
          <w:rStyle w:val="StyleBoldUnderline"/>
          <w:rFonts w:cs="Times New Roman"/>
        </w:rPr>
        <w:t>been</w:t>
      </w:r>
      <w:r w:rsidRPr="008F4D84">
        <w:rPr>
          <w:rFonts w:cs="Times New Roman"/>
        </w:rPr>
        <w:t xml:space="preserve"> or could have been; it is a </w:t>
      </w:r>
      <w:r w:rsidRPr="008F4D84">
        <w:rPr>
          <w:rStyle w:val="StyleBoldUnderline"/>
          <w:rFonts w:cs="Times New Roman"/>
        </w:rPr>
        <w:t>history written with and against the archive</w:t>
      </w:r>
      <w:r w:rsidRPr="008F4D84">
        <w:rPr>
          <w:rFonts w:cs="Times New Roman"/>
        </w:rPr>
        <w:t xml:space="preserve">. Admittedly my own writing is unable to exceed the limits of the sayable dictated by the archive. </w:t>
      </w:r>
      <w:r w:rsidRPr="008F4D84">
        <w:rPr>
          <w:rStyle w:val="StyleBoldUnderline"/>
          <w:rFonts w:cs="Times New Roman"/>
        </w:rPr>
        <w:t>It depends upon</w:t>
      </w:r>
      <w:r w:rsidRPr="008F4D84">
        <w:rPr>
          <w:rFonts w:cs="Times New Roman"/>
        </w:rPr>
        <w:t xml:space="preserve"> the </w:t>
      </w:r>
      <w:r w:rsidRPr="008F4D84">
        <w:rPr>
          <w:rStyle w:val="StyleBoldUnderline"/>
          <w:rFonts w:cs="Times New Roman"/>
        </w:rPr>
        <w:t>legal records</w:t>
      </w:r>
      <w:r w:rsidRPr="008F4D84">
        <w:rPr>
          <w:rFonts w:cs="Times New Roman"/>
        </w:rPr>
        <w:t xml:space="preserve">, </w:t>
      </w:r>
      <w:r w:rsidRPr="008F4D84">
        <w:rPr>
          <w:rStyle w:val="StyleBoldUnderline"/>
          <w:rFonts w:cs="Times New Roman"/>
        </w:rPr>
        <w:t>surgeons' journals</w:t>
      </w:r>
      <w:r w:rsidRPr="008F4D84">
        <w:rPr>
          <w:rFonts w:cs="Times New Roman"/>
        </w:rPr>
        <w:t xml:space="preserve">, </w:t>
      </w:r>
      <w:r w:rsidRPr="008F4D84">
        <w:rPr>
          <w:rStyle w:val="StyleBoldUnderline"/>
          <w:rFonts w:cs="Times New Roman"/>
        </w:rPr>
        <w:t>ledgers</w:t>
      </w:r>
      <w:r w:rsidRPr="008F4D84">
        <w:rPr>
          <w:rFonts w:cs="Times New Roman"/>
        </w:rPr>
        <w:t xml:space="preserve">, ship </w:t>
      </w:r>
      <w:r w:rsidRPr="008F4D84">
        <w:rPr>
          <w:rStyle w:val="StyleBoldUnderline"/>
          <w:rFonts w:cs="Times New Roman"/>
        </w:rPr>
        <w:t>manifests</w:t>
      </w:r>
      <w:r w:rsidRPr="008F4D84">
        <w:rPr>
          <w:rFonts w:cs="Times New Roman"/>
        </w:rPr>
        <w:t xml:space="preserve">, </w:t>
      </w:r>
      <w:r w:rsidRPr="008F4D84">
        <w:rPr>
          <w:rStyle w:val="StyleBoldUnderline"/>
          <w:rFonts w:cs="Times New Roman"/>
        </w:rPr>
        <w:t>and</w:t>
      </w:r>
      <w:r w:rsidRPr="008F4D84">
        <w:rPr>
          <w:rFonts w:cs="Times New Roman"/>
        </w:rPr>
        <w:t xml:space="preserve"> captains' </w:t>
      </w:r>
      <w:r w:rsidRPr="008F4D84">
        <w:rPr>
          <w:rStyle w:val="StyleBoldUnderline"/>
          <w:rFonts w:cs="Times New Roman"/>
        </w:rPr>
        <w:t>logs</w:t>
      </w:r>
      <w:r w:rsidRPr="008F4D84">
        <w:rPr>
          <w:rFonts w:cs="Times New Roman"/>
        </w:rPr>
        <w:t xml:space="preserve">, and in this regard falters before the archive's silence and reproduces it omissions. The irreparable </w:t>
      </w:r>
      <w:r w:rsidRPr="008F4D84">
        <w:rPr>
          <w:rStyle w:val="StyleBoldUnderline"/>
          <w:rFonts w:cs="Times New Roman"/>
        </w:rPr>
        <w:t>violence of the</w:t>
      </w:r>
      <w:r w:rsidRPr="008F4D84">
        <w:rPr>
          <w:rFonts w:cs="Times New Roman"/>
        </w:rPr>
        <w:t xml:space="preserve"> Atlantic </w:t>
      </w:r>
      <w:r w:rsidRPr="008F4D84">
        <w:rPr>
          <w:rStyle w:val="StyleBoldUnderline"/>
          <w:rFonts w:cs="Times New Roman"/>
        </w:rPr>
        <w:t>slave trade resides</w:t>
      </w:r>
      <w:r w:rsidRPr="008F4D84">
        <w:rPr>
          <w:rFonts w:cs="Times New Roman"/>
        </w:rPr>
        <w:t xml:space="preserve"> precisely </w:t>
      </w:r>
      <w:r w:rsidRPr="008F4D84">
        <w:rPr>
          <w:rStyle w:val="StyleBoldUnderline"/>
          <w:rFonts w:cs="Times New Roman"/>
        </w:rPr>
        <w:t>in all the stories</w:t>
      </w:r>
      <w:r w:rsidRPr="008F4D84">
        <w:rPr>
          <w:rFonts w:cs="Times New Roman"/>
        </w:rPr>
        <w:t xml:space="preserve"> that we cannot know and that will </w:t>
      </w:r>
      <w:r w:rsidRPr="008F4D84">
        <w:rPr>
          <w:rStyle w:val="StyleBoldUnderline"/>
          <w:rFonts w:cs="Times New Roman"/>
        </w:rPr>
        <w:t>never</w:t>
      </w:r>
      <w:r w:rsidRPr="008F4D84">
        <w:rPr>
          <w:rFonts w:cs="Times New Roman"/>
        </w:rPr>
        <w:t xml:space="preserve"> be </w:t>
      </w:r>
      <w:r w:rsidRPr="008F4D84">
        <w:rPr>
          <w:rStyle w:val="StyleBoldUnderline"/>
          <w:rFonts w:cs="Times New Roman"/>
        </w:rPr>
        <w:t>recovered</w:t>
      </w:r>
      <w:r w:rsidRPr="008F4D84">
        <w:rPr>
          <w:rFonts w:cs="Times New Roman"/>
        </w:rPr>
        <w:t xml:space="preserve">. This formidable obstacle or constitutive impossibility defines the parameters of my work. The </w:t>
      </w:r>
      <w:r w:rsidRPr="008F4D84">
        <w:rPr>
          <w:rStyle w:val="StyleBoldUnderline"/>
          <w:rFonts w:cs="Times New Roman"/>
        </w:rPr>
        <w:t>necessity of recounting Venus's death is overshadowed by</w:t>
      </w:r>
      <w:r w:rsidRPr="008F4D84">
        <w:rPr>
          <w:rFonts w:cs="Times New Roman"/>
        </w:rPr>
        <w:t xml:space="preserve"> </w:t>
      </w:r>
      <w:r w:rsidRPr="008F4D84">
        <w:rPr>
          <w:rStyle w:val="StyleBoldUnderline"/>
          <w:rFonts w:cs="Times New Roman"/>
        </w:rPr>
        <w:t>the</w:t>
      </w:r>
      <w:r w:rsidRPr="008F4D84">
        <w:rPr>
          <w:rFonts w:cs="Times New Roman"/>
        </w:rPr>
        <w:t xml:space="preserve"> inevitable </w:t>
      </w:r>
      <w:r w:rsidRPr="008F4D84">
        <w:rPr>
          <w:rStyle w:val="StyleBoldUnderline"/>
          <w:rFonts w:cs="Times New Roman"/>
        </w:rPr>
        <w:t xml:space="preserve">failure </w:t>
      </w:r>
      <w:r w:rsidRPr="008F4D84">
        <w:rPr>
          <w:rFonts w:cs="Times New Roman"/>
        </w:rPr>
        <w:t xml:space="preserve">of any attempt </w:t>
      </w:r>
      <w:r w:rsidRPr="008F4D84">
        <w:rPr>
          <w:rStyle w:val="StyleBoldUnderline"/>
          <w:rFonts w:cs="Times New Roman"/>
        </w:rPr>
        <w:t>to represent her</w:t>
      </w:r>
      <w:r w:rsidRPr="008F4D84">
        <w:rPr>
          <w:rFonts w:cs="Times New Roman"/>
        </w:rPr>
        <w:t xml:space="preserve">. I think </w:t>
      </w:r>
      <w:r w:rsidRPr="008F4D84">
        <w:rPr>
          <w:rStyle w:val="StyleBoldUnderline"/>
          <w:rFonts w:cs="Times New Roman"/>
        </w:rPr>
        <w:t>this is a productive tension</w:t>
      </w:r>
      <w:r w:rsidRPr="008F4D84">
        <w:rPr>
          <w:rFonts w:cs="Times New Roman"/>
        </w:rPr>
        <w:t xml:space="preserve"> and one unavoidable </w:t>
      </w:r>
      <w:r w:rsidRPr="008F4D84">
        <w:rPr>
          <w:rStyle w:val="StyleBoldUnderline"/>
          <w:rFonts w:cs="Times New Roman"/>
        </w:rPr>
        <w:t>in narrating</w:t>
      </w:r>
      <w:r w:rsidRPr="008F4D84">
        <w:rPr>
          <w:rFonts w:cs="Times New Roman"/>
        </w:rPr>
        <w:t xml:space="preserve"> the lives of the subaltern, the dispossessed, and the enslaved. In retelling the story of what happened on board the Recovery, I have emphasized the incommensurability between the prevailing discourses and the event, amplified the instability and discrepancy of the archive, flouted the realist illusion customary in the writing of history, and produced a counter-history at the intersection of the fictive and the historical. Counter-history, according to Gallagher and Greenblatt, "opposes itself not only to dominant narratives, but also to prevailing modes of historical thought and methods of research."39 However, the </w:t>
      </w:r>
      <w:r w:rsidRPr="008F4D84">
        <w:rPr>
          <w:rStyle w:val="StyleBoldUnderline"/>
          <w:rFonts w:cs="Times New Roman"/>
        </w:rPr>
        <w:t xml:space="preserve">history of black counter-historical projects is </w:t>
      </w:r>
      <w:r w:rsidRPr="008F4D84">
        <w:rPr>
          <w:rFonts w:cs="Times New Roman"/>
        </w:rPr>
        <w:t>one of</w:t>
      </w:r>
      <w:r w:rsidRPr="008F4D84">
        <w:rPr>
          <w:rStyle w:val="StyleBoldUnderline"/>
          <w:rFonts w:cs="Times New Roman"/>
        </w:rPr>
        <w:t xml:space="preserve"> failure,</w:t>
      </w:r>
      <w:r w:rsidRPr="008F4D84">
        <w:rPr>
          <w:rFonts w:cs="Times New Roman"/>
        </w:rPr>
        <w:t xml:space="preserve"> precisely </w:t>
      </w:r>
      <w:r w:rsidRPr="008F4D84">
        <w:rPr>
          <w:rStyle w:val="StyleBoldUnderline"/>
          <w:rFonts w:cs="Times New Roman"/>
        </w:rPr>
        <w:t>because</w:t>
      </w:r>
      <w:r w:rsidRPr="008F4D84">
        <w:rPr>
          <w:rFonts w:cs="Times New Roman"/>
        </w:rPr>
        <w:t xml:space="preserve"> these </w:t>
      </w:r>
      <w:r w:rsidRPr="008F4D84">
        <w:rPr>
          <w:rStyle w:val="StyleBoldUnderline"/>
          <w:rFonts w:cs="Times New Roman"/>
        </w:rPr>
        <w:t>accounts have never been able to install themselves as history</w:t>
      </w:r>
      <w:r w:rsidRPr="008F4D84">
        <w:rPr>
          <w:rFonts w:cs="Times New Roman"/>
        </w:rPr>
        <w:t xml:space="preserve">, </w:t>
      </w:r>
      <w:r w:rsidRPr="008F4D84">
        <w:rPr>
          <w:rStyle w:val="StyleBoldUnderline"/>
          <w:rFonts w:cs="Times New Roman"/>
        </w:rPr>
        <w:t>but rather are</w:t>
      </w:r>
      <w:r w:rsidRPr="008F4D84">
        <w:rPr>
          <w:rFonts w:cs="Times New Roman"/>
        </w:rPr>
        <w:t xml:space="preserve"> insurgent, </w:t>
      </w:r>
      <w:r w:rsidRPr="008F4D84">
        <w:rPr>
          <w:rStyle w:val="StyleBoldUnderline"/>
          <w:rFonts w:cs="Times New Roman"/>
        </w:rPr>
        <w:t>disruptive narratives</w:t>
      </w:r>
      <w:r w:rsidRPr="008F4D84">
        <w:rPr>
          <w:rFonts w:cs="Times New Roman"/>
        </w:rPr>
        <w:t xml:space="preserve"> that are </w:t>
      </w:r>
      <w:r w:rsidRPr="008F4D84">
        <w:rPr>
          <w:rStyle w:val="StyleBoldUnderline"/>
          <w:rFonts w:cs="Times New Roman"/>
        </w:rPr>
        <w:t>marginalized</w:t>
      </w:r>
      <w:r w:rsidRPr="008F4D84">
        <w:rPr>
          <w:rFonts w:cs="Times New Roman"/>
        </w:rPr>
        <w:t xml:space="preserve"> and derailed </w:t>
      </w:r>
      <w:r w:rsidRPr="008F4D84">
        <w:rPr>
          <w:rStyle w:val="StyleBoldUnderline"/>
          <w:rFonts w:cs="Times New Roman"/>
        </w:rPr>
        <w:t>before they ever gain a footing</w:t>
      </w:r>
      <w:r w:rsidRPr="008F4D84">
        <w:rPr>
          <w:rFonts w:cs="Times New Roman"/>
        </w:rPr>
        <w:t xml:space="preserve">. If </w:t>
      </w:r>
      <w:r w:rsidRPr="008F4D84">
        <w:rPr>
          <w:rStyle w:val="StyleBoldUnderline"/>
          <w:rFonts w:cs="Times New Roman"/>
        </w:rPr>
        <w:t>this story</w:t>
      </w:r>
      <w:r w:rsidRPr="008F4D84">
        <w:rPr>
          <w:rFonts w:cs="Times New Roman"/>
        </w:rPr>
        <w:t xml:space="preserve"> of Venus has any value at all it </w:t>
      </w:r>
      <w:r w:rsidRPr="008F4D84">
        <w:rPr>
          <w:rStyle w:val="StyleBoldUnderline"/>
          <w:rFonts w:cs="Times New Roman"/>
        </w:rPr>
        <w:t>is</w:t>
      </w:r>
      <w:r w:rsidRPr="008F4D84">
        <w:rPr>
          <w:rFonts w:cs="Times New Roman"/>
        </w:rPr>
        <w:t xml:space="preserve"> in </w:t>
      </w:r>
      <w:r w:rsidRPr="008F4D84">
        <w:rPr>
          <w:rStyle w:val="StyleBoldUnderline"/>
          <w:rFonts w:cs="Times New Roman"/>
        </w:rPr>
        <w:t>illuminating the way</w:t>
      </w:r>
      <w:r w:rsidRPr="008F4D84">
        <w:rPr>
          <w:rFonts w:cs="Times New Roman"/>
        </w:rPr>
        <w:t xml:space="preserve"> in which </w:t>
      </w:r>
      <w:r w:rsidRPr="008F4D84">
        <w:rPr>
          <w:rStyle w:val="StyleBoldUnderline"/>
          <w:rFonts w:cs="Times New Roman"/>
        </w:rPr>
        <w:t>our age is tethered to hers</w:t>
      </w:r>
      <w:r w:rsidRPr="008F4D84">
        <w:rPr>
          <w:rFonts w:cs="Times New Roman"/>
        </w:rPr>
        <w:t xml:space="preserve">. A relation which others might describe as a kind of melancholia, but which I prefer to describe in terms of the afterlife of property, by which I mean the detritus of lives with which we have yet to attend, a past that has yet to be done, </w:t>
      </w:r>
      <w:r w:rsidRPr="008F4D84">
        <w:rPr>
          <w:rStyle w:val="StyleBoldUnderline"/>
          <w:rFonts w:cs="Times New Roman"/>
        </w:rPr>
        <w:t>and the ongoing</w:t>
      </w:r>
      <w:r w:rsidRPr="008F4D84">
        <w:rPr>
          <w:rFonts w:cs="Times New Roman"/>
        </w:rPr>
        <w:t xml:space="preserve"> </w:t>
      </w:r>
      <w:r w:rsidRPr="008F4D84">
        <w:rPr>
          <w:rStyle w:val="StyleBoldUnderline"/>
          <w:rFonts w:cs="Times New Roman"/>
        </w:rPr>
        <w:t xml:space="preserve">state of emergency in which black life remains in peril. </w:t>
      </w:r>
      <w:r w:rsidRPr="008F4D84">
        <w:rPr>
          <w:rFonts w:cs="Times New Roman"/>
        </w:rPr>
        <w:t xml:space="preserve">For these reasons, </w:t>
      </w:r>
      <w:r w:rsidRPr="008F4D84">
        <w:rPr>
          <w:rStyle w:val="StyleBoldUnderline"/>
          <w:rFonts w:cs="Times New Roman"/>
        </w:rPr>
        <w:t>I have chosen to engage</w:t>
      </w:r>
      <w:r w:rsidRPr="008F4D84">
        <w:rPr>
          <w:rFonts w:cs="Times New Roman"/>
        </w:rPr>
        <w:t xml:space="preserve"> a set of dilemmas about representation, violence, and social death, not by using the form of a metahistorical discourse, but by performing the limits of writing history through </w:t>
      </w:r>
      <w:r w:rsidRPr="008F4D84">
        <w:rPr>
          <w:rStyle w:val="StyleBoldUnderline"/>
          <w:rFonts w:cs="Times New Roman"/>
        </w:rPr>
        <w:t>the act of narration</w:t>
      </w:r>
      <w:r w:rsidRPr="008F4D84">
        <w:rPr>
          <w:rFonts w:cs="Times New Roman"/>
        </w:rPr>
        <w:t xml:space="preserve">. I have done so primarily </w:t>
      </w:r>
      <w:r w:rsidRPr="008F4D84">
        <w:rPr>
          <w:rStyle w:val="StyleBoldUnderline"/>
          <w:rFonts w:cs="Times New Roman"/>
        </w:rPr>
        <w:t>because</w:t>
      </w:r>
      <w:r w:rsidRPr="008F4D84">
        <w:rPr>
          <w:rFonts w:cs="Times New Roman"/>
        </w:rPr>
        <w:t xml:space="preserve"> </w:t>
      </w:r>
      <w:r w:rsidRPr="008F4D84">
        <w:rPr>
          <w:rStyle w:val="StyleBoldUnderline"/>
          <w:rFonts w:cs="Times New Roman"/>
        </w:rPr>
        <w:t>(1) my own narrative does not operate outside the economy</w:t>
      </w:r>
      <w:r w:rsidRPr="008F4D84">
        <w:rPr>
          <w:rFonts w:cs="Times New Roman"/>
        </w:rPr>
        <w:t xml:space="preserve"> of statements </w:t>
      </w:r>
      <w:r w:rsidRPr="008F4D84">
        <w:rPr>
          <w:rStyle w:val="StyleBoldUnderline"/>
          <w:rFonts w:cs="Times New Roman"/>
        </w:rPr>
        <w:t>that it subjects to critique</w:t>
      </w:r>
      <w:r w:rsidRPr="008F4D84">
        <w:rPr>
          <w:rFonts w:cs="Times New Roman"/>
        </w:rPr>
        <w:t xml:space="preserve">; and </w:t>
      </w:r>
      <w:r w:rsidRPr="008F4D84">
        <w:rPr>
          <w:rStyle w:val="StyleBoldUnderline"/>
          <w:rFonts w:cs="Times New Roman"/>
        </w:rPr>
        <w:t>(2)</w:t>
      </w:r>
      <w:r w:rsidRPr="008F4D84">
        <w:rPr>
          <w:rFonts w:cs="Times New Roman"/>
        </w:rPr>
        <w:t xml:space="preserve"> those </w:t>
      </w:r>
      <w:r w:rsidRPr="008F4D84">
        <w:rPr>
          <w:rStyle w:val="StyleBoldUnderline"/>
          <w:rFonts w:cs="Times New Roman"/>
        </w:rPr>
        <w:t>existences</w:t>
      </w:r>
      <w:r w:rsidRPr="008F4D84">
        <w:rPr>
          <w:rFonts w:cs="Times New Roman"/>
        </w:rPr>
        <w:t xml:space="preserve"> relegated to the nonhistorical or </w:t>
      </w:r>
      <w:r w:rsidRPr="008F4D84">
        <w:rPr>
          <w:rStyle w:val="StyleBoldUnderline"/>
          <w:rFonts w:cs="Times New Roman"/>
        </w:rPr>
        <w:t>deemed waste exercise a claim on the present and</w:t>
      </w:r>
      <w:r w:rsidRPr="008F4D84">
        <w:rPr>
          <w:rFonts w:cs="Times New Roman"/>
        </w:rPr>
        <w:t xml:space="preserve"> demand us to </w:t>
      </w:r>
      <w:r w:rsidRPr="008F4D84">
        <w:rPr>
          <w:rStyle w:val="StyleBoldUnderline"/>
          <w:rFonts w:cs="Times New Roman"/>
        </w:rPr>
        <w:t>imagine a future in which the afterlife</w:t>
      </w:r>
      <w:r w:rsidRPr="008F4D84">
        <w:rPr>
          <w:rFonts w:cs="Times New Roman"/>
        </w:rPr>
        <w:t xml:space="preserve"> </w:t>
      </w:r>
      <w:r w:rsidRPr="008F4D84">
        <w:rPr>
          <w:rStyle w:val="StyleBoldUnderline"/>
          <w:rFonts w:cs="Times New Roman"/>
        </w:rPr>
        <w:t>of slavery</w:t>
      </w:r>
      <w:r w:rsidRPr="008F4D84">
        <w:rPr>
          <w:rFonts w:cs="Times New Roman"/>
        </w:rPr>
        <w:t xml:space="preserve"> </w:t>
      </w:r>
      <w:r w:rsidRPr="008F4D84">
        <w:rPr>
          <w:rStyle w:val="StyleBoldUnderline"/>
          <w:rFonts w:cs="Times New Roman"/>
        </w:rPr>
        <w:t>has ended</w:t>
      </w:r>
      <w:r w:rsidRPr="008F4D84">
        <w:rPr>
          <w:rFonts w:cs="Times New Roman"/>
        </w:rPr>
        <w:t xml:space="preserve">. </w:t>
      </w:r>
      <w:r w:rsidRPr="008F4D84">
        <w:rPr>
          <w:rStyle w:val="StyleBoldUnderline"/>
          <w:rFonts w:cs="Times New Roman"/>
        </w:rPr>
        <w:t>The necessity of</w:t>
      </w:r>
      <w:r w:rsidRPr="008F4D84">
        <w:rPr>
          <w:rFonts w:cs="Times New Roman"/>
        </w:rPr>
        <w:t xml:space="preserve"> </w:t>
      </w:r>
      <w:r w:rsidRPr="008F4D84">
        <w:rPr>
          <w:rStyle w:val="StyleBoldUnderline"/>
          <w:rFonts w:cs="Times New Roman"/>
        </w:rPr>
        <w:t>trying to represent what we cannot</w:t>
      </w:r>
      <w:r w:rsidRPr="008F4D84">
        <w:rPr>
          <w:rFonts w:cs="Times New Roman"/>
        </w:rPr>
        <w:t xml:space="preserve">, rather than leading to pessimism or despair </w:t>
      </w:r>
      <w:r w:rsidRPr="008F4D84">
        <w:rPr>
          <w:rStyle w:val="StyleBoldUnderline"/>
          <w:rFonts w:cs="Times New Roman"/>
        </w:rPr>
        <w:t>must be embraced</w:t>
      </w:r>
      <w:r w:rsidRPr="008F4D84">
        <w:rPr>
          <w:rFonts w:cs="Times New Roman"/>
        </w:rPr>
        <w:t xml:space="preserve"> as the impossibility that conditions our knowledge of the past and animates our desire for a liberated future. </w:t>
      </w:r>
      <w:r w:rsidRPr="008F4D84">
        <w:rPr>
          <w:rStyle w:val="StyleBoldUnderline"/>
          <w:rFonts w:cs="Times New Roman"/>
        </w:rPr>
        <w:t>My effort</w:t>
      </w:r>
      <w:r w:rsidRPr="008F4D84">
        <w:rPr>
          <w:rFonts w:cs="Times New Roman"/>
        </w:rPr>
        <w:t xml:space="preserve"> to reconstruct the past </w:t>
      </w:r>
      <w:r w:rsidRPr="008F4D84">
        <w:rPr>
          <w:rStyle w:val="StyleBoldUnderline"/>
          <w:rFonts w:cs="Times New Roman"/>
        </w:rPr>
        <w:t>is</w:t>
      </w:r>
      <w:r w:rsidRPr="008F4D84">
        <w:rPr>
          <w:rFonts w:cs="Times New Roman"/>
        </w:rPr>
        <w:t xml:space="preserve">, as well, </w:t>
      </w:r>
      <w:r w:rsidRPr="008F4D84">
        <w:rPr>
          <w:rStyle w:val="StyleBoldUnderline"/>
          <w:rFonts w:cs="Times New Roman"/>
        </w:rPr>
        <w:t xml:space="preserve">an attempt to describe </w:t>
      </w:r>
      <w:r w:rsidRPr="008F4D84">
        <w:rPr>
          <w:rFonts w:cs="Times New Roman"/>
        </w:rPr>
        <w:t>obliquely the forms of</w:t>
      </w:r>
      <w:r w:rsidRPr="008F4D84">
        <w:rPr>
          <w:rStyle w:val="StyleBoldUnderline"/>
          <w:rFonts w:cs="Times New Roman"/>
        </w:rPr>
        <w:t xml:space="preserve"> violence</w:t>
      </w:r>
      <w:r w:rsidRPr="008F4D84">
        <w:rPr>
          <w:rFonts w:cs="Times New Roman"/>
        </w:rPr>
        <w:t xml:space="preserve"> </w:t>
      </w:r>
      <w:r w:rsidRPr="008F4D84">
        <w:rPr>
          <w:rStyle w:val="StyleBoldUnderline"/>
          <w:rFonts w:cs="Times New Roman"/>
        </w:rPr>
        <w:t>licensed in the present</w:t>
      </w:r>
      <w:r w:rsidRPr="008F4D84">
        <w:rPr>
          <w:rFonts w:cs="Times New Roman"/>
        </w:rPr>
        <w:t xml:space="preserve">, that is, the forms of </w:t>
      </w:r>
      <w:r w:rsidRPr="008F4D84">
        <w:rPr>
          <w:rStyle w:val="StyleBoldUnderline"/>
          <w:rFonts w:cs="Times New Roman"/>
        </w:rPr>
        <w:t>death unleashed in the</w:t>
      </w:r>
      <w:r w:rsidRPr="008F4D84">
        <w:rPr>
          <w:rFonts w:cs="Times New Roman"/>
        </w:rPr>
        <w:t xml:space="preserve"> </w:t>
      </w:r>
      <w:r w:rsidRPr="008F4D84">
        <w:rPr>
          <w:rStyle w:val="StyleBoldUnderline"/>
          <w:rFonts w:cs="Times New Roman"/>
        </w:rPr>
        <w:t>name of freedom, security, civilization</w:t>
      </w:r>
      <w:r w:rsidRPr="008F4D84">
        <w:rPr>
          <w:rFonts w:cs="Times New Roman"/>
        </w:rPr>
        <w:t xml:space="preserve">, and God/the good. </w:t>
      </w:r>
      <w:r w:rsidRPr="008F4D84">
        <w:rPr>
          <w:rStyle w:val="StyleBoldUnderline"/>
          <w:rFonts w:cs="Times New Roman"/>
        </w:rPr>
        <w:t>Narrative is central</w:t>
      </w:r>
      <w:r w:rsidRPr="008F4D84">
        <w:rPr>
          <w:rFonts w:cs="Times New Roman"/>
        </w:rPr>
        <w:t xml:space="preserve"> to this effort </w:t>
      </w:r>
      <w:r w:rsidRPr="008F4D84">
        <w:rPr>
          <w:rStyle w:val="StyleBoldUnderline"/>
          <w:rFonts w:cs="Times New Roman"/>
        </w:rPr>
        <w:t>because of "the relation it poses</w:t>
      </w:r>
      <w:r w:rsidRPr="008F4D84">
        <w:rPr>
          <w:rFonts w:cs="Times New Roman"/>
        </w:rPr>
        <w:t xml:space="preserve">, explicit or implied, </w:t>
      </w:r>
      <w:r w:rsidRPr="008F4D84">
        <w:rPr>
          <w:rStyle w:val="StyleBoldUnderline"/>
          <w:rFonts w:cs="Times New Roman"/>
        </w:rPr>
        <w:t>between past, presents</w:t>
      </w:r>
      <w:r w:rsidRPr="008F4D84">
        <w:rPr>
          <w:rFonts w:cs="Times New Roman"/>
        </w:rPr>
        <w:t xml:space="preserve"> </w:t>
      </w:r>
      <w:r w:rsidRPr="008F4D84">
        <w:rPr>
          <w:rStyle w:val="StyleBoldUnderline"/>
          <w:rFonts w:cs="Times New Roman"/>
        </w:rPr>
        <w:t>and futures</w:t>
      </w:r>
      <w:r w:rsidRPr="008F4D84">
        <w:rPr>
          <w:rFonts w:cs="Times New Roman"/>
        </w:rPr>
        <w:t xml:space="preserve">."40 Wrestling with the girl's claim on the present is a way of naming our time, thinking our present, and envisioning the </w:t>
      </w:r>
      <w:proofErr w:type="gramStart"/>
      <w:r w:rsidRPr="008F4D84">
        <w:rPr>
          <w:rFonts w:cs="Times New Roman"/>
        </w:rPr>
        <w:t>past which has</w:t>
      </w:r>
      <w:proofErr w:type="gramEnd"/>
      <w:r w:rsidRPr="008F4D84">
        <w:rPr>
          <w:rFonts w:cs="Times New Roman"/>
        </w:rPr>
        <w:t xml:space="preserve"> created it.</w:t>
      </w:r>
    </w:p>
    <w:p w14:paraId="1ABC8CA8" w14:textId="77777777" w:rsidR="00157F43" w:rsidRPr="008F4D84" w:rsidRDefault="00157F43" w:rsidP="00157F43">
      <w:pPr>
        <w:pStyle w:val="Heading4"/>
        <w:rPr>
          <w:rFonts w:cs="Times New Roman"/>
        </w:rPr>
      </w:pPr>
      <w:r w:rsidRPr="008F4D84">
        <w:rPr>
          <w:rFonts w:cs="Times New Roman"/>
        </w:rPr>
        <w:t xml:space="preserve">The ship at sea reduced existence to a physical and social annihilation of the self - narratives were the only way the captives preserved social existence as something more than a commodity </w:t>
      </w:r>
    </w:p>
    <w:p w14:paraId="4E6CC067"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3D1E122D"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124-125)</w:t>
      </w:r>
    </w:p>
    <w:p w14:paraId="45AC0B42" w14:textId="77777777" w:rsidR="00157F43" w:rsidRPr="008F4D84" w:rsidRDefault="00157F43" w:rsidP="00157F43">
      <w:pPr>
        <w:rPr>
          <w:rFonts w:cs="Times New Roman"/>
        </w:rPr>
      </w:pPr>
      <w:proofErr w:type="gramStart"/>
      <w:r w:rsidRPr="008F4D84">
        <w:rPr>
          <w:rFonts w:cs="Times New Roman"/>
        </w:rPr>
        <w:t xml:space="preserve">124 SALTWATER SLAVERY </w:t>
      </w:r>
      <w:proofErr w:type="gramEnd"/>
    </w:p>
    <w:p w14:paraId="7438C4AE" w14:textId="77777777" w:rsidR="00157F43" w:rsidRPr="008F4D84" w:rsidRDefault="00157F43" w:rsidP="00157F43">
      <w:pPr>
        <w:rPr>
          <w:rFonts w:cs="Times New Roman"/>
          <w:color w:val="000000"/>
        </w:rPr>
      </w:pPr>
      <w:proofErr w:type="gramStart"/>
      <w:r w:rsidRPr="008F4D84">
        <w:rPr>
          <w:rFonts w:cs="Times New Roman"/>
        </w:rPr>
        <w:t>fore</w:t>
      </w:r>
      <w:proofErr w:type="gramEnd"/>
      <w:r w:rsidRPr="008F4D84">
        <w:rPr>
          <w:rFonts w:cs="Times New Roman"/>
        </w:rPr>
        <w:t xml:space="preserve"> wished much to from amongst them, fM I they would sacrifice rne; but my wishes were vain—for we were quar- tered that it was impossible for any Of us to make our escape.2 In this often-cited passage from his</w:t>
      </w:r>
      <w:r w:rsidRPr="008F4D84">
        <w:rPr>
          <w:rFonts w:cs="Times New Roman"/>
          <w:color w:val="000000"/>
        </w:rPr>
        <w:t xml:space="preserve"> </w:t>
      </w:r>
      <w:r w:rsidRPr="008F4D84">
        <w:rPr>
          <w:rStyle w:val="StyleBoldUnderline"/>
          <w:rFonts w:cs="Times New Roman"/>
        </w:rPr>
        <w:t>Narrative</w:t>
      </w:r>
      <w:r w:rsidRPr="008F4D84">
        <w:rPr>
          <w:rFonts w:cs="Times New Roman"/>
          <w:color w:val="000000"/>
        </w:rPr>
        <w:t xml:space="preserve">, Equiano's </w:t>
      </w:r>
      <w:r w:rsidRPr="008F4D84">
        <w:rPr>
          <w:rStyle w:val="StyleBoldUnderline"/>
          <w:rFonts w:cs="Times New Roman"/>
        </w:rPr>
        <w:t>lan- guage compels</w:t>
      </w:r>
      <w:r w:rsidRPr="008F4D84">
        <w:rPr>
          <w:rFonts w:cs="Times New Roman"/>
          <w:color w:val="000000"/>
        </w:rPr>
        <w:t xml:space="preserve"> </w:t>
      </w:r>
      <w:r w:rsidRPr="008F4D84">
        <w:rPr>
          <w:rStyle w:val="StyleBoldUnderline"/>
          <w:rFonts w:cs="Times New Roman"/>
        </w:rPr>
        <w:t>understanding through</w:t>
      </w:r>
      <w:r w:rsidRPr="008F4D84">
        <w:rPr>
          <w:rFonts w:cs="Times New Roman"/>
          <w:color w:val="000000"/>
        </w:rPr>
        <w:t xml:space="preserve"> its </w:t>
      </w:r>
      <w:r w:rsidRPr="008F4D84">
        <w:rPr>
          <w:rStyle w:val="StyleBoldUnderline"/>
          <w:rFonts w:cs="Times New Roman"/>
        </w:rPr>
        <w:t>analytical precision</w:t>
      </w:r>
      <w:r w:rsidRPr="008F4D84">
        <w:rPr>
          <w:rFonts w:cs="Times New Roman"/>
          <w:color w:val="000000"/>
        </w:rPr>
        <w:t xml:space="preserve">. </w:t>
      </w:r>
      <w:r w:rsidRPr="008F4D84">
        <w:rPr>
          <w:rStyle w:val="StyleBoldUnderline"/>
          <w:rFonts w:cs="Times New Roman"/>
        </w:rPr>
        <w:t>For</w:t>
      </w:r>
      <w:r w:rsidRPr="008F4D84">
        <w:rPr>
          <w:rFonts w:cs="Times New Roman"/>
          <w:color w:val="000000"/>
        </w:rPr>
        <w:t xml:space="preserve"> whatever </w:t>
      </w:r>
      <w:r w:rsidRPr="008F4D84">
        <w:rPr>
          <w:rStyle w:val="StyleBoldUnderline"/>
          <w:rFonts w:cs="Times New Roman"/>
        </w:rPr>
        <w:t>the balance Of personal experience</w:t>
      </w:r>
      <w:r w:rsidRPr="008F4D84">
        <w:rPr>
          <w:rFonts w:cs="Times New Roman"/>
          <w:color w:val="000000"/>
        </w:rPr>
        <w:t xml:space="preserve">, </w:t>
      </w:r>
      <w:r w:rsidRPr="008F4D84">
        <w:rPr>
          <w:rStyle w:val="StyleBoldUnderline"/>
          <w:rFonts w:cs="Times New Roman"/>
        </w:rPr>
        <w:t>ethnographic report</w:t>
      </w:r>
      <w:r w:rsidRPr="008F4D84">
        <w:rPr>
          <w:rFonts w:cs="Times New Roman"/>
          <w:color w:val="000000"/>
        </w:rPr>
        <w:t xml:space="preserve">, </w:t>
      </w:r>
      <w:r w:rsidRPr="008F4D84">
        <w:rPr>
          <w:rStyle w:val="StyleBoldUnderline"/>
          <w:rFonts w:cs="Times New Roman"/>
        </w:rPr>
        <w:t>and imagination</w:t>
      </w:r>
      <w:r w:rsidRPr="008F4D84">
        <w:rPr>
          <w:rFonts w:cs="Times New Roman"/>
          <w:color w:val="000000"/>
        </w:rPr>
        <w:t xml:space="preserve"> in his published account, </w:t>
      </w:r>
      <w:r w:rsidRPr="008F4D84">
        <w:rPr>
          <w:rStyle w:val="StyleBoldUnderline"/>
          <w:rFonts w:cs="Times New Roman"/>
        </w:rPr>
        <w:t>Equiano's description</w:t>
      </w:r>
      <w:r w:rsidRPr="008F4D84">
        <w:rPr>
          <w:rFonts w:cs="Times New Roman"/>
          <w:color w:val="000000"/>
        </w:rPr>
        <w:t xml:space="preserve"> Of the ship at sea </w:t>
      </w:r>
      <w:r w:rsidRPr="008F4D84">
        <w:rPr>
          <w:rStyle w:val="StyleBoldUnderline"/>
          <w:rFonts w:cs="Times New Roman"/>
        </w:rPr>
        <w:t>is strikingly specific in</w:t>
      </w:r>
      <w:r w:rsidRPr="008F4D84">
        <w:rPr>
          <w:rFonts w:cs="Times New Roman"/>
          <w:color w:val="000000"/>
        </w:rPr>
        <w:t xml:space="preserve"> its </w:t>
      </w:r>
      <w:r w:rsidRPr="008F4D84">
        <w:rPr>
          <w:rStyle w:val="StyleBoldUnderline"/>
          <w:rFonts w:cs="Times New Roman"/>
        </w:rPr>
        <w:t>analysis of the puzzle the</w:t>
      </w:r>
      <w:r w:rsidRPr="008F4D84">
        <w:rPr>
          <w:rFonts w:cs="Times New Roman"/>
          <w:color w:val="000000"/>
        </w:rPr>
        <w:t xml:space="preserve"> slave </w:t>
      </w:r>
      <w:r w:rsidRPr="008F4D84">
        <w:rPr>
          <w:rStyle w:val="StyleBoldUnderline"/>
          <w:rFonts w:cs="Times New Roman"/>
        </w:rPr>
        <w:t>ship</w:t>
      </w:r>
      <w:r w:rsidRPr="008F4D84">
        <w:rPr>
          <w:rFonts w:cs="Times New Roman"/>
          <w:color w:val="000000"/>
        </w:rPr>
        <w:t xml:space="preserve"> at sea represented for African captives.' In the first in- stance, </w:t>
      </w:r>
      <w:r w:rsidRPr="008F4D84">
        <w:rPr>
          <w:rStyle w:val="StyleBoldUnderline"/>
          <w:rFonts w:cs="Times New Roman"/>
        </w:rPr>
        <w:t>there was the</w:t>
      </w:r>
      <w:r w:rsidRPr="008F4D84">
        <w:rPr>
          <w:rFonts w:cs="Times New Roman"/>
          <w:color w:val="000000"/>
        </w:rPr>
        <w:t xml:space="preserve"> </w:t>
      </w:r>
      <w:r w:rsidRPr="008F4D84">
        <w:rPr>
          <w:rStyle w:val="StyleBoldUnderline"/>
          <w:rFonts w:cs="Times New Roman"/>
        </w:rPr>
        <w:t>persistent</w:t>
      </w:r>
      <w:r w:rsidRPr="008F4D84">
        <w:rPr>
          <w:rFonts w:cs="Times New Roman"/>
          <w:color w:val="000000"/>
        </w:rPr>
        <w:t xml:space="preserve"> problem of </w:t>
      </w:r>
      <w:r w:rsidRPr="008F4D84">
        <w:rPr>
          <w:rStyle w:val="StyleBoldUnderline"/>
          <w:rFonts w:cs="Times New Roman"/>
        </w:rPr>
        <w:t>European intentions</w:t>
      </w:r>
      <w:r w:rsidRPr="008F4D84">
        <w:rPr>
          <w:rFonts w:cs="Times New Roman"/>
          <w:color w:val="000000"/>
        </w:rPr>
        <w:t xml:space="preserve">— "What was to be done with us?" If slave ships carried some who confidently claimed to know that the slavers were an instrument </w:t>
      </w:r>
      <w:proofErr w:type="gramStart"/>
      <w:r w:rsidRPr="008F4D84">
        <w:rPr>
          <w:rFonts w:cs="Times New Roman"/>
          <w:color w:val="000000"/>
        </w:rPr>
        <w:t>Of</w:t>
      </w:r>
      <w:proofErr w:type="gramEnd"/>
      <w:r w:rsidRPr="008F4D84">
        <w:rPr>
          <w:rFonts w:cs="Times New Roman"/>
          <w:color w:val="000000"/>
        </w:rPr>
        <w:t xml:space="preserve"> labor recruitment, surely for others (no doubt even from among the sophisticated Akan) the weight of inexperience was too great to counter fear and anxiety. </w:t>
      </w:r>
      <w:r w:rsidRPr="008F4D84">
        <w:rPr>
          <w:rStyle w:val="StyleBoldUnderline"/>
          <w:rFonts w:cs="Times New Roman"/>
        </w:rPr>
        <w:t>And though we cannot know, we must</w:t>
      </w:r>
      <w:r w:rsidRPr="008F4D84">
        <w:rPr>
          <w:rFonts w:cs="Times New Roman"/>
          <w:color w:val="000000"/>
        </w:rPr>
        <w:t xml:space="preserve"> </w:t>
      </w:r>
      <w:r w:rsidRPr="008F4D84">
        <w:rPr>
          <w:rStyle w:val="StyleBoldUnderline"/>
          <w:rFonts w:cs="Times New Roman"/>
        </w:rPr>
        <w:t>suspect that</w:t>
      </w:r>
      <w:r w:rsidRPr="008F4D84">
        <w:rPr>
          <w:rFonts w:cs="Times New Roman"/>
          <w:color w:val="000000"/>
        </w:rPr>
        <w:t xml:space="preserve"> </w:t>
      </w:r>
      <w:r w:rsidRPr="008F4D84">
        <w:rPr>
          <w:rStyle w:val="StyleBoldUnderline"/>
          <w:rFonts w:cs="Times New Roman"/>
        </w:rPr>
        <w:t>even those who began</w:t>
      </w:r>
      <w:r w:rsidRPr="008F4D84">
        <w:rPr>
          <w:rFonts w:cs="Times New Roman"/>
          <w:color w:val="000000"/>
        </w:rPr>
        <w:t xml:space="preserve"> the crossing </w:t>
      </w:r>
      <w:r w:rsidRPr="008F4D84">
        <w:rPr>
          <w:rStyle w:val="StyleBoldUnderline"/>
          <w:rFonts w:cs="Times New Roman"/>
        </w:rPr>
        <w:t>in confidence strug- gled</w:t>
      </w:r>
      <w:r w:rsidRPr="008F4D84">
        <w:rPr>
          <w:rFonts w:cs="Times New Roman"/>
          <w:color w:val="000000"/>
        </w:rPr>
        <w:t xml:space="preserve"> </w:t>
      </w:r>
      <w:r w:rsidRPr="008F4D84">
        <w:rPr>
          <w:rStyle w:val="StyleBoldUnderline"/>
          <w:rFonts w:cs="Times New Roman"/>
        </w:rPr>
        <w:t>to square what they</w:t>
      </w:r>
      <w:r w:rsidRPr="008F4D84">
        <w:rPr>
          <w:rFonts w:cs="Times New Roman"/>
          <w:color w:val="000000"/>
        </w:rPr>
        <w:t xml:space="preserve"> could claim to </w:t>
      </w:r>
      <w:r w:rsidRPr="008F4D84">
        <w:rPr>
          <w:rStyle w:val="StyleBoldUnderline"/>
          <w:rFonts w:cs="Times New Roman"/>
        </w:rPr>
        <w:t>know with what they</w:t>
      </w:r>
      <w:r w:rsidRPr="008F4D84">
        <w:rPr>
          <w:rFonts w:cs="Times New Roman"/>
          <w:color w:val="000000"/>
        </w:rPr>
        <w:t xml:space="preserve"> </w:t>
      </w:r>
      <w:r w:rsidRPr="008F4D84">
        <w:rPr>
          <w:rStyle w:val="StyleBoldUnderline"/>
          <w:rFonts w:cs="Times New Roman"/>
        </w:rPr>
        <w:t>encountered as the Slave</w:t>
      </w:r>
      <w:r w:rsidRPr="008F4D84">
        <w:rPr>
          <w:rFonts w:cs="Times New Roman"/>
          <w:color w:val="000000"/>
        </w:rPr>
        <w:t xml:space="preserve"> ship </w:t>
      </w:r>
      <w:r w:rsidRPr="008F4D84">
        <w:rPr>
          <w:rStyle w:val="StyleBoldUnderline"/>
          <w:rFonts w:cs="Times New Roman"/>
        </w:rPr>
        <w:t>carried them deeper into Atlantic</w:t>
      </w:r>
      <w:r w:rsidRPr="008F4D84">
        <w:rPr>
          <w:rFonts w:cs="Times New Roman"/>
          <w:color w:val="000000"/>
        </w:rPr>
        <w:t xml:space="preserve"> </w:t>
      </w:r>
      <w:r w:rsidRPr="008F4D84">
        <w:rPr>
          <w:rStyle w:val="StyleBoldUnderline"/>
          <w:rFonts w:cs="Times New Roman"/>
        </w:rPr>
        <w:t>waters</w:t>
      </w:r>
      <w:r w:rsidRPr="008F4D84">
        <w:rPr>
          <w:rFonts w:cs="Times New Roman"/>
          <w:color w:val="000000"/>
        </w:rPr>
        <w:t xml:space="preserve">. Additionally, African </w:t>
      </w:r>
      <w:r w:rsidRPr="008F4D84">
        <w:rPr>
          <w:rStyle w:val="StyleBoldUnderline"/>
          <w:rFonts w:cs="Times New Roman"/>
        </w:rPr>
        <w:t>captives confronted the</w:t>
      </w:r>
      <w:r w:rsidRPr="008F4D84">
        <w:rPr>
          <w:rFonts w:cs="Times New Roman"/>
          <w:color w:val="000000"/>
        </w:rPr>
        <w:t xml:space="preserve"> problem Of the Eu- </w:t>
      </w:r>
      <w:r w:rsidRPr="008F4D84">
        <w:rPr>
          <w:rStyle w:val="StyleBoldUnderline"/>
          <w:rFonts w:cs="Times New Roman"/>
        </w:rPr>
        <w:t xml:space="preserve">merchant ship </w:t>
      </w:r>
      <w:proofErr w:type="gramStart"/>
      <w:r w:rsidRPr="008F4D84">
        <w:rPr>
          <w:rStyle w:val="StyleBoldUnderline"/>
          <w:rFonts w:cs="Times New Roman"/>
        </w:rPr>
        <w:t>itself</w:t>
      </w:r>
      <w:proofErr w:type="gramEnd"/>
      <w:r w:rsidRPr="008F4D84">
        <w:rPr>
          <w:rFonts w:cs="Times New Roman"/>
          <w:color w:val="000000"/>
        </w:rPr>
        <w:t xml:space="preserve">, which presented them </w:t>
      </w:r>
      <w:r w:rsidRPr="008F4D84">
        <w:rPr>
          <w:rStyle w:val="StyleBoldUnderline"/>
          <w:rFonts w:cs="Times New Roman"/>
        </w:rPr>
        <w:t>with challenges</w:t>
      </w:r>
      <w:r w:rsidRPr="008F4D84">
        <w:rPr>
          <w:rFonts w:cs="Times New Roman"/>
          <w:color w:val="000000"/>
        </w:rPr>
        <w:t xml:space="preserve"> both </w:t>
      </w:r>
      <w:r w:rsidRPr="008F4D84">
        <w:rPr>
          <w:rStyle w:val="StyleBoldUnderline"/>
          <w:rFonts w:cs="Times New Roman"/>
        </w:rPr>
        <w:t>physical and metaphysical</w:t>
      </w:r>
      <w:r w:rsidRPr="008F4D84">
        <w:rPr>
          <w:rFonts w:cs="Times New Roman"/>
          <w:color w:val="000000"/>
        </w:rPr>
        <w:t xml:space="preserve">. With regard to physical challenges, </w:t>
      </w:r>
      <w:r w:rsidRPr="008F4D84">
        <w:rPr>
          <w:rStyle w:val="StyleBoldUnderline"/>
          <w:rFonts w:cs="Times New Roman"/>
        </w:rPr>
        <w:t>its cavernous form signaled an eerie emptiness</w:t>
      </w:r>
      <w:r w:rsidRPr="008F4D84">
        <w:rPr>
          <w:rFonts w:cs="Times New Roman"/>
          <w:color w:val="000000"/>
        </w:rPr>
        <w:t xml:space="preserve"> </w:t>
      </w:r>
      <w:r w:rsidRPr="008F4D84">
        <w:rPr>
          <w:rStyle w:val="StyleBoldUnderline"/>
          <w:rFonts w:cs="Times New Roman"/>
        </w:rPr>
        <w:t>demanding to be filled</w:t>
      </w:r>
      <w:r w:rsidRPr="008F4D84">
        <w:rPr>
          <w:rFonts w:cs="Times New Roman"/>
          <w:color w:val="000000"/>
        </w:rPr>
        <w:t xml:space="preserve">, </w:t>
      </w:r>
      <w:r w:rsidRPr="008F4D84">
        <w:rPr>
          <w:rFonts w:cs="Times New Roman"/>
        </w:rPr>
        <w:t>a</w:t>
      </w:r>
      <w:r w:rsidRPr="008F4D84">
        <w:rPr>
          <w:rFonts w:cs="Times New Roman"/>
          <w:color w:val="000000"/>
        </w:rPr>
        <w:t xml:space="preserve"> powerful and dangerous capacity to consume. AS for the metaphysical aspect, the </w:t>
      </w:r>
      <w:r w:rsidRPr="008F4D84">
        <w:rPr>
          <w:rStyle w:val="StyleBoldUnderline"/>
          <w:rFonts w:cs="Times New Roman"/>
        </w:rPr>
        <w:t>very habitat Of the ship—the open sea— Challenged African Cosmographies</w:t>
      </w:r>
      <w:r w:rsidRPr="008F4D84">
        <w:rPr>
          <w:rFonts w:cs="Times New Roman"/>
          <w:color w:val="000000"/>
        </w:rPr>
        <w:t xml:space="preserve">, for </w:t>
      </w:r>
      <w:r w:rsidRPr="008F4D84">
        <w:rPr>
          <w:rStyle w:val="StyleBoldUnderline"/>
          <w:rFonts w:cs="Times New Roman"/>
        </w:rPr>
        <w:t>the landless realm Of the</w:t>
      </w:r>
      <w:r w:rsidRPr="008F4D84">
        <w:rPr>
          <w:rFonts w:cs="Times New Roman"/>
          <w:color w:val="000000"/>
        </w:rPr>
        <w:t xml:space="preserve"> deep </w:t>
      </w:r>
      <w:r w:rsidRPr="008F4D84">
        <w:rPr>
          <w:rStyle w:val="StyleBoldUnderline"/>
          <w:rFonts w:cs="Times New Roman"/>
        </w:rPr>
        <w:t>ocean did not figure in</w:t>
      </w:r>
      <w:r w:rsidRPr="008F4D84">
        <w:rPr>
          <w:rFonts w:cs="Times New Roman"/>
          <w:color w:val="000000"/>
        </w:rPr>
        <w:t xml:space="preserve"> </w:t>
      </w:r>
      <w:r w:rsidRPr="008F4D84">
        <w:rPr>
          <w:rStyle w:val="StyleBoldUnderline"/>
          <w:rFonts w:cs="Times New Roman"/>
        </w:rPr>
        <w:t>precolonial</w:t>
      </w:r>
      <w:r w:rsidRPr="008F4D84">
        <w:rPr>
          <w:rFonts w:cs="Times New Roman"/>
          <w:color w:val="000000"/>
        </w:rPr>
        <w:t xml:space="preserve"> West </w:t>
      </w:r>
      <w:r w:rsidRPr="008F4D84">
        <w:rPr>
          <w:rStyle w:val="StyleBoldUnderline"/>
          <w:rFonts w:cs="Times New Roman"/>
        </w:rPr>
        <w:t>African societies</w:t>
      </w:r>
      <w:r w:rsidRPr="008F4D84">
        <w:rPr>
          <w:rFonts w:cs="Times New Roman"/>
          <w:color w:val="000000"/>
        </w:rPr>
        <w:t xml:space="preserve"> </w:t>
      </w:r>
      <w:r w:rsidRPr="008F4D84">
        <w:rPr>
          <w:rStyle w:val="StyleBoldUnderline"/>
          <w:rFonts w:cs="Times New Roman"/>
        </w:rPr>
        <w:t>as a domain Of human</w:t>
      </w:r>
      <w:r w:rsidRPr="008F4D84">
        <w:rPr>
          <w:rFonts w:cs="Times New Roman"/>
          <w:color w:val="000000"/>
        </w:rPr>
        <w:t xml:space="preserve"> (</w:t>
      </w:r>
      <w:r w:rsidRPr="008F4D84">
        <w:rPr>
          <w:rStyle w:val="StyleBoldUnderline"/>
          <w:rFonts w:cs="Times New Roman"/>
        </w:rPr>
        <w:t>as opposed to divine</w:t>
      </w:r>
      <w:r w:rsidRPr="008F4D84">
        <w:rPr>
          <w:rFonts w:cs="Times New Roman"/>
          <w:color w:val="000000"/>
        </w:rPr>
        <w:t xml:space="preserve">) </w:t>
      </w:r>
      <w:r w:rsidRPr="008F4D84">
        <w:rPr>
          <w:rStyle w:val="StyleBoldUnderline"/>
          <w:rFonts w:cs="Times New Roman"/>
        </w:rPr>
        <w:t>activity</w:t>
      </w:r>
      <w:r w:rsidRPr="008F4D84">
        <w:rPr>
          <w:rFonts w:cs="Times New Roman"/>
          <w:color w:val="000000"/>
        </w:rPr>
        <w:t xml:space="preserve">—ust as it had not figured as such in medieval European systems Of knowledge.' In </w:t>
      </w:r>
      <w:r w:rsidRPr="008F4D84">
        <w:rPr>
          <w:rStyle w:val="StyleBoldUnderline"/>
          <w:rFonts w:cs="Times New Roman"/>
        </w:rPr>
        <w:t>its guiding principle</w:t>
      </w:r>
      <w:r w:rsidRPr="008F4D84">
        <w:rPr>
          <w:rFonts w:cs="Times New Roman"/>
          <w:color w:val="000000"/>
        </w:rPr>
        <w:t xml:space="preserve">—the proposition </w:t>
      </w:r>
      <w:r w:rsidRPr="008F4D84">
        <w:rPr>
          <w:rStyle w:val="StyleBoldUnderline"/>
          <w:rFonts w:cs="Times New Roman"/>
        </w:rPr>
        <w:t xml:space="preserve">that life can </w:t>
      </w:r>
      <w:proofErr w:type="gramStart"/>
      <w:r w:rsidRPr="008F4D84">
        <w:rPr>
          <w:rStyle w:val="StyleBoldUnderline"/>
          <w:rFonts w:cs="Times New Roman"/>
        </w:rPr>
        <w:t>lived</w:t>
      </w:r>
      <w:proofErr w:type="gramEnd"/>
      <w:r w:rsidRPr="008F4D84">
        <w:rPr>
          <w:rStyle w:val="StyleBoldUnderline"/>
          <w:rFonts w:cs="Times New Roman"/>
        </w:rPr>
        <w:t xml:space="preserve"> at sea</w:t>
      </w:r>
      <w:r w:rsidRPr="008F4D84">
        <w:rPr>
          <w:rFonts w:cs="Times New Roman"/>
          <w:color w:val="000000"/>
        </w:rPr>
        <w:t>—</w:t>
      </w:r>
      <w:r w:rsidRPr="008F4D84">
        <w:rPr>
          <w:rStyle w:val="StyleBoldUnderline"/>
          <w:rFonts w:cs="Times New Roman"/>
        </w:rPr>
        <w:t>the ship presented an oxymoron</w:t>
      </w:r>
      <w:r w:rsidRPr="008F4D84">
        <w:rPr>
          <w:rFonts w:cs="Times New Roman"/>
          <w:color w:val="000000"/>
        </w:rPr>
        <w:t xml:space="preserve">. Now that land not only lay far distant but had, more ominously, The Living Dead aboard the Slave Ship at Sea 125 vanished from the horizon altogether, the ship's relentless motion pulled the captives ever deeper into </w:t>
      </w:r>
      <w:r w:rsidRPr="008F4D84">
        <w:rPr>
          <w:rStyle w:val="StyleBoldUnderline"/>
          <w:rFonts w:cs="Times New Roman"/>
        </w:rPr>
        <w:t>temporal and spatial entrapment</w:t>
      </w:r>
      <w:r w:rsidRPr="008F4D84">
        <w:rPr>
          <w:rFonts w:cs="Times New Roman"/>
          <w:color w:val="000000"/>
        </w:rPr>
        <w:t xml:space="preserve">. </w:t>
      </w:r>
      <w:r w:rsidRPr="008F4D84">
        <w:rPr>
          <w:rStyle w:val="StyleBoldUnderline"/>
          <w:rFonts w:cs="Times New Roman"/>
        </w:rPr>
        <w:t>The</w:t>
      </w:r>
      <w:r w:rsidRPr="008F4D84">
        <w:rPr>
          <w:rFonts w:cs="Times New Roman"/>
          <w:color w:val="000000"/>
        </w:rPr>
        <w:t xml:space="preserve"> sheer scale Of the </w:t>
      </w:r>
      <w:r w:rsidRPr="008F4D84">
        <w:rPr>
          <w:rStyle w:val="StyleBoldUnderline"/>
          <w:rFonts w:cs="Times New Roman"/>
        </w:rPr>
        <w:t>unknown element disabled</w:t>
      </w:r>
      <w:r w:rsidRPr="008F4D84">
        <w:rPr>
          <w:rFonts w:cs="Times New Roman"/>
          <w:color w:val="000000"/>
        </w:rPr>
        <w:t xml:space="preserve"> many Of the </w:t>
      </w:r>
      <w:r w:rsidRPr="008F4D84">
        <w:rPr>
          <w:rStyle w:val="StyleBoldUnderline"/>
          <w:rFonts w:cs="Times New Roman"/>
        </w:rPr>
        <w:t>cognitive tools</w:t>
      </w:r>
      <w:r w:rsidRPr="008F4D84">
        <w:rPr>
          <w:rFonts w:cs="Times New Roman"/>
          <w:color w:val="000000"/>
        </w:rPr>
        <w:t xml:space="preserve"> supplied by African epistemologies, which at- tributed dangerous supernatural powers to the watery </w:t>
      </w:r>
      <w:proofErr w:type="gramStart"/>
      <w:r w:rsidRPr="008F4D84">
        <w:rPr>
          <w:rFonts w:cs="Times New Roman"/>
          <w:color w:val="000000"/>
        </w:rPr>
        <w:t>realm.S</w:t>
      </w:r>
      <w:proofErr w:type="gramEnd"/>
      <w:r w:rsidRPr="008F4D84">
        <w:rPr>
          <w:rFonts w:cs="Times New Roman"/>
          <w:color w:val="000000"/>
        </w:rPr>
        <w:t xml:space="preserve"> </w:t>
      </w:r>
      <w:r w:rsidRPr="008F4D84">
        <w:rPr>
          <w:rStyle w:val="StyleBoldUnderline"/>
          <w:rFonts w:cs="Times New Roman"/>
        </w:rPr>
        <w:t>The Slave ship</w:t>
      </w:r>
      <w:r w:rsidRPr="008F4D84">
        <w:rPr>
          <w:rFonts w:cs="Times New Roman"/>
          <w:color w:val="000000"/>
        </w:rPr>
        <w:t xml:space="preserve"> at sea </w:t>
      </w:r>
      <w:r w:rsidRPr="008F4D84">
        <w:rPr>
          <w:rStyle w:val="Emphasis"/>
          <w:rFonts w:cs="Times New Roman"/>
        </w:rPr>
        <w:t>reduced African captives to an existence so phys- ically atomized as to silence all but the most elemental bodily ar- ticuiation, so socially impoverished as to threaten annihilation of the self, the complete disintegration Of personhood</w:t>
      </w:r>
      <w:r w:rsidRPr="008F4D84">
        <w:rPr>
          <w:rFonts w:cs="Times New Roman"/>
          <w:color w:val="000000"/>
        </w:rPr>
        <w:t xml:space="preserve">. </w:t>
      </w:r>
      <w:r w:rsidRPr="008F4D84">
        <w:rPr>
          <w:rStyle w:val="StyleBoldUnderline"/>
          <w:rFonts w:cs="Times New Roman"/>
        </w:rPr>
        <w:t xml:space="preserve">Here </w:t>
      </w:r>
      <w:proofErr w:type="gramStart"/>
      <w:r w:rsidRPr="008F4D84">
        <w:rPr>
          <w:rStyle w:val="StyleBoldUnderline"/>
          <w:rFonts w:cs="Times New Roman"/>
        </w:rPr>
        <w:t>their</w:t>
      </w:r>
      <w:proofErr w:type="gramEnd"/>
      <w:r w:rsidRPr="008F4D84">
        <w:rPr>
          <w:rStyle w:val="StyleBoldUnderline"/>
          <w:rFonts w:cs="Times New Roman"/>
        </w:rPr>
        <w:t xml:space="preserve"> com- modification built toward</w:t>
      </w:r>
      <w:r w:rsidRPr="008F4D84">
        <w:rPr>
          <w:rFonts w:cs="Times New Roman"/>
          <w:color w:val="000000"/>
        </w:rPr>
        <w:t xml:space="preserve"> a </w:t>
      </w:r>
      <w:r w:rsidRPr="008F4D84">
        <w:rPr>
          <w:rStyle w:val="StyleBoldUnderline"/>
          <w:rFonts w:cs="Times New Roman"/>
        </w:rPr>
        <w:t>crescendo</w:t>
      </w:r>
      <w:r w:rsidRPr="008F4D84">
        <w:rPr>
          <w:rFonts w:cs="Times New Roman"/>
          <w:color w:val="000000"/>
        </w:rPr>
        <w:t xml:space="preserve"> that threatened never to ar- rive, but </w:t>
      </w:r>
      <w:r w:rsidRPr="008F4D84">
        <w:rPr>
          <w:rStyle w:val="StyleBoldUnderline"/>
          <w:rFonts w:cs="Times New Roman"/>
        </w:rPr>
        <w:t>to leave</w:t>
      </w:r>
      <w:r w:rsidRPr="008F4D84">
        <w:rPr>
          <w:rFonts w:cs="Times New Roman"/>
          <w:color w:val="000000"/>
        </w:rPr>
        <w:t xml:space="preserve"> the African </w:t>
      </w:r>
      <w:r w:rsidRPr="008F4D84">
        <w:rPr>
          <w:rStyle w:val="StyleBoldUnderline"/>
          <w:rFonts w:cs="Times New Roman"/>
        </w:rPr>
        <w:t xml:space="preserve">captives suspended in </w:t>
      </w:r>
      <w:r w:rsidRPr="008F4D84">
        <w:rPr>
          <w:rFonts w:cs="Times New Roman"/>
        </w:rPr>
        <w:t>an</w:t>
      </w:r>
      <w:r w:rsidRPr="008F4D84">
        <w:rPr>
          <w:rStyle w:val="StyleBoldUnderline"/>
          <w:rFonts w:cs="Times New Roman"/>
        </w:rPr>
        <w:t xml:space="preserve"> agony</w:t>
      </w:r>
      <w:r w:rsidRPr="008F4D84">
        <w:rPr>
          <w:rFonts w:cs="Times New Roman"/>
          <w:color w:val="000000"/>
        </w:rPr>
        <w:t xml:space="preserve"> whose language no one knew. </w:t>
      </w:r>
      <w:r w:rsidRPr="008F4D84">
        <w:rPr>
          <w:rStyle w:val="StyleBoldUnderline"/>
          <w:rFonts w:cs="Times New Roman"/>
        </w:rPr>
        <w:t>Where</w:t>
      </w:r>
      <w:r w:rsidRPr="008F4D84">
        <w:rPr>
          <w:rFonts w:cs="Times New Roman"/>
          <w:color w:val="000000"/>
        </w:rPr>
        <w:t xml:space="preserve">, then, </w:t>
      </w:r>
      <w:r w:rsidRPr="008F4D84">
        <w:rPr>
          <w:rStyle w:val="StyleBoldUnderline"/>
          <w:rFonts w:cs="Times New Roman"/>
        </w:rPr>
        <w:t>was</w:t>
      </w:r>
      <w:r w:rsidRPr="008F4D84">
        <w:rPr>
          <w:rFonts w:cs="Times New Roman"/>
          <w:color w:val="000000"/>
        </w:rPr>
        <w:t xml:space="preserve"> </w:t>
      </w:r>
      <w:r w:rsidRPr="008F4D84">
        <w:rPr>
          <w:rFonts w:cs="Times New Roman"/>
        </w:rPr>
        <w:t>agency to be found</w:t>
      </w:r>
      <w:r w:rsidRPr="008F4D84">
        <w:rPr>
          <w:rFonts w:cs="Times New Roman"/>
          <w:color w:val="000000"/>
        </w:rPr>
        <w:t xml:space="preserve">—or some </w:t>
      </w:r>
      <w:r w:rsidRPr="008F4D84">
        <w:rPr>
          <w:rStyle w:val="StyleBoldUnderline"/>
          <w:rFonts w:cs="Times New Roman"/>
        </w:rPr>
        <w:t>affirmation that there</w:t>
      </w:r>
      <w:r w:rsidRPr="008F4D84">
        <w:rPr>
          <w:rFonts w:cs="Times New Roman"/>
          <w:color w:val="000000"/>
        </w:rPr>
        <w:t xml:space="preserve"> yet </w:t>
      </w:r>
      <w:r w:rsidRPr="008F4D84">
        <w:rPr>
          <w:rStyle w:val="StyleBoldUnderline"/>
          <w:rFonts w:cs="Times New Roman"/>
        </w:rPr>
        <w:t>remained a self to be preserved</w:t>
      </w:r>
      <w:r w:rsidRPr="008F4D84">
        <w:rPr>
          <w:rFonts w:cs="Times New Roman"/>
          <w:color w:val="000000"/>
        </w:rPr>
        <w:t>? Of the relationship Of pain to language, Elaine Scarry writes, "</w:t>
      </w:r>
      <w:r w:rsidRPr="008F4D84">
        <w:rPr>
          <w:rStyle w:val="StyleBoldUnderline"/>
          <w:rFonts w:cs="Times New Roman"/>
        </w:rPr>
        <w:t>Through his ability to project</w:t>
      </w:r>
      <w:r w:rsidRPr="008F4D84">
        <w:rPr>
          <w:rFonts w:cs="Times New Roman"/>
          <w:color w:val="000000"/>
        </w:rPr>
        <w:t xml:space="preserve"> </w:t>
      </w:r>
      <w:r w:rsidRPr="008F4D84">
        <w:rPr>
          <w:rStyle w:val="StyleBoldUnderline"/>
          <w:rFonts w:cs="Times New Roman"/>
        </w:rPr>
        <w:t>words</w:t>
      </w:r>
      <w:r w:rsidRPr="008F4D84">
        <w:rPr>
          <w:rFonts w:cs="Times New Roman"/>
          <w:color w:val="000000"/>
        </w:rPr>
        <w:t xml:space="preserve"> and sounds out into his environment, </w:t>
      </w:r>
      <w:r w:rsidRPr="008F4D84">
        <w:rPr>
          <w:rStyle w:val="StyleBoldUnderline"/>
          <w:rFonts w:cs="Times New Roman"/>
        </w:rPr>
        <w:t>a human</w:t>
      </w:r>
      <w:r w:rsidRPr="008F4D84">
        <w:rPr>
          <w:rFonts w:cs="Times New Roman"/>
          <w:color w:val="000000"/>
        </w:rPr>
        <w:t xml:space="preserve"> </w:t>
      </w:r>
      <w:r w:rsidRPr="008F4D84">
        <w:rPr>
          <w:rStyle w:val="StyleBoldUnderline"/>
          <w:rFonts w:cs="Times New Roman"/>
        </w:rPr>
        <w:t>being</w:t>
      </w:r>
      <w:r w:rsidRPr="008F4D84">
        <w:rPr>
          <w:rFonts w:cs="Times New Roman"/>
          <w:color w:val="000000"/>
        </w:rPr>
        <w:t xml:space="preserve"> </w:t>
      </w:r>
      <w:r w:rsidRPr="008F4D84">
        <w:rPr>
          <w:rStyle w:val="StyleBoldUnderline"/>
          <w:rFonts w:cs="Times New Roman"/>
        </w:rPr>
        <w:t>in- habits, humanizes, and makes his own a space much larger</w:t>
      </w:r>
      <w:r w:rsidRPr="008F4D84">
        <w:rPr>
          <w:rFonts w:cs="Times New Roman"/>
          <w:color w:val="000000"/>
        </w:rPr>
        <w:t xml:space="preserve"> </w:t>
      </w:r>
      <w:r w:rsidRPr="008F4D84">
        <w:rPr>
          <w:rStyle w:val="StyleBoldUnderline"/>
          <w:rFonts w:cs="Times New Roman"/>
        </w:rPr>
        <w:t>than</w:t>
      </w:r>
      <w:r w:rsidRPr="008F4D84">
        <w:rPr>
          <w:rFonts w:cs="Times New Roman"/>
          <w:color w:val="000000"/>
        </w:rPr>
        <w:t xml:space="preserve"> that occupied by </w:t>
      </w:r>
      <w:r w:rsidRPr="008F4D84">
        <w:rPr>
          <w:rStyle w:val="StyleBoldUnderline"/>
          <w:rFonts w:cs="Times New Roman"/>
        </w:rPr>
        <w:t>his body</w:t>
      </w:r>
      <w:r w:rsidRPr="008F4D84">
        <w:rPr>
          <w:rFonts w:cs="Times New Roman"/>
          <w:color w:val="000000"/>
        </w:rPr>
        <w:t xml:space="preserve"> alone. " Indeed, the </w:t>
      </w:r>
      <w:r w:rsidRPr="008F4D84">
        <w:rPr>
          <w:rStyle w:val="StyleBoldUnderline"/>
          <w:rFonts w:cs="Times New Roman"/>
        </w:rPr>
        <w:t>only means to survive</w:t>
      </w:r>
      <w:r w:rsidRPr="008F4D84">
        <w:rPr>
          <w:rFonts w:cs="Times New Roman"/>
          <w:color w:val="000000"/>
        </w:rPr>
        <w:t xml:space="preserve"> in this realm was to divine a means to explain it, to define and de- limit it. And the only means to achieve that </w:t>
      </w:r>
      <w:r w:rsidRPr="008F4D84">
        <w:rPr>
          <w:rStyle w:val="StyleBoldUnderline"/>
          <w:rFonts w:cs="Times New Roman"/>
        </w:rPr>
        <w:t>was to speak of it—</w:t>
      </w:r>
      <w:r w:rsidRPr="008F4D84">
        <w:rPr>
          <w:rFonts w:cs="Times New Roman"/>
        </w:rPr>
        <w:t xml:space="preserve">to probe its contours </w:t>
      </w:r>
      <w:proofErr w:type="gramStart"/>
      <w:r w:rsidRPr="008F4D84">
        <w:rPr>
          <w:rFonts w:cs="Times New Roman"/>
        </w:rPr>
        <w:t>With</w:t>
      </w:r>
      <w:proofErr w:type="gramEnd"/>
      <w:r w:rsidRPr="008F4D84">
        <w:rPr>
          <w:rFonts w:cs="Times New Roman"/>
        </w:rPr>
        <w:t xml:space="preserve"> words</w:t>
      </w:r>
      <w:r w:rsidRPr="008F4D84">
        <w:rPr>
          <w:rFonts w:cs="Times New Roman"/>
          <w:color w:val="000000"/>
        </w:rPr>
        <w:t xml:space="preserve"> spoken among Strangers. </w:t>
      </w:r>
      <w:r w:rsidRPr="008F4D84">
        <w:rPr>
          <w:rStyle w:val="StyleBoldUnderline"/>
          <w:rFonts w:cs="Times New Roman"/>
        </w:rPr>
        <w:t xml:space="preserve">Words </w:t>
      </w:r>
      <w:proofErr w:type="gramStart"/>
      <w:r w:rsidRPr="008F4D84">
        <w:rPr>
          <w:rStyle w:val="StyleBoldUnderline"/>
          <w:rFonts w:cs="Times New Roman"/>
        </w:rPr>
        <w:t>Were</w:t>
      </w:r>
      <w:proofErr w:type="gramEnd"/>
      <w:r w:rsidRPr="008F4D84">
        <w:rPr>
          <w:rStyle w:val="StyleBoldUnderline"/>
          <w:rFonts w:cs="Times New Roman"/>
        </w:rPr>
        <w:t xml:space="preserve"> the glue that made the crowd</w:t>
      </w:r>
      <w:r w:rsidRPr="008F4D84">
        <w:rPr>
          <w:rFonts w:cs="Times New Roman"/>
          <w:color w:val="000000"/>
        </w:rPr>
        <w:t xml:space="preserve"> to which Equiano Monged </w:t>
      </w:r>
      <w:r w:rsidRPr="008F4D84">
        <w:rPr>
          <w:rStyle w:val="StyleBoldUnderline"/>
          <w:rFonts w:cs="Times New Roman"/>
        </w:rPr>
        <w:t>into a collective</w:t>
      </w:r>
      <w:r w:rsidRPr="008F4D84">
        <w:rPr>
          <w:rFonts w:cs="Times New Roman"/>
          <w:color w:val="000000"/>
        </w:rPr>
        <w:t xml:space="preserve"> "us," whose fate in the balance during the ney. </w:t>
      </w:r>
      <w:r w:rsidRPr="008F4D84">
        <w:rPr>
          <w:rStyle w:val="StyleBoldUnderline"/>
          <w:rFonts w:cs="Times New Roman"/>
        </w:rPr>
        <w:t>Agency</w:t>
      </w:r>
      <w:r w:rsidRPr="008F4D84">
        <w:rPr>
          <w:rFonts w:cs="Times New Roman"/>
          <w:color w:val="000000"/>
        </w:rPr>
        <w:t xml:space="preserve"> aboard the Slave ship </w:t>
      </w:r>
      <w:r w:rsidRPr="008F4D84">
        <w:rPr>
          <w:rStyle w:val="StyleBoldUnderline"/>
          <w:rFonts w:cs="Times New Roman"/>
        </w:rPr>
        <w:t>took refuge all in the voice</w:t>
      </w:r>
      <w:r w:rsidRPr="008F4D84">
        <w:rPr>
          <w:rFonts w:cs="Times New Roman"/>
          <w:color w:val="000000"/>
        </w:rPr>
        <w:t xml:space="preserve"> the means </w:t>
      </w:r>
      <w:r w:rsidRPr="008F4D84">
        <w:rPr>
          <w:rStyle w:val="StyleBoldUnderline"/>
          <w:rFonts w:cs="Times New Roman"/>
        </w:rPr>
        <w:t>by which the "self" finds realization</w:t>
      </w:r>
      <w:r w:rsidRPr="008F4D84">
        <w:rPr>
          <w:rFonts w:cs="Times New Roman"/>
          <w:color w:val="000000"/>
        </w:rPr>
        <w:t xml:space="preserve"> -across the bridge of the body in the world."' For African captives, </w:t>
      </w:r>
      <w:r w:rsidRPr="008F4D84">
        <w:rPr>
          <w:rStyle w:val="StyleBoldUnderline"/>
          <w:rFonts w:cs="Times New Roman"/>
        </w:rPr>
        <w:t xml:space="preserve">it was their wholeness as fully embodied </w:t>
      </w:r>
      <w:proofErr w:type="gramStart"/>
      <w:r w:rsidRPr="008F4D84">
        <w:rPr>
          <w:rStyle w:val="StyleBoldUnderline"/>
          <w:rFonts w:cs="Times New Roman"/>
        </w:rPr>
        <w:t>subjects that was</w:t>
      </w:r>
      <w:proofErr w:type="gramEnd"/>
      <w:r w:rsidRPr="008F4D84">
        <w:rPr>
          <w:rStyle w:val="StyleBoldUnderline"/>
          <w:rFonts w:cs="Times New Roman"/>
        </w:rPr>
        <w:t xml:space="preserve"> at stake in the Atlantic</w:t>
      </w:r>
      <w:r w:rsidRPr="008F4D84">
        <w:rPr>
          <w:rFonts w:cs="Times New Roman"/>
          <w:color w:val="000000"/>
        </w:rPr>
        <w:t xml:space="preserve"> setting. </w:t>
      </w:r>
      <w:r w:rsidRPr="008F4D84">
        <w:rPr>
          <w:rStyle w:val="StyleBoldUnderline"/>
          <w:rFonts w:cs="Times New Roman"/>
        </w:rPr>
        <w:t>Entering the sea signaled</w:t>
      </w:r>
      <w:r w:rsidRPr="008F4D84">
        <w:rPr>
          <w:rFonts w:cs="Times New Roman"/>
          <w:color w:val="000000"/>
        </w:rPr>
        <w:t xml:space="preserve"> </w:t>
      </w:r>
      <w:r w:rsidRPr="008F4D84">
        <w:rPr>
          <w:rStyle w:val="StyleBoldUnderline"/>
          <w:rFonts w:cs="Times New Roman"/>
        </w:rPr>
        <w:t>the end of</w:t>
      </w:r>
      <w:r w:rsidRPr="008F4D84">
        <w:rPr>
          <w:rFonts w:cs="Times New Roman"/>
          <w:color w:val="000000"/>
        </w:rPr>
        <w:t xml:space="preserve"> one contest—</w:t>
      </w:r>
      <w:r w:rsidRPr="008F4D84">
        <w:rPr>
          <w:rStyle w:val="StyleBoldUnderline"/>
          <w:rFonts w:cs="Times New Roman"/>
        </w:rPr>
        <w:t xml:space="preserve">whether captives would </w:t>
      </w:r>
      <w:r w:rsidRPr="008F4D84">
        <w:rPr>
          <w:rFonts w:cs="Times New Roman"/>
        </w:rPr>
        <w:t>go into</w:t>
      </w:r>
      <w:r w:rsidRPr="008F4D84">
        <w:rPr>
          <w:rStyle w:val="StyleBoldUnderline"/>
          <w:rFonts w:cs="Times New Roman"/>
        </w:rPr>
        <w:t xml:space="preserve"> circulat</w:t>
      </w:r>
      <w:r w:rsidRPr="008F4D84">
        <w:rPr>
          <w:rFonts w:cs="Times New Roman"/>
        </w:rPr>
        <w:t>ion</w:t>
      </w:r>
      <w:r w:rsidRPr="008F4D84">
        <w:rPr>
          <w:rFonts w:cs="Times New Roman"/>
          <w:color w:val="000000"/>
        </w:rPr>
        <w:t xml:space="preserve"> </w:t>
      </w:r>
      <w:r w:rsidRPr="008F4D84">
        <w:rPr>
          <w:rStyle w:val="StyleBoldUnderline"/>
          <w:rFonts w:cs="Times New Roman"/>
        </w:rPr>
        <w:t>as commodities</w:t>
      </w:r>
      <w:r w:rsidRPr="008F4D84">
        <w:rPr>
          <w:rFonts w:cs="Times New Roman"/>
          <w:color w:val="000000"/>
        </w:rPr>
        <w:t xml:space="preserve"> in the Atlantic market—</w:t>
      </w:r>
      <w:r w:rsidRPr="008F4D84">
        <w:rPr>
          <w:rStyle w:val="StyleBoldUnderline"/>
          <w:rFonts w:cs="Times New Roman"/>
        </w:rPr>
        <w:t>and the be- ginning</w:t>
      </w:r>
      <w:r w:rsidRPr="008F4D84">
        <w:rPr>
          <w:rFonts w:cs="Times New Roman"/>
          <w:color w:val="000000"/>
        </w:rPr>
        <w:t xml:space="preserve"> </w:t>
      </w:r>
      <w:r w:rsidRPr="008F4D84">
        <w:rPr>
          <w:rStyle w:val="StyleBoldUnderline"/>
          <w:rFonts w:cs="Times New Roman"/>
        </w:rPr>
        <w:t>of</w:t>
      </w:r>
      <w:r w:rsidRPr="008F4D84">
        <w:rPr>
          <w:rFonts w:cs="Times New Roman"/>
          <w:color w:val="000000"/>
        </w:rPr>
        <w:t xml:space="preserve"> another—</w:t>
      </w:r>
      <w:r w:rsidRPr="008F4D84">
        <w:rPr>
          <w:rStyle w:val="StyleBoldUnderline"/>
          <w:rFonts w:cs="Times New Roman"/>
        </w:rPr>
        <w:t>how captives would sustain their humanity</w:t>
      </w:r>
      <w:r w:rsidRPr="008F4D84">
        <w:rPr>
          <w:rFonts w:cs="Times New Roman"/>
          <w:color w:val="000000"/>
        </w:rPr>
        <w:t xml:space="preserve"> in the uniquely inhumane spatial and temporal setting of the slave ship at sea. This truth lends substance to EquiancB poetic insight</w:t>
      </w:r>
    </w:p>
    <w:p w14:paraId="40DE4205" w14:textId="77777777" w:rsidR="00157F43" w:rsidRPr="008F4D84" w:rsidRDefault="00157F43" w:rsidP="00157F43">
      <w:pPr>
        <w:pStyle w:val="HTMLPreformatted"/>
        <w:rPr>
          <w:rFonts w:ascii="Times New Roman" w:hAnsi="Times New Roman" w:cs="Times New Roman"/>
          <w:color w:val="000000"/>
        </w:rPr>
      </w:pPr>
    </w:p>
    <w:p w14:paraId="29978891" w14:textId="77777777" w:rsidR="00157F43" w:rsidRPr="008F4D84" w:rsidRDefault="00157F43" w:rsidP="00157F43">
      <w:pPr>
        <w:rPr>
          <w:rFonts w:cs="Times New Roman"/>
        </w:rPr>
      </w:pPr>
    </w:p>
    <w:p w14:paraId="355EF8D8" w14:textId="77777777" w:rsidR="00157F43" w:rsidRPr="008F4D84" w:rsidRDefault="00157F43" w:rsidP="00157F43">
      <w:pPr>
        <w:pStyle w:val="Heading3"/>
        <w:rPr>
          <w:rFonts w:cs="Times New Roman"/>
        </w:rPr>
      </w:pPr>
      <w:r w:rsidRPr="008F4D84">
        <w:rPr>
          <w:rFonts w:cs="Times New Roman"/>
        </w:rPr>
        <w:t>Afro-Pessimism</w:t>
      </w:r>
    </w:p>
    <w:p w14:paraId="177D4BF7" w14:textId="77777777" w:rsidR="00157F43" w:rsidRPr="008F4D84" w:rsidRDefault="00157F43" w:rsidP="00157F43">
      <w:pPr>
        <w:pStyle w:val="Heading4"/>
        <w:rPr>
          <w:rFonts w:cs="Times New Roman"/>
        </w:rPr>
      </w:pPr>
      <w:r w:rsidRPr="008F4D84">
        <w:rPr>
          <w:rFonts w:cs="Times New Roman"/>
        </w:rPr>
        <w:t>Civil society is defined in negation to the black body – the focus on coherent and contingent impacts is complicit with Whiteness – the antagonism of black and white bodies construct a matrix of violence that is the structure of civil society</w:t>
      </w:r>
    </w:p>
    <w:p w14:paraId="3CD7FFDF" w14:textId="77777777" w:rsidR="00157F43" w:rsidRPr="008F4D84" w:rsidRDefault="00157F43" w:rsidP="00157F43">
      <w:pPr>
        <w:rPr>
          <w:rStyle w:val="StyleStyleBold12pt"/>
          <w:rFonts w:cs="Times New Roman"/>
        </w:rPr>
      </w:pPr>
      <w:r w:rsidRPr="008F4D84">
        <w:rPr>
          <w:rStyle w:val="StyleStyleBold12pt"/>
          <w:rFonts w:cs="Times New Roman"/>
        </w:rPr>
        <w:t>Wilderson ‘10</w:t>
      </w:r>
    </w:p>
    <w:p w14:paraId="457FF03E" w14:textId="77777777" w:rsidR="00157F43" w:rsidRPr="008F4D84" w:rsidRDefault="00157F43" w:rsidP="00157F43">
      <w:pPr>
        <w:rPr>
          <w:rFonts w:cs="Times New Roman"/>
        </w:rPr>
      </w:pPr>
      <w:r w:rsidRPr="008F4D84">
        <w:rPr>
          <w:rFonts w:cs="Times New Roman"/>
        </w:rPr>
        <w:t xml:space="preserve">(Frank, Red, White, &amp; Black: Cinema and the Structure of U.S. Antagonisms pg. 108-118)  </w:t>
      </w:r>
    </w:p>
    <w:p w14:paraId="58305962" w14:textId="77777777" w:rsidR="00157F43" w:rsidRPr="008F4D84" w:rsidRDefault="00157F43" w:rsidP="00157F43">
      <w:pPr>
        <w:rPr>
          <w:rFonts w:cs="Times New Roman"/>
        </w:rPr>
      </w:pPr>
      <w:r w:rsidRPr="008F4D84">
        <w:rPr>
          <w:rFonts w:cs="Times New Roman"/>
        </w:rPr>
        <w:t xml:space="preserve">As noted above, </w:t>
      </w:r>
      <w:r w:rsidRPr="008F4D84">
        <w:rPr>
          <w:rStyle w:val="StyleBoldUnderline"/>
          <w:rFonts w:cs="Times New Roman"/>
        </w:rPr>
        <w:t>before the “healthy” rancor and repartee that represent the cornerstone of civil society</w:t>
      </w:r>
      <w:r w:rsidRPr="008F4D84">
        <w:rPr>
          <w:rFonts w:cs="Times New Roman"/>
        </w:rPr>
        <w:t xml:space="preserve"> (be it in the boardroom, at the polling booth, in the bedroom, or on the analyst’s couch) </w:t>
      </w:r>
      <w:r w:rsidRPr="008F4D84">
        <w:rPr>
          <w:rStyle w:val="StyleBoldUnderline"/>
          <w:rFonts w:cs="Times New Roman"/>
        </w:rPr>
        <w:t xml:space="preserve">can get underway, civil society must be relatively stable. </w:t>
      </w:r>
      <w:proofErr w:type="gramStart"/>
      <w:r w:rsidRPr="008F4D84">
        <w:rPr>
          <w:rStyle w:val="StyleBoldUnderline"/>
          <w:rFonts w:cs="Times New Roman"/>
        </w:rPr>
        <w:t>But how is this stability to be achieved</w:t>
      </w:r>
      <w:r w:rsidRPr="008F4D84">
        <w:rPr>
          <w:rFonts w:cs="Times New Roman"/>
        </w:rPr>
        <w:t>, and for whom?</w:t>
      </w:r>
      <w:proofErr w:type="gramEnd"/>
      <w:r w:rsidRPr="008F4D84">
        <w:rPr>
          <w:rFonts w:cs="Times New Roman"/>
        </w:rPr>
        <w:t xml:space="preserve"> For Black people, </w:t>
      </w:r>
      <w:r w:rsidRPr="008F4D84">
        <w:rPr>
          <w:rStyle w:val="Emphasis"/>
          <w:rFonts w:cs="Times New Roman"/>
        </w:rPr>
        <w:t>civic stability is a state of emergency</w:t>
      </w:r>
      <w:r w:rsidRPr="008F4D84">
        <w:rPr>
          <w:rFonts w:cs="Times New Roman"/>
        </w:rPr>
        <w:t xml:space="preserve">. Frantz Fanon (Wretched) and Martinot and Sexton (“The Avant-garde of White Supremacy”) explain why </w:t>
      </w:r>
      <w:r w:rsidRPr="008F4D84">
        <w:rPr>
          <w:rStyle w:val="StyleBoldUnderline"/>
          <w:rFonts w:cs="Times New Roman"/>
        </w:rPr>
        <w:t>the stability of civil society is a state of emergency for Blacks</w:t>
      </w:r>
      <w:r w:rsidRPr="008F4D84">
        <w:rPr>
          <w:rFonts w:cs="Times New Roman"/>
        </w:rPr>
        <w:t xml:space="preserve">. Fanon writes of zones. For our purposes, we want to bear in mind the following: </w:t>
      </w:r>
      <w:r w:rsidRPr="008F4D84">
        <w:rPr>
          <w:rStyle w:val="StyleBoldUnderline"/>
          <w:rFonts w:cs="Times New Roman"/>
        </w:rPr>
        <w:t>the zone of the</w:t>
      </w:r>
      <w:r w:rsidRPr="008F4D84">
        <w:rPr>
          <w:rFonts w:cs="Times New Roman"/>
        </w:rPr>
        <w:t xml:space="preserve"> Human (or </w:t>
      </w:r>
      <w:r w:rsidRPr="008F4D84">
        <w:rPr>
          <w:rStyle w:val="StyleBoldUnderline"/>
          <w:rFonts w:cs="Times New Roman"/>
        </w:rPr>
        <w:t>non-Black</w:t>
      </w:r>
      <w:r w:rsidRPr="008F4D84">
        <w:rPr>
          <w:rFonts w:cs="Times New Roman"/>
        </w:rPr>
        <w:t xml:space="preserve">—notwithstanding the fact that Fanon is a little to loose and liberal with his language when he calls it the zone of the [postcolonial native]) </w:t>
      </w:r>
      <w:r w:rsidRPr="008F4D84">
        <w:rPr>
          <w:rStyle w:val="StyleBoldUnderline"/>
          <w:rFonts w:cs="Times New Roman"/>
        </w:rPr>
        <w:t>has “rules” within the zone that allow for existence of Humanist interaction</w:t>
      </w:r>
      <w:r w:rsidRPr="008F4D84">
        <w:rPr>
          <w:rFonts w:cs="Times New Roman"/>
        </w:rPr>
        <w:t xml:space="preserve">—i.e., Lacan’s psychoanalytic encounter and/or Gramsci’s proletarian struggle. This stems from the different paradigms of zoning mentioned earlier in terms of Black zones (void of Humanist interaction) and White zones (the quintessence of Humanist interaction). </w:t>
      </w:r>
      <w:r w:rsidRPr="008F4D84">
        <w:rPr>
          <w:rFonts w:cs="Times New Roman"/>
          <w:sz w:val="12"/>
        </w:rPr>
        <w:t>¶</w:t>
      </w:r>
      <w:r w:rsidRPr="008F4D84">
        <w:rPr>
          <w:rFonts w:cs="Times New Roman"/>
        </w:rPr>
        <w:t xml:space="preserve"> </w:t>
      </w:r>
      <w:proofErr w:type="gramStart"/>
      <w:r w:rsidRPr="008F4D84">
        <w:rPr>
          <w:rStyle w:val="StyleBoldUnderline"/>
          <w:rFonts w:cs="Times New Roman"/>
        </w:rPr>
        <w:t>The</w:t>
      </w:r>
      <w:proofErr w:type="gramEnd"/>
      <w:r w:rsidRPr="008F4D84">
        <w:rPr>
          <w:rStyle w:val="StyleBoldUnderline"/>
          <w:rFonts w:cs="Times New Roman"/>
        </w:rPr>
        <w:t xml:space="preserve"> zone where the native lives is not complementary to the zone inhabited by the settler. </w:t>
      </w:r>
      <w:proofErr w:type="gramStart"/>
      <w:r w:rsidRPr="008F4D84">
        <w:rPr>
          <w:rStyle w:val="StyleBoldUnderline"/>
          <w:rFonts w:cs="Times New Roman"/>
        </w:rPr>
        <w:t>The two zones are opposed</w:t>
      </w:r>
      <w:r w:rsidRPr="008F4D84">
        <w:rPr>
          <w:rFonts w:cs="Times New Roman"/>
        </w:rPr>
        <w:t>, but not in the service of higher unity.</w:t>
      </w:r>
      <w:proofErr w:type="gramEnd"/>
      <w:r w:rsidRPr="008F4D84">
        <w:rPr>
          <w:rFonts w:cs="Times New Roman"/>
        </w:rPr>
        <w:t xml:space="preserve"> Obedient to the rules of pure Aristotelian logic, they both follow the principle of reciprocal exclusivity. No conciliation is possible, for of the two terms, one is superfluous…</w:t>
      </w:r>
      <w:proofErr w:type="gramStart"/>
      <w:r w:rsidRPr="008F4D84">
        <w:rPr>
          <w:rFonts w:cs="Times New Roman"/>
        </w:rPr>
        <w:t>The</w:t>
      </w:r>
      <w:proofErr w:type="gramEnd"/>
      <w:r w:rsidRPr="008F4D84">
        <w:rPr>
          <w:rFonts w:cs="Times New Roman"/>
        </w:rPr>
        <w:t xml:space="preserve"> settler’s town is a town of white people, of foreigners. (Wretched 38-39)</w:t>
      </w:r>
      <w:r w:rsidRPr="008F4D84">
        <w:rPr>
          <w:rFonts w:cs="Times New Roman"/>
          <w:sz w:val="12"/>
        </w:rPr>
        <w:t>¶</w:t>
      </w:r>
      <w:r w:rsidRPr="008F4D84">
        <w:rPr>
          <w:rFonts w:cs="Times New Roman"/>
        </w:rPr>
        <w:t xml:space="preserve"> </w:t>
      </w:r>
      <w:proofErr w:type="gramStart"/>
      <w:r w:rsidRPr="008F4D84">
        <w:rPr>
          <w:rFonts w:cs="Times New Roman"/>
        </w:rPr>
        <w:t>This</w:t>
      </w:r>
      <w:proofErr w:type="gramEnd"/>
      <w:r w:rsidRPr="008F4D84">
        <w:rPr>
          <w:rFonts w:cs="Times New Roman"/>
        </w:rPr>
        <w:t xml:space="preserve"> is the basis of his assertion that two zones produce two different “species.” The phrase “not in service of higher unity” dismisses any kind of dialectical optimism for a future synthesis. Fanon’s specific context does not share the same historical or national context of Martinot and Sexton, but the settler/native dynamic, the differential zoning and the gratuity (as opposed to contingency) of violence which accrue to the blackened position, are shared by the two texts</w:t>
      </w:r>
      <w:proofErr w:type="gramStart"/>
      <w:r w:rsidRPr="008F4D84">
        <w:rPr>
          <w:rFonts w:cs="Times New Roman"/>
        </w:rPr>
        <w:t>.</w:t>
      </w:r>
      <w:r w:rsidRPr="008F4D84">
        <w:rPr>
          <w:rFonts w:cs="Times New Roman"/>
          <w:sz w:val="12"/>
        </w:rPr>
        <w:t>¶</w:t>
      </w:r>
      <w:proofErr w:type="gramEnd"/>
      <w:r w:rsidRPr="008F4D84">
        <w:rPr>
          <w:rFonts w:cs="Times New Roman"/>
        </w:rPr>
        <w:t xml:space="preserve"> Martinot and Sexton assert the primacy of Fanon’s Manichean zones (without the promise of higher unity) even when faced with the facticity of American integration:</w:t>
      </w:r>
      <w:r w:rsidRPr="008F4D84">
        <w:rPr>
          <w:rFonts w:cs="Times New Roman"/>
          <w:sz w:val="12"/>
        </w:rPr>
        <w:t>¶</w:t>
      </w:r>
      <w:r w:rsidRPr="008F4D84">
        <w:rPr>
          <w:rFonts w:cs="Times New Roman"/>
        </w:rPr>
        <w:t xml:space="preserve"> </w:t>
      </w:r>
      <w:r w:rsidRPr="008F4D84">
        <w:rPr>
          <w:rStyle w:val="StyleBoldUnderline"/>
          <w:rFonts w:cs="Times New Roman"/>
        </w:rPr>
        <w:t>The dichotomy between white ethics [the discourse of civil society] and its irrelevance to the violence of police profiling is not dialectical; the two are incommensurable whenever one attempts to speak about the paradigm of policing, one is forced back into a discussion of particular events</w:t>
      </w:r>
      <w:r w:rsidRPr="008F4D84">
        <w:rPr>
          <w:rFonts w:cs="Times New Roman"/>
        </w:rPr>
        <w:t>—high profile homicides and their related courtroom battles, for instance [emphasis mine]. (Martinot and Sexton 6)</w:t>
      </w:r>
      <w:r w:rsidRPr="008F4D84">
        <w:rPr>
          <w:rFonts w:cs="Times New Roman"/>
          <w:sz w:val="12"/>
        </w:rPr>
        <w:t>¶</w:t>
      </w:r>
      <w:r w:rsidRPr="008F4D84">
        <w:rPr>
          <w:rFonts w:cs="Times New Roman"/>
        </w:rPr>
        <w:t xml:space="preserve"> It makes no difference that in the USA the “casbah” and the “European” zone are laid one on top of the other, because what is being asserted here is the schematic interchangeability between Fanon’s settler society and Sexton and Martinot’s policing paradigm. (Whites in America are now so settled they no longer call themselves settlers.) For Fanon, it is the policeman and soldier (not the discursive, or the hegemonic agents) of colonialism that make one town White and the other Black. For Martinot and Sexton, this Manichean delirium manifests itself by way of </w:t>
      </w:r>
      <w:r w:rsidRPr="008F4D84">
        <w:rPr>
          <w:rStyle w:val="StyleBoldUnderline"/>
          <w:rFonts w:cs="Times New Roman"/>
        </w:rPr>
        <w:t>the US paradigm of policing</w:t>
      </w:r>
      <w:r w:rsidRPr="008F4D84">
        <w:rPr>
          <w:rFonts w:cs="Times New Roman"/>
        </w:rPr>
        <w:t xml:space="preserve"> which </w:t>
      </w:r>
      <w:r w:rsidRPr="008F4D84">
        <w:rPr>
          <w:rStyle w:val="StyleBoldUnderline"/>
          <w:rFonts w:cs="Times New Roman"/>
        </w:rPr>
        <w:t>(</w:t>
      </w:r>
      <w:proofErr w:type="gramStart"/>
      <w:r w:rsidRPr="008F4D84">
        <w:rPr>
          <w:rStyle w:val="StyleBoldUnderline"/>
          <w:rFonts w:cs="Times New Roman"/>
        </w:rPr>
        <w:t>re)produces</w:t>
      </w:r>
      <w:proofErr w:type="gramEnd"/>
      <w:r w:rsidRPr="008F4D84">
        <w:rPr>
          <w:rStyle w:val="StyleBoldUnderline"/>
          <w:rFonts w:cs="Times New Roman"/>
        </w:rPr>
        <w:t>, repetitively, the inside/outside, the civil society/Black void, by virtue of the difference between those bodies that don’t magnetize bullets and those bodies that do</w:t>
      </w:r>
      <w:r w:rsidRPr="008F4D84">
        <w:rPr>
          <w:rFonts w:cs="Times New Roman"/>
        </w:rPr>
        <w:t xml:space="preserve">. “Police impunity serves to distinguish between the racial itself and the elsewhere that mandates it…the distinction between those whose human being is put permanently in question and those for whom it goes without saying” (Martinot and Sexton 8). In such a paradigm </w:t>
      </w:r>
      <w:r w:rsidRPr="008F4D84">
        <w:rPr>
          <w:rStyle w:val="StyleBoldUnderline"/>
          <w:rFonts w:cs="Times New Roman"/>
        </w:rPr>
        <w:t>White people are</w:t>
      </w:r>
      <w:r w:rsidRPr="008F4D84">
        <w:rPr>
          <w:rFonts w:cs="Times New Roman"/>
        </w:rPr>
        <w:t xml:space="preserve">, ipso facto, </w:t>
      </w:r>
      <w:r w:rsidRPr="008F4D84">
        <w:rPr>
          <w:rStyle w:val="StyleBoldUnderline"/>
          <w:rFonts w:cs="Times New Roman"/>
        </w:rPr>
        <w:t>deputized in the face of Black people</w:t>
      </w:r>
      <w:r w:rsidRPr="008F4D84">
        <w:rPr>
          <w:rFonts w:cs="Times New Roman"/>
        </w:rPr>
        <w:t>, whether they know it (consciously) or not</w:t>
      </w:r>
      <w:proofErr w:type="gramStart"/>
      <w:r w:rsidRPr="008F4D84">
        <w:rPr>
          <w:rFonts w:cs="Times New Roman"/>
        </w:rPr>
        <w:t>.</w:t>
      </w:r>
      <w:r w:rsidRPr="008F4D84">
        <w:rPr>
          <w:rFonts w:cs="Times New Roman"/>
          <w:sz w:val="12"/>
        </w:rPr>
        <w:t>¶</w:t>
      </w:r>
      <w:proofErr w:type="gramEnd"/>
      <w:r w:rsidRPr="008F4D84">
        <w:rPr>
          <w:rFonts w:cs="Times New Roman"/>
        </w:rPr>
        <w:t xml:space="preserve"> Until the recent tapering off of weekly lynching in the 1960s, Whites were called upon as individuals to perform this deputation. The 1914 Ph.D. dissertation of H. M. Henry (a scholar in no way hostile to slavery), The Police Control of the Slave in South Carolina, reveals how vital this performance was in the construction of Whiteness for the Settlers of the 1600s, 1700s, and 1800s, as well as for the Settler-scholar (Henry himself) of the 1900s</w:t>
      </w:r>
      <w:proofErr w:type="gramStart"/>
      <w:r w:rsidRPr="008F4D84">
        <w:rPr>
          <w:rFonts w:cs="Times New Roman"/>
        </w:rPr>
        <w:t>:</w:t>
      </w:r>
      <w:r w:rsidRPr="008F4D84">
        <w:rPr>
          <w:rFonts w:cs="Times New Roman"/>
          <w:sz w:val="12"/>
        </w:rPr>
        <w:t>¶</w:t>
      </w:r>
      <w:proofErr w:type="gramEnd"/>
      <w:r w:rsidRPr="008F4D84">
        <w:rPr>
          <w:rFonts w:cs="Times New Roman"/>
        </w:rPr>
        <w:t xml:space="preserve"> The evolution of the patrol system is interesting. The need of keeping the slaves from roving was felt from the very first. Among the earliest of the colonial acts in 1686 is one that gave any person the right to apprehend, properly chastise, and send home any slave who might be found off his master’s plantation without a ticket. This plan was not altogether effective, and in 1690 it was made the duty of all persons under penalty of forty shillings to arrest and chastise any slave [found] out of his home plantation without a proper ticket. This plan of making it everybody’s business to punish wandering slaves seems to have been sufficient at least for a time. (28-29)</w:t>
      </w:r>
      <w:r w:rsidRPr="008F4D84">
        <w:rPr>
          <w:rFonts w:cs="Times New Roman"/>
          <w:sz w:val="12"/>
        </w:rPr>
        <w:t>¶</w:t>
      </w:r>
      <w:r w:rsidRPr="008F4D84">
        <w:rPr>
          <w:rFonts w:cs="Times New Roman"/>
        </w:rPr>
        <w:t xml:space="preserve"> But today this process of species division does not turn Blacks into species and produce Whites with the existential potential of fully realized subjectivity in the same spectacular fashion as the spectacle of violence that Henry wrote of in South Carolina and that Fanon was accustomed to Algeria. In fact, Martinot and Sexton maintain that attention to the spectacle causes us to think of violence as contingent upon symbolic transgressions rather than thinking of it as a matrix for the simultaneous production of Black death and White civil society</w:t>
      </w:r>
      <w:proofErr w:type="gramStart"/>
      <w:r w:rsidRPr="008F4D84">
        <w:rPr>
          <w:rFonts w:cs="Times New Roman"/>
        </w:rPr>
        <w:t>:</w:t>
      </w:r>
      <w:r w:rsidRPr="008F4D84">
        <w:rPr>
          <w:rFonts w:cs="Times New Roman"/>
          <w:sz w:val="12"/>
        </w:rPr>
        <w:t>¶</w:t>
      </w:r>
      <w:proofErr w:type="gramEnd"/>
      <w:r w:rsidRPr="008F4D84">
        <w:rPr>
          <w:rFonts w:cs="Times New Roman"/>
        </w:rPr>
        <w:t xml:space="preserve"> The spectacular event camouflages the operation of police law as contempt, police law is the fact that there is no recourse to the disruption of [Black] people’s lives by these activities. (6)</w:t>
      </w:r>
      <w:r w:rsidRPr="008F4D84">
        <w:rPr>
          <w:rFonts w:cs="Times New Roman"/>
          <w:sz w:val="12"/>
        </w:rPr>
        <w:t>¶</w:t>
      </w:r>
      <w:r w:rsidRPr="008F4D84">
        <w:rPr>
          <w:rFonts w:cs="Times New Roman"/>
        </w:rPr>
        <w:t xml:space="preserve"> </w:t>
      </w:r>
      <w:proofErr w:type="gramStart"/>
      <w:r w:rsidRPr="008F4D84">
        <w:rPr>
          <w:rFonts w:cs="Times New Roman"/>
        </w:rPr>
        <w:t>By</w:t>
      </w:r>
      <w:proofErr w:type="gramEnd"/>
      <w:r w:rsidRPr="008F4D84">
        <w:rPr>
          <w:rFonts w:cs="Times New Roman"/>
        </w:rPr>
        <w:t xml:space="preserve"> “no recourse” the authors are suggesting that </w:t>
      </w:r>
      <w:r w:rsidRPr="008F4D84">
        <w:rPr>
          <w:rStyle w:val="StyleBoldUnderline"/>
          <w:rFonts w:cs="Times New Roman"/>
        </w:rPr>
        <w:t>Black people themselves serve a vital function as the living markers of gratuitous violence</w:t>
      </w:r>
      <w:r w:rsidRPr="008F4D84">
        <w:rPr>
          <w:rFonts w:cs="Times New Roman"/>
        </w:rPr>
        <w:t xml:space="preserve">. And the spectacular event is a scene that draws attention away from the paradigm of violence. It functions as a crowding out scenario. Crowding out our understanding that, where violence is concerned, </w:t>
      </w:r>
      <w:r w:rsidRPr="008F4D84">
        <w:rPr>
          <w:rStyle w:val="Emphasis"/>
          <w:rFonts w:cs="Times New Roman"/>
        </w:rPr>
        <w:t>to be Black is to be beyond the limit of contingency</w:t>
      </w:r>
      <w:r w:rsidRPr="008F4D84">
        <w:rPr>
          <w:rFonts w:cs="Times New Roman"/>
        </w:rPr>
        <w:t xml:space="preserve">. </w:t>
      </w:r>
      <w:r w:rsidRPr="008F4D84">
        <w:rPr>
          <w:rStyle w:val="StyleBoldUnderline"/>
          <w:rFonts w:cs="Times New Roman"/>
        </w:rPr>
        <w:t>This</w:t>
      </w:r>
      <w:r w:rsidRPr="008F4D84">
        <w:rPr>
          <w:rFonts w:cs="Times New Roman"/>
        </w:rPr>
        <w:t xml:space="preserve"> thereby </w:t>
      </w:r>
      <w:r w:rsidRPr="008F4D84">
        <w:rPr>
          <w:rStyle w:val="StyleBoldUnderline"/>
          <w:rFonts w:cs="Times New Roman"/>
        </w:rPr>
        <w:t>gives the bodies of the rest of society</w:t>
      </w:r>
      <w:r w:rsidRPr="008F4D84">
        <w:rPr>
          <w:rFonts w:cs="Times New Roman"/>
        </w:rPr>
        <w:t xml:space="preserve"> (Humans) </w:t>
      </w:r>
      <w:r w:rsidRPr="008F4D84">
        <w:rPr>
          <w:rStyle w:val="StyleBoldUnderline"/>
          <w:rFonts w:cs="Times New Roman"/>
        </w:rPr>
        <w:t>some form of coherence (a contingent rather than gratuitous relationship to violence</w:t>
      </w:r>
      <w:r w:rsidRPr="008F4D84">
        <w:rPr>
          <w:rFonts w:cs="Times New Roman"/>
        </w:rPr>
        <w:t>)</w:t>
      </w:r>
      <w:proofErr w:type="gramStart"/>
      <w:r w:rsidRPr="008F4D84">
        <w:rPr>
          <w:rFonts w:cs="Times New Roman"/>
        </w:rPr>
        <w:t>:</w:t>
      </w:r>
      <w:r w:rsidRPr="008F4D84">
        <w:rPr>
          <w:rFonts w:cs="Times New Roman"/>
          <w:sz w:val="12"/>
        </w:rPr>
        <w:t>¶</w:t>
      </w:r>
      <w:proofErr w:type="gramEnd"/>
      <w:r w:rsidRPr="008F4D84">
        <w:rPr>
          <w:rFonts w:cs="Times New Roman"/>
        </w:rPr>
        <w:t xml:space="preserve"> In fact, to focus on the spectacular event of police violence is to deploy (and thereby affirm) the logic of police profiling itself. Yet, we can’t avoid this logic once we submit to the demand to provide examples or images of the paradigm [once we submit to signifying practices]. As a result, the attempt to articulate the paradigm of policing renders itself non-paradigmatic, reaffirms the logic of police profiling and thereby reduces itself to the fraudulent ethic by which white civil society rationalizes its existence [emphasis mine]. (6-7)</w:t>
      </w:r>
      <w:r w:rsidRPr="008F4D84">
        <w:rPr>
          <w:rFonts w:cs="Times New Roman"/>
          <w:sz w:val="12"/>
        </w:rPr>
        <w:t>¶</w:t>
      </w:r>
      <w:r w:rsidRPr="008F4D84">
        <w:rPr>
          <w:rFonts w:cs="Times New Roman"/>
        </w:rPr>
        <w:t xml:space="preserve"> “The fraudulent ethic by which white civil society rationalizes its existence” endures in articulations between that species with actual “recourse to the disruption” of life (by the policing paradigm) and another member of the same species, such as the dialogue between news reporter and a reader, between a voter and a candidate, or between an analysand and his/her contemporaries. “Recourse to the disruption” of life is the first condition upon which a conflict between entified signification and a true language of desire, a non-egoic language of contemporaries, full speech, can be staged: one must first be on the policing side, rather than the policed side, of that division made possible by the violence matrix. In other words, where violence is concerned, one must stay on this side of the wall of contingency (just as one must “stay on this side of the wall of language” by operating within the Symbolic) to enable full speech. Both matrixes, violence and alienation, precede and anticipate the species</w:t>
      </w:r>
      <w:proofErr w:type="gramStart"/>
      <w:r w:rsidRPr="008F4D84">
        <w:rPr>
          <w:rFonts w:cs="Times New Roman"/>
        </w:rPr>
        <w:t>.</w:t>
      </w:r>
      <w:r w:rsidRPr="008F4D84">
        <w:rPr>
          <w:rFonts w:cs="Times New Roman"/>
          <w:sz w:val="12"/>
        </w:rPr>
        <w:t>¶</w:t>
      </w:r>
      <w:proofErr w:type="gramEnd"/>
      <w:r w:rsidRPr="008F4D84">
        <w:rPr>
          <w:rFonts w:cs="Times New Roman"/>
        </w:rPr>
        <w:t xml:space="preserve"> Whiteness, then, and by extension civil society’s junior partners, cannot be solely “represented” as some monumentalized coherence of phallic signifiers but must, in the first ontological instance, be understood as a formation of “contemporaries” who do not magnetize bullets. This is the essence of their construction through an asignifying absence; their signifying presence is manifest in the fact that they are, if only by default, deputized against those who do magnetize bullets: in short, </w:t>
      </w:r>
      <w:r w:rsidRPr="008F4D84">
        <w:rPr>
          <w:rStyle w:val="StyleBoldUnderline"/>
          <w:rFonts w:cs="Times New Roman"/>
        </w:rPr>
        <w:t>White people are not simply “protected” by the police, they are the police</w:t>
      </w:r>
      <w:proofErr w:type="gramStart"/>
      <w:r w:rsidRPr="008F4D84">
        <w:rPr>
          <w:rFonts w:cs="Times New Roman"/>
        </w:rPr>
        <w:t>.</w:t>
      </w:r>
      <w:r w:rsidRPr="008F4D84">
        <w:rPr>
          <w:rFonts w:cs="Times New Roman"/>
          <w:sz w:val="12"/>
        </w:rPr>
        <w:t>¶</w:t>
      </w:r>
      <w:proofErr w:type="gramEnd"/>
      <w:r w:rsidRPr="008F4D84">
        <w:rPr>
          <w:rFonts w:cs="Times New Roman"/>
        </w:rPr>
        <w:t xml:space="preserve"> Martinot and Sexton claim that the White subject-effects of today’s policing paradigm are more banal than the White subject-effects of Fanon’s settler paradigm. For Martinot and Sexton, they cannot be explained by recourse to the spectacle of violence. “Police spectacle is not the effect of the racial uniform; rather, it is the police uniform that is producing re-racialization” (Martinot and Sexton 8). This “re-racialization” echoes Fanon’s assertion that “the cause is the consequence. You are rich because you are white, you are white because you are rich” (Fanon Wretched…40). Whereas in Fanon’s settler paradigm this White/rich/rich/White circularity manifests itself in the automatic accrual of life producing potential, in Martinot and Sexton’s paradigm of policing it manifests itself in the automatic accrual of life itself. </w:t>
      </w:r>
      <w:r w:rsidRPr="008F4D84">
        <w:rPr>
          <w:rStyle w:val="StyleBoldUnderline"/>
          <w:rFonts w:cs="Times New Roman"/>
        </w:rPr>
        <w:t>It marks the difference between those who are alive, the subjects of civil society, and those who are</w:t>
      </w:r>
      <w:r w:rsidRPr="008F4D84">
        <w:rPr>
          <w:rFonts w:cs="Times New Roman"/>
        </w:rPr>
        <w:t xml:space="preserve"> fatally alive (Marriott 16), or “</w:t>
      </w:r>
      <w:r w:rsidRPr="008F4D84">
        <w:rPr>
          <w:rStyle w:val="StyleBoldUnderline"/>
          <w:rFonts w:cs="Times New Roman"/>
        </w:rPr>
        <w:t>socially dead</w:t>
      </w:r>
      <w:r w:rsidRPr="008F4D84">
        <w:rPr>
          <w:rFonts w:cs="Times New Roman"/>
        </w:rPr>
        <w:t xml:space="preserve">” (Patterson), </w:t>
      </w:r>
      <w:r w:rsidRPr="008F4D84">
        <w:rPr>
          <w:rStyle w:val="StyleBoldUnderline"/>
          <w:rFonts w:cs="Times New Roman"/>
        </w:rPr>
        <w:t>the “species” of “absolute dereliction”</w:t>
      </w:r>
      <w:r w:rsidRPr="008F4D84">
        <w:rPr>
          <w:rFonts w:cs="Times New Roman"/>
        </w:rPr>
        <w:t xml:space="preserve"> (Fanon, Wretched…)</w:t>
      </w:r>
      <w:proofErr w:type="gramStart"/>
      <w:r w:rsidRPr="008F4D84">
        <w:rPr>
          <w:rFonts w:cs="Times New Roman"/>
        </w:rPr>
        <w:t>.</w:t>
      </w:r>
      <w:r w:rsidRPr="008F4D84">
        <w:rPr>
          <w:rFonts w:cs="Times New Roman"/>
          <w:sz w:val="12"/>
        </w:rPr>
        <w:t>¶</w:t>
      </w:r>
      <w:proofErr w:type="gramEnd"/>
      <w:r w:rsidRPr="008F4D84">
        <w:rPr>
          <w:rFonts w:cs="Times New Roman"/>
        </w:rPr>
        <w:t xml:space="preserve"> Again, the subject of civil society is the species that does not magnetize bullets, though s/he does not necessarily perform any advocacy of police practices or of the policing paradigm the way s/he had to in the H.M. Henry’s 19th century South Carolina. As Martinot and Sexton argue, the civic stability of the 21st century U.S. slave estate is no longer every White person’s duty to perform. In fact, many Whites on the Left actually perform progressive opposition to the police, but each performance of progressive opposition encounters what Martinot and Sexton call</w:t>
      </w:r>
      <w:r w:rsidRPr="008F4D84">
        <w:rPr>
          <w:rFonts w:cs="Times New Roman"/>
          <w:sz w:val="12"/>
        </w:rPr>
        <w:t>¶</w:t>
      </w:r>
      <w:r w:rsidRPr="008F4D84">
        <w:rPr>
          <w:rFonts w:cs="Times New Roman"/>
        </w:rPr>
        <w:t xml:space="preserve"> …a certain internal limitation. …The supposed secrets of white supremacy get sleuthed in its spectacular displays, in pathology and instrumentality, or pawned off on the figure of the “rogue cop.” Each approach to race subordinates it to something that is not race, as if to continue the noble epistemological endeavor of getting to know it better. But what each ends up talking about is that other thing. In the face of this, the left’s anti-racism becomes its passion. But its passion gives it away. It signifies the passive acceptance of the idea that race, considered to be either a real property of a person or an imaginary projection, is not essential to the social structure, a system of social meanings and categorizations. It is the same passive apparatus of whiteness that in its mainstream guise actively forgets [in a way in which settlers of the first three centuries simply could not] that it owes its existence to the killing and terrorizing of those it racializes for the purpose, expelling them from the human fold in the same gesture of forgetting. It is the passivity of bad faith that tacitly accepts as “what goes without saying” the postulates of white supremacy. And it must do so passionately since “what goes without saying” is empty and can be held as “truth” only through </w:t>
      </w:r>
      <w:proofErr w:type="gramStart"/>
      <w:r w:rsidRPr="008F4D84">
        <w:rPr>
          <w:rFonts w:cs="Times New Roman"/>
        </w:rPr>
        <w:t>an obsessiveness</w:t>
      </w:r>
      <w:proofErr w:type="gramEnd"/>
      <w:r w:rsidRPr="008F4D84">
        <w:rPr>
          <w:rFonts w:cs="Times New Roman"/>
        </w:rPr>
        <w:t xml:space="preserve">. The truth is that the truth is on the surface, flat and repetitive, just as the </w:t>
      </w:r>
      <w:proofErr w:type="gramStart"/>
      <w:r w:rsidRPr="008F4D84">
        <w:rPr>
          <w:rFonts w:cs="Times New Roman"/>
        </w:rPr>
        <w:t>law is made by the uniform</w:t>
      </w:r>
      <w:proofErr w:type="gramEnd"/>
      <w:r w:rsidRPr="008F4D84">
        <w:rPr>
          <w:rFonts w:cs="Times New Roman"/>
        </w:rPr>
        <w:t xml:space="preserve">. </w:t>
      </w:r>
      <w:proofErr w:type="gramStart"/>
      <w:r w:rsidRPr="008F4D84">
        <w:rPr>
          <w:rFonts w:cs="Times New Roman"/>
        </w:rPr>
        <w:t>(7-9)</w:t>
      </w:r>
      <w:r w:rsidRPr="008F4D84">
        <w:rPr>
          <w:rFonts w:cs="Times New Roman"/>
          <w:sz w:val="12"/>
        </w:rPr>
        <w:t>¶</w:t>
      </w:r>
      <w:r w:rsidRPr="008F4D84">
        <w:rPr>
          <w:rFonts w:cs="Times New Roman"/>
        </w:rPr>
        <w:t xml:space="preserve"> A truth without depth, flat, repetitive, on the surface?</w:t>
      </w:r>
      <w:proofErr w:type="gramEnd"/>
      <w:r w:rsidRPr="008F4D84">
        <w:rPr>
          <w:rFonts w:cs="Times New Roman"/>
        </w:rPr>
        <w:t xml:space="preserve"> This unrepresentable subject-effect is more complex than H.M. Henry’s early Settler performances of communal solidarity in part because</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The gratuitousness of its repetition bestows upon white supremacy an inherent discontinuity</w:t>
      </w:r>
      <w:r w:rsidRPr="008F4D84">
        <w:rPr>
          <w:rFonts w:cs="Times New Roman"/>
        </w:rPr>
        <w:t xml:space="preserve">. It stops and starts self-referentially, at whim. To theorize some political, economic, or psychological necessity for its repetition, its unending return to violence, its need to kill is to lose a grasp on that gratuitousness by thinking its performance is representable. </w:t>
      </w:r>
      <w:r w:rsidRPr="008F4D84">
        <w:rPr>
          <w:rStyle w:val="StyleBoldUnderline"/>
          <w:rFonts w:cs="Times New Roman"/>
        </w:rPr>
        <w:t>Its acts of repetition are its access to unrepresentability; they dissolve its excessiveness into invisibility as simply daily occurrence</w:t>
      </w:r>
      <w:r w:rsidRPr="008F4D84">
        <w:rPr>
          <w:rFonts w:cs="Times New Roman"/>
        </w:rPr>
        <w:t xml:space="preserve">. Whatever mythic content it pretends to claim is a priori empty. Its secret is that it has no depth. </w:t>
      </w:r>
      <w:r w:rsidRPr="008F4D84">
        <w:rPr>
          <w:rStyle w:val="Emphasis"/>
          <w:rFonts w:cs="Times New Roman"/>
        </w:rPr>
        <w:t>There is no dark corner that, once brought to the light of reason, will unravel its system</w:t>
      </w:r>
      <w:r w:rsidRPr="008F4D84">
        <w:rPr>
          <w:rFonts w:cs="Times New Roman"/>
        </w:rPr>
        <w:t>…[</w:t>
      </w:r>
      <w:proofErr w:type="gramStart"/>
      <w:r w:rsidRPr="008F4D84">
        <w:rPr>
          <w:rFonts w:cs="Times New Roman"/>
        </w:rPr>
        <w:t>I]ts</w:t>
      </w:r>
      <w:proofErr w:type="gramEnd"/>
      <w:r w:rsidRPr="008F4D84">
        <w:rPr>
          <w:rFonts w:cs="Times New Roman"/>
        </w:rPr>
        <w:t xml:space="preserve"> truth lies in the rituals that sustain its circuitous contentless logic; it is, in fact, nothing but its very practices [emphasis mine]. (10)</w:t>
      </w:r>
      <w:r w:rsidRPr="008F4D84">
        <w:rPr>
          <w:rFonts w:cs="Times New Roman"/>
          <w:sz w:val="12"/>
        </w:rPr>
        <w:t>¶</w:t>
      </w:r>
      <w:r w:rsidRPr="008F4D84">
        <w:rPr>
          <w:rFonts w:cs="Times New Roman"/>
        </w:rPr>
        <w:t xml:space="preserve"> To claim that the paradigm of policing has no “mythic content,” that its performance is “unrepresentable,” and that there is no “political, economic, or psychological necessity for its repletion” is to say something more profound than merely “civil society exists in an inverse relation to its own claims.” It is to say something more than what the authors say outright: that this inversion translates today in the police making claims and demands on the institutionality of civil society and not the other way around. The extended implication of Sexton and Martinot’s claim is much more devastating. For this claim, with its emphasis on the </w:t>
      </w:r>
      <w:r w:rsidRPr="008F4D84">
        <w:rPr>
          <w:rStyle w:val="StyleBoldUnderline"/>
          <w:rFonts w:cs="Times New Roman"/>
        </w:rPr>
        <w:t>gratuitousness</w:t>
      </w:r>
      <w:r w:rsidRPr="008F4D84">
        <w:rPr>
          <w:rFonts w:cs="Times New Roman"/>
        </w:rPr>
        <w:t xml:space="preserve"> of </w:t>
      </w:r>
      <w:r w:rsidRPr="008F4D84">
        <w:rPr>
          <w:rStyle w:val="StyleBoldUnderline"/>
          <w:rFonts w:cs="Times New Roman"/>
        </w:rPr>
        <w:t>violence—a violence that cannot be represented but which positions species nonetheless</w:t>
      </w:r>
      <w:r w:rsidRPr="008F4D84">
        <w:rPr>
          <w:rFonts w:cs="Times New Roman"/>
        </w:rPr>
        <w:t>—rearticulates Fanon’s notion that</w:t>
      </w:r>
      <w:r w:rsidRPr="008F4D84">
        <w:rPr>
          <w:rStyle w:val="StyleBoldUnderline"/>
          <w:rFonts w:cs="Times New Roman"/>
        </w:rPr>
        <w:t>, for Blacks, violence is a matrix of (</w:t>
      </w:r>
      <w:proofErr w:type="gramStart"/>
      <w:r w:rsidRPr="008F4D84">
        <w:rPr>
          <w:rStyle w:val="StyleBoldUnderline"/>
          <w:rFonts w:cs="Times New Roman"/>
        </w:rPr>
        <w:t>im)possibility</w:t>
      </w:r>
      <w:proofErr w:type="gramEnd"/>
      <w:r w:rsidRPr="008F4D84">
        <w:rPr>
          <w:rStyle w:val="StyleBoldUnderline"/>
          <w:rFonts w:cs="Times New Roman"/>
        </w:rPr>
        <w:t>, a paradigm of ontology as opposed to a performance that is contingent upon symbolic transgressions</w:t>
      </w:r>
      <w:r w:rsidRPr="008F4D84">
        <w:rPr>
          <w:rFonts w:cs="Times New Roman"/>
        </w:rPr>
        <w:t>.</w:t>
      </w:r>
      <w:r w:rsidRPr="008F4D84">
        <w:rPr>
          <w:rFonts w:cs="Times New Roman"/>
          <w:sz w:val="12"/>
        </w:rPr>
        <w:t>¶</w:t>
      </w:r>
      <w:r w:rsidRPr="008F4D84">
        <w:rPr>
          <w:rFonts w:cs="Times New Roman"/>
        </w:rPr>
        <w:t xml:space="preserve"> Alienation, however, that Lacanian matrix of symbolic and imaginary castration, on which codes are made and broken and full (or empty) speech is possible, comes to appear, by way of the psychoanalytic encounter, as the essential matrix of existence. We are in our place, Lacan insists, on this side of the wall of language. (Ecrits 101) It is the grid on which the analysand can short circuit somatic compliance with hysterical symptoms and bring to a halt, however temporarily, the egoic monumentalization of empty speech. Thus, the psychoanalytic encounter in general, and Lacanian full speech in particular, work to crowd out the White subject’s realization of his/her positionality by way of violence. It is this crowding-out scenario that allows the analysand of full speech to remain White, but “cured” (a liberated master?). And, in addition, the scenario itself weighs in as one more of civil society’s enabling accompaniments (like voting, coalition building, and interracial “love”) for the production of </w:t>
      </w:r>
      <w:r w:rsidRPr="008F4D84">
        <w:rPr>
          <w:rStyle w:val="StyleBoldUnderline"/>
          <w:rFonts w:cs="Times New Roman"/>
        </w:rPr>
        <w:t>the slave</w:t>
      </w:r>
      <w:r w:rsidRPr="008F4D84">
        <w:rPr>
          <w:rFonts w:cs="Times New Roman"/>
        </w:rPr>
        <w:t>—that entity</w:t>
      </w:r>
      <w:proofErr w:type="gramStart"/>
      <w:r w:rsidRPr="008F4D84">
        <w:rPr>
          <w:rFonts w:cs="Times New Roman"/>
        </w:rPr>
        <w:t>:</w:t>
      </w:r>
      <w:r w:rsidRPr="008F4D84">
        <w:rPr>
          <w:rFonts w:cs="Times New Roman"/>
          <w:sz w:val="12"/>
        </w:rPr>
        <w:t>¶</w:t>
      </w:r>
      <w:proofErr w:type="gramEnd"/>
      <w:r w:rsidRPr="008F4D84">
        <w:rPr>
          <w:rFonts w:cs="Times New Roman"/>
        </w:rPr>
        <w:t xml:space="preserve"> …insensible to ethics; he [sic] </w:t>
      </w:r>
      <w:r w:rsidRPr="008F4D84">
        <w:rPr>
          <w:rStyle w:val="StyleBoldUnderline"/>
          <w:rFonts w:cs="Times New Roman"/>
        </w:rPr>
        <w:t>represents not only the absence of values, but also the negation of values</w:t>
      </w:r>
      <w:r w:rsidRPr="008F4D84">
        <w:rPr>
          <w:rFonts w:cs="Times New Roman"/>
        </w:rPr>
        <w:t xml:space="preserve">. He is, let us dare to admit, the enemy of values, and in this sense </w:t>
      </w:r>
      <w:r w:rsidRPr="008F4D84">
        <w:rPr>
          <w:rStyle w:val="StyleBoldUnderline"/>
          <w:rFonts w:cs="Times New Roman"/>
        </w:rPr>
        <w:t>he is the absolute evil</w:t>
      </w:r>
      <w:r w:rsidRPr="008F4D84">
        <w:rPr>
          <w:rFonts w:cs="Times New Roman"/>
        </w:rPr>
        <w:t>. He is the corrosive element, destroying all that comes near him; he is the deforming element, disfiguring all that has to do with beauty or morality; he is the depository of maleficent powers, the unconscious and irretrievable instrument of blind forces (Fanon, Wretched 41)</w:t>
      </w:r>
    </w:p>
    <w:p w14:paraId="51E1DCCB" w14:textId="77777777" w:rsidR="00157F43" w:rsidRPr="008F4D84" w:rsidRDefault="00157F43" w:rsidP="00157F43">
      <w:pPr>
        <w:rPr>
          <w:rFonts w:cs="Times New Roman"/>
        </w:rPr>
      </w:pPr>
    </w:p>
    <w:p w14:paraId="60E02991" w14:textId="77777777" w:rsidR="00157F43" w:rsidRPr="008F4D84" w:rsidRDefault="00157F43" w:rsidP="00157F43">
      <w:pPr>
        <w:pStyle w:val="Heading4"/>
        <w:rPr>
          <w:rFonts w:cs="Times New Roman"/>
        </w:rPr>
      </w:pPr>
      <w:r w:rsidRPr="008F4D84">
        <w:rPr>
          <w:rFonts w:cs="Times New Roman"/>
        </w:rPr>
        <w:t>Current political thought assumes lived experiences for an articulation of freedom – that exists externally to black bodies</w:t>
      </w:r>
    </w:p>
    <w:p w14:paraId="12A78701" w14:textId="77777777" w:rsidR="00157F43" w:rsidRPr="008F4D84" w:rsidRDefault="00157F43" w:rsidP="00157F43">
      <w:pPr>
        <w:rPr>
          <w:rStyle w:val="StyleStyleBold12pt"/>
          <w:rFonts w:cs="Times New Roman"/>
        </w:rPr>
      </w:pPr>
      <w:r w:rsidRPr="008F4D84">
        <w:rPr>
          <w:rStyle w:val="StyleStyleBold12pt"/>
          <w:rFonts w:cs="Times New Roman"/>
        </w:rPr>
        <w:t xml:space="preserve">Wilderson 10 </w:t>
      </w:r>
    </w:p>
    <w:p w14:paraId="3FF2F759" w14:textId="77777777" w:rsidR="00157F43" w:rsidRPr="008F4D84" w:rsidRDefault="00157F43" w:rsidP="00157F43">
      <w:pPr>
        <w:rPr>
          <w:rFonts w:cs="Times New Roman"/>
        </w:rPr>
      </w:pPr>
      <w:r w:rsidRPr="008F4D84">
        <w:rPr>
          <w:rFonts w:cs="Times New Roman"/>
        </w:rPr>
        <w:t xml:space="preserve">(Frank, Red, Red, White, &amp; Black: Cinema and the Structure of U.S. Antagonisms Pg 34-36) </w:t>
      </w:r>
    </w:p>
    <w:p w14:paraId="6707DDD5" w14:textId="77777777" w:rsidR="00157F43" w:rsidRPr="008F4D84" w:rsidRDefault="00157F43" w:rsidP="00157F43">
      <w:pPr>
        <w:rPr>
          <w:rStyle w:val="StyleBoldUnderline"/>
          <w:rFonts w:cs="Times New Roman"/>
        </w:rPr>
      </w:pPr>
      <w:r w:rsidRPr="008F4D84">
        <w:rPr>
          <w:rFonts w:cs="Times New Roman"/>
        </w:rPr>
        <w:t xml:space="preserve">Furthermore, </w:t>
      </w:r>
      <w:r w:rsidRPr="008F4D84">
        <w:rPr>
          <w:rStyle w:val="StyleBoldUnderline"/>
          <w:rFonts w:cs="Times New Roman"/>
        </w:rPr>
        <w:t>the circulation of Blackness as metaphor and image at the most politically volatile and progressive moments in history</w:t>
      </w:r>
      <w:r w:rsidRPr="008F4D84">
        <w:rPr>
          <w:rFonts w:cs="Times New Roman"/>
        </w:rPr>
        <w:t xml:space="preserve"> (e.g. the French, English, and American Revolutions), </w:t>
      </w:r>
      <w:r w:rsidRPr="008F4D84">
        <w:rPr>
          <w:rStyle w:val="StyleBoldUnderline"/>
          <w:rFonts w:cs="Times New Roman"/>
        </w:rPr>
        <w:t>produces dreams of liberation which are more inessential to and more parasitic on the Black</w:t>
      </w:r>
      <w:r w:rsidRPr="008F4D84">
        <w:rPr>
          <w:rFonts w:cs="Times New Roman"/>
        </w:rPr>
        <w:t>, and more emphatic in their guarantee of Black suffering, than any dream of human liberation in any era heretofore</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Black slavery is foundational to modern Humanism’s ontics because “freedom” is the hub of Humanism’s infinite conceptual trajectories</w:t>
      </w:r>
      <w:r w:rsidRPr="008F4D84">
        <w:rPr>
          <w:rFonts w:cs="Times New Roman"/>
        </w:rPr>
        <w:t xml:space="preserve">. But </w:t>
      </w:r>
      <w:r w:rsidRPr="008F4D84">
        <w:rPr>
          <w:rStyle w:val="StyleBoldUnderline"/>
          <w:rFonts w:cs="Times New Roman"/>
        </w:rPr>
        <w:t>these trajectories</w:t>
      </w:r>
      <w:r w:rsidRPr="008F4D84">
        <w:rPr>
          <w:rFonts w:cs="Times New Roman"/>
        </w:rPr>
        <w:t xml:space="preserve"> only appear to be infinite. They </w:t>
      </w:r>
      <w:r w:rsidRPr="008F4D84">
        <w:rPr>
          <w:rStyle w:val="StyleBoldUnderline"/>
          <w:rFonts w:cs="Times New Roman"/>
        </w:rPr>
        <w:t>are finite in the sense that they are predicated on the idea of freedom</w:t>
      </w:r>
      <w:r w:rsidRPr="008F4D84">
        <w:rPr>
          <w:rFonts w:cs="Times New Roman"/>
        </w:rPr>
        <w:t xml:space="preserve"> from… some contingency that can be named, or at least conceptualized. The contingent rider could be freedom from patriarchy, freedom from economic exploitation, freedom from political tyranny (for example, taxation without representation), freedom from heteronormativity, and so on. What I am suggesting is that first, </w:t>
      </w:r>
      <w:r w:rsidRPr="008F4D84">
        <w:rPr>
          <w:rStyle w:val="StyleBoldUnderline"/>
          <w:rFonts w:cs="Times New Roman"/>
        </w:rPr>
        <w:t>political discourse recognizes freedom as a structuring ontologic and then it works to disavow this recognition by imagining freedom not through political ontology</w:t>
      </w:r>
      <w:r w:rsidRPr="008F4D84">
        <w:rPr>
          <w:rFonts w:cs="Times New Roman"/>
        </w:rPr>
        <w:t>—where it rightfully began—</w:t>
      </w:r>
      <w:r w:rsidRPr="008F4D84">
        <w:rPr>
          <w:rStyle w:val="StyleBoldUnderline"/>
          <w:rFonts w:cs="Times New Roman"/>
        </w:rPr>
        <w:t>but through political experience (and practice</w:t>
      </w:r>
      <w:r w:rsidRPr="008F4D84">
        <w:rPr>
          <w:rFonts w:cs="Times New Roman"/>
        </w:rPr>
        <w:t xml:space="preserve">); whereupon it immediately loses its ontological foundations. Why would anyone do this? Why would anyone start off with, quite literally, an </w:t>
      </w:r>
      <w:proofErr w:type="gramStart"/>
      <w:r w:rsidRPr="008F4D84">
        <w:rPr>
          <w:rFonts w:cs="Times New Roman"/>
        </w:rPr>
        <w:t>earth-shattering</w:t>
      </w:r>
      <w:proofErr w:type="gramEnd"/>
      <w:r w:rsidRPr="008F4D84">
        <w:rPr>
          <w:rFonts w:cs="Times New Roman"/>
        </w:rPr>
        <w:t xml:space="preserve"> ontologic and, in the process of meditating on it and acting through it, reduce it to an earth reforming experience? Why do Humans take such pride in self-adjustment, in diminishing, rather than intensifying, the project of liberation (how did we get from ’68 to the present)? Because, I contend, </w:t>
      </w:r>
      <w:r w:rsidRPr="008F4D84">
        <w:rPr>
          <w:rStyle w:val="StyleBoldUnderline"/>
          <w:rFonts w:cs="Times New Roman"/>
        </w:rPr>
        <w:t>in allowing the notion of freedom to attain the ethical purity of its ontological status, one would have to lose one’s Human coordinates and become Black. Which is to say one would have to die</w:t>
      </w:r>
      <w:proofErr w:type="gramStart"/>
      <w:r w:rsidRPr="008F4D84">
        <w:rPr>
          <w:rStyle w:val="StyleBoldUnderline"/>
          <w:rFonts w:cs="Times New Roman"/>
        </w:rPr>
        <w:t>.</w:t>
      </w:r>
      <w:r w:rsidRPr="008F4D84">
        <w:rPr>
          <w:rStyle w:val="StyleBoldUnderline"/>
          <w:rFonts w:cs="Times New Roman"/>
          <w:b/>
          <w:sz w:val="12"/>
        </w:rPr>
        <w:t>¶</w:t>
      </w:r>
      <w:proofErr w:type="gramEnd"/>
      <w:r w:rsidRPr="008F4D84">
        <w:rPr>
          <w:rStyle w:val="StyleBoldUnderline"/>
          <w:rFonts w:cs="Times New Roman"/>
          <w:sz w:val="12"/>
        </w:rPr>
        <w:t xml:space="preserve"> </w:t>
      </w:r>
      <w:r w:rsidRPr="008F4D84">
        <w:rPr>
          <w:rStyle w:val="StyleBoldUnderline"/>
          <w:rFonts w:cs="Times New Roman"/>
        </w:rPr>
        <w:t>For the Black, freedom is an ontological, rather than experiential, question</w:t>
      </w:r>
      <w:r w:rsidRPr="008F4D84">
        <w:rPr>
          <w:rFonts w:cs="Times New Roman"/>
        </w:rPr>
        <w:t xml:space="preserve">. There is no philosophically credible way to attach an experiential, a contingent, rider onto the notion of freedom when one considers the Black—such as freedom from gender or economic oppression, the kind of contingent riders rightfully placed on the non-Black when thinking freedom. Rather, the riders that one could place on Black freedom would be hyperbolic—though no less true—and ultimately untenable: i.e., freedom from the world, freedom from humanity, freedom from everyone (including one’s Black self). Given the reigning episteme, what are the chances of elaborating a comprehensive, much less translatable and communicable, political project out of the necessity of freedom as an absolute? </w:t>
      </w:r>
      <w:r w:rsidRPr="008F4D84">
        <w:rPr>
          <w:rStyle w:val="StyleBoldUnderline"/>
          <w:rFonts w:cs="Times New Roman"/>
        </w:rPr>
        <w:t>Gratuitous freedom has never been a trajectory of Humanist thought, which is why the infinite trajectories of freedom that emanate from Humanism’s hub are anything but infinite—for they have no line of flight leading to the Slave.</w:t>
      </w:r>
    </w:p>
    <w:p w14:paraId="33D61FAD" w14:textId="77777777" w:rsidR="00157F43" w:rsidRPr="008F4D84" w:rsidRDefault="00157F43" w:rsidP="00157F43">
      <w:pPr>
        <w:pStyle w:val="Heading3"/>
        <w:rPr>
          <w:rFonts w:cs="Times New Roman"/>
        </w:rPr>
      </w:pPr>
      <w:r w:rsidRPr="008F4D84">
        <w:rPr>
          <w:rFonts w:cs="Times New Roman"/>
        </w:rPr>
        <w:t>Genealogy</w:t>
      </w:r>
    </w:p>
    <w:p w14:paraId="388A0DE2" w14:textId="77777777" w:rsidR="00157F43" w:rsidRPr="008F4D84" w:rsidRDefault="00157F43" w:rsidP="00157F43">
      <w:pPr>
        <w:pStyle w:val="Heading4"/>
        <w:rPr>
          <w:rFonts w:cs="Times New Roman"/>
        </w:rPr>
      </w:pPr>
      <w:r w:rsidRPr="008F4D84">
        <w:rPr>
          <w:rFonts w:cs="Times New Roman"/>
        </w:rPr>
        <w:t>Genealogies are a necessary starting point for countering imperialist discourse – it is the only mechanism to give representation to oppressed populations</w:t>
      </w:r>
    </w:p>
    <w:p w14:paraId="23436F5F" w14:textId="77777777" w:rsidR="00157F43" w:rsidRPr="008F4D84" w:rsidRDefault="00157F43" w:rsidP="00157F43">
      <w:pPr>
        <w:rPr>
          <w:rStyle w:val="StyleStyleBold12pt"/>
          <w:rFonts w:cs="Times New Roman"/>
        </w:rPr>
      </w:pPr>
      <w:r w:rsidRPr="008F4D84">
        <w:rPr>
          <w:rStyle w:val="StyleStyleBold12pt"/>
          <w:rFonts w:cs="Times New Roman"/>
        </w:rPr>
        <w:t>Brantlinger ‘85</w:t>
      </w:r>
    </w:p>
    <w:p w14:paraId="6D1441F0" w14:textId="77777777" w:rsidR="00157F43" w:rsidRPr="008F4D84" w:rsidRDefault="00157F43" w:rsidP="00157F43">
      <w:pPr>
        <w:rPr>
          <w:rFonts w:cs="Times New Roman"/>
        </w:rPr>
      </w:pPr>
      <w:r w:rsidRPr="008F4D84">
        <w:rPr>
          <w:rFonts w:cs="Times New Roman"/>
        </w:rPr>
        <w:t>(Patrick Brantlinger – Ph.D in Victorian and Postcolonial studies, “Victorians and Africans: The Genealogy of the Myth of the Dark Continent,” 1985, page 1)</w:t>
      </w:r>
    </w:p>
    <w:p w14:paraId="3D327765" w14:textId="77777777" w:rsidR="00157F43" w:rsidRPr="008F4D84" w:rsidRDefault="00157F43" w:rsidP="00157F43">
      <w:pPr>
        <w:rPr>
          <w:rFonts w:cs="Times New Roman"/>
        </w:rPr>
      </w:pPr>
      <w:r w:rsidRPr="008F4D84">
        <w:rPr>
          <w:rFonts w:cs="Times New Roman"/>
        </w:rPr>
        <w:t>In Heart of Darkness, Marlow says that Africa is no longer the "blank space" on the map that he had once daydreamed over. "It had got filled since my boyhood with rivers and lakes and names.... It had become a place of darkness."' Marlow is right: Africa grew "dark" as Victorian explorers, missionaries, and scientists flooded it with light, because the</w:t>
      </w:r>
      <w:r w:rsidRPr="008F4D84">
        <w:rPr>
          <w:rFonts w:cs="Times New Roman"/>
          <w:sz w:val="12"/>
        </w:rPr>
        <w:t>¶</w:t>
      </w:r>
      <w:r w:rsidRPr="008F4D84">
        <w:rPr>
          <w:rFonts w:cs="Times New Roman"/>
        </w:rPr>
        <w:t xml:space="preserve"> light was refracted through an imperialist ideology that urged the abolition of "savage customs" in the name of civilization. As a product of that</w:t>
      </w:r>
      <w:r w:rsidRPr="008F4D84">
        <w:rPr>
          <w:rFonts w:cs="Times New Roman"/>
          <w:sz w:val="12"/>
        </w:rPr>
        <w:t>¶</w:t>
      </w:r>
      <w:r w:rsidRPr="008F4D84">
        <w:rPr>
          <w:rFonts w:cs="Times New Roman"/>
        </w:rPr>
        <w:t xml:space="preserve"> ideology, the myth of the Dark Continent developed during the transition from the main British campaign against the slave trade, which culminated</w:t>
      </w:r>
      <w:r w:rsidRPr="008F4D84">
        <w:rPr>
          <w:rFonts w:cs="Times New Roman"/>
          <w:sz w:val="12"/>
        </w:rPr>
        <w:t>¶</w:t>
      </w:r>
      <w:r w:rsidRPr="008F4D84">
        <w:rPr>
          <w:rFonts w:cs="Times New Roman"/>
        </w:rPr>
        <w:t xml:space="preserve"> in the outlawing of slavery in all British territory in 1833, to the imperialist partitioning of Africa which dominated the final quarter of the nineteenth</w:t>
      </w:r>
      <w:r w:rsidRPr="008F4D84">
        <w:rPr>
          <w:rFonts w:cs="Times New Roman"/>
          <w:sz w:val="12"/>
        </w:rPr>
        <w:t>¶</w:t>
      </w:r>
      <w:r w:rsidRPr="008F4D84">
        <w:rPr>
          <w:rFonts w:cs="Times New Roman"/>
        </w:rPr>
        <w:t xml:space="preserve"> century</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The transition from</w:t>
      </w:r>
      <w:r w:rsidRPr="008F4D84">
        <w:rPr>
          <w:rFonts w:cs="Times New Roman"/>
        </w:rPr>
        <w:t xml:space="preserve"> the altruism of </w:t>
      </w:r>
      <w:r w:rsidRPr="008F4D84">
        <w:rPr>
          <w:rStyle w:val="StyleBoldUnderline"/>
          <w:rFonts w:cs="Times New Roman"/>
        </w:rPr>
        <w:t>the antislavery movement to</w:t>
      </w:r>
      <w:r w:rsidRPr="008F4D84">
        <w:rPr>
          <w:rFonts w:cs="Times New Roman"/>
        </w:rPr>
        <w:t xml:space="preserve"> the</w:t>
      </w:r>
      <w:r w:rsidRPr="008F4D84">
        <w:rPr>
          <w:rFonts w:cs="Times New Roman"/>
          <w:sz w:val="12"/>
        </w:rPr>
        <w:t>¶</w:t>
      </w:r>
      <w:r w:rsidRPr="008F4D84">
        <w:rPr>
          <w:rFonts w:cs="Times New Roman"/>
        </w:rPr>
        <w:t xml:space="preserve"> cynicism of </w:t>
      </w:r>
      <w:r w:rsidRPr="008F4D84">
        <w:rPr>
          <w:rStyle w:val="StyleBoldUnderline"/>
          <w:rFonts w:cs="Times New Roman"/>
        </w:rPr>
        <w:t>empire building</w:t>
      </w:r>
      <w:r w:rsidRPr="008F4D84">
        <w:rPr>
          <w:rFonts w:cs="Times New Roman"/>
        </w:rPr>
        <w:t xml:space="preserve"> involved a transvaluation of values that</w:t>
      </w:r>
      <w:r w:rsidRPr="008F4D84">
        <w:rPr>
          <w:rFonts w:cs="Times New Roman"/>
          <w:sz w:val="12"/>
        </w:rPr>
        <w:t>¶</w:t>
      </w:r>
      <w:r w:rsidRPr="008F4D84">
        <w:rPr>
          <w:rFonts w:cs="Times New Roman"/>
        </w:rPr>
        <w:t xml:space="preserve"> </w:t>
      </w:r>
      <w:r w:rsidRPr="008F4D84">
        <w:rPr>
          <w:rStyle w:val="StyleBoldUnderline"/>
          <w:rFonts w:cs="Times New Roman"/>
        </w:rPr>
        <w:t>might be appropriately described in the genealogical language of</w:t>
      </w:r>
      <w:r w:rsidRPr="008F4D84">
        <w:rPr>
          <w:rFonts w:cs="Times New Roman"/>
        </w:rPr>
        <w:t xml:space="preserve"> Michel</w:t>
      </w:r>
      <w:r w:rsidRPr="008F4D84">
        <w:rPr>
          <w:rFonts w:cs="Times New Roman"/>
          <w:sz w:val="12"/>
        </w:rPr>
        <w:t>¶</w:t>
      </w:r>
      <w:r w:rsidRPr="008F4D84">
        <w:rPr>
          <w:rFonts w:cs="Times New Roman"/>
        </w:rPr>
        <w:t xml:space="preserve"> </w:t>
      </w:r>
      <w:r w:rsidRPr="008F4D84">
        <w:rPr>
          <w:rStyle w:val="StyleBoldUnderline"/>
          <w:rFonts w:cs="Times New Roman"/>
        </w:rPr>
        <w:t>Foucault</w:t>
      </w:r>
      <w:r w:rsidRPr="008F4D84">
        <w:rPr>
          <w:rFonts w:cs="Times New Roman"/>
        </w:rPr>
        <w:t>. Edward Said's Foucauldian analysis in Orientalism, based on a</w:t>
      </w:r>
      <w:r w:rsidRPr="008F4D84">
        <w:rPr>
          <w:rFonts w:cs="Times New Roman"/>
          <w:sz w:val="12"/>
        </w:rPr>
        <w:t>¶</w:t>
      </w:r>
      <w:r w:rsidRPr="008F4D84">
        <w:rPr>
          <w:rFonts w:cs="Times New Roman"/>
        </w:rPr>
        <w:t xml:space="preserve"> theory of discourse as strategies of power and subjection, inclusion and exclusion, the voiced and the silenced, suggests the kind of approach I am taking here. For middle- and upper-class Victorians, dominant over</w:t>
      </w:r>
      <w:r w:rsidRPr="008F4D84">
        <w:rPr>
          <w:rFonts w:cs="Times New Roman"/>
          <w:sz w:val="12"/>
        </w:rPr>
        <w:t>¶</w:t>
      </w:r>
      <w:r w:rsidRPr="008F4D84">
        <w:rPr>
          <w:rFonts w:cs="Times New Roman"/>
        </w:rPr>
        <w:t xml:space="preserve"> a vast working-class majority at home and over increasing millions of</w:t>
      </w:r>
      <w:r w:rsidRPr="008F4D84">
        <w:rPr>
          <w:rFonts w:cs="Times New Roman"/>
          <w:sz w:val="12"/>
        </w:rPr>
        <w:t>¶</w:t>
      </w:r>
      <w:r w:rsidRPr="008F4D84">
        <w:rPr>
          <w:rFonts w:cs="Times New Roman"/>
        </w:rPr>
        <w:t xml:space="preserve"> "uncivilized" peoples of "inferior "races abroad, power was self-validating</w:t>
      </w:r>
      <w:proofErr w:type="gramStart"/>
      <w:r w:rsidRPr="008F4D84">
        <w:rPr>
          <w:rFonts w:cs="Times New Roman"/>
        </w:rPr>
        <w:t>.</w:t>
      </w:r>
      <w:r w:rsidRPr="008F4D84">
        <w:rPr>
          <w:rFonts w:cs="Times New Roman"/>
          <w:sz w:val="12"/>
        </w:rPr>
        <w:t>¶</w:t>
      </w:r>
      <w:proofErr w:type="gramEnd"/>
      <w:r w:rsidRPr="008F4D84">
        <w:rPr>
          <w:rFonts w:cs="Times New Roman"/>
        </w:rPr>
        <w:t xml:space="preserve"> There might be many stages of social evolution and many seemingly bizarre customs and "superstitions" in the world, but there was only one</w:t>
      </w:r>
      <w:r w:rsidRPr="008F4D84">
        <w:rPr>
          <w:rFonts w:cs="Times New Roman"/>
          <w:sz w:val="12"/>
        </w:rPr>
        <w:t>¶</w:t>
      </w:r>
      <w:r w:rsidRPr="008F4D84">
        <w:rPr>
          <w:rFonts w:cs="Times New Roman"/>
        </w:rPr>
        <w:t xml:space="preserve"> one of one "true was many-tongued; "culture" spoke with one voice. Said writes of "the power</w:t>
      </w:r>
      <w:r w:rsidRPr="008F4D84">
        <w:rPr>
          <w:rFonts w:cs="Times New Roman"/>
          <w:sz w:val="12"/>
        </w:rPr>
        <w:t>¶</w:t>
      </w:r>
      <w:r w:rsidRPr="008F4D84">
        <w:rPr>
          <w:rFonts w:cs="Times New Roman"/>
        </w:rPr>
        <w:t xml:space="preserve"> of culture by virtue of its elevated or superior position to authorize, to</w:t>
      </w:r>
      <w:r w:rsidRPr="008F4D84">
        <w:rPr>
          <w:rFonts w:cs="Times New Roman"/>
          <w:sz w:val="12"/>
        </w:rPr>
        <w:t>¶</w:t>
      </w:r>
      <w:r w:rsidRPr="008F4D84">
        <w:rPr>
          <w:rFonts w:cs="Times New Roman"/>
        </w:rPr>
        <w:t xml:space="preserve"> dominate, to legitimate, demote, interdict, and validate: in short, the</w:t>
      </w:r>
      <w:r w:rsidRPr="008F4D84">
        <w:rPr>
          <w:rFonts w:cs="Times New Roman"/>
          <w:sz w:val="12"/>
        </w:rPr>
        <w:t>¶</w:t>
      </w:r>
      <w:r w:rsidRPr="008F4D84">
        <w:rPr>
          <w:rFonts w:cs="Times New Roman"/>
        </w:rPr>
        <w:t xml:space="preserve"> power of culture to be an agent of, and perhaps the main agency for, powerful differentiation within its domain and beyond it too." At home</w:t>
      </w:r>
      <w:proofErr w:type="gramStart"/>
      <w:r w:rsidRPr="008F4D84">
        <w:rPr>
          <w:rFonts w:cs="Times New Roman"/>
        </w:rPr>
        <w:t>,</w:t>
      </w:r>
      <w:r w:rsidRPr="008F4D84">
        <w:rPr>
          <w:rFonts w:cs="Times New Roman"/>
          <w:sz w:val="12"/>
        </w:rPr>
        <w:t>¶</w:t>
      </w:r>
      <w:proofErr w:type="gramEnd"/>
      <w:r w:rsidRPr="008F4D84">
        <w:rPr>
          <w:rFonts w:cs="Times New Roman"/>
        </w:rPr>
        <w:t xml:space="preserve"> culture might often seem threatened by anarchy: through Chartism, trade unionism, and socialism, the alternative voices of the working class could at least be heard by anyone who cared to listen. Abroad, the culture</w:t>
      </w:r>
      <w:r w:rsidRPr="008F4D84">
        <w:rPr>
          <w:rFonts w:cs="Times New Roman"/>
          <w:sz w:val="12"/>
        </w:rPr>
        <w:t>¶</w:t>
      </w:r>
      <w:r w:rsidRPr="008F4D84">
        <w:rPr>
          <w:rFonts w:cs="Times New Roman"/>
        </w:rPr>
        <w:t xml:space="preserve"> of the "conquering race" seemed unchallenged: </w:t>
      </w:r>
      <w:r w:rsidRPr="008F4D84">
        <w:rPr>
          <w:rStyle w:val="StyleBoldUnderline"/>
          <w:rFonts w:cs="Times New Roman"/>
        </w:rPr>
        <w:t>in imperialist discourse the voices of the dominated are represented almost entirely by their</w:t>
      </w:r>
      <w:r w:rsidRPr="008F4D84">
        <w:rPr>
          <w:rStyle w:val="StyleBoldUnderline"/>
          <w:rFonts w:cs="Times New Roman"/>
          <w:b/>
          <w:sz w:val="12"/>
        </w:rPr>
        <w:t>¶</w:t>
      </w:r>
      <w:r w:rsidRPr="008F4D84">
        <w:rPr>
          <w:rStyle w:val="StyleBoldUnderline"/>
          <w:rFonts w:cs="Times New Roman"/>
          <w:sz w:val="12"/>
        </w:rPr>
        <w:t xml:space="preserve"> </w:t>
      </w:r>
      <w:r w:rsidRPr="008F4D84">
        <w:rPr>
          <w:rStyle w:val="StyleBoldUnderline"/>
          <w:rFonts w:cs="Times New Roman"/>
        </w:rPr>
        <w:t>silence, their absence</w:t>
      </w:r>
      <w:r w:rsidRPr="008F4D84">
        <w:rPr>
          <w:rFonts w:cs="Times New Roman"/>
        </w:rPr>
        <w:t>. If Said is right that "</w:t>
      </w:r>
      <w:r w:rsidRPr="008F4D84">
        <w:rPr>
          <w:rStyle w:val="StyleBoldUnderline"/>
          <w:rFonts w:cs="Times New Roman"/>
        </w:rPr>
        <w:t>the critic is responsible to a degree for articulating those voices dominated, displaced, or silenced</w:t>
      </w:r>
      <w:r w:rsidRPr="008F4D84">
        <w:rPr>
          <w:rFonts w:cs="Times New Roman"/>
        </w:rPr>
        <w:t>"</w:t>
      </w:r>
      <w:r w:rsidRPr="008F4D84">
        <w:rPr>
          <w:rFonts w:cs="Times New Roman"/>
          <w:sz w:val="12"/>
        </w:rPr>
        <w:t>¶</w:t>
      </w:r>
      <w:r w:rsidRPr="008F4D84">
        <w:rPr>
          <w:rFonts w:cs="Times New Roman"/>
        </w:rPr>
        <w:t xml:space="preserve"> by the authority of a dominant culture, </w:t>
      </w:r>
      <w:r w:rsidRPr="008F4D84">
        <w:rPr>
          <w:rStyle w:val="StyleBoldUnderline"/>
          <w:rFonts w:cs="Times New Roman"/>
        </w:rPr>
        <w:t>the place to begin is with a critique of that culture. This</w:t>
      </w:r>
      <w:r w:rsidRPr="008F4D84">
        <w:rPr>
          <w:rFonts w:cs="Times New Roman"/>
        </w:rPr>
        <w:t xml:space="preserve">, according to Foucault, </w:t>
      </w:r>
      <w:r w:rsidRPr="008F4D84">
        <w:rPr>
          <w:rStyle w:val="StyleBoldUnderline"/>
          <w:rFonts w:cs="Times New Roman"/>
        </w:rPr>
        <w:t>is the function of "genealogy</w:t>
      </w:r>
      <w:r w:rsidRPr="008F4D84">
        <w:rPr>
          <w:rFonts w:cs="Times New Roman"/>
        </w:rPr>
        <w:t xml:space="preserve">," </w:t>
      </w:r>
      <w:r w:rsidRPr="008F4D84">
        <w:rPr>
          <w:rStyle w:val="StyleBoldUnderline"/>
          <w:rFonts w:cs="Times New Roman"/>
        </w:rPr>
        <w:t>which seeks to analyze "the various systems of subjection</w:t>
      </w:r>
      <w:r w:rsidRPr="008F4D84">
        <w:rPr>
          <w:rFonts w:cs="Times New Roman"/>
        </w:rPr>
        <w:t>: not the antic- ipatory power of meaning, but the hazardous play of dominations."2</w:t>
      </w:r>
    </w:p>
    <w:p w14:paraId="541B240C" w14:textId="77777777" w:rsidR="00157F43" w:rsidRPr="008F4D84" w:rsidRDefault="00157F43" w:rsidP="00157F43">
      <w:pPr>
        <w:pStyle w:val="Heading4"/>
        <w:rPr>
          <w:rFonts w:cs="Times New Roman"/>
        </w:rPr>
      </w:pPr>
      <w:r w:rsidRPr="008F4D84">
        <w:rPr>
          <w:rFonts w:cs="Times New Roman"/>
        </w:rPr>
        <w:t>By taking a journey into the past time, we can consider the affect and effect of the past events to identify the historical, social, political, and cultural constructions built by the dominant narrative of the marginalized identities to witness the construction of a racialized subject that has created the present subject in existence.</w:t>
      </w:r>
    </w:p>
    <w:p w14:paraId="3042CFB4" w14:textId="77777777" w:rsidR="00157F43" w:rsidRPr="008F4D84" w:rsidRDefault="00157F43" w:rsidP="00157F43">
      <w:pPr>
        <w:widowControl w:val="0"/>
        <w:autoSpaceDE w:val="0"/>
        <w:autoSpaceDN w:val="0"/>
        <w:adjustRightInd w:val="0"/>
        <w:spacing w:after="240"/>
        <w:rPr>
          <w:rStyle w:val="StyleBoldUnderline"/>
          <w:rFonts w:cs="Times New Roman"/>
          <w:b/>
          <w:sz w:val="20"/>
          <w:szCs w:val="20"/>
        </w:rPr>
      </w:pPr>
      <w:r w:rsidRPr="008F4D84">
        <w:rPr>
          <w:rStyle w:val="StyleStyleBold12pt"/>
          <w:rFonts w:cs="Times New Roman"/>
        </w:rPr>
        <w:t>Coleman, 2013</w:t>
      </w:r>
      <w:r w:rsidRPr="008F4D84">
        <w:rPr>
          <w:rStyle w:val="StyleStyleBold12pt"/>
          <w:rFonts w:cs="Times New Roman"/>
          <w:sz w:val="20"/>
          <w:szCs w:val="20"/>
        </w:rPr>
        <w:t xml:space="preserve"> (Taiyon Jennette Coleman, dissertation paper for PH. D. in literature at the University of Michigan, “Out of the Frying Pan and into the Fire: Narrative Past-Time as a Temporal Site of Racialized Identity Deconstrucavetion” May 2013 pg. 8) (</w:t>
      </w:r>
      <w:proofErr w:type="gramStart"/>
      <w:r w:rsidRPr="008F4D84">
        <w:rPr>
          <w:rStyle w:val="StyleStyleBold12pt"/>
          <w:rFonts w:cs="Times New Roman"/>
          <w:sz w:val="20"/>
          <w:szCs w:val="20"/>
        </w:rPr>
        <w:t>jp</w:t>
      </w:r>
      <w:proofErr w:type="gramEnd"/>
      <w:r w:rsidRPr="008F4D84">
        <w:rPr>
          <w:rStyle w:val="StyleStyleBold12pt"/>
          <w:rFonts w:cs="Times New Roman"/>
          <w:sz w:val="20"/>
          <w:szCs w:val="20"/>
        </w:rPr>
        <w:t>)</w:t>
      </w:r>
    </w:p>
    <w:p w14:paraId="0E270316" w14:textId="77777777" w:rsidR="00157F43" w:rsidRPr="008F4D84" w:rsidRDefault="00157F43" w:rsidP="00157F43">
      <w:pPr>
        <w:pStyle w:val="Title"/>
        <w:rPr>
          <w:rFonts w:ascii="Times New Roman" w:hAnsi="Times New Roman" w:cs="Times New Roman"/>
        </w:rPr>
      </w:pPr>
      <w:r w:rsidRPr="008F4D84">
        <w:rPr>
          <w:rFonts w:ascii="Times New Roman" w:hAnsi="Times New Roman" w:cs="Times New Roman"/>
          <w:b w:val="0"/>
          <w:sz w:val="12"/>
          <w:szCs w:val="12"/>
          <w:u w:val="none"/>
        </w:rPr>
        <w:t>As evidenced in Oh’s critique</w:t>
      </w:r>
      <w:r w:rsidRPr="008F4D84">
        <w:rPr>
          <w:rFonts w:ascii="Times New Roman" w:hAnsi="Times New Roman" w:cs="Times New Roman"/>
        </w:rPr>
        <w:t>, marginalized identities and experiences require different ways of looking, reading, writing, and understanding, which can be achieved through recognizing and</w:t>
      </w:r>
    </w:p>
    <w:p w14:paraId="09AE1C8A" w14:textId="77777777" w:rsidR="00157F43" w:rsidRPr="008F4D84" w:rsidRDefault="00157F43" w:rsidP="00157F43">
      <w:pPr>
        <w:pStyle w:val="Title"/>
        <w:rPr>
          <w:rFonts w:ascii="Times New Roman" w:hAnsi="Times New Roman" w:cs="Times New Roman"/>
        </w:rPr>
      </w:pPr>
      <w:proofErr w:type="gramStart"/>
      <w:r w:rsidRPr="008F4D84">
        <w:rPr>
          <w:rFonts w:ascii="Times New Roman" w:hAnsi="Times New Roman" w:cs="Times New Roman"/>
        </w:rPr>
        <w:t>accessing</w:t>
      </w:r>
      <w:proofErr w:type="gramEnd"/>
      <w:r w:rsidRPr="008F4D84">
        <w:rPr>
          <w:rFonts w:ascii="Times New Roman" w:hAnsi="Times New Roman" w:cs="Times New Roman"/>
        </w:rPr>
        <w:t xml:space="preserve"> different sites, i.e., different locations, different spaces, different places, different speakers, different structures, different texts, and different ways of looking. One such productive and different location of adjusting the gaze is the critical consideration of time, but not time in the traditional and chronological </w:t>
      </w:r>
      <w:proofErr w:type="gramStart"/>
      <w:r w:rsidRPr="008F4D84">
        <w:rPr>
          <w:rFonts w:ascii="Times New Roman" w:hAnsi="Times New Roman" w:cs="Times New Roman"/>
        </w:rPr>
        <w:t>sense.</w:t>
      </w:r>
      <w:r w:rsidRPr="008F4D84">
        <w:rPr>
          <w:rFonts w:ascii="Times New Roman" w:hAnsi="Times New Roman" w:cs="Times New Roman"/>
          <w:sz w:val="12"/>
          <w:szCs w:val="12"/>
        </w:rPr>
        <w:t>A</w:t>
      </w:r>
      <w:proofErr w:type="gramEnd"/>
      <w:r w:rsidRPr="008F4D84">
        <w:rPr>
          <w:rFonts w:ascii="Times New Roman" w:hAnsi="Times New Roman" w:cs="Times New Roman"/>
          <w:sz w:val="12"/>
          <w:szCs w:val="12"/>
        </w:rPr>
        <w:t xml:space="preserve"> viewer can gaze </w:t>
      </w:r>
      <w:r w:rsidRPr="008F4D84">
        <w:rPr>
          <w:rStyle w:val="TitleChar"/>
          <w:rFonts w:ascii="Times New Roman" w:hAnsi="Times New Roman" w:cs="Times New Roman"/>
          <w:sz w:val="12"/>
          <w:szCs w:val="12"/>
        </w:rPr>
        <w:t>the probability of a space and time beyond what the viewer is initially offered in the content of the present photograph in order to locate different sites of a constructed identity, especially when that identity is of the African and African American Diaspora</w:t>
      </w:r>
      <w:r w:rsidRPr="008F4D84">
        <w:rPr>
          <w:rFonts w:ascii="Times New Roman" w:hAnsi="Times New Roman" w:cs="Times New Roman"/>
          <w:sz w:val="12"/>
          <w:szCs w:val="12"/>
        </w:rPr>
        <w:t>, like Rodney King’s.</w:t>
      </w:r>
      <w:r w:rsidRPr="008F4D84">
        <w:rPr>
          <w:rFonts w:ascii="Times New Roman" w:hAnsi="Times New Roman" w:cs="Times New Roman"/>
          <w:position w:val="16"/>
          <w:sz w:val="12"/>
          <w:szCs w:val="12"/>
        </w:rPr>
        <w:t>22</w:t>
      </w:r>
      <w:r w:rsidRPr="008F4D84">
        <w:rPr>
          <w:rFonts w:ascii="Times New Roman" w:hAnsi="Times New Roman" w:cs="Times New Roman"/>
          <w:position w:val="16"/>
        </w:rPr>
        <w:t xml:space="preserve"> </w:t>
      </w:r>
      <w:r w:rsidRPr="008F4D84">
        <w:rPr>
          <w:rStyle w:val="TitleChar"/>
          <w:rFonts w:ascii="Times New Roman" w:hAnsi="Times New Roman" w:cs="Times New Roman"/>
        </w:rPr>
        <w:t xml:space="preserve">Time, </w:t>
      </w:r>
      <w:r w:rsidRPr="008F4D84">
        <w:rPr>
          <w:rStyle w:val="TitleChar"/>
          <w:rFonts w:ascii="Times New Roman" w:hAnsi="Times New Roman" w:cs="Times New Roman"/>
          <w:sz w:val="12"/>
          <w:szCs w:val="12"/>
        </w:rPr>
        <w:t>in reality and in perception,</w:t>
      </w:r>
      <w:r w:rsidRPr="008F4D84">
        <w:rPr>
          <w:rStyle w:val="TitleChar"/>
          <w:rFonts w:ascii="Times New Roman" w:hAnsi="Times New Roman" w:cs="Times New Roman"/>
        </w:rPr>
        <w:t xml:space="preserve"> is so much more complicated because its quantity, quality, and location are not singularly and easily fixed.</w:t>
      </w:r>
      <w:r w:rsidRPr="008F4D84">
        <w:rPr>
          <w:rFonts w:ascii="Times New Roman" w:hAnsi="Times New Roman" w:cs="Times New Roman"/>
        </w:rPr>
        <w:t xml:space="preserve"> </w:t>
      </w:r>
      <w:r w:rsidRPr="008F4D84">
        <w:rPr>
          <w:rFonts w:ascii="Times New Roman" w:hAnsi="Times New Roman" w:cs="Times New Roman"/>
          <w:sz w:val="12"/>
          <w:szCs w:val="12"/>
        </w:rPr>
        <w:t xml:space="preserve">Singularly </w:t>
      </w:r>
      <w:r w:rsidRPr="008F4D84">
        <w:rPr>
          <w:rStyle w:val="TitleChar"/>
          <w:rFonts w:ascii="Times New Roman" w:hAnsi="Times New Roman" w:cs="Times New Roman"/>
          <w:sz w:val="12"/>
          <w:szCs w:val="12"/>
        </w:rPr>
        <w:t>present and future moments are a combination of cumulative opportunities and choices influenced by arbitrary, infinite, and interrelated past events, which include the location and questioning of time itself, literally and conceptually</w:t>
      </w:r>
      <w:r w:rsidRPr="008F4D84">
        <w:rPr>
          <w:rFonts w:ascii="Times New Roman" w:hAnsi="Times New Roman" w:cs="Times New Roman"/>
        </w:rPr>
        <w:t xml:space="preserve">. </w:t>
      </w:r>
      <w:r w:rsidRPr="008F4D84">
        <w:rPr>
          <w:rStyle w:val="TitleChar"/>
          <w:rFonts w:ascii="Times New Roman" w:hAnsi="Times New Roman" w:cs="Times New Roman"/>
        </w:rPr>
        <w:t>The ability</w:t>
      </w:r>
      <w:r w:rsidRPr="008F4D84">
        <w:rPr>
          <w:rFonts w:ascii="Times New Roman" w:hAnsi="Times New Roman" w:cs="Times New Roman"/>
        </w:rPr>
        <w:t xml:space="preserve"> for a reader, a viewer, and a writer </w:t>
      </w:r>
      <w:r w:rsidRPr="008F4D84">
        <w:rPr>
          <w:rStyle w:val="TitleChar"/>
          <w:rFonts w:ascii="Times New Roman" w:hAnsi="Times New Roman" w:cs="Times New Roman"/>
        </w:rPr>
        <w:t>to delay or suspend time in the present moment to create a space or a location for the witnessing of the construction of a racialized subject identity</w:t>
      </w:r>
      <w:r w:rsidRPr="008F4D84">
        <w:rPr>
          <w:rFonts w:ascii="Times New Roman" w:hAnsi="Times New Roman" w:cs="Times New Roman"/>
        </w:rPr>
        <w:t xml:space="preserve"> </w:t>
      </w:r>
      <w:r w:rsidRPr="008F4D84">
        <w:rPr>
          <w:rFonts w:ascii="Times New Roman" w:hAnsi="Times New Roman" w:cs="Times New Roman"/>
          <w:sz w:val="12"/>
          <w:szCs w:val="12"/>
        </w:rPr>
        <w:t>often</w:t>
      </w:r>
      <w:r w:rsidRPr="008F4D84">
        <w:rPr>
          <w:rFonts w:ascii="Times New Roman" w:hAnsi="Times New Roman" w:cs="Times New Roman"/>
        </w:rPr>
        <w:t xml:space="preserve"> </w:t>
      </w:r>
      <w:r w:rsidRPr="008F4D84">
        <w:rPr>
          <w:rStyle w:val="TitleChar"/>
          <w:rFonts w:ascii="Times New Roman" w:hAnsi="Times New Roman" w:cs="Times New Roman"/>
        </w:rPr>
        <w:t>requires returning to a past-time</w:t>
      </w:r>
      <w:r w:rsidRPr="008F4D84">
        <w:rPr>
          <w:rFonts w:ascii="Times New Roman" w:hAnsi="Times New Roman" w:cs="Times New Roman"/>
          <w:b w:val="0"/>
        </w:rPr>
        <w:t xml:space="preserve">. </w:t>
      </w:r>
      <w:r w:rsidRPr="008F4D84">
        <w:rPr>
          <w:rFonts w:ascii="Times New Roman" w:hAnsi="Times New Roman" w:cs="Times New Roman"/>
          <w:sz w:val="12"/>
          <w:szCs w:val="12"/>
        </w:rPr>
        <w:t xml:space="preserve">I define past-time as substance, symbols, signs, events, and experiences that take place at an already happened event relative to a present time event or subject in the present time that may influence the form, shaping, and content of present and future events, i.e., their consequences and their meanings. </w:t>
      </w:r>
      <w:r w:rsidRPr="008F4D84">
        <w:rPr>
          <w:rStyle w:val="TitleChar"/>
          <w:rFonts w:ascii="Times New Roman" w:hAnsi="Times New Roman" w:cs="Times New Roman"/>
          <w:sz w:val="12"/>
          <w:szCs w:val="12"/>
        </w:rPr>
        <w:t>In past-time,</w:t>
      </w:r>
      <w:r w:rsidRPr="008F4D84">
        <w:rPr>
          <w:rStyle w:val="TitleChar"/>
          <w:rFonts w:ascii="Times New Roman" w:hAnsi="Times New Roman" w:cs="Times New Roman"/>
        </w:rPr>
        <w:t xml:space="preserve"> forces acting upon the subject are historically, personally, socially, politically, and culturally fixed and layered, and those forces may be influenced by infinite and arbitrary equity constructions such as but not limited to race, gender, sexual orientation, class, language, age, nationality, space, and place.</w:t>
      </w:r>
      <w:r w:rsidRPr="008F4D84">
        <w:rPr>
          <w:rFonts w:ascii="Times New Roman" w:hAnsi="Times New Roman" w:cs="Times New Roman"/>
        </w:rPr>
        <w:t xml:space="preserve"> </w:t>
      </w:r>
      <w:r w:rsidRPr="008F4D84">
        <w:rPr>
          <w:rFonts w:ascii="Times New Roman" w:hAnsi="Times New Roman" w:cs="Times New Roman"/>
          <w:sz w:val="12"/>
          <w:szCs w:val="12"/>
        </w:rPr>
        <w:t>While the viewer’s (reader’s) intentional interaction with the present moment and time of the photo (text) waits, suspended in a time or in a gap or space of consideration and meaning</w:t>
      </w:r>
      <w:r w:rsidRPr="008F4D84">
        <w:rPr>
          <w:rFonts w:ascii="Times New Roman" w:hAnsi="Times New Roman" w:cs="Times New Roman"/>
        </w:rPr>
        <w:t xml:space="preserve">, </w:t>
      </w:r>
      <w:r w:rsidRPr="008F4D84">
        <w:rPr>
          <w:rStyle w:val="TitleChar"/>
          <w:rFonts w:ascii="Times New Roman" w:hAnsi="Times New Roman" w:cs="Times New Roman"/>
        </w:rPr>
        <w:t xml:space="preserve">the reader and the viewer can take a journey into the past to consider the affect and effect of the past events, which created and creates the meanings and significance of the present subject </w:t>
      </w:r>
      <w:r w:rsidRPr="008F4D84">
        <w:rPr>
          <w:rStyle w:val="TitleChar"/>
          <w:rFonts w:ascii="Times New Roman" w:hAnsi="Times New Roman" w:cs="Times New Roman"/>
          <w:sz w:val="12"/>
          <w:szCs w:val="12"/>
        </w:rPr>
        <w:t xml:space="preserve">in an existing </w:t>
      </w:r>
      <w:r w:rsidRPr="008F4D84">
        <w:rPr>
          <w:rFonts w:ascii="Times New Roman" w:hAnsi="Times New Roman" w:cs="Times New Roman"/>
          <w:sz w:val="12"/>
          <w:szCs w:val="12"/>
          <w:u w:val="none"/>
        </w:rPr>
        <w:t xml:space="preserve">(read present) </w:t>
      </w:r>
      <w:r w:rsidRPr="008F4D84">
        <w:rPr>
          <w:rStyle w:val="TitleChar"/>
          <w:rFonts w:ascii="Times New Roman" w:hAnsi="Times New Roman" w:cs="Times New Roman"/>
          <w:sz w:val="12"/>
          <w:szCs w:val="12"/>
        </w:rPr>
        <w:t>text.</w:t>
      </w:r>
    </w:p>
    <w:p w14:paraId="7789A0CA" w14:textId="77777777" w:rsidR="00157F43" w:rsidRPr="008F4D84" w:rsidRDefault="00157F43" w:rsidP="00157F43">
      <w:pPr>
        <w:rPr>
          <w:rFonts w:cs="Times New Roman"/>
        </w:rPr>
      </w:pPr>
    </w:p>
    <w:p w14:paraId="506461C1" w14:textId="77777777" w:rsidR="00E83CDE" w:rsidRDefault="00E83CDE" w:rsidP="00157F43">
      <w:pPr>
        <w:pStyle w:val="Heading2"/>
        <w:rPr>
          <w:rFonts w:cs="Times New Roman"/>
        </w:rPr>
      </w:pPr>
    </w:p>
    <w:p w14:paraId="75EA4A3C" w14:textId="77777777" w:rsidR="00157F43" w:rsidRPr="008F4D84" w:rsidRDefault="00157F43" w:rsidP="00157F43">
      <w:pPr>
        <w:pStyle w:val="Heading2"/>
        <w:rPr>
          <w:rFonts w:cs="Times New Roman"/>
        </w:rPr>
      </w:pPr>
      <w:r w:rsidRPr="008F4D84">
        <w:rPr>
          <w:rFonts w:cs="Times New Roman"/>
        </w:rPr>
        <w:t>Case Arguments</w:t>
      </w:r>
    </w:p>
    <w:p w14:paraId="382ECC85" w14:textId="77777777" w:rsidR="00157F43" w:rsidRPr="008F4D84" w:rsidRDefault="00157F43" w:rsidP="00157F43">
      <w:pPr>
        <w:pStyle w:val="Heading3"/>
        <w:rPr>
          <w:rFonts w:cs="Times New Roman"/>
        </w:rPr>
      </w:pPr>
      <w:r w:rsidRPr="008F4D84">
        <w:rPr>
          <w:rFonts w:cs="Times New Roman"/>
        </w:rPr>
        <w:t>Middle Passage Key</w:t>
      </w:r>
    </w:p>
    <w:p w14:paraId="7668D35E" w14:textId="77777777" w:rsidR="00157F43" w:rsidRPr="00E83CDE" w:rsidRDefault="00157F43" w:rsidP="00E83CDE">
      <w:pPr>
        <w:pStyle w:val="Heading4"/>
      </w:pPr>
      <w:r w:rsidRPr="00E83CDE">
        <w:t>The Middle Passage and the ship is the central symbol of the circulation of ideas and cultural and political artifacts, creating the African diaspora</w:t>
      </w:r>
    </w:p>
    <w:p w14:paraId="2E81C12C" w14:textId="77777777" w:rsidR="00157F43" w:rsidRPr="008F4D84" w:rsidRDefault="00157F43" w:rsidP="00157F43">
      <w:pPr>
        <w:rPr>
          <w:rStyle w:val="StyleBoldUnderline"/>
          <w:rFonts w:cs="Times New Roman"/>
          <w:sz w:val="16"/>
          <w:szCs w:val="16"/>
        </w:rPr>
      </w:pPr>
      <w:r w:rsidRPr="008F4D84">
        <w:rPr>
          <w:rStyle w:val="StyleBoldUnderline"/>
          <w:rFonts w:cs="Times New Roman"/>
          <w:sz w:val="24"/>
        </w:rPr>
        <w:t xml:space="preserve">Gilroy 95 </w:t>
      </w:r>
      <w:r w:rsidRPr="00E83CDE">
        <w:t>[1993, Paul Gilroy is a Professor of Sociology and African American Studies at Yale University, and the writer of “Against Race: Imagining Political Culture Beyond the Color Line” and “There Ain’t No Black in the Union Jack”, “The Black Atlantic: Modernity and Double Consciousness, Pg. 4](ss)</w:t>
      </w:r>
    </w:p>
    <w:p w14:paraId="42DC90EC" w14:textId="77777777" w:rsidR="00157F43" w:rsidRPr="008F4D84" w:rsidRDefault="00157F43" w:rsidP="00157F43">
      <w:pPr>
        <w:rPr>
          <w:rStyle w:val="StyleBoldUnderline"/>
          <w:rFonts w:cs="Times New Roman"/>
        </w:rPr>
      </w:pPr>
      <w:r w:rsidRPr="008F4D84">
        <w:rPr>
          <w:rStyle w:val="StyleBoldUnderline"/>
          <w:rFonts w:cs="Times New Roman"/>
        </w:rPr>
        <w:t xml:space="preserve">My search for resources with which to comprehend the doubleness and culture intermixture that distinguish the experience of black Britons in contemporary Europe required me to seek inspiration from other sources and, in effect, to make an intellectual journey across the Atlantic. In black America’s histories of cultural and political debate and organization I found another, second perspective with which to orient my position. Here too the lure of ethnic particularism and nationalism has provided an ever-resent danger. But that narrowness of </w:t>
      </w:r>
      <w:proofErr w:type="gramStart"/>
      <w:r w:rsidRPr="008F4D84">
        <w:rPr>
          <w:rStyle w:val="StyleBoldUnderline"/>
          <w:rFonts w:cs="Times New Roman"/>
        </w:rPr>
        <w:t>vision which is content with the merely national</w:t>
      </w:r>
      <w:proofErr w:type="gramEnd"/>
      <w:r w:rsidRPr="008F4D84">
        <w:rPr>
          <w:rStyle w:val="StyleBoldUnderline"/>
          <w:rFonts w:cs="Times New Roman"/>
        </w:rPr>
        <w:t xml:space="preserve"> has also been challenged from within that black community by thinkers who were prepared to renounce the easy claims of African-American exceptionalism in favor of a global, coalitional politics in which anti-imperialism and anti-racism might be seen to interact if not to fuse</w:t>
      </w:r>
      <w:r w:rsidRPr="008F4D84">
        <w:rPr>
          <w:rFonts w:cs="Times New Roman"/>
          <w:sz w:val="10"/>
        </w:rPr>
        <w:t xml:space="preserve">. The work of some of those thinkers will be examined in subsequent chapters. This chapter also proposes some new chronotopes that might fit with a theory that was less intimidated by and respectful of the boundaries and integrity of modern nation states than either English or African-American cultural studies have so far been. I have settled on the image of ships in motion across the spaces between Europe, America, Africa, and the Caribbean as a central organizing symbol for this enterprise and as my starting point. </w:t>
      </w:r>
      <w:r w:rsidRPr="008F4D84">
        <w:rPr>
          <w:rStyle w:val="StyleBoldUnderline"/>
          <w:rFonts w:cs="Times New Roman"/>
        </w:rPr>
        <w:t>The image of the ship – a living, micro-cultural, micro-political system in motion – is especially important for historical and theoretical reasons that I hope will become clearer below. Ships immediately focus attention on the middle passage, on the various projects for redemptive return to an African homeland, on the circulation of ideas and activists as well as the movement of key cultural and political artifacts: tracts, books, gramophone records, and choirs</w:t>
      </w:r>
    </w:p>
    <w:p w14:paraId="22B082B5" w14:textId="77777777" w:rsidR="00157F43" w:rsidRPr="008F4D84" w:rsidRDefault="00157F43" w:rsidP="00157F43">
      <w:pPr>
        <w:pStyle w:val="Heading3"/>
        <w:rPr>
          <w:rFonts w:cs="Times New Roman"/>
        </w:rPr>
      </w:pPr>
      <w:r w:rsidRPr="008F4D84">
        <w:rPr>
          <w:rFonts w:cs="Times New Roman"/>
        </w:rPr>
        <w:t>Ocean Analysis Key</w:t>
      </w:r>
    </w:p>
    <w:p w14:paraId="68930C7A" w14:textId="77777777" w:rsidR="00157F43" w:rsidRPr="008F4D84" w:rsidRDefault="00157F43" w:rsidP="00157F43">
      <w:pPr>
        <w:pStyle w:val="Heading4"/>
        <w:rPr>
          <w:rFonts w:cs="Times New Roman"/>
        </w:rPr>
      </w:pPr>
      <w:r w:rsidRPr="008F4D84">
        <w:rPr>
          <w:rFonts w:cs="Times New Roman"/>
        </w:rPr>
        <w:t>It was on the ocean that African bodies were turned into muted commercial objects – this commodification is what compelled the narratives and why we must use them to uncover the past</w:t>
      </w:r>
    </w:p>
    <w:p w14:paraId="6C52A365"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39535C4B"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122-123)</w:t>
      </w:r>
    </w:p>
    <w:p w14:paraId="4E0873CD" w14:textId="77777777" w:rsidR="00157F43" w:rsidRPr="008F4D84" w:rsidRDefault="00157F43" w:rsidP="00157F43">
      <w:pPr>
        <w:rPr>
          <w:rFonts w:cs="Times New Roman"/>
          <w:color w:val="000000"/>
        </w:rPr>
      </w:pPr>
      <w:r w:rsidRPr="008F4D84">
        <w:rPr>
          <w:rFonts w:cs="Times New Roman"/>
        </w:rPr>
        <w:t>Like the Atlantic market of which it was a part</w:t>
      </w:r>
      <w:r w:rsidRPr="008F4D84">
        <w:rPr>
          <w:rFonts w:cs="Times New Roman"/>
          <w:color w:val="000000"/>
        </w:rPr>
        <w:t xml:space="preserve">, </w:t>
      </w:r>
      <w:r w:rsidRPr="008F4D84">
        <w:rPr>
          <w:rStyle w:val="StyleBoldUnderline"/>
          <w:rFonts w:cs="Times New Roman"/>
        </w:rPr>
        <w:t>the slave ship at sea</w:t>
      </w:r>
      <w:r w:rsidRPr="008F4D84">
        <w:rPr>
          <w:rFonts w:cs="Times New Roman"/>
          <w:color w:val="000000"/>
        </w:rPr>
        <w:t xml:space="preserve"> </w:t>
      </w:r>
      <w:r w:rsidRPr="008F4D84">
        <w:rPr>
          <w:rStyle w:val="StyleBoldUnderline"/>
          <w:rFonts w:cs="Times New Roman"/>
        </w:rPr>
        <w:t>produced two</w:t>
      </w:r>
      <w:r w:rsidRPr="008F4D84">
        <w:rPr>
          <w:rFonts w:cs="Times New Roman"/>
          <w:color w:val="000000"/>
        </w:rPr>
        <w:t xml:space="preserve"> competing </w:t>
      </w:r>
      <w:r w:rsidRPr="008F4D84">
        <w:rPr>
          <w:rStyle w:val="StyleBoldUnderline"/>
          <w:rFonts w:cs="Times New Roman"/>
        </w:rPr>
        <w:t>narratives</w:t>
      </w:r>
      <w:r w:rsidRPr="008F4D84">
        <w:rPr>
          <w:rFonts w:cs="Times New Roman"/>
          <w:color w:val="000000"/>
        </w:rPr>
        <w:t xml:space="preserve"> </w:t>
      </w:r>
      <w:r w:rsidRPr="008F4D84">
        <w:rPr>
          <w:rStyle w:val="StyleBoldUnderline"/>
          <w:rFonts w:cs="Times New Roman"/>
        </w:rPr>
        <w:t>of the experience</w:t>
      </w:r>
      <w:r w:rsidRPr="008F4D84">
        <w:rPr>
          <w:rFonts w:cs="Times New Roman"/>
          <w:color w:val="000000"/>
        </w:rPr>
        <w:t xml:space="preserve"> of the trans- </w:t>
      </w:r>
      <w:proofErr w:type="gramStart"/>
      <w:r w:rsidRPr="008F4D84">
        <w:rPr>
          <w:rFonts w:cs="Times New Roman"/>
          <w:color w:val="000000"/>
        </w:rPr>
        <w:t>atlantic</w:t>
      </w:r>
      <w:proofErr w:type="gramEnd"/>
      <w:r w:rsidRPr="008F4D84">
        <w:rPr>
          <w:rFonts w:cs="Times New Roman"/>
          <w:color w:val="000000"/>
        </w:rPr>
        <w:t xml:space="preserve"> voyage. </w:t>
      </w:r>
      <w:r w:rsidRPr="008F4D84">
        <w:rPr>
          <w:rStyle w:val="StyleBoldUnderline"/>
          <w:rFonts w:cs="Times New Roman"/>
        </w:rPr>
        <w:t>The dominant European narrative</w:t>
      </w:r>
      <w:r w:rsidRPr="008F4D84">
        <w:rPr>
          <w:rFonts w:cs="Times New Roman"/>
          <w:color w:val="000000"/>
        </w:rPr>
        <w:t>—that of mer- chant investors—</w:t>
      </w:r>
      <w:r w:rsidRPr="008F4D84">
        <w:rPr>
          <w:rStyle w:val="StyleBoldUnderline"/>
          <w:rFonts w:cs="Times New Roman"/>
        </w:rPr>
        <w:t>represented the ship as the height of maritime</w:t>
      </w:r>
      <w:r w:rsidRPr="008F4D84">
        <w:rPr>
          <w:rFonts w:cs="Times New Roman"/>
          <w:color w:val="000000"/>
        </w:rPr>
        <w:t xml:space="preserve"> </w:t>
      </w:r>
      <w:r w:rsidRPr="008F4D84">
        <w:rPr>
          <w:rStyle w:val="StyleBoldUnderline"/>
          <w:rFonts w:cs="Times New Roman"/>
        </w:rPr>
        <w:t>commercial endeavor</w:t>
      </w:r>
      <w:r w:rsidRPr="008F4D84">
        <w:rPr>
          <w:rFonts w:cs="Times New Roman"/>
          <w:color w:val="000000"/>
        </w:rPr>
        <w:t xml:space="preserve">: a useful conveyance that linked markets in a known seascape, an instrument Of commerce that carried human cargoes from African sites of production to American sites Of con- sumpnon. </w:t>
      </w:r>
      <w:r w:rsidRPr="008F4D84">
        <w:rPr>
          <w:rStyle w:val="StyleBoldUnderline"/>
          <w:rFonts w:cs="Times New Roman"/>
        </w:rPr>
        <w:t>As the African captives</w:t>
      </w:r>
      <w:r w:rsidRPr="008F4D84">
        <w:rPr>
          <w:rFonts w:cs="Times New Roman"/>
          <w:color w:val="000000"/>
        </w:rPr>
        <w:t xml:space="preserve"> </w:t>
      </w:r>
      <w:r w:rsidRPr="008F4D84">
        <w:rPr>
          <w:rStyle w:val="StyleBoldUnderline"/>
          <w:rFonts w:cs="Times New Roman"/>
        </w:rPr>
        <w:t>lacked</w:t>
      </w:r>
      <w:r w:rsidRPr="008F4D84">
        <w:rPr>
          <w:rFonts w:cs="Times New Roman"/>
          <w:color w:val="000000"/>
        </w:rPr>
        <w:t xml:space="preserve"> </w:t>
      </w:r>
      <w:r w:rsidRPr="008F4D84">
        <w:rPr>
          <w:rStyle w:val="StyleBoldUnderline"/>
          <w:rFonts w:cs="Times New Roman"/>
        </w:rPr>
        <w:t>a culture of maritime travel</w:t>
      </w:r>
      <w:r w:rsidRPr="008F4D84">
        <w:rPr>
          <w:rFonts w:cs="Times New Roman"/>
          <w:color w:val="000000"/>
        </w:rPr>
        <w:t xml:space="preserve">, </w:t>
      </w:r>
      <w:r w:rsidRPr="008F4D84">
        <w:rPr>
          <w:rStyle w:val="StyleBoldUnderline"/>
          <w:rFonts w:cs="Times New Roman"/>
        </w:rPr>
        <w:t>the ship produced</w:t>
      </w:r>
      <w:r w:rsidRPr="008F4D84">
        <w:rPr>
          <w:rFonts w:cs="Times New Roman"/>
          <w:color w:val="000000"/>
        </w:rPr>
        <w:t xml:space="preserve"> in them </w:t>
      </w:r>
      <w:r w:rsidRPr="008F4D84">
        <w:rPr>
          <w:rStyle w:val="StyleBoldUnderline"/>
          <w:rFonts w:cs="Times New Roman"/>
        </w:rPr>
        <w:t>an experience</w:t>
      </w:r>
      <w:r w:rsidRPr="008F4D84">
        <w:rPr>
          <w:rFonts w:cs="Times New Roman"/>
          <w:color w:val="000000"/>
        </w:rPr>
        <w:t xml:space="preserve"> </w:t>
      </w:r>
      <w:proofErr w:type="gramStart"/>
      <w:r w:rsidRPr="008F4D84">
        <w:rPr>
          <w:rFonts w:cs="Times New Roman"/>
          <w:color w:val="000000"/>
        </w:rPr>
        <w:t>Of</w:t>
      </w:r>
      <w:proofErr w:type="gramEnd"/>
      <w:r w:rsidRPr="008F4D84">
        <w:rPr>
          <w:rFonts w:cs="Times New Roman"/>
          <w:color w:val="000000"/>
        </w:rPr>
        <w:t xml:space="preserve"> motion </w:t>
      </w:r>
      <w:r w:rsidRPr="008F4D84">
        <w:rPr>
          <w:rStyle w:val="StyleBoldUnderline"/>
          <w:rFonts w:cs="Times New Roman"/>
        </w:rPr>
        <w:t>Without</w:t>
      </w:r>
      <w:r w:rsidRPr="008F4D84">
        <w:rPr>
          <w:rFonts w:cs="Times New Roman"/>
          <w:color w:val="000000"/>
        </w:rPr>
        <w:t xml:space="preserve"> discernible </w:t>
      </w:r>
      <w:r w:rsidRPr="008F4D84">
        <w:rPr>
          <w:rStyle w:val="StyleBoldUnderline"/>
          <w:rFonts w:cs="Times New Roman"/>
        </w:rPr>
        <w:t>direction or destination</w:t>
      </w:r>
      <w:r w:rsidRPr="008F4D84">
        <w:rPr>
          <w:rFonts w:cs="Times New Roman"/>
          <w:color w:val="000000"/>
        </w:rPr>
        <w:t xml:space="preserve">. On the ship at sea the logic </w:t>
      </w:r>
      <w:proofErr w:type="gramStart"/>
      <w:r w:rsidRPr="008F4D84">
        <w:rPr>
          <w:rFonts w:cs="Times New Roman"/>
          <w:color w:val="000000"/>
        </w:rPr>
        <w:t>Of</w:t>
      </w:r>
      <w:proofErr w:type="gramEnd"/>
      <w:r w:rsidRPr="008F4D84">
        <w:rPr>
          <w:rFonts w:cs="Times New Roman"/>
          <w:color w:val="000000"/>
        </w:rPr>
        <w:t xml:space="preserve"> commodi- fication reached its nadir. </w:t>
      </w:r>
      <w:r w:rsidRPr="008F4D84">
        <w:rPr>
          <w:rStyle w:val="StyleBoldUnderline"/>
          <w:rFonts w:cs="Times New Roman"/>
        </w:rPr>
        <w:t>It was here</w:t>
      </w:r>
      <w:r w:rsidRPr="008F4D84">
        <w:rPr>
          <w:rFonts w:cs="Times New Roman"/>
          <w:color w:val="000000"/>
        </w:rPr>
        <w:t xml:space="preserve">, </w:t>
      </w:r>
      <w:r w:rsidRPr="008F4D84">
        <w:rPr>
          <w:rStyle w:val="StyleBoldUnderline"/>
          <w:rFonts w:cs="Times New Roman"/>
        </w:rPr>
        <w:t>on the ocean crossing</w:t>
      </w:r>
      <w:r w:rsidRPr="008F4D84">
        <w:rPr>
          <w:rFonts w:cs="Times New Roman"/>
          <w:color w:val="000000"/>
        </w:rPr>
        <w:t xml:space="preserve">, that the practices Of </w:t>
      </w:r>
      <w:r w:rsidRPr="008F4D84">
        <w:rPr>
          <w:rStyle w:val="StyleBoldUnderline"/>
          <w:rFonts w:cs="Times New Roman"/>
        </w:rPr>
        <w:t>commodification most effectively muted</w:t>
      </w:r>
      <w:r w:rsidRPr="008F4D84">
        <w:rPr>
          <w:rFonts w:cs="Times New Roman"/>
          <w:color w:val="000000"/>
        </w:rPr>
        <w:t xml:space="preserve"> the agency Of </w:t>
      </w:r>
      <w:r w:rsidRPr="008F4D84">
        <w:rPr>
          <w:rStyle w:val="StyleBoldUnderline"/>
          <w:rFonts w:cs="Times New Roman"/>
        </w:rPr>
        <w:t>the African subject</w:t>
      </w:r>
      <w:r w:rsidRPr="008F4D84">
        <w:rPr>
          <w:rFonts w:cs="Times New Roman"/>
          <w:color w:val="000000"/>
        </w:rPr>
        <w:t xml:space="preserve"> </w:t>
      </w:r>
      <w:r w:rsidRPr="008F4D84">
        <w:rPr>
          <w:rStyle w:val="StyleBoldUnderline"/>
          <w:rFonts w:cs="Times New Roman"/>
        </w:rPr>
        <w:t>and</w:t>
      </w:r>
      <w:r w:rsidRPr="008F4D84">
        <w:rPr>
          <w:rFonts w:cs="Times New Roman"/>
          <w:color w:val="000000"/>
        </w:rPr>
        <w:t xml:space="preserve"> thereby </w:t>
      </w:r>
      <w:r w:rsidRPr="008F4D84">
        <w:rPr>
          <w:rStyle w:val="StyleBoldUnderline"/>
          <w:rFonts w:cs="Times New Roman"/>
        </w:rPr>
        <w:t>produced</w:t>
      </w:r>
      <w:r w:rsidRPr="008F4D84">
        <w:rPr>
          <w:rFonts w:cs="Times New Roman"/>
          <w:color w:val="000000"/>
        </w:rPr>
        <w:t xml:space="preserve"> </w:t>
      </w:r>
      <w:r w:rsidRPr="008F4D84">
        <w:rPr>
          <w:rStyle w:val="StyleBoldUnderline"/>
          <w:rFonts w:cs="Times New Roman"/>
        </w:rPr>
        <w:t>their desired object</w:t>
      </w:r>
      <w:r w:rsidRPr="008F4D84">
        <w:rPr>
          <w:rFonts w:cs="Times New Roman"/>
          <w:color w:val="000000"/>
        </w:rPr>
        <w:t xml:space="preserve">: </w:t>
      </w:r>
      <w:r w:rsidRPr="008F4D84">
        <w:rPr>
          <w:rStyle w:val="StyleBoldUnderline"/>
          <w:rFonts w:cs="Times New Roman"/>
        </w:rPr>
        <w:t>a</w:t>
      </w:r>
      <w:r w:rsidRPr="008F4D84">
        <w:rPr>
          <w:rFonts w:cs="Times New Roman"/>
          <w:color w:val="000000"/>
        </w:rPr>
        <w:t xml:space="preserve">n African </w:t>
      </w:r>
      <w:r w:rsidRPr="008F4D84">
        <w:rPr>
          <w:rStyle w:val="StyleBoldUnderline"/>
          <w:rFonts w:cs="Times New Roman"/>
        </w:rPr>
        <w:t>body fully alienated and available for exploitation</w:t>
      </w:r>
      <w:r w:rsidRPr="008F4D84">
        <w:rPr>
          <w:rFonts w:cs="Times New Roman"/>
          <w:color w:val="000000"/>
        </w:rPr>
        <w:t xml:space="preserve"> </w:t>
      </w:r>
      <w:r w:rsidRPr="008F4D84">
        <w:rPr>
          <w:rStyle w:val="StyleBoldUnderline"/>
          <w:rFonts w:cs="Times New Roman"/>
        </w:rPr>
        <w:t>in American marketplace. The slave ship</w:t>
      </w:r>
      <w:r w:rsidRPr="008F4D84">
        <w:rPr>
          <w:rFonts w:cs="Times New Roman"/>
          <w:color w:val="000000"/>
        </w:rPr>
        <w:t xml:space="preserve"> at sea </w:t>
      </w:r>
      <w:r w:rsidRPr="008F4D84">
        <w:rPr>
          <w:rStyle w:val="StyleBoldUnderline"/>
          <w:rFonts w:cs="Times New Roman"/>
        </w:rPr>
        <w:t>produced an African narrative</w:t>
      </w:r>
      <w:r w:rsidRPr="008F4D84">
        <w:rPr>
          <w:rFonts w:cs="Times New Roman"/>
          <w:color w:val="000000"/>
        </w:rPr>
        <w:t xml:space="preserve"> </w:t>
      </w:r>
      <w:r w:rsidRPr="008F4D84">
        <w:rPr>
          <w:rStyle w:val="StyleBoldUnderline"/>
          <w:rFonts w:cs="Times New Roman"/>
        </w:rPr>
        <w:t>Of persistent</w:t>
      </w:r>
      <w:r w:rsidRPr="008F4D84">
        <w:rPr>
          <w:rFonts w:cs="Times New Roman"/>
          <w:color w:val="000000"/>
        </w:rPr>
        <w:t xml:space="preserve"> and Often </w:t>
      </w:r>
      <w:r w:rsidRPr="008F4D84">
        <w:rPr>
          <w:rStyle w:val="StyleBoldUnderline"/>
          <w:rFonts w:cs="Times New Roman"/>
        </w:rPr>
        <w:t>lonely attempts</w:t>
      </w:r>
      <w:r w:rsidRPr="008F4D84">
        <w:rPr>
          <w:rFonts w:cs="Times New Roman"/>
          <w:color w:val="000000"/>
        </w:rPr>
        <w:t xml:space="preserve"> among the captives </w:t>
      </w:r>
      <w:r w:rsidRPr="008F4D84">
        <w:rPr>
          <w:rStyle w:val="StyleBoldUnderline"/>
          <w:rFonts w:cs="Times New Roman"/>
        </w:rPr>
        <w:t>to continue to func-</w:t>
      </w:r>
      <w:r w:rsidRPr="008F4D84">
        <w:rPr>
          <w:rFonts w:cs="Times New Roman"/>
          <w:color w:val="000000"/>
        </w:rPr>
        <w:t xml:space="preserve"> </w:t>
      </w:r>
      <w:r w:rsidRPr="008F4D84">
        <w:rPr>
          <w:rStyle w:val="StyleBoldUnderline"/>
          <w:rFonts w:cs="Times New Roman"/>
        </w:rPr>
        <w:t xml:space="preserve">tion as </w:t>
      </w:r>
      <w:r w:rsidRPr="008F4D84">
        <w:rPr>
          <w:rFonts w:cs="Times New Roman"/>
        </w:rPr>
        <w:t>subjective beings</w:t>
      </w:r>
      <w:r w:rsidRPr="008F4D84">
        <w:rPr>
          <w:rFonts w:cs="Times New Roman"/>
          <w:color w:val="000000"/>
        </w:rPr>
        <w:t>—</w:t>
      </w:r>
      <w:r w:rsidRPr="008F4D84">
        <w:rPr>
          <w:rStyle w:val="StyleBoldUnderline"/>
          <w:rFonts w:cs="Times New Roman"/>
        </w:rPr>
        <w:t>persons possessing</w:t>
      </w:r>
      <w:r w:rsidRPr="008F4D84">
        <w:rPr>
          <w:rFonts w:cs="Times New Roman"/>
          <w:color w:val="000000"/>
        </w:rPr>
        <w:t xml:space="preserve"> </w:t>
      </w:r>
      <w:r w:rsidRPr="008F4D84">
        <w:rPr>
          <w:rStyle w:val="StyleBoldUnderline"/>
          <w:rFonts w:cs="Times New Roman"/>
        </w:rPr>
        <w:t>independent Will</w:t>
      </w:r>
      <w:r w:rsidRPr="008F4D84">
        <w:rPr>
          <w:rFonts w:cs="Times New Roman"/>
          <w:color w:val="000000"/>
        </w:rPr>
        <w:t xml:space="preserve"> and agency. </w:t>
      </w:r>
      <w:r w:rsidRPr="008F4D84">
        <w:rPr>
          <w:rStyle w:val="StyleBoldUnderline"/>
          <w:rFonts w:cs="Times New Roman"/>
        </w:rPr>
        <w:t>Women Who exhausted themselves to deat</w:t>
      </w:r>
      <w:r w:rsidRPr="008F4D84">
        <w:rPr>
          <w:rFonts w:cs="Times New Roman"/>
          <w:color w:val="000000"/>
        </w:rPr>
        <w:t xml:space="preserve">h in their futile efforts </w:t>
      </w:r>
      <w:r w:rsidRPr="008F4D84">
        <w:rPr>
          <w:rStyle w:val="StyleBoldUnderline"/>
          <w:rFonts w:cs="Times New Roman"/>
        </w:rPr>
        <w:t>to attend to</w:t>
      </w:r>
      <w:r w:rsidRPr="008F4D84">
        <w:rPr>
          <w:rFonts w:cs="Times New Roman"/>
          <w:color w:val="000000"/>
        </w:rPr>
        <w:t xml:space="preserve"> the needs Of </w:t>
      </w:r>
      <w:r w:rsidRPr="008F4D84">
        <w:rPr>
          <w:rStyle w:val="StyleBoldUnderline"/>
          <w:rFonts w:cs="Times New Roman"/>
        </w:rPr>
        <w:t>their infants</w:t>
      </w:r>
      <w:r w:rsidRPr="008F4D84">
        <w:rPr>
          <w:rFonts w:cs="Times New Roman"/>
          <w:color w:val="000000"/>
        </w:rPr>
        <w:t xml:space="preserve">; </w:t>
      </w:r>
      <w:r w:rsidRPr="008F4D84">
        <w:rPr>
          <w:rStyle w:val="StyleBoldUnderline"/>
          <w:rFonts w:cs="Times New Roman"/>
        </w:rPr>
        <w:t>captives Who</w:t>
      </w:r>
      <w:r w:rsidRPr="008F4D84">
        <w:rPr>
          <w:rFonts w:cs="Times New Roman"/>
          <w:color w:val="000000"/>
        </w:rPr>
        <w:t xml:space="preserve"> helFd 122 The Living Dead aboard the Slave Ship at Sea 123 </w:t>
      </w:r>
      <w:r w:rsidRPr="008F4D84">
        <w:rPr>
          <w:rStyle w:val="StyleBoldUnderline"/>
          <w:rFonts w:cs="Times New Roman"/>
        </w:rPr>
        <w:t>care for one another</w:t>
      </w:r>
      <w:r w:rsidRPr="008F4D84">
        <w:rPr>
          <w:rFonts w:cs="Times New Roman"/>
          <w:color w:val="000000"/>
        </w:rPr>
        <w:t xml:space="preserve"> When disease invariably struck; and strangers who facilitated communication between speakers of mutually unin- telligible languages—by </w:t>
      </w:r>
      <w:r w:rsidRPr="008F4D84">
        <w:rPr>
          <w:rStyle w:val="StyleBoldUnderline"/>
          <w:rFonts w:cs="Times New Roman"/>
        </w:rPr>
        <w:t>such simple acts</w:t>
      </w:r>
      <w:r w:rsidRPr="008F4D84">
        <w:rPr>
          <w:rFonts w:cs="Times New Roman"/>
          <w:color w:val="000000"/>
        </w:rPr>
        <w:t xml:space="preserve">, all </w:t>
      </w:r>
      <w:r w:rsidRPr="008F4D84">
        <w:rPr>
          <w:rStyle w:val="StyleBoldUnderline"/>
          <w:rFonts w:cs="Times New Roman"/>
        </w:rPr>
        <w:t>demonstrated</w:t>
      </w:r>
      <w:r w:rsidRPr="008F4D84">
        <w:rPr>
          <w:rFonts w:cs="Times New Roman"/>
          <w:color w:val="000000"/>
        </w:rPr>
        <w:t xml:space="preserve"> the </w:t>
      </w:r>
      <w:r w:rsidRPr="008F4D84">
        <w:rPr>
          <w:rStyle w:val="StyleBoldUnderline"/>
          <w:rFonts w:cs="Times New Roman"/>
        </w:rPr>
        <w:t>de</w:t>
      </w:r>
      <w:r w:rsidRPr="008F4D84">
        <w:rPr>
          <w:rFonts w:cs="Times New Roman"/>
          <w:color w:val="000000"/>
        </w:rPr>
        <w:t xml:space="preserve">- </w:t>
      </w:r>
      <w:r w:rsidRPr="008F4D84">
        <w:rPr>
          <w:rStyle w:val="StyleBoldUnderline"/>
          <w:rFonts w:cs="Times New Roman"/>
        </w:rPr>
        <w:t>termination</w:t>
      </w:r>
      <w:r w:rsidRPr="008F4D84">
        <w:rPr>
          <w:rFonts w:cs="Times New Roman"/>
          <w:color w:val="000000"/>
        </w:rPr>
        <w:t xml:space="preserve"> required </w:t>
      </w:r>
      <w:r w:rsidRPr="008F4D84">
        <w:rPr>
          <w:rStyle w:val="StyleBoldUnderline"/>
          <w:rFonts w:cs="Times New Roman"/>
        </w:rPr>
        <w:t>to live as a</w:t>
      </w:r>
      <w:r w:rsidRPr="008F4D84">
        <w:rPr>
          <w:rFonts w:cs="Times New Roman"/>
          <w:color w:val="000000"/>
        </w:rPr>
        <w:t xml:space="preserve"> </w:t>
      </w:r>
      <w:r w:rsidRPr="008F4D84">
        <w:rPr>
          <w:rStyle w:val="StyleBoldUnderline"/>
          <w:rFonts w:cs="Times New Roman"/>
        </w:rPr>
        <w:t>human</w:t>
      </w:r>
      <w:r w:rsidRPr="008F4D84">
        <w:rPr>
          <w:rFonts w:cs="Times New Roman"/>
          <w:color w:val="000000"/>
        </w:rPr>
        <w:t xml:space="preserve"> kring </w:t>
      </w:r>
      <w:r w:rsidRPr="008F4D84">
        <w:rPr>
          <w:rStyle w:val="StyleBoldUnderline"/>
          <w:rFonts w:cs="Times New Roman"/>
        </w:rPr>
        <w:t>rather than exist</w:t>
      </w:r>
      <w:r w:rsidRPr="008F4D84">
        <w:rPr>
          <w:rFonts w:cs="Times New Roman"/>
          <w:color w:val="000000"/>
        </w:rPr>
        <w:t xml:space="preserve"> </w:t>
      </w:r>
      <w:r w:rsidRPr="008F4D84">
        <w:rPr>
          <w:rStyle w:val="StyleBoldUnderline"/>
          <w:rFonts w:cs="Times New Roman"/>
        </w:rPr>
        <w:t>as</w:t>
      </w:r>
      <w:r w:rsidRPr="008F4D84">
        <w:rPr>
          <w:rFonts w:cs="Times New Roman"/>
          <w:color w:val="000000"/>
        </w:rPr>
        <w:t xml:space="preserve"> </w:t>
      </w:r>
      <w:r w:rsidRPr="008F4D84">
        <w:rPr>
          <w:rStyle w:val="StyleBoldUnderline"/>
          <w:rFonts w:cs="Times New Roman"/>
        </w:rPr>
        <w:t>an object</w:t>
      </w:r>
      <w:r w:rsidRPr="008F4D84">
        <w:rPr>
          <w:rFonts w:cs="Times New Roman"/>
          <w:color w:val="000000"/>
        </w:rPr>
        <w:t xml:space="preserve"> aboard the slave ship at sea. "This Hollow Place" </w:t>
      </w:r>
      <w:r w:rsidRPr="008F4D84">
        <w:rPr>
          <w:rStyle w:val="StyleBoldUnderline"/>
          <w:rFonts w:cs="Times New Roman"/>
        </w:rPr>
        <w:t>Remembering his childhood experience</w:t>
      </w:r>
      <w:r w:rsidRPr="008F4D84">
        <w:rPr>
          <w:rFonts w:cs="Times New Roman"/>
          <w:color w:val="000000"/>
        </w:rPr>
        <w:t xml:space="preserve"> of slavery, Olaudah </w:t>
      </w:r>
      <w:r w:rsidRPr="008F4D84">
        <w:rPr>
          <w:rStyle w:val="StyleBoldUnderline"/>
          <w:rFonts w:cs="Times New Roman"/>
        </w:rPr>
        <w:t>Equiano recalled the slave ship</w:t>
      </w:r>
      <w:r w:rsidRPr="008F4D84">
        <w:rPr>
          <w:rFonts w:cs="Times New Roman"/>
          <w:color w:val="000000"/>
        </w:rPr>
        <w:t xml:space="preserve"> at sea </w:t>
      </w:r>
      <w:r w:rsidRPr="008F4D84">
        <w:rPr>
          <w:rStyle w:val="StyleBoldUnderline"/>
          <w:rFonts w:cs="Times New Roman"/>
        </w:rPr>
        <w:t>as a site of profound displace</w:t>
      </w:r>
      <w:r w:rsidRPr="008F4D84">
        <w:rPr>
          <w:rFonts w:cs="Times New Roman"/>
          <w:color w:val="000000"/>
        </w:rPr>
        <w:t xml:space="preserve">. </w:t>
      </w:r>
      <w:proofErr w:type="gramStart"/>
      <w:r w:rsidRPr="008F4D84">
        <w:rPr>
          <w:rFonts w:cs="Times New Roman"/>
          <w:color w:val="000000"/>
        </w:rPr>
        <w:t>ment</w:t>
      </w:r>
      <w:proofErr w:type="gramEnd"/>
      <w:r w:rsidRPr="008F4D84">
        <w:rPr>
          <w:rFonts w:cs="Times New Roman"/>
          <w:color w:val="000000"/>
        </w:rPr>
        <w:t xml:space="preserve">. Trying to make sense of his captivity aboard an English ship, he asked others older and ostensibly more knowledgeable than he a simple question: "What was to be done with us?" ntey told him, he wrote many years later, "We were to be carried to these white peo- pie's country to work for them." Equiano tried to quiet his fears of imminent death and struggled to convince himself, "If it were no worse than working, my situation was not so desperate. But these assurances did not get to the root of his anxiety. "I asked them," he wrote, whether -these people had no country, but lived in this hol- low place?" </w:t>
      </w:r>
      <w:proofErr w:type="gramStart"/>
      <w:r w:rsidRPr="008F4D84">
        <w:rPr>
          <w:rFonts w:cs="Times New Roman"/>
          <w:color w:val="000000"/>
        </w:rPr>
        <w:t>1 News</w:t>
      </w:r>
      <w:proofErr w:type="gramEnd"/>
      <w:r w:rsidRPr="008F4D84">
        <w:rPr>
          <w:rFonts w:cs="Times New Roman"/>
          <w:color w:val="000000"/>
        </w:rPr>
        <w:t xml:space="preserve"> that his captors indeed hailed from a "distant" land prompted more queries:</w:t>
      </w:r>
    </w:p>
    <w:p w14:paraId="354F4F0C" w14:textId="77777777" w:rsidR="00157F43" w:rsidRPr="008F4D84" w:rsidRDefault="00157F43" w:rsidP="00157F43">
      <w:pPr>
        <w:pStyle w:val="HTMLPreformatted"/>
        <w:rPr>
          <w:rFonts w:ascii="Times New Roman" w:hAnsi="Times New Roman" w:cs="Times New Roman"/>
          <w:color w:val="000000"/>
        </w:rPr>
      </w:pPr>
    </w:p>
    <w:p w14:paraId="3E985574" w14:textId="77777777" w:rsidR="00157F43" w:rsidRPr="008F4D84" w:rsidRDefault="00157F43" w:rsidP="00157F43">
      <w:pPr>
        <w:pStyle w:val="Heading4"/>
        <w:rPr>
          <w:rFonts w:cs="Times New Roman"/>
        </w:rPr>
      </w:pPr>
      <w:r w:rsidRPr="008F4D84">
        <w:rPr>
          <w:rFonts w:cs="Times New Roman"/>
        </w:rPr>
        <w:t>The Atlantic shaped culture and knowledge of every person in different ways</w:t>
      </w:r>
    </w:p>
    <w:p w14:paraId="751311AA"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77998E61"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126-128)</w:t>
      </w:r>
    </w:p>
    <w:p w14:paraId="58F82788" w14:textId="77777777" w:rsidR="00157F43" w:rsidRPr="008F4D84" w:rsidRDefault="00157F43" w:rsidP="00157F43">
      <w:pPr>
        <w:rPr>
          <w:rFonts w:cs="Times New Roman"/>
        </w:rPr>
      </w:pPr>
      <w:r w:rsidRPr="008F4D84">
        <w:rPr>
          <w:rFonts w:cs="Times New Roman"/>
        </w:rPr>
        <w:t xml:space="preserve">For African captives, it was their wholeness as </w:t>
      </w:r>
      <w:proofErr w:type="gramStart"/>
      <w:r w:rsidRPr="008F4D84">
        <w:rPr>
          <w:rFonts w:cs="Times New Roman"/>
        </w:rPr>
        <w:t>subjects that was</w:t>
      </w:r>
      <w:proofErr w:type="gramEnd"/>
      <w:r w:rsidRPr="008F4D84">
        <w:rPr>
          <w:rFonts w:cs="Times New Roman"/>
        </w:rPr>
        <w:t xml:space="preserve"> at stake in the Atlantic setting. Entering the sea signaled the end of one contest—whether captives would go into circulation as commodities in the Atlantic market—and the be- ginning </w:t>
      </w:r>
      <w:proofErr w:type="gramStart"/>
      <w:r w:rsidRPr="008F4D84">
        <w:rPr>
          <w:rFonts w:cs="Times New Roman"/>
        </w:rPr>
        <w:t>Of</w:t>
      </w:r>
      <w:proofErr w:type="gramEnd"/>
      <w:r w:rsidRPr="008F4D84">
        <w:rPr>
          <w:rFonts w:cs="Times New Roman"/>
        </w:rPr>
        <w:t xml:space="preserve"> another—how captives would sustain their humanity in the uniquely inhumane spatial and temporal setting Of the slave ship at sea. This truth lends sutstance to Equiano's poetic insight that </w:t>
      </w:r>
      <w:r w:rsidRPr="008F4D84">
        <w:rPr>
          <w:rStyle w:val="StyleBoldUnderline"/>
          <w:rFonts w:cs="Times New Roman"/>
        </w:rPr>
        <w:t>the ship packed beyond capacity</w:t>
      </w:r>
      <w:r w:rsidRPr="008F4D84">
        <w:rPr>
          <w:rFonts w:cs="Times New Roman"/>
        </w:rPr>
        <w:t xml:space="preserve"> With a "full complement" Of African captives </w:t>
      </w:r>
      <w:r w:rsidRPr="008F4D84">
        <w:rPr>
          <w:rStyle w:val="StyleBoldUnderline"/>
          <w:rFonts w:cs="Times New Roman"/>
        </w:rPr>
        <w:t>Was a "hollow place</w:t>
      </w:r>
      <w:r w:rsidRPr="008F4D84">
        <w:rPr>
          <w:rFonts w:cs="Times New Roman"/>
        </w:rPr>
        <w:t xml:space="preserve">": a place </w:t>
      </w:r>
      <w:r w:rsidRPr="008F4D84">
        <w:rPr>
          <w:rStyle w:val="StyleBoldUnderline"/>
          <w:rFonts w:cs="Times New Roman"/>
        </w:rPr>
        <w:t>distinguished by its</w:t>
      </w:r>
      <w:r w:rsidRPr="008F4D84">
        <w:rPr>
          <w:rFonts w:cs="Times New Roman"/>
        </w:rPr>
        <w:t xml:space="preserve"> many </w:t>
      </w:r>
      <w:r w:rsidRPr="008F4D84">
        <w:rPr>
          <w:rStyle w:val="StyleBoldUnderline"/>
          <w:rFonts w:cs="Times New Roman"/>
        </w:rPr>
        <w:t>lacks</w:t>
      </w:r>
      <w:r w:rsidRPr="008F4D84">
        <w:rPr>
          <w:rFonts w:cs="Times New Roman"/>
        </w:rPr>
        <w:t xml:space="preserve">—its </w:t>
      </w:r>
      <w:r w:rsidRPr="008F4D84">
        <w:rPr>
          <w:rStyle w:val="StyleBoldUnderline"/>
          <w:rFonts w:cs="Times New Roman"/>
        </w:rPr>
        <w:t>material and social</w:t>
      </w:r>
      <w:r w:rsidRPr="008F4D84">
        <w:rPr>
          <w:rFonts w:cs="Times New Roman"/>
        </w:rPr>
        <w:t xml:space="preserve"> </w:t>
      </w:r>
      <w:r w:rsidRPr="008F4D84">
        <w:rPr>
          <w:rStyle w:val="StyleBoldUnderline"/>
          <w:rFonts w:cs="Times New Roman"/>
        </w:rPr>
        <w:t>poverty</w:t>
      </w:r>
      <w:r w:rsidRPr="008F4D84">
        <w:rPr>
          <w:rFonts w:cs="Times New Roman"/>
        </w:rPr>
        <w:t xml:space="preserve">, its </w:t>
      </w:r>
      <w:r w:rsidRPr="008F4D84">
        <w:rPr>
          <w:rStyle w:val="StyleBoldUnderline"/>
          <w:rFonts w:cs="Times New Roman"/>
        </w:rPr>
        <w:t>cognitive disso- nance,</w:t>
      </w:r>
      <w:r w:rsidRPr="008F4D84">
        <w:rPr>
          <w:rFonts w:cs="Times New Roman"/>
        </w:rPr>
        <w:t xml:space="preserve"> and its </w:t>
      </w:r>
      <w:r w:rsidRPr="008F4D84">
        <w:rPr>
          <w:rStyle w:val="StyleBoldUnderline"/>
          <w:rFonts w:cs="Times New Roman"/>
        </w:rPr>
        <w:t>defenselessness in the face Of the supernatural</w:t>
      </w:r>
      <w:r w:rsidRPr="008F4D84">
        <w:rPr>
          <w:rFonts w:cs="Times New Roman"/>
        </w:rPr>
        <w:t xml:space="preserve">. </w:t>
      </w:r>
      <w:r w:rsidRPr="008F4D84">
        <w:rPr>
          <w:rStyle w:val="StyleBoldUnderline"/>
          <w:rFonts w:cs="Times New Roman"/>
        </w:rPr>
        <w:t>Atlantic Time-Space</w:t>
      </w:r>
      <w:r w:rsidRPr="008F4D84">
        <w:rPr>
          <w:rFonts w:cs="Times New Roman"/>
        </w:rPr>
        <w:t xml:space="preserve"> and Its Reckoning </w:t>
      </w:r>
      <w:r w:rsidRPr="008F4D84">
        <w:rPr>
          <w:rStyle w:val="StyleBoldUnderline"/>
          <w:rFonts w:cs="Times New Roman"/>
        </w:rPr>
        <w:t>Having</w:t>
      </w:r>
      <w:r w:rsidRPr="008F4D84">
        <w:rPr>
          <w:rFonts w:cs="Times New Roman"/>
        </w:rPr>
        <w:t xml:space="preserve"> </w:t>
      </w:r>
      <w:r w:rsidRPr="008F4D84">
        <w:rPr>
          <w:rStyle w:val="StyleBoldUnderline"/>
          <w:rFonts w:cs="Times New Roman"/>
        </w:rPr>
        <w:t>had no reason to</w:t>
      </w:r>
      <w:r w:rsidRPr="008F4D84">
        <w:rPr>
          <w:rFonts w:cs="Times New Roman"/>
        </w:rPr>
        <w:t xml:space="preserve"> </w:t>
      </w:r>
      <w:r w:rsidRPr="008F4D84">
        <w:rPr>
          <w:rStyle w:val="StyleBoldUnderline"/>
          <w:rFonts w:cs="Times New Roman"/>
        </w:rPr>
        <w:t>develop</w:t>
      </w:r>
      <w:r w:rsidRPr="008F4D84">
        <w:rPr>
          <w:rFonts w:cs="Times New Roman"/>
        </w:rPr>
        <w:t xml:space="preserve"> a body Of </w:t>
      </w:r>
      <w:r w:rsidRPr="008F4D84">
        <w:rPr>
          <w:rStyle w:val="StyleBoldUnderline"/>
          <w:rFonts w:cs="Times New Roman"/>
        </w:rPr>
        <w:t>knowledge</w:t>
      </w:r>
      <w:r w:rsidRPr="008F4D84">
        <w:rPr>
          <w:rFonts w:cs="Times New Roman"/>
        </w:rPr>
        <w:t xml:space="preserve"> and ideas </w:t>
      </w:r>
      <w:r w:rsidRPr="008F4D84">
        <w:rPr>
          <w:rStyle w:val="StyleBoldUnderline"/>
          <w:rFonts w:cs="Times New Roman"/>
        </w:rPr>
        <w:t>about the sea</w:t>
      </w:r>
      <w:r w:rsidRPr="008F4D84">
        <w:rPr>
          <w:rFonts w:cs="Times New Roman"/>
        </w:rPr>
        <w:t xml:space="preserve"> as an arena for the activities of the living (as opposed to those Of the ancestors—the dead living), </w:t>
      </w:r>
      <w:r w:rsidRPr="008F4D84">
        <w:rPr>
          <w:rStyle w:val="StyleBoldUnderline"/>
          <w:rFonts w:cs="Times New Roman"/>
        </w:rPr>
        <w:t>enslaved Africans en- tered the Atlantic without</w:t>
      </w:r>
      <w:r w:rsidRPr="008F4D84">
        <w:rPr>
          <w:rFonts w:cs="Times New Roman"/>
        </w:rPr>
        <w:t xml:space="preserve"> the </w:t>
      </w:r>
      <w:r w:rsidRPr="008F4D84">
        <w:rPr>
          <w:rStyle w:val="StyleBoldUnderline"/>
          <w:rFonts w:cs="Times New Roman"/>
        </w:rPr>
        <w:t>information</w:t>
      </w:r>
      <w:r w:rsidRPr="008F4D84">
        <w:rPr>
          <w:rFonts w:cs="Times New Roman"/>
        </w:rPr>
        <w:t xml:space="preserve"> and background </w:t>
      </w:r>
      <w:r w:rsidRPr="008F4D84">
        <w:rPr>
          <w:rStyle w:val="StyleBoldUnderline"/>
          <w:rFonts w:cs="Times New Roman"/>
        </w:rPr>
        <w:t xml:space="preserve">that en- abled their </w:t>
      </w:r>
      <w:r w:rsidRPr="008F4D84">
        <w:rPr>
          <w:rFonts w:cs="Times New Roman"/>
        </w:rPr>
        <w:t>European</w:t>
      </w:r>
      <w:r w:rsidRPr="008F4D84">
        <w:rPr>
          <w:rStyle w:val="StyleBoldUnderline"/>
          <w:rFonts w:cs="Times New Roman"/>
        </w:rPr>
        <w:t xml:space="preserve"> captors to navigate the open sea</w:t>
      </w:r>
      <w:r w:rsidRPr="008F4D84">
        <w:rPr>
          <w:rFonts w:cs="Times New Roman"/>
        </w:rPr>
        <w:t xml:space="preserve">. When con. </w:t>
      </w:r>
      <w:proofErr w:type="gramStart"/>
      <w:r w:rsidRPr="008F4D84">
        <w:rPr>
          <w:rFonts w:cs="Times New Roman"/>
        </w:rPr>
        <w:t>fronted</w:t>
      </w:r>
      <w:proofErr w:type="gramEnd"/>
      <w:r w:rsidRPr="008F4D84">
        <w:rPr>
          <w:rFonts w:cs="Times New Roman"/>
        </w:rPr>
        <w:t xml:space="preserve"> With the phenomenon, African </w:t>
      </w:r>
      <w:r w:rsidRPr="008F4D84">
        <w:rPr>
          <w:rStyle w:val="StyleBoldUnderline"/>
          <w:rFonts w:cs="Times New Roman"/>
        </w:rPr>
        <w:t xml:space="preserve">captives </w:t>
      </w:r>
      <w:r w:rsidRPr="008F4D84">
        <w:rPr>
          <w:rFonts w:cs="Times New Roman"/>
        </w:rPr>
        <w:t xml:space="preserve">responded to the Atlantic as Europeans had done: they </w:t>
      </w:r>
      <w:r w:rsidRPr="008F4D84">
        <w:rPr>
          <w:rStyle w:val="StyleBoldUnderline"/>
          <w:rFonts w:cs="Times New Roman"/>
        </w:rPr>
        <w:t>made it knowable in their own terms. But the conditions of their Atlantic experience shaped</w:t>
      </w:r>
      <w:r w:rsidRPr="008F4D84">
        <w:rPr>
          <w:rFonts w:cs="Times New Roman"/>
        </w:rPr>
        <w:t xml:space="preserve"> </w:t>
      </w:r>
      <w:r w:rsidRPr="008F4D84">
        <w:rPr>
          <w:rStyle w:val="StyleBoldUnderline"/>
          <w:rFonts w:cs="Times New Roman"/>
        </w:rPr>
        <w:t>that process</w:t>
      </w:r>
      <w:r w:rsidRPr="008F4D84">
        <w:rPr>
          <w:rFonts w:cs="Times New Roman"/>
        </w:rPr>
        <w:t xml:space="preserve">, </w:t>
      </w:r>
      <w:r w:rsidRPr="008F4D84">
        <w:rPr>
          <w:rStyle w:val="StyleBoldUnderline"/>
          <w:rFonts w:cs="Times New Roman"/>
        </w:rPr>
        <w:t>just as</w:t>
      </w:r>
      <w:r w:rsidRPr="008F4D84">
        <w:rPr>
          <w:rFonts w:cs="Times New Roman"/>
        </w:rPr>
        <w:t xml:space="preserve"> </w:t>
      </w:r>
      <w:r w:rsidRPr="008F4D84">
        <w:rPr>
          <w:rStyle w:val="StyleBoldUnderline"/>
          <w:rFonts w:cs="Times New Roman"/>
        </w:rPr>
        <w:t>the</w:t>
      </w:r>
      <w:r w:rsidRPr="008F4D84">
        <w:rPr>
          <w:rFonts w:cs="Times New Roman"/>
        </w:rPr>
        <w:t xml:space="preserve"> particular </w:t>
      </w:r>
      <w:r w:rsidRPr="008F4D84">
        <w:rPr>
          <w:rStyle w:val="StyleBoldUnderline"/>
          <w:rFonts w:cs="Times New Roman"/>
        </w:rPr>
        <w:t>conditions</w:t>
      </w:r>
      <w:r w:rsidRPr="008F4D84">
        <w:rPr>
          <w:rFonts w:cs="Times New Roman"/>
        </w:rPr>
        <w:t xml:space="preserve"> </w:t>
      </w:r>
      <w:proofErr w:type="gramStart"/>
      <w:r w:rsidRPr="008F4D84">
        <w:rPr>
          <w:rFonts w:cs="Times New Roman"/>
        </w:rPr>
        <w:t>Of</w:t>
      </w:r>
      <w:proofErr w:type="gramEnd"/>
      <w:r w:rsidRPr="008F4D84">
        <w:rPr>
          <w:rFonts w:cs="Times New Roman"/>
        </w:rPr>
        <w:t xml:space="preserve"> maritime explora- tion had </w:t>
      </w:r>
      <w:r w:rsidRPr="008F4D84">
        <w:rPr>
          <w:rStyle w:val="StyleBoldUnderline"/>
          <w:rFonts w:cs="Times New Roman"/>
        </w:rPr>
        <w:t>shaped</w:t>
      </w:r>
      <w:r w:rsidRPr="008F4D84">
        <w:rPr>
          <w:rFonts w:cs="Times New Roman"/>
        </w:rPr>
        <w:t xml:space="preserve"> the integration of the Atlantic into </w:t>
      </w:r>
      <w:r w:rsidRPr="008F4D84">
        <w:rPr>
          <w:rStyle w:val="StyleBoldUnderline"/>
          <w:rFonts w:cs="Times New Roman"/>
        </w:rPr>
        <w:t xml:space="preserve">European cul- ture </w:t>
      </w:r>
      <w:r w:rsidRPr="008F4D84">
        <w:rPr>
          <w:rFonts w:cs="Times New Roman"/>
        </w:rPr>
        <w:t xml:space="preserve">and consciousness. </w:t>
      </w:r>
      <w:r w:rsidRPr="008F4D84">
        <w:rPr>
          <w:rStyle w:val="StyleBoldUnderline"/>
          <w:rFonts w:cs="Times New Roman"/>
        </w:rPr>
        <w:t>With</w:t>
      </w:r>
      <w:r w:rsidRPr="008F4D84">
        <w:rPr>
          <w:rFonts w:cs="Times New Roman"/>
        </w:rPr>
        <w:t xml:space="preserve"> their </w:t>
      </w:r>
      <w:r w:rsidRPr="008F4D84">
        <w:rPr>
          <w:rStyle w:val="StyleBoldUnderline"/>
          <w:rFonts w:cs="Times New Roman"/>
        </w:rPr>
        <w:t>charts of winds and currents</w:t>
      </w:r>
      <w:r w:rsidRPr="008F4D84">
        <w:rPr>
          <w:rFonts w:cs="Times New Roman"/>
        </w:rPr>
        <w:t xml:space="preserve">, </w:t>
      </w:r>
      <w:r w:rsidRPr="008F4D84">
        <w:rPr>
          <w:rStyle w:val="StyleBoldUnderline"/>
          <w:rFonts w:cs="Times New Roman"/>
        </w:rPr>
        <w:t>chronicling of important events</w:t>
      </w:r>
      <w:r w:rsidRPr="008F4D84">
        <w:rPr>
          <w:rFonts w:cs="Times New Roman"/>
        </w:rPr>
        <w:t xml:space="preserve"> such as storms and encounters with enemy vessels, </w:t>
      </w:r>
      <w:r w:rsidRPr="008F4D84">
        <w:rPr>
          <w:rStyle w:val="StyleBoldUnderline"/>
          <w:rFonts w:cs="Times New Roman"/>
        </w:rPr>
        <w:t>and ac- counts of daily activities</w:t>
      </w:r>
      <w:r w:rsidRPr="008F4D84">
        <w:rPr>
          <w:rFonts w:cs="Times New Roman"/>
        </w:rPr>
        <w:t xml:space="preserve"> at sea, </w:t>
      </w:r>
      <w:r w:rsidRPr="008F4D84">
        <w:rPr>
          <w:rStyle w:val="StyleBoldUnderline"/>
          <w:rFonts w:cs="Times New Roman"/>
        </w:rPr>
        <w:t>artifacts such as</w:t>
      </w:r>
      <w:r w:rsidRPr="008F4D84">
        <w:rPr>
          <w:rFonts w:cs="Times New Roman"/>
        </w:rPr>
        <w:t xml:space="preserve"> Captain Peter Blake's "</w:t>
      </w:r>
      <w:r w:rsidRPr="008F4D84">
        <w:rPr>
          <w:rStyle w:val="StyleBoldUnderline"/>
          <w:rFonts w:cs="Times New Roman"/>
        </w:rPr>
        <w:t>Journall</w:t>
      </w:r>
      <w:r w:rsidRPr="008F4D84">
        <w:rPr>
          <w:rFonts w:cs="Times New Roman"/>
        </w:rPr>
        <w:t xml:space="preserve">" Of his voyage aboard the James </w:t>
      </w:r>
      <w:r w:rsidRPr="008F4D84">
        <w:rPr>
          <w:rStyle w:val="StyleBoldUnderline"/>
          <w:rFonts w:cs="Times New Roman"/>
        </w:rPr>
        <w:t>provide</w:t>
      </w:r>
      <w:r w:rsidRPr="008F4D84">
        <w:rPr>
          <w:rFonts w:cs="Times New Roman"/>
        </w:rPr>
        <w:t xml:space="preserve"> abun- dant </w:t>
      </w:r>
      <w:r w:rsidRPr="008F4D84">
        <w:rPr>
          <w:rStyle w:val="StyleBoldUnderline"/>
          <w:rFonts w:cs="Times New Roman"/>
        </w:rPr>
        <w:t>evidence of the ways European mariners</w:t>
      </w:r>
      <w:r w:rsidRPr="008F4D84">
        <w:rPr>
          <w:rFonts w:cs="Times New Roman"/>
        </w:rPr>
        <w:t xml:space="preserve"> </w:t>
      </w:r>
      <w:r w:rsidRPr="008F4D84">
        <w:rPr>
          <w:rStyle w:val="StyleBoldUnderline"/>
          <w:rFonts w:cs="Times New Roman"/>
        </w:rPr>
        <w:t>made</w:t>
      </w:r>
      <w:r w:rsidRPr="008F4D84">
        <w:rPr>
          <w:rFonts w:cs="Times New Roman"/>
        </w:rPr>
        <w:t xml:space="preserve"> </w:t>
      </w:r>
      <w:r w:rsidRPr="008F4D84">
        <w:rPr>
          <w:rStyle w:val="StyleBoldUnderline"/>
          <w:rFonts w:cs="Times New Roman"/>
        </w:rPr>
        <w:t>sense of the Atlantic</w:t>
      </w:r>
      <w:r w:rsidRPr="008F4D84">
        <w:rPr>
          <w:rFonts w:cs="Times New Roman"/>
        </w:rPr>
        <w:t xml:space="preserve">. Applied statistical analysis, epidemiology, </w:t>
      </w:r>
      <w:r w:rsidRPr="008F4D84">
        <w:rPr>
          <w:rStyle w:val="StyleBoldUnderline"/>
          <w:rFonts w:cs="Times New Roman"/>
        </w:rPr>
        <w:t>and</w:t>
      </w:r>
      <w:r w:rsidRPr="008F4D84">
        <w:rPr>
          <w:rFonts w:cs="Times New Roman"/>
        </w:rPr>
        <w:t xml:space="preserve"> modern bi- ological science, too, have </w:t>
      </w:r>
      <w:r w:rsidRPr="008F4D84">
        <w:rPr>
          <w:rStyle w:val="StyleBoldUnderline"/>
          <w:rFonts w:cs="Times New Roman"/>
        </w:rPr>
        <w:t>proved important</w:t>
      </w:r>
      <w:r w:rsidRPr="008F4D84">
        <w:rPr>
          <w:rFonts w:cs="Times New Roman"/>
        </w:rPr>
        <w:t xml:space="preserve"> </w:t>
      </w:r>
      <w:r w:rsidRPr="008F4D84">
        <w:rPr>
          <w:rStyle w:val="StyleBoldUnderline"/>
          <w:rFonts w:cs="Times New Roman"/>
        </w:rPr>
        <w:t>tools for historical interpretation</w:t>
      </w:r>
      <w:r w:rsidRPr="008F4D84">
        <w:rPr>
          <w:rFonts w:cs="Times New Roman"/>
        </w:rPr>
        <w:t xml:space="preserve"> </w:t>
      </w:r>
      <w:proofErr w:type="gramStart"/>
      <w:r w:rsidRPr="008F4D84">
        <w:rPr>
          <w:rFonts w:cs="Times New Roman"/>
        </w:rPr>
        <w:t>Of</w:t>
      </w:r>
      <w:proofErr w:type="gramEnd"/>
      <w:r w:rsidRPr="008F4D84">
        <w:rPr>
          <w:rFonts w:cs="Times New Roman"/>
        </w:rPr>
        <w:t xml:space="preserve"> the ocean crossing. </w:t>
      </w:r>
      <w:r w:rsidRPr="008F4D84">
        <w:rPr>
          <w:rStyle w:val="StyleBoldUnderline"/>
          <w:rFonts w:cs="Times New Roman"/>
        </w:rPr>
        <w:t xml:space="preserve">But neither </w:t>
      </w:r>
      <w:r w:rsidRPr="008F4D84">
        <w:rPr>
          <w:rFonts w:cs="Times New Roman"/>
        </w:rPr>
        <w:t xml:space="preserve">the European </w:t>
      </w:r>
      <w:r w:rsidRPr="008F4D84">
        <w:rPr>
          <w:rStyle w:val="StyleBoldUnderline"/>
          <w:rFonts w:cs="Times New Roman"/>
        </w:rPr>
        <w:t>nau- tical instruments</w:t>
      </w:r>
      <w:r w:rsidRPr="008F4D84">
        <w:rPr>
          <w:rFonts w:cs="Times New Roman"/>
        </w:rPr>
        <w:t xml:space="preserve"> of that era </w:t>
      </w:r>
      <w:r w:rsidRPr="008F4D84">
        <w:rPr>
          <w:rStyle w:val="StyleBoldUnderline"/>
          <w:rFonts w:cs="Times New Roman"/>
        </w:rPr>
        <w:t>nor modern Western</w:t>
      </w:r>
      <w:r w:rsidRPr="008F4D84">
        <w:rPr>
          <w:rFonts w:cs="Times New Roman"/>
        </w:rPr>
        <w:t xml:space="preserve"> historical </w:t>
      </w:r>
      <w:r w:rsidRPr="008F4D84">
        <w:rPr>
          <w:rStyle w:val="StyleBoldUnderline"/>
          <w:rFonts w:cs="Times New Roman"/>
        </w:rPr>
        <w:t>expla- nations</w:t>
      </w:r>
      <w:r w:rsidRPr="008F4D84">
        <w:rPr>
          <w:rFonts w:cs="Times New Roman"/>
        </w:rPr>
        <w:t xml:space="preserve"> can </w:t>
      </w:r>
      <w:r w:rsidRPr="008F4D84">
        <w:rPr>
          <w:rStyle w:val="StyleBoldUnderline"/>
          <w:rFonts w:cs="Times New Roman"/>
        </w:rPr>
        <w:t>help us fathom Africans' own understanding</w:t>
      </w:r>
      <w:r w:rsidRPr="008F4D84">
        <w:rPr>
          <w:rFonts w:cs="Times New Roman"/>
        </w:rPr>
        <w:t xml:space="preserve"> of the At- lantic and the slave ship traversing it. We can sure, however, that </w:t>
      </w:r>
      <w:r w:rsidRPr="008F4D84">
        <w:rPr>
          <w:rStyle w:val="StyleBoldUnderline"/>
          <w:rFonts w:cs="Times New Roman"/>
        </w:rPr>
        <w:t>for</w:t>
      </w:r>
      <w:r w:rsidRPr="008F4D84">
        <w:rPr>
          <w:rFonts w:cs="Times New Roman"/>
        </w:rPr>
        <w:t xml:space="preserve"> early modern </w:t>
      </w:r>
      <w:r w:rsidRPr="008F4D84">
        <w:rPr>
          <w:rStyle w:val="StyleBoldUnderline"/>
          <w:rFonts w:cs="Times New Roman"/>
        </w:rPr>
        <w:t>peoples everywhere in the Atlantic</w:t>
      </w:r>
      <w:r w:rsidRPr="008F4D84">
        <w:rPr>
          <w:rFonts w:cs="Times New Roman"/>
        </w:rPr>
        <w:t xml:space="preserve"> basin, </w:t>
      </w:r>
      <w:r w:rsidRPr="008F4D84">
        <w:rPr>
          <w:rStyle w:val="StyleBoldUnderline"/>
          <w:rFonts w:cs="Times New Roman"/>
        </w:rPr>
        <w:t>the ini- tial encounter</w:t>
      </w:r>
      <w:r w:rsidRPr="008F4D84">
        <w:rPr>
          <w:rFonts w:cs="Times New Roman"/>
        </w:rPr>
        <w:t xml:space="preserve"> </w:t>
      </w:r>
      <w:r w:rsidRPr="008F4D84">
        <w:rPr>
          <w:rStyle w:val="StyleBoldUnderline"/>
          <w:rFonts w:cs="Times New Roman"/>
        </w:rPr>
        <w:t>with the Atlantic</w:t>
      </w:r>
      <w:r w:rsidRPr="008F4D84">
        <w:rPr>
          <w:rFonts w:cs="Times New Roman"/>
        </w:rPr>
        <w:t xml:space="preserve"> as an arena for human activity </w:t>
      </w:r>
      <w:r w:rsidRPr="008F4D84">
        <w:rPr>
          <w:rStyle w:val="StyleBoldUnderline"/>
          <w:rFonts w:cs="Times New Roman"/>
        </w:rPr>
        <w:t>was profoundly transformative</w:t>
      </w:r>
      <w:r w:rsidRPr="008F4D84">
        <w:rPr>
          <w:rFonts w:cs="Times New Roman"/>
        </w:rPr>
        <w:t xml:space="preserve">. </w:t>
      </w:r>
      <w:r w:rsidRPr="008F4D84">
        <w:rPr>
          <w:rStyle w:val="StyleBoldUnderline"/>
          <w:rFonts w:cs="Times New Roman"/>
        </w:rPr>
        <w:t>The ship under sail was a world unto itself</w:t>
      </w:r>
      <w:r w:rsidRPr="008F4D84">
        <w:rPr>
          <w:rFonts w:cs="Times New Roman"/>
        </w:rPr>
        <w:t xml:space="preserve">, where the passengers The Living Dead aboard the Slave Ship at Sea 127 had to rely only on the expertise Of the sailors aboard—and on whatever spiritual power they might be able to summon. NO group </w:t>
      </w:r>
      <w:proofErr w:type="gramStart"/>
      <w:r w:rsidRPr="008F4D84">
        <w:rPr>
          <w:rFonts w:cs="Times New Roman"/>
        </w:rPr>
        <w:t>Of</w:t>
      </w:r>
      <w:proofErr w:type="gramEnd"/>
      <w:r w:rsidRPr="008F4D84">
        <w:rPr>
          <w:rFonts w:cs="Times New Roman"/>
        </w:rPr>
        <w:t xml:space="preserve"> early modern Atlantic Sea trave ers had greater experience Of the Atlantic than European mariners. Over the long course Of Europe'S gradual reach into the Atlantic, </w:t>
      </w:r>
      <w:r w:rsidRPr="008F4D84">
        <w:rPr>
          <w:rStyle w:val="StyleBoldUnderline"/>
          <w:rFonts w:cs="Times New Roman"/>
        </w:rPr>
        <w:t>generations of</w:t>
      </w:r>
      <w:r w:rsidRPr="008F4D84">
        <w:rPr>
          <w:rFonts w:cs="Times New Roman"/>
        </w:rPr>
        <w:t xml:space="preserve"> </w:t>
      </w:r>
      <w:r w:rsidRPr="008F4D84">
        <w:rPr>
          <w:rStyle w:val="StyleBoldUnderline"/>
          <w:rFonts w:cs="Times New Roman"/>
        </w:rPr>
        <w:t>sailors developed a rich maritime culture</w:t>
      </w:r>
      <w:r w:rsidRPr="008F4D84">
        <w:rPr>
          <w:rFonts w:cs="Times New Roman"/>
        </w:rPr>
        <w:t xml:space="preserve"> all their own. From the knowledge and skills of observation and interpretation that enabled the "old salts" to find meaning in the mysterious events at sea, the navigational sci- ence of maps, charts, and tools of measurement was distilled—an acquired body Of knowledge without which the European west- ward expansion would not have been possible. "Seamen," as histo- rian Marcus Rediker has explained, "created a rich store of knowl- edge, much of it genuinely scientific and reliably predictive, from the heavens and the earth. "7 </w:t>
      </w:r>
      <w:r w:rsidRPr="008F4D84">
        <w:rPr>
          <w:rStyle w:val="StyleBoldUnderline"/>
          <w:rFonts w:cs="Times New Roman"/>
        </w:rPr>
        <w:t>European travelers</w:t>
      </w:r>
      <w:r w:rsidRPr="008F4D84">
        <w:rPr>
          <w:rFonts w:cs="Times New Roman"/>
        </w:rPr>
        <w:t xml:space="preserve">—those </w:t>
      </w:r>
      <w:proofErr w:type="gramStart"/>
      <w:r w:rsidRPr="008F4D84">
        <w:rPr>
          <w:rFonts w:cs="Times New Roman"/>
        </w:rPr>
        <w:t>Who</w:t>
      </w:r>
      <w:proofErr w:type="gramEnd"/>
      <w:r w:rsidRPr="008F4D84">
        <w:rPr>
          <w:rFonts w:cs="Times New Roman"/>
        </w:rPr>
        <w:t xml:space="preserve"> did not build their lives around life at sea but chose to take up life as emigrants to the Americas— also</w:t>
      </w:r>
      <w:r w:rsidRPr="008F4D84">
        <w:rPr>
          <w:rStyle w:val="StyleBoldUnderline"/>
          <w:rFonts w:cs="Times New Roman"/>
        </w:rPr>
        <w:t xml:space="preserve"> accumulated a different kind Of knowledge</w:t>
      </w:r>
      <w:r w:rsidRPr="008F4D84">
        <w:rPr>
          <w:rFonts w:cs="Times New Roman"/>
        </w:rPr>
        <w:t xml:space="preserve"> about the Atlantic. Describing the seventeenth-century Puritan migrations to New Eng- land, David Cressy writes, "English migrants to North America Of- ten approached their journey with apprehension and fear. Stories of storms and wrecks effectively dissuaded some prospective migrants from voyaging to America; others battled anxieties as they encoun- tered the strange and terrifying world of the sea." With regard to the ambience on the oceangoing vessel, Cressy notes, "</w:t>
      </w:r>
      <w:r w:rsidRPr="008F4D84">
        <w:rPr>
          <w:rStyle w:val="StyleBoldUnderline"/>
          <w:rFonts w:cs="Times New Roman"/>
        </w:rPr>
        <w:t>Skeins, coils and tangles</w:t>
      </w:r>
      <w:r w:rsidRPr="008F4D84">
        <w:rPr>
          <w:rFonts w:cs="Times New Roman"/>
        </w:rPr>
        <w:t xml:space="preserve"> </w:t>
      </w:r>
      <w:proofErr w:type="gramStart"/>
      <w:r w:rsidRPr="008F4D84">
        <w:rPr>
          <w:rFonts w:cs="Times New Roman"/>
        </w:rPr>
        <w:t>Of</w:t>
      </w:r>
      <w:proofErr w:type="gramEnd"/>
      <w:r w:rsidRPr="008F4D84">
        <w:rPr>
          <w:rFonts w:cs="Times New Roman"/>
        </w:rPr>
        <w:t xml:space="preserve"> rope </w:t>
      </w:r>
      <w:r w:rsidRPr="008F4D84">
        <w:rPr>
          <w:rStyle w:val="StyleBoldUnderline"/>
          <w:rFonts w:cs="Times New Roman"/>
        </w:rPr>
        <w:t>hung with mysterious complexity</w:t>
      </w:r>
      <w:r w:rsidRPr="008F4D84">
        <w:rPr>
          <w:rFonts w:cs="Times New Roman"/>
        </w:rPr>
        <w:t>. Unfamiliar nautical tackle and the puzzling seafarer's vocabulary sparked both wariness and curiosity. "</w:t>
      </w:r>
      <w:proofErr w:type="gramStart"/>
      <w:r w:rsidRPr="008F4D84">
        <w:rPr>
          <w:rFonts w:cs="Times New Roman"/>
        </w:rPr>
        <w:t>s</w:t>
      </w:r>
      <w:proofErr w:type="gramEnd"/>
      <w:r w:rsidRPr="008F4D84">
        <w:rPr>
          <w:rFonts w:cs="Times New Roman"/>
        </w:rPr>
        <w:t xml:space="preserve"> Indeed, "</w:t>
      </w:r>
      <w:r w:rsidRPr="008F4D84">
        <w:rPr>
          <w:rStyle w:val="StyleBoldUnderline"/>
          <w:rFonts w:cs="Times New Roman"/>
        </w:rPr>
        <w:t>apprehensions about 'the casualties of the seas</w:t>
      </w:r>
      <w:r w:rsidRPr="008F4D84">
        <w:rPr>
          <w:rFonts w:cs="Times New Roman"/>
        </w:rPr>
        <w:t xml:space="preserve">, </w:t>
      </w:r>
      <w:r w:rsidRPr="008F4D84">
        <w:rPr>
          <w:rStyle w:val="StyleBoldUnderline"/>
          <w:rFonts w:cs="Times New Roman"/>
        </w:rPr>
        <w:t xml:space="preserve">which none can be freed from' </w:t>
      </w:r>
      <w:r w:rsidRPr="008F4D84">
        <w:rPr>
          <w:rFonts w:cs="Times New Roman"/>
        </w:rPr>
        <w:t xml:space="preserve">and 'the length of the voyage such as the weak bodies Of women and Other persons worn Out With age and travail could never be able to endure,' </w:t>
      </w:r>
      <w:r w:rsidRPr="008F4D84">
        <w:rPr>
          <w:rStyle w:val="StyleBoldUnderline"/>
          <w:rFonts w:cs="Times New Roman"/>
        </w:rPr>
        <w:t>had turned some</w:t>
      </w:r>
      <w:r w:rsidRPr="008F4D84">
        <w:rPr>
          <w:rFonts w:cs="Times New Roman"/>
        </w:rPr>
        <w:t xml:space="preserve"> of William Bradford's asqxiates </w:t>
      </w:r>
      <w:r w:rsidRPr="008F4D84">
        <w:rPr>
          <w:rStyle w:val="StyleBoldUnderline"/>
          <w:rFonts w:cs="Times New Roman"/>
        </w:rPr>
        <w:t>away</w:t>
      </w:r>
      <w:r w:rsidRPr="008F4D84">
        <w:rPr>
          <w:rFonts w:cs="Times New Roman"/>
        </w:rPr>
        <w:t xml:space="preserve"> from the Pilgrim venture." Even after English colonization Of North America was well under way, "similar concerns dissuaded some prospective emigrants" from leaving England. "Good workmen . . . are fearful to go to sea for fear they shall not live to come to your land," one writer observed in 1639. "</w:t>
      </w:r>
      <w:r w:rsidRPr="008F4D84">
        <w:rPr>
          <w:rStyle w:val="StyleBoldUnderline"/>
          <w:rFonts w:cs="Times New Roman"/>
        </w:rPr>
        <w:t>'Were it not for the danger Of the Seas you might have enough</w:t>
      </w:r>
      <w:r w:rsidRPr="008F4D84">
        <w:rPr>
          <w:rFonts w:cs="Times New Roman"/>
        </w:rPr>
        <w:t xml:space="preserve">, ' " </w:t>
      </w:r>
      <w:r w:rsidRPr="008F4D84">
        <w:rPr>
          <w:rStyle w:val="StyleBoldUnderline"/>
          <w:rFonts w:cs="Times New Roman"/>
        </w:rPr>
        <w:t>he</w:t>
      </w:r>
      <w:r w:rsidRPr="008F4D84">
        <w:rPr>
          <w:rFonts w:cs="Times New Roman"/>
        </w:rPr>
        <w:t xml:space="preserve"> </w:t>
      </w:r>
      <w:r w:rsidRPr="008F4D84">
        <w:rPr>
          <w:rStyle w:val="StyleBoldUnderline"/>
          <w:rFonts w:cs="Times New Roman"/>
        </w:rPr>
        <w:t>went</w:t>
      </w:r>
      <w:r w:rsidRPr="008F4D84">
        <w:rPr>
          <w:rFonts w:cs="Times New Roman"/>
        </w:rPr>
        <w:t xml:space="preserve"> on, </w:t>
      </w:r>
      <w:r w:rsidRPr="008F4D84">
        <w:rPr>
          <w:rStyle w:val="StyleBoldUnderline"/>
          <w:rFonts w:cs="Times New Roman"/>
        </w:rPr>
        <w:t xml:space="preserve">explaining the challenge </w:t>
      </w:r>
      <w:proofErr w:type="gramStart"/>
      <w:r w:rsidRPr="008F4D84">
        <w:rPr>
          <w:rStyle w:val="StyleBoldUnderline"/>
          <w:rFonts w:cs="Times New Roman"/>
        </w:rPr>
        <w:t>Of</w:t>
      </w:r>
      <w:proofErr w:type="gramEnd"/>
      <w:r w:rsidRPr="008F4D84">
        <w:rPr>
          <w:rStyle w:val="StyleBoldUnderline"/>
          <w:rFonts w:cs="Times New Roman"/>
        </w:rPr>
        <w:t xml:space="preserve"> draw- ing newcomers</w:t>
      </w:r>
      <w:r w:rsidRPr="008F4D84">
        <w:rPr>
          <w:rFonts w:cs="Times New Roman"/>
        </w:rPr>
        <w:t xml:space="preserve"> to Connecticut. Similarly, a writer from Newcastle, England, lamented that "'the sad discouragement in coming by Sea (was) enough to hinder'" his return to join his family in New Eng- land. "9 The point, too easily glossed over in familiar narrative formu- lations attributing to all Europeans the mariner's hard-won mas- tery of the sea, is that "before the great migration of the 1630s only professional travellers, merchants and mariners knew the ropes Of blue-water sailing." Many Of the English emigrants came from coastal communities possessed of a rich maritime tradition based on the navigation and exploitation of inshore waters. But that store </w:t>
      </w:r>
      <w:proofErr w:type="gramStart"/>
      <w:r w:rsidRPr="008F4D84">
        <w:rPr>
          <w:rFonts w:cs="Times New Roman"/>
        </w:rPr>
        <w:t>Of</w:t>
      </w:r>
      <w:proofErr w:type="gramEnd"/>
      <w:r w:rsidRPr="008F4D84">
        <w:rPr>
          <w:rFonts w:cs="Times New Roman"/>
        </w:rPr>
        <w:t xml:space="preserve"> </w:t>
      </w:r>
      <w:r w:rsidRPr="008F4D84">
        <w:rPr>
          <w:rStyle w:val="StyleBoldUnderline"/>
          <w:rFonts w:cs="Times New Roman"/>
        </w:rPr>
        <w:t>knowledge did not mitigate English fears</w:t>
      </w:r>
      <w:r w:rsidRPr="008F4D84">
        <w:rPr>
          <w:rFonts w:cs="Times New Roman"/>
        </w:rPr>
        <w:t>. "</w:t>
      </w:r>
      <w:r w:rsidRPr="008F4D84">
        <w:rPr>
          <w:rStyle w:val="StyleBoldUnderline"/>
          <w:rFonts w:cs="Times New Roman"/>
        </w:rPr>
        <w:t xml:space="preserve">The ocean was </w:t>
      </w:r>
      <w:r w:rsidRPr="008F4D84">
        <w:rPr>
          <w:rFonts w:cs="Times New Roman"/>
        </w:rPr>
        <w:t xml:space="preserve">an- </w:t>
      </w:r>
      <w:proofErr w:type="gramStart"/>
      <w:r w:rsidRPr="008F4D84">
        <w:rPr>
          <w:rFonts w:cs="Times New Roman"/>
        </w:rPr>
        <w:t>Other</w:t>
      </w:r>
      <w:proofErr w:type="gramEnd"/>
      <w:r w:rsidRPr="008F4D84">
        <w:rPr>
          <w:rFonts w:cs="Times New Roman"/>
        </w:rPr>
        <w:t xml:space="preserve"> matte4 </w:t>
      </w:r>
      <w:r w:rsidRPr="008F4D84">
        <w:rPr>
          <w:rStyle w:val="StyleBoldUnderline"/>
          <w:rFonts w:cs="Times New Roman"/>
        </w:rPr>
        <w:t>unknown and therefore feared</w:t>
      </w:r>
      <w:r w:rsidRPr="008F4D84">
        <w:rPr>
          <w:rFonts w:cs="Times New Roman"/>
        </w:rPr>
        <w:t xml:space="preserve">," writes Cressy, not- ing further that "to the popular imagination the </w:t>
      </w:r>
      <w:r w:rsidRPr="008F4D84">
        <w:rPr>
          <w:rStyle w:val="StyleBoldUnderline"/>
          <w:rFonts w:cs="Times New Roman"/>
        </w:rPr>
        <w:t>ocean suggested hazard and uncertainty</w:t>
      </w:r>
      <w:r w:rsidRPr="008F4D84">
        <w:rPr>
          <w:rFonts w:cs="Times New Roman"/>
        </w:rPr>
        <w:t xml:space="preserve">. It conjured an alien and frightful environ- ment of commotion and discomfort, fraught with 'daily expecta- tions of swallowing waves and cruel pirates. Cressy observes that "as some colonial promoters pointed out, open-water sailing was much less hazardous than coasting," and concludes that "much of this thalassophobia was overblown," as "remarkably few people drowned on the way to New England, and many found the journey more exhilarating than tormenting. "10 But this perhaps misses the point: English emigrants believed transatlantic travel to entail un- precedented hazards, and reports Of successful, even "exhilarat- ing, " crossings did not necessarily relieve prospective emigrants Of their fears. </w:t>
      </w:r>
      <w:r w:rsidRPr="008F4D84">
        <w:rPr>
          <w:rStyle w:val="StyleBoldUnderline"/>
          <w:rFonts w:cs="Times New Roman"/>
        </w:rPr>
        <w:t>Through the networks Of communication</w:t>
      </w:r>
      <w:r w:rsidRPr="008F4D84">
        <w:rPr>
          <w:rFonts w:cs="Times New Roman"/>
        </w:rPr>
        <w:t xml:space="preserve"> </w:t>
      </w:r>
      <w:r w:rsidRPr="008F4D84">
        <w:rPr>
          <w:rStyle w:val="StyleBoldUnderline"/>
          <w:rFonts w:cs="Times New Roman"/>
        </w:rPr>
        <w:t xml:space="preserve">that linked New World </w:t>
      </w:r>
      <w:r w:rsidRPr="008F4D84">
        <w:rPr>
          <w:rFonts w:cs="Times New Roman"/>
        </w:rPr>
        <w:t>colonies</w:t>
      </w:r>
      <w:r w:rsidRPr="008F4D84">
        <w:rPr>
          <w:rStyle w:val="StyleBoldUnderline"/>
          <w:rFonts w:cs="Times New Roman"/>
        </w:rPr>
        <w:t xml:space="preserve"> to Old</w:t>
      </w:r>
      <w:r w:rsidRPr="008F4D84">
        <w:rPr>
          <w:rFonts w:cs="Times New Roman"/>
        </w:rPr>
        <w:t xml:space="preserve"> World metropolises, </w:t>
      </w:r>
      <w:r w:rsidRPr="008F4D84">
        <w:rPr>
          <w:rStyle w:val="StyleBoldUnderline"/>
          <w:rFonts w:cs="Times New Roman"/>
        </w:rPr>
        <w:t>various</w:t>
      </w:r>
      <w:r w:rsidRPr="008F4D84">
        <w:rPr>
          <w:rFonts w:cs="Times New Roman"/>
        </w:rPr>
        <w:t xml:space="preserve"> forms of </w:t>
      </w:r>
      <w:r w:rsidRPr="008F4D84">
        <w:rPr>
          <w:rStyle w:val="StyleBoldUnderline"/>
          <w:rFonts w:cs="Times New Roman"/>
        </w:rPr>
        <w:t>information</w:t>
      </w:r>
      <w:r w:rsidRPr="008F4D84">
        <w:rPr>
          <w:rFonts w:cs="Times New Roman"/>
        </w:rPr>
        <w:t xml:space="preserve"> The Living Dead a board the Slave Ship at Sea 129 </w:t>
      </w:r>
      <w:r w:rsidRPr="008F4D84">
        <w:rPr>
          <w:rStyle w:val="StyleBoldUnderline"/>
          <w:rFonts w:cs="Times New Roman"/>
        </w:rPr>
        <w:t>about the ocean</w:t>
      </w:r>
      <w:r w:rsidRPr="008F4D84">
        <w:rPr>
          <w:rFonts w:cs="Times New Roman"/>
        </w:rPr>
        <w:t xml:space="preserve"> crossing </w:t>
      </w:r>
      <w:r w:rsidRPr="008F4D84">
        <w:rPr>
          <w:rStyle w:val="StyleBoldUnderline"/>
          <w:rFonts w:cs="Times New Roman"/>
        </w:rPr>
        <w:t>made its way back</w:t>
      </w:r>
      <w:r w:rsidRPr="008F4D84">
        <w:rPr>
          <w:rFonts w:cs="Times New Roman"/>
        </w:rPr>
        <w:t xml:space="preserve"> through European communities. The content Of </w:t>
      </w:r>
      <w:r w:rsidRPr="008F4D84">
        <w:rPr>
          <w:rStyle w:val="StyleBoldUnderline"/>
          <w:rFonts w:cs="Times New Roman"/>
        </w:rPr>
        <w:t>letters</w:t>
      </w:r>
      <w:r w:rsidRPr="008F4D84">
        <w:rPr>
          <w:rFonts w:cs="Times New Roman"/>
        </w:rPr>
        <w:t xml:space="preserve"> written </w:t>
      </w:r>
      <w:r w:rsidRPr="008F4D84">
        <w:rPr>
          <w:rStyle w:val="StyleBoldUnderline"/>
          <w:rFonts w:cs="Times New Roman"/>
        </w:rPr>
        <w:t>to friends and family</w:t>
      </w:r>
      <w:r w:rsidRPr="008F4D84">
        <w:rPr>
          <w:rFonts w:cs="Times New Roman"/>
        </w:rPr>
        <w:t xml:space="preserve"> back home </w:t>
      </w:r>
      <w:r w:rsidRPr="008F4D84">
        <w:rPr>
          <w:rStyle w:val="StyleBoldUnderline"/>
          <w:rFonts w:cs="Times New Roman"/>
        </w:rPr>
        <w:t>and</w:t>
      </w:r>
      <w:r w:rsidRPr="008F4D84">
        <w:rPr>
          <w:rFonts w:cs="Times New Roman"/>
        </w:rPr>
        <w:t xml:space="preserve"> Of promotional </w:t>
      </w:r>
      <w:r w:rsidRPr="008F4D84">
        <w:rPr>
          <w:rStyle w:val="StyleBoldUnderline"/>
          <w:rFonts w:cs="Times New Roman"/>
        </w:rPr>
        <w:t>pamphlets</w:t>
      </w:r>
      <w:r w:rsidRPr="008F4D84">
        <w:rPr>
          <w:rFonts w:cs="Times New Roman"/>
        </w:rPr>
        <w:t xml:space="preserve"> designed to entice new migrants </w:t>
      </w:r>
      <w:r w:rsidRPr="008F4D84">
        <w:rPr>
          <w:rStyle w:val="StyleBoldUnderline"/>
          <w:rFonts w:cs="Times New Roman"/>
        </w:rPr>
        <w:t>coalesced into a kind Of rumor-based knowledge</w:t>
      </w:r>
      <w:r w:rsidRPr="008F4D84">
        <w:rPr>
          <w:rFonts w:cs="Times New Roman"/>
        </w:rPr>
        <w:t xml:space="preserve">—infor- mation that was reliable because it came from someone trusted, or someone Who spoke With authority. Thus, the prospective Euro- emigrant Who could not fathom the idea of crossing the Atlan- tic could seek information, and find comfort, Or not, in the idea that " a ship at sea may well be compared to a cradle rocked by a careful mother's hand, which though it be moved up and down is not in danger Of falling. "11 Like Europeans before the age of Columbus, Africans developed their knowledge </w:t>
      </w:r>
      <w:proofErr w:type="gramStart"/>
      <w:r w:rsidRPr="008F4D84">
        <w:rPr>
          <w:rFonts w:cs="Times New Roman"/>
        </w:rPr>
        <w:t>Of</w:t>
      </w:r>
      <w:proofErr w:type="gramEnd"/>
      <w:r w:rsidRPr="008F4D84">
        <w:rPr>
          <w:rFonts w:cs="Times New Roman"/>
        </w:rPr>
        <w:t xml:space="preserve"> the ocean from familiarity With coastal lands and inshore waters. The sea provided a vital source </w:t>
      </w:r>
      <w:proofErr w:type="gramStart"/>
      <w:r w:rsidRPr="008F4D84">
        <w:rPr>
          <w:rFonts w:cs="Times New Roman"/>
        </w:rPr>
        <w:t>Of</w:t>
      </w:r>
      <w:proofErr w:type="gramEnd"/>
      <w:r w:rsidRPr="008F4D84">
        <w:rPr>
          <w:rFonts w:cs="Times New Roman"/>
        </w:rPr>
        <w:t xml:space="preserve"> animal pro. </w:t>
      </w:r>
      <w:proofErr w:type="gramStart"/>
      <w:r w:rsidRPr="008F4D84">
        <w:rPr>
          <w:rFonts w:cs="Times New Roman"/>
        </w:rPr>
        <w:t>tein</w:t>
      </w:r>
      <w:proofErr w:type="gramEnd"/>
      <w:r w:rsidRPr="008F4D84">
        <w:rPr>
          <w:rFonts w:cs="Times New Roman"/>
        </w:rPr>
        <w:t xml:space="preserve">, and the salt deposited on the shore made it possible to preserve food.12 Most important, </w:t>
      </w:r>
      <w:r w:rsidRPr="008F4D84">
        <w:rPr>
          <w:rStyle w:val="StyleBoldUnderline"/>
          <w:rFonts w:cs="Times New Roman"/>
        </w:rPr>
        <w:t>Africans knew</w:t>
      </w:r>
      <w:r w:rsidRPr="008F4D84">
        <w:rPr>
          <w:rFonts w:cs="Times New Roman"/>
        </w:rPr>
        <w:t xml:space="preserve"> that </w:t>
      </w:r>
      <w:r w:rsidRPr="008F4D84">
        <w:rPr>
          <w:rStyle w:val="StyleBoldUnderline"/>
          <w:rFonts w:cs="Times New Roman"/>
        </w:rPr>
        <w:t>the sea was controlled by powerful deities</w:t>
      </w:r>
      <w:r w:rsidRPr="008F4D84">
        <w:rPr>
          <w:rFonts w:cs="Times New Roman"/>
        </w:rPr>
        <w:t xml:space="preserve"> </w:t>
      </w:r>
      <w:r w:rsidRPr="008F4D84">
        <w:rPr>
          <w:rStyle w:val="StyleBoldUnderline"/>
          <w:rFonts w:cs="Times New Roman"/>
        </w:rPr>
        <w:t>whose benevolence was the</w:t>
      </w:r>
      <w:r w:rsidRPr="008F4D84">
        <w:rPr>
          <w:rFonts w:cs="Times New Roman"/>
        </w:rPr>
        <w:t xml:space="preserve"> real </w:t>
      </w:r>
      <w:r w:rsidRPr="008F4D84">
        <w:rPr>
          <w:rStyle w:val="StyleBoldUnderline"/>
          <w:rFonts w:cs="Times New Roman"/>
        </w:rPr>
        <w:t>source Of the sea's gifts to them</w:t>
      </w:r>
      <w:r w:rsidRPr="008F4D84">
        <w:rPr>
          <w:rFonts w:cs="Times New Roman"/>
        </w:rPr>
        <w:t xml:space="preserve">, and whose disfavor was the source of the sea's destructive potential." That the earth and the sea were sacred sites of supernatural power was an African truth that De Marees explained thoroughly, if unwittingly, in his exegesis of African ignorance of the Christian Although they do not know him, he has given them gold, Palm Wine, Millie and Maize, Chickens and Oxen, Sheep, Bannanas, Yams and Other Fruits for their upkeep. But this they were not Willing to con- cede, and they could not understand that such things came from God, saying it was not God who gave them the Gold but rather the earth, in which they seek and find it; according to them, God does not give them the Millie or Corn which they sow and reap either, but the earth gives them these things. Thirdly, Fruits are given by the </w:t>
      </w:r>
      <w:proofErr w:type="gramStart"/>
      <w:r w:rsidRPr="008F4D84">
        <w:rPr>
          <w:rFonts w:cs="Times New Roman"/>
        </w:rPr>
        <w:t>Trees which</w:t>
      </w:r>
      <w:proofErr w:type="gramEnd"/>
      <w:r w:rsidRPr="008F4D84">
        <w:rPr>
          <w:rFonts w:cs="Times New Roman"/>
        </w:rPr>
        <w:t xml:space="preserve"> they plant and which were first brought by the Portuguese. Fourthly, young Sheep come from old ones; the Sea gives Fish and dry catch them; and there are many such things which they do wish to acknowledge as coming from God, but rather say dry Come from the earth and the sea, each giving of its own. </w:t>
      </w:r>
    </w:p>
    <w:p w14:paraId="431175D5" w14:textId="77777777" w:rsidR="00157F43" w:rsidRPr="008F4D84" w:rsidRDefault="00157F43" w:rsidP="00157F43">
      <w:pPr>
        <w:pStyle w:val="Heading4"/>
        <w:rPr>
          <w:rFonts w:cs="Times New Roman"/>
        </w:rPr>
      </w:pPr>
      <w:r w:rsidRPr="008F4D84">
        <w:rPr>
          <w:rFonts w:cs="Times New Roman"/>
        </w:rPr>
        <w:t>Death aboard the sea ruptured the African tradition of ancestral veneration and left no closure for the tormented souls</w:t>
      </w:r>
    </w:p>
    <w:p w14:paraId="0FE235A9"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74316098"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140-141)</w:t>
      </w:r>
    </w:p>
    <w:p w14:paraId="25539D02" w14:textId="77777777" w:rsidR="00157F43" w:rsidRPr="008F4D84" w:rsidRDefault="00157F43" w:rsidP="00157F43">
      <w:pPr>
        <w:rPr>
          <w:rFonts w:cs="Times New Roman"/>
        </w:rPr>
      </w:pPr>
      <w:r w:rsidRPr="008F4D84">
        <w:rPr>
          <w:rFonts w:cs="Times New Roman"/>
        </w:rPr>
        <w:t xml:space="preserve">Properly memorialized, </w:t>
      </w:r>
      <w:r w:rsidRPr="008F4D84">
        <w:rPr>
          <w:rStyle w:val="StyleBoldUnderline"/>
          <w:rFonts w:cs="Times New Roman"/>
        </w:rPr>
        <w:t>death afforded the opportunity to join the living community through a protective web of connections</w:t>
      </w:r>
      <w:r w:rsidRPr="008F4D84">
        <w:rPr>
          <w:rFonts w:cs="Times New Roman"/>
        </w:rPr>
        <w:t xml:space="preserve"> </w:t>
      </w:r>
      <w:r w:rsidRPr="008F4D84">
        <w:rPr>
          <w:rStyle w:val="StyleBoldUnderline"/>
          <w:rFonts w:cs="Times New Roman"/>
        </w:rPr>
        <w:t>to</w:t>
      </w:r>
      <w:r w:rsidRPr="008F4D84">
        <w:rPr>
          <w:rFonts w:cs="Times New Roman"/>
        </w:rPr>
        <w:t xml:space="preserve"> the </w:t>
      </w:r>
      <w:r w:rsidRPr="008F4D84">
        <w:rPr>
          <w:rStyle w:val="StyleBoldUnderline"/>
          <w:rFonts w:cs="Times New Roman"/>
        </w:rPr>
        <w:t>ancestors and the not-yet-born</w:t>
      </w:r>
      <w:r w:rsidRPr="008F4D84">
        <w:rPr>
          <w:rFonts w:cs="Times New Roman"/>
        </w:rPr>
        <w:t xml:space="preserve">. </w:t>
      </w:r>
      <w:r w:rsidRPr="008F4D84">
        <w:rPr>
          <w:rStyle w:val="StyleBoldUnderline"/>
          <w:rFonts w:cs="Times New Roman"/>
        </w:rPr>
        <w:t>Mourning</w:t>
      </w:r>
      <w:r w:rsidRPr="008F4D84">
        <w:rPr>
          <w:rFonts w:cs="Times New Roman"/>
        </w:rPr>
        <w:t xml:space="preserve"> and interment </w:t>
      </w:r>
      <w:r w:rsidRPr="008F4D84">
        <w:rPr>
          <w:rStyle w:val="StyleBoldUnderline"/>
          <w:rFonts w:cs="Times New Roman"/>
        </w:rPr>
        <w:t>miti- gated the disruptive threat</w:t>
      </w:r>
      <w:r w:rsidRPr="008F4D84">
        <w:rPr>
          <w:rFonts w:cs="Times New Roman"/>
        </w:rPr>
        <w:t xml:space="preserve"> that </w:t>
      </w:r>
      <w:r w:rsidRPr="008F4D84">
        <w:rPr>
          <w:rStyle w:val="StyleBoldUnderline"/>
          <w:rFonts w:cs="Times New Roman"/>
        </w:rPr>
        <w:t>death posed</w:t>
      </w:r>
      <w:r w:rsidRPr="008F4D84">
        <w:rPr>
          <w:rFonts w:cs="Times New Roman"/>
        </w:rPr>
        <w:t xml:space="preserve">, by </w:t>
      </w:r>
      <w:r w:rsidRPr="008F4D84">
        <w:rPr>
          <w:rStyle w:val="StyleBoldUnderline"/>
          <w:rFonts w:cs="Times New Roman"/>
        </w:rPr>
        <w:t>channeling the sa- cral power of death into the renewal of life</w:t>
      </w:r>
      <w:r w:rsidRPr="008F4D84">
        <w:rPr>
          <w:rFonts w:cs="Times New Roman"/>
        </w:rPr>
        <w:t xml:space="preserve">. Suitable </w:t>
      </w:r>
      <w:r w:rsidRPr="008F4D84">
        <w:rPr>
          <w:rStyle w:val="StyleBoldUnderline"/>
          <w:rFonts w:cs="Times New Roman"/>
        </w:rPr>
        <w:t>rituals</w:t>
      </w:r>
      <w:r w:rsidRPr="008F4D84">
        <w:rPr>
          <w:rFonts w:cs="Times New Roman"/>
        </w:rPr>
        <w:t xml:space="preserve"> thus </w:t>
      </w:r>
      <w:r w:rsidRPr="008F4D84">
        <w:rPr>
          <w:rStyle w:val="StyleBoldUnderline"/>
          <w:rFonts w:cs="Times New Roman"/>
        </w:rPr>
        <w:t>protected the community</w:t>
      </w:r>
      <w:r w:rsidRPr="008F4D84">
        <w:rPr>
          <w:rFonts w:cs="Times New Roman"/>
        </w:rPr>
        <w:t xml:space="preserve"> </w:t>
      </w:r>
      <w:r w:rsidRPr="008F4D84">
        <w:rPr>
          <w:rStyle w:val="StyleBoldUnderline"/>
          <w:rFonts w:cs="Times New Roman"/>
        </w:rPr>
        <w:t>from</w:t>
      </w:r>
      <w:r w:rsidRPr="008F4D84">
        <w:rPr>
          <w:rFonts w:cs="Times New Roman"/>
        </w:rPr>
        <w:t xml:space="preserve"> the </w:t>
      </w:r>
      <w:r w:rsidRPr="008F4D84">
        <w:rPr>
          <w:rStyle w:val="StyleBoldUnderline"/>
          <w:rFonts w:cs="Times New Roman"/>
        </w:rPr>
        <w:t>unmitigated loss of</w:t>
      </w:r>
      <w:r w:rsidRPr="008F4D84">
        <w:rPr>
          <w:rFonts w:cs="Times New Roman"/>
        </w:rPr>
        <w:t xml:space="preserve"> </w:t>
      </w:r>
      <w:r w:rsidRPr="008F4D84">
        <w:rPr>
          <w:rStyle w:val="StyleBoldUnderline"/>
          <w:rFonts w:cs="Times New Roman"/>
        </w:rPr>
        <w:t>its members and protected the individual from</w:t>
      </w:r>
      <w:r w:rsidRPr="008F4D84">
        <w:rPr>
          <w:rFonts w:cs="Times New Roman"/>
        </w:rPr>
        <w:t xml:space="preserve"> the threat of </w:t>
      </w:r>
      <w:r w:rsidRPr="008F4D84">
        <w:rPr>
          <w:rStyle w:val="StyleBoldUnderline"/>
          <w:rFonts w:cs="Times New Roman"/>
        </w:rPr>
        <w:t>annihilation</w:t>
      </w:r>
      <w:r w:rsidRPr="008F4D84">
        <w:rPr>
          <w:rFonts w:cs="Times New Roman"/>
        </w:rPr>
        <w:t xml:space="preserve">; the "necral space" of the </w:t>
      </w:r>
      <w:r w:rsidRPr="008F4D84">
        <w:rPr>
          <w:rStyle w:val="StyleBoldUnderline"/>
          <w:rFonts w:cs="Times New Roman"/>
        </w:rPr>
        <w:t>burial ground and the rituals</w:t>
      </w:r>
      <w:r w:rsidRPr="008F4D84">
        <w:rPr>
          <w:rFonts w:cs="Times New Roman"/>
        </w:rPr>
        <w:t xml:space="preserve"> associated with it </w:t>
      </w:r>
      <w:r w:rsidRPr="008F4D84">
        <w:rPr>
          <w:rStyle w:val="StyleBoldUnderline"/>
          <w:rFonts w:cs="Times New Roman"/>
        </w:rPr>
        <w:t>served</w:t>
      </w:r>
      <w:r w:rsidRPr="008F4D84">
        <w:rPr>
          <w:rFonts w:cs="Times New Roman"/>
        </w:rPr>
        <w:t xml:space="preserve"> </w:t>
      </w:r>
      <w:r w:rsidRPr="008F4D84">
        <w:rPr>
          <w:rStyle w:val="StyleBoldUnderline"/>
          <w:rFonts w:cs="Times New Roman"/>
        </w:rPr>
        <w:t>as the medium through</w:t>
      </w:r>
      <w:r w:rsidRPr="008F4D84">
        <w:rPr>
          <w:rFonts w:cs="Times New Roman"/>
        </w:rPr>
        <w:t xml:space="preserve"> which these </w:t>
      </w:r>
      <w:r w:rsidRPr="008F4D84">
        <w:rPr>
          <w:rStyle w:val="StyleBoldUnderline"/>
          <w:rFonts w:cs="Times New Roman"/>
        </w:rPr>
        <w:t>vital connections were maintained</w:t>
      </w:r>
      <w:r w:rsidRPr="008F4D84">
        <w:rPr>
          <w:rFonts w:cs="Times New Roman"/>
        </w:rPr>
        <w:t xml:space="preserve">."' Ancestors "consecrated" the ground in which they were buried, "and continuous </w:t>
      </w:r>
      <w:r w:rsidRPr="008F4D84">
        <w:rPr>
          <w:rStyle w:val="StyleBoldUnderline"/>
          <w:rFonts w:cs="Times New Roman"/>
        </w:rPr>
        <w:t>rituals connecting them with</w:t>
      </w:r>
      <w:r w:rsidRPr="008F4D84">
        <w:rPr>
          <w:rFonts w:cs="Times New Roman"/>
        </w:rPr>
        <w:t xml:space="preserve"> their </w:t>
      </w:r>
      <w:r w:rsidRPr="008F4D84">
        <w:rPr>
          <w:rStyle w:val="StyleBoldUnderline"/>
          <w:rFonts w:cs="Times New Roman"/>
        </w:rPr>
        <w:t>heirs created a single community consisting of the dead, their heirs, and the soil they</w:t>
      </w:r>
      <w:r w:rsidRPr="008F4D84">
        <w:rPr>
          <w:rFonts w:cs="Times New Roman"/>
        </w:rPr>
        <w:t xml:space="preserve"> </w:t>
      </w:r>
      <w:r w:rsidRPr="008F4D84">
        <w:rPr>
          <w:rStyle w:val="StyleBoldUnderline"/>
          <w:rFonts w:cs="Times New Roman"/>
        </w:rPr>
        <w:t>shared</w:t>
      </w:r>
      <w:r w:rsidRPr="008F4D84">
        <w:rPr>
          <w:rFonts w:cs="Times New Roman"/>
        </w:rPr>
        <w:t xml:space="preserve">. "41 The departure and migration to the realm of the ancestors could only be carried to completion by the performance of mortu- ary practices that affirmed the close affinity between these two do- mains. </w:t>
      </w:r>
      <w:r w:rsidRPr="008F4D84">
        <w:rPr>
          <w:rStyle w:val="StyleBoldUnderline"/>
          <w:rFonts w:cs="Times New Roman"/>
        </w:rPr>
        <w:t>Death without a funeral compromised the journey</w:t>
      </w:r>
      <w:r w:rsidRPr="008F4D84">
        <w:rPr>
          <w:rFonts w:cs="Times New Roman"/>
        </w:rPr>
        <w:t xml:space="preserve"> on </w:t>
      </w:r>
      <w:r w:rsidRPr="008F4D84">
        <w:rPr>
          <w:rStyle w:val="StyleBoldUnderline"/>
          <w:rFonts w:cs="Times New Roman"/>
        </w:rPr>
        <w:t>to a new realm</w:t>
      </w:r>
      <w:r w:rsidRPr="008F4D84">
        <w:rPr>
          <w:rFonts w:cs="Times New Roman"/>
        </w:rPr>
        <w:t xml:space="preserve">. </w:t>
      </w:r>
      <w:r w:rsidRPr="008F4D84">
        <w:rPr>
          <w:rStyle w:val="StyleBoldUnderline"/>
          <w:rFonts w:cs="Times New Roman"/>
        </w:rPr>
        <w:t>With no food and drink</w:t>
      </w:r>
      <w:r w:rsidRPr="008F4D84">
        <w:rPr>
          <w:rFonts w:cs="Times New Roman"/>
        </w:rPr>
        <w:t xml:space="preserve"> to sustain the deceased in the domain of the ancestors, neither </w:t>
      </w:r>
      <w:r w:rsidRPr="008F4D84">
        <w:rPr>
          <w:rStyle w:val="StyleBoldUnderline"/>
          <w:rFonts w:cs="Times New Roman"/>
        </w:rPr>
        <w:t>clothing nor tools</w:t>
      </w:r>
      <w:r w:rsidRPr="008F4D84">
        <w:rPr>
          <w:rFonts w:cs="Times New Roman"/>
        </w:rPr>
        <w:t xml:space="preserve"> with which to continue the activities of earthly life in the new realm, </w:t>
      </w:r>
      <w:r w:rsidRPr="008F4D84">
        <w:rPr>
          <w:rStyle w:val="StyleBoldUnderline"/>
          <w:rFonts w:cs="Times New Roman"/>
        </w:rPr>
        <w:t>and no earth</w:t>
      </w:r>
      <w:r w:rsidRPr="008F4D84">
        <w:rPr>
          <w:rFonts w:cs="Times New Roman"/>
        </w:rPr>
        <w:t xml:space="preserve"> to receive the dead bodies, </w:t>
      </w:r>
      <w:r w:rsidRPr="008F4D84">
        <w:rPr>
          <w:rStyle w:val="StyleBoldUnderline"/>
          <w:rFonts w:cs="Times New Roman"/>
        </w:rPr>
        <w:t>how were</w:t>
      </w:r>
      <w:r w:rsidRPr="008F4D84">
        <w:rPr>
          <w:rFonts w:cs="Times New Roman"/>
        </w:rPr>
        <w:t xml:space="preserve"> </w:t>
      </w:r>
      <w:r w:rsidRPr="008F4D84">
        <w:rPr>
          <w:rStyle w:val="StyleBoldUnderline"/>
          <w:rFonts w:cs="Times New Roman"/>
        </w:rPr>
        <w:t>the deceased to find their way out of the Watery realm</w:t>
      </w:r>
      <w:r w:rsidRPr="008F4D84">
        <w:rPr>
          <w:rFonts w:cs="Times New Roman"/>
        </w:rPr>
        <w:t xml:space="preserve"> to the land Of the ancestors? In essence, a fully realized</w:t>
      </w:r>
      <w:r w:rsidRPr="008F4D84">
        <w:rPr>
          <w:rStyle w:val="StyleBoldUnderline"/>
          <w:rFonts w:cs="Times New Roman"/>
        </w:rPr>
        <w:t xml:space="preserve"> death could not be accomplished</w:t>
      </w:r>
      <w:r w:rsidRPr="008F4D84">
        <w:rPr>
          <w:rFonts w:cs="Times New Roman"/>
        </w:rPr>
        <w:t xml:space="preserve"> alone. Nor was it something one could attain at Far more than the economic event Blake casually recorded in his journal, this first death Of a slave aboard the James was an event that held singularly traumatic consequences: for the deceased, </w:t>
      </w:r>
      <w:r w:rsidRPr="008F4D84">
        <w:rPr>
          <w:rStyle w:val="StyleBoldUnderline"/>
          <w:rFonts w:cs="Times New Roman"/>
        </w:rPr>
        <w:t>death at sea meant an unfulfilled journey to the grave and</w:t>
      </w:r>
      <w:r w:rsidRPr="008F4D84">
        <w:rPr>
          <w:rFonts w:cs="Times New Roman"/>
        </w:rPr>
        <w:t xml:space="preserve"> therefore also to </w:t>
      </w:r>
      <w:r w:rsidRPr="008F4D84">
        <w:rPr>
          <w:rStyle w:val="StyleBoldUnderline"/>
          <w:rFonts w:cs="Times New Roman"/>
        </w:rPr>
        <w:t>the realm Of the ancestors; for the kinsmen</w:t>
      </w:r>
      <w:r w:rsidRPr="008F4D84">
        <w:rPr>
          <w:rFonts w:cs="Times New Roman"/>
        </w:rPr>
        <w:t xml:space="preserve"> Of the deceased, his </w:t>
      </w:r>
      <w:r w:rsidRPr="008F4D84">
        <w:rPr>
          <w:rStyle w:val="StyleBoldUnderline"/>
          <w:rFonts w:cs="Times New Roman"/>
        </w:rPr>
        <w:t xml:space="preserve">death meant that a thread Of the special </w:t>
      </w:r>
      <w:r w:rsidRPr="008F4D84">
        <w:rPr>
          <w:rFonts w:cs="Times New Roman"/>
        </w:rPr>
        <w:t xml:space="preserve">power and </w:t>
      </w:r>
      <w:r w:rsidRPr="008F4D84">
        <w:rPr>
          <w:rStyle w:val="StyleBoldUnderline"/>
          <w:rFonts w:cs="Times New Roman"/>
        </w:rPr>
        <w:t>protection</w:t>
      </w:r>
      <w:r w:rsidRPr="008F4D84">
        <w:rPr>
          <w:rFonts w:cs="Times New Roman"/>
        </w:rPr>
        <w:t xml:space="preserve"> only </w:t>
      </w:r>
      <w:r w:rsidRPr="008F4D84">
        <w:rPr>
          <w:rStyle w:val="StyleBoldUnderline"/>
          <w:rFonts w:cs="Times New Roman"/>
        </w:rPr>
        <w:t>ancestral members</w:t>
      </w:r>
      <w:r w:rsidRPr="008F4D84">
        <w:rPr>
          <w:rFonts w:cs="Times New Roman"/>
        </w:rPr>
        <w:t xml:space="preserve"> Of the community could </w:t>
      </w:r>
      <w:r w:rsidRPr="008F4D84">
        <w:rPr>
          <w:rStyle w:val="StyleBoldUnderline"/>
          <w:rFonts w:cs="Times New Roman"/>
        </w:rPr>
        <w:t>provide Was lost</w:t>
      </w:r>
      <w:r w:rsidRPr="008F4D84">
        <w:rPr>
          <w:rFonts w:cs="Times New Roman"/>
        </w:rPr>
        <w:t xml:space="preserve"> to them </w:t>
      </w:r>
      <w:r w:rsidRPr="008F4D84">
        <w:rPr>
          <w:rStyle w:val="StyleBoldUnderline"/>
          <w:rFonts w:cs="Times New Roman"/>
        </w:rPr>
        <w:t>forever</w:t>
      </w:r>
      <w:r w:rsidRPr="008F4D84">
        <w:rPr>
          <w:rFonts w:cs="Times New Roman"/>
        </w:rPr>
        <w:t xml:space="preserve">. </w:t>
      </w:r>
      <w:r w:rsidRPr="008F4D84">
        <w:rPr>
          <w:rStyle w:val="StyleBoldUnderline"/>
          <w:rFonts w:cs="Times New Roman"/>
        </w:rPr>
        <w:t>For the</w:t>
      </w:r>
      <w:r w:rsidRPr="008F4D84">
        <w:rPr>
          <w:rFonts w:cs="Times New Roman"/>
        </w:rPr>
        <w:t xml:space="preserve"> collective Of African </w:t>
      </w:r>
      <w:r w:rsidRPr="008F4D84">
        <w:rPr>
          <w:rStyle w:val="StyleBoldUnderline"/>
          <w:rFonts w:cs="Times New Roman"/>
        </w:rPr>
        <w:t>captives</w:t>
      </w:r>
      <w:r w:rsidRPr="008F4D84">
        <w:rPr>
          <w:rFonts w:cs="Times New Roman"/>
        </w:rPr>
        <w:t xml:space="preserve"> remaining </w:t>
      </w:r>
      <w:r w:rsidRPr="008F4D84">
        <w:rPr>
          <w:rStyle w:val="StyleBoldUnderline"/>
          <w:rFonts w:cs="Times New Roman"/>
        </w:rPr>
        <w:t>aboard</w:t>
      </w:r>
      <w:r w:rsidRPr="008F4D84">
        <w:rPr>
          <w:rFonts w:cs="Times New Roman"/>
        </w:rPr>
        <w:t xml:space="preserve"> the James, </w:t>
      </w:r>
      <w:r w:rsidRPr="008F4D84">
        <w:rPr>
          <w:rStyle w:val="StyleBoldUnderline"/>
          <w:rFonts w:cs="Times New Roman"/>
        </w:rPr>
        <w:t xml:space="preserve">the death </w:t>
      </w:r>
      <w:proofErr w:type="gramStart"/>
      <w:r w:rsidRPr="008F4D84">
        <w:rPr>
          <w:rStyle w:val="StyleBoldUnderline"/>
          <w:rFonts w:cs="Times New Roman"/>
        </w:rPr>
        <w:t>Of</w:t>
      </w:r>
      <w:proofErr w:type="gramEnd"/>
      <w:r w:rsidRPr="008F4D84">
        <w:rPr>
          <w:rStyle w:val="StyleBoldUnderline"/>
          <w:rFonts w:cs="Times New Roman"/>
        </w:rPr>
        <w:t xml:space="preserve"> one</w:t>
      </w:r>
      <w:r w:rsidRPr="008F4D84">
        <w:rPr>
          <w:rFonts w:cs="Times New Roman"/>
        </w:rPr>
        <w:t xml:space="preserve"> Of their number </w:t>
      </w:r>
      <w:r w:rsidRPr="008F4D84">
        <w:rPr>
          <w:rStyle w:val="StyleBoldUnderline"/>
          <w:rFonts w:cs="Times New Roman"/>
        </w:rPr>
        <w:t>left them With the burden Of a tormented soul</w:t>
      </w:r>
      <w:r w:rsidRPr="008F4D84">
        <w:rPr>
          <w:rFonts w:cs="Times New Roman"/>
        </w:rPr>
        <w:t xml:space="preserve">, </w:t>
      </w:r>
      <w:r w:rsidRPr="008F4D84">
        <w:rPr>
          <w:rStyle w:val="StyleBoldUnderline"/>
          <w:rFonts w:cs="Times New Roman"/>
        </w:rPr>
        <w:t>trapped</w:t>
      </w:r>
      <w:r w:rsidRPr="008F4D84">
        <w:rPr>
          <w:rFonts w:cs="Times New Roman"/>
        </w:rPr>
        <w:t xml:space="preserve"> here among them because its migration to join the ancestors had been thwarted. TWO more deaths followed in the next eight weeks, a time </w:t>
      </w:r>
      <w:proofErr w:type="gramStart"/>
      <w:r w:rsidRPr="008F4D84">
        <w:rPr>
          <w:rFonts w:cs="Times New Roman"/>
        </w:rPr>
        <w:t>When</w:t>
      </w:r>
      <w:proofErr w:type="gramEnd"/>
      <w:r w:rsidRPr="008F4D84">
        <w:rPr>
          <w:rFonts w:cs="Times New Roman"/>
        </w:rPr>
        <w:t xml:space="preserve"> small numbers of captives were onboard. While Blake bar- tered for gold, his crew prepared the ship to receive the large num- bers that would "complete " its human cargo. Once the cargo On the James approached capacity in January, the forward motion </w:t>
      </w:r>
      <w:proofErr w:type="gramStart"/>
      <w:r w:rsidRPr="008F4D84">
        <w:rPr>
          <w:rFonts w:cs="Times New Roman"/>
        </w:rPr>
        <w:t>Of</w:t>
      </w:r>
      <w:proofErr w:type="gramEnd"/>
      <w:r w:rsidRPr="008F4D84">
        <w:rPr>
          <w:rFonts w:cs="Times New Roman"/>
        </w:rPr>
        <w:t xml:space="preserve"> the vessel would be charted by the dispersal of bodies committed with- out ceremony to the sea, an accumulation Of displaced souls. One week following receipt of the group of "very thin ordinary slaves" from Winneba (Chapter 3), </w:t>
      </w:r>
      <w:r w:rsidRPr="008F4D84">
        <w:rPr>
          <w:rStyle w:val="StyleBoldUnderline"/>
          <w:rFonts w:cs="Times New Roman"/>
        </w:rPr>
        <w:t>the death march continued</w:t>
      </w:r>
      <w:r w:rsidRPr="008F4D84">
        <w:rPr>
          <w:rFonts w:cs="Times New Roman"/>
        </w:rPr>
        <w:t xml:space="preserve">. </w:t>
      </w:r>
    </w:p>
    <w:p w14:paraId="13BB1DE3" w14:textId="77777777" w:rsidR="00157F43" w:rsidRPr="008F4D84" w:rsidRDefault="00157F43" w:rsidP="00157F43">
      <w:pPr>
        <w:pStyle w:val="Heading4"/>
        <w:rPr>
          <w:rFonts w:cs="Times New Roman"/>
        </w:rPr>
      </w:pPr>
      <w:r w:rsidRPr="008F4D84">
        <w:rPr>
          <w:rFonts w:cs="Times New Roman"/>
        </w:rPr>
        <w:t>African lack of information made the ocean symbolize displacementative march without time or space</w:t>
      </w:r>
    </w:p>
    <w:p w14:paraId="0C763DDF"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2F305487"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131-132)</w:t>
      </w:r>
    </w:p>
    <w:p w14:paraId="42A2EFFE" w14:textId="25D94861" w:rsidR="00157F43" w:rsidRPr="008F4D84" w:rsidRDefault="00157F43" w:rsidP="00157F43">
      <w:pPr>
        <w:rPr>
          <w:rFonts w:cs="Times New Roman"/>
        </w:rPr>
      </w:pPr>
      <w:r w:rsidRPr="008F4D84">
        <w:rPr>
          <w:rFonts w:cs="Times New Roman"/>
        </w:rPr>
        <w:t xml:space="preserve">Others from the region found their way across the Atlantic and back as accidental passengers aboard slave ships. In 1719, three canoemen and another employed as a "Gold taker" traveled aboard a Royal African Company ship to Barbados, where they passed at least four months before being returned to Africa. "Cap- tain Ayerst brought with him 3 Cannoe Men," the Royal African Company agent at Barbados reported on 7 March 1719, "which shall be return'd by the first as also a Gold taker named Quamina. On 30 June 1719, the company agent at Barbados "shipd on bd. the John Elizabeth, Captain Jacob Burgesson for Cape Coast, the following Slaves, Accraw, Quaw, Cuffee, &amp; Cobiner. Having crossed the Atlantic and spent several months on American territory, these foug When they walked once more On African soil, shared with others accounts that no doubt spread quickly among Cape Coast residents. </w:t>
      </w:r>
      <w:r w:rsidRPr="008F4D84">
        <w:rPr>
          <w:rStyle w:val="StyleBoldUnderline"/>
          <w:rFonts w:cs="Times New Roman"/>
        </w:rPr>
        <w:t>The structure of African involuntary migration was distinguished</w:t>
      </w:r>
      <w:r w:rsidRPr="008F4D84">
        <w:rPr>
          <w:rFonts w:cs="Times New Roman"/>
        </w:rPr>
        <w:t xml:space="preserve"> most </w:t>
      </w:r>
      <w:r w:rsidRPr="008F4D84">
        <w:rPr>
          <w:rStyle w:val="StyleBoldUnderline"/>
          <w:rFonts w:cs="Times New Roman"/>
        </w:rPr>
        <w:t>by the</w:t>
      </w:r>
      <w:r w:rsidRPr="008F4D84">
        <w:rPr>
          <w:rFonts w:cs="Times New Roman"/>
        </w:rPr>
        <w:t xml:space="preserve"> general </w:t>
      </w:r>
      <w:r w:rsidRPr="008F4D84">
        <w:rPr>
          <w:rStyle w:val="StyleBoldUnderline"/>
          <w:rFonts w:cs="Times New Roman"/>
        </w:rPr>
        <w:t>impossibility of</w:t>
      </w:r>
      <w:r w:rsidRPr="008F4D84">
        <w:rPr>
          <w:rFonts w:cs="Times New Roman"/>
        </w:rPr>
        <w:t xml:space="preserve"> such </w:t>
      </w:r>
      <w:r w:rsidRPr="008F4D84">
        <w:rPr>
          <w:rStyle w:val="StyleBoldUnderline"/>
          <w:rFonts w:cs="Times New Roman"/>
        </w:rPr>
        <w:t>informational feedback</w:t>
      </w:r>
      <w:r w:rsidRPr="008F4D84">
        <w:rPr>
          <w:rFonts w:cs="Times New Roman"/>
        </w:rPr>
        <w:t xml:space="preserve">, for </w:t>
      </w:r>
      <w:r w:rsidRPr="008F4D84">
        <w:rPr>
          <w:rStyle w:val="StyleBoldUnderline"/>
          <w:rFonts w:cs="Times New Roman"/>
        </w:rPr>
        <w:t>persons who witnessed</w:t>
      </w:r>
      <w:r w:rsidRPr="008F4D84">
        <w:rPr>
          <w:rFonts w:cs="Times New Roman"/>
        </w:rPr>
        <w:t xml:space="preserve"> life in </w:t>
      </w:r>
      <w:r w:rsidRPr="008F4D84">
        <w:rPr>
          <w:rStyle w:val="StyleBoldUnderline"/>
          <w:rFonts w:cs="Times New Roman"/>
        </w:rPr>
        <w:t>the Atlantic</w:t>
      </w:r>
      <w:r w:rsidRPr="008F4D84">
        <w:rPr>
          <w:rFonts w:cs="Times New Roman"/>
        </w:rPr>
        <w:t xml:space="preserve"> world </w:t>
      </w:r>
      <w:r w:rsidRPr="008F4D84">
        <w:rPr>
          <w:rStyle w:val="StyleBoldUnderline"/>
          <w:rFonts w:cs="Times New Roman"/>
        </w:rPr>
        <w:t>and returned</w:t>
      </w:r>
      <w:r w:rsidRPr="008F4D84">
        <w:rPr>
          <w:rFonts w:cs="Times New Roman"/>
        </w:rPr>
        <w:t xml:space="preserve"> to Africa to </w:t>
      </w:r>
      <w:r w:rsidRPr="008F4D84">
        <w:rPr>
          <w:rStyle w:val="StyleBoldUnderline"/>
          <w:rFonts w:cs="Times New Roman"/>
        </w:rPr>
        <w:t>tell about it represented a tiny minority</w:t>
      </w:r>
      <w:r w:rsidRPr="008F4D84">
        <w:rPr>
          <w:rFonts w:cs="Times New Roman"/>
        </w:rPr>
        <w:t xml:space="preserve"> when measured </w:t>
      </w:r>
      <w:r w:rsidRPr="008F4D84">
        <w:rPr>
          <w:rStyle w:val="StyleBoldUnderline"/>
          <w:rFonts w:cs="Times New Roman"/>
        </w:rPr>
        <w:t>against the millions of deportees</w:t>
      </w:r>
      <w:r w:rsidRPr="008F4D84">
        <w:rPr>
          <w:rFonts w:cs="Times New Roman"/>
        </w:rPr>
        <w:t xml:space="preserve"> </w:t>
      </w:r>
      <w:r w:rsidRPr="008F4D84">
        <w:rPr>
          <w:rStyle w:val="StyleBoldUnderline"/>
          <w:rFonts w:cs="Times New Roman"/>
        </w:rPr>
        <w:t>whose voices could not reach Af- rica</w:t>
      </w:r>
      <w:r w:rsidRPr="008F4D84">
        <w:rPr>
          <w:rFonts w:cs="Times New Roman"/>
        </w:rPr>
        <w:t xml:space="preserve">'s shores. With no network of communication linking their ex- perience in the Atlantic world, the African captives who boarded European slave ships carried a range of expectations shaped by the interplay of their own beliefs regarding the men who had purchased them and whatever rumon circulated among the coastal communi- ties about these strangers and the land from which they came. </w:t>
      </w:r>
      <w:r w:rsidRPr="008F4D84">
        <w:rPr>
          <w:rStyle w:val="StyleBoldUnderline"/>
          <w:rFonts w:cs="Times New Roman"/>
        </w:rPr>
        <w:t>For African</w:t>
      </w:r>
      <w:r w:rsidRPr="008F4D84">
        <w:rPr>
          <w:rFonts w:cs="Times New Roman"/>
        </w:rPr>
        <w:t xml:space="preserve"> </w:t>
      </w:r>
      <w:r w:rsidRPr="008F4D84">
        <w:rPr>
          <w:rStyle w:val="StyleBoldUnderline"/>
          <w:rFonts w:cs="Times New Roman"/>
        </w:rPr>
        <w:t>emigrants</w:t>
      </w:r>
      <w:r w:rsidRPr="008F4D84">
        <w:rPr>
          <w:rFonts w:cs="Times New Roman"/>
        </w:rPr>
        <w:t xml:space="preserve">, as we have seen, </w:t>
      </w:r>
      <w:r w:rsidRPr="008F4D84">
        <w:rPr>
          <w:rStyle w:val="StyleBoldUnderline"/>
          <w:rFonts w:cs="Times New Roman"/>
        </w:rPr>
        <w:t>the slave ship was not just a setting for brutality and</w:t>
      </w:r>
      <w:r w:rsidRPr="008F4D84">
        <w:rPr>
          <w:rFonts w:cs="Times New Roman"/>
        </w:rPr>
        <w:t xml:space="preserve"> </w:t>
      </w:r>
      <w:r w:rsidRPr="008F4D84">
        <w:rPr>
          <w:rStyle w:val="StyleBoldUnderline"/>
          <w:rFonts w:cs="Times New Roman"/>
        </w:rPr>
        <w:t>death, but</w:t>
      </w:r>
      <w:r w:rsidRPr="008F4D84">
        <w:rPr>
          <w:rFonts w:cs="Times New Roman"/>
        </w:rPr>
        <w:t xml:space="preserve"> also </w:t>
      </w:r>
      <w:r w:rsidRPr="008F4D84">
        <w:rPr>
          <w:rStyle w:val="StyleBoldUnderline"/>
          <w:rFonts w:cs="Times New Roman"/>
        </w:rPr>
        <w:t>a locus of unparal- leled displacement</w:t>
      </w:r>
      <w:r w:rsidRPr="008F4D84">
        <w:rPr>
          <w:rFonts w:cs="Times New Roman"/>
        </w:rPr>
        <w:t xml:space="preserve">. As the sight of land grew faint, or as the land disappeared suddenly on the closing of the hatch, the </w:t>
      </w:r>
      <w:r w:rsidRPr="008F4D84">
        <w:rPr>
          <w:rStyle w:val="StyleBoldUnderline"/>
          <w:rFonts w:cs="Times New Roman"/>
        </w:rPr>
        <w:t>disorientation</w:t>
      </w:r>
      <w:r w:rsidRPr="008F4D84">
        <w:rPr>
          <w:rFonts w:cs="Times New Roman"/>
        </w:rPr>
        <w:t xml:space="preserve"> that for many had begun with the process of pr«xurement on the African coast </w:t>
      </w:r>
      <w:r w:rsidRPr="008F4D84">
        <w:rPr>
          <w:rStyle w:val="StyleBoldUnderline"/>
          <w:rFonts w:cs="Times New Roman"/>
        </w:rPr>
        <w:t>became more marked</w:t>
      </w:r>
      <w:r w:rsidRPr="008F4D84">
        <w:rPr>
          <w:rFonts w:cs="Times New Roman"/>
        </w:rPr>
        <w:t xml:space="preserve">. </w:t>
      </w:r>
      <w:r w:rsidRPr="008F4D84">
        <w:rPr>
          <w:rStyle w:val="StyleBoldUnderline"/>
          <w:rFonts w:cs="Times New Roman"/>
        </w:rPr>
        <w:t>Out of sight of any land, en- slaved Africans commenced a</w:t>
      </w:r>
      <w:r w:rsidRPr="008F4D84">
        <w:rPr>
          <w:rFonts w:cs="Times New Roman"/>
        </w:rPr>
        <w:t xml:space="preserve"> </w:t>
      </w:r>
      <w:r w:rsidRPr="008F4D84">
        <w:rPr>
          <w:rStyle w:val="StyleBoldUnderline"/>
          <w:rFonts w:cs="Times New Roman"/>
        </w:rPr>
        <w:t>march through time and space that stretched</w:t>
      </w:r>
      <w:r w:rsidRPr="008F4D84">
        <w:rPr>
          <w:rFonts w:cs="Times New Roman"/>
        </w:rPr>
        <w:t xml:space="preserve"> their own </w:t>
      </w:r>
      <w:r w:rsidRPr="008F4D84">
        <w:rPr>
          <w:rStyle w:val="StyleBoldUnderline"/>
          <w:rFonts w:cs="Times New Roman"/>
        </w:rPr>
        <w:t>systems of reckoning to the limits</w:t>
      </w:r>
      <w:r w:rsidRPr="008F4D84">
        <w:rPr>
          <w:rFonts w:cs="Times New Roman"/>
        </w:rPr>
        <w:t xml:space="preserve">. By the time </w:t>
      </w:r>
      <w:r w:rsidRPr="008F4D84">
        <w:rPr>
          <w:rStyle w:val="StyleBoldUnderline"/>
          <w:rFonts w:cs="Times New Roman"/>
        </w:rPr>
        <w:t>Europeans</w:t>
      </w:r>
      <w:r w:rsidRPr="008F4D84">
        <w:rPr>
          <w:rFonts w:cs="Times New Roman"/>
        </w:rPr>
        <w:t xml:space="preserve"> began to colonize the New World, voyag- ers to the west </w:t>
      </w:r>
      <w:r w:rsidRPr="008F4D84">
        <w:rPr>
          <w:rStyle w:val="StyleBoldUnderline"/>
          <w:rFonts w:cs="Times New Roman"/>
        </w:rPr>
        <w:t>were confident</w:t>
      </w:r>
      <w:r w:rsidRPr="008F4D84">
        <w:rPr>
          <w:rFonts w:cs="Times New Roman"/>
        </w:rPr>
        <w:t xml:space="preserve"> that their journey would follow a lin- ear path,</w:t>
      </w:r>
      <w:r w:rsidRPr="008F4D84">
        <w:rPr>
          <w:rStyle w:val="StyleBoldUnderline"/>
          <w:rFonts w:cs="Times New Roman"/>
        </w:rPr>
        <w:t xml:space="preserve"> with known beginning and end points</w:t>
      </w:r>
      <w:r w:rsidRPr="008F4D84">
        <w:rPr>
          <w:rFonts w:cs="Times New Roman"/>
        </w:rPr>
        <w:t xml:space="preserve">. </w:t>
      </w:r>
      <w:proofErr w:type="gramStart"/>
      <w:r w:rsidRPr="008F4D84">
        <w:rPr>
          <w:rFonts w:cs="Times New Roman"/>
        </w:rPr>
        <w:t>European seamen translated the land-based systems of time-space reckoning of medi- eval Europe to the wider temporal and spatial context of life in a -new" Atlantic world.</w:t>
      </w:r>
      <w:proofErr w:type="gramEnd"/>
      <w:r w:rsidRPr="008F4D84">
        <w:rPr>
          <w:rFonts w:cs="Times New Roman"/>
        </w:rPr>
        <w:t xml:space="preserve"> Hourglasses and astrolabes measured time and space; and applied mathematics and geometry turned these into the Cartesian coordinates seamen used to recognize place in the seemingly formless arena of the sea.17 Ship captains like Peter Blake could know when their ships had reached designated spatial coordi- nates at sea—virtual landmarks such as the equator; and whether six months or a year had elapsed </w:t>
      </w:r>
      <w:r w:rsidR="00E83CDE">
        <w:rPr>
          <w:rFonts w:cs="Times New Roman"/>
        </w:rPr>
        <w:t>since their departure from Eng, end pg 131</w:t>
      </w:r>
    </w:p>
    <w:p w14:paraId="7FDDCC65" w14:textId="77777777" w:rsidR="00157F43" w:rsidRPr="008F4D84" w:rsidRDefault="00157F43" w:rsidP="00157F43">
      <w:pPr>
        <w:pStyle w:val="Heading3"/>
        <w:rPr>
          <w:rFonts w:cs="Times New Roman"/>
        </w:rPr>
      </w:pPr>
      <w:r w:rsidRPr="008F4D84">
        <w:rPr>
          <w:rFonts w:cs="Times New Roman"/>
        </w:rPr>
        <w:t>Wise Whiteness</w:t>
      </w:r>
    </w:p>
    <w:p w14:paraId="7AF738D2" w14:textId="77777777" w:rsidR="00157F43" w:rsidRPr="008F4D84" w:rsidRDefault="00157F43" w:rsidP="00157F43">
      <w:pPr>
        <w:pStyle w:val="Heading4"/>
        <w:rPr>
          <w:rFonts w:cs="Times New Roman"/>
        </w:rPr>
      </w:pPr>
      <w:r w:rsidRPr="008F4D84">
        <w:rPr>
          <w:rFonts w:cs="Times New Roman"/>
        </w:rPr>
        <w:t>It’s important to engage our social location as white people in order to create a White Identity not solely determined by the KKK. Absent a recreation of Whiteness, anti-racism must either depict all white people as actively racist or return to the presumed color-blind neutrality that allows the system to remain racist. Therefore we endorse a position of wise whiteness.</w:t>
      </w:r>
    </w:p>
    <w:p w14:paraId="794BD37C" w14:textId="77777777" w:rsidR="00157F43" w:rsidRPr="008F4D84" w:rsidRDefault="00157F43" w:rsidP="00157F43">
      <w:pPr>
        <w:rPr>
          <w:rStyle w:val="Heading4Char"/>
          <w:rFonts w:cs="Times New Roman"/>
        </w:rPr>
      </w:pPr>
      <w:r w:rsidRPr="008F4D84">
        <w:rPr>
          <w:rFonts w:cs="Times New Roman"/>
        </w:rPr>
        <w:t xml:space="preserve">Shannon </w:t>
      </w:r>
      <w:r w:rsidRPr="008F4D84">
        <w:rPr>
          <w:rStyle w:val="Heading4Char"/>
          <w:rFonts w:cs="Times New Roman"/>
        </w:rPr>
        <w:t xml:space="preserve">Sullivan, 08 </w:t>
      </w:r>
    </w:p>
    <w:p w14:paraId="6CFD3E58" w14:textId="77777777" w:rsidR="00157F43" w:rsidRPr="008F4D84" w:rsidRDefault="00157F43" w:rsidP="00157F43">
      <w:pPr>
        <w:rPr>
          <w:rFonts w:cs="Times New Roman"/>
        </w:rPr>
      </w:pPr>
      <w:r w:rsidRPr="008F4D84">
        <w:rPr>
          <w:rFonts w:cs="Times New Roman"/>
        </w:rPr>
        <w:t>Penn State University, “Whiteness as Wise Provincialism: Royce and the Rehabilitation of a Racial Category” Transactions of the Charles S. Peirce Society: A Quarterly Journal in American Philosophy, Vol. 44, Num. 2, Spring 2008, Muse</w:t>
      </w:r>
    </w:p>
    <w:p w14:paraId="4A4DB160" w14:textId="77777777" w:rsidR="00157F43" w:rsidRPr="008F4D84" w:rsidRDefault="00157F43" w:rsidP="00157F43">
      <w:pPr>
        <w:rPr>
          <w:rStyle w:val="StyleBoldUnderline"/>
          <w:rFonts w:cs="Times New Roman"/>
        </w:rPr>
      </w:pPr>
      <w:r w:rsidRPr="008F4D84">
        <w:rPr>
          <w:rFonts w:cs="Times New Roman"/>
        </w:rPr>
        <w:t xml:space="preserve">It is commonly acknowledged today, at least in academic circles, that racial essences do not exist. </w:t>
      </w:r>
      <w:r w:rsidRPr="008F4D84">
        <w:rPr>
          <w:rStyle w:val="StyleBoldUnderline"/>
          <w:rFonts w:cs="Times New Roman"/>
        </w:rPr>
        <w:t>Racial categories, including whiteness, are historical and political products of human activity</w:t>
      </w:r>
      <w:r w:rsidRPr="008F4D84">
        <w:rPr>
          <w:rFonts w:cs="Times New Roman"/>
        </w:rPr>
        <w:t>, and for that reason the human racial landscape has changed [End Page 236] over time and likely will continue to change in the future. In the wake of this acknowledgement, critical race theorists and philosophers of race debate whether whiteness must be eliminated for racial oppression to be ended. Given whiteness’s history as a category of violent racial exclusion, eliminativists and “new abolitionists” have argued that it must be abolished. If “whiteness is one pole of an unequal relationship, which can no more exist without oppression than slavery could exist without slaves,” then as long as whiteness endures, so does racial oppression.2 In contrast, critical conservationists have claimed even though it has an oppressive past, whiteness could entail something other than racism and oppression. Moreover, since lived existential categories like whiteness cannot be merely or quickly eliminated, white people should work to transform whiteness into an anti-racist category</w:t>
      </w:r>
      <w:proofErr w:type="gramStart"/>
      <w:r w:rsidRPr="008F4D84">
        <w:rPr>
          <w:rFonts w:cs="Times New Roman"/>
        </w:rPr>
        <w:t>.</w:t>
      </w:r>
      <w:r w:rsidRPr="008F4D84">
        <w:rPr>
          <w:rFonts w:cs="Times New Roman"/>
          <w:sz w:val="12"/>
        </w:rPr>
        <w:t>¶</w:t>
      </w:r>
      <w:proofErr w:type="gramEnd"/>
      <w:r w:rsidRPr="008F4D84">
        <w:rPr>
          <w:rFonts w:cs="Times New Roman"/>
        </w:rPr>
        <w:t xml:space="preserve"> I count myself as a critical conservationist, but I also acknowledge the force of eliminativist arguments. If whiteness necessarily involves racist oppression, then attempting to transform whiteness into an anti-racist category would be a fool’s game at best, and a covert continuance of white supremacy at worst. My goal here is not to rehearse the disagreement between new abolitionists and critical conservationists; excellent work explaining the details of their positions already exists.3 </w:t>
      </w:r>
      <w:r w:rsidRPr="008F4D84">
        <w:rPr>
          <w:rStyle w:val="StyleBoldUnderline"/>
          <w:rFonts w:cs="Times New Roman"/>
        </w:rPr>
        <w:t>I</w:t>
      </w:r>
      <w:r w:rsidRPr="008F4D84">
        <w:rPr>
          <w:rFonts w:cs="Times New Roman"/>
        </w:rPr>
        <w:t xml:space="preserve"> instead </w:t>
      </w:r>
      <w:r w:rsidRPr="008F4D84">
        <w:rPr>
          <w:rStyle w:val="StyleBoldUnderline"/>
          <w:rFonts w:cs="Times New Roman"/>
        </w:rPr>
        <w:t>approach that disagreement by asking the pragmatic question of whether a rehabilitated version of whiteness can be worked out concretely. What would a non-oppressive, anti-racist whiteness look like?</w:t>
      </w:r>
      <w:r w:rsidRPr="008F4D84">
        <w:rPr>
          <w:rFonts w:cs="Times New Roman"/>
        </w:rPr>
        <w:t xml:space="preserve"> What difference would or could it make to the lives of white and non-white people? If the question of how to transform whiteness cannot be answered in some practical detail—if it’s not a difference that makes a difference—then critical conservatism would amount to a hopeful, but ultimately harmful abstraction that makes no difference in lived experience and that damages anti-racist movements. In that case, abolitionism would appear to be the only alternative to ongoing white supremacy and privilege</w:t>
      </w:r>
      <w:proofErr w:type="gramStart"/>
      <w:r w:rsidRPr="008F4D84">
        <w:rPr>
          <w:rFonts w:cs="Times New Roman"/>
        </w:rPr>
        <w:t>.</w:t>
      </w:r>
      <w:r w:rsidRPr="008F4D84">
        <w:rPr>
          <w:rFonts w:cs="Times New Roman"/>
          <w:sz w:val="12"/>
        </w:rPr>
        <w:t>¶</w:t>
      </w:r>
      <w:proofErr w:type="gramEnd"/>
      <w:r w:rsidRPr="008F4D84">
        <w:rPr>
          <w:rFonts w:cs="Times New Roman"/>
        </w:rPr>
        <w:t xml:space="preserve"> I propose turning to Josiah Royce for help with these issues, more specifically to his essay on “Provincialism.”4 This turn is not as surprising as it might initially seem given that Royce wrote explicitly about race in “Race Questions and Prejudices.”5 In that essay, Royce issued an anti-racist, anti-essentialist challenge to then-current scientific studies of race, especially anthropology and ethnology, which claim to prove the superiority of white people, and he even briefly but explicitly names whiteness a possible threat to the future of humanity. 6 I focus here on “Provincialism,” however, because even though the essay never explicitly discusses race, it can help explain the ongoing need for the category of whiteness and implicitly offers a wealth of useful suggestions for how to transform it. “Provincialism” is an exercise in critical conservation of the concept of provincialism, and while not identical, provincialism and whiteness share enough in common that “wise” provincialism can serve [End Page 237] as a model for developing</w:t>
      </w:r>
      <w:r w:rsidRPr="008F4D84">
        <w:rPr>
          <w:rStyle w:val="StyleBoldUnderline"/>
          <w:rFonts w:cs="Times New Roman"/>
        </w:rPr>
        <w:t xml:space="preserve"> “wise” whiteness</w:t>
      </w:r>
      <w:r w:rsidRPr="008F4D84">
        <w:rPr>
          <w:rFonts w:cs="Times New Roman"/>
        </w:rPr>
        <w:t xml:space="preserve">.7 Royce’s essay thus </w:t>
      </w:r>
      <w:r w:rsidRPr="008F4D84">
        <w:rPr>
          <w:rStyle w:val="StyleBoldUnderline"/>
          <w:rFonts w:cs="Times New Roman"/>
        </w:rPr>
        <w:t>can be of great help to critical philosophers of race wrestling with questions of whether and how to transformatively conserve whiteness</w:t>
      </w:r>
      <w:r w:rsidRPr="008F4D84">
        <w:rPr>
          <w:rFonts w:cs="Times New Roman"/>
        </w:rPr>
        <w:t xml:space="preserve">. Exploring similarities and differences between wise provincialism and wise whiteness, I use Royce’s analyses of provincialism to shed light on why </w:t>
      </w:r>
      <w:r w:rsidRPr="008F4D84">
        <w:rPr>
          <w:rStyle w:val="StyleBoldUnderline"/>
          <w:rFonts w:cs="Times New Roman"/>
        </w:rPr>
        <w:t>whiteness should be rehabilitated rather than discarded</w:t>
      </w:r>
      <w:r w:rsidRPr="008F4D84">
        <w:rPr>
          <w:rFonts w:cs="Times New Roman"/>
        </w:rPr>
        <w:t xml:space="preserve"> and how white people today might begin living whiteness as an anti-racist category</w:t>
      </w:r>
      <w:proofErr w:type="gramStart"/>
      <w:r w:rsidRPr="008F4D84">
        <w:rPr>
          <w:rFonts w:cs="Times New Roman"/>
        </w:rPr>
        <w:t>.</w:t>
      </w:r>
      <w:r w:rsidRPr="008F4D84">
        <w:rPr>
          <w:rFonts w:cs="Times New Roman"/>
          <w:sz w:val="12"/>
        </w:rPr>
        <w:t>¶</w:t>
      </w:r>
      <w:proofErr w:type="gramEnd"/>
      <w:r w:rsidRPr="008F4D84">
        <w:rPr>
          <w:rFonts w:cs="Times New Roman"/>
        </w:rPr>
        <w:t xml:space="preserve"> Race Traitor is a contemporary journal with the motto “Treason to whiteness is loyalty to humanity,” and its editor, Noel Ignatiev, makes a scathing case against the critical conservation of whiteness.8 Ignatiev argues that there is no valid white culture to transform. Nor is there any biological rationale for whiteness. </w:t>
      </w:r>
      <w:r w:rsidRPr="008F4D84">
        <w:rPr>
          <w:rStyle w:val="StyleBoldUnderline"/>
          <w:rFonts w:cs="Times New Roman"/>
        </w:rPr>
        <w:t xml:space="preserve">In his view, whiteness merely concerns status, privilege, and exclusion and thus cannot form a legitimate, anti-racist identity. </w:t>
      </w:r>
      <w:r w:rsidRPr="008F4D84">
        <w:rPr>
          <w:rStyle w:val="Emphasis"/>
          <w:rFonts w:cs="Times New Roman"/>
        </w:rPr>
        <w:t>To suggest that it can</w:t>
      </w:r>
      <w:r w:rsidRPr="008F4D84">
        <w:rPr>
          <w:rFonts w:cs="Times New Roman"/>
        </w:rPr>
        <w:t xml:space="preserve">, as critical conservationists do, </w:t>
      </w:r>
      <w:r w:rsidRPr="008F4D84">
        <w:rPr>
          <w:rStyle w:val="Emphasis"/>
          <w:rFonts w:cs="Times New Roman"/>
        </w:rPr>
        <w:t>is to encourage white supremacists</w:t>
      </w:r>
      <w:r w:rsidRPr="008F4D84">
        <w:rPr>
          <w:rStyle w:val="StyleBoldUnderline"/>
          <w:rFonts w:cs="Times New Roman"/>
        </w:rPr>
        <w:t xml:space="preserve"> by giving their worldview intellectual support</w:t>
      </w:r>
      <w:r w:rsidRPr="008F4D84">
        <w:rPr>
          <w:rFonts w:cs="Times New Roman"/>
        </w:rPr>
        <w:t xml:space="preserve">. Even if critical conservationists do not intend to provide this support, the effect of </w:t>
      </w:r>
      <w:r w:rsidRPr="008F4D84">
        <w:rPr>
          <w:rStyle w:val="StyleBoldUnderline"/>
          <w:rFonts w:cs="Times New Roman"/>
        </w:rPr>
        <w:t xml:space="preserve">arguing for the conservation of whiteness is still </w:t>
      </w:r>
      <w:r w:rsidRPr="008F4D84">
        <w:rPr>
          <w:rStyle w:val="Emphasis"/>
          <w:rFonts w:cs="Times New Roman"/>
        </w:rPr>
        <w:t>extremely dangerous</w:t>
      </w:r>
      <w:r w:rsidRPr="008F4D84">
        <w:rPr>
          <w:rFonts w:cs="Times New Roman"/>
        </w:rPr>
        <w:t xml:space="preserve">. In addition to unintentionally validating white supremacy movements, </w:t>
      </w:r>
      <w:r w:rsidRPr="008F4D84">
        <w:rPr>
          <w:rStyle w:val="StyleBoldUnderline"/>
          <w:rFonts w:cs="Times New Roman"/>
        </w:rPr>
        <w:t>it tends to divert the energies of well-intentioned white people away from political struggle for racial justice</w:t>
      </w:r>
      <w:r w:rsidRPr="008F4D84">
        <w:rPr>
          <w:rFonts w:cs="Times New Roman"/>
        </w:rPr>
        <w:t xml:space="preserve"> to white-indulgent racial sensitivity and diversity workshops. According to Ignatiev, what </w:t>
      </w:r>
      <w:r w:rsidRPr="008F4D84">
        <w:rPr>
          <w:rStyle w:val="StyleBoldUnderline"/>
          <w:rFonts w:cs="Times New Roman"/>
        </w:rPr>
        <w:t>anti-racist movements need is</w:t>
      </w:r>
      <w:r w:rsidRPr="008F4D84">
        <w:rPr>
          <w:rFonts w:cs="Times New Roman"/>
        </w:rPr>
        <w:t xml:space="preserve"> not a white identity that well-intentioned white people can feel good about, but </w:t>
      </w:r>
      <w:r w:rsidRPr="008F4D84">
        <w:rPr>
          <w:rStyle w:val="StyleBoldUnderline"/>
          <w:rFonts w:cs="Times New Roman"/>
        </w:rPr>
        <w:t xml:space="preserve">race traitors who are </w:t>
      </w:r>
      <w:r w:rsidRPr="008F4D84">
        <w:rPr>
          <w:rStyle w:val="Emphasis"/>
          <w:rFonts w:cs="Times New Roman"/>
        </w:rPr>
        <w:t>willing to defect from whiteness</w:t>
      </w:r>
      <w:r w:rsidRPr="008F4D84">
        <w:rPr>
          <w:rFonts w:cs="Times New Roman"/>
        </w:rPr>
        <w:t xml:space="preserve">. </w:t>
      </w:r>
      <w:r w:rsidRPr="008F4D84">
        <w:rPr>
          <w:rStyle w:val="StyleBoldUnderline"/>
          <w:rFonts w:cs="Times New Roman"/>
        </w:rPr>
        <w:t>The only way for white people to be loyal to the human race is for them to be disloyal to their racial identity</w:t>
      </w:r>
      <w:proofErr w:type="gramStart"/>
      <w:r w:rsidRPr="008F4D84">
        <w:rPr>
          <w:rFonts w:cs="Times New Roman"/>
        </w:rPr>
        <w:t>.</w:t>
      </w:r>
      <w:r w:rsidRPr="008F4D84">
        <w:rPr>
          <w:rFonts w:cs="Times New Roman"/>
          <w:sz w:val="12"/>
        </w:rPr>
        <w:t>¶</w:t>
      </w:r>
      <w:proofErr w:type="gramEnd"/>
      <w:r w:rsidRPr="008F4D84">
        <w:rPr>
          <w:rFonts w:cs="Times New Roman"/>
        </w:rPr>
        <w:t xml:space="preserve"> Like critical conservationists regarding whiteness, Royce knows that he faces an uphill battle in convincing many of his interlocutors of the value of provincialism. Put positively, provincialism tends to connote a healthy fondness for and pride in local traditions, interests, and customs. More negatively, it means being restricted and limited, sticking to the narrow ideas of a given region or group and being indifferent, perhaps even violently hostile to the ways of outsiders. What connects these different meanings is their sense of being rooted in a particular cultural-geographical place. In Royce’s definition, which emphasizes conscious awareness of this rootedness (an important point to which I will return), a province is a domain that is “sufficiently unified to have a true consciousness of its own unity, to feel a pride in its own ideals and customs, and to possess a sense of its distinction from other[s].” And correspondingly, provincialism is, first, the tendency for a group “to possess its own customs and ideals; secondly, the totality of these customs and ideals themselves; and thirdly the love and pride which leads the inhabitants of a province to cherish as their own these traditions, beliefs and aspirations” (61). [End Page 238]</w:t>
      </w:r>
      <w:r w:rsidRPr="008F4D84">
        <w:rPr>
          <w:rFonts w:cs="Times New Roman"/>
          <w:sz w:val="12"/>
        </w:rPr>
        <w:t>¶</w:t>
      </w:r>
      <w:r w:rsidRPr="008F4D84">
        <w:rPr>
          <w:rFonts w:cs="Times New Roman"/>
        </w:rPr>
        <w:t xml:space="preserve"> Emphasizing unity, love, and pride, Royce’s definitions steer away from the negative connotations of provincialism. But in Royce’s day—and not much has changed in this regard—it was the negative, or “false,” form of provincialism that most often came to people’s minds when they thought about the value and effects of the concept. As Royce was writing in 1902, the false provincialism, or “sectionalism,” of the United States’ Civil War was a recent memory for many of his readers. In the Civil War, stubborn commitment to one portion of the nation violently opposed it to another portion and threatened to tear the nation apart. Provincialism, which appealed to regional values to disunite, had to be condemned in the name of patriotism, which united in the name of a higher good</w:t>
      </w:r>
      <w:proofErr w:type="gramStart"/>
      <w:r w:rsidRPr="008F4D84">
        <w:rPr>
          <w:rFonts w:cs="Times New Roman"/>
        </w:rPr>
        <w:t>.</w:t>
      </w:r>
      <w:r w:rsidRPr="008F4D84">
        <w:rPr>
          <w:rFonts w:cs="Times New Roman"/>
          <w:sz w:val="12"/>
        </w:rPr>
        <w:t>¶</w:t>
      </w:r>
      <w:proofErr w:type="gramEnd"/>
      <w:r w:rsidRPr="008F4D84">
        <w:rPr>
          <w:rFonts w:cs="Times New Roman"/>
        </w:rPr>
        <w:t xml:space="preserve"> Royce’s rhetorical strategy is to take the challenge of defending provincialism head-on: “My main intention is to define the right form and the true office of provincialism—to portray what, if you please, we may call the Higher Provincialism, —to portray it, and then to defend it, to extol it, and to counsel you to further just such provincialism” (65). Royce readily acknowledges that “against the evil forms of sectionalism we shall always have to contend” (64). But he denies that provincialism must always be evil. Going against the grain of most post-Civil War thinking about provincialism, Royce urges that</w:t>
      </w:r>
      <w:r w:rsidRPr="008F4D84">
        <w:rPr>
          <w:rFonts w:cs="Times New Roman"/>
          <w:sz w:val="12"/>
        </w:rPr>
        <w:t>¶</w:t>
      </w:r>
      <w:r w:rsidRPr="008F4D84">
        <w:rPr>
          <w:rFonts w:cs="Times New Roman"/>
        </w:rPr>
        <w:t xml:space="preserve"> the present state of civilization, both in the world at large, and with us, in America, is such as to define a new social mission which the province alone, but not the nation, is able to fulfil [sic] . . </w:t>
      </w:r>
      <w:proofErr w:type="gramStart"/>
      <w:r w:rsidRPr="008F4D84">
        <w:rPr>
          <w:rFonts w:cs="Times New Roman"/>
        </w:rPr>
        <w:t>. .[</w:t>
      </w:r>
      <w:proofErr w:type="gramEnd"/>
      <w:r w:rsidRPr="008F4D84">
        <w:rPr>
          <w:rFonts w:cs="Times New Roman"/>
        </w:rPr>
        <w:t xml:space="preserve">T]he modern world has reached a point where it needs, more than ever before, the vigorous </w:t>
      </w:r>
      <w:r w:rsidRPr="008F4D84">
        <w:rPr>
          <w:rFonts w:cs="Times New Roman"/>
          <w:szCs w:val="16"/>
        </w:rPr>
        <w:t>development of a highly organized provincial life. Such a life, if wisely guided, will not mean disloyalty to the nation</w:t>
      </w:r>
      <w:proofErr w:type="gramStart"/>
      <w:r w:rsidRPr="008F4D84">
        <w:rPr>
          <w:rFonts w:cs="Times New Roman"/>
          <w:szCs w:val="16"/>
        </w:rPr>
        <w:t>.¶</w:t>
      </w:r>
      <w:proofErr w:type="gramEnd"/>
      <w:r w:rsidRPr="008F4D84">
        <w:rPr>
          <w:rFonts w:cs="Times New Roman"/>
          <w:szCs w:val="16"/>
        </w:rPr>
        <w:t xml:space="preserve"> (64)¶ Wisely developed, provincialism need not conflict with national loyalty. The two commitments can—and must, Royce insists—flourish together</w:t>
      </w:r>
      <w:proofErr w:type="gramStart"/>
      <w:r w:rsidRPr="008F4D84">
        <w:rPr>
          <w:rFonts w:cs="Times New Roman"/>
          <w:szCs w:val="16"/>
        </w:rPr>
        <w:t>.¶</w:t>
      </w:r>
      <w:proofErr w:type="gramEnd"/>
      <w:r w:rsidRPr="008F4D84">
        <w:rPr>
          <w:rFonts w:cs="Times New Roman"/>
          <w:szCs w:val="16"/>
        </w:rPr>
        <w:t xml:space="preserve"> Likewise, whiteness need not conflict with membership in humanity as a whole. The two identities can—and must—flourish together. The relationship between provincialism and nationalism, as discussed by Royce, serves as a fruitful model for the relationship of whiteness and humanity, and critical conservationists of whiteness should follow Royce’s lead by taking head-on the challenge of critically defending whiteness. Like embracing provincialism, embracing whiteness might seem to be a step backward for the modern world—toward limitation and insularity that breed ignorance, prejudice, and hostility toward others</w:t>
      </w:r>
      <w:r w:rsidRPr="008F4D84">
        <w:rPr>
          <w:rFonts w:cs="Times New Roman"/>
        </w:rPr>
        <w:t xml:space="preserve"> who are different from oneself. Like having a national rather than provincial worldview, seeing oneself as a member of humanity rather than of the white race seems to embody an expansive, outward [End Page 239] orientation that is open to others. But there is a “new social mission” with respect to racial justice that whiteness, and not humanity as a whole, can fulfill. Race relations, especially in the United States, have reached a point where </w:t>
      </w:r>
      <w:r w:rsidRPr="008F4D84">
        <w:rPr>
          <w:rStyle w:val="StyleBoldUnderline"/>
          <w:rFonts w:cs="Times New Roman"/>
        </w:rPr>
        <w:t>humanity needs a “highly organized” anti-racist whiteness</w:t>
      </w:r>
      <w:r w:rsidRPr="008F4D84">
        <w:rPr>
          <w:rFonts w:cs="Times New Roman"/>
        </w:rPr>
        <w:t xml:space="preserve">, that is, </w:t>
      </w:r>
      <w:r w:rsidRPr="008F4D84">
        <w:rPr>
          <w:rStyle w:val="StyleBoldUnderline"/>
          <w:rFonts w:cs="Times New Roman"/>
        </w:rPr>
        <w:t>an anti-racist whiteness that is consciously developed and embraced</w:t>
      </w:r>
      <w:r w:rsidRPr="008F4D84">
        <w:rPr>
          <w:rFonts w:cs="Times New Roman"/>
        </w:rPr>
        <w:t xml:space="preserve">. </w:t>
      </w:r>
      <w:r w:rsidRPr="008F4D84">
        <w:rPr>
          <w:rStyle w:val="StyleBoldUnderline"/>
          <w:rFonts w:cs="Times New Roman"/>
        </w:rPr>
        <w:t>How</w:t>
      </w:r>
      <w:r w:rsidRPr="008F4D84">
        <w:rPr>
          <w:rFonts w:cs="Times New Roman"/>
        </w:rPr>
        <w:t xml:space="preserve"> then </w:t>
      </w:r>
      <w:r w:rsidRPr="008F4D84">
        <w:rPr>
          <w:rStyle w:val="StyleBoldUnderline"/>
          <w:rFonts w:cs="Times New Roman"/>
        </w:rPr>
        <w:t>can</w:t>
      </w:r>
      <w:r w:rsidRPr="008F4D84">
        <w:rPr>
          <w:rFonts w:cs="Times New Roman"/>
        </w:rPr>
        <w:t xml:space="preserve"> we (</w:t>
      </w:r>
      <w:r w:rsidRPr="008F4D84">
        <w:rPr>
          <w:rStyle w:val="StyleBoldUnderline"/>
          <w:rFonts w:cs="Times New Roman"/>
        </w:rPr>
        <w:t>white people</w:t>
      </w:r>
      <w:r w:rsidRPr="008F4D84">
        <w:rPr>
          <w:rFonts w:cs="Times New Roman"/>
        </w:rPr>
        <w:t xml:space="preserve">, in particular) </w:t>
      </w:r>
      <w:r w:rsidRPr="008F4D84">
        <w:rPr>
          <w:rStyle w:val="StyleBoldUnderline"/>
          <w:rFonts w:cs="Times New Roman"/>
        </w:rPr>
        <w:t>wisely guide the development of such whiteness so that it does not result in disloyalty to other races</w:t>
      </w:r>
      <w:r w:rsidRPr="008F4D84">
        <w:rPr>
          <w:rFonts w:cs="Times New Roman"/>
        </w:rPr>
        <w:t xml:space="preserve"> and humanity as a whole</w:t>
      </w:r>
      <w:proofErr w:type="gramStart"/>
      <w:r w:rsidRPr="008F4D84">
        <w:rPr>
          <w:rFonts w:cs="Times New Roman"/>
        </w:rPr>
        <w:t>?</w:t>
      </w:r>
      <w:r w:rsidRPr="008F4D84">
        <w:rPr>
          <w:rFonts w:cs="Times New Roman"/>
          <w:sz w:val="12"/>
        </w:rPr>
        <w:t>¶</w:t>
      </w:r>
      <w:proofErr w:type="gramEnd"/>
      <w:r w:rsidRPr="008F4D84">
        <w:rPr>
          <w:rFonts w:cs="Times New Roman"/>
        </w:rPr>
        <w:t xml:space="preserve"> Before addressing this question, let me point out two important differences between whiteness and provincialism as described by Royce. First, while Royce calls for the development of a wise form of provincialism, he is able to appeal to existing “wholesome” forms of provincialism in his defense of the concept. He addresses himself “in the most explicit terms, to men and women who, as I hope and presuppose, are and wish to be, in the wholesome sense, provincial,” and his demand that “the man of the future . . . love his province more than he does to-day” recognizes a nugget of wise provincialism on which to build (65, 67). The development of wise provincialism does not have to be from scratch. In contrast, it is more difficult to pinpoint a nugget of “wholesome” whiteness to use as a starting point for its transformation. </w:t>
      </w:r>
      <w:r w:rsidRPr="008F4D84">
        <w:rPr>
          <w:rStyle w:val="StyleBoldUnderline"/>
          <w:rFonts w:cs="Times New Roman"/>
        </w:rPr>
        <w:t>Instances of white people who helped slaves and resisted slavery in the United States</w:t>
      </w:r>
      <w:r w:rsidRPr="008F4D84">
        <w:rPr>
          <w:rFonts w:cs="Times New Roman"/>
        </w:rPr>
        <w:t xml:space="preserve">, for example, </w:t>
      </w:r>
      <w:r w:rsidRPr="008F4D84">
        <w:rPr>
          <w:rStyle w:val="StyleBoldUnderline"/>
          <w:rFonts w:cs="Times New Roman"/>
        </w:rPr>
        <w:t>certainly can be found</w:t>
      </w:r>
      <w:r w:rsidRPr="008F4D84">
        <w:rPr>
          <w:rFonts w:cs="Times New Roman"/>
        </w:rPr>
        <w:t>—the infamous John Brown is only one such example—but such people often are seen as white race traitors who represent the abolition, not the transformation of whiteness.9 The task of critically conserving whiteness probably will be more difficult than that of critically conserving provincialism since there is not a straightforward or obvious “right form and true office” of whiteness to extol.</w:t>
      </w:r>
      <w:r w:rsidRPr="008F4D84">
        <w:rPr>
          <w:rFonts w:cs="Times New Roman"/>
          <w:sz w:val="12"/>
        </w:rPr>
        <w:t>¶</w:t>
      </w:r>
      <w:r w:rsidRPr="008F4D84">
        <w:rPr>
          <w:rFonts w:cs="Times New Roman"/>
        </w:rPr>
        <w:t xml:space="preserve"> Second, true to his idealism, Royce describes both provincialism and its development as explicitly conscious phenomena. Royce notes the elasticity of the term “province”—it can designate a small geographical area in contrast with the nation, or it can designate a large geographical, rural area in contrast with a city (57–58)—but it always includes consciousness of the province’s unity and particular identity as this place and not another. Put another way, probably every space, regardless of its size, is distinctive in some way or another. What gives members of a space a provincial attitude is their conscious awareness of, and resulting pride in, that space as the distinctive place that it is. On Royce’s model, someone who is provincial knows that she is, at least in some loose way. The task of developing her provincialism, then, is to develop her rudimentary conscious awareness of her province, to become “more and not less self-conscious, well-established, and earnest” in her provincial outlook (67)</w:t>
      </w:r>
      <w:proofErr w:type="gramStart"/>
      <w:r w:rsidRPr="008F4D84">
        <w:rPr>
          <w:rFonts w:cs="Times New Roman"/>
        </w:rPr>
        <w:t>.</w:t>
      </w:r>
      <w:r w:rsidRPr="008F4D84">
        <w:rPr>
          <w:rFonts w:cs="Times New Roman"/>
          <w:sz w:val="12"/>
        </w:rPr>
        <w:t>¶</w:t>
      </w:r>
      <w:proofErr w:type="gramEnd"/>
      <w:r w:rsidRPr="008F4D84">
        <w:rPr>
          <w:rFonts w:cs="Times New Roman"/>
        </w:rPr>
        <w:t xml:space="preserve"> In contrast—and here lies the largest difference between provincialism and whiteness—many white people today do not consciously think of themselves as members of this (white) race and not another, not even loosely. </w:t>
      </w:r>
      <w:r w:rsidRPr="008F4D84">
        <w:rPr>
          <w:rStyle w:val="StyleBoldUnderline"/>
          <w:rFonts w:cs="Times New Roman"/>
        </w:rPr>
        <w:t>Excepting members of white militant groups such as the</w:t>
      </w:r>
      <w:r w:rsidRPr="008F4D84">
        <w:rPr>
          <w:rFonts w:cs="Times New Roman"/>
        </w:rPr>
        <w:t xml:space="preserve"> </w:t>
      </w:r>
      <w:r w:rsidRPr="008F4D84">
        <w:rPr>
          <w:rStyle w:val="Emphasis"/>
          <w:rFonts w:cs="Times New Roman"/>
        </w:rPr>
        <w:t>K</w:t>
      </w:r>
      <w:r w:rsidRPr="008F4D84">
        <w:rPr>
          <w:rFonts w:cs="Times New Roman"/>
        </w:rPr>
        <w:t xml:space="preserve">u [End Page 240] </w:t>
      </w:r>
      <w:r w:rsidRPr="008F4D84">
        <w:rPr>
          <w:rStyle w:val="Emphasis"/>
          <w:rFonts w:cs="Times New Roman"/>
        </w:rPr>
        <w:t>K</w:t>
      </w:r>
      <w:r w:rsidRPr="008F4D84">
        <w:rPr>
          <w:rFonts w:cs="Times New Roman"/>
        </w:rPr>
        <w:t xml:space="preserve">lux </w:t>
      </w:r>
      <w:r w:rsidRPr="008F4D84">
        <w:rPr>
          <w:rStyle w:val="Emphasis"/>
          <w:rFonts w:cs="Times New Roman"/>
        </w:rPr>
        <w:t>K</w:t>
      </w:r>
      <w:r w:rsidRPr="008F4D84">
        <w:rPr>
          <w:rFonts w:cs="Times New Roman"/>
        </w:rPr>
        <w:t xml:space="preserve">lan or the Creativity Movement, </w:t>
      </w:r>
      <w:r w:rsidRPr="008F4D84">
        <w:rPr>
          <w:rStyle w:val="StyleBoldUnderline"/>
          <w:rFonts w:cs="Times New Roman"/>
        </w:rPr>
        <w:t>contemporary white people do not tend to have a conscious sense of unity as fellow white people</w:t>
      </w:r>
      <w:r w:rsidRPr="008F4D84">
        <w:rPr>
          <w:rFonts w:cs="Times New Roman"/>
        </w:rPr>
        <w:t xml:space="preserve">, nor do they consciously invoke or share special ideals, customs, or common memories as white people. </w:t>
      </w:r>
      <w:r w:rsidRPr="008F4D84">
        <w:rPr>
          <w:rStyle w:val="StyleBoldUnderline"/>
          <w:rFonts w:cs="Times New Roman"/>
        </w:rPr>
        <w:t>They often are perceived and perceive themselves as</w:t>
      </w:r>
      <w:r w:rsidRPr="008F4D84">
        <w:rPr>
          <w:rFonts w:cs="Times New Roman"/>
        </w:rPr>
        <w:t xml:space="preserve"> raceless, as </w:t>
      </w:r>
      <w:r w:rsidRPr="008F4D84">
        <w:rPr>
          <w:rStyle w:val="StyleBoldUnderline"/>
          <w:rFonts w:cs="Times New Roman"/>
        </w:rPr>
        <w:t>members of the human species at large</w:t>
      </w:r>
      <w:r w:rsidRPr="008F4D84">
        <w:rPr>
          <w:rFonts w:cs="Times New Roman"/>
        </w:rPr>
        <w:t xml:space="preserve"> rather than members of a particular racial group. </w:t>
      </w:r>
      <w:r w:rsidRPr="008F4D84">
        <w:rPr>
          <w:rStyle w:val="StyleBoldUnderline"/>
          <w:rFonts w:cs="Times New Roman"/>
        </w:rPr>
        <w:t>This does not eliminate their whiteness or their membership in a fairly unified group</w:t>
      </w:r>
      <w:r w:rsidRPr="008F4D84">
        <w:rPr>
          <w:rFonts w:cs="Times New Roman"/>
        </w:rPr>
        <w:t xml:space="preserve">. Just the opposite: </w:t>
      </w:r>
      <w:r w:rsidRPr="008F4D84">
        <w:rPr>
          <w:rStyle w:val="StyleBoldUnderline"/>
          <w:rFonts w:cs="Times New Roman"/>
        </w:rPr>
        <w:t>such</w:t>
      </w:r>
      <w:r w:rsidRPr="008F4D84">
        <w:rPr>
          <w:rFonts w:cs="Times New Roman"/>
        </w:rPr>
        <w:t xml:space="preserve"> “</w:t>
      </w:r>
      <w:r w:rsidRPr="008F4D84">
        <w:rPr>
          <w:rStyle w:val="StyleBoldUnderline"/>
          <w:rFonts w:cs="Times New Roman"/>
        </w:rPr>
        <w:t>racelessness</w:t>
      </w:r>
      <w:r w:rsidRPr="008F4D84">
        <w:rPr>
          <w:rFonts w:cs="Times New Roman"/>
        </w:rPr>
        <w:t xml:space="preserve">” </w:t>
      </w:r>
      <w:r w:rsidRPr="008F4D84">
        <w:rPr>
          <w:rStyle w:val="StyleBoldUnderline"/>
          <w:rFonts w:cs="Times New Roman"/>
        </w:rPr>
        <w:t>is one of the marks and privileges of membership in whiteness</w:t>
      </w:r>
      <w:r w:rsidRPr="008F4D84">
        <w:rPr>
          <w:rFonts w:cs="Times New Roman"/>
        </w:rPr>
        <w:t>, especially middle and upper class forms of whiteness. White people can feel a pride in the ideals and customs of whiteness and possess a sense of distinction from people of other races without much, if any conscious awareness of their whiteness and without consciously identifying those ideals and customs as white. To take one brief example, styles and customs of communication in classrooms tend to be raced (as well as classed and gendered), and white styles of discussion, hand-raising, and turn-taking tend to be treated as appropriate while black styles are seen as inappropriate.10 White students often learn to feel proud and validated by their teachers as good students when they participate in these styles, and this almost always happens without either students or teachers consciously identifying their style (or themselves) as white. Such students appear to belong and experience themselves as belonging merely to a group of smart, orderly, responsible students, not to a racialized group</w:t>
      </w:r>
      <w:proofErr w:type="gramStart"/>
      <w:r w:rsidRPr="008F4D84">
        <w:rPr>
          <w:rFonts w:cs="Times New Roman"/>
        </w:rPr>
        <w:t>.</w:t>
      </w:r>
      <w:r w:rsidRPr="008F4D84">
        <w:rPr>
          <w:rFonts w:cs="Times New Roman"/>
          <w:sz w:val="12"/>
        </w:rPr>
        <w:t>¶</w:t>
      </w:r>
      <w:proofErr w:type="gramEnd"/>
      <w:r w:rsidRPr="008F4D84">
        <w:rPr>
          <w:rFonts w:cs="Times New Roman"/>
        </w:rPr>
        <w:t xml:space="preserve"> In the United States and Western world more broadly, </w:t>
      </w:r>
      <w:r w:rsidRPr="008F4D84">
        <w:rPr>
          <w:rStyle w:val="StyleBoldUnderline"/>
          <w:rFonts w:cs="Times New Roman"/>
        </w:rPr>
        <w:t>unconscious habits of whiteness and white privilege have tended to increase after the end of de jure racism</w:t>
      </w:r>
      <w:r w:rsidRPr="008F4D84">
        <w:rPr>
          <w:rFonts w:cs="Times New Roman"/>
        </w:rPr>
        <w:t xml:space="preserve">.11 Unlike provincialism as described by Royce, </w:t>
      </w:r>
      <w:r w:rsidRPr="008F4D84">
        <w:rPr>
          <w:rStyle w:val="StyleBoldUnderline"/>
          <w:rFonts w:cs="Times New Roman"/>
        </w:rPr>
        <w:t>whiteness tends to operate more sub- and unconsciously than consciously</w:t>
      </w:r>
      <w:r w:rsidRPr="008F4D84">
        <w:rPr>
          <w:rFonts w:cs="Times New Roman"/>
        </w:rPr>
        <w:t xml:space="preserve">. But </w:t>
      </w:r>
      <w:r w:rsidRPr="008F4D84">
        <w:rPr>
          <w:rStyle w:val="Emphasis"/>
          <w:rFonts w:cs="Times New Roman"/>
        </w:rPr>
        <w:t>I do not think that this fact spoils</w:t>
      </w:r>
      <w:r w:rsidRPr="008F4D84">
        <w:rPr>
          <w:rFonts w:cs="Times New Roman"/>
        </w:rPr>
        <w:t xml:space="preserve"> wise provincialism as a fruitful model for </w:t>
      </w:r>
      <w:r w:rsidRPr="008F4D84">
        <w:rPr>
          <w:rStyle w:val="Emphasis"/>
          <w:rFonts w:cs="Times New Roman"/>
        </w:rPr>
        <w:t>wise whiteness</w:t>
      </w:r>
      <w:r w:rsidRPr="008F4D84">
        <w:rPr>
          <w:rFonts w:cs="Times New Roman"/>
        </w:rPr>
        <w:t>. First, and reflecting a basic philosophical disagreement that I have with Royce’s idealism, I doubt that provincialism always functions as consciously as Royce suggests it does. The unity, pride, and love that are the hallmarks of provincialism could easily function in the form of unreflective beliefs, habits, preferences, and even bodily comportment. In fact I would argue that many aspects of our provincial loyalties—whatever type of province is at issue—operate on sub- or unconscious levels. In that case, provincialism and whiteness would not be as dissimilar in their operation as Royce’s description implies</w:t>
      </w:r>
      <w:proofErr w:type="gramStart"/>
      <w:r w:rsidRPr="008F4D84">
        <w:rPr>
          <w:rFonts w:cs="Times New Roman"/>
        </w:rPr>
        <w:t>.</w:t>
      </w:r>
      <w:r w:rsidRPr="008F4D84">
        <w:rPr>
          <w:rFonts w:cs="Times New Roman"/>
          <w:sz w:val="12"/>
        </w:rPr>
        <w:t>¶</w:t>
      </w:r>
      <w:proofErr w:type="gramEnd"/>
      <w:r w:rsidRPr="008F4D84">
        <w:rPr>
          <w:rFonts w:cs="Times New Roman"/>
        </w:rPr>
        <w:t xml:space="preserve"> Second, even if provincialism tends to consciously unify people while whiteness does not, Royce’s advice that people should attempt to become more, rather than less self-conscious in their provincialism still applies to white people with respect to their whiteness. </w:t>
      </w:r>
      <w:r w:rsidRPr="008F4D84">
        <w:rPr>
          <w:rStyle w:val="StyleBoldUnderline"/>
          <w:rFonts w:cs="Times New Roman"/>
        </w:rPr>
        <w:t xml:space="preserve">Given whiteness’s history as a racial category of violent exclusion and oppression, one might think that white people need to focus less on their whiteness, to distance themselves from it. But just the opposite is the case. </w:t>
      </w:r>
      <w:r w:rsidRPr="008F4D84">
        <w:rPr>
          <w:rFonts w:cs="Times New Roman"/>
        </w:rPr>
        <w:t xml:space="preserve">Given [End Page 241] that distance from racial identification tends to be the covert modus operandi for contemporary forms of white privilege, </w:t>
      </w:r>
      <w:r w:rsidRPr="008F4D84">
        <w:rPr>
          <w:rStyle w:val="Emphasis"/>
          <w:rFonts w:cs="Times New Roman"/>
        </w:rPr>
        <w:t>white people who wish to fight racism need to become more intimately acquainted with their whiteness</w:t>
      </w:r>
      <w:r w:rsidRPr="008F4D84">
        <w:rPr>
          <w:rFonts w:cs="Times New Roman"/>
        </w:rPr>
        <w:t xml:space="preserve">. </w:t>
      </w:r>
      <w:r w:rsidRPr="008F4D84">
        <w:rPr>
          <w:rStyle w:val="StyleBoldUnderline"/>
          <w:rFonts w:cs="Times New Roman"/>
        </w:rPr>
        <w:t xml:space="preserve">Rather than ignore their whiteness, which allows unconscious habits of white privilege to proliferate unchecked, </w:t>
      </w:r>
      <w:r w:rsidRPr="008F4D84">
        <w:rPr>
          <w:rStyle w:val="Emphasis"/>
          <w:rFonts w:cs="Times New Roman"/>
        </w:rPr>
        <w:t>white people need to bring their whiteness to as much conscious awareness as possible</w:t>
      </w:r>
      <w:r w:rsidRPr="008F4D84">
        <w:rPr>
          <w:rFonts w:cs="Times New Roman"/>
        </w:rPr>
        <w:t xml:space="preserve"> (while also realizing that complete self-transparency is never achievable) </w:t>
      </w:r>
      <w:r w:rsidRPr="008F4D84">
        <w:rPr>
          <w:rStyle w:val="StyleBoldUnderline"/>
          <w:rFonts w:cs="Times New Roman"/>
        </w:rPr>
        <w:t xml:space="preserve">so that </w:t>
      </w:r>
      <w:r w:rsidRPr="008F4D84">
        <w:rPr>
          <w:rStyle w:val="Emphasis"/>
          <w:rFonts w:cs="Times New Roman"/>
        </w:rPr>
        <w:t>they can try to change what it means</w:t>
      </w:r>
      <w:proofErr w:type="gramStart"/>
      <w:r w:rsidRPr="008F4D84">
        <w:rPr>
          <w:rStyle w:val="Emphasis"/>
          <w:rFonts w:cs="Times New Roman"/>
        </w:rPr>
        <w:t>.</w:t>
      </w:r>
      <w:r w:rsidRPr="008F4D84">
        <w:rPr>
          <w:rFonts w:cs="Times New Roman"/>
          <w:sz w:val="12"/>
        </w:rPr>
        <w:t>¶</w:t>
      </w:r>
      <w:proofErr w:type="gramEnd"/>
      <w:r w:rsidRPr="008F4D84">
        <w:rPr>
          <w:rFonts w:cs="Times New Roman"/>
        </w:rPr>
        <w:t xml:space="preserve"> But why focus on increased awareness of whiteness simpliciter? I mentioned briefly above that raced styles of communication also tend to be gendered and classed, and even more accurate would be to say that race, gender, class, sexuality, and other significant axes of lived experience transactionally co-constitute one another. Race, including whiteness, is never lived in isolation from these other axes. In the United States, the way that a white person experiences and is impacted by her whiteness likely will vary depending on his/her ethnicity, gender and class in particular, and across the globe, national differences can give whiteness a very different meaning.12 For these reasons, one might wonder why I do not urge white people’s increased consciousness of, for example, their Irish-American-whiteness, Southern-woman-whiteness, or lesbian-working-class-whiteness. Such forms of hyphenated whiteness might seem more likely to be sources of consciously felt unity, shared customs, and memory than would generic whiteness. In that case, </w:t>
      </w:r>
      <w:r w:rsidRPr="008F4D84">
        <w:rPr>
          <w:rStyle w:val="StyleBoldUnderline"/>
          <w:rFonts w:cs="Times New Roman"/>
        </w:rPr>
        <w:t>“wise whiteness” should be read as mere shorthand for an indefinite number of forms of anti-racist whiteness</w:t>
      </w:r>
      <w:proofErr w:type="gramStart"/>
      <w:r w:rsidRPr="008F4D84">
        <w:rPr>
          <w:rFonts w:cs="Times New Roman"/>
        </w:rPr>
        <w:t>.</w:t>
      </w:r>
      <w:r w:rsidRPr="008F4D84">
        <w:rPr>
          <w:rFonts w:cs="Times New Roman"/>
          <w:sz w:val="12"/>
        </w:rPr>
        <w:t>¶</w:t>
      </w:r>
      <w:proofErr w:type="gramEnd"/>
      <w:r w:rsidRPr="008F4D84">
        <w:rPr>
          <w:rFonts w:cs="Times New Roman"/>
        </w:rPr>
        <w:t xml:space="preserve"> I agree that one of the functions of the term wise whiteness is to serve as an umbrella for the infinitely rich and complicated ways that white people embody their whiteness. But I think it is important that the term not be understood merely as a bit of convenient shorthand that could be discarded without loss. It has a more substantial function than that of an umbrella, and treating it as mere shorthand risks letting white privilege and white supremacy off the hook too easily. Especially in the case of white ethnicities, insisting that whiteness always be considered in connection with other axes of identity can collapse race into ethnicity and work to deflect attention away white domination and oppression. Whiteness does mean different things for, e.g., Irish-American-whites and Italian-American-whites, and these two groups of white people have different racial histories and therefore at least somewhat different racial presents. But its full meaning is not contained in those different ethnicities. There is something to being white that being contemporarily Irish or Italian alone does not capture. So while whiteness is always transactionally constituted in and through other categories of lived experience, a functional separation of race from those other categories can be and sometimes needs to be made. In practice there is no such thing as whiteness by itself, and yet for particular purposes [End Page 242] and because of the tendency of its erasure, it can be useful to focus on whiteness in abstraction from other lived categories. In that pragmatic sense, with </w:t>
      </w:r>
      <w:r w:rsidRPr="008F4D84">
        <w:rPr>
          <w:rStyle w:val="StyleBoldUnderline"/>
          <w:rFonts w:cs="Times New Roman"/>
        </w:rPr>
        <w:t>the term “wise whiteness”</w:t>
      </w:r>
      <w:r w:rsidRPr="008F4D84">
        <w:rPr>
          <w:rFonts w:cs="Times New Roman"/>
        </w:rPr>
        <w:t xml:space="preserve"> I speak not only </w:t>
      </w:r>
      <w:r w:rsidRPr="008F4D84">
        <w:rPr>
          <w:rStyle w:val="StyleBoldUnderline"/>
          <w:rFonts w:cs="Times New Roman"/>
        </w:rPr>
        <w:t>of the rehabilitation of a collection of hyphenated forms of whiteness</w:t>
      </w:r>
      <w:r w:rsidRPr="008F4D84">
        <w:rPr>
          <w:rFonts w:cs="Times New Roman"/>
        </w:rPr>
        <w:t>, but also for a rehabilitated whiteness simpliciter</w:t>
      </w:r>
      <w:proofErr w:type="gramStart"/>
      <w:r w:rsidRPr="008F4D84">
        <w:rPr>
          <w:rFonts w:cs="Times New Roman"/>
        </w:rPr>
        <w:t>.</w:t>
      </w:r>
      <w:r w:rsidRPr="008F4D84">
        <w:rPr>
          <w:rFonts w:cs="Times New Roman"/>
          <w:sz w:val="12"/>
        </w:rPr>
        <w:t>¶</w:t>
      </w:r>
      <w:proofErr w:type="gramEnd"/>
      <w:r w:rsidRPr="008F4D84">
        <w:rPr>
          <w:rFonts w:cs="Times New Roman"/>
        </w:rPr>
        <w:t xml:space="preserve"> Royce’s eloquent pleas on the behalf of provincialism speak to my point about bringing whiteness to as much conscious awareness as possible. As Royce appeals to his readers, he urges, “I hope and believe that you all intend to have your community live its own life, and not the life of any other community, nor yet the life of a mere abstraction called humanity in general” (67). On the same theme, he later compares the problem of wise provincialism with the problem of any individual activity, which admittedly can become narrow and self-centered. Acknowledging this problem, Royce counters</w:t>
      </w:r>
      <w:proofErr w:type="gramStart"/>
      <w:r w:rsidRPr="008F4D84">
        <w:rPr>
          <w:rFonts w:cs="Times New Roman"/>
        </w:rPr>
        <w:t>,</w:t>
      </w:r>
      <w:r w:rsidRPr="008F4D84">
        <w:rPr>
          <w:rFonts w:cs="Times New Roman"/>
          <w:sz w:val="12"/>
        </w:rPr>
        <w:t>¶</w:t>
      </w:r>
      <w:proofErr w:type="gramEnd"/>
      <w:r w:rsidRPr="008F4D84">
        <w:rPr>
          <w:rFonts w:cs="Times New Roman"/>
        </w:rPr>
        <w:t xml:space="preserve"> But on the other hand, philanthropy that is not founded upon a personal loyalty of the individual to his own family and to his own personal duties is notoriously a worthless abstraction. We love the world better when we cherish our own friends the more faithfully. We do not grow in grace by forgetting individual duties in behalf of remote social enterprises. Precisely so, the province will not serve the nation best by forgetting itself, but by loyally emphasizing its own duty to the nation . . </w:t>
      </w:r>
      <w:proofErr w:type="gramStart"/>
      <w:r w:rsidRPr="008F4D84">
        <w:rPr>
          <w:rFonts w:cs="Times New Roman"/>
        </w:rPr>
        <w:t>. .</w:t>
      </w:r>
      <w:r w:rsidRPr="008F4D84">
        <w:rPr>
          <w:rFonts w:cs="Times New Roman"/>
          <w:sz w:val="12"/>
        </w:rPr>
        <w:t>¶</w:t>
      </w:r>
      <w:proofErr w:type="gramEnd"/>
      <w:r w:rsidRPr="008F4D84">
        <w:rPr>
          <w:rFonts w:cs="Times New Roman"/>
        </w:rPr>
        <w:t xml:space="preserve"> (98)</w:t>
      </w:r>
      <w:r w:rsidRPr="008F4D84">
        <w:rPr>
          <w:rFonts w:cs="Times New Roman"/>
          <w:sz w:val="12"/>
        </w:rPr>
        <w:t>¶</w:t>
      </w:r>
      <w:r w:rsidRPr="008F4D84">
        <w:rPr>
          <w:rFonts w:cs="Times New Roman"/>
        </w:rPr>
        <w:t xml:space="preserve"> The disappearance of the individual does not well serve larger social enterprises. Those enterprises thrive only if the personal, passionate energies of individuals are poured into them. Large enterprises and institutions tend to become anemic abstractions if they are not rooted in felt individual commitments. Likewise, properly understood, the nation need not be in a competitive relationship with the various communities that it shelters. Loyalty to and love for one’s more local connections can be a powerful source of meaningful loyalty to and love for one’s nation. In both cases, the same pattern can be detected: rich ties to the smaller entity—the individual or the community—are what sustain meaningful connections to the larger entity—the philanthropic cause or the nation. The two are not necessarily in conflict, as is often thought, and in fact the larger entity would suffer if ties to the smaller entity were cut off</w:t>
      </w:r>
      <w:proofErr w:type="gramStart"/>
      <w:r w:rsidRPr="008F4D84">
        <w:rPr>
          <w:rFonts w:cs="Times New Roman"/>
        </w:rPr>
        <w:t>.</w:t>
      </w:r>
      <w:r w:rsidRPr="008F4D84">
        <w:rPr>
          <w:rFonts w:cs="Times New Roman"/>
          <w:sz w:val="12"/>
        </w:rPr>
        <w:t>¶</w:t>
      </w:r>
      <w:proofErr w:type="gramEnd"/>
      <w:r w:rsidRPr="008F4D84">
        <w:rPr>
          <w:rFonts w:cs="Times New Roman"/>
        </w:rPr>
        <w:t xml:space="preserve"> It is useful to anti-racist struggle to think of a similar relationship holding between particular races, including the white race, and humanity at large. </w:t>
      </w:r>
      <w:r w:rsidRPr="008F4D84">
        <w:rPr>
          <w:rStyle w:val="StyleBoldUnderline"/>
          <w:rFonts w:cs="Times New Roman"/>
        </w:rPr>
        <w:t xml:space="preserve">While it might initially seem paradoxical, </w:t>
      </w:r>
      <w:proofErr w:type="gramStart"/>
      <w:r w:rsidRPr="008F4D84">
        <w:rPr>
          <w:rStyle w:val="StyleBoldUnderline"/>
          <w:rFonts w:cs="Times New Roman"/>
        </w:rPr>
        <w:t>the larger entity of humanity can best be served by people’s ties to smaller, more local entities such as their racial groups</w:t>
      </w:r>
      <w:proofErr w:type="gramEnd"/>
      <w:r w:rsidRPr="008F4D84">
        <w:rPr>
          <w:rFonts w:cs="Times New Roman"/>
        </w:rPr>
        <w:t xml:space="preserve">. A person’s racial group is not the only smaller entity that provides the rich existential ties of which Royce speaks—he rightly mentions family, and we could add entities such as one’s neighborhood, one’s church, mosque or synagogue, and even [End Page 243] groups based on one’s gender or sexual orientation. But race also belongs in this list of sites of intimate connection </w:t>
      </w:r>
      <w:proofErr w:type="gramStart"/>
      <w:r w:rsidRPr="008F4D84">
        <w:rPr>
          <w:rFonts w:cs="Times New Roman"/>
        </w:rPr>
        <w:t>that can and often do</w:t>
      </w:r>
      <w:proofErr w:type="gramEnd"/>
      <w:r w:rsidRPr="008F4D84">
        <w:rPr>
          <w:rFonts w:cs="Times New Roman"/>
        </w:rPr>
        <w:t xml:space="preserve"> sustain individual lives and that can support rather than undermine the well being of humanity. Forgetting one’s duty to one’s particular race in the name of working for racial justice, for example, tends to turn that goal into a remote abstraction. “You cannot be loyal to merely an impersonal abstraction,” Royce reminds us.13 </w:t>
      </w:r>
      <w:r w:rsidRPr="008F4D84">
        <w:rPr>
          <w:rStyle w:val="StyleBoldUnderline"/>
          <w:rFonts w:cs="Times New Roman"/>
        </w:rPr>
        <w:t>Effectively serving the goal of racial justice is more likely to occur if one concretely explores how racial justice could emerge out of loyalty to one’s particular race</w:t>
      </w:r>
      <w:proofErr w:type="gramStart"/>
      <w:r w:rsidRPr="008F4D84">
        <w:rPr>
          <w:rStyle w:val="StyleBoldUnderline"/>
          <w:rFonts w:cs="Times New Roman"/>
        </w:rPr>
        <w:t>.</w:t>
      </w:r>
      <w:r w:rsidRPr="008F4D84">
        <w:rPr>
          <w:rFonts w:cs="Times New Roman"/>
          <w:sz w:val="12"/>
        </w:rPr>
        <w:t>¶</w:t>
      </w:r>
      <w:proofErr w:type="gramEnd"/>
      <w:r w:rsidRPr="008F4D84">
        <w:rPr>
          <w:rFonts w:cs="Times New Roman"/>
        </w:rPr>
        <w:t xml:space="preserve"> This claim might not seem objectionable when considering racial groups that are not white. Loyalty to other members of their race has been an important way for African Americans, for example, to further the larger cause of racial justice. Black slaves who helped each other escape their white masters fought against slavery and thus helped humanity as a whole. But the history of whiteness suggests that white people’s loyalty to their race not only would not help, </w:t>
      </w:r>
      <w:proofErr w:type="gramStart"/>
      <w:r w:rsidRPr="008F4D84">
        <w:rPr>
          <w:rFonts w:cs="Times New Roman"/>
        </w:rPr>
        <w:t>but</w:t>
      </w:r>
      <w:proofErr w:type="gramEnd"/>
      <w:r w:rsidRPr="008F4D84">
        <w:rPr>
          <w:rFonts w:cs="Times New Roman"/>
        </w:rPr>
        <w:t xml:space="preserve"> in fact would undermine struggles for racial justice. </w:t>
      </w:r>
      <w:r w:rsidRPr="008F4D84">
        <w:rPr>
          <w:rStyle w:val="StyleBoldUnderline"/>
          <w:rFonts w:cs="Times New Roman"/>
        </w:rPr>
        <w:t>How could white people serve the larger interests of the human race by being loyal to a race that has oppressed, colonized, and brutalized other races? What possible duties or obligations to their race could white people have, responsibilities that must be remembered if racial justice is to be a concrete, lived goal for white people to work toward</w:t>
      </w:r>
      <w:proofErr w:type="gramStart"/>
      <w:r w:rsidRPr="008F4D84">
        <w:rPr>
          <w:rStyle w:val="StyleBoldUnderline"/>
          <w:rFonts w:cs="Times New Roman"/>
        </w:rPr>
        <w:t>?</w:t>
      </w:r>
      <w:r w:rsidRPr="008F4D84">
        <w:rPr>
          <w:rFonts w:cs="Times New Roman"/>
          <w:sz w:val="12"/>
        </w:rPr>
        <w:t>¶</w:t>
      </w:r>
      <w:proofErr w:type="gramEnd"/>
      <w:r w:rsidRPr="008F4D84">
        <w:rPr>
          <w:rFonts w:cs="Times New Roman"/>
        </w:rPr>
        <w:t xml:space="preserve"> On the one hand, these questions can seem outrageous, even dangerous. Talk of duty to the white race smacks of militarist white supremacist movements, and indeed the first of the Creativity Movement’s sixteen commandments in their “White Man’s Bible” is that “it is the avowed duty and holy responsibility of each generation to assure and secure for all time the existence of the White Race upon the face of this planet,” and the sixth is that “your first loyalty belongs to the White Race.”14 Noel Ignatiev’s concern about the scholarly validation of white supremacy through the critical conservation of whiteness could not be better placed than here. Temporarily setting aside the dangerous aspect of these questions, they also can seem nonsensical if they do not refer to the goals of white supremacist movements. What anti-racist duties, we might ask with some </w:t>
      </w:r>
      <w:proofErr w:type="gramStart"/>
      <w:r w:rsidRPr="008F4D84">
        <w:rPr>
          <w:rFonts w:cs="Times New Roman"/>
        </w:rPr>
        <w:t>sarcasm,</w:t>
      </w:r>
      <w:proofErr w:type="gramEnd"/>
      <w:r w:rsidRPr="008F4D84">
        <w:rPr>
          <w:rFonts w:cs="Times New Roman"/>
        </w:rPr>
        <w:t xml:space="preserve"> do white people have that must not be forgotten? African Americans and other non-white people might be able to combine loyalty to their racial group with loyalty to humanity, but white people cannot. Their situations are too different to treat their relationships to their races as similar. Those relationships are asymmetrical, which means that white people’s loyalty to the human race, including racial justice for all its members, conflicts with loyalty to whiteness. Loyalty to humanity would seem to require white people to be race traitors</w:t>
      </w:r>
      <w:proofErr w:type="gramStart"/>
      <w:r w:rsidRPr="008F4D84">
        <w:rPr>
          <w:rFonts w:cs="Times New Roman"/>
        </w:rPr>
        <w:t>.</w:t>
      </w:r>
      <w:r w:rsidRPr="008F4D84">
        <w:rPr>
          <w:rFonts w:cs="Times New Roman"/>
          <w:sz w:val="12"/>
        </w:rPr>
        <w:t>¶</w:t>
      </w:r>
      <w:proofErr w:type="gramEnd"/>
      <w:r w:rsidRPr="008F4D84">
        <w:rPr>
          <w:rFonts w:cs="Times New Roman"/>
        </w:rPr>
        <w:t xml:space="preserve"> On the other hand, </w:t>
      </w:r>
      <w:r w:rsidRPr="008F4D84">
        <w:rPr>
          <w:rStyle w:val="StyleBoldUnderline"/>
          <w:rFonts w:cs="Times New Roman"/>
        </w:rPr>
        <w:t>these questions present a needed challenge to white people who care about racial justice</w:t>
      </w:r>
      <w:r w:rsidRPr="008F4D84">
        <w:rPr>
          <w:rFonts w:cs="Times New Roman"/>
        </w:rPr>
        <w:t xml:space="preserve">. Rather than rhetorically or [End Page 244] sarcastically, the questions can be asked in the spirit of Royce’s call for each “community [to] live its own life, and not the life of any other community, nor yet the life of a mere abstraction called humanity in general” (67). </w:t>
      </w:r>
      <w:r w:rsidRPr="008F4D84">
        <w:rPr>
          <w:rStyle w:val="StyleBoldUnderline"/>
          <w:rFonts w:cs="Times New Roman"/>
        </w:rPr>
        <w:t>For white people to fight white supremacy</w:t>
      </w:r>
      <w:r w:rsidRPr="008F4D84">
        <w:rPr>
          <w:rFonts w:cs="Times New Roman"/>
        </w:rPr>
        <w:t xml:space="preserve"> and white privilege </w:t>
      </w:r>
      <w:r w:rsidRPr="008F4D84">
        <w:rPr>
          <w:rStyle w:val="StyleBoldUnderline"/>
          <w:rFonts w:cs="Times New Roman"/>
        </w:rPr>
        <w:t>does not mean for them to attempt to shed their whiteness and become members of the human species at large</w:t>
      </w:r>
      <w:r w:rsidRPr="008F4D84">
        <w:rPr>
          <w:rFonts w:cs="Times New Roman"/>
        </w:rPr>
        <w:t xml:space="preserve">. Attempting to become raceless by living the life of an abstraction called humanity merely cultivates a white person’s ignorance of how race, including whiteness, and racism inform her habits, beliefs, desires, antipathies, and other aspects of her life. It does not magically eliminate her white privilege for even if she succeeds in thinking of herself as a raceless member of humanity, she likely will continue to be identified and treated as white, even if unreflectively or unconsciously, by others. By allowing her white privilege to go unchecked in this way, a white person’s living the life of abstract humanity actually tends to increase, not reduce her racial privilege. </w:t>
      </w:r>
      <w:r w:rsidRPr="008F4D84">
        <w:rPr>
          <w:rStyle w:val="StyleBoldUnderline"/>
          <w:rFonts w:cs="Times New Roman"/>
        </w:rPr>
        <w:t>To increase the chances of reducing her racial privilege, she must resist the temptation to see herself as raceless and instead figure out what it could mean for her to live her own life as a racialized person</w:t>
      </w:r>
      <w:proofErr w:type="gramStart"/>
      <w:r w:rsidRPr="008F4D84">
        <w:rPr>
          <w:rStyle w:val="StyleBoldUnderline"/>
          <w:rFonts w:cs="Times New Roman"/>
        </w:rPr>
        <w:t>.</w:t>
      </w:r>
      <w:r w:rsidRPr="008F4D84">
        <w:rPr>
          <w:rStyle w:val="StyleBoldUnderline"/>
          <w:rFonts w:cs="Times New Roman"/>
          <w:b/>
          <w:sz w:val="12"/>
        </w:rPr>
        <w:t>¶</w:t>
      </w:r>
      <w:proofErr w:type="gramEnd"/>
      <w:r w:rsidRPr="008F4D84">
        <w:rPr>
          <w:rStyle w:val="StyleBoldUnderline"/>
          <w:rFonts w:cs="Times New Roman"/>
          <w:sz w:val="12"/>
        </w:rPr>
        <w:t xml:space="preserve"> </w:t>
      </w:r>
      <w:r w:rsidRPr="008F4D84">
        <w:rPr>
          <w:rFonts w:cs="Times New Roman"/>
        </w:rPr>
        <w:t xml:space="preserve">Living as a racialized, rather than abstract person does not mean attempting to take on a different race. Attempting to take on a different race implicitly acknowledges that whiteness is problematic, and it can seem to be an expression of respect for non-white people. But it often is no better a response to white privilege than attempting to shed one’s whiteness. This is because a white person’s taking on the habits, culture, and other aspects of another race often is an expression of ontological expansiveness, which is a habit of white privileged people to treat all spaces—whether geographical, existential, linguistic, cultural, or other—as available for them to inhabit at their choosing.15 Appropriating another race in this way thus is closer to imperialist colonialism than a gesture of respect. For this reason, </w:t>
      </w:r>
      <w:r w:rsidRPr="008F4D84">
        <w:rPr>
          <w:rStyle w:val="StyleBoldUnderline"/>
          <w:rFonts w:cs="Times New Roman"/>
        </w:rPr>
        <w:t>white people need to stop trying to flee the responsibilities and duties that come with being white and figure out how to live their own racialized life, not the life of another race. Once they no longer ignore or attempt to flee their whiteness, they can then ask how work for racial justice fits with their duties and responsibilities as a white person and how they might live their own anti-racist white life.</w:t>
      </w:r>
    </w:p>
    <w:p w14:paraId="219A9003" w14:textId="77777777" w:rsidR="00157F43" w:rsidRPr="008F4D84" w:rsidRDefault="00157F43" w:rsidP="00157F43">
      <w:pPr>
        <w:rPr>
          <w:rFonts w:cs="Times New Roman"/>
        </w:rPr>
      </w:pPr>
    </w:p>
    <w:p w14:paraId="4193784A" w14:textId="77777777" w:rsidR="00157F43" w:rsidRPr="008F4D84" w:rsidRDefault="00157F43" w:rsidP="00157F43">
      <w:pPr>
        <w:pStyle w:val="Heading3"/>
        <w:rPr>
          <w:rFonts w:cs="Times New Roman"/>
        </w:rPr>
      </w:pPr>
      <w:r w:rsidRPr="008F4D84">
        <w:rPr>
          <w:rFonts w:cs="Times New Roman"/>
        </w:rPr>
        <w:t>Impact</w:t>
      </w:r>
    </w:p>
    <w:p w14:paraId="517A875F" w14:textId="77777777" w:rsidR="00157F43" w:rsidRPr="008F4D84" w:rsidRDefault="00157F43" w:rsidP="00157F43">
      <w:pPr>
        <w:pStyle w:val="Heading4"/>
        <w:rPr>
          <w:rFonts w:cs="Times New Roman"/>
        </w:rPr>
      </w:pPr>
      <w:r w:rsidRPr="008F4D84">
        <w:rPr>
          <w:rFonts w:cs="Times New Roman"/>
        </w:rPr>
        <w:t>We must confront the legacy of the institution of American slavery and its contemporary consequences to overcome the racial inequities of African Americans</w:t>
      </w:r>
    </w:p>
    <w:p w14:paraId="64A83534" w14:textId="77777777" w:rsidR="00157F43" w:rsidRPr="00E83CDE" w:rsidRDefault="00157F43" w:rsidP="00E83CDE">
      <w:r w:rsidRPr="00E83CDE">
        <w:rPr>
          <w:rStyle w:val="StyleStyleBold12pt"/>
        </w:rPr>
        <w:t>Coleman, 2013</w:t>
      </w:r>
      <w:r w:rsidRPr="00E83CDE">
        <w:t xml:space="preserve"> (Taiyon Jennette Coleman, dissertation paper for PH. D. in literature at the University of Michigan, “Out of the Frying Pan and into the Fire: Narrative Past-Time as a Temporal Site of Racialized Identity Deconstrucavetion” May 2013 pg. 21-22)</w:t>
      </w:r>
    </w:p>
    <w:p w14:paraId="240E0919" w14:textId="77777777" w:rsidR="00157F43" w:rsidRPr="008F4D84" w:rsidRDefault="00157F43" w:rsidP="00157F43">
      <w:pPr>
        <w:rPr>
          <w:rStyle w:val="StyleBoldUnderline"/>
          <w:rFonts w:cs="Times New Roman"/>
        </w:rPr>
      </w:pPr>
      <w:r w:rsidRPr="008F4D84">
        <w:rPr>
          <w:rFonts w:cs="Times New Roman"/>
        </w:rPr>
        <w:t xml:space="preserve">From Sepia to The Journal of Negro Education, </w:t>
      </w:r>
      <w:r w:rsidRPr="008F4D84">
        <w:rPr>
          <w:rStyle w:val="StyleBoldUnderline"/>
          <w:rFonts w:cs="Times New Roman"/>
        </w:rPr>
        <w:t>the Bicentennial discourse of many in the African American community expressed the dichotomies of American independence</w:t>
      </w:r>
      <w:r w:rsidRPr="008F4D84">
        <w:rPr>
          <w:rFonts w:cs="Times New Roman"/>
        </w:rPr>
        <w:t xml:space="preserve"> and the civic enfranchisement of African Americans. </w:t>
      </w:r>
      <w:r w:rsidRPr="008F4D84">
        <w:rPr>
          <w:rStyle w:val="StyleBoldUnderline"/>
          <w:rFonts w:cs="Times New Roman"/>
        </w:rPr>
        <w:t>Despite the Civil Rights, Black Power, and Women’s Movements, African Americans, collectively, were still lacking in significant equity gains in education, housing, and employment; and systemic racism, stemming from the legacy of the institution of American slavery</w:t>
      </w:r>
      <w:r w:rsidRPr="008F4D84">
        <w:rPr>
          <w:rFonts w:cs="Times New Roman"/>
        </w:rPr>
        <w:t xml:space="preserve">, was still at the core. Many social critics in the 1970s believed that </w:t>
      </w:r>
      <w:r w:rsidRPr="008F4D84">
        <w:rPr>
          <w:rStyle w:val="StyleBoldUnderline"/>
          <w:rFonts w:cs="Times New Roman"/>
        </w:rPr>
        <w:t xml:space="preserve">the persistence of race problems in America was due to a lack of knowledge about and appreciation for the lived interdependence of African Americans and White Americans in the history of America. </w:t>
      </w:r>
      <w:r w:rsidRPr="008F4D84">
        <w:rPr>
          <w:rFonts w:cs="Times New Roman"/>
        </w:rPr>
        <w:t xml:space="preserve">As a result, many critics concluded that </w:t>
      </w:r>
      <w:r w:rsidRPr="008F4D84">
        <w:rPr>
          <w:rStyle w:val="StyleBoldUnderline"/>
          <w:rFonts w:cs="Times New Roman"/>
        </w:rPr>
        <w:t>the persistent race problems in America could only be overcome through facing the past head on with all its ugliness, especially the institution of American slavery. I argue that the temporal displacements of Kindred become a metaphor for African American consciousness regarding American history, for the entire American</w:t>
      </w:r>
    </w:p>
    <w:p w14:paraId="497FCB90" w14:textId="77777777" w:rsidR="00157F43" w:rsidRPr="008F4D84" w:rsidRDefault="00157F43" w:rsidP="00157F43">
      <w:pPr>
        <w:rPr>
          <w:rFonts w:cs="Times New Roman"/>
        </w:rPr>
      </w:pPr>
      <w:proofErr w:type="gramStart"/>
      <w:r w:rsidRPr="008F4D84">
        <w:rPr>
          <w:rStyle w:val="StyleBoldUnderline"/>
          <w:rFonts w:cs="Times New Roman"/>
        </w:rPr>
        <w:t>psyche</w:t>
      </w:r>
      <w:proofErr w:type="gramEnd"/>
      <w:r w:rsidRPr="008F4D84">
        <w:rPr>
          <w:rStyle w:val="StyleBoldUnderline"/>
          <w:rFonts w:cs="Times New Roman"/>
        </w:rPr>
        <w:t xml:space="preserve"> toward the institution of American slavery and its contemporary consequences,</w:t>
      </w:r>
      <w:r w:rsidRPr="008F4D84">
        <w:rPr>
          <w:rFonts w:cs="Times New Roman"/>
        </w:rPr>
        <w:t xml:space="preserve"> and ultimately, a commentary on the Bicentennial celebration of American Independence.</w:t>
      </w:r>
    </w:p>
    <w:p w14:paraId="46B13817" w14:textId="77777777" w:rsidR="00157F43" w:rsidRPr="008F4D84" w:rsidRDefault="00157F43" w:rsidP="00157F43">
      <w:pPr>
        <w:widowControl w:val="0"/>
        <w:autoSpaceDE w:val="0"/>
        <w:autoSpaceDN w:val="0"/>
        <w:adjustRightInd w:val="0"/>
        <w:spacing w:after="240"/>
        <w:rPr>
          <w:rFonts w:cs="Times New Roman"/>
        </w:rPr>
      </w:pPr>
    </w:p>
    <w:p w14:paraId="17C1AFF6" w14:textId="77777777" w:rsidR="00157F43" w:rsidRPr="008F4D84" w:rsidRDefault="00157F43" w:rsidP="00157F43">
      <w:pPr>
        <w:pStyle w:val="Heading4"/>
        <w:rPr>
          <w:rFonts w:cs="Times New Roman"/>
        </w:rPr>
      </w:pPr>
      <w:r w:rsidRPr="008F4D84">
        <w:rPr>
          <w:rFonts w:cs="Times New Roman"/>
        </w:rPr>
        <w:t>Traveling within the displaced times works to redefine individuals not exclusively by the Western Slave Trade or geographical limitations</w:t>
      </w:r>
    </w:p>
    <w:p w14:paraId="7C882F87" w14:textId="77777777" w:rsidR="00157F43" w:rsidRPr="00E83CDE" w:rsidRDefault="00157F43" w:rsidP="00E83CDE">
      <w:r w:rsidRPr="00E83CDE">
        <w:rPr>
          <w:rStyle w:val="StyleStyleBold12pt"/>
        </w:rPr>
        <w:t>Coleman, 2013</w:t>
      </w:r>
      <w:r w:rsidRPr="00E83CDE">
        <w:t xml:space="preserve"> (Taiyon Jennette Coleman, dissertation paper for PH. D. in literature at the University of Michigan, “Out of the Frying Pan and into the Fire: Narrative Past-Time as a Temporal Site of Racialized Identity Deconstrucavetion” May 2013 pg. 23)</w:t>
      </w:r>
    </w:p>
    <w:p w14:paraId="0F9452F8" w14:textId="77777777" w:rsidR="00157F43" w:rsidRPr="008F4D84" w:rsidRDefault="00157F43" w:rsidP="00157F43">
      <w:pPr>
        <w:rPr>
          <w:rStyle w:val="StyleBoldUnderline"/>
          <w:rFonts w:cs="Times New Roman"/>
        </w:rPr>
      </w:pPr>
      <w:r w:rsidRPr="008F4D84">
        <w:rPr>
          <w:rFonts w:cs="Times New Roman"/>
        </w:rPr>
        <w:t xml:space="preserve">The major characters of the novel are women of African descent bound together by their temporal experiences of oppression through gender, religion, class, and race. In concert with Gilroy’s critique of a Black Atlantic, Judith Halberstam’s in A Queer Time and Place, and Omise’eke Natasha Tinsley’s Thiefing Sugar, I assert that Hopkinson’s novel presents </w:t>
      </w:r>
      <w:proofErr w:type="gramStart"/>
      <w:r w:rsidRPr="008F4D84">
        <w:rPr>
          <w:rStyle w:val="StyleBoldUnderline"/>
          <w:rFonts w:cs="Times New Roman"/>
        </w:rPr>
        <w:t>neither an African of the Americas or</w:t>
      </w:r>
      <w:proofErr w:type="gramEnd"/>
      <w:r w:rsidRPr="008F4D84">
        <w:rPr>
          <w:rStyle w:val="StyleBoldUnderline"/>
          <w:rFonts w:cs="Times New Roman"/>
        </w:rPr>
        <w:t xml:space="preserve"> an African of the imagined past or ideal.</w:t>
      </w:r>
      <w:r w:rsidRPr="008F4D84">
        <w:rPr>
          <w:rFonts w:cs="Times New Roman"/>
        </w:rPr>
        <w:t xml:space="preserve"> The Salt Road’s mode of </w:t>
      </w:r>
      <w:r w:rsidRPr="008F4D84">
        <w:rPr>
          <w:rStyle w:val="StyleBoldUnderline"/>
          <w:rFonts w:cs="Times New Roman"/>
        </w:rPr>
        <w:t xml:space="preserve">connective identity correlates to slavery in its time, but it is not slavery to a specific institution or slavery to a specific temporal site. </w:t>
      </w:r>
      <w:r w:rsidRPr="008F4D84">
        <w:rPr>
          <w:rFonts w:cs="Times New Roman"/>
        </w:rPr>
        <w:t xml:space="preserve">I argue that The Salt Roads provides other means of crossing and creating identities, such as spiritual and temporal displacements of any and all notions of Western time and human possibilities for existence. </w:t>
      </w:r>
      <w:r w:rsidRPr="008F4D84">
        <w:rPr>
          <w:rStyle w:val="StyleBoldUnderline"/>
          <w:rFonts w:cs="Times New Roman"/>
        </w:rPr>
        <w:t>Time travel within the displaced times</w:t>
      </w:r>
      <w:r w:rsidRPr="008F4D84">
        <w:rPr>
          <w:rFonts w:cs="Times New Roman"/>
        </w:rPr>
        <w:t xml:space="preserve"> of The Salt Roads </w:t>
      </w:r>
      <w:r w:rsidRPr="008F4D84">
        <w:rPr>
          <w:rStyle w:val="StyleBoldUnderline"/>
          <w:rFonts w:cs="Times New Roman"/>
        </w:rPr>
        <w:t>works to enrich the identities of its characters so that they are not merely defined by the patriarchal and oppressive marker of the Western slave trade or the geographical limitations of Africa, the Americas, and the Atlantic Ocean.</w:t>
      </w:r>
    </w:p>
    <w:p w14:paraId="483FB090" w14:textId="77777777" w:rsidR="00157F43" w:rsidRPr="008F4D84" w:rsidRDefault="00157F43" w:rsidP="00157F43">
      <w:pPr>
        <w:rPr>
          <w:rStyle w:val="StyleBoldUnderline"/>
          <w:rFonts w:cs="Times New Roman"/>
        </w:rPr>
      </w:pPr>
    </w:p>
    <w:p w14:paraId="4E654E31" w14:textId="77777777" w:rsidR="00157F43" w:rsidRPr="008F4D84" w:rsidRDefault="00157F43" w:rsidP="00157F43">
      <w:pPr>
        <w:pStyle w:val="Heading3"/>
        <w:rPr>
          <w:rFonts w:cs="Times New Roman"/>
        </w:rPr>
      </w:pPr>
      <w:r w:rsidRPr="008F4D84">
        <w:rPr>
          <w:rFonts w:cs="Times New Roman"/>
        </w:rPr>
        <w:t>A2: Reformism</w:t>
      </w:r>
    </w:p>
    <w:p w14:paraId="1F758B63" w14:textId="77777777" w:rsidR="00157F43" w:rsidRPr="008F4D84" w:rsidRDefault="00157F43" w:rsidP="00157F43">
      <w:pPr>
        <w:pStyle w:val="Heading4"/>
        <w:rPr>
          <w:rFonts w:cs="Times New Roman"/>
        </w:rPr>
      </w:pPr>
      <w:r w:rsidRPr="008F4D84">
        <w:rPr>
          <w:rFonts w:cs="Times New Roman"/>
        </w:rPr>
        <w:t>The freeing of the slaves and all subsequent “civil rights” movements are not neutral – they are opportunities seized by civil society to present itself as universally ethical and are premised off of the matrix of gratuitous violence underpinning civil society</w:t>
      </w:r>
    </w:p>
    <w:p w14:paraId="7B7129C8" w14:textId="77777777" w:rsidR="00157F43" w:rsidRPr="008F4D84" w:rsidRDefault="00157F43" w:rsidP="00157F43">
      <w:pPr>
        <w:rPr>
          <w:rStyle w:val="StyleStyleBold12pt"/>
          <w:rFonts w:cs="Times New Roman"/>
        </w:rPr>
      </w:pPr>
      <w:r w:rsidRPr="008F4D84">
        <w:rPr>
          <w:rStyle w:val="StyleStyleBold12pt"/>
          <w:rFonts w:cs="Times New Roman"/>
        </w:rPr>
        <w:t xml:space="preserve">Wilderson 10 </w:t>
      </w:r>
    </w:p>
    <w:p w14:paraId="3F5CCF2C" w14:textId="77777777" w:rsidR="00157F43" w:rsidRPr="008F4D84" w:rsidRDefault="00157F43" w:rsidP="00157F43">
      <w:pPr>
        <w:rPr>
          <w:rFonts w:cs="Times New Roman"/>
        </w:rPr>
      </w:pPr>
      <w:r w:rsidRPr="008F4D84">
        <w:rPr>
          <w:rFonts w:cs="Times New Roman"/>
        </w:rPr>
        <w:t xml:space="preserve">(Frank, Red, Red, White, &amp; Black: Cinema and the Structure of U.S. Antagonisms Pg 26-28) </w:t>
      </w:r>
    </w:p>
    <w:p w14:paraId="6684AC04" w14:textId="77777777" w:rsidR="00157F43" w:rsidRPr="008F4D84" w:rsidRDefault="00157F43" w:rsidP="00157F43">
      <w:pPr>
        <w:rPr>
          <w:rFonts w:cs="Times New Roman"/>
        </w:rPr>
      </w:pPr>
      <w:r w:rsidRPr="008F4D84">
        <w:rPr>
          <w:rFonts w:cs="Times New Roman"/>
        </w:rPr>
        <w:t xml:space="preserve">Again, what is important for us to glean from these historians is that the pre-Columbian period, the Late Middle Ages, reveals no archive of 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Middle Ages, the post-Columbian period of the 1500s or the Virginia Colony period of the 1600s. It was, he asserts, an outgrowth of the mid- to late-18th century emancipatory thrust—intra-Human disputes such as the French and American Revolutions—that swept through Europe. But Eltis does not take his analysis further than this. Therefore, it is important that we not be swayed by his optimism about the Enlightenment and its subsequent abolitionist discourses. It is highly conceivable that </w:t>
      </w:r>
      <w:r w:rsidRPr="008F4D84">
        <w:rPr>
          <w:rStyle w:val="StyleBoldUnderline"/>
          <w:rFonts w:cs="Times New Roman"/>
        </w:rPr>
        <w:t>the discourse that elaborates the justification for freeing the slave is not the product of the Human being having suddenly and miraculously recognized the slave</w:t>
      </w:r>
      <w:r w:rsidRPr="008F4D84">
        <w:rPr>
          <w:rFonts w:cs="Times New Roman"/>
        </w:rPr>
        <w:t xml:space="preserve">. Rather, as Saidiya Hartman argues, </w:t>
      </w:r>
      <w:r w:rsidRPr="008F4D84">
        <w:rPr>
          <w:rStyle w:val="StyleBoldUnderline"/>
          <w:rFonts w:cs="Times New Roman"/>
        </w:rPr>
        <w:t>emancipatory discourses present themselves to us as further evidence of the Slave’s fungibility</w:t>
      </w:r>
      <w:r w:rsidRPr="008F4D84">
        <w:rPr>
          <w:rFonts w:cs="Times New Roman"/>
        </w:rPr>
        <w:t>: “[</w:t>
      </w:r>
      <w:proofErr w:type="gramStart"/>
      <w:r w:rsidRPr="008F4D84">
        <w:rPr>
          <w:rFonts w:cs="Times New Roman"/>
        </w:rPr>
        <w:t>T]he</w:t>
      </w:r>
      <w:proofErr w:type="gramEnd"/>
      <w:r w:rsidRPr="008F4D84">
        <w:rPr>
          <w:rFonts w:cs="Times New Roman"/>
        </w:rPr>
        <w:t xml:space="preserve"> figurative capacities of blackness enable white flights of fancy while increasing the likelihood of the captive’s disappearance…” </w:t>
      </w:r>
      <w:proofErr w:type="gramStart"/>
      <w:r w:rsidRPr="008F4D84">
        <w:rPr>
          <w:rFonts w:cs="Times New Roman"/>
        </w:rPr>
        <w:t>(Scenes…22).</w:t>
      </w:r>
      <w:proofErr w:type="gramEnd"/>
      <w:r w:rsidRPr="008F4D84">
        <w:rPr>
          <w:rFonts w:cs="Times New Roman"/>
        </w:rPr>
        <w:t xml:space="preserve"> First, </w:t>
      </w:r>
      <w:r w:rsidRPr="008F4D84">
        <w:rPr>
          <w:rStyle w:val="StyleBoldUnderline"/>
          <w:rFonts w:cs="Times New Roman"/>
        </w:rPr>
        <w:t>the questions of Humanism were elaborated in contradistinction to the human void, to the African-qua-chattel</w:t>
      </w:r>
      <w:r w:rsidRPr="008F4D84">
        <w:rPr>
          <w:rFonts w:cs="Times New Roman"/>
        </w:rPr>
        <w:t xml:space="preserve"> (the 1200s to the end of the 17th century). Then, </w:t>
      </w:r>
      <w:r w:rsidRPr="008F4D84">
        <w:rPr>
          <w:rStyle w:val="StyleBoldUnderline"/>
          <w:rFonts w:cs="Times New Roman"/>
        </w:rPr>
        <w:t>as the presence of Black chattel in the midst of exploited and un-exploited Humans</w:t>
      </w:r>
      <w:r w:rsidRPr="008F4D84">
        <w:rPr>
          <w:rFonts w:cs="Times New Roman"/>
        </w:rPr>
        <w:t xml:space="preserve"> (workers and bosses, respectively) </w:t>
      </w:r>
      <w:r w:rsidRPr="008F4D84">
        <w:rPr>
          <w:rStyle w:val="StyleBoldUnderline"/>
          <w:rFonts w:cs="Times New Roman"/>
        </w:rPr>
        <w:t>became a fact of the world, exploited Humans</w:t>
      </w:r>
      <w:r w:rsidRPr="008F4D84">
        <w:rPr>
          <w:rFonts w:cs="Times New Roman"/>
        </w:rPr>
        <w:t xml:space="preserve"> (in the throes of class conflict with un-exploited Humans) </w:t>
      </w:r>
      <w:r w:rsidRPr="008F4D84">
        <w:rPr>
          <w:rStyle w:val="StyleBoldUnderline"/>
          <w:rFonts w:cs="Times New Roman"/>
        </w:rPr>
        <w:t>seized the image of the slave as an enabling vehicle that animated the evolving discourses of their emancipation</w:t>
      </w:r>
      <w:r w:rsidRPr="008F4D84">
        <w:rPr>
          <w:rFonts w:cs="Times New Roman"/>
        </w:rPr>
        <w:t>, just as un-exploited Humans had seized the flesh of the Slave to increase their profits</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Without this gratuitous violence, a violence that</w:t>
      </w:r>
      <w:r w:rsidRPr="008F4D84">
        <w:rPr>
          <w:rFonts w:cs="Times New Roman"/>
        </w:rPr>
        <w:t xml:space="preserve"> marks everyone experientially until the late Middle Ages when it </w:t>
      </w:r>
      <w:r w:rsidRPr="008F4D84">
        <w:rPr>
          <w:rStyle w:val="StyleBoldUnderline"/>
          <w:rFonts w:cs="Times New Roman"/>
        </w:rPr>
        <w:t>starts to mark the Black ontologically, the so-called great emancipatory discourses of modernity—</w:t>
      </w:r>
      <w:r w:rsidRPr="008F4D84">
        <w:rPr>
          <w:rStyle w:val="Emphasis"/>
          <w:rFonts w:cs="Times New Roman"/>
        </w:rPr>
        <w:t>marxism</w:t>
      </w:r>
      <w:r w:rsidRPr="008F4D84">
        <w:rPr>
          <w:rStyle w:val="StyleBoldUnderline"/>
          <w:rFonts w:cs="Times New Roman"/>
        </w:rPr>
        <w:t xml:space="preserve">, </w:t>
      </w:r>
      <w:r w:rsidRPr="008F4D84">
        <w:rPr>
          <w:rStyle w:val="Emphasis"/>
          <w:rFonts w:cs="Times New Roman"/>
        </w:rPr>
        <w:t>feminism</w:t>
      </w:r>
      <w:r w:rsidRPr="008F4D84">
        <w:rPr>
          <w:rStyle w:val="StyleBoldUnderline"/>
          <w:rFonts w:cs="Times New Roman"/>
        </w:rPr>
        <w:t xml:space="preserve">, </w:t>
      </w:r>
      <w:r w:rsidRPr="008F4D84">
        <w:rPr>
          <w:rStyle w:val="Emphasis"/>
          <w:rFonts w:cs="Times New Roman"/>
        </w:rPr>
        <w:t>postcolonialism</w:t>
      </w:r>
      <w:r w:rsidRPr="008F4D84">
        <w:rPr>
          <w:rStyle w:val="StyleBoldUnderline"/>
          <w:rFonts w:cs="Times New Roman"/>
        </w:rPr>
        <w:t xml:space="preserve">, </w:t>
      </w:r>
      <w:r w:rsidRPr="008F4D84">
        <w:rPr>
          <w:rStyle w:val="Emphasis"/>
          <w:rFonts w:cs="Times New Roman"/>
        </w:rPr>
        <w:t>sexual liberation</w:t>
      </w:r>
      <w:r w:rsidRPr="008F4D84">
        <w:rPr>
          <w:rStyle w:val="StyleBoldUnderline"/>
          <w:rFonts w:cs="Times New Roman"/>
        </w:rPr>
        <w:t xml:space="preserve">, and the </w:t>
      </w:r>
      <w:r w:rsidRPr="008F4D84">
        <w:rPr>
          <w:rStyle w:val="Emphasis"/>
          <w:rFonts w:cs="Times New Roman"/>
        </w:rPr>
        <w:t>ecology</w:t>
      </w:r>
      <w:r w:rsidRPr="008F4D84">
        <w:rPr>
          <w:rStyle w:val="StyleBoldUnderline"/>
          <w:rFonts w:cs="Times New Roman"/>
        </w:rPr>
        <w:t xml:space="preserve"> movement—political discourses predicated on grammars of suffering and whose constituent elements are exploitation and alienation, might not have developed. Chattel slavery did not simply reterritorialize the ontology of the African. It also created the Human out of culturally disparate entities from Europe to the East.</w:t>
      </w:r>
    </w:p>
    <w:p w14:paraId="0AC7F7EA" w14:textId="77777777" w:rsidR="00157F43" w:rsidRPr="008F4D84" w:rsidRDefault="00157F43" w:rsidP="00157F43">
      <w:pPr>
        <w:rPr>
          <w:rFonts w:cs="Times New Roman"/>
        </w:rPr>
      </w:pPr>
    </w:p>
    <w:p w14:paraId="347E730C" w14:textId="77777777" w:rsidR="00157F43" w:rsidRPr="008F4D84" w:rsidRDefault="00157F43" w:rsidP="00157F43">
      <w:pPr>
        <w:pStyle w:val="Heading4"/>
        <w:rPr>
          <w:rFonts w:cs="Times New Roman"/>
        </w:rPr>
      </w:pPr>
      <w:r w:rsidRPr="008F4D84">
        <w:rPr>
          <w:rFonts w:cs="Times New Roman"/>
        </w:rPr>
        <w:t>Reformism slides Black violence under the table because academia can always say, “at least things are getting better”</w:t>
      </w:r>
    </w:p>
    <w:p w14:paraId="72105F2F" w14:textId="77777777" w:rsidR="00157F43" w:rsidRPr="008F4D84" w:rsidRDefault="00157F43" w:rsidP="00157F43">
      <w:pPr>
        <w:rPr>
          <w:rStyle w:val="StyleStyleBold12pt"/>
          <w:rFonts w:cs="Times New Roman"/>
        </w:rPr>
      </w:pPr>
      <w:r w:rsidRPr="008F4D84">
        <w:rPr>
          <w:rStyle w:val="StyleStyleBold12pt"/>
          <w:rFonts w:cs="Times New Roman"/>
        </w:rPr>
        <w:t xml:space="preserve">Wilderson 10 </w:t>
      </w:r>
    </w:p>
    <w:p w14:paraId="79208761" w14:textId="77777777" w:rsidR="00157F43" w:rsidRPr="008F4D84" w:rsidRDefault="00157F43" w:rsidP="00157F43">
      <w:pPr>
        <w:rPr>
          <w:rFonts w:cs="Times New Roman"/>
        </w:rPr>
      </w:pPr>
      <w:r w:rsidRPr="008F4D84">
        <w:rPr>
          <w:rFonts w:cs="Times New Roman"/>
        </w:rPr>
        <w:t>(Frank, Red, Red, White, &amp; Black: Cinema and the Structure of U.S. Antagonisms pg. 12-13)</w:t>
      </w:r>
    </w:p>
    <w:p w14:paraId="6FF6976F" w14:textId="77777777" w:rsidR="00157F43" w:rsidRPr="008F4D84" w:rsidRDefault="00157F43" w:rsidP="00157F43">
      <w:pPr>
        <w:rPr>
          <w:rStyle w:val="StyleBoldUnderline"/>
          <w:rFonts w:cs="Times New Roman"/>
        </w:rPr>
      </w:pPr>
      <w:r w:rsidRPr="008F4D84">
        <w:rPr>
          <w:rFonts w:cs="Times New Roman"/>
        </w:rPr>
        <w:t xml:space="preserve">The difficulty of writing a book which seeks to uncover Red, Back, and White socially engaged feature films as aesthetic accompaniments to grammars of suffering, predicated on the subject positions of the “Savage” and the Slave is that today’s intellectual protocols are not informed by Fanon’s insistence that “ontology—once it is finally admitted as leaving existence by the wayside—does not permit us to understand the being of the black man [sic]” (Black Skin, White Masks 110). In sharp contrast to the late 60s and early 70s, </w:t>
      </w:r>
      <w:r w:rsidRPr="008F4D84">
        <w:rPr>
          <w:rStyle w:val="StyleBoldUnderline"/>
          <w:rFonts w:cs="Times New Roman"/>
        </w:rPr>
        <w:t>we now live in a political, academic, and cinematic milieu which stresses “diversity,” “unity,” “civic participation,” “hybridity,” “access,” and “contribution.” The radical fringe of political discourse amounts to little more than a passionate dream of civic reform and social stability.</w:t>
      </w:r>
      <w:r w:rsidRPr="008F4D84">
        <w:rPr>
          <w:rFonts w:cs="Times New Roman"/>
        </w:rPr>
        <w:t xml:space="preserve"> The distance between the protester and the police has narrowed considerably. The effect of this upon the academy is that intellectual protocols tend to privilege two of the three domains of subjectivity, namely preconscious interests (as evidenced in the work of social science around “political unity,” “social attitudes,” “civic participation,” and “diversity,”) and unconscious identification (as evidenced in the humanities’ postmodern regimes of “diversity,” “hybridity,” and “relative [rather than “master”] narratives”). Since the 1980s, intellectual protocols aligned with structural positionality (except in the work of die-hard Marxists) have been kicked to the curb. That is to say, it is hardly fashionable anymore to think the vagaries of power through the generic positions within a structure of power relations—such as man/woman, worker/boss. Instead, the academy’s ensembles of questions are fixated on specific and “unique” experience of the myriad identities that make up those structural positions. This would fine if the work led us back to a critique of the paradigm; but most of it does not. Again, the upshot of this is that the intellectual protocols now in play, and the composite effect of cinematic and political discourse since the 1980s, tend to hide rather than make explicit the grammar of suffering which underwrites the US and its foundational antagonisms. </w:t>
      </w:r>
      <w:r w:rsidRPr="008F4D84">
        <w:rPr>
          <w:rStyle w:val="StyleBoldUnderline"/>
          <w:rFonts w:cs="Times New Roman"/>
        </w:rPr>
        <w:t>This state of affairs exacerbates</w:t>
      </w:r>
      <w:r w:rsidRPr="008F4D84">
        <w:rPr>
          <w:rFonts w:cs="Times New Roman"/>
        </w:rPr>
        <w:t xml:space="preserve">—or, more precisely, </w:t>
      </w:r>
      <w:r w:rsidRPr="008F4D84">
        <w:rPr>
          <w:rStyle w:val="StyleBoldUnderline"/>
          <w:rFonts w:cs="Times New Roman"/>
        </w:rPr>
        <w:t>mystifies and veils</w:t>
      </w:r>
      <w:r w:rsidRPr="008F4D84">
        <w:rPr>
          <w:rFonts w:cs="Times New Roman"/>
        </w:rPr>
        <w:t>—</w:t>
      </w:r>
      <w:r w:rsidRPr="008F4D84">
        <w:rPr>
          <w:rStyle w:val="StyleBoldUnderline"/>
          <w:rFonts w:cs="Times New Roman"/>
        </w:rPr>
        <w:t>the ontological death of the Slave and the “Savage”</w:t>
      </w:r>
      <w:r w:rsidRPr="008F4D84">
        <w:rPr>
          <w:rFonts w:cs="Times New Roman"/>
        </w:rPr>
        <w:t xml:space="preserve"> </w:t>
      </w:r>
      <w:r w:rsidRPr="008F4D84">
        <w:rPr>
          <w:rStyle w:val="StyleBoldUnderline"/>
          <w:rFonts w:cs="Times New Roman"/>
        </w:rPr>
        <w:t>because</w:t>
      </w:r>
      <w:r w:rsidRPr="008F4D84">
        <w:rPr>
          <w:rFonts w:cs="Times New Roman"/>
        </w:rPr>
        <w:t xml:space="preserve"> (as in the 1950s) cinematic, political, and </w:t>
      </w:r>
      <w:r w:rsidRPr="008F4D84">
        <w:rPr>
          <w:rStyle w:val="StyleBoldUnderline"/>
          <w:rFonts w:cs="Times New Roman"/>
        </w:rPr>
        <w:t>intellectual discourse of the current milieu resists being sanctioned and authorized by the irreconcilable demands of</w:t>
      </w:r>
      <w:r w:rsidRPr="008F4D84">
        <w:rPr>
          <w:rFonts w:cs="Times New Roman"/>
        </w:rPr>
        <w:t xml:space="preserve"> Indigenism and </w:t>
      </w:r>
      <w:r w:rsidRPr="008F4D84">
        <w:rPr>
          <w:rStyle w:val="StyleBoldUnderline"/>
          <w:rFonts w:cs="Times New Roman"/>
        </w:rPr>
        <w:t>Blackness</w:t>
      </w:r>
      <w:r w:rsidRPr="008F4D84">
        <w:rPr>
          <w:rFonts w:cs="Times New Roman"/>
        </w:rPr>
        <w:t xml:space="preserve">—academic enquiry is thus no more effective in pursuing a revolutionary critique than the legislative antics of the loyal opposition.  This is how </w:t>
      </w:r>
      <w:r w:rsidRPr="008F4D84">
        <w:rPr>
          <w:rStyle w:val="StyleBoldUnderline"/>
          <w:rFonts w:cs="Times New Roman"/>
        </w:rPr>
        <w:t>Left-leaning scholars help civil society recuperate and maintain stability. But this stability is a state of emergency for Indians and Blacks.</w:t>
      </w:r>
    </w:p>
    <w:p w14:paraId="621C7F9F" w14:textId="77777777" w:rsidR="00157F43" w:rsidRPr="008F4D84" w:rsidRDefault="00157F43" w:rsidP="00157F43">
      <w:pPr>
        <w:pStyle w:val="Heading3"/>
        <w:rPr>
          <w:rFonts w:cs="Times New Roman"/>
        </w:rPr>
      </w:pPr>
      <w:r w:rsidRPr="008F4D84">
        <w:rPr>
          <w:rFonts w:cs="Times New Roman"/>
        </w:rPr>
        <w:t>AT: Society getting better</w:t>
      </w:r>
    </w:p>
    <w:p w14:paraId="7A58F22A" w14:textId="77777777" w:rsidR="00157F43" w:rsidRPr="00E83CDE" w:rsidRDefault="00157F43" w:rsidP="00E83CDE">
      <w:pPr>
        <w:pStyle w:val="Heading4"/>
      </w:pPr>
      <w:r w:rsidRPr="00E83CDE">
        <w:t>Race relations aren’t getting better. Katrina proved the narrative of blackness as an external other and the modern realities of the middle passage for black bodies</w:t>
      </w:r>
    </w:p>
    <w:p w14:paraId="414F3BAE" w14:textId="77777777" w:rsidR="00157F43" w:rsidRPr="008F4D84" w:rsidRDefault="00157F43" w:rsidP="00157F43">
      <w:pPr>
        <w:rPr>
          <w:rFonts w:cs="Times New Roman"/>
        </w:rPr>
      </w:pPr>
      <w:r w:rsidRPr="008F4D84">
        <w:rPr>
          <w:rStyle w:val="StyleStyleBold12pt"/>
          <w:rFonts w:cs="Times New Roman"/>
        </w:rPr>
        <w:t xml:space="preserve">White, 12, </w:t>
      </w:r>
      <w:r w:rsidRPr="008F4D84">
        <w:rPr>
          <w:rFonts w:cs="Times New Roman"/>
        </w:rPr>
        <w:t>Ph.D., African Diaspora Studies (Elisa Joy, “Modernity, Freedom, and the African Diaspora”, Indian University Press, Muse)</w:t>
      </w:r>
    </w:p>
    <w:p w14:paraId="0961B931" w14:textId="1BBA6684" w:rsidR="00157F43" w:rsidRPr="008F4D84" w:rsidRDefault="00157F43" w:rsidP="00157F43">
      <w:pPr>
        <w:rPr>
          <w:rFonts w:cs="Times New Roman"/>
        </w:rPr>
      </w:pPr>
      <w:r w:rsidRPr="008F4D84">
        <w:rPr>
          <w:rStyle w:val="StyleBoldUnderline"/>
          <w:rFonts w:cs="Times New Roman"/>
        </w:rPr>
        <w:t xml:space="preserve">Throughout this exchange, Jackson neatly equates the contemporary Af- rican Diaspora condition in New Orleans with a latent modern period, noting the resemblance of the New Orleans Convention Center to “the hull of a slave ship” </w:t>
      </w:r>
      <w:r w:rsidRPr="008F4D84">
        <w:rPr>
          <w:rFonts w:cs="Times New Roman"/>
        </w:rPr>
        <w:t>(see Duke and Wiltz 2005</w:t>
      </w:r>
      <w:r w:rsidRPr="008F4D84">
        <w:rPr>
          <w:rStyle w:val="StyleBoldUnderline"/>
          <w:rFonts w:cs="Times New Roman"/>
        </w:rPr>
        <w:t>). His</w:t>
      </w:r>
      <w:r w:rsidRPr="008F4D84">
        <w:rPr>
          <w:rFonts w:cs="Times New Roman"/>
        </w:rPr>
        <w:t xml:space="preserve"> </w:t>
      </w:r>
      <w:r w:rsidRPr="008F4D84">
        <w:rPr>
          <w:rStyle w:val="StyleBoldUnderline"/>
          <w:rFonts w:cs="Times New Roman"/>
        </w:rPr>
        <w:t>comments locate</w:t>
      </w:r>
      <w:r w:rsidRPr="008F4D84">
        <w:rPr>
          <w:rStyle w:val="StyleBoldUnderline"/>
          <w:rFonts w:cs="Times New Roman"/>
          <w:b/>
          <w:sz w:val="12"/>
        </w:rPr>
        <w:t>¶</w:t>
      </w:r>
      <w:r w:rsidRPr="008F4D84">
        <w:rPr>
          <w:rStyle w:val="StyleBoldUnderline"/>
          <w:rFonts w:cs="Times New Roman"/>
          <w:sz w:val="12"/>
        </w:rPr>
        <w:t xml:space="preserve"> </w:t>
      </w:r>
      <w:r w:rsidRPr="008F4D84">
        <w:rPr>
          <w:rStyle w:val="StyleBoldUnderline"/>
          <w:rFonts w:cs="Times New Roman"/>
        </w:rPr>
        <w:t>the contemporary experience as another instance on a continuum dat- ing back to “slave ships land[ing] in New Orleans” that facilitates a “great tolerance for black suffering and black marginalization.”</w:t>
      </w:r>
      <w:r w:rsidRPr="008F4D84">
        <w:rPr>
          <w:rFonts w:cs="Times New Roman"/>
        </w:rPr>
        <w:t xml:space="preserve"> The tolerance to which Jackson refers is important to consider here because the per- petuation of “</w:t>
      </w:r>
      <w:r w:rsidRPr="008F4D84">
        <w:rPr>
          <w:rStyle w:val="StyleBoldUnderline"/>
          <w:rFonts w:cs="Times New Roman"/>
        </w:rPr>
        <w:t>black suffering and black marginalization” is enabled by the inability of individuals to fully apprehend that the perceived anomaly of racism in a purportedly modern society is indicative of the society’s failure at modernity itself</w:t>
      </w:r>
      <w:r w:rsidRPr="008F4D84">
        <w:rPr>
          <w:rFonts w:cs="Times New Roman"/>
        </w:rPr>
        <w:t>. That is, the untenable can only be tolerated if it is perceived as somehow beside the point or, as noted earlier, a mere “glitch of modernity” and not a pandemic-like crisis that has an impact on the whole of society, locally and globally</w:t>
      </w:r>
      <w:proofErr w:type="gramStart"/>
      <w:r w:rsidRPr="008F4D84">
        <w:rPr>
          <w:rFonts w:cs="Times New Roman"/>
        </w:rPr>
        <w:t>.</w:t>
      </w:r>
      <w:r w:rsidRPr="008F4D84">
        <w:rPr>
          <w:rFonts w:cs="Times New Roman"/>
          <w:sz w:val="12"/>
        </w:rPr>
        <w:t>¶</w:t>
      </w:r>
      <w:proofErr w:type="gramEnd"/>
      <w:r w:rsidRPr="008F4D84">
        <w:rPr>
          <w:rFonts w:cs="Times New Roman"/>
        </w:rPr>
        <w:t xml:space="preserve"> At a Congressional Black Caucus meeting a month after the hurri- cane, New York Congressman Charles Rangel compared President Bush’s inaction in New Orleans with Theophilus Eugene “Bull” Connor’s 1963 attempt to suppress civil rights activists (see Clyne 2005). Rangel referred to Bush as “our ‘Bull’ Connor,” equating his response to the crisis as a more modern articulation of the violence and oppression that marked the black quest for civil rights, equality, and freedom—a reflection per- haps of the distinction Joel Kovel made in 1970 between “aversive” and “dominative” racism (Kovel 1984). Arguably, the actions of George W. Bush and Bull Connor would not pass the test of precise comparison; however, images of police dogs and armed officials in 2005 New Orleans seemed a contemporary visual corollary to those events in Birmingham, Alabama. </w:t>
      </w:r>
      <w:r w:rsidRPr="008F4D84">
        <w:rPr>
          <w:rStyle w:val="StyleBoldUnderline"/>
          <w:rFonts w:cs="Times New Roman"/>
        </w:rPr>
        <w:t xml:space="preserve">The difference today is that there is no need to actively stand in the path of progress with hoses and dogs when oppression can be per- petuated and progression halted through the more passive modes of in- frastructural, social, and economic neglect. </w:t>
      </w:r>
      <w:r w:rsidRPr="008F4D84">
        <w:rPr>
          <w:rFonts w:cs="Times New Roman"/>
        </w:rPr>
        <w:t>Further underlining the dan- gers of limited access to the wealth that modernity presupposes, Rangel stated that “</w:t>
      </w:r>
      <w:r w:rsidRPr="008F4D84">
        <w:rPr>
          <w:rStyle w:val="StyleBoldUnderline"/>
          <w:rFonts w:cs="Times New Roman"/>
        </w:rPr>
        <w:t>if you’re black in this country, and you’re poor in this country, it’s not an inconvenience—it’s a death sentence</w:t>
      </w:r>
      <w:r w:rsidRPr="008F4D84">
        <w:rPr>
          <w:rFonts w:cs="Times New Roman"/>
        </w:rPr>
        <w:t>” (Clyne 2005)</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Numerous news reports referred to individuals leaving New Orleans as “refugees,” suggesting a foreign population on the move</w:t>
      </w:r>
      <w:r w:rsidRPr="008F4D84">
        <w:rPr>
          <w:rFonts w:cs="Times New Roman"/>
        </w:rPr>
        <w:t xml:space="preserve">. </w:t>
      </w:r>
      <w:r w:rsidRPr="008F4D84">
        <w:rPr>
          <w:rStyle w:val="StyleBoldUnderline"/>
          <w:rFonts w:cs="Times New Roman"/>
        </w:rPr>
        <w:t>It was as if, several hundred years after the Transatlantic Slave Trade, the African Di- aspora of New Orleans was experiencing another forced migration</w:t>
      </w:r>
      <w:r w:rsidRPr="008F4D84">
        <w:rPr>
          <w:rFonts w:cs="Times New Roman"/>
        </w:rPr>
        <w:t xml:space="preserve"> (see Breed 2005; Frank 2005; Robison and O’Hare 2005), not a result of co- ercion but of the need to flee to safety. </w:t>
      </w:r>
      <w:r w:rsidRPr="008F4D84">
        <w:rPr>
          <w:rStyle w:val="StyleBoldUnderline"/>
          <w:rFonts w:cs="Times New Roman"/>
        </w:rPr>
        <w:t>Of course, it was not possible to flee from racism</w:t>
      </w:r>
      <w:proofErr w:type="gramStart"/>
      <w:r w:rsidRPr="008F4D84">
        <w:rPr>
          <w:rStyle w:val="StyleBoldUnderline"/>
          <w:rFonts w:cs="Times New Roman"/>
        </w:rPr>
        <w:t>.</w:t>
      </w:r>
      <w:r w:rsidRPr="008F4D84">
        <w:rPr>
          <w:rStyle w:val="StyleBoldUnderline"/>
          <w:rFonts w:cs="Times New Roman"/>
          <w:b/>
          <w:sz w:val="12"/>
        </w:rPr>
        <w:t>¶</w:t>
      </w:r>
      <w:proofErr w:type="gramEnd"/>
      <w:r w:rsidRPr="008F4D84">
        <w:rPr>
          <w:rStyle w:val="StyleBoldUnderline"/>
          <w:rFonts w:cs="Times New Roman"/>
          <w:sz w:val="12"/>
        </w:rPr>
        <w:t xml:space="preserve"> </w:t>
      </w:r>
      <w:r w:rsidRPr="008F4D84">
        <w:rPr>
          <w:rFonts w:cs="Times New Roman"/>
        </w:rPr>
        <w:t>The idea of New Orleans refugees also resonated with race-contingent notions of global poverty, as global discourse and the international face of “refugee” status are frequently racialized as black. As in Dublin, this racialization perpetuates the misrepresentations of contemporary refugees</w:t>
      </w:r>
      <w:proofErr w:type="gramStart"/>
      <w:r w:rsidRPr="008F4D84">
        <w:rPr>
          <w:rFonts w:cs="Times New Roman"/>
        </w:rPr>
        <w:t>,</w:t>
      </w:r>
      <w:r w:rsidRPr="008F4D84">
        <w:rPr>
          <w:rFonts w:cs="Times New Roman"/>
          <w:sz w:val="12"/>
        </w:rPr>
        <w:t>¶</w:t>
      </w:r>
      <w:proofErr w:type="gramEnd"/>
      <w:r w:rsidRPr="008F4D84">
        <w:rPr>
          <w:rFonts w:cs="Times New Roman"/>
        </w:rPr>
        <w:t xml:space="preserve"> New Orleans 181</w:t>
      </w:r>
      <w:r w:rsidRPr="008F4D84">
        <w:rPr>
          <w:rFonts w:cs="Times New Roman"/>
          <w:sz w:val="12"/>
        </w:rPr>
        <w:t>¶</w:t>
      </w:r>
      <w:r w:rsidRPr="008F4D84">
        <w:rPr>
          <w:rFonts w:cs="Times New Roman"/>
        </w:rPr>
        <w:t xml:space="preserve"> in particular, the mistaken assumption that individuals seeking asylum cannot be well-educated and middle-class and black. However, New Or- leans, a city in one of the wealthiest nations in the world, seemed to neatly contain the preferred representation of the “refugee” and, until criticism of this came to the fore, it was difficult to locate media that interrogated the use of the word. One notable report on the usage came from Boston Globe columnist Adrian Walker, who wrote about a call to his office</w:t>
      </w:r>
      <w:proofErr w:type="gramStart"/>
      <w:r w:rsidRPr="008F4D84">
        <w:rPr>
          <w:rFonts w:cs="Times New Roman"/>
        </w:rPr>
        <w:t>:</w:t>
      </w:r>
      <w:r w:rsidRPr="008F4D84">
        <w:rPr>
          <w:rFonts w:cs="Times New Roman"/>
          <w:sz w:val="12"/>
        </w:rPr>
        <w:t>¶</w:t>
      </w:r>
      <w:proofErr w:type="gramEnd"/>
      <w:r w:rsidRPr="008F4D84">
        <w:rPr>
          <w:rFonts w:cs="Times New Roman"/>
        </w:rPr>
        <w:t xml:space="preserve"> “I have relatives in New Orleans, on my wife’s side,” he said. “Don’t com- pound that pain by calling my relatives ‘refugees.’ </w:t>
      </w:r>
      <w:r w:rsidRPr="008F4D84">
        <w:rPr>
          <w:rStyle w:val="StyleBoldUnderline"/>
          <w:rFonts w:cs="Times New Roman"/>
        </w:rPr>
        <w:t>Don’t call U.S. citizens who are African American, and get displaced, ‘refugees.’</w:t>
      </w:r>
      <w:r w:rsidRPr="008F4D84">
        <w:rPr>
          <w:rFonts w:cs="Times New Roman"/>
        </w:rPr>
        <w:t>” Former New Orleans mayor Marc Morial made a similar point yesterday on NBC’s Meet the Press. In the midst of pleading for more aid for the city, he paused to dispute its citizens’ newly described status. “These are not refugees. Let’s stop calling them refugees. They are American citizens.” By Friday, I had been hearing and reading the same term for several days. At first, it struck me as ironic: Refugee, after all, isn’t a term Americans normally apply to other Americans. Homeless, yes, even displaced, but who ever heard of an American refugee in America? (A. Walker 2005)</w:t>
      </w:r>
      <w:r w:rsidRPr="008F4D84">
        <w:rPr>
          <w:rFonts w:cs="Times New Roman"/>
          <w:sz w:val="12"/>
        </w:rPr>
        <w:t>¶</w:t>
      </w:r>
      <w:r w:rsidRPr="008F4D84">
        <w:rPr>
          <w:rFonts w:cs="Times New Roman"/>
        </w:rPr>
        <w:t xml:space="preserve"> </w:t>
      </w:r>
      <w:r w:rsidRPr="008F4D84">
        <w:rPr>
          <w:rStyle w:val="StyleBoldUnderline"/>
          <w:rFonts w:cs="Times New Roman"/>
        </w:rPr>
        <w:t>But, for the most part, until more thoughtful reflection and analyses emerged</w:t>
      </w:r>
      <w:r w:rsidRPr="008F4D84">
        <w:rPr>
          <w:rFonts w:cs="Times New Roman"/>
        </w:rPr>
        <w:t xml:space="preserve"> (see Dyson 2006; Masquelier 2006), </w:t>
      </w:r>
      <w:r w:rsidRPr="008F4D84">
        <w:rPr>
          <w:rStyle w:val="StyleBoldUnderline"/>
          <w:rFonts w:cs="Times New Roman"/>
        </w:rPr>
        <w:t>few did a “double take” at the idea of implying that citizens of the United States moving from one U.S. location to another could meet UN criteria for refugee status; cri- teria that, inter alia, involves persecution</w:t>
      </w:r>
      <w:r w:rsidRPr="008F4D84">
        <w:rPr>
          <w:rFonts w:cs="Times New Roman"/>
        </w:rPr>
        <w:t xml:space="preserve"> (which, if such an argument were advanced, could implicate more about New Orleans than I am ad- dressing in this volume).</w:t>
      </w:r>
    </w:p>
    <w:p w14:paraId="050A4B85" w14:textId="77777777" w:rsidR="00157F43" w:rsidRPr="008F4D84" w:rsidRDefault="00157F43" w:rsidP="00157F43">
      <w:pPr>
        <w:pStyle w:val="Heading4"/>
        <w:rPr>
          <w:rFonts w:cs="Times New Roman"/>
        </w:rPr>
      </w:pPr>
      <w:r w:rsidRPr="008F4D84">
        <w:rPr>
          <w:rFonts w:cs="Times New Roman"/>
        </w:rPr>
        <w:t>The notion of the “other” black and enslaved body is continually sustained because it is the means by which “whiteness” is defined</w:t>
      </w:r>
    </w:p>
    <w:p w14:paraId="76FFE210" w14:textId="77777777" w:rsidR="00157F43" w:rsidRPr="008F4D84" w:rsidRDefault="00157F43" w:rsidP="00157F43">
      <w:pPr>
        <w:rPr>
          <w:rFonts w:cs="Times New Roman"/>
        </w:rPr>
      </w:pPr>
      <w:r w:rsidRPr="008F4D84">
        <w:rPr>
          <w:rStyle w:val="StyleStyleBold12pt"/>
          <w:rFonts w:cs="Times New Roman"/>
        </w:rPr>
        <w:t>Ehlers</w:t>
      </w:r>
      <w:proofErr w:type="gramStart"/>
      <w:r w:rsidRPr="008F4D84">
        <w:rPr>
          <w:rStyle w:val="StyleStyleBold12pt"/>
          <w:rFonts w:cs="Times New Roman"/>
        </w:rPr>
        <w:t>,12</w:t>
      </w:r>
      <w:proofErr w:type="gramEnd"/>
      <w:r w:rsidRPr="008F4D84">
        <w:rPr>
          <w:rStyle w:val="StyleStyleBold12pt"/>
          <w:rFonts w:cs="Times New Roman"/>
        </w:rPr>
        <w:t>,</w:t>
      </w:r>
      <w:r w:rsidRPr="008F4D84">
        <w:rPr>
          <w:rFonts w:cs="Times New Roman"/>
        </w:rPr>
        <w:t xml:space="preserve"> , PhD in Critical and Cultural Studies (Nadine, “Racial Imperatives</w:t>
      </w:r>
    </w:p>
    <w:p w14:paraId="51907B38" w14:textId="77777777" w:rsidR="00157F43" w:rsidRPr="008F4D84" w:rsidRDefault="00157F43" w:rsidP="00157F43">
      <w:pPr>
        <w:rPr>
          <w:rFonts w:cs="Times New Roman"/>
        </w:rPr>
      </w:pPr>
      <w:r w:rsidRPr="008F4D84">
        <w:rPr>
          <w:rFonts w:cs="Times New Roman"/>
        </w:rPr>
        <w:t>Discipline, Performativity, and Struggles against Subjection”, Indiana University Press, Muse)</w:t>
      </w:r>
    </w:p>
    <w:p w14:paraId="2ED3F37A" w14:textId="77777777" w:rsidR="00157F43" w:rsidRPr="008F4D84" w:rsidRDefault="00157F43" w:rsidP="00157F43">
      <w:pPr>
        <w:rPr>
          <w:rFonts w:cs="Times New Roman"/>
        </w:rPr>
      </w:pPr>
    </w:p>
    <w:p w14:paraId="14306AE3" w14:textId="77777777" w:rsidR="00157F43" w:rsidRPr="008F4D84" w:rsidRDefault="00157F43" w:rsidP="00157F43">
      <w:pPr>
        <w:rPr>
          <w:rFonts w:cs="Times New Roman"/>
        </w:rPr>
      </w:pPr>
      <w:r w:rsidRPr="008F4D84">
        <w:rPr>
          <w:rFonts w:cs="Times New Roman"/>
        </w:rPr>
        <w:t xml:space="preserve">By the 1680s, the institution of slavery had spread to create a society that was premised on race. And, </w:t>
      </w:r>
      <w:r w:rsidRPr="008F4D84">
        <w:rPr>
          <w:rStyle w:val="StyleBoldUnderline"/>
          <w:rFonts w:cs="Times New Roman"/>
        </w:rPr>
        <w:t>as whiteness became an attribute of the free, white identity came to function as a ‘‘shield from slavery’’</w:t>
      </w:r>
      <w:r w:rsidRPr="008F4D84">
        <w:rPr>
          <w:rFonts w:cs="Times New Roman"/>
        </w:rPr>
        <w:t xml:space="preserve"> (Harris 1993, 1720). The figure of the slave, however, came to obscure the ideals upon which the new nation would be built a century later and to call into question the principles of the Enlightenment as articulated in the Declaration of Independence</w:t>
      </w:r>
      <w:r w:rsidRPr="008F4D84">
        <w:rPr>
          <w:rStyle w:val="StyleBoldUnderline"/>
          <w:rFonts w:cs="Times New Roman"/>
        </w:rPr>
        <w:t>. It became essentia</w:t>
      </w:r>
      <w:r w:rsidRPr="008F4D84">
        <w:rPr>
          <w:rFonts w:cs="Times New Roman"/>
        </w:rPr>
        <w:t xml:space="preserve">l, then, </w:t>
      </w:r>
      <w:r w:rsidRPr="008F4D84">
        <w:rPr>
          <w:rStyle w:val="StyleBoldUnderline"/>
          <w:rFonts w:cs="Times New Roman"/>
        </w:rPr>
        <w:t>to reconcile the contradiction that slavery represented in North America</w:t>
      </w:r>
      <w:r w:rsidRPr="008F4D84">
        <w:rPr>
          <w:rFonts w:cs="Times New Roman"/>
        </w:rPr>
        <w:t xml:space="preserve">. How to account for humans in bondage when calling for human freedom? </w:t>
      </w:r>
      <w:r w:rsidRPr="008F4D84">
        <w:rPr>
          <w:rStyle w:val="StyleBoldUnderline"/>
          <w:rFonts w:cs="Times New Roman"/>
        </w:rPr>
        <w:t>The contradiction was reconciled,</w:t>
      </w:r>
      <w:r w:rsidRPr="008F4D84">
        <w:rPr>
          <w:rFonts w:cs="Times New Roman"/>
        </w:rPr>
        <w:t xml:space="preserve"> as Marvin Jones has noted, within and </w:t>
      </w:r>
      <w:r w:rsidRPr="008F4D84">
        <w:rPr>
          <w:rStyle w:val="StyleBoldUnderline"/>
          <w:rFonts w:cs="Times New Roman"/>
        </w:rPr>
        <w:t>through the prism of Enlightenment thought</w:t>
      </w:r>
      <w:r w:rsidRPr="008F4D84">
        <w:rPr>
          <w:rFonts w:cs="Times New Roman"/>
        </w:rPr>
        <w:t>, ‘‘in terms of Cartesian duali- ties, by splitting o√ one dimension of a slave’s being—her mind—and recon- structing her only as a body—a pair of hands; or, relying on the same mind-body dualism, reconstructing her as subhuman or beast lacking the intellectual facili- ties of whites’’ (1993, 458). This positioning of blacks as separate and hierarchically inferior to whites was perhaps most evident in the United States constitutional decree that established blacks as only three-fifths of a man.∂</w:t>
      </w:r>
      <w:r w:rsidRPr="008F4D84">
        <w:rPr>
          <w:rFonts w:cs="Times New Roman"/>
          <w:sz w:val="12"/>
        </w:rPr>
        <w:t>¶</w:t>
      </w:r>
      <w:r w:rsidRPr="008F4D84">
        <w:rPr>
          <w:rFonts w:cs="Times New Roman"/>
        </w:rPr>
        <w:t xml:space="preserve"> In this way, </w:t>
      </w:r>
      <w:r w:rsidRPr="008F4D84">
        <w:rPr>
          <w:rStyle w:val="StyleBoldUnderline"/>
          <w:rFonts w:cs="Times New Roman"/>
        </w:rPr>
        <w:t>slave status came to constitute the black individual as a slave; black subjects were not simply enslaved, rather, the status of slave pervaded their very being</w:t>
      </w:r>
      <w:r w:rsidRPr="008F4D84">
        <w:rPr>
          <w:rFonts w:cs="Times New Roman"/>
        </w:rPr>
        <w:t xml:space="preserve">. </w:t>
      </w:r>
      <w:r w:rsidRPr="008F4D84">
        <w:rPr>
          <w:rStyle w:val="StyleBoldUnderline"/>
          <w:rFonts w:cs="Times New Roman"/>
        </w:rPr>
        <w:t>The slave became reduced solely to a body that was seen as capable of being rendered completely docile, and the ability to achieve this molding into disciplinary obedience was utilized as confirmation that the slave was simply a body without a mind.</w:t>
      </w:r>
      <w:r w:rsidRPr="008F4D84">
        <w:rPr>
          <w:rFonts w:cs="Times New Roman"/>
        </w:rPr>
        <w:t>∑ Slave status became linked to an internal ‘essence of the slave’ that retroactively replaced the e√ects of the institution of slavery with what were perceived as the cause(s) of black enslavement (Jones 1993, 459</w:t>
      </w:r>
      <w:r w:rsidRPr="008F4D84">
        <w:rPr>
          <w:rStyle w:val="StyleBoldUnderline"/>
          <w:rFonts w:cs="Times New Roman"/>
        </w:rPr>
        <w:t>). By divorc- ing the enslaved from the realm of the mind and figuring them simply as corporeal instruments in an elaborate labor force, the system of slavery erased the slave as a subject.</w:t>
      </w:r>
      <w:r w:rsidRPr="008F4D84">
        <w:rPr>
          <w:rFonts w:cs="Times New Roman"/>
        </w:rPr>
        <w:t xml:space="preserve"> </w:t>
      </w:r>
      <w:r w:rsidRPr="008F4D84">
        <w:rPr>
          <w:rStyle w:val="StyleBoldUnderline"/>
          <w:rFonts w:cs="Times New Roman"/>
        </w:rPr>
        <w:t>The enforced divisions between master and slave became naturalized such that the slave was seen to embody all traits that were opposite to the privileges, dues, and characteristics of the free</w:t>
      </w:r>
      <w:r w:rsidRPr="008F4D84">
        <w:rPr>
          <w:rFonts w:cs="Times New Roman"/>
        </w:rPr>
        <w:t xml:space="preserve">. If </w:t>
      </w:r>
      <w:r w:rsidRPr="008F4D84">
        <w:rPr>
          <w:rStyle w:val="StyleBoldUnderline"/>
          <w:rFonts w:cs="Times New Roman"/>
        </w:rPr>
        <w:t>the white master was imagined and operated in the world as a free human</w:t>
      </w:r>
      <w:r w:rsidRPr="008F4D84">
        <w:rPr>
          <w:rFonts w:cs="Times New Roman"/>
        </w:rPr>
        <w:t xml:space="preserve"> subject who possessed agency, autonomy, culture, and all the concomitant inalienable rights that were associated with subjectivity, then </w:t>
      </w:r>
      <w:r w:rsidRPr="008F4D84">
        <w:rPr>
          <w:rStyle w:val="StyleBoldUnderline"/>
          <w:rFonts w:cs="Times New Roman"/>
        </w:rPr>
        <w:t>the slave was discursively constructed in an inverse relation.</w:t>
      </w:r>
      <w:r w:rsidRPr="008F4D84">
        <w:rPr>
          <w:rFonts w:cs="Times New Roman"/>
        </w:rPr>
        <w:t xml:space="preserve"> To be a slave became coterminous with the complete lack of subjectivity: the slave was property and, therefore, had no rights; they lacked agency, culture, and the accompanying access to knowledge. In short, the slave was a ‘sub-human object’ to be directed and controlled by the white subject</w:t>
      </w:r>
      <w:proofErr w:type="gramStart"/>
      <w:r w:rsidRPr="008F4D84">
        <w:rPr>
          <w:rFonts w:cs="Times New Roman"/>
        </w:rPr>
        <w:t>.</w:t>
      </w:r>
      <w:r w:rsidRPr="008F4D84">
        <w:rPr>
          <w:rFonts w:cs="Times New Roman"/>
          <w:sz w:val="12"/>
        </w:rPr>
        <w:t>¶</w:t>
      </w:r>
      <w:proofErr w:type="gramEnd"/>
      <w:r w:rsidRPr="008F4D84">
        <w:rPr>
          <w:rFonts w:cs="Times New Roman"/>
        </w:rPr>
        <w:t xml:space="preserve"> Justification for this form of treatment towards blacks was sought and found</w:t>
      </w:r>
    </w:p>
    <w:p w14:paraId="20813898" w14:textId="77777777" w:rsidR="00157F43" w:rsidRPr="008F4D84" w:rsidRDefault="00157F43" w:rsidP="00157F43">
      <w:pPr>
        <w:pStyle w:val="Heading3"/>
        <w:rPr>
          <w:rFonts w:cs="Times New Roman"/>
        </w:rPr>
      </w:pPr>
      <w:r w:rsidRPr="008F4D84">
        <w:rPr>
          <w:rFonts w:cs="Times New Roman"/>
        </w:rPr>
        <w:t>AT: Narrative=Fiction</w:t>
      </w:r>
    </w:p>
    <w:p w14:paraId="1864E68E" w14:textId="77777777" w:rsidR="00157F43" w:rsidRPr="00E83CDE" w:rsidRDefault="00157F43" w:rsidP="00E83CDE">
      <w:pPr>
        <w:pStyle w:val="Heading4"/>
      </w:pPr>
      <w:r w:rsidRPr="00E83CDE">
        <w:t xml:space="preserve">Even if the narrative is fictitious, it still leads to the same realizations </w:t>
      </w:r>
    </w:p>
    <w:p w14:paraId="71ED8610" w14:textId="77777777" w:rsidR="00157F43" w:rsidRPr="008F4D84" w:rsidRDefault="00157F43" w:rsidP="00157F43">
      <w:pPr>
        <w:rPr>
          <w:rFonts w:cs="Times New Roman"/>
        </w:rPr>
      </w:pPr>
      <w:r w:rsidRPr="008F4D84">
        <w:rPr>
          <w:rStyle w:val="StyleStyleBold12pt"/>
          <w:rFonts w:cs="Times New Roman"/>
        </w:rPr>
        <w:t>Brown-Guillory</w:t>
      </w:r>
      <w:proofErr w:type="gramStart"/>
      <w:r w:rsidRPr="008F4D84">
        <w:rPr>
          <w:rStyle w:val="StyleStyleBold12pt"/>
          <w:rFonts w:cs="Times New Roman"/>
        </w:rPr>
        <w:t>,06</w:t>
      </w:r>
      <w:proofErr w:type="gramEnd"/>
      <w:r w:rsidRPr="008F4D84">
        <w:rPr>
          <w:rStyle w:val="StyleStyleBold12pt"/>
          <w:rFonts w:cs="Times New Roman"/>
        </w:rPr>
        <w:t xml:space="preserve">, </w:t>
      </w:r>
      <w:r w:rsidRPr="008F4D84">
        <w:rPr>
          <w:rFonts w:cs="Times New Roman"/>
        </w:rPr>
        <w:t>a Professor of english at the University of Houston (Elizabeth, “Middle Passagesand the Healing Place of History”, The Ohio State University Press, P.55-56)</w:t>
      </w:r>
    </w:p>
    <w:p w14:paraId="403D01A8" w14:textId="77777777" w:rsidR="00157F43" w:rsidRPr="008F4D84" w:rsidRDefault="00157F43" w:rsidP="00157F43">
      <w:pPr>
        <w:rPr>
          <w:rFonts w:cs="Times New Roman"/>
        </w:rPr>
      </w:pPr>
    </w:p>
    <w:p w14:paraId="7F756EF5" w14:textId="77777777" w:rsidR="00157F43" w:rsidRPr="008F4D84" w:rsidRDefault="00157F43" w:rsidP="00157F43">
      <w:pPr>
        <w:rPr>
          <w:rFonts w:cs="Times New Roman"/>
        </w:rPr>
      </w:pPr>
      <w:r w:rsidRPr="008F4D84">
        <w:rPr>
          <w:rFonts w:cs="Times New Roman"/>
        </w:rPr>
        <w:t xml:space="preserve">But she persisted and finally emerged from “the ditch,” creaming her efforts by obtaining a degree in sociology. Both while in the ditch and later, she used her writing as a form of therapy to deal with her “woes” and the truth about her life. Concerning her novels, she writes, “i must say that many a time i convinced myself that nobody was going to read them anyway, so i put down the whole truth, my own truths as i saw them” (Head above Water 58). </w:t>
      </w:r>
      <w:proofErr w:type="gramStart"/>
      <w:r w:rsidRPr="008F4D84">
        <w:rPr>
          <w:rFonts w:cs="Times New Roman"/>
        </w:rPr>
        <w:t>as</w:t>
      </w:r>
      <w:proofErr w:type="gramEnd"/>
      <w:r w:rsidRPr="008F4D84">
        <w:rPr>
          <w:rFonts w:cs="Times New Roman"/>
        </w:rPr>
        <w:t xml:space="preserve"> an immigrant, her “woes” were no doubt multiple. She was no stranger to dislocation and disruptions that gravely affected her personality. </w:t>
      </w:r>
      <w:r w:rsidRPr="008F4D84">
        <w:rPr>
          <w:rStyle w:val="StyleBoldUnderline"/>
          <w:rFonts w:cs="Times New Roman"/>
        </w:rPr>
        <w:t>The “truths” of her life, that is, the extent of the disruption, was “too horrible” and unbelievable, and so she decided to use fiction to deal with them</w:t>
      </w:r>
      <w:r w:rsidRPr="008F4D84">
        <w:rPr>
          <w:rFonts w:cs="Times New Roman"/>
        </w:rPr>
        <w:t xml:space="preserve"> (58)</w:t>
      </w:r>
      <w:proofErr w:type="gramStart"/>
      <w:r w:rsidRPr="008F4D84">
        <w:rPr>
          <w:rFonts w:cs="Times New Roman"/>
        </w:rPr>
        <w:t>.2</w:t>
      </w:r>
      <w:proofErr w:type="gramEnd"/>
      <w:r w:rsidRPr="008F4D84">
        <w:rPr>
          <w:rFonts w:cs="Times New Roman"/>
          <w:sz w:val="12"/>
        </w:rPr>
        <w:t>¶</w:t>
      </w:r>
      <w:r w:rsidRPr="008F4D84">
        <w:rPr>
          <w:rFonts w:cs="Times New Roman"/>
        </w:rPr>
        <w:t xml:space="preserve"> </w:t>
      </w:r>
      <w:r w:rsidRPr="008F4D84">
        <w:rPr>
          <w:rStyle w:val="StyleBoldUnderline"/>
          <w:rFonts w:cs="Times New Roman"/>
        </w:rPr>
        <w:t>By using fictitious characters to reenact her experienc</w:t>
      </w:r>
      <w:r w:rsidRPr="008F4D84">
        <w:rPr>
          <w:rFonts w:cs="Times New Roman"/>
        </w:rPr>
        <w:t xml:space="preserve">e (including invent- ed additions here and there), </w:t>
      </w:r>
      <w:r w:rsidRPr="008F4D84">
        <w:rPr>
          <w:rStyle w:val="StyleBoldUnderline"/>
          <w:rFonts w:cs="Times New Roman"/>
        </w:rPr>
        <w:t>emecheta is able to objectify events, evaluate her actions, and reconstruct or reconnect or renegotiate or define her true identity</w:t>
      </w:r>
      <w:r w:rsidRPr="008F4D84">
        <w:rPr>
          <w:rFonts w:cs="Times New Roman"/>
        </w:rPr>
        <w:t xml:space="preserve">. </w:t>
      </w:r>
      <w:r w:rsidRPr="008F4D84">
        <w:rPr>
          <w:rStyle w:val="StyleBoldUnderline"/>
          <w:rFonts w:cs="Times New Roman"/>
        </w:rPr>
        <w:t>The use of the narrative in reconstructing the self or establishing personal identity is of renewed interest to modern scholars in psychology</w:t>
      </w:r>
      <w:r w:rsidRPr="008F4D84">
        <w:rPr>
          <w:rFonts w:cs="Times New Roman"/>
        </w:rPr>
        <w:t xml:space="preserve">. </w:t>
      </w:r>
      <w:proofErr w:type="gramStart"/>
      <w:r w:rsidRPr="008F4D84">
        <w:rPr>
          <w:rFonts w:cs="Times New Roman"/>
        </w:rPr>
        <w:t>according</w:t>
      </w:r>
      <w:proofErr w:type="gramEnd"/>
      <w:r w:rsidRPr="008F4D84">
        <w:rPr>
          <w:rFonts w:cs="Times New Roman"/>
        </w:rPr>
        <w:t xml:space="preserve"> to espin, recent studies by Polkinghorne (1988), erikson (1975), and Mcadams (1990) focus on the following: 1</w:t>
      </w:r>
      <w:r w:rsidRPr="008F4D84">
        <w:rPr>
          <w:rStyle w:val="StyleBoldUnderline"/>
          <w:rFonts w:cs="Times New Roman"/>
        </w:rPr>
        <w:t>) the idea that a self needs a story for its reconstruction; 2) the need to reconstruct life through the nar- rative to give it form and order; and 3) the role of the narrative in binding together our lives in time</w:t>
      </w:r>
      <w:r w:rsidRPr="008F4D84">
        <w:rPr>
          <w:rFonts w:cs="Times New Roman"/>
        </w:rPr>
        <w:t xml:space="preserve"> (450). </w:t>
      </w:r>
      <w:r w:rsidRPr="008F4D84">
        <w:rPr>
          <w:rStyle w:val="StyleBoldUnderline"/>
          <w:rFonts w:cs="Times New Roman"/>
        </w:rPr>
        <w:t>These studies and others have demonstrated the way in which “narratives transform the passing of life into a coherent self ”</w:t>
      </w:r>
      <w:r w:rsidRPr="008F4D84">
        <w:rPr>
          <w:rFonts w:cs="Times New Roman"/>
        </w:rPr>
        <w:t xml:space="preserve"> (espin 450)</w:t>
      </w:r>
      <w:proofErr w:type="gramStart"/>
      <w:r w:rsidRPr="008F4D84">
        <w:rPr>
          <w:rFonts w:cs="Times New Roman"/>
        </w:rPr>
        <w:t>.</w:t>
      </w:r>
      <w:r w:rsidRPr="008F4D84">
        <w:rPr>
          <w:rFonts w:cs="Times New Roman"/>
          <w:sz w:val="12"/>
        </w:rPr>
        <w:t>¶</w:t>
      </w:r>
      <w:proofErr w:type="gramEnd"/>
      <w:r w:rsidRPr="008F4D84">
        <w:rPr>
          <w:rFonts w:cs="Times New Roman"/>
        </w:rPr>
        <w:t xml:space="preserve"> Buchi emecheta’s use of metafiction in recreating reality places her in the￼￼￼￼￼￼￼ ￼￼￼￼￼￼￼￼￼￼￼￼￼￼￼￼￼￼￼￼￼￼￼￼￼￼￼￼￼￼￼￼￼￼￼company of postmodern writers such as John Fowles, Doris Lessing, Mar- garet Drabble, Toni Morrison, and Margaret atwood—writers who through their fiction explore the modern dilemma of self and meaning. </w:t>
      </w:r>
      <w:proofErr w:type="gramStart"/>
      <w:r w:rsidRPr="008F4D84">
        <w:rPr>
          <w:rFonts w:cs="Times New Roman"/>
        </w:rPr>
        <w:t>according</w:t>
      </w:r>
      <w:proofErr w:type="gramEnd"/>
      <w:r w:rsidRPr="008F4D84">
        <w:rPr>
          <w:rFonts w:cs="Times New Roman"/>
        </w:rPr>
        <w:t xml:space="preserve"> to Kolawole, </w:t>
      </w:r>
      <w:r w:rsidRPr="008F4D84">
        <w:rPr>
          <w:rStyle w:val="StyleBoldUnderline"/>
          <w:rFonts w:cs="Times New Roman"/>
        </w:rPr>
        <w:t>many african women writers have not adopted a “disinterested attitude” in their works. To them, “writing is not a synonym for elusive fiction but a source of self-actualizatio</w:t>
      </w:r>
      <w:r w:rsidRPr="008F4D84">
        <w:rPr>
          <w:rFonts w:cs="Times New Roman"/>
        </w:rPr>
        <w:t>n,” which explains why many of their works are biographical (167)</w:t>
      </w:r>
      <w:proofErr w:type="gramStart"/>
      <w:r w:rsidRPr="008F4D84">
        <w:rPr>
          <w:rFonts w:cs="Times New Roman"/>
        </w:rPr>
        <w:t>.</w:t>
      </w:r>
      <w:r w:rsidRPr="008F4D84">
        <w:rPr>
          <w:rFonts w:cs="Times New Roman"/>
          <w:sz w:val="12"/>
        </w:rPr>
        <w:t>¶</w:t>
      </w:r>
      <w:proofErr w:type="gramEnd"/>
      <w:r w:rsidRPr="008F4D84">
        <w:rPr>
          <w:rFonts w:cs="Times New Roman"/>
        </w:rPr>
        <w:t xml:space="preserve"> emecheta is also in company with african women writers like ama ata aidoo, Flora nwapa, Bessie head, and nawal el Saadawi who, as africans and women, encountered difficulties in order to be published</w:t>
      </w:r>
      <w:r w:rsidRPr="008F4D84">
        <w:rPr>
          <w:rStyle w:val="StyleBoldUnderline"/>
          <w:rFonts w:cs="Times New Roman"/>
        </w:rPr>
        <w:t>. These women “represent various levels of the quest for self-expression against a background of gender and other related forms of oppression”</w:t>
      </w:r>
      <w:r w:rsidRPr="008F4D84">
        <w:rPr>
          <w:rFonts w:cs="Times New Roman"/>
        </w:rPr>
        <w:t xml:space="preserve"> (Kolawole 168). Their use of biographical forms to initiate changes is a redemptive act that leads to self-definition and self-healing (168).</w:t>
      </w:r>
    </w:p>
    <w:p w14:paraId="572EA08B" w14:textId="77777777" w:rsidR="00157F43" w:rsidRPr="008F4D84" w:rsidRDefault="00157F43" w:rsidP="00157F43">
      <w:pPr>
        <w:pStyle w:val="Heading3"/>
        <w:rPr>
          <w:rFonts w:cs="Times New Roman"/>
        </w:rPr>
      </w:pPr>
      <w:r w:rsidRPr="008F4D84">
        <w:rPr>
          <w:rFonts w:cs="Times New Roman"/>
        </w:rPr>
        <w:t>A2: Speaking for others</w:t>
      </w:r>
    </w:p>
    <w:p w14:paraId="32D1D1EF" w14:textId="77777777" w:rsidR="00157F43" w:rsidRPr="008F4D84" w:rsidRDefault="00157F43" w:rsidP="00157F43">
      <w:pPr>
        <w:pStyle w:val="Heading4"/>
        <w:rPr>
          <w:rFonts w:cs="Times New Roman"/>
        </w:rPr>
      </w:pPr>
      <w:r w:rsidRPr="008F4D84">
        <w:rPr>
          <w:rFonts w:cs="Times New Roman"/>
        </w:rPr>
        <w:t xml:space="preserve">We weren’t speaking for any one person – the description of the conditions of the Middle Passage from a </w:t>
      </w:r>
      <w:r w:rsidRPr="008F4D84">
        <w:rPr>
          <w:rFonts w:cs="Times New Roman"/>
          <w:u w:val="single"/>
        </w:rPr>
        <w:t>general perspective</w:t>
      </w:r>
      <w:r w:rsidRPr="008F4D84">
        <w:rPr>
          <w:rFonts w:cs="Times New Roman"/>
        </w:rPr>
        <w:t xml:space="preserve"> allows the individual to question their complicity within the institution of slavery</w:t>
      </w:r>
    </w:p>
    <w:p w14:paraId="366F84B5" w14:textId="77777777" w:rsidR="00157F43" w:rsidRPr="008F4D84" w:rsidRDefault="00157F43" w:rsidP="00157F43">
      <w:pPr>
        <w:rPr>
          <w:rStyle w:val="StyleStyleBold12pt"/>
          <w:rFonts w:cs="Times New Roman"/>
        </w:rPr>
      </w:pPr>
      <w:r w:rsidRPr="008F4D84">
        <w:rPr>
          <w:rStyle w:val="StyleStyleBold12pt"/>
          <w:rFonts w:cs="Times New Roman"/>
        </w:rPr>
        <w:t>Rosenfeld ‘10</w:t>
      </w:r>
    </w:p>
    <w:p w14:paraId="6F42E726" w14:textId="77777777" w:rsidR="00157F43" w:rsidRPr="008F4D84" w:rsidRDefault="00157F43" w:rsidP="00157F43">
      <w:pPr>
        <w:rPr>
          <w:rFonts w:cs="Times New Roman"/>
        </w:rPr>
      </w:pPr>
      <w:r w:rsidRPr="008F4D84">
        <w:rPr>
          <w:rFonts w:cs="Times New Roman"/>
        </w:rPr>
        <w:t>(Susan Alexandra Corey Rosenfeld – researcher in the field of African History; History of the African Diaspora; Yoruba History; History of Afro-Brazilian returnees, Anamesa Interdisciplinary Journal 7, The Intersections Issue (January 2010): 22-28)</w:t>
      </w:r>
    </w:p>
    <w:p w14:paraId="74AA7D02" w14:textId="77777777" w:rsidR="00157F43" w:rsidRPr="008F4D84" w:rsidRDefault="00157F43" w:rsidP="00157F43">
      <w:pPr>
        <w:rPr>
          <w:rFonts w:cs="Times New Roman"/>
          <w:b/>
          <w:u w:val="single"/>
        </w:rPr>
      </w:pPr>
      <w:r w:rsidRPr="008F4D84">
        <w:rPr>
          <w:rStyle w:val="StyleBoldUnderline"/>
          <w:rFonts w:cs="Times New Roman"/>
        </w:rPr>
        <w:t>Points of intersection</w:t>
      </w:r>
      <w:r w:rsidRPr="008F4D84">
        <w:rPr>
          <w:rFonts w:cs="Times New Roman"/>
        </w:rPr>
        <w:t xml:space="preserve"> involve not only distinct locations and particular positions in which such intersections occur; rather, their very natures </w:t>
      </w:r>
      <w:r w:rsidRPr="008F4D84">
        <w:rPr>
          <w:rStyle w:val="StyleBoldUnderline"/>
          <w:rFonts w:cs="Times New Roman"/>
        </w:rPr>
        <w:t>are often defined by their blurred boundaries and borders</w:t>
      </w:r>
      <w:r w:rsidRPr="008F4D84">
        <w:rPr>
          <w:rFonts w:cs="Times New Roman"/>
        </w:rPr>
        <w:t>. Such is the case for Aphra Behn and her 1688 novella, Oroonoko: or, the Royal Slave, in which the author, the text’s protagonist, and the text itself cross multiple boundaries, thus illustrating the significance (and popularity) of intersections during the seventeenth century. Behn, herself one of the first female writers to make a living from her craft, wrote a series of plays and poetry, turning to novels only during her last years of life. Indeed, when Oroonoko was published a year before the author’s death, it was one of the earliest English novels</w:t>
      </w:r>
      <w:proofErr w:type="gramStart"/>
      <w:r w:rsidRPr="008F4D84">
        <w:rPr>
          <w:rFonts w:cs="Times New Roman"/>
        </w:rPr>
        <w:t>.</w:t>
      </w:r>
      <w:r w:rsidRPr="008F4D84">
        <w:rPr>
          <w:rFonts w:cs="Times New Roman"/>
          <w:sz w:val="12"/>
        </w:rPr>
        <w:t>¶</w:t>
      </w:r>
      <w:proofErr w:type="gramEnd"/>
      <w:r w:rsidRPr="008F4D84">
        <w:rPr>
          <w:rFonts w:cs="Times New Roman"/>
        </w:rPr>
        <w:t xml:space="preserve"> The context in which Aphra Behn wrote her novella is important to understand in order to comprehend the blurred boundaries that characterize the intersections in her text. In fact, Behn’s own life comprised similar intersections. Like many other Restoration writers, Behn often wrote about romance and sex, yet her representation of such subjects from a woman’s perspective caused both controversy and novelty to arise from her works. Ruth Perry explains, “One of the few authors to create libertine women on the stage, her plays help us historicize the later Victorianization of women.”1</w:t>
      </w:r>
      <w:r w:rsidRPr="008F4D84">
        <w:rPr>
          <w:rFonts w:cs="Times New Roman"/>
          <w:sz w:val="12"/>
        </w:rPr>
        <w:t>¶</w:t>
      </w:r>
      <w:r w:rsidRPr="008F4D84">
        <w:rPr>
          <w:rFonts w:cs="Times New Roman"/>
        </w:rPr>
        <w:t xml:space="preserve"> Nonetheless, </w:t>
      </w:r>
      <w:r w:rsidRPr="008F4D84">
        <w:rPr>
          <w:rStyle w:val="StyleBoldUnderline"/>
          <w:rFonts w:cs="Times New Roman"/>
        </w:rPr>
        <w:t>gender politics is not the only muddled border that characterizes</w:t>
      </w:r>
      <w:r w:rsidRPr="008F4D84">
        <w:rPr>
          <w:rFonts w:cs="Times New Roman"/>
        </w:rPr>
        <w:t xml:space="preserve"> Aphra Behn and the context in which she wrote </w:t>
      </w:r>
      <w:r w:rsidRPr="008F4D84">
        <w:rPr>
          <w:rStyle w:val="StyleBoldUnderline"/>
          <w:rFonts w:cs="Times New Roman"/>
        </w:rPr>
        <w:t>Oroonoko</w:t>
      </w:r>
      <w:r w:rsidRPr="008F4D84">
        <w:rPr>
          <w:rFonts w:cs="Times New Roman"/>
        </w:rPr>
        <w:t xml:space="preserve">. Indeed, Behn, herself a late seventeenth-century Tory supporter during an age of expanding capitalist ideals, </w:t>
      </w:r>
      <w:r w:rsidRPr="008F4D84">
        <w:rPr>
          <w:rStyle w:val="StyleBoldUnderline"/>
          <w:rFonts w:cs="Times New Roman"/>
        </w:rPr>
        <w:t>used her work to embody the transition that would have characterized the temporal period in which she lived</w:t>
      </w:r>
      <w:r w:rsidRPr="008F4D84">
        <w:rPr>
          <w:rFonts w:cs="Times New Roman"/>
        </w:rPr>
        <w:t xml:space="preserve">. The year Oroonoko was published, Behn’s political preference for Catholicism in England was crushed by the Glorious Revolution; Behn herself became a member of the downtrodden, discriminated political group, much like her African protagonist. Ultimately, </w:t>
      </w:r>
      <w:r w:rsidRPr="008F4D84">
        <w:rPr>
          <w:rStyle w:val="StyleBoldUnderline"/>
          <w:rFonts w:cs="Times New Roman"/>
        </w:rPr>
        <w:t>these political and social factors combine in</w:t>
      </w:r>
      <w:r w:rsidRPr="008F4D84">
        <w:rPr>
          <w:rFonts w:cs="Times New Roman"/>
        </w:rPr>
        <w:t xml:space="preserve"> Behn’s </w:t>
      </w:r>
      <w:r w:rsidRPr="008F4D84">
        <w:rPr>
          <w:rStyle w:val="StyleBoldUnderline"/>
          <w:rFonts w:cs="Times New Roman"/>
        </w:rPr>
        <w:t>text, in which the author grapples with her changing world</w:t>
      </w:r>
      <w:r w:rsidRPr="008F4D84">
        <w:rPr>
          <w:rFonts w:cs="Times New Roman"/>
        </w:rPr>
        <w:t>—where merchant capitalism slowly encroached on global trade and finance and in which Behn herself represented the minority in multiple public categories—</w:t>
      </w:r>
      <w:r w:rsidRPr="008F4D84">
        <w:rPr>
          <w:rStyle w:val="StyleBoldUnderline"/>
          <w:rFonts w:cs="Times New Roman"/>
        </w:rPr>
        <w:t>through the border crossings that encompass her text and constantly face her narrator and protagonist</w:t>
      </w:r>
      <w:proofErr w:type="gramStart"/>
      <w:r w:rsidRPr="008F4D84">
        <w:rPr>
          <w:rStyle w:val="StyleBoldUnderline"/>
          <w:rFonts w:cs="Times New Roman"/>
        </w:rPr>
        <w:t>.</w:t>
      </w:r>
      <w:r w:rsidRPr="008F4D84">
        <w:rPr>
          <w:rStyle w:val="StyleBoldUnderline"/>
          <w:rFonts w:cs="Times New Roman"/>
          <w:b/>
          <w:sz w:val="12"/>
        </w:rPr>
        <w:t>¶</w:t>
      </w:r>
      <w:proofErr w:type="gramEnd"/>
      <w:r w:rsidRPr="008F4D84">
        <w:rPr>
          <w:rStyle w:val="StyleBoldUnderline"/>
          <w:rFonts w:cs="Times New Roman"/>
          <w:sz w:val="12"/>
        </w:rPr>
        <w:t xml:space="preserve"> </w:t>
      </w:r>
      <w:r w:rsidRPr="008F4D84">
        <w:rPr>
          <w:rFonts w:cs="Times New Roman"/>
        </w:rPr>
        <w:t xml:space="preserve">The literal space of the Middle Passage in Aphra Behn’s Oroonoko explains the existence of border crossings within the novella. </w:t>
      </w:r>
      <w:r w:rsidRPr="008F4D84">
        <w:rPr>
          <w:rStyle w:val="StyleBoldUnderline"/>
          <w:rFonts w:cs="Times New Roman"/>
        </w:rPr>
        <w:t xml:space="preserve">The movement between categories of identity can be seen in the narrator’s story, in which she describes a romance between two slaves, Oroonoko and Imoinda. While the narrator does not actually participate in the Middle Passage, she describes Oroonoko’s trans-Atlantic journey as that which redefines Oroonoko in terms of his social status, as well as his role in colonialist slave trafficking. However, </w:t>
      </w:r>
      <w:r w:rsidRPr="008F4D84">
        <w:rPr>
          <w:rStyle w:val="Emphasis"/>
          <w:rFonts w:cs="Times New Roman"/>
        </w:rPr>
        <w:t>she refuses to classify the protagonist within any concrete categories</w:t>
      </w:r>
      <w:r w:rsidRPr="008F4D84">
        <w:rPr>
          <w:rStyle w:val="StyleBoldUnderline"/>
          <w:rFonts w:cs="Times New Roman"/>
        </w:rPr>
        <w:t xml:space="preserve"> in her Middle Passage depiction</w:t>
      </w:r>
      <w:r w:rsidRPr="008F4D84">
        <w:rPr>
          <w:rFonts w:cs="Times New Roman"/>
        </w:rPr>
        <w:t>; the Prince remains neither conqueror nor conquered, neither free nor slave. Instead, he lingers in an intermediate, transitional state that resonates throughout the text. Using the literal Middle Passage, the narrator introduces the reader to a metaphorical equivalent that can be termed the “Middle Passage effect.” This phenomenon resonates throughout the novella; the narrator crosses the codes of commerce and romance, as well as those of slavery and freedom, to comment upon slavery’s complicating effects for both the colonizers and the colonized</w:t>
      </w:r>
      <w:proofErr w:type="gramStart"/>
      <w:r w:rsidRPr="008F4D84">
        <w:rPr>
          <w:rFonts w:cs="Times New Roman"/>
        </w:rPr>
        <w:t>.</w:t>
      </w:r>
      <w:r w:rsidRPr="008F4D84">
        <w:rPr>
          <w:rFonts w:cs="Times New Roman"/>
          <w:sz w:val="12"/>
        </w:rPr>
        <w:t>¶</w:t>
      </w:r>
      <w:proofErr w:type="gramEnd"/>
      <w:r w:rsidRPr="008F4D84">
        <w:rPr>
          <w:rFonts w:cs="Times New Roman"/>
        </w:rPr>
        <w:t xml:space="preserve"> In order to discuss the Middle Passage’s metaphorical role and to emphasize the late seventeenth century’s blurred boundaries and countless transitions, it is important to define and examine this literal space. Historically, this crossing refers to the trans- Atlantic transportation of slaves from Africa to the New World. </w:t>
      </w:r>
      <w:r w:rsidRPr="008F4D84">
        <w:rPr>
          <w:rStyle w:val="StyleBoldUnderline"/>
          <w:rFonts w:cs="Times New Roman"/>
        </w:rPr>
        <w:t>The slaves who boarded the ships had no knowledge of what was in store, nor could they predict</w:t>
      </w:r>
      <w:r w:rsidRPr="008F4D84">
        <w:rPr>
          <w:rFonts w:cs="Times New Roman"/>
        </w:rPr>
        <w:t>. These Africans experienced terrible voyages on slave ships, and many preferred death to their unknown fates that left them vulnerable to countless abuses. However, the slaves were valuable commercial commodities, and so the ships’ crews tried to control suicide attempts. Those who survived their journeys faced long lives on plantations, where they performed hard labor, risked death daily, and were treated as inferiors. Yet, the Middle Passage remained a place in which the Africans still had hope; they lived in a period of transition between African freedom and colonial slavery. It was only upon arrival in the New World, at the Middle Passage’s conclusion, that understanding of their new roles finally resolved their in-between identities</w:t>
      </w:r>
      <w:proofErr w:type="gramStart"/>
      <w:r w:rsidRPr="008F4D84">
        <w:rPr>
          <w:rFonts w:cs="Times New Roman"/>
        </w:rPr>
        <w:t>.</w:t>
      </w:r>
      <w:r w:rsidRPr="008F4D84">
        <w:rPr>
          <w:rFonts w:cs="Times New Roman"/>
          <w:sz w:val="12"/>
        </w:rPr>
        <w:t>¶</w:t>
      </w:r>
      <w:proofErr w:type="gramEnd"/>
      <w:r w:rsidRPr="008F4D84">
        <w:rPr>
          <w:rFonts w:cs="Times New Roman"/>
        </w:rPr>
        <w:t xml:space="preserve"> More specifically, Oroonoko’s Middle Passage can be defined as the Prince and his kinsmen’s transportation on a slave ship from Coramantien to Surinam. Oroonoko faces enslavement, yet he originally boards the ship as an honored guest; only after the captain gives the Prince a royal feast is he deceived and held captive. Yet, the narrator’s depiction of the Middle Passage illustrates the protagonist’s transitional state—in other words, though Oroonoko heads toward New World slavery, he maintains a position of perceived power on the ship</w:t>
      </w:r>
      <w:proofErr w:type="gramStart"/>
      <w:r w:rsidRPr="008F4D84">
        <w:rPr>
          <w:rFonts w:cs="Times New Roman"/>
        </w:rPr>
        <w:t>.</w:t>
      </w:r>
      <w:r w:rsidRPr="008F4D84">
        <w:rPr>
          <w:rFonts w:cs="Times New Roman"/>
          <w:sz w:val="12"/>
        </w:rPr>
        <w:t>¶</w:t>
      </w:r>
      <w:proofErr w:type="gramEnd"/>
      <w:r w:rsidRPr="008F4D84">
        <w:rPr>
          <w:rFonts w:cs="Times New Roman"/>
        </w:rPr>
        <w:t xml:space="preserve"> In fact, the Prince retains control of certain aspects of his journey. Even while Oronooko is in chains, he ultimately possesses power over his life and the lives of his kinsmen. His right to commit suicide, to which he refers as his “eternal liberty,” is one that the ship’s captain cannot control.2 For this reason, after the slaves resolve to starve themselves, the captain “dismissed [Oroonoko’s] irons, and brought him to his own cabin”</w:t>
      </w:r>
      <w:proofErr w:type="gramStart"/>
      <w:r w:rsidRPr="008F4D84">
        <w:rPr>
          <w:rFonts w:cs="Times New Roman"/>
        </w:rPr>
        <w:t>.3</w:t>
      </w:r>
      <w:proofErr w:type="gramEnd"/>
      <w:r w:rsidRPr="008F4D84">
        <w:rPr>
          <w:rFonts w:cs="Times New Roman"/>
        </w:rPr>
        <w:t xml:space="preserve"> The Prince’s release from chains cause the slaves to become “pleased with their captivity” due to the restoration of Oroonoko’s honor.4 Throughout the Middle Passage’s remainder, the narrator mentions that Oroonoko is treated “with all the respect due to his birth.”5 Nevertheless, the Prince naïvely forgives the captain after he receives profuse apologies, which confirms for the reader that Oroonoko maintains a perception of blurred boundaries; he comprehends himself as having control over his situation, despite the fact that he unknowingly sails toward New World chattel slavery</w:t>
      </w:r>
      <w:proofErr w:type="gramStart"/>
      <w:r w:rsidRPr="008F4D84">
        <w:rPr>
          <w:rFonts w:cs="Times New Roman"/>
        </w:rPr>
        <w:t>.</w:t>
      </w:r>
      <w:r w:rsidRPr="008F4D84">
        <w:rPr>
          <w:rFonts w:cs="Times New Roman"/>
          <w:sz w:val="12"/>
        </w:rPr>
        <w:t>¶</w:t>
      </w:r>
      <w:proofErr w:type="gramEnd"/>
      <w:r w:rsidRPr="008F4D84">
        <w:rPr>
          <w:rFonts w:cs="Times New Roman"/>
        </w:rPr>
        <w:t xml:space="preserve"> This paradox becomes characteristic of Behn’s entire work, throughout which the characters cannot be classified into concrete categories. Instead, they hover between extremes, in the same way that the Middle Passage maps a transitional position between Africans’ freedom and slavery. In this way, the literal Middle Passage within Oroonoko stresses the text’s paradoxical nature and the Middle Passage effect’s prevalence on both sides of the Atlantic</w:t>
      </w:r>
      <w:proofErr w:type="gramStart"/>
      <w:r w:rsidRPr="008F4D84">
        <w:rPr>
          <w:rFonts w:cs="Times New Roman"/>
        </w:rPr>
        <w:t>.</w:t>
      </w:r>
      <w:r w:rsidRPr="008F4D84">
        <w:rPr>
          <w:rFonts w:cs="Times New Roman"/>
          <w:sz w:val="12"/>
        </w:rPr>
        <w:t>¶</w:t>
      </w:r>
      <w:proofErr w:type="gramEnd"/>
      <w:r w:rsidRPr="008F4D84">
        <w:rPr>
          <w:rFonts w:cs="Times New Roman"/>
        </w:rPr>
        <w:t xml:space="preserve"> One such paradox, which points to the complicated relationships caused by British colonialism, appears in the narrator’s confused depiction of the commercial and romantic spheres. While she claims that her literary intention is “to make [Oroonoko’s] glorious name... survive to all ages,” </w:t>
      </w:r>
      <w:r w:rsidRPr="008F4D84">
        <w:rPr>
          <w:rStyle w:val="StyleBoldUnderline"/>
          <w:rFonts w:cs="Times New Roman"/>
        </w:rPr>
        <w:t>her language often crosses the boundary between the heroic, emotion-evoking realm of romance and the code of colonial commercialism</w:t>
      </w:r>
      <w:r w:rsidRPr="008F4D84">
        <w:rPr>
          <w:rFonts w:cs="Times New Roman"/>
        </w:rPr>
        <w:t>.6 While the narrator presents Oroonoko as a noble, valiant figure found within the romance genre, she makes allusions that suggest her perception of the protagonist as a commodity that she herself uses for monetary benefit. For instance, she refers to her involvement in commercial artistic endeavors by associating herself with the King’s Theatre, to which she donates authentic feathered Indian clothes upon her return from Surinam. Her purposeful mention of this detail, along with its early positioning within the novella, suggests the New World’s commercial importance through the image of the tribal gift being transformed into an English stage spectacle. This inclusion is even more suggestive due to the fact that the narrator’s theatrical references reemerge throughout the text in order to honor certain characters for their ethical treatment of Oroonoko. Her depiction of Colonel Martin exemplifies the theater’s importance to the narrator, as well as her use of it as a tool to provoke and manipulate her reader toward her point of view. She states that she writes a “new comedy” to celebrate him after their introduction and adventure in Surinam, during which he shows respect toward her and her slave friend.7</w:t>
      </w:r>
      <w:r w:rsidRPr="008F4D84">
        <w:rPr>
          <w:rFonts w:cs="Times New Roman"/>
          <w:sz w:val="12"/>
        </w:rPr>
        <w:t>¶</w:t>
      </w:r>
      <w:r w:rsidRPr="008F4D84">
        <w:rPr>
          <w:rFonts w:cs="Times New Roman"/>
        </w:rPr>
        <w:t xml:space="preserve"> However, the narrator’s connection to the colony as a place of commercial and political importance is most apparent through her description of her deceased father, who “never arrived to possess the honour was designed him (which was lieutenant-general of... [</w:t>
      </w:r>
      <w:proofErr w:type="gramStart"/>
      <w:r w:rsidRPr="008F4D84">
        <w:rPr>
          <w:rFonts w:cs="Times New Roman"/>
        </w:rPr>
        <w:t>the</w:t>
      </w:r>
      <w:proofErr w:type="gramEnd"/>
      <w:r w:rsidRPr="008F4D84">
        <w:rPr>
          <w:rFonts w:cs="Times New Roman"/>
        </w:rPr>
        <w:t>] islands, besides the continent of Surinam), nor the advantages he hoped to reap by them.”8 The narrator’s departure, upon learning of her father’s death, suggests her sentiments and her family’s involvement in colonial enterprise. As a matter of fact, when she refers to Coromantien, she describes it as a place in which “our great traders in [slaves] trafficked.”9 Accordingly, it becomes apparent that the narrator even associates herself with the slave trade, despite her claim that she writes to remember the two ruined slave lovers. These references to the narrator’s commercialism cause the reader to question her authorial intentions when writing about the Prince. More specifically, she introduces herself as an author during a period of increasing appreciation of print culture, which suggests that while her story claims to focus on Oroonoko and Imoinda, she may have her own profit motive. Thus, the text enters the realm of commercial enterprise</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The</w:t>
      </w:r>
      <w:r w:rsidRPr="008F4D84">
        <w:rPr>
          <w:rFonts w:cs="Times New Roman"/>
        </w:rPr>
        <w:t xml:space="preserve"> novella’s confused </w:t>
      </w:r>
      <w:r w:rsidRPr="008F4D84">
        <w:rPr>
          <w:rStyle w:val="StyleBoldUnderline"/>
          <w:rFonts w:cs="Times New Roman"/>
        </w:rPr>
        <w:t>Middle Passage</w:t>
      </w:r>
      <w:r w:rsidRPr="008F4D84">
        <w:rPr>
          <w:rFonts w:cs="Times New Roman"/>
        </w:rPr>
        <w:t xml:space="preserve"> effect </w:t>
      </w:r>
      <w:r w:rsidRPr="008F4D84">
        <w:rPr>
          <w:rStyle w:val="StyleBoldUnderline"/>
          <w:rFonts w:cs="Times New Roman"/>
        </w:rPr>
        <w:t>can also be seen in the narrator’s blurred descriptions of Oroonoko himself</w:t>
      </w:r>
      <w:r w:rsidRPr="008F4D84">
        <w:rPr>
          <w:rFonts w:cs="Times New Roman"/>
        </w:rPr>
        <w:t xml:space="preserve">. In fact, her label for the African Prince, which she first introduces in her title, is “The Royal Slave.”10 This paradox simultaneously makes reference to the romance and commercial codes. Oroonoko’s title combines the heroic, noble ideals invoked by the word “royal” with the profit motives associated with a “slave.” However, </w:t>
      </w:r>
      <w:r w:rsidRPr="008F4D84">
        <w:rPr>
          <w:rStyle w:val="StyleBoldUnderline"/>
          <w:rFonts w:cs="Times New Roman"/>
        </w:rPr>
        <w:t>the reader’s uncertainty only increases as the work progresses</w:t>
      </w:r>
      <w:r w:rsidRPr="008F4D84">
        <w:rPr>
          <w:rFonts w:cs="Times New Roman"/>
        </w:rPr>
        <w:t>; while the narrator describes Oroonoko using the laudable language of courtly romance (she describes him as being a Prince who is capable of “the highest degree of love”), she often slips into depictions of Oroonoko as a commercial commodity.11 She calls him “the chief actor in this history,” which equates the African protagonist’s survival as being dependent upon the theater that she creates, her marketable novella.12 The narrator explicitly expresses her feeling of ownership over Oroonoko when she refers to him as “our black hero.”13 In a sense, she feels as if she possesses the African Prince, implying her own blurred view of Oroonoko’s status in the colonial context</w:t>
      </w:r>
      <w:proofErr w:type="gramStart"/>
      <w:r w:rsidRPr="008F4D84">
        <w:rPr>
          <w:rFonts w:cs="Times New Roman"/>
        </w:rPr>
        <w:t>.</w:t>
      </w:r>
      <w:r w:rsidRPr="008F4D84">
        <w:rPr>
          <w:rFonts w:cs="Times New Roman"/>
          <w:sz w:val="12"/>
        </w:rPr>
        <w:t>¶</w:t>
      </w:r>
      <w:proofErr w:type="gramEnd"/>
      <w:r w:rsidRPr="008F4D84">
        <w:rPr>
          <w:rFonts w:cs="Times New Roman"/>
        </w:rPr>
        <w:t xml:space="preserve"> During the Middle Passage, Oroonoko is unsure of his position and authority; this uncertainty, the Middle Passage’s effect, is translated throughout the text into the narrator’s inability to distinctly categorize him. She clearly states that she considers him to be a “great man [who has] greatness of courage and mind, a [solid] judgment... [</w:t>
      </w:r>
      <w:proofErr w:type="gramStart"/>
      <w:r w:rsidRPr="008F4D84">
        <w:rPr>
          <w:rFonts w:cs="Times New Roman"/>
        </w:rPr>
        <w:t>and</w:t>
      </w:r>
      <w:proofErr w:type="gramEnd"/>
      <w:r w:rsidRPr="008F4D84">
        <w:rPr>
          <w:rFonts w:cs="Times New Roman"/>
        </w:rPr>
        <w:t xml:space="preserve"> a quick] wit.”14 However, her descriptions of Oroonoko’s physical features counter her sketches of his character. She calls Oroonoko a “prize,” disjointedly depicting his corporeal qualities in a kind of colonialist blazon.15 </w:t>
      </w:r>
      <w:proofErr w:type="gramStart"/>
      <w:r w:rsidRPr="008F4D84">
        <w:rPr>
          <w:rFonts w:cs="Times New Roman"/>
        </w:rPr>
        <w:t>By</w:t>
      </w:r>
      <w:proofErr w:type="gramEnd"/>
      <w:r w:rsidRPr="008F4D84">
        <w:rPr>
          <w:rFonts w:cs="Times New Roman"/>
        </w:rPr>
        <w:t xml:space="preserve"> reducing his physicality into individual body parts, the narrator forces the reader to inspect Oroonoko as if he is being priced for slave auction. While she mentions that he has “the figure of a man,” she does not describe him as one.16 Instead, she separates his face, nose, eyes, teeth, lips, and hair, saying, “he was beautiful even to those who knew not his quality.”17 This disconnection leads the reader to question the narrator’s portrayal of her African protagonist, and whether she perceives him as a heroic figure or a commercial commodity. The reader experiences the Middle Passage effect, in which the narrator causes confusion in regard to Oroonoko’s identity by purposefully not guiding the reader in any particular direction, just as she does when describing Oroonoko’s kidnapping before his literal journey across the Middle Passage. She says, “I will spare my sense of it, and leave it to my reader to judge as he pleases.”18</w:t>
      </w:r>
      <w:r w:rsidRPr="008F4D84">
        <w:rPr>
          <w:rFonts w:cs="Times New Roman"/>
          <w:sz w:val="12"/>
        </w:rPr>
        <w:t>¶</w:t>
      </w:r>
      <w:r w:rsidRPr="008F4D84">
        <w:rPr>
          <w:rFonts w:cs="Times New Roman"/>
        </w:rPr>
        <w:t xml:space="preserve"> </w:t>
      </w:r>
      <w:r w:rsidRPr="008F4D84">
        <w:rPr>
          <w:rStyle w:val="StyleBoldUnderline"/>
          <w:rFonts w:cs="Times New Roman"/>
        </w:rPr>
        <w:t>The narrator’s blurring of boundaries also fails to firmly place Oroonoko within either the</w:t>
      </w:r>
      <w:r w:rsidRPr="008F4D84">
        <w:rPr>
          <w:rStyle w:val="Emphasis"/>
          <w:rFonts w:cs="Times New Roman"/>
        </w:rPr>
        <w:t xml:space="preserve"> category of slave or free</w:t>
      </w:r>
      <w:r w:rsidRPr="008F4D84">
        <w:rPr>
          <w:rFonts w:cs="Times New Roman"/>
        </w:rPr>
        <w:t xml:space="preserve">. She realizes his status prior to his Surinam arrival, yet she cannot remove him from the colonial context in which they meet. So, while the literal Middle Passage presents indefiniteness for all slaves, the narrator’s Middle Passage effect forces Oroonoko’s transitional state to continue throughout the novella. In turn, even the narrator experiences a lack of certainty during her encounters with the Prince, which she describes as “diversions we entertained him with, or rather he us.”19 The narrator fears him, which is why these diversions are planned; she describes the situation as one in which “[she] neither thought it convenient to trust him much out of [the British] view, nor did the country </w:t>
      </w:r>
      <w:proofErr w:type="gramStart"/>
      <w:r w:rsidRPr="008F4D84">
        <w:rPr>
          <w:rFonts w:cs="Times New Roman"/>
        </w:rPr>
        <w:t>who</w:t>
      </w:r>
      <w:proofErr w:type="gramEnd"/>
      <w:r w:rsidRPr="008F4D84">
        <w:rPr>
          <w:rFonts w:cs="Times New Roman"/>
        </w:rPr>
        <w:t xml:space="preserve"> feared him.”20 Yet, at the same time, the narrator’s activities with Oroonoko lead to her admiration of him. When he kills a tiger, she calls him “the conqueror,” which is later confusingly paralleled when Oroonoko himself is being chased through the woods by his English pursuers.21 Thus, despite the fact that the Prince exhibits courtly qualities and honorable ideals throughout the novella, the narrator remains unclear about how to view him in his new colonial world, of which she is a part</w:t>
      </w:r>
      <w:proofErr w:type="gramStart"/>
      <w:r w:rsidRPr="008F4D84">
        <w:rPr>
          <w:rFonts w:cs="Times New Roman"/>
        </w:rPr>
        <w:t>.</w:t>
      </w:r>
      <w:r w:rsidRPr="008F4D84">
        <w:rPr>
          <w:rFonts w:cs="Times New Roman"/>
          <w:sz w:val="12"/>
        </w:rPr>
        <w:t>¶</w:t>
      </w:r>
      <w:proofErr w:type="gramEnd"/>
      <w:r w:rsidRPr="008F4D84">
        <w:rPr>
          <w:rFonts w:cs="Times New Roman"/>
        </w:rPr>
        <w:t xml:space="preserve"> When examining the Middle Passage effect with respect to the indefinite categories of Oroonoko’s slavery and freedom, it is also important to examine the narrator’s use of his</w:t>
      </w:r>
      <w:r w:rsidRPr="008F4D84">
        <w:rPr>
          <w:rFonts w:cs="Times New Roman"/>
          <w:sz w:val="12"/>
        </w:rPr>
        <w:t>¶</w:t>
      </w:r>
      <w:r w:rsidRPr="008F4D84">
        <w:rPr>
          <w:rFonts w:cs="Times New Roman"/>
        </w:rPr>
        <w:t xml:space="preserve"> slave name throughout her history’s second half. While she knows that his African name is Oroonoko, she tells her readers, “I must call Oroonoko Caesar, since by that name only was he known in our western world, and by that name he was received on shore... where he was destined a slave.”22 In this way, the narrator matter-of-factly complies with the slave trade’s practice of Anglicizing its goods by giving them European names. The fact that she refers to the protagonist as Caesar throughout the latter half of her text suggests that she, too, perceives Oroonoko as a slave, rather than a free man</w:t>
      </w:r>
      <w:proofErr w:type="gramStart"/>
      <w:r w:rsidRPr="008F4D84">
        <w:rPr>
          <w:rFonts w:cs="Times New Roman"/>
        </w:rPr>
        <w:t>.</w:t>
      </w:r>
      <w:r w:rsidRPr="008F4D84">
        <w:rPr>
          <w:rFonts w:cs="Times New Roman"/>
          <w:sz w:val="12"/>
        </w:rPr>
        <w:t>¶</w:t>
      </w:r>
      <w:proofErr w:type="gramEnd"/>
      <w:r w:rsidRPr="008F4D84">
        <w:rPr>
          <w:rFonts w:cs="Times New Roman"/>
        </w:rPr>
        <w:t xml:space="preserve"> Contrastingly, however, the narrator points out that Oroonoko only complies with his plantation name while he maintains his illusion of freedom. She mentions, “He suffered only the name of a slave, and had nothing of the toil and labor of one.”23 Oroonoko’s reaction to his own slavery exemplifies the Middle Passage effect that exists throughout the novella and causes confusion between the colonizers and their human chattel. Oroonoko himself partakes in the commercial trafficking of slaves while he lives in Coramantien, and most of the slaves whom he meets in Surinam are men whom he has sold into slavery. Upon Oroonoko’s arrival in the New World, the narrator mentions his inquiry about the other slaves, to which Trefry </w:t>
      </w:r>
      <w:proofErr w:type="gramStart"/>
      <w:r w:rsidRPr="008F4D84">
        <w:rPr>
          <w:rFonts w:cs="Times New Roman"/>
        </w:rPr>
        <w:t>replies</w:t>
      </w:r>
      <w:proofErr w:type="gramEnd"/>
      <w:r w:rsidRPr="008F4D84">
        <w:rPr>
          <w:rFonts w:cs="Times New Roman"/>
        </w:rPr>
        <w:t xml:space="preserve"> “that [the Prince] should have an account of them.”24 The narrator’s use of the word “account” stresses the Middle Passage effect’s existence even after Oroonoko reaches Surinam; while he travels toward his master’s plantation, he remains involved in the language of commerce and in the role of trader, thus suggesting his maintenance of power. However, Oroonoko’s renaming</w:t>
      </w:r>
      <w:r w:rsidRPr="008F4D84">
        <w:rPr>
          <w:rFonts w:cs="Times New Roman"/>
          <w:sz w:val="12"/>
        </w:rPr>
        <w:t>¶</w:t>
      </w:r>
      <w:r w:rsidRPr="008F4D84">
        <w:rPr>
          <w:rFonts w:cs="Times New Roman"/>
        </w:rPr>
        <w:t xml:space="preserve"> represents his transition into slavery and, in turn, his loss of authority. This shift explains Oroonoko’s loss of patience that begins when Imoinda becomes pregnant; while his white masters promise him his freedom upon the next ship’s arrival, his unborn child will become his mater’s property if it is born in the New World. The Prince attempts escape, for he no longer will tolerate his humiliation, and the narrator describes Oroonoko as saying, “Oroonoko scorns to live with the indignity that was put on Caesar.”25 Nevertheless, he fails, and he is reduced to a common slave through the lashings that he receives</w:t>
      </w:r>
      <w:proofErr w:type="gramStart"/>
      <w:r w:rsidRPr="008F4D84">
        <w:rPr>
          <w:rFonts w:cs="Times New Roman"/>
        </w:rPr>
        <w:t>.</w:t>
      </w:r>
      <w:r w:rsidRPr="008F4D84">
        <w:rPr>
          <w:rFonts w:cs="Times New Roman"/>
          <w:sz w:val="12"/>
        </w:rPr>
        <w:t>¶</w:t>
      </w:r>
      <w:proofErr w:type="gramEnd"/>
      <w:r w:rsidRPr="008F4D84">
        <w:rPr>
          <w:rFonts w:cs="Times New Roman"/>
        </w:rPr>
        <w:t xml:space="preserve"> This point in </w:t>
      </w:r>
      <w:r w:rsidRPr="008F4D84">
        <w:rPr>
          <w:rStyle w:val="StyleBoldUnderline"/>
          <w:rFonts w:cs="Times New Roman"/>
        </w:rPr>
        <w:t>the novella further blurs the boundaries between freedom and slavery</w:t>
      </w:r>
      <w:r w:rsidRPr="008F4D84">
        <w:rPr>
          <w:rFonts w:cs="Times New Roman"/>
        </w:rPr>
        <w:t>. The narrator tells of Oroonoko’s white masters overcoming him, allowing the other slaves to whip him. While Oroonoko cannot return to his position as a Prince, he is never fully treated like the rest of the slaves within the work until the narrator describes him being “whipped like a common slave.”26 However, even at this point, Oroonoko owns his honor and his life, thus suggesting his maintenance of freedom. Even when Oroonoko is whipped, the narrator describes him as “not [being] perceived to make any moan, or to alter his face... But he pronounced a woe and revenge from his eyes.”27</w:t>
      </w:r>
      <w:r w:rsidRPr="008F4D84">
        <w:rPr>
          <w:rFonts w:cs="Times New Roman"/>
          <w:sz w:val="12"/>
        </w:rPr>
        <w:t>¶</w:t>
      </w:r>
      <w:r w:rsidRPr="008F4D84">
        <w:rPr>
          <w:rFonts w:cs="Times New Roman"/>
        </w:rPr>
        <w:t xml:space="preserve"> While the narrator depicts Oroonoko as a heroic figure, she constantly sets herself apart from the “Other” figure of the Prince by making reference to her position within British culture. Yet, she can still relate to his subjugation due to her womanly lack of authority. This association suggests the narrator’s perception of the Prince as being somewhat equal to herself. She says, “But his misfortune was to fall in an obscure world, that afforded only a female pen to celebrate his fame.”28 In this way, the narrator admits that she, too, is a member of an obscure societal group. By using the word “afforded,” she suggests that Oroonoko essentially “hires” her, and therefore, she is working for him. However, it also refers the reader back to the idea of the blurred lines between commercialism and romance, in which a slave would be only rich enough to hire a woman author to write his love story</w:t>
      </w:r>
      <w:proofErr w:type="gramStart"/>
      <w:r w:rsidRPr="008F4D84">
        <w:rPr>
          <w:rFonts w:cs="Times New Roman"/>
        </w:rPr>
        <w:t>.</w:t>
      </w:r>
      <w:r w:rsidRPr="008F4D84">
        <w:rPr>
          <w:rFonts w:cs="Times New Roman"/>
          <w:sz w:val="12"/>
        </w:rPr>
        <w:t>¶</w:t>
      </w:r>
      <w:proofErr w:type="gramEnd"/>
      <w:r w:rsidRPr="008F4D84">
        <w:rPr>
          <w:rFonts w:cs="Times New Roman"/>
        </w:rPr>
        <w:t xml:space="preserve"> Hence, </w:t>
      </w:r>
      <w:r w:rsidRPr="008F4D84">
        <w:rPr>
          <w:rStyle w:val="StyleBoldUnderline"/>
          <w:rFonts w:cs="Times New Roman"/>
        </w:rPr>
        <w:t>the complicated relationships created by British colonialism and the internal colonization of women cause the narrator to refuse Oroonoko’s clear classification into categories</w:t>
      </w:r>
      <w:r w:rsidRPr="008F4D84">
        <w:rPr>
          <w:rFonts w:cs="Times New Roman"/>
        </w:rPr>
        <w:t xml:space="preserve">. While she claims to be writing about two noble African lovers who are stolen into slavery, she blurs the boundaries between her novella’s codes of romance and commerce, as well as between her portrayal of the Prince as a slave and a free man. </w:t>
      </w:r>
      <w:r w:rsidRPr="008F4D84">
        <w:rPr>
          <w:rStyle w:val="StyleBoldUnderline"/>
          <w:rFonts w:cs="Times New Roman"/>
        </w:rPr>
        <w:t>In turn, the reader also remains uncertain</w:t>
      </w:r>
      <w:r w:rsidRPr="008F4D84">
        <w:rPr>
          <w:rFonts w:cs="Times New Roman"/>
        </w:rPr>
        <w:t xml:space="preserve">. Through her story, the narrator illustrates the Middle Passage effect of British colonialism and slavery, in which the interactions between the colonizers and the slaves—who originate from African positions of power and freedom—result in the muddling of national and racial identities. More specifically, in both the novella and the world that it describes, </w:t>
      </w:r>
      <w:r w:rsidRPr="008F4D84">
        <w:rPr>
          <w:rStyle w:val="StyleBoldUnderline"/>
          <w:rFonts w:cs="Times New Roman"/>
        </w:rPr>
        <w:t>it is never entirely clear who is, or is not, free. This confusing fusion of people’s identities complicates their relationships, thus rendering discrete definitions, or singular definitions of self, impossible</w:t>
      </w:r>
      <w:r w:rsidRPr="008F4D84">
        <w:rPr>
          <w:rFonts w:cs="Times New Roman"/>
        </w:rPr>
        <w:t xml:space="preserve">. By examining Oroonoko, the reader actually experiences the anxious muddle felt by the slaves during the Middle Passage, as well as by the narrator in the novella; </w:t>
      </w:r>
      <w:r w:rsidRPr="008F4D84">
        <w:rPr>
          <w:rStyle w:val="Emphasis"/>
          <w:rFonts w:cs="Times New Roman"/>
        </w:rPr>
        <w:t>the reader’s viewpoint becomes blurred, bringing into question the reader’s own role as a potential colonizer, or “consumer,” of the spectacle of slavery</w:t>
      </w:r>
      <w:r w:rsidRPr="008F4D84">
        <w:rPr>
          <w:rFonts w:cs="Times New Roman"/>
        </w:rPr>
        <w:t xml:space="preserve">. In this way, </w:t>
      </w:r>
      <w:r w:rsidRPr="008F4D84">
        <w:rPr>
          <w:rStyle w:val="StyleBoldUnderline"/>
          <w:rFonts w:cs="Times New Roman"/>
        </w:rPr>
        <w:t>Behn brings the colonialist effects of the New World directly to her readers, rather than allowing them to remain across the Atlantic and historically contained in the era of the trans-Atlantic slave trade.</w:t>
      </w:r>
    </w:p>
    <w:p w14:paraId="4B8ABE9F" w14:textId="77777777" w:rsidR="00157F43" w:rsidRPr="008F4D84" w:rsidRDefault="00157F43" w:rsidP="00157F43">
      <w:pPr>
        <w:pStyle w:val="Heading3"/>
        <w:rPr>
          <w:rFonts w:cs="Times New Roman"/>
        </w:rPr>
      </w:pPr>
      <w:r w:rsidRPr="008F4D84">
        <w:rPr>
          <w:rFonts w:cs="Times New Roman"/>
        </w:rPr>
        <w:t>A2 Util</w:t>
      </w:r>
    </w:p>
    <w:p w14:paraId="24BFAE35" w14:textId="77777777" w:rsidR="00157F43" w:rsidRPr="008F4D84" w:rsidRDefault="00157F43" w:rsidP="00157F43">
      <w:pPr>
        <w:pStyle w:val="Heading4"/>
        <w:rPr>
          <w:rFonts w:cs="Times New Roman"/>
        </w:rPr>
      </w:pPr>
      <w:r w:rsidRPr="008F4D84">
        <w:rPr>
          <w:rFonts w:cs="Times New Roman"/>
        </w:rPr>
        <w:t>We need to rupture the standard that currently exists in the way we measure horror by body count – this only reifies the slave trader’s lethal thought structures</w:t>
      </w:r>
    </w:p>
    <w:p w14:paraId="688AF5ED" w14:textId="77777777" w:rsidR="00157F43" w:rsidRPr="008F4D84" w:rsidRDefault="00157F43" w:rsidP="00157F43">
      <w:pPr>
        <w:rPr>
          <w:rFonts w:cs="Times New Roman"/>
        </w:rPr>
      </w:pPr>
      <w:r w:rsidRPr="008F4D84">
        <w:rPr>
          <w:rStyle w:val="StyleStyleBold12pt"/>
          <w:rFonts w:cs="Times New Roman"/>
        </w:rPr>
        <w:t xml:space="preserve">Smallwood. </w:t>
      </w:r>
      <w:proofErr w:type="gramStart"/>
      <w:r w:rsidRPr="008F4D84">
        <w:rPr>
          <w:rStyle w:val="StyleStyleBold12pt"/>
          <w:rFonts w:cs="Times New Roman"/>
        </w:rPr>
        <w:t>2007</w:t>
      </w:r>
      <w:r w:rsidRPr="008F4D84">
        <w:rPr>
          <w:rFonts w:cs="Times New Roman"/>
        </w:rPr>
        <w:t>. Associate Professor</w:t>
      </w:r>
      <w:proofErr w:type="gramEnd"/>
      <w:r w:rsidRPr="008F4D84">
        <w:rPr>
          <w:rFonts w:cs="Times New Roman"/>
        </w:rPr>
        <w:t xml:space="preserve">, Dio Richardson Endowed Professor, Ph.D. Duke University. </w:t>
      </w:r>
    </w:p>
    <w:p w14:paraId="36097AA9" w14:textId="77777777" w:rsidR="00157F43" w:rsidRPr="008F4D84" w:rsidRDefault="00157F43" w:rsidP="00157F43">
      <w:pPr>
        <w:rPr>
          <w:rFonts w:cs="Times New Roman"/>
        </w:rPr>
      </w:pPr>
      <w:r w:rsidRPr="008F4D84">
        <w:rPr>
          <w:rFonts w:cs="Times New Roman"/>
        </w:rPr>
        <w:t xml:space="preserve">(Stephanie E. “Saltwater Slavery: A Middle Passage from Africa to American Diaspora.” </w:t>
      </w:r>
      <w:proofErr w:type="gramStart"/>
      <w:r w:rsidRPr="008F4D84">
        <w:rPr>
          <w:rFonts w:cs="Times New Roman"/>
        </w:rPr>
        <w:t>Harvard University Press.</w:t>
      </w:r>
      <w:proofErr w:type="gramEnd"/>
      <w:r w:rsidRPr="008F4D84">
        <w:rPr>
          <w:rFonts w:cs="Times New Roman"/>
        </w:rPr>
        <w:t xml:space="preserve"> Pg. 135-139)</w:t>
      </w:r>
    </w:p>
    <w:p w14:paraId="7AA3814F" w14:textId="58FB8F0C" w:rsidR="00157F43" w:rsidRPr="008F4D84" w:rsidRDefault="00157F43" w:rsidP="00157F43">
      <w:pPr>
        <w:rPr>
          <w:rFonts w:cs="Times New Roman"/>
        </w:rPr>
      </w:pPr>
      <w:r w:rsidRPr="008F4D84">
        <w:rPr>
          <w:rFonts w:cs="Times New Roman"/>
        </w:rPr>
        <w:t xml:space="preserve">The Accounting of the Dead </w:t>
      </w:r>
      <w:r w:rsidRPr="008F4D84">
        <w:rPr>
          <w:rStyle w:val="StyleBoldUnderline"/>
          <w:rFonts w:cs="Times New Roman"/>
        </w:rPr>
        <w:t xml:space="preserve">In few settings </w:t>
      </w:r>
      <w:proofErr w:type="gramStart"/>
      <w:r w:rsidRPr="008F4D84">
        <w:rPr>
          <w:rStyle w:val="StyleBoldUnderline"/>
          <w:rFonts w:cs="Times New Roman"/>
        </w:rPr>
        <w:t>were</w:t>
      </w:r>
      <w:proofErr w:type="gramEnd"/>
      <w:r w:rsidRPr="008F4D84">
        <w:rPr>
          <w:rStyle w:val="StyleBoldUnderline"/>
          <w:rFonts w:cs="Times New Roman"/>
        </w:rPr>
        <w:t xml:space="preserve"> human</w:t>
      </w:r>
      <w:r w:rsidRPr="008F4D84">
        <w:rPr>
          <w:rFonts w:cs="Times New Roman"/>
        </w:rPr>
        <w:t xml:space="preserve"> beings </w:t>
      </w:r>
      <w:r w:rsidRPr="008F4D84">
        <w:rPr>
          <w:rStyle w:val="StyleBoldUnderline"/>
          <w:rFonts w:cs="Times New Roman"/>
        </w:rPr>
        <w:t>exposed to</w:t>
      </w:r>
      <w:r w:rsidRPr="008F4D84">
        <w:rPr>
          <w:rFonts w:cs="Times New Roman"/>
        </w:rPr>
        <w:t xml:space="preserve"> a </w:t>
      </w:r>
      <w:r w:rsidRPr="008F4D84">
        <w:rPr>
          <w:rStyle w:val="StyleBoldUnderline"/>
          <w:rFonts w:cs="Times New Roman"/>
        </w:rPr>
        <w:t>greater number Of pathogens</w:t>
      </w:r>
      <w:r w:rsidRPr="008F4D84">
        <w:rPr>
          <w:rFonts w:cs="Times New Roman"/>
        </w:rPr>
        <w:t xml:space="preserve"> in the early modern world </w:t>
      </w:r>
      <w:r w:rsidRPr="008F4D84">
        <w:rPr>
          <w:rStyle w:val="StyleBoldUnderline"/>
          <w:rFonts w:cs="Times New Roman"/>
        </w:rPr>
        <w:t>than aboard slave ships</w:t>
      </w:r>
      <w:r w:rsidRPr="008F4D84">
        <w:rPr>
          <w:rFonts w:cs="Times New Roman"/>
        </w:rPr>
        <w:t xml:space="preserve"> en route to the Americas." Any sailing vessel was an enclosed space, where it was impossible to create physical distance between the infected and the noninfected, African or European, when disease broke out. But the </w:t>
      </w:r>
      <w:r w:rsidRPr="008F4D84">
        <w:rPr>
          <w:rStyle w:val="StyleBoldUnderline"/>
          <w:rFonts w:cs="Times New Roman"/>
        </w:rPr>
        <w:t>crowded conditions</w:t>
      </w:r>
      <w:r w:rsidRPr="008F4D84">
        <w:rPr>
          <w:rFonts w:cs="Times New Roman"/>
        </w:rPr>
        <w:t xml:space="preserve"> on slaving vessels </w:t>
      </w:r>
      <w:r w:rsidRPr="008F4D84">
        <w:rPr>
          <w:rStyle w:val="StyleBoldUnderline"/>
          <w:rFonts w:cs="Times New Roman"/>
        </w:rPr>
        <w:t>made for a level of human density unmatched</w:t>
      </w:r>
      <w:r w:rsidRPr="008F4D84">
        <w:rPr>
          <w:rFonts w:cs="Times New Roman"/>
        </w:rPr>
        <w:t xml:space="preserve"> on other types of oceangoing vessels." With crowding came </w:t>
      </w:r>
      <w:r w:rsidRPr="008F4D84">
        <w:rPr>
          <w:rStyle w:val="StyleBoldUnderline"/>
          <w:rFonts w:cs="Times New Roman"/>
        </w:rPr>
        <w:t>lack of sanitation</w:t>
      </w:r>
      <w:r w:rsidRPr="008F4D84">
        <w:rPr>
          <w:rFonts w:cs="Times New Roman"/>
        </w:rPr>
        <w:t xml:space="preserve">, and the enslaved Africans found that </w:t>
      </w:r>
      <w:r w:rsidRPr="008F4D84">
        <w:rPr>
          <w:rStyle w:val="StyleBoldUnderline"/>
          <w:rFonts w:cs="Times New Roman"/>
        </w:rPr>
        <w:t>no</w:t>
      </w:r>
      <w:r w:rsidRPr="008F4D84">
        <w:rPr>
          <w:rFonts w:cs="Times New Roman"/>
        </w:rPr>
        <w:t>ne of the familiar habits of</w:t>
      </w:r>
      <w:r w:rsidRPr="008F4D84">
        <w:rPr>
          <w:rStyle w:val="StyleBoldUnderline"/>
          <w:rFonts w:cs="Times New Roman"/>
        </w:rPr>
        <w:t xml:space="preserve"> personal hygiene could be observed</w:t>
      </w:r>
      <w:r w:rsidRPr="008F4D84">
        <w:rPr>
          <w:rFonts w:cs="Times New Roman"/>
        </w:rPr>
        <w:t xml:space="preserve">. Thus, </w:t>
      </w:r>
      <w:r w:rsidRPr="008F4D84">
        <w:rPr>
          <w:rStyle w:val="StyleBoldUnderline"/>
          <w:rFonts w:cs="Times New Roman"/>
        </w:rPr>
        <w:t xml:space="preserve">illness was </w:t>
      </w:r>
      <w:r w:rsidRPr="008F4D84">
        <w:rPr>
          <w:rFonts w:cs="Times New Roman"/>
        </w:rPr>
        <w:t>nearly</w:t>
      </w:r>
      <w:r w:rsidRPr="008F4D84">
        <w:rPr>
          <w:rStyle w:val="StyleBoldUnderline"/>
          <w:rFonts w:cs="Times New Roman"/>
        </w:rPr>
        <w:t xml:space="preserve"> impossible to avoid</w:t>
      </w:r>
      <w:r w:rsidRPr="008F4D84">
        <w:rPr>
          <w:rFonts w:cs="Times New Roman"/>
        </w:rPr>
        <w:t xml:space="preserve"> in that setting. </w:t>
      </w:r>
      <w:r w:rsidRPr="008F4D84">
        <w:rPr>
          <w:rStyle w:val="StyleBoldUnderline"/>
          <w:rFonts w:cs="Times New Roman"/>
        </w:rPr>
        <w:t>Exhaustion, malnutrition, fear, and seasickness</w:t>
      </w:r>
      <w:r w:rsidRPr="008F4D84">
        <w:rPr>
          <w:rFonts w:cs="Times New Roman"/>
        </w:rPr>
        <w:t xml:space="preserve"> re- suited </w:t>
      </w:r>
      <w:r w:rsidRPr="008F4D84">
        <w:rPr>
          <w:rStyle w:val="StyleBoldUnderline"/>
          <w:rFonts w:cs="Times New Roman"/>
        </w:rPr>
        <w:t>in depressed immune systems</w:t>
      </w:r>
      <w:r w:rsidRPr="008F4D84">
        <w:rPr>
          <w:rFonts w:cs="Times New Roman"/>
        </w:rPr>
        <w:t xml:space="preserve"> and </w:t>
      </w:r>
      <w:r w:rsidRPr="008F4D84">
        <w:rPr>
          <w:rStyle w:val="StyleBoldUnderline"/>
          <w:rFonts w:cs="Times New Roman"/>
        </w:rPr>
        <w:t>increased vulnerability</w:t>
      </w:r>
      <w:r w:rsidRPr="008F4D84">
        <w:rPr>
          <w:rFonts w:cs="Times New Roman"/>
        </w:rPr>
        <w:t xml:space="preserve"> to disease. Particularly among the African prisoners, crowding, hygiene, and often contaminated food and water supplies, together made the slave ship a breeding ground for airborne pathogens (smallpox and tuberculosis) as well as those spread via fecal-to-oral pathways (bacillary and dysentery) Or by direct physical contact (yaws)." The spatial </w:t>
      </w:r>
      <w:r w:rsidRPr="008F4D84">
        <w:rPr>
          <w:rStyle w:val="StyleBoldUnderline"/>
          <w:rFonts w:cs="Times New Roman"/>
        </w:rPr>
        <w:t>dimensions of the Atlantic</w:t>
      </w:r>
      <w:r w:rsidRPr="008F4D84">
        <w:rPr>
          <w:rFonts w:cs="Times New Roman"/>
        </w:rPr>
        <w:t xml:space="preserve"> and the rel- atively slow pace of oceanic travel in the age of sail </w:t>
      </w:r>
      <w:r w:rsidRPr="008F4D84">
        <w:rPr>
          <w:rStyle w:val="StyleBoldUnderline"/>
          <w:rFonts w:cs="Times New Roman"/>
        </w:rPr>
        <w:t>meant</w:t>
      </w:r>
      <w:r w:rsidRPr="008F4D84">
        <w:rPr>
          <w:rFonts w:cs="Times New Roman"/>
        </w:rPr>
        <w:t xml:space="preserve"> that </w:t>
      </w:r>
      <w:r w:rsidRPr="008F4D84">
        <w:rPr>
          <w:rStyle w:val="StyleBoldUnderline"/>
          <w:rFonts w:cs="Times New Roman"/>
        </w:rPr>
        <w:t>the assault on health</w:t>
      </w:r>
      <w:r w:rsidRPr="008F4D84">
        <w:rPr>
          <w:rFonts w:cs="Times New Roman"/>
        </w:rPr>
        <w:t xml:space="preserve"> </w:t>
      </w:r>
      <w:r w:rsidRPr="008F4D84">
        <w:rPr>
          <w:rStyle w:val="StyleBoldUnderline"/>
          <w:rFonts w:cs="Times New Roman"/>
        </w:rPr>
        <w:t>was sustained without relief</w:t>
      </w:r>
      <w:r w:rsidRPr="008F4D84">
        <w:rPr>
          <w:rFonts w:cs="Times New Roman"/>
        </w:rPr>
        <w:t xml:space="preserve"> for the duration of the sea voyage. </w:t>
      </w:r>
      <w:r w:rsidRPr="008F4D84">
        <w:rPr>
          <w:rStyle w:val="StyleBoldUnderline"/>
          <w:rFonts w:cs="Times New Roman"/>
        </w:rPr>
        <w:t>The Atlantic</w:t>
      </w:r>
      <w:r w:rsidRPr="008F4D84">
        <w:rPr>
          <w:rFonts w:cs="Times New Roman"/>
        </w:rPr>
        <w:t xml:space="preserve"> </w:t>
      </w:r>
      <w:r w:rsidRPr="008F4D84">
        <w:rPr>
          <w:rStyle w:val="StyleBoldUnderline"/>
          <w:rFonts w:cs="Times New Roman"/>
        </w:rPr>
        <w:t>passage was above all else a test of African endurance</w:t>
      </w:r>
      <w:r w:rsidRPr="008F4D84">
        <w:rPr>
          <w:rFonts w:cs="Times New Roman"/>
        </w:rPr>
        <w:t xml:space="preserve">, </w:t>
      </w:r>
      <w:r w:rsidRPr="008F4D84">
        <w:rPr>
          <w:rStyle w:val="StyleBoldUnderline"/>
          <w:rFonts w:cs="Times New Roman"/>
        </w:rPr>
        <w:t>with no known end</w:t>
      </w:r>
      <w:r w:rsidRPr="008F4D84">
        <w:rPr>
          <w:rFonts w:cs="Times New Roman"/>
        </w:rPr>
        <w:t xml:space="preserve"> in sight. </w:t>
      </w:r>
      <w:r w:rsidRPr="008F4D84">
        <w:rPr>
          <w:rStyle w:val="StyleBoldUnderline"/>
          <w:rFonts w:cs="Times New Roman"/>
        </w:rPr>
        <w:t xml:space="preserve">Every African </w:t>
      </w:r>
      <w:proofErr w:type="gramStart"/>
      <w:r w:rsidRPr="008F4D84">
        <w:rPr>
          <w:rStyle w:val="StyleBoldUnderline"/>
          <w:rFonts w:cs="Times New Roman"/>
        </w:rPr>
        <w:t>Who</w:t>
      </w:r>
      <w:proofErr w:type="gramEnd"/>
      <w:r w:rsidRPr="008F4D84">
        <w:rPr>
          <w:rStyle w:val="StyleBoldUnderline"/>
          <w:rFonts w:cs="Times New Roman"/>
        </w:rPr>
        <w:t xml:space="preserve"> boarded</w:t>
      </w:r>
      <w:r w:rsidRPr="008F4D84">
        <w:rPr>
          <w:rFonts w:cs="Times New Roman"/>
        </w:rPr>
        <w:t xml:space="preserve"> a European slave ship </w:t>
      </w:r>
      <w:r w:rsidRPr="008F4D84">
        <w:rPr>
          <w:rStyle w:val="StyleBoldUnderline"/>
          <w:rFonts w:cs="Times New Roman"/>
        </w:rPr>
        <w:t xml:space="preserve">brought </w:t>
      </w:r>
      <w:r w:rsidRPr="008F4D84">
        <w:rPr>
          <w:rFonts w:cs="Times New Roman"/>
        </w:rPr>
        <w:t xml:space="preserve">his or her own </w:t>
      </w:r>
      <w:r w:rsidRPr="008F4D84">
        <w:rPr>
          <w:rStyle w:val="StyleBoldUnderline"/>
          <w:rFonts w:cs="Times New Roman"/>
        </w:rPr>
        <w:t>strengths and weaknesses</w:t>
      </w:r>
      <w:r w:rsidRPr="008F4D84">
        <w:rPr>
          <w:rFonts w:cs="Times New Roman"/>
        </w:rPr>
        <w:t xml:space="preserve"> to the encounter—a reflection of the life that had preceded expulsion into the Atlantic. The bask nu- tritionai profile of the community of origin distinguished inhabit- ants of the Gold Coast, for example, whose primary staple crop was maize, from those of Biafra, whose primary crop was the less nutritious yam.3' And the particular events that carried individual men, women, and children aboard the European ships made for varying combinations of exhaustion, injury, hunger, exp«sure to contagious disease and vulnerability to pathogens that were en- demic to local African populations. </w:t>
      </w:r>
      <w:r w:rsidRPr="008F4D84">
        <w:rPr>
          <w:rStyle w:val="StyleBoldUnderline"/>
          <w:rFonts w:cs="Times New Roman"/>
        </w:rPr>
        <w:t>Within every cargo, some were more</w:t>
      </w:r>
      <w:r w:rsidRPr="008F4D84">
        <w:rPr>
          <w:rFonts w:cs="Times New Roman"/>
        </w:rPr>
        <w:t xml:space="preserve"> physically or emotionally </w:t>
      </w:r>
      <w:r w:rsidRPr="008F4D84">
        <w:rPr>
          <w:rStyle w:val="StyleBoldUnderline"/>
          <w:rFonts w:cs="Times New Roman"/>
        </w:rPr>
        <w:t>exhausted</w:t>
      </w:r>
      <w:r w:rsidRPr="008F4D84">
        <w:rPr>
          <w:rFonts w:cs="Times New Roman"/>
        </w:rPr>
        <w:t xml:space="preserve">, some more </w:t>
      </w:r>
      <w:r w:rsidRPr="008F4D84">
        <w:rPr>
          <w:rStyle w:val="StyleBoldUnderline"/>
          <w:rFonts w:cs="Times New Roman"/>
        </w:rPr>
        <w:t>nutritionally deprived</w:t>
      </w:r>
      <w:r w:rsidRPr="008F4D84">
        <w:rPr>
          <w:rFonts w:cs="Times New Roman"/>
        </w:rPr>
        <w:t xml:space="preserve">, and some more </w:t>
      </w:r>
      <w:r w:rsidRPr="008F4D84">
        <w:rPr>
          <w:rStyle w:val="StyleBoldUnderline"/>
          <w:rFonts w:cs="Times New Roman"/>
        </w:rPr>
        <w:t>vulnerable</w:t>
      </w:r>
      <w:r w:rsidRPr="008F4D84">
        <w:rPr>
          <w:rFonts w:cs="Times New Roman"/>
        </w:rPr>
        <w:t xml:space="preserve"> to illness </w:t>
      </w:r>
      <w:r w:rsidRPr="008F4D84">
        <w:rPr>
          <w:rStyle w:val="StyleBoldUnderline"/>
          <w:rFonts w:cs="Times New Roman"/>
        </w:rPr>
        <w:t>than others</w:t>
      </w:r>
      <w:r w:rsidRPr="008F4D84">
        <w:rPr>
          <w:rFonts w:cs="Times New Roman"/>
        </w:rPr>
        <w:t xml:space="preserve">. </w:t>
      </w:r>
      <w:r w:rsidRPr="008F4D84">
        <w:rPr>
          <w:rStyle w:val="StyleBoldUnderline"/>
          <w:rFonts w:cs="Times New Roman"/>
        </w:rPr>
        <w:t>Conditions</w:t>
      </w:r>
      <w:r w:rsidRPr="008F4D84">
        <w:rPr>
          <w:rFonts w:cs="Times New Roman"/>
        </w:rPr>
        <w:t xml:space="preserve"> thus </w:t>
      </w:r>
      <w:r w:rsidRPr="008F4D84">
        <w:rPr>
          <w:rStyle w:val="StyleBoldUnderline"/>
          <w:rFonts w:cs="Times New Roman"/>
        </w:rPr>
        <w:t xml:space="preserve">made the slave ship a deadly </w:t>
      </w:r>
      <w:proofErr w:type="gramStart"/>
      <w:r w:rsidRPr="008F4D84">
        <w:rPr>
          <w:rStyle w:val="StyleBoldUnderline"/>
          <w:rFonts w:cs="Times New Roman"/>
        </w:rPr>
        <w:t>place, so much that</w:t>
      </w:r>
      <w:proofErr w:type="gramEnd"/>
      <w:r w:rsidRPr="008F4D84">
        <w:rPr>
          <w:rStyle w:val="StyleBoldUnderline"/>
          <w:rFonts w:cs="Times New Roman"/>
        </w:rPr>
        <w:t xml:space="preserve"> </w:t>
      </w:r>
      <w:r w:rsidRPr="008F4D84">
        <w:rPr>
          <w:rFonts w:cs="Times New Roman"/>
        </w:rPr>
        <w:t>in Africa</w:t>
      </w:r>
      <w:r w:rsidRPr="008F4D84">
        <w:rPr>
          <w:rStyle w:val="StyleBoldUnderline"/>
          <w:rFonts w:cs="Times New Roman"/>
        </w:rPr>
        <w:t xml:space="preserve"> the language of death</w:t>
      </w:r>
      <w:r w:rsidRPr="008F4D84">
        <w:rPr>
          <w:rFonts w:cs="Times New Roman"/>
        </w:rPr>
        <w:t xml:space="preserve"> </w:t>
      </w:r>
      <w:r w:rsidRPr="008F4D84">
        <w:rPr>
          <w:rStyle w:val="StyleBoldUnderline"/>
          <w:rFonts w:cs="Times New Roman"/>
        </w:rPr>
        <w:t>became part of nomenclature</w:t>
      </w:r>
      <w:r w:rsidRPr="008F4D84">
        <w:rPr>
          <w:rFonts w:cs="Times New Roman"/>
        </w:rPr>
        <w:t xml:space="preserve"> for it. </w:t>
      </w:r>
      <w:r w:rsidRPr="008F4D84">
        <w:rPr>
          <w:rStyle w:val="StyleBoldUnderline"/>
          <w:rFonts w:cs="Times New Roman"/>
        </w:rPr>
        <w:t xml:space="preserve">Slave ships were </w:t>
      </w:r>
      <w:r w:rsidRPr="008F4D84">
        <w:rPr>
          <w:rFonts w:cs="Times New Roman"/>
        </w:rPr>
        <w:t xml:space="preserve">called tumbeiros in the eightænth-century Angolan trade, for example, a term historians have </w:t>
      </w:r>
      <w:r w:rsidRPr="008F4D84">
        <w:rPr>
          <w:rStyle w:val="StyleBoldUnderline"/>
          <w:rFonts w:cs="Times New Roman"/>
        </w:rPr>
        <w:t>translated as</w:t>
      </w:r>
      <w:r w:rsidRPr="008F4D84">
        <w:rPr>
          <w:rFonts w:cs="Times New Roman"/>
        </w:rPr>
        <w:t xml:space="preserve"> "</w:t>
      </w:r>
      <w:r w:rsidRPr="008F4D84">
        <w:rPr>
          <w:rStyle w:val="StyleBoldUnderline"/>
          <w:rFonts w:cs="Times New Roman"/>
        </w:rPr>
        <w:t>floating tombs" or "undertakers</w:t>
      </w:r>
      <w:r w:rsidRPr="008F4D84">
        <w:rPr>
          <w:rFonts w:cs="Times New Roman"/>
        </w:rPr>
        <w:t xml:space="preserve">." The </w:t>
      </w:r>
      <w:r w:rsidRPr="008F4D84">
        <w:rPr>
          <w:rStyle w:val="StyleBoldUnderline"/>
          <w:rFonts w:cs="Times New Roman"/>
        </w:rPr>
        <w:t>symbolism Of the tomb</w:t>
      </w:r>
      <w:r w:rsidRPr="008F4D84">
        <w:rPr>
          <w:rFonts w:cs="Times New Roman"/>
        </w:rPr>
        <w:t xml:space="preserve"> also </w:t>
      </w:r>
      <w:r w:rsidRPr="008F4D84">
        <w:rPr>
          <w:rStyle w:val="StyleBoldUnderline"/>
          <w:rFonts w:cs="Times New Roman"/>
        </w:rPr>
        <w:t xml:space="preserve">Was used to designate the personnel involved in </w:t>
      </w:r>
      <w:r w:rsidRPr="008F4D84">
        <w:rPr>
          <w:rFonts w:cs="Times New Roman"/>
        </w:rPr>
        <w:t xml:space="preserve">the activities of </w:t>
      </w:r>
      <w:r w:rsidRPr="008F4D84">
        <w:rPr>
          <w:rStyle w:val="StyleBoldUnderline"/>
          <w:rFonts w:cs="Times New Roman"/>
        </w:rPr>
        <w:t>slaving</w:t>
      </w:r>
      <w:r w:rsidRPr="008F4D84">
        <w:rPr>
          <w:rFonts w:cs="Times New Roman"/>
        </w:rPr>
        <w:t xml:space="preserve">, other historians having translated tumbeiros to mean </w:t>
      </w:r>
      <w:r w:rsidRPr="008F4D84">
        <w:rPr>
          <w:rStyle w:val="StyleBoldUnderline"/>
          <w:rFonts w:cs="Times New Roman"/>
        </w:rPr>
        <w:t>"</w:t>
      </w:r>
      <w:proofErr w:type="gramStart"/>
      <w:r w:rsidRPr="008F4D84">
        <w:rPr>
          <w:rStyle w:val="StyleBoldUnderline"/>
          <w:rFonts w:cs="Times New Roman"/>
        </w:rPr>
        <w:t>bear(</w:t>
      </w:r>
      <w:proofErr w:type="gramEnd"/>
      <w:r w:rsidRPr="008F4D84">
        <w:rPr>
          <w:rStyle w:val="StyleBoldUnderline"/>
          <w:rFonts w:cs="Times New Roman"/>
        </w:rPr>
        <w:t>ers) to the tomb,"</w:t>
      </w:r>
      <w:r w:rsidRPr="008F4D84">
        <w:rPr>
          <w:rFonts w:cs="Times New Roman"/>
        </w:rPr>
        <w:t xml:space="preserve"> finding it used also to </w:t>
      </w:r>
      <w:r w:rsidRPr="008F4D84">
        <w:rPr>
          <w:rStyle w:val="StyleBoldUnderline"/>
          <w:rFonts w:cs="Times New Roman"/>
        </w:rPr>
        <w:t xml:space="preserve">refer to those "Who brought slaves down </w:t>
      </w:r>
      <w:r w:rsidRPr="008F4D84">
        <w:rPr>
          <w:rFonts w:cs="Times New Roman"/>
        </w:rPr>
        <w:t>to</w:t>
      </w:r>
      <w:r w:rsidRPr="008F4D84">
        <w:rPr>
          <w:rStyle w:val="StyleBoldUnderline"/>
          <w:rFonts w:cs="Times New Roman"/>
        </w:rPr>
        <w:t xml:space="preserve"> the coast</w:t>
      </w:r>
      <w:r w:rsidRPr="008F4D84">
        <w:rPr>
          <w:rFonts w:cs="Times New Roman"/>
        </w:rPr>
        <w:t xml:space="preserve">. For the most part, though, </w:t>
      </w:r>
      <w:r w:rsidRPr="008F4D84">
        <w:rPr>
          <w:rStyle w:val="Emphasis"/>
          <w:rFonts w:cs="Times New Roman"/>
        </w:rPr>
        <w:t>historians</w:t>
      </w:r>
      <w:r w:rsidRPr="008F4D84">
        <w:rPr>
          <w:rStyle w:val="StyleBoldUnderline"/>
          <w:rFonts w:cs="Times New Roman"/>
        </w:rPr>
        <w:t xml:space="preserve"> have </w:t>
      </w:r>
      <w:r w:rsidRPr="008F4D84">
        <w:rPr>
          <w:rStyle w:val="Emphasis"/>
          <w:rFonts w:cs="Times New Roman"/>
        </w:rPr>
        <w:t>described the</w:t>
      </w:r>
      <w:r w:rsidRPr="008F4D84">
        <w:rPr>
          <w:rFonts w:cs="Times New Roman"/>
        </w:rPr>
        <w:t xml:space="preserve"> slave </w:t>
      </w:r>
      <w:r w:rsidRPr="008F4D84">
        <w:rPr>
          <w:rStyle w:val="StyleBoldUnderline"/>
          <w:rFonts w:cs="Times New Roman"/>
        </w:rPr>
        <w:t xml:space="preserve">ship's </w:t>
      </w:r>
      <w:r w:rsidRPr="008F4D84">
        <w:rPr>
          <w:rStyle w:val="Emphasis"/>
          <w:rFonts w:cs="Times New Roman"/>
        </w:rPr>
        <w:t>lethal nature the same Way the</w:t>
      </w:r>
      <w:r w:rsidRPr="008F4D84">
        <w:rPr>
          <w:rStyle w:val="StyleBoldUnderline"/>
          <w:rFonts w:cs="Times New Roman"/>
        </w:rPr>
        <w:t xml:space="preserve"> </w:t>
      </w:r>
      <w:r w:rsidRPr="008F4D84">
        <w:rPr>
          <w:rFonts w:cs="Times New Roman"/>
        </w:rPr>
        <w:t>slave</w:t>
      </w:r>
      <w:r w:rsidRPr="008F4D84">
        <w:rPr>
          <w:rStyle w:val="StyleBoldUnderline"/>
          <w:rFonts w:cs="Times New Roman"/>
        </w:rPr>
        <w:t xml:space="preserve"> </w:t>
      </w:r>
      <w:r w:rsidRPr="008F4D84">
        <w:rPr>
          <w:rStyle w:val="Emphasis"/>
          <w:rFonts w:cs="Times New Roman"/>
        </w:rPr>
        <w:t>traders did</w:t>
      </w:r>
      <w:r w:rsidRPr="008F4D84">
        <w:rPr>
          <w:rFonts w:cs="Times New Roman"/>
        </w:rPr>
        <w:t>: by calculat- ing</w:t>
      </w:r>
      <w:r w:rsidRPr="008F4D84">
        <w:rPr>
          <w:rStyle w:val="StyleBoldUnderline"/>
          <w:rFonts w:cs="Times New Roman"/>
        </w:rPr>
        <w:t xml:space="preserve"> the </w:t>
      </w:r>
      <w:r w:rsidRPr="008F4D84">
        <w:rPr>
          <w:rStyle w:val="Emphasis"/>
          <w:rFonts w:cs="Times New Roman"/>
        </w:rPr>
        <w:t>number of dead</w:t>
      </w:r>
      <w:r w:rsidRPr="008F4D84">
        <w:rPr>
          <w:rFonts w:cs="Times New Roman"/>
        </w:rPr>
        <w:t xml:space="preserve">. Indeed, </w:t>
      </w:r>
      <w:r w:rsidRPr="008F4D84">
        <w:rPr>
          <w:rStyle w:val="StyleBoldUnderline"/>
          <w:rFonts w:cs="Times New Roman"/>
        </w:rPr>
        <w:t>as long as the transatlantic</w:t>
      </w:r>
      <w:r w:rsidRPr="008F4D84">
        <w:rPr>
          <w:rFonts w:cs="Times New Roman"/>
        </w:rPr>
        <w:t xml:space="preserve"> </w:t>
      </w:r>
      <w:r w:rsidRPr="008F4D84">
        <w:rPr>
          <w:rStyle w:val="StyleBoldUnderline"/>
          <w:rFonts w:cs="Times New Roman"/>
        </w:rPr>
        <w:t>slave trade has been a subject of intellectual inquiry</w:t>
      </w:r>
      <w:r w:rsidRPr="008F4D84">
        <w:rPr>
          <w:rFonts w:cs="Times New Roman"/>
        </w:rPr>
        <w:t xml:space="preserve">, </w:t>
      </w:r>
      <w:r w:rsidRPr="008F4D84">
        <w:rPr>
          <w:rStyle w:val="StyleBoldUnderline"/>
          <w:rFonts w:cs="Times New Roman"/>
        </w:rPr>
        <w:t>mortality</w:t>
      </w:r>
      <w:r w:rsidRPr="008F4D84">
        <w:rPr>
          <w:rFonts w:cs="Times New Roman"/>
        </w:rPr>
        <w:t xml:space="preserve"> </w:t>
      </w:r>
      <w:r w:rsidRPr="008F4D84">
        <w:rPr>
          <w:rStyle w:val="StyleBoldUnderline"/>
          <w:rFonts w:cs="Times New Roman"/>
        </w:rPr>
        <w:t>and its quantitative measurement</w:t>
      </w:r>
      <w:r w:rsidRPr="008F4D84">
        <w:rPr>
          <w:rFonts w:cs="Times New Roman"/>
        </w:rPr>
        <w:t xml:space="preserve"> have </w:t>
      </w:r>
      <w:r w:rsidRPr="008F4D84">
        <w:rPr>
          <w:rStyle w:val="StyleBoldUnderline"/>
          <w:rFonts w:cs="Times New Roman"/>
        </w:rPr>
        <w:t xml:space="preserve">functioned as </w:t>
      </w:r>
      <w:proofErr w:type="gramStart"/>
      <w:r w:rsidRPr="008F4D84">
        <w:rPr>
          <w:rStyle w:val="StyleBoldUnderline"/>
          <w:rFonts w:cs="Times New Roman"/>
        </w:rPr>
        <w:t>a key</w:t>
      </w:r>
      <w:r w:rsidRPr="008F4D84">
        <w:rPr>
          <w:rFonts w:cs="Times New Roman"/>
        </w:rPr>
        <w:t xml:space="preserve"> With Which scholars</w:t>
      </w:r>
      <w:proofErr w:type="gramEnd"/>
      <w:r w:rsidRPr="008F4D84">
        <w:rPr>
          <w:rFonts w:cs="Times New Roman"/>
        </w:rPr>
        <w:t xml:space="preserve"> have labored </w:t>
      </w:r>
      <w:r w:rsidRPr="008F4D84">
        <w:rPr>
          <w:rStyle w:val="StyleBoldUnderline"/>
          <w:rFonts w:cs="Times New Roman"/>
        </w:rPr>
        <w:t xml:space="preserve">to unlock the secrets Of the </w:t>
      </w:r>
      <w:r w:rsidRPr="008F4D84">
        <w:rPr>
          <w:rFonts w:cs="Times New Roman"/>
        </w:rPr>
        <w:t>slave</w:t>
      </w:r>
      <w:r w:rsidRPr="008F4D84">
        <w:rPr>
          <w:rStyle w:val="StyleBoldUnderline"/>
          <w:rFonts w:cs="Times New Roman"/>
        </w:rPr>
        <w:t xml:space="preserve"> ship</w:t>
      </w:r>
      <w:r w:rsidRPr="008F4D84">
        <w:rPr>
          <w:rFonts w:cs="Times New Roman"/>
        </w:rPr>
        <w:t xml:space="preserve"> </w:t>
      </w:r>
      <w:r w:rsidRPr="008F4D84">
        <w:rPr>
          <w:rStyle w:val="StyleBoldUnderline"/>
          <w:rFonts w:cs="Times New Roman"/>
        </w:rPr>
        <w:t>and</w:t>
      </w:r>
      <w:r w:rsidRPr="008F4D84">
        <w:rPr>
          <w:rFonts w:cs="Times New Roman"/>
        </w:rPr>
        <w:t xml:space="preserve"> ex- to </w:t>
      </w:r>
      <w:r w:rsidRPr="008F4D84">
        <w:rPr>
          <w:rStyle w:val="StyleBoldUnderline"/>
          <w:rFonts w:cs="Times New Roman"/>
        </w:rPr>
        <w:t>view the stories</w:t>
      </w:r>
      <w:r w:rsidRPr="008F4D84">
        <w:rPr>
          <w:rFonts w:cs="Times New Roman"/>
        </w:rPr>
        <w:t xml:space="preserve"> that played out belowdecks. </w:t>
      </w:r>
      <w:r w:rsidRPr="008F4D84">
        <w:rPr>
          <w:rStyle w:val="StyleBoldUnderline"/>
          <w:rFonts w:cs="Times New Roman"/>
        </w:rPr>
        <w:t>By tallying the dead</w:t>
      </w:r>
      <w:r w:rsidRPr="008F4D84">
        <w:rPr>
          <w:rFonts w:cs="Times New Roman"/>
        </w:rPr>
        <w:t xml:space="preserve"> </w:t>
      </w:r>
      <w:r w:rsidRPr="008F4D84">
        <w:rPr>
          <w:rStyle w:val="StyleBoldUnderline"/>
          <w:rFonts w:cs="Times New Roman"/>
        </w:rPr>
        <w:t>to measure the toll the voyage took</w:t>
      </w:r>
      <w:r w:rsidRPr="008F4D84">
        <w:rPr>
          <w:rFonts w:cs="Times New Roman"/>
        </w:rPr>
        <w:t xml:space="preserve"> African life, </w:t>
      </w:r>
      <w:r w:rsidRPr="008F4D84">
        <w:rPr>
          <w:rStyle w:val="StyleBoldUnderline"/>
          <w:rFonts w:cs="Times New Roman"/>
        </w:rPr>
        <w:t>we</w:t>
      </w:r>
      <w:r w:rsidRPr="008F4D84">
        <w:rPr>
          <w:rFonts w:cs="Times New Roman"/>
        </w:rPr>
        <w:t xml:space="preserve"> have </w:t>
      </w:r>
      <w:r w:rsidRPr="008F4D84">
        <w:rPr>
          <w:rStyle w:val="StyleBoldUnderline"/>
          <w:rFonts w:cs="Times New Roman"/>
        </w:rPr>
        <w:t xml:space="preserve">made </w:t>
      </w:r>
      <w:r w:rsidRPr="008F4D84">
        <w:rPr>
          <w:rStyle w:val="Emphasis"/>
          <w:rFonts w:cs="Times New Roman"/>
        </w:rPr>
        <w:t>that body Count the most potent</w:t>
      </w:r>
      <w:r w:rsidRPr="008F4D84">
        <w:rPr>
          <w:rFonts w:cs="Times New Roman"/>
        </w:rPr>
        <w:t xml:space="preserve"> symbolic </w:t>
      </w:r>
      <w:r w:rsidRPr="008F4D84">
        <w:rPr>
          <w:rStyle w:val="Emphasis"/>
          <w:rFonts w:cs="Times New Roman"/>
        </w:rPr>
        <w:t>measure Of the hor- rorS Of the middle passage</w:t>
      </w:r>
      <w:r w:rsidRPr="008F4D84">
        <w:rPr>
          <w:rFonts w:cs="Times New Roman"/>
        </w:rPr>
        <w:t xml:space="preserve">. We can gauge the trauma to the extent that </w:t>
      </w:r>
      <w:proofErr w:type="gramStart"/>
      <w:r w:rsidRPr="008F4D84">
        <w:rPr>
          <w:rStyle w:val="StyleBoldUnderline"/>
          <w:rFonts w:cs="Times New Roman"/>
        </w:rPr>
        <w:t>We</w:t>
      </w:r>
      <w:proofErr w:type="gramEnd"/>
      <w:r w:rsidRPr="008F4D84">
        <w:rPr>
          <w:rStyle w:val="StyleBoldUnderline"/>
          <w:rFonts w:cs="Times New Roman"/>
        </w:rPr>
        <w:t xml:space="preserve"> know how many lives it extinguished</w:t>
      </w:r>
      <w:r w:rsidRPr="008F4D84">
        <w:rPr>
          <w:rFonts w:cs="Times New Roman"/>
        </w:rPr>
        <w:t xml:space="preserve">: </w:t>
      </w:r>
      <w:r w:rsidRPr="008F4D84">
        <w:rPr>
          <w:rStyle w:val="StyleBoldUnderline"/>
          <w:rFonts w:cs="Times New Roman"/>
        </w:rPr>
        <w:t>the greater the num- ber, the deeper the perceived tragedy</w:t>
      </w:r>
      <w:r w:rsidRPr="008F4D84">
        <w:rPr>
          <w:rFonts w:cs="Times New Roman"/>
        </w:rPr>
        <w:t xml:space="preserve">. A great deal has been learned from the data on mortality aboard the slave ship, but </w:t>
      </w:r>
      <w:r w:rsidRPr="008F4D84">
        <w:rPr>
          <w:rStyle w:val="StyleBoldUnderline"/>
          <w:rFonts w:cs="Times New Roman"/>
        </w:rPr>
        <w:t>overall numbers</w:t>
      </w:r>
      <w:r w:rsidRPr="008F4D84">
        <w:rPr>
          <w:rFonts w:cs="Times New Roman"/>
        </w:rPr>
        <w:t>—</w:t>
      </w:r>
      <w:r w:rsidRPr="008F4D84">
        <w:rPr>
          <w:rStyle w:val="StyleBoldUnderline"/>
          <w:rFonts w:cs="Times New Roman"/>
        </w:rPr>
        <w:t>and our interpretation Of them</w:t>
      </w:r>
      <w:r w:rsidRPr="008F4D84">
        <w:rPr>
          <w:rFonts w:cs="Times New Roman"/>
        </w:rPr>
        <w:t>—</w:t>
      </w:r>
      <w:r w:rsidRPr="008F4D84">
        <w:rPr>
          <w:rStyle w:val="StyleBoldUnderline"/>
          <w:rFonts w:cs="Times New Roman"/>
        </w:rPr>
        <w:t>correspond</w:t>
      </w:r>
      <w:r w:rsidRPr="008F4D84">
        <w:rPr>
          <w:rFonts w:cs="Times New Roman"/>
        </w:rPr>
        <w:t xml:space="preserve"> only </w:t>
      </w:r>
      <w:r w:rsidRPr="008F4D84">
        <w:rPr>
          <w:rStyle w:val="StyleBoldUnderline"/>
          <w:rFonts w:cs="Times New Roman"/>
        </w:rPr>
        <w:t>loosely to the ways</w:t>
      </w:r>
      <w:r w:rsidRPr="008F4D84">
        <w:rPr>
          <w:rFonts w:cs="Times New Roman"/>
        </w:rPr>
        <w:t xml:space="preserve"> African capti</w:t>
      </w:r>
      <w:r w:rsidRPr="008F4D84">
        <w:rPr>
          <w:rStyle w:val="StyleBoldUnderline"/>
          <w:rFonts w:cs="Times New Roman"/>
        </w:rPr>
        <w:t>ves ex- perienced and understood shipboard mortality</w:t>
      </w:r>
      <w:r w:rsidRPr="008F4D84">
        <w:rPr>
          <w:rFonts w:cs="Times New Roman"/>
        </w:rPr>
        <w:t xml:space="preserve">. </w:t>
      </w:r>
      <w:r w:rsidRPr="008F4D84">
        <w:rPr>
          <w:rStyle w:val="StyleBoldUnderline"/>
          <w:rFonts w:cs="Times New Roman"/>
        </w:rPr>
        <w:t>Narrative texts</w:t>
      </w:r>
      <w:r w:rsidRPr="008F4D84">
        <w:rPr>
          <w:rFonts w:cs="Times New Roman"/>
        </w:rPr>
        <w:t xml:space="preserve"> like journal written aboard the James </w:t>
      </w:r>
      <w:r w:rsidRPr="008F4D84">
        <w:rPr>
          <w:rStyle w:val="StyleBoldUnderline"/>
          <w:rFonts w:cs="Times New Roman"/>
        </w:rPr>
        <w:t xml:space="preserve">Offer another window onto the </w:t>
      </w:r>
      <w:r w:rsidRPr="008F4D84">
        <w:rPr>
          <w:rFonts w:cs="Times New Roman"/>
        </w:rPr>
        <w:t>slave ship at</w:t>
      </w:r>
      <w:r w:rsidRPr="008F4D84">
        <w:rPr>
          <w:rStyle w:val="StyleBoldUnderline"/>
          <w:rFonts w:cs="Times New Roman"/>
        </w:rPr>
        <w:t xml:space="preserve"> sea</w:t>
      </w:r>
      <w:r w:rsidRPr="008F4D84">
        <w:rPr>
          <w:rFonts w:cs="Times New Roman"/>
        </w:rPr>
        <w:t xml:space="preserve">, </w:t>
      </w:r>
      <w:proofErr w:type="gramStart"/>
      <w:r w:rsidRPr="008F4D84">
        <w:rPr>
          <w:rFonts w:cs="Times New Roman"/>
        </w:rPr>
        <w:t>One</w:t>
      </w:r>
      <w:proofErr w:type="gramEnd"/>
      <w:r w:rsidRPr="008F4D84">
        <w:rPr>
          <w:rFonts w:cs="Times New Roman"/>
        </w:rPr>
        <w:t xml:space="preserve"> </w:t>
      </w:r>
      <w:r w:rsidRPr="008F4D84">
        <w:rPr>
          <w:rStyle w:val="StyleBoldUnderline"/>
          <w:rFonts w:cs="Times New Roman"/>
        </w:rPr>
        <w:t>that helps us recognize the limitations Of</w:t>
      </w:r>
      <w:r w:rsidRPr="008F4D84">
        <w:rPr>
          <w:rFonts w:cs="Times New Roman"/>
        </w:rPr>
        <w:t xml:space="preserve"> </w:t>
      </w:r>
      <w:r w:rsidRPr="008F4D84">
        <w:rPr>
          <w:rStyle w:val="StyleBoldUnderline"/>
          <w:rFonts w:cs="Times New Roman"/>
        </w:rPr>
        <w:t>quantitative analysis</w:t>
      </w:r>
      <w:r w:rsidRPr="008F4D84">
        <w:rPr>
          <w:rFonts w:cs="Times New Roman"/>
        </w:rPr>
        <w:t xml:space="preserve">. </w:t>
      </w:r>
      <w:r w:rsidRPr="008F4D84">
        <w:rPr>
          <w:rStyle w:val="StyleBoldUnderline"/>
          <w:rFonts w:cs="Times New Roman"/>
        </w:rPr>
        <w:t>This alternate analysis</w:t>
      </w:r>
      <w:r w:rsidRPr="008F4D84">
        <w:rPr>
          <w:rFonts w:cs="Times New Roman"/>
        </w:rPr>
        <w:t xml:space="preserve"> Of shipboard mor- tality, in alluding to the temporal and spatial realities Of African captives' transatlantic </w:t>
      </w:r>
      <w:proofErr w:type="gramStart"/>
      <w:r w:rsidRPr="008F4D84">
        <w:rPr>
          <w:rFonts w:cs="Times New Roman"/>
        </w:rPr>
        <w:t>voyage,</w:t>
      </w:r>
      <w:proofErr w:type="gramEnd"/>
      <w:r w:rsidRPr="008F4D84">
        <w:rPr>
          <w:rFonts w:cs="Times New Roman"/>
        </w:rPr>
        <w:t xml:space="preserve"> </w:t>
      </w:r>
      <w:r w:rsidRPr="008F4D84">
        <w:rPr>
          <w:rStyle w:val="StyleBoldUnderline"/>
          <w:rFonts w:cs="Times New Roman"/>
        </w:rPr>
        <w:t>puts the</w:t>
      </w:r>
      <w:r w:rsidRPr="008F4D84">
        <w:rPr>
          <w:rFonts w:cs="Times New Roman"/>
        </w:rPr>
        <w:t xml:space="preserve"> statisticians' </w:t>
      </w:r>
      <w:r w:rsidRPr="008F4D84">
        <w:rPr>
          <w:rStyle w:val="StyleBoldUnderline"/>
          <w:rFonts w:cs="Times New Roman"/>
        </w:rPr>
        <w:t>numbers back into the context</w:t>
      </w:r>
      <w:r w:rsidRPr="008F4D84">
        <w:rPr>
          <w:rFonts w:cs="Times New Roman"/>
        </w:rPr>
        <w:t xml:space="preserve"> in Which death Occurred (Fig 5. I On 6 September 1675, </w:t>
      </w:r>
      <w:r w:rsidRPr="008F4D84">
        <w:rPr>
          <w:rStyle w:val="StyleBoldUnderline"/>
          <w:rFonts w:cs="Times New Roman"/>
        </w:rPr>
        <w:t>Peter Blake penned</w:t>
      </w:r>
      <w:r w:rsidRPr="008F4D84">
        <w:rPr>
          <w:rFonts w:cs="Times New Roman"/>
        </w:rPr>
        <w:t xml:space="preserve"> the following </w:t>
      </w:r>
      <w:r w:rsidRPr="008F4D84">
        <w:rPr>
          <w:rStyle w:val="StyleBoldUnderline"/>
          <w:rFonts w:cs="Times New Roman"/>
        </w:rPr>
        <w:t>in his journal</w:t>
      </w:r>
      <w:r w:rsidRPr="008F4D84">
        <w:rPr>
          <w:rFonts w:cs="Times New Roman"/>
        </w:rPr>
        <w:t xml:space="preserve">: "This day I had </w:t>
      </w:r>
      <w:r w:rsidRPr="008F4D84">
        <w:rPr>
          <w:rStyle w:val="StyleBoldUnderline"/>
          <w:rFonts w:cs="Times New Roman"/>
        </w:rPr>
        <w:t>a neagg.r man departed this life Whoe died suddenly</w:t>
      </w:r>
      <w:r w:rsidRPr="008F4D84">
        <w:rPr>
          <w:rFonts w:cs="Times New Roman"/>
        </w:rPr>
        <w:t xml:space="preserve">." Coming just Over a week since the first captives had come aboard the vessel on 28 August, this first death Of an African aboard the James occasioned the beginning of a supplemental docu- mentary record Blake would keep within his "Journall." Marking the first entry in his -Account of Mortality of Slaves aboard the Shipp James," Blake entered a -1 " in the column labeled "Men," and in a separate column for explanatory notes, he added the brief phrase *departed this Life suddenly."Y8 Blake entered numbers and words in his account </w:t>
      </w:r>
      <w:proofErr w:type="gramStart"/>
      <w:r w:rsidRPr="008F4D84">
        <w:rPr>
          <w:rFonts w:cs="Times New Roman"/>
        </w:rPr>
        <w:t>Of</w:t>
      </w:r>
      <w:proofErr w:type="gramEnd"/>
      <w:r w:rsidRPr="008F4D84">
        <w:rPr>
          <w:rFonts w:cs="Times New Roman"/>
        </w:rPr>
        <w:t xml:space="preserve"> mortality in language adequate to the needs and tasks of a slaving captain. The numeral stood for the property now lost, and succinct phrases reducing death to a simple Statement Of cause and effect were suf- ficient to explain the event: "departed this Life suddenly," "de- parted this life Of Convulsion fitts," "Received from Wyemba (Winnebal very thin wasted to Nothing dyed." </w:t>
      </w:r>
      <w:r w:rsidRPr="008F4D84">
        <w:rPr>
          <w:rStyle w:val="StyleBoldUnderline"/>
          <w:rFonts w:cs="Times New Roman"/>
        </w:rPr>
        <w:t>language not only explained the circumstances</w:t>
      </w:r>
      <w:r w:rsidRPr="008F4D84">
        <w:rPr>
          <w:rFonts w:cs="Times New Roman"/>
        </w:rPr>
        <w:t xml:space="preserve"> Of death, </w:t>
      </w:r>
      <w:r w:rsidRPr="008F4D84">
        <w:rPr>
          <w:rStyle w:val="StyleBoldUnderline"/>
          <w:rFonts w:cs="Times New Roman"/>
        </w:rPr>
        <w:t>but also identified the agent Of death</w:t>
      </w:r>
      <w:r w:rsidRPr="008F4D84">
        <w:rPr>
          <w:rFonts w:cs="Times New Roman"/>
        </w:rPr>
        <w:t xml:space="preserve">, </w:t>
      </w:r>
      <w:r w:rsidRPr="008F4D84">
        <w:rPr>
          <w:rStyle w:val="StyleBoldUnderline"/>
          <w:rFonts w:cs="Times New Roman"/>
        </w:rPr>
        <w:t>The captives</w:t>
      </w:r>
      <w:r w:rsidRPr="008F4D84">
        <w:rPr>
          <w:rFonts w:cs="Times New Roman"/>
        </w:rPr>
        <w:t xml:space="preserve"> themselves </w:t>
      </w:r>
      <w:r w:rsidRPr="008F4D84">
        <w:rPr>
          <w:rStyle w:val="StyleBoldUnderline"/>
          <w:rFonts w:cs="Times New Roman"/>
        </w:rPr>
        <w:t>bore the re- sponsibility and had the agency</w:t>
      </w:r>
      <w:r w:rsidRPr="008F4D84">
        <w:rPr>
          <w:rFonts w:cs="Times New Roman"/>
        </w:rPr>
        <w:t>—</w:t>
      </w:r>
      <w:r w:rsidRPr="008F4D84">
        <w:rPr>
          <w:rStyle w:val="StyleBoldUnderline"/>
          <w:rFonts w:cs="Times New Roman"/>
        </w:rPr>
        <w:t>it was they Who "departed this life</w:t>
      </w:r>
      <w:r w:rsidRPr="008F4D84">
        <w:rPr>
          <w:rFonts w:cs="Times New Roman"/>
        </w:rPr>
        <w:t xml:space="preserve">. </w:t>
      </w:r>
      <w:r w:rsidRPr="008F4D84">
        <w:rPr>
          <w:rStyle w:val="StyleBoldUnderline"/>
          <w:rFonts w:cs="Times New Roman"/>
        </w:rPr>
        <w:t>The language</w:t>
      </w:r>
      <w:r w:rsidRPr="008F4D84">
        <w:rPr>
          <w:rFonts w:cs="Times New Roman"/>
        </w:rPr>
        <w:t xml:space="preserve"> Of accounting thus </w:t>
      </w:r>
      <w:r w:rsidRPr="008F4D84">
        <w:rPr>
          <w:rStyle w:val="StyleBoldUnderline"/>
          <w:rFonts w:cs="Times New Roman"/>
        </w:rPr>
        <w:t>rationalized</w:t>
      </w:r>
      <w:r w:rsidRPr="008F4D84">
        <w:rPr>
          <w:rFonts w:cs="Times New Roman"/>
        </w:rPr>
        <w:t xml:space="preserve"> shipboard mor- tali"', </w:t>
      </w:r>
      <w:r w:rsidRPr="008F4D84">
        <w:rPr>
          <w:rStyle w:val="StyleBoldUnderline"/>
          <w:rFonts w:cs="Times New Roman"/>
        </w:rPr>
        <w:t>the European agent</w:t>
      </w:r>
      <w:r w:rsidRPr="008F4D84">
        <w:rPr>
          <w:rFonts w:cs="Times New Roman"/>
        </w:rPr>
        <w:t xml:space="preserve"> </w:t>
      </w:r>
      <w:proofErr w:type="gramStart"/>
      <w:r w:rsidRPr="008F4D84">
        <w:rPr>
          <w:rFonts w:cs="Times New Roman"/>
        </w:rPr>
        <w:t>Of</w:t>
      </w:r>
      <w:proofErr w:type="gramEnd"/>
      <w:r w:rsidRPr="008F4D84">
        <w:rPr>
          <w:rFonts w:cs="Times New Roman"/>
        </w:rPr>
        <w:t xml:space="preserve"> commodification </w:t>
      </w:r>
      <w:r w:rsidRPr="008F4D84">
        <w:rPr>
          <w:rStyle w:val="StyleBoldUnderline"/>
          <w:rFonts w:cs="Times New Roman"/>
        </w:rPr>
        <w:t>as the passive victim of the Africans who died</w:t>
      </w:r>
      <w:r w:rsidRPr="008F4D84">
        <w:rPr>
          <w:rFonts w:cs="Times New Roman"/>
        </w:rPr>
        <w:t xml:space="preserve">—as </w:t>
      </w:r>
      <w:r w:rsidRPr="008F4D84">
        <w:rPr>
          <w:rStyle w:val="StyleBoldUnderline"/>
          <w:rFonts w:cs="Times New Roman"/>
        </w:rPr>
        <w:t>an investor robbed of his</w:t>
      </w:r>
      <w:r w:rsidRPr="008F4D84">
        <w:rPr>
          <w:rFonts w:cs="Times New Roman"/>
        </w:rPr>
        <w:t xml:space="preserve"> </w:t>
      </w:r>
      <w:r w:rsidRPr="008F4D84">
        <w:rPr>
          <w:rStyle w:val="StyleBoldUnderline"/>
          <w:rFonts w:cs="Times New Roman"/>
        </w:rPr>
        <w:t>property by that property</w:t>
      </w:r>
      <w:r w:rsidRPr="008F4D84">
        <w:rPr>
          <w:rFonts w:cs="Times New Roman"/>
        </w:rPr>
        <w:t xml:space="preserve">. </w:t>
      </w:r>
      <w:r w:rsidRPr="008F4D84">
        <w:rPr>
          <w:rStyle w:val="StyleBoldUnderline"/>
          <w:rFonts w:cs="Times New Roman"/>
        </w:rPr>
        <w:t>But for the person whose earthly life had ended here</w:t>
      </w:r>
      <w:r w:rsidRPr="008F4D84">
        <w:rPr>
          <w:rFonts w:cs="Times New Roman"/>
        </w:rPr>
        <w:t xml:space="preserve"> in the water- borne wooden vessel, </w:t>
      </w:r>
      <w:r w:rsidRPr="008F4D84">
        <w:rPr>
          <w:rStyle w:val="StyleBoldUnderline"/>
          <w:rFonts w:cs="Times New Roman"/>
        </w:rPr>
        <w:t>the picture was far more complicated</w:t>
      </w:r>
      <w:r w:rsidRPr="008F4D84">
        <w:rPr>
          <w:rFonts w:cs="Times New Roman"/>
        </w:rPr>
        <w:t xml:space="preserve"> and troubling. </w:t>
      </w:r>
      <w:r w:rsidRPr="008F4D84">
        <w:rPr>
          <w:rStyle w:val="StyleBoldUnderline"/>
          <w:rFonts w:cs="Times New Roman"/>
        </w:rPr>
        <w:t>Death represented</w:t>
      </w:r>
      <w:r w:rsidRPr="008F4D84">
        <w:rPr>
          <w:rFonts w:cs="Times New Roman"/>
        </w:rPr>
        <w:t xml:space="preserve"> not just a discrete event </w:t>
      </w:r>
      <w:proofErr w:type="gramStart"/>
      <w:r w:rsidRPr="008F4D84">
        <w:rPr>
          <w:rFonts w:cs="Times New Roman"/>
        </w:rPr>
        <w:t>but</w:t>
      </w:r>
      <w:proofErr w:type="gramEnd"/>
      <w:r w:rsidRPr="008F4D84">
        <w:rPr>
          <w:rFonts w:cs="Times New Roman"/>
        </w:rPr>
        <w:t xml:space="preserve"> rather </w:t>
      </w:r>
      <w:r w:rsidRPr="008F4D84">
        <w:rPr>
          <w:rStyle w:val="StyleBoldUnderline"/>
          <w:rFonts w:cs="Times New Roman"/>
        </w:rPr>
        <w:t>a shift in social relations that had wide reverberations</w:t>
      </w:r>
      <w:r w:rsidRPr="008F4D84">
        <w:rPr>
          <w:rFonts w:cs="Times New Roman"/>
        </w:rPr>
        <w:t xml:space="preserve">. Why did death weigh more heavily on one group of captives than another? </w:t>
      </w:r>
      <w:r w:rsidRPr="008F4D84">
        <w:rPr>
          <w:rStyle w:val="StyleBoldUnderline"/>
          <w:rFonts w:cs="Times New Roman"/>
        </w:rPr>
        <w:t>Why did one man</w:t>
      </w:r>
      <w:r w:rsidRPr="008F4D84">
        <w:rPr>
          <w:rFonts w:cs="Times New Roman"/>
        </w:rPr>
        <w:t xml:space="preserve"> suffering from flux </w:t>
      </w:r>
      <w:r w:rsidRPr="008F4D84">
        <w:rPr>
          <w:rStyle w:val="StyleBoldUnderline"/>
          <w:rFonts w:cs="Times New Roman"/>
        </w:rPr>
        <w:t>die</w:t>
      </w:r>
      <w:r w:rsidRPr="008F4D84">
        <w:rPr>
          <w:rFonts w:cs="Times New Roman"/>
        </w:rPr>
        <w:t xml:space="preserve">, </w:t>
      </w:r>
      <w:r w:rsidRPr="008F4D84">
        <w:rPr>
          <w:rStyle w:val="StyleBoldUnderline"/>
          <w:rFonts w:cs="Times New Roman"/>
        </w:rPr>
        <w:t>while another did not</w:t>
      </w:r>
      <w:r w:rsidRPr="008F4D84">
        <w:rPr>
          <w:rFonts w:cs="Times New Roman"/>
        </w:rPr>
        <w:t xml:space="preserve">? </w:t>
      </w:r>
      <w:r w:rsidRPr="008F4D84">
        <w:rPr>
          <w:rStyle w:val="StyleBoldUnderline"/>
          <w:rFonts w:cs="Times New Roman"/>
        </w:rPr>
        <w:t xml:space="preserve">Whose supernatural power intervened to save the woman ill </w:t>
      </w:r>
      <w:r w:rsidRPr="008F4D84">
        <w:rPr>
          <w:rFonts w:cs="Times New Roman"/>
        </w:rPr>
        <w:t xml:space="preserve">with dysen- tery or smallpox? </w:t>
      </w:r>
      <w:r w:rsidRPr="008F4D84">
        <w:rPr>
          <w:rStyle w:val="StyleBoldUnderline"/>
          <w:rFonts w:cs="Times New Roman"/>
        </w:rPr>
        <w:t>Why did the</w:t>
      </w:r>
      <w:r w:rsidRPr="008F4D84">
        <w:rPr>
          <w:rFonts w:cs="Times New Roman"/>
        </w:rPr>
        <w:t xml:space="preserve"> </w:t>
      </w:r>
      <w:r w:rsidRPr="008F4D84">
        <w:rPr>
          <w:rStyle w:val="StyleBoldUnderline"/>
          <w:rFonts w:cs="Times New Roman"/>
        </w:rPr>
        <w:t>white doctor's</w:t>
      </w:r>
      <w:r w:rsidRPr="008F4D84">
        <w:rPr>
          <w:rFonts w:cs="Times New Roman"/>
        </w:rPr>
        <w:t xml:space="preserve"> suspicious-looking </w:t>
      </w:r>
      <w:r w:rsidRPr="008F4D84">
        <w:rPr>
          <w:rStyle w:val="StyleBoldUnderline"/>
          <w:rFonts w:cs="Times New Roman"/>
        </w:rPr>
        <w:t xml:space="preserve">medicine bring relief </w:t>
      </w:r>
      <w:r w:rsidRPr="008F4D84">
        <w:rPr>
          <w:rFonts w:cs="Times New Roman"/>
        </w:rPr>
        <w:t>to one</w:t>
      </w:r>
      <w:r w:rsidRPr="008F4D84">
        <w:rPr>
          <w:rStyle w:val="StyleBoldUnderline"/>
          <w:rFonts w:cs="Times New Roman"/>
        </w:rPr>
        <w:t xml:space="preserve"> and death to another?</w:t>
      </w:r>
      <w:r w:rsidRPr="008F4D84">
        <w:rPr>
          <w:rFonts w:cs="Times New Roman"/>
        </w:rPr>
        <w:t xml:space="preserve"> Far from simple equations based on circumstances, the patterns of life and death aboard ship were complex and mysterious. The circumstances of "th were not explanations in themselves but rather signs—indica- tors of activity among the supernatural forces that possessed the real power. </w:t>
      </w:r>
    </w:p>
    <w:p w14:paraId="6DA4A729" w14:textId="77777777" w:rsidR="00157F43" w:rsidRDefault="00157F43" w:rsidP="00157F43">
      <w:pPr>
        <w:pStyle w:val="Heading2"/>
      </w:pPr>
    </w:p>
    <w:p w14:paraId="60ADCCA6" w14:textId="77777777" w:rsidR="00157F43" w:rsidRPr="008F4D84" w:rsidRDefault="00157F43" w:rsidP="00157F43">
      <w:pPr>
        <w:pStyle w:val="Heading2"/>
      </w:pPr>
      <w:r>
        <w:t>Answers to</w:t>
      </w:r>
    </w:p>
    <w:p w14:paraId="0690E6C8" w14:textId="77777777" w:rsidR="00157F43" w:rsidRDefault="00157F43" w:rsidP="00157F43">
      <w:pPr>
        <w:pStyle w:val="Heading2"/>
        <w:rPr>
          <w:rFonts w:cs="Times New Roman"/>
        </w:rPr>
      </w:pPr>
    </w:p>
    <w:p w14:paraId="7FF23E66" w14:textId="77777777" w:rsidR="00157F43" w:rsidRPr="008F4D84" w:rsidRDefault="00157F43" w:rsidP="00157F43">
      <w:pPr>
        <w:pStyle w:val="Heading2"/>
        <w:rPr>
          <w:rFonts w:cs="Times New Roman"/>
        </w:rPr>
      </w:pPr>
      <w:r w:rsidRPr="008F4D84">
        <w:rPr>
          <w:rFonts w:cs="Times New Roman"/>
        </w:rPr>
        <w:t>Fwk/T</w:t>
      </w:r>
    </w:p>
    <w:p w14:paraId="0B50D4A8" w14:textId="77777777" w:rsidR="00157F43" w:rsidRPr="008F4D84" w:rsidRDefault="00157F43" w:rsidP="00157F43">
      <w:pPr>
        <w:pStyle w:val="Heading3"/>
        <w:rPr>
          <w:rFonts w:cs="Times New Roman"/>
        </w:rPr>
      </w:pPr>
      <w:proofErr w:type="gramStart"/>
      <w:r w:rsidRPr="008F4D84">
        <w:rPr>
          <w:rFonts w:cs="Times New Roman"/>
        </w:rPr>
        <w:t>General(</w:t>
      </w:r>
      <w:proofErr w:type="gramEnd"/>
      <w:r w:rsidRPr="008F4D84">
        <w:rPr>
          <w:rFonts w:cs="Times New Roman"/>
        </w:rPr>
        <w:t>Narratives)</w:t>
      </w:r>
    </w:p>
    <w:p w14:paraId="36FADF6A" w14:textId="77777777" w:rsidR="00157F43" w:rsidRPr="008F4D84" w:rsidRDefault="00157F43" w:rsidP="00157F43">
      <w:pPr>
        <w:pStyle w:val="Heading4"/>
        <w:rPr>
          <w:rFonts w:cs="Times New Roman"/>
        </w:rPr>
      </w:pPr>
      <w:proofErr w:type="gramStart"/>
      <w:r w:rsidRPr="008F4D84">
        <w:rPr>
          <w:rFonts w:cs="Times New Roman"/>
        </w:rPr>
        <w:t>Narratives key to an effective understanding of the Middle Passage.</w:t>
      </w:r>
      <w:proofErr w:type="gramEnd"/>
      <w:r w:rsidRPr="008F4D84">
        <w:rPr>
          <w:rFonts w:cs="Times New Roman"/>
        </w:rPr>
        <w:t xml:space="preserve"> Trying to reform the state is just using technical facades to further discriminatory actions. Primary sources are essential to valuable education</w:t>
      </w:r>
    </w:p>
    <w:p w14:paraId="77CFD060" w14:textId="77777777" w:rsidR="00157F43" w:rsidRPr="008F4D84" w:rsidRDefault="00157F43" w:rsidP="00157F43">
      <w:pPr>
        <w:rPr>
          <w:rFonts w:cs="Times New Roman"/>
        </w:rPr>
      </w:pPr>
      <w:r w:rsidRPr="008F4D84">
        <w:rPr>
          <w:rStyle w:val="StyleStyleBold12pt"/>
          <w:rFonts w:cs="Times New Roman"/>
        </w:rPr>
        <w:t>Chandler and McKnight</w:t>
      </w:r>
      <w:r w:rsidRPr="008F4D84">
        <w:rPr>
          <w:rFonts w:cs="Times New Roman"/>
        </w:rPr>
        <w:t xml:space="preserve"> </w:t>
      </w:r>
      <w:r w:rsidRPr="008F4D84">
        <w:rPr>
          <w:rStyle w:val="StyleStyleBold12pt"/>
          <w:rFonts w:cs="Times New Roman"/>
        </w:rPr>
        <w:t xml:space="preserve">9 </w:t>
      </w:r>
      <w:r w:rsidRPr="008F4D84">
        <w:rPr>
          <w:rFonts w:cs="Times New Roman"/>
        </w:rPr>
        <w:t xml:space="preserve">(Prentice Chandler Athens State University Douglas McKnight The University of Alabama, The Failure of Social Education in the United States: A Critique of Teaching </w:t>
      </w:r>
      <w:proofErr w:type="gramStart"/>
      <w:r w:rsidRPr="008F4D84">
        <w:rPr>
          <w:rFonts w:cs="Times New Roman"/>
        </w:rPr>
        <w:t>the  National</w:t>
      </w:r>
      <w:proofErr w:type="gramEnd"/>
      <w:r w:rsidRPr="008F4D84">
        <w:rPr>
          <w:rFonts w:cs="Times New Roman"/>
        </w:rPr>
        <w:t xml:space="preserve"> Story from “White” Colourblind Eyes,Journal for Critical Education Policy Studies, 7(2), http://www.jceps.com/PDFs/07-2-09.pdf)-AG</w:t>
      </w:r>
    </w:p>
    <w:p w14:paraId="7A79F459" w14:textId="77777777" w:rsidR="00157F43" w:rsidRPr="008F4D84" w:rsidRDefault="00157F43" w:rsidP="00157F43">
      <w:pPr>
        <w:rPr>
          <w:rFonts w:cs="Times New Roman"/>
          <w:sz w:val="14"/>
        </w:rPr>
      </w:pPr>
      <w:r w:rsidRPr="008F4D84">
        <w:rPr>
          <w:rFonts w:cs="Times New Roman"/>
          <w:sz w:val="14"/>
        </w:rPr>
        <w:t>Following the logic of the analysis of ―mentioning</w:t>
      </w:r>
      <w:proofErr w:type="gramStart"/>
      <w:r w:rsidRPr="008F4D84">
        <w:rPr>
          <w:rFonts w:cs="Times New Roman"/>
          <w:sz w:val="14"/>
        </w:rPr>
        <w:t>,‖</w:t>
      </w:r>
      <w:proofErr w:type="gramEnd"/>
      <w:r w:rsidRPr="008F4D84">
        <w:rPr>
          <w:rFonts w:cs="Times New Roman"/>
          <w:sz w:val="14"/>
        </w:rPr>
        <w:t xml:space="preserve"> then, the teachers in Chandler‘s (2007) study taught from a prepared outline; students would take notes on this material and then be tested on their mastery of this material. </w:t>
      </w:r>
      <w:r w:rsidRPr="008F4D84">
        <w:rPr>
          <w:rStyle w:val="StyleBoldUnderline"/>
          <w:rFonts w:cs="Times New Roman"/>
        </w:rPr>
        <w:t>Race,</w:t>
      </w:r>
      <w:r w:rsidRPr="008F4D84">
        <w:rPr>
          <w:rFonts w:cs="Times New Roman"/>
          <w:sz w:val="14"/>
        </w:rPr>
        <w:t xml:space="preserve"> as a part of this mentioning process, </w:t>
      </w:r>
      <w:r w:rsidRPr="008F4D84">
        <w:rPr>
          <w:rStyle w:val="StyleBoldUnderline"/>
          <w:rFonts w:cs="Times New Roman"/>
        </w:rPr>
        <w:t>was never a part of the formal outlines</w:t>
      </w:r>
      <w:r w:rsidRPr="008F4D84">
        <w:rPr>
          <w:rFonts w:cs="Times New Roman"/>
          <w:sz w:val="14"/>
        </w:rPr>
        <w:t xml:space="preserve">, the formal notes, or the formal testing of the class--in short, </w:t>
      </w:r>
      <w:r w:rsidRPr="008F4D84">
        <w:rPr>
          <w:rStyle w:val="StyleBoldUnderline"/>
          <w:rFonts w:cs="Times New Roman"/>
        </w:rPr>
        <w:t>race was mentioned</w:t>
      </w:r>
      <w:r w:rsidRPr="008F4D84">
        <w:rPr>
          <w:rFonts w:cs="Times New Roman"/>
          <w:sz w:val="14"/>
        </w:rPr>
        <w:t xml:space="preserve">. However, it was only mentioned in </w:t>
      </w:r>
      <w:r w:rsidRPr="008F4D84">
        <w:rPr>
          <w:rStyle w:val="StyleBoldUnderline"/>
          <w:rFonts w:cs="Times New Roman"/>
        </w:rPr>
        <w:t>that the individuals who were acting within the larger US mainstream narrative had black</w:t>
      </w:r>
      <w:r w:rsidRPr="008F4D84">
        <w:rPr>
          <w:rFonts w:cs="Times New Roman"/>
          <w:sz w:val="14"/>
        </w:rPr>
        <w:t xml:space="preserve"> or red </w:t>
      </w:r>
      <w:r w:rsidRPr="008F4D84">
        <w:rPr>
          <w:rStyle w:val="StyleBoldUnderline"/>
          <w:rFonts w:cs="Times New Roman"/>
        </w:rPr>
        <w:t>skin.</w:t>
      </w:r>
      <w:r w:rsidRPr="008F4D84">
        <w:rPr>
          <w:rFonts w:cs="Times New Roman"/>
          <w:sz w:val="14"/>
        </w:rPr>
        <w:t xml:space="preserve"> </w:t>
      </w:r>
      <w:r w:rsidRPr="008F4D84">
        <w:rPr>
          <w:rStyle w:val="StyleBoldUnderline"/>
          <w:rFonts w:cs="Times New Roman"/>
        </w:rPr>
        <w:t>The racist ideologies at work</w:t>
      </w:r>
      <w:r w:rsidRPr="008F4D84">
        <w:rPr>
          <w:rFonts w:cs="Times New Roman"/>
          <w:sz w:val="14"/>
        </w:rPr>
        <w:t xml:space="preserve"> that connected those skin colours to other oppressive and inequitable institutional arrangements </w:t>
      </w:r>
      <w:r w:rsidRPr="008F4D84">
        <w:rPr>
          <w:rStyle w:val="StyleBoldUnderline"/>
          <w:rFonts w:cs="Times New Roman"/>
        </w:rPr>
        <w:t>were never considered</w:t>
      </w:r>
      <w:r w:rsidRPr="008F4D84">
        <w:rPr>
          <w:rFonts w:cs="Times New Roman"/>
          <w:sz w:val="14"/>
        </w:rPr>
        <w:t>. This is not to suggest that race-related topics in the textbook, such as the ―Middle Passage</w:t>
      </w:r>
      <w:proofErr w:type="gramStart"/>
      <w:r w:rsidRPr="008F4D84">
        <w:rPr>
          <w:rFonts w:cs="Times New Roman"/>
          <w:sz w:val="14"/>
        </w:rPr>
        <w:t>,‖</w:t>
      </w:r>
      <w:proofErr w:type="gramEnd"/>
      <w:r w:rsidRPr="008F4D84">
        <w:rPr>
          <w:rFonts w:cs="Times New Roman"/>
          <w:sz w:val="14"/>
        </w:rPr>
        <w:t xml:space="preserve"> are not part of lesson plans or outlines. More importantly, the question becomes what sort of treatment do such events receive from a curriculum and pedagogy perspective? In Chandler‘s (2007) study </w:t>
      </w:r>
      <w:r w:rsidRPr="008F4D84">
        <w:rPr>
          <w:rStyle w:val="StyleBoldUnderline"/>
          <w:rFonts w:cs="Times New Roman"/>
        </w:rPr>
        <w:t>The Middle Passage was taught in a way that students were to approach it technically</w:t>
      </w:r>
      <w:r w:rsidRPr="008F4D84">
        <w:rPr>
          <w:rFonts w:cs="Times New Roman"/>
          <w:sz w:val="14"/>
        </w:rPr>
        <w:t xml:space="preserve"> -- ―</w:t>
      </w:r>
      <w:r w:rsidRPr="008F4D84">
        <w:rPr>
          <w:rStyle w:val="StyleBoldUnderline"/>
          <w:rFonts w:cs="Times New Roman"/>
        </w:rPr>
        <w:t>Middle Passage</w:t>
      </w:r>
      <w:r w:rsidRPr="008F4D84">
        <w:rPr>
          <w:rFonts w:cs="Times New Roman"/>
        </w:rPr>
        <w:t xml:space="preserve">‖ </w:t>
      </w:r>
      <w:r w:rsidRPr="008F4D84">
        <w:rPr>
          <w:rStyle w:val="StyleBoldUnderline"/>
          <w:rFonts w:cs="Times New Roman"/>
        </w:rPr>
        <w:t>as a term used to name</w:t>
      </w:r>
      <w:r w:rsidRPr="008F4D84">
        <w:rPr>
          <w:rFonts w:cs="Times New Roman"/>
          <w:sz w:val="14"/>
        </w:rPr>
        <w:t xml:space="preserve"> </w:t>
      </w:r>
      <w:r w:rsidRPr="008F4D84">
        <w:rPr>
          <w:rStyle w:val="StyleBoldUnderline"/>
          <w:rFonts w:cs="Times New Roman"/>
        </w:rPr>
        <w:t>(not describe) the ―journey of African slaves to America on slave ships</w:t>
      </w:r>
      <w:r w:rsidRPr="008F4D84">
        <w:rPr>
          <w:rFonts w:cs="Times New Roman"/>
        </w:rPr>
        <w:t xml:space="preserve">‖ </w:t>
      </w:r>
      <w:r w:rsidRPr="008F4D84">
        <w:rPr>
          <w:rStyle w:val="StyleBoldUnderline"/>
          <w:rFonts w:cs="Times New Roman"/>
        </w:rPr>
        <w:t>without any descriptions</w:t>
      </w:r>
      <w:r w:rsidRPr="008F4D84">
        <w:rPr>
          <w:rFonts w:cs="Times New Roman"/>
          <w:sz w:val="14"/>
        </w:rPr>
        <w:t xml:space="preserve"> or readings </w:t>
      </w:r>
      <w:r w:rsidRPr="008F4D84">
        <w:rPr>
          <w:rStyle w:val="StyleBoldUnderline"/>
          <w:rFonts w:cs="Times New Roman"/>
        </w:rPr>
        <w:t>testifying to the experiences of ―the cargo</w:t>
      </w:r>
      <w:proofErr w:type="gramStart"/>
      <w:r w:rsidRPr="008F4D84">
        <w:rPr>
          <w:rFonts w:cs="Times New Roman"/>
          <w:sz w:val="14"/>
        </w:rPr>
        <w:t>.‖</w:t>
      </w:r>
      <w:proofErr w:type="gramEnd"/>
      <w:r w:rsidRPr="008F4D84">
        <w:rPr>
          <w:rFonts w:cs="Times New Roman"/>
          <w:sz w:val="14"/>
        </w:rPr>
        <w:t xml:space="preserve"> </w:t>
      </w:r>
      <w:r w:rsidRPr="008F4D84">
        <w:rPr>
          <w:rStyle w:val="StyleBoldUnderline"/>
          <w:rFonts w:cs="Times New Roman"/>
        </w:rPr>
        <w:t>This is a privileging of factual</w:t>
      </w:r>
      <w:r w:rsidRPr="008F4D84">
        <w:rPr>
          <w:rFonts w:cs="Times New Roman"/>
          <w:sz w:val="14"/>
        </w:rPr>
        <w:t xml:space="preserve"> </w:t>
      </w:r>
      <w:r w:rsidRPr="008F4D84">
        <w:rPr>
          <w:rStyle w:val="StyleBoldUnderline"/>
          <w:rFonts w:cs="Times New Roman"/>
        </w:rPr>
        <w:t>information</w:t>
      </w:r>
      <w:r w:rsidRPr="008F4D84">
        <w:rPr>
          <w:rFonts w:cs="Times New Roman"/>
          <w:sz w:val="14"/>
        </w:rPr>
        <w:t xml:space="preserve"> (i.e. the name of the journey) </w:t>
      </w:r>
      <w:r w:rsidRPr="008F4D84">
        <w:rPr>
          <w:rStyle w:val="StyleBoldUnderline"/>
          <w:rFonts w:cs="Times New Roman"/>
        </w:rPr>
        <w:t xml:space="preserve">over the experiential and/or human side of the transatlantic slave trade. It is a privileging of a textbook definition over a primary document, leaving students with technical knowledge only. </w:t>
      </w:r>
      <w:r w:rsidRPr="008F4D84">
        <w:rPr>
          <w:rFonts w:cs="Times New Roman"/>
          <w:sz w:val="14"/>
        </w:rPr>
        <w:t>Chandler (2007) reported that coupled with this technicist approach was a parallel discourse of equality and the inherent goodness of ―America</w:t>
      </w:r>
      <w:proofErr w:type="gramStart"/>
      <w:r w:rsidRPr="008F4D84">
        <w:rPr>
          <w:rFonts w:cs="Times New Roman"/>
          <w:sz w:val="14"/>
        </w:rPr>
        <w:t>.‖</w:t>
      </w:r>
      <w:proofErr w:type="gramEnd"/>
      <w:r w:rsidRPr="008F4D84">
        <w:rPr>
          <w:rFonts w:cs="Times New Roman"/>
          <w:sz w:val="14"/>
        </w:rPr>
        <w:t xml:space="preserve"> This was part of the belief in Progress that runs through the national narrative. </w:t>
      </w:r>
      <w:r w:rsidRPr="008F4D84">
        <w:rPr>
          <w:rStyle w:val="StyleBoldUnderline"/>
          <w:rFonts w:cs="Times New Roman"/>
        </w:rPr>
        <w:t>If an historical event surrounding race received ―mentioning</w:t>
      </w:r>
      <w:proofErr w:type="gramStart"/>
      <w:r w:rsidRPr="008F4D84">
        <w:rPr>
          <w:rStyle w:val="StyleBoldUnderline"/>
          <w:rFonts w:cs="Times New Roman"/>
        </w:rPr>
        <w:t>,‖</w:t>
      </w:r>
      <w:proofErr w:type="gramEnd"/>
      <w:r w:rsidRPr="008F4D84">
        <w:rPr>
          <w:rStyle w:val="StyleBoldUnderline"/>
          <w:rFonts w:cs="Times New Roman"/>
        </w:rPr>
        <w:t xml:space="preserve"> this was quickly followed by statements concerning the inherent fairness of the US state</w:t>
      </w:r>
      <w:r w:rsidRPr="008F4D84">
        <w:rPr>
          <w:rFonts w:cs="Times New Roman"/>
          <w:sz w:val="14"/>
        </w:rPr>
        <w:t xml:space="preserve"> (Chandler, 2007). </w:t>
      </w:r>
      <w:r w:rsidRPr="008F4D84">
        <w:rPr>
          <w:rStyle w:val="StyleBoldUnderline"/>
          <w:rFonts w:cs="Times New Roman"/>
        </w:rPr>
        <w:t>These statements</w:t>
      </w:r>
      <w:r w:rsidRPr="008F4D84">
        <w:rPr>
          <w:rFonts w:cs="Times New Roman"/>
          <w:sz w:val="14"/>
        </w:rPr>
        <w:t xml:space="preserve"> (such as ―we‘re getting closer to the goal of freedom for everyone‖) </w:t>
      </w:r>
      <w:r w:rsidRPr="008F4D84">
        <w:rPr>
          <w:rStyle w:val="StyleBoldUnderline"/>
          <w:rFonts w:cs="Times New Roman"/>
        </w:rPr>
        <w:t>acknowledged wrong doing in the past, but that the US had progressed beyond such racism</w:t>
      </w:r>
      <w:r w:rsidRPr="008F4D84">
        <w:rPr>
          <w:rFonts w:cs="Times New Roman"/>
          <w:sz w:val="14"/>
        </w:rPr>
        <w:t xml:space="preserve"> and has come closer to the ―ideal‖ of colour-blindness in which all would be treated according to merit due to the leveling of the playing field. In this way, </w:t>
      </w:r>
      <w:r w:rsidRPr="008F4D84">
        <w:rPr>
          <w:rStyle w:val="StyleBoldUnderline"/>
          <w:rFonts w:cs="Times New Roman"/>
        </w:rPr>
        <w:t>even mainstream social studies curricula can be seen as a way of speaking about non-mainstream ideas in US history,</w:t>
      </w:r>
      <w:r w:rsidRPr="008F4D84">
        <w:rPr>
          <w:rFonts w:cs="Times New Roman"/>
          <w:sz w:val="14"/>
        </w:rPr>
        <w:t xml:space="preserve"> but in a way that is still tethered to the dominant stories of Progress and virtue of our ―uniquely‖ ―American‖ institutions. </w:t>
      </w:r>
      <w:r w:rsidRPr="008F4D84">
        <w:rPr>
          <w:rStyle w:val="StyleBoldUnderline"/>
          <w:rFonts w:cs="Times New Roman"/>
        </w:rPr>
        <w:t>Through the co-option of Other histories into the core dominant story, many items are added to the margins, while the dominant narrative, and how it is used, remains unchanged</w:t>
      </w:r>
      <w:r w:rsidRPr="008F4D84">
        <w:rPr>
          <w:rFonts w:cs="Times New Roman"/>
          <w:sz w:val="14"/>
        </w:rPr>
        <w:t xml:space="preserve"> (Apple &amp; Christian-Smith, 1991). </w:t>
      </w:r>
      <w:r w:rsidRPr="008F4D84">
        <w:rPr>
          <w:rStyle w:val="StyleBoldUnderline"/>
          <w:rFonts w:cs="Times New Roman"/>
        </w:rPr>
        <w:t xml:space="preserve">Making this situation more difficult in the schools is the over reliance on texts within the social studies, which reduce the national narrative to a litany of dates and factoids that preclude any real interrogation of how and for whom the story has been constructed. </w:t>
      </w:r>
      <w:r w:rsidRPr="008F4D84">
        <w:rPr>
          <w:rFonts w:cs="Times New Roman"/>
          <w:sz w:val="14"/>
        </w:rPr>
        <w:t xml:space="preserve">Race, Social Studies Curriculum, and Texts Social studies and US history K-12 textbooks are conservative cultural artifacts (Anyon, 1979; Wade, 1993) that serve as the major instructional resource in the classroom to transmit the national story and identity (Loewen, 1995; McKnight, 2003). In fact, Gay‘s (2003) research of social studies teacher education textbooks over a seven-year-period discovered that all of the textbooks under examination did not confront race and racism as an important topic in American history. Gay (2003) found that social studies textbooks excluded contemporary instances of racism. Race, as a topic in these methods textbooks, was presented at best as a minor point within other politically more palatable organizing themes. </w:t>
      </w:r>
      <w:r w:rsidRPr="008F4D84">
        <w:rPr>
          <w:rStyle w:val="StyleBoldUnderline"/>
          <w:rFonts w:cs="Times New Roman"/>
        </w:rPr>
        <w:t>Traditional historical accounts attempt to obscure the narrative qualities</w:t>
      </w:r>
      <w:r w:rsidRPr="008F4D84">
        <w:rPr>
          <w:rFonts w:cs="Times New Roman"/>
          <w:sz w:val="14"/>
        </w:rPr>
        <w:t xml:space="preserve"> and elements of the national story </w:t>
      </w:r>
      <w:r w:rsidRPr="008F4D84">
        <w:rPr>
          <w:rStyle w:val="StyleBoldUnderline"/>
          <w:rFonts w:cs="Times New Roman"/>
        </w:rPr>
        <w:t>by characterizing textbook history as</w:t>
      </w:r>
      <w:r w:rsidRPr="008F4D84">
        <w:rPr>
          <w:rFonts w:cs="Times New Roman"/>
          <w:sz w:val="14"/>
        </w:rPr>
        <w:t xml:space="preserve"> 1) </w:t>
      </w:r>
      <w:r w:rsidRPr="008F4D84">
        <w:rPr>
          <w:rStyle w:val="StyleBoldUnderline"/>
          <w:rFonts w:cs="Times New Roman"/>
        </w:rPr>
        <w:t>neutral</w:t>
      </w:r>
      <w:r w:rsidRPr="008F4D84">
        <w:rPr>
          <w:rFonts w:cs="Times New Roman"/>
          <w:sz w:val="14"/>
        </w:rPr>
        <w:t xml:space="preserve">, the facts without political ideologies attached, 2) using journalistic (re. clear and concise) rather than technical language, and 3) </w:t>
      </w:r>
      <w:r w:rsidRPr="008F4D84">
        <w:rPr>
          <w:rStyle w:val="StyleBoldUnderline"/>
          <w:rFonts w:cs="Times New Roman"/>
        </w:rPr>
        <w:t>presenting the ―real‖ historical actors</w:t>
      </w:r>
      <w:r w:rsidRPr="008F4D84">
        <w:rPr>
          <w:rFonts w:cs="Times New Roman"/>
          <w:sz w:val="14"/>
        </w:rPr>
        <w:t xml:space="preserve"> (i.e. stories that professional historians supposedly ―uncovered‖ through scholarly investigation as the historical actors lived it) (White, 1997). </w:t>
      </w:r>
      <w:r w:rsidRPr="008F4D84">
        <w:rPr>
          <w:rStyle w:val="StyleBoldUnderline"/>
          <w:rFonts w:cs="Times New Roman"/>
        </w:rPr>
        <w:t>This so-called social scientific account of history obscures that texts are, as much as anything else, highly political creations that represent the authors‘ ideological beliefs</w:t>
      </w:r>
      <w:r w:rsidRPr="008F4D84">
        <w:rPr>
          <w:rFonts w:cs="Times New Roman"/>
          <w:sz w:val="14"/>
        </w:rPr>
        <w:t xml:space="preserve"> concerning the meaning of the national story and the identity attached to that story (McKnight, 2003; Seixas, 2000). ―The narrator of the past ‗reality‘ orders ‗facts‘ into the form of a story emplotted as desired, at times names the politically possible as ‗reality‘ in order to establish mythic continuity with the past‖ (Braun, 1997, p. 423). </w:t>
      </w:r>
    </w:p>
    <w:p w14:paraId="339FF5BD" w14:textId="77777777" w:rsidR="00157F43" w:rsidRPr="008F4D84" w:rsidRDefault="00157F43" w:rsidP="00157F43">
      <w:pPr>
        <w:rPr>
          <w:rFonts w:cs="Times New Roman"/>
        </w:rPr>
      </w:pPr>
    </w:p>
    <w:p w14:paraId="1AA333CC" w14:textId="77777777" w:rsidR="00157F43" w:rsidRPr="008F4D84" w:rsidRDefault="00157F43" w:rsidP="00157F43">
      <w:pPr>
        <w:pStyle w:val="Heading3"/>
        <w:rPr>
          <w:rFonts w:cs="Times New Roman"/>
        </w:rPr>
      </w:pPr>
      <w:r w:rsidRPr="008F4D84">
        <w:rPr>
          <w:rFonts w:cs="Times New Roman"/>
        </w:rPr>
        <w:t>AT: Topical Version</w:t>
      </w:r>
    </w:p>
    <w:p w14:paraId="0206CE50" w14:textId="77777777" w:rsidR="00157F43" w:rsidRPr="008F4D84" w:rsidRDefault="00157F43" w:rsidP="00157F43">
      <w:pPr>
        <w:pStyle w:val="Heading4"/>
        <w:rPr>
          <w:rFonts w:cs="Times New Roman"/>
        </w:rPr>
      </w:pPr>
      <w:r w:rsidRPr="008F4D84">
        <w:rPr>
          <w:rFonts w:cs="Times New Roman"/>
        </w:rPr>
        <w:t>Starting with history is a pre-requisite to understanding the future. In this past-time space, we can consider a different time and space beyond the present by viewing the experiences of racialized subjects not available in the present moment</w:t>
      </w:r>
    </w:p>
    <w:p w14:paraId="5A258530" w14:textId="77777777" w:rsidR="00157F43" w:rsidRPr="00E83CDE" w:rsidRDefault="00157F43" w:rsidP="00E83CDE">
      <w:r w:rsidRPr="00E83CDE">
        <w:rPr>
          <w:rStyle w:val="StyleStyleBold12pt"/>
        </w:rPr>
        <w:t>Coleman, 2013</w:t>
      </w:r>
      <w:r w:rsidRPr="00E83CDE">
        <w:t xml:space="preserve"> (Taiyon Jennette Coleman, dissertation paper for PH. D. in literature at the University of Michigan, “Out of the Frying Pan and into the Fire: Narrative Past-Time as a Temporal Site of Racialized Identity Deconstrucavetion” May 2013 pg. 8-9) (jp)</w:t>
      </w:r>
    </w:p>
    <w:p w14:paraId="6C737022" w14:textId="77777777" w:rsidR="00157F43" w:rsidRPr="008F4D84" w:rsidRDefault="00157F43" w:rsidP="00157F43">
      <w:pPr>
        <w:rPr>
          <w:rStyle w:val="TitleChar"/>
          <w:rFonts w:cs="Times New Roman"/>
        </w:rPr>
      </w:pPr>
      <w:r w:rsidRPr="008F4D84">
        <w:rPr>
          <w:rStyle w:val="TitleChar"/>
          <w:rFonts w:cs="Times New Roman"/>
          <w:sz w:val="12"/>
          <w:szCs w:val="12"/>
        </w:rPr>
        <w:t>Jacques</w:t>
      </w:r>
      <w:r w:rsidRPr="008F4D84">
        <w:rPr>
          <w:rStyle w:val="TitleChar"/>
          <w:rFonts w:cs="Times New Roman"/>
        </w:rPr>
        <w:t xml:space="preserve"> </w:t>
      </w:r>
      <w:r w:rsidRPr="00E83CDE">
        <w:rPr>
          <w:rStyle w:val="StyleBoldUnderline"/>
        </w:rPr>
        <w:t>Derrida calls this stopping of meaning, linguistically, a time, a delay, a putting off, or a detour that results in temporization. Temporization is a linguistic space of consideration that works to consider differences of meanings in language</w:t>
      </w:r>
      <w:r w:rsidRPr="00E83CDE">
        <w:t>.23</w:t>
      </w:r>
      <w:r w:rsidRPr="008F4D84">
        <w:rPr>
          <w:rFonts w:cs="Times New Roman"/>
          <w:position w:val="16"/>
        </w:rPr>
        <w:t xml:space="preserve"> </w:t>
      </w:r>
      <w:r w:rsidRPr="00E83CDE">
        <w:rPr>
          <w:rStyle w:val="StyleBoldUnderline"/>
        </w:rPr>
        <w:t>The same</w:t>
      </w:r>
      <w:r w:rsidRPr="008F4D84">
        <w:rPr>
          <w:rFonts w:cs="Times New Roman"/>
        </w:rPr>
        <w:t xml:space="preserve"> </w:t>
      </w:r>
      <w:r w:rsidRPr="008F4D84">
        <w:rPr>
          <w:rFonts w:cs="Times New Roman"/>
          <w:sz w:val="12"/>
          <w:szCs w:val="12"/>
        </w:rPr>
        <w:t>temporal</w:t>
      </w:r>
      <w:r w:rsidRPr="008F4D84">
        <w:rPr>
          <w:rFonts w:cs="Times New Roman"/>
        </w:rPr>
        <w:t xml:space="preserve"> </w:t>
      </w:r>
      <w:r w:rsidRPr="00E83CDE">
        <w:rPr>
          <w:rStyle w:val="StyleBoldUnderline"/>
        </w:rPr>
        <w:t>space</w:t>
      </w:r>
      <w:r w:rsidRPr="008F4D84">
        <w:rPr>
          <w:rStyle w:val="StyleBoldUnderline"/>
          <w:rFonts w:cs="Times New Roman"/>
        </w:rPr>
        <w:t xml:space="preserve"> </w:t>
      </w:r>
      <w:r w:rsidRPr="008F4D84">
        <w:rPr>
          <w:rFonts w:cs="Times New Roman"/>
          <w:sz w:val="12"/>
          <w:szCs w:val="12"/>
        </w:rPr>
        <w:t>used to assess linguistic meaning and language</w:t>
      </w:r>
      <w:r w:rsidRPr="008F4D84">
        <w:rPr>
          <w:rFonts w:cs="Times New Roman"/>
        </w:rPr>
        <w:t xml:space="preserve"> </w:t>
      </w:r>
      <w:r w:rsidRPr="00E83CDE">
        <w:rPr>
          <w:rStyle w:val="StyleBoldUnderline"/>
        </w:rPr>
        <w:t>can also be a space used to assess other meanings in literature</w:t>
      </w:r>
      <w:r w:rsidRPr="008F4D84">
        <w:rPr>
          <w:rFonts w:cs="Times New Roman"/>
          <w:sz w:val="12"/>
          <w:szCs w:val="12"/>
        </w:rPr>
        <w:t>, particularly fictional narratives</w:t>
      </w:r>
      <w:r w:rsidRPr="008F4D84">
        <w:rPr>
          <w:rFonts w:cs="Times New Roman"/>
        </w:rPr>
        <w:t xml:space="preserve"> </w:t>
      </w:r>
      <w:r w:rsidRPr="008F4D84">
        <w:rPr>
          <w:rFonts w:cs="Times New Roman"/>
          <w:sz w:val="12"/>
          <w:szCs w:val="12"/>
        </w:rPr>
        <w:t>whose action and plot are set in a past-time</w:t>
      </w:r>
      <w:r w:rsidRPr="008F4D84">
        <w:rPr>
          <w:rStyle w:val="TitleChar"/>
          <w:rFonts w:cs="Times New Roman"/>
          <w:sz w:val="12"/>
          <w:szCs w:val="12"/>
        </w:rPr>
        <w:t>.</w:t>
      </w:r>
      <w:r w:rsidRPr="008F4D84">
        <w:rPr>
          <w:rStyle w:val="TitleChar"/>
          <w:rFonts w:cs="Times New Roman"/>
        </w:rPr>
        <w:t xml:space="preserve"> </w:t>
      </w:r>
      <w:r w:rsidRPr="00E83CDE">
        <w:rPr>
          <w:rStyle w:val="StyleBoldUnderline"/>
        </w:rPr>
        <w:t>In this temporal, past- time space, a critical reader has the opportunity to critically consider how racial identity is formed and how it affects the present time and subject</w:t>
      </w:r>
      <w:r w:rsidRPr="008F4D84">
        <w:rPr>
          <w:rFonts w:cs="Times New Roman"/>
        </w:rPr>
        <w:t xml:space="preserve"> </w:t>
      </w:r>
      <w:r w:rsidRPr="008F4D84">
        <w:rPr>
          <w:rFonts w:cs="Times New Roman"/>
          <w:sz w:val="12"/>
          <w:szCs w:val="12"/>
        </w:rPr>
        <w:t>of a text; thus, the reader can deconstruct a present racialized identity from information gathered in past-time event(s</w:t>
      </w:r>
      <w:r w:rsidRPr="00E83CDE">
        <w:t>)</w:t>
      </w:r>
      <w:proofErr w:type="gramStart"/>
      <w:r w:rsidRPr="00E83CDE">
        <w:t>.24</w:t>
      </w:r>
      <w:proofErr w:type="gramEnd"/>
      <w:r w:rsidRPr="008F4D84">
        <w:rPr>
          <w:rFonts w:cs="Times New Roman"/>
          <w:position w:val="16"/>
        </w:rPr>
        <w:t xml:space="preserve"> </w:t>
      </w:r>
      <w:r w:rsidRPr="00E83CDE">
        <w:rPr>
          <w:rStyle w:val="StyleBoldUnderline"/>
        </w:rPr>
        <w:t>Critically considering a different time and space beyond the present time of a text can be a viewing that involves the consideration of other subjects and experiences not available in the present moment.</w:t>
      </w:r>
    </w:p>
    <w:p w14:paraId="23A1B633" w14:textId="77777777" w:rsidR="00157F43" w:rsidRPr="008F4D84" w:rsidRDefault="00157F43" w:rsidP="00157F43">
      <w:pPr>
        <w:pStyle w:val="Heading3"/>
        <w:rPr>
          <w:rFonts w:cs="Times New Roman"/>
        </w:rPr>
      </w:pPr>
      <w:r w:rsidRPr="008F4D84">
        <w:rPr>
          <w:rFonts w:cs="Times New Roman"/>
        </w:rPr>
        <w:t>AT: State Solves</w:t>
      </w:r>
    </w:p>
    <w:p w14:paraId="0DD78119" w14:textId="77777777" w:rsidR="00157F43" w:rsidRPr="008F4D84" w:rsidRDefault="00157F43" w:rsidP="00157F43">
      <w:pPr>
        <w:pStyle w:val="Heading4"/>
        <w:rPr>
          <w:rFonts w:cs="Times New Roman"/>
        </w:rPr>
      </w:pPr>
      <w:r w:rsidRPr="008F4D84">
        <w:rPr>
          <w:rFonts w:cs="Times New Roman"/>
        </w:rPr>
        <w:t>The Status Quo does little to deconstruct the real consequences of racial oppression—it only reveals the construction of racial identities as a result of linear time</w:t>
      </w:r>
    </w:p>
    <w:p w14:paraId="1F8042E6" w14:textId="77777777" w:rsidR="00157F43" w:rsidRPr="00E83CDE" w:rsidRDefault="00157F43" w:rsidP="00E83CDE">
      <w:r w:rsidRPr="00E83CDE">
        <w:rPr>
          <w:rStyle w:val="StyleStyleBold12pt"/>
        </w:rPr>
        <w:t>Coleman, 2013</w:t>
      </w:r>
      <w:r w:rsidRPr="00E83CDE">
        <w:t xml:space="preserve"> (Taiyon Jennette Coleman, dissertation paper for PH. D. in literature at the University of Michigan, “Out of the Frying Pan and into the Fire: Narrative Past-Time as a Temporal Site of Racialized Identity Deconstrucavetion” May 2013 pg. 9-10)</w:t>
      </w:r>
    </w:p>
    <w:p w14:paraId="1693287B" w14:textId="77777777" w:rsidR="00157F43" w:rsidRPr="008F4D84" w:rsidRDefault="00157F43" w:rsidP="00157F43">
      <w:pPr>
        <w:rPr>
          <w:rFonts w:cs="Times New Roman"/>
          <w:sz w:val="12"/>
          <w:szCs w:val="12"/>
        </w:rPr>
      </w:pPr>
      <w:r w:rsidRPr="008F4D84">
        <w:rPr>
          <w:rFonts w:cs="Times New Roman"/>
          <w:sz w:val="12"/>
          <w:szCs w:val="12"/>
        </w:rPr>
        <w:t>A past-time consideration of King’s Time photo acts as an example and a catalyst to the reading of the fictional literary texts of my project. King died in the 21</w:t>
      </w:r>
      <w:r w:rsidRPr="008F4D84">
        <w:rPr>
          <w:rFonts w:cs="Times New Roman"/>
          <w:position w:val="16"/>
          <w:sz w:val="12"/>
          <w:szCs w:val="12"/>
        </w:rPr>
        <w:t xml:space="preserve">st </w:t>
      </w:r>
      <w:r w:rsidRPr="008F4D84">
        <w:rPr>
          <w:rFonts w:cs="Times New Roman"/>
          <w:sz w:val="12"/>
          <w:szCs w:val="12"/>
        </w:rPr>
        <w:t xml:space="preserve">century, a time where </w:t>
      </w:r>
      <w:r w:rsidRPr="008F4D84">
        <w:rPr>
          <w:rStyle w:val="TitleChar"/>
          <w:rFonts w:cs="Times New Roman"/>
        </w:rPr>
        <w:t>the majority of scholars and experts agree that race is not based in biology: not concurrent with intelligence, physiological ability and capability, and skin color.25</w:t>
      </w:r>
      <w:r w:rsidRPr="008F4D84">
        <w:rPr>
          <w:rFonts w:cs="Times New Roman"/>
          <w:position w:val="16"/>
        </w:rPr>
        <w:t xml:space="preserve"> </w:t>
      </w:r>
      <w:r w:rsidRPr="008F4D84">
        <w:rPr>
          <w:rStyle w:val="TitleChar"/>
          <w:rFonts w:cs="Times New Roman"/>
        </w:rPr>
        <w:t>This</w:t>
      </w:r>
      <w:r w:rsidRPr="008F4D84">
        <w:rPr>
          <w:rFonts w:cs="Times New Roman"/>
        </w:rPr>
        <w:t xml:space="preserve"> </w:t>
      </w:r>
      <w:r w:rsidRPr="008F4D84">
        <w:rPr>
          <w:rFonts w:cs="Times New Roman"/>
          <w:sz w:val="12"/>
          <w:szCs w:val="12"/>
        </w:rPr>
        <w:t>light bulb</w:t>
      </w:r>
      <w:r w:rsidRPr="008F4D84">
        <w:rPr>
          <w:rFonts w:cs="Times New Roman"/>
        </w:rPr>
        <w:t xml:space="preserve"> </w:t>
      </w:r>
      <w:r w:rsidRPr="008F4D84">
        <w:rPr>
          <w:rStyle w:val="TitleChar"/>
          <w:rFonts w:cs="Times New Roman"/>
        </w:rPr>
        <w:t>advancement of knowledge for all mankind about race still doesn’t change the devastating consequences of race as a social and economic construction.</w:t>
      </w:r>
      <w:r w:rsidRPr="008F4D84">
        <w:rPr>
          <w:rFonts w:cs="Times New Roman"/>
        </w:rPr>
        <w:t xml:space="preserve"> </w:t>
      </w:r>
      <w:r w:rsidRPr="008F4D84">
        <w:rPr>
          <w:rStyle w:val="TitleChar"/>
          <w:rFonts w:cs="Times New Roman"/>
        </w:rPr>
        <w:t>The</w:t>
      </w:r>
      <w:r w:rsidRPr="008F4D84">
        <w:rPr>
          <w:rFonts w:cs="Times New Roman"/>
        </w:rPr>
        <w:t xml:space="preserve"> </w:t>
      </w:r>
      <w:r w:rsidRPr="008F4D84">
        <w:rPr>
          <w:rFonts w:cs="Times New Roman"/>
          <w:sz w:val="12"/>
          <w:szCs w:val="12"/>
        </w:rPr>
        <w:t>most severe and</w:t>
      </w:r>
      <w:r w:rsidRPr="008F4D84">
        <w:rPr>
          <w:rFonts w:cs="Times New Roman"/>
        </w:rPr>
        <w:t xml:space="preserve"> </w:t>
      </w:r>
      <w:r w:rsidRPr="008F4D84">
        <w:rPr>
          <w:rStyle w:val="TitleChar"/>
          <w:rFonts w:cs="Times New Roman"/>
        </w:rPr>
        <w:t>continued consequences of race as a social construction remain in its generational and cumulative oppression and physical realities like poverty and death</w:t>
      </w:r>
      <w:r w:rsidRPr="008F4D84">
        <w:rPr>
          <w:rFonts w:cs="Times New Roman"/>
        </w:rPr>
        <w:t xml:space="preserve">. </w:t>
      </w:r>
      <w:r w:rsidRPr="008F4D84">
        <w:rPr>
          <w:rFonts w:cs="Times New Roman"/>
          <w:sz w:val="12"/>
          <w:szCs w:val="12"/>
        </w:rPr>
        <w:t>Ironically,</w:t>
      </w:r>
      <w:r w:rsidRPr="008F4D84">
        <w:rPr>
          <w:rFonts w:cs="Times New Roman"/>
        </w:rPr>
        <w:t xml:space="preserve"> </w:t>
      </w:r>
      <w:r w:rsidRPr="008F4D84">
        <w:rPr>
          <w:rStyle w:val="TitleChar"/>
          <w:rFonts w:cs="Times New Roman"/>
        </w:rPr>
        <w:t>this equalizing scientific breakthrough does little to deconstruct the real consequences of race; it only reveals the systemic and complex nature of racial identities and their constructions, especially as it relates to the compounding impact of race over time, collectively and individually.</w:t>
      </w:r>
      <w:r w:rsidRPr="00E83CDE">
        <w:t>26</w:t>
      </w:r>
      <w:r w:rsidRPr="008F4D84">
        <w:rPr>
          <w:rFonts w:cs="Times New Roman"/>
          <w:position w:val="16"/>
        </w:rPr>
        <w:t xml:space="preserve"> </w:t>
      </w:r>
      <w:r w:rsidRPr="008F4D84">
        <w:rPr>
          <w:rFonts w:cs="Times New Roman"/>
          <w:sz w:val="12"/>
          <w:szCs w:val="12"/>
        </w:rPr>
        <w:t>This ironic complexity and systemic nature of</w:t>
      </w:r>
      <w:r w:rsidRPr="008F4D84">
        <w:rPr>
          <w:rFonts w:cs="Times New Roman"/>
        </w:rPr>
        <w:t xml:space="preserve"> </w:t>
      </w:r>
      <w:r w:rsidRPr="008F4D84">
        <w:rPr>
          <w:rStyle w:val="TitleChar"/>
          <w:rFonts w:cs="Times New Roman"/>
        </w:rPr>
        <w:t>racial oppression</w:t>
      </w:r>
      <w:r w:rsidRPr="008F4D84">
        <w:rPr>
          <w:rFonts w:cs="Times New Roman"/>
        </w:rPr>
        <w:t xml:space="preserve">, </w:t>
      </w:r>
      <w:r w:rsidRPr="008F4D84">
        <w:rPr>
          <w:rFonts w:cs="Times New Roman"/>
          <w:sz w:val="12"/>
          <w:szCs w:val="12"/>
        </w:rPr>
        <w:t>in its ability to construct contemporary racialized identities</w:t>
      </w:r>
      <w:r w:rsidRPr="008F4D84">
        <w:rPr>
          <w:rFonts w:cs="Times New Roman"/>
        </w:rPr>
        <w:t xml:space="preserve">, </w:t>
      </w:r>
      <w:r w:rsidRPr="008F4D84">
        <w:rPr>
          <w:rStyle w:val="TitleChar"/>
          <w:rFonts w:cs="Times New Roman"/>
        </w:rPr>
        <w:t>requires two different components</w:t>
      </w:r>
      <w:r w:rsidRPr="008F4D84">
        <w:rPr>
          <w:rFonts w:cs="Times New Roman"/>
        </w:rPr>
        <w:t xml:space="preserve">: </w:t>
      </w:r>
      <w:r w:rsidRPr="008F4D84">
        <w:rPr>
          <w:rStyle w:val="TitleChar"/>
          <w:rFonts w:cs="Times New Roman"/>
        </w:rPr>
        <w:t>past-time can be structurally created in a fictional narrative, and past-time can be read into a narrative presenting itself as a present text.</w:t>
      </w:r>
      <w:r w:rsidRPr="008F4D84">
        <w:rPr>
          <w:rFonts w:cs="Times New Roman"/>
        </w:rPr>
        <w:t xml:space="preserve"> </w:t>
      </w:r>
      <w:r w:rsidRPr="008F4D84">
        <w:rPr>
          <w:rStyle w:val="TitleChar"/>
          <w:rFonts w:cs="Times New Roman"/>
        </w:rPr>
        <w:t>A viewer</w:t>
      </w:r>
      <w:r w:rsidRPr="008F4D84">
        <w:rPr>
          <w:rFonts w:cs="Times New Roman"/>
        </w:rPr>
        <w:t xml:space="preserve">, </w:t>
      </w:r>
      <w:r w:rsidRPr="008F4D84">
        <w:rPr>
          <w:rFonts w:cs="Times New Roman"/>
          <w:sz w:val="12"/>
          <w:szCs w:val="12"/>
        </w:rPr>
        <w:t>independently as an interpreter (i.e., reader),</w:t>
      </w:r>
      <w:r w:rsidRPr="008F4D84">
        <w:rPr>
          <w:rFonts w:cs="Times New Roman"/>
        </w:rPr>
        <w:t xml:space="preserve"> </w:t>
      </w:r>
      <w:r w:rsidRPr="008F4D84">
        <w:rPr>
          <w:rStyle w:val="TitleChar"/>
          <w:rFonts w:cs="Times New Roman"/>
        </w:rPr>
        <w:t>can consider past events as they might relate to a presented, present subject in a present time of a text that does not explicitly subvert the traditional notion of a linear time</w:t>
      </w:r>
      <w:r w:rsidRPr="008F4D84">
        <w:rPr>
          <w:rFonts w:cs="Times New Roman"/>
        </w:rPr>
        <w:t xml:space="preserve">, </w:t>
      </w:r>
      <w:r w:rsidRPr="008F4D84">
        <w:rPr>
          <w:rFonts w:cs="Times New Roman"/>
          <w:sz w:val="12"/>
          <w:szCs w:val="12"/>
        </w:rPr>
        <w:t>like the Time photo of King, or a reader can critically consider a text whose structure, in terms of plot development, moves action and characters to a past moment (time) within the text itself.</w:t>
      </w:r>
    </w:p>
    <w:p w14:paraId="2684AFA2" w14:textId="77777777" w:rsidR="00157F43" w:rsidRPr="008F4D84" w:rsidRDefault="00157F43" w:rsidP="00157F43">
      <w:pPr>
        <w:widowControl w:val="0"/>
        <w:autoSpaceDE w:val="0"/>
        <w:autoSpaceDN w:val="0"/>
        <w:adjustRightInd w:val="0"/>
        <w:spacing w:after="240"/>
        <w:rPr>
          <w:rFonts w:cs="Times New Roman"/>
          <w:sz w:val="12"/>
          <w:szCs w:val="12"/>
        </w:rPr>
      </w:pPr>
    </w:p>
    <w:p w14:paraId="4B528F20" w14:textId="77777777" w:rsidR="00157F43" w:rsidRPr="008F4D84" w:rsidRDefault="00157F43" w:rsidP="00157F43">
      <w:pPr>
        <w:pStyle w:val="Heading3"/>
        <w:rPr>
          <w:rFonts w:cs="Times New Roman"/>
        </w:rPr>
      </w:pPr>
      <w:r w:rsidRPr="008F4D84">
        <w:rPr>
          <w:rFonts w:cs="Times New Roman"/>
        </w:rPr>
        <w:t>AT: Pre-Requisite</w:t>
      </w:r>
    </w:p>
    <w:p w14:paraId="39499E16" w14:textId="77777777" w:rsidR="00157F43" w:rsidRPr="00E83CDE" w:rsidRDefault="00157F43" w:rsidP="00157F43">
      <w:pPr>
        <w:pStyle w:val="Heading4"/>
        <w:rPr>
          <w:rStyle w:val="StyleStyleBold12pt"/>
        </w:rPr>
      </w:pPr>
      <w:r w:rsidRPr="008F4D84">
        <w:rPr>
          <w:rFonts w:cs="Times New Roman"/>
        </w:rPr>
        <w:t xml:space="preserve">The Middle Passage shapes all subsequent race-based policies. We can’t reverse racism without looking farther back. This is key to understanding the impacts of the Atlantic Slave Trade, not as an event in the past but rather, as a continual effect of dominant Western narratives controlling the </w:t>
      </w:r>
      <w:r w:rsidRPr="00E83CDE">
        <w:rPr>
          <w:rStyle w:val="StyleStyleBold12pt"/>
        </w:rPr>
        <w:t>contemporary legal structures faced in the present</w:t>
      </w:r>
    </w:p>
    <w:p w14:paraId="58427534" w14:textId="77777777" w:rsidR="00157F43" w:rsidRPr="00E83CDE" w:rsidRDefault="00157F43" w:rsidP="00E83CDE">
      <w:r w:rsidRPr="00E83CDE">
        <w:rPr>
          <w:rStyle w:val="StyleStyleBold12pt"/>
        </w:rPr>
        <w:t>Coleman, 2013</w:t>
      </w:r>
      <w:r w:rsidRPr="00E83CDE">
        <w:t xml:space="preserve"> (Taiyon Jennette Coleman, dissertation paper for PH. D. in literature at the University of Michigan, “Out of the Frying Pan and into the Fire: Narrative Past-Time as a Temporal Site of Racialized Identity Deconstrucavetion” May 2013 pg. 13-14)</w:t>
      </w:r>
    </w:p>
    <w:p w14:paraId="0897231C" w14:textId="77777777" w:rsidR="00157F43" w:rsidRPr="008F4D84" w:rsidRDefault="00157F43" w:rsidP="00157F43">
      <w:pPr>
        <w:rPr>
          <w:rFonts w:cs="Times New Roman"/>
        </w:rPr>
      </w:pPr>
    </w:p>
    <w:p w14:paraId="292AAD22" w14:textId="77777777" w:rsidR="00157F43" w:rsidRPr="008F4D84" w:rsidRDefault="00157F43" w:rsidP="00157F43">
      <w:pPr>
        <w:rPr>
          <w:rFonts w:cs="Times New Roman"/>
        </w:rPr>
      </w:pPr>
      <w:r w:rsidRPr="008F4D84">
        <w:rPr>
          <w:rFonts w:cs="Times New Roman"/>
          <w:sz w:val="12"/>
          <w:szCs w:val="12"/>
        </w:rPr>
        <w:t>Racialized, foundational, and cumulative, cultural, and social identities and their arbitrary signs and symbol relationships of meanings were established in the past and continue to act upon the present.</w:t>
      </w:r>
      <w:r w:rsidRPr="008F4D84">
        <w:rPr>
          <w:rFonts w:cs="Times New Roman"/>
        </w:rPr>
        <w:t xml:space="preserve"> </w:t>
      </w:r>
      <w:r w:rsidRPr="008F4D84">
        <w:rPr>
          <w:rStyle w:val="TitleChar"/>
          <w:rFonts w:cs="Times New Roman"/>
        </w:rPr>
        <w:t>If the legacy of the Atlantic Slave Trade and slavery in the Americas still has a direct impact on the present day lives of its descendants, viewing the past as over and done with and as inaccessible is not possible. Because this past along with subsequent events has so determined racialized identities, it is hard to place those events autonomously in the past</w:t>
      </w:r>
      <w:r w:rsidRPr="008F4D84">
        <w:rPr>
          <w:rFonts w:cs="Times New Roman"/>
        </w:rPr>
        <w:t xml:space="preserve">. Consider </w:t>
      </w:r>
      <w:r w:rsidRPr="008F4D84">
        <w:rPr>
          <w:rStyle w:val="TitleChar"/>
          <w:rFonts w:cs="Times New Roman"/>
        </w:rPr>
        <w:t>current and contemporary legal challenges to past-time historic Civil Rights legislation and ideals in America that worked to not only racialize American identities but also worked to promote legalized equity, which many thought at one time were (the Civil Rights laws) unchangeable: Voting Rights Act, a new Jim Crow, re-segregation of public schools, Affirmative Action, housing and lending laws.</w:t>
      </w:r>
      <w:r w:rsidRPr="00E83CDE">
        <w:t>33</w:t>
      </w:r>
      <w:r w:rsidRPr="008F4D84">
        <w:rPr>
          <w:rFonts w:cs="Times New Roman"/>
          <w:position w:val="16"/>
          <w:sz w:val="12"/>
          <w:szCs w:val="12"/>
        </w:rPr>
        <w:t xml:space="preserve"> </w:t>
      </w:r>
      <w:r w:rsidRPr="008F4D84">
        <w:rPr>
          <w:rFonts w:cs="Times New Roman"/>
          <w:sz w:val="12"/>
          <w:szCs w:val="12"/>
        </w:rPr>
        <w:t xml:space="preserve">Just as a viewer can deconstruct the narrative meanings of the photograph of Rodney King’s location (read space) of his accidental and tragic death with a detoured narrative to past events that constructed King’s identity and influenced his choices and death, </w:t>
      </w:r>
      <w:r w:rsidRPr="008F4D84">
        <w:rPr>
          <w:rStyle w:val="TitleChar"/>
          <w:rFonts w:cs="Times New Roman"/>
        </w:rPr>
        <w:t>a non-linear narrative is an oppositional act to a dominant, traditional, and Western narrative</w:t>
      </w:r>
      <w:r w:rsidRPr="008F4D84">
        <w:rPr>
          <w:rFonts w:cs="Times New Roman"/>
        </w:rPr>
        <w:t xml:space="preserve">. </w:t>
      </w:r>
      <w:r w:rsidRPr="008F4D84">
        <w:rPr>
          <w:rStyle w:val="TitleChar"/>
          <w:rFonts w:cs="Times New Roman"/>
        </w:rPr>
        <w:t>These oppositional and non-learning narratives create a</w:t>
      </w:r>
      <w:r w:rsidRPr="008F4D84">
        <w:rPr>
          <w:rFonts w:cs="Times New Roman"/>
        </w:rPr>
        <w:t xml:space="preserve"> breach when they return to a past moment. I define “breach” </w:t>
      </w:r>
      <w:r w:rsidRPr="008F4D84">
        <w:rPr>
          <w:rStyle w:val="TitleChar"/>
          <w:rFonts w:cs="Times New Roman"/>
        </w:rPr>
        <w:t>as a space or a rupture in identity experience, where an opportunity for witnessing, understanding, self-reflection, and reaching new, different meanings can occur</w:t>
      </w:r>
      <w:r w:rsidRPr="008F4D84">
        <w:rPr>
          <w:rFonts w:cs="Times New Roman"/>
        </w:rPr>
        <w:t xml:space="preserve">. Consider </w:t>
      </w:r>
      <w:r w:rsidRPr="008F4D84">
        <w:rPr>
          <w:rStyle w:val="TitleChar"/>
          <w:rFonts w:cs="Times New Roman"/>
        </w:rPr>
        <w:t>the breach in</w:t>
      </w:r>
      <w:r w:rsidRPr="008F4D84">
        <w:rPr>
          <w:rFonts w:cs="Times New Roman"/>
        </w:rPr>
        <w:t xml:space="preserve"> the African American</w:t>
      </w:r>
    </w:p>
    <w:p w14:paraId="6540C186" w14:textId="77777777" w:rsidR="00157F43" w:rsidRPr="008F4D84" w:rsidRDefault="00157F43" w:rsidP="00157F43">
      <w:pPr>
        <w:rPr>
          <w:rStyle w:val="TitleChar"/>
          <w:rFonts w:cs="Times New Roman"/>
        </w:rPr>
      </w:pPr>
      <w:r w:rsidRPr="008F4D84">
        <w:rPr>
          <w:rFonts w:cs="Times New Roman"/>
        </w:rPr>
        <w:t xml:space="preserve">Diaspora subject context: </w:t>
      </w:r>
      <w:r w:rsidRPr="008F4D84">
        <w:rPr>
          <w:rStyle w:val="TitleChar"/>
          <w:rFonts w:cs="Times New Roman"/>
        </w:rPr>
        <w:t>the Atlantic Slave Trade, the institutions of slavery in the Americas, “Jim Crow, segregation, violence and repression, legacies of difference, notions of inferiority, and any type of experience which denotes ‘otherness</w:t>
      </w:r>
      <w:r w:rsidRPr="008F4D84">
        <w:rPr>
          <w:rFonts w:cs="Times New Roman"/>
        </w:rPr>
        <w:t>.’</w:t>
      </w:r>
      <w:r w:rsidRPr="008F4D84">
        <w:rPr>
          <w:rFonts w:cs="Times New Roman"/>
          <w:position w:val="16"/>
        </w:rPr>
        <w:t xml:space="preserve">34 </w:t>
      </w:r>
      <w:r w:rsidRPr="008F4D84">
        <w:rPr>
          <w:rFonts w:cs="Times New Roman"/>
          <w:sz w:val="12"/>
          <w:szCs w:val="12"/>
        </w:rPr>
        <w:t>These breaks of returning to the past, like repetition in hip-hop (a musical form of the African Diaspora), have a “rhythmic complexity ... [that] ...breaks [and suspends] time,” which Christopher Small notes “...dissolves the past and the future into one eternal present....</w:t>
      </w:r>
      <w:r w:rsidRPr="00E83CDE">
        <w:t>”35</w:t>
      </w:r>
      <w:r w:rsidRPr="008F4D84">
        <w:rPr>
          <w:rFonts w:cs="Times New Roman"/>
          <w:position w:val="16"/>
          <w:sz w:val="12"/>
          <w:szCs w:val="12"/>
        </w:rPr>
        <w:t xml:space="preserve"> </w:t>
      </w:r>
      <w:r w:rsidRPr="008F4D84">
        <w:rPr>
          <w:rStyle w:val="TitleChar"/>
          <w:rFonts w:cs="Times New Roman"/>
        </w:rPr>
        <w:t>Utilizing past-time as a critical reading of narrative structure and as methodology of ascertaining and comprehending marginalized identities and experiences of African and African American Diaspora people.</w:t>
      </w:r>
    </w:p>
    <w:p w14:paraId="004D1929" w14:textId="77777777" w:rsidR="00157F43" w:rsidRPr="008F4D84" w:rsidRDefault="00157F43" w:rsidP="00157F43">
      <w:pPr>
        <w:pStyle w:val="Heading3"/>
        <w:rPr>
          <w:rFonts w:cs="Times New Roman"/>
        </w:rPr>
      </w:pPr>
      <w:r w:rsidRPr="008F4D84">
        <w:rPr>
          <w:rFonts w:cs="Times New Roman"/>
        </w:rPr>
        <w:t>Performance K of fwk</w:t>
      </w:r>
    </w:p>
    <w:p w14:paraId="28CAE774" w14:textId="77777777" w:rsidR="00157F43" w:rsidRPr="00E83CDE" w:rsidRDefault="00157F43" w:rsidP="00E83CDE">
      <w:pPr>
        <w:pStyle w:val="Heading4"/>
      </w:pPr>
      <w:r w:rsidRPr="00E83CDE">
        <w:t xml:space="preserve">The nonconformist performance of race is </w:t>
      </w:r>
      <w:proofErr w:type="gramStart"/>
      <w:r w:rsidRPr="00E83CDE">
        <w:t>essential,</w:t>
      </w:r>
      <w:proofErr w:type="gramEnd"/>
      <w:r w:rsidRPr="00E83CDE">
        <w:t xml:space="preserve"> forcing strict performative constructions recreates the same social mapping that causes racism.</w:t>
      </w:r>
    </w:p>
    <w:p w14:paraId="0B1E1168" w14:textId="77777777" w:rsidR="00157F43" w:rsidRPr="008F4D84" w:rsidRDefault="00157F43" w:rsidP="00157F43">
      <w:pPr>
        <w:rPr>
          <w:rFonts w:cs="Times New Roman"/>
        </w:rPr>
      </w:pPr>
      <w:r w:rsidRPr="008F4D84">
        <w:rPr>
          <w:rStyle w:val="StyleStyleBold12pt"/>
          <w:rFonts w:cs="Times New Roman"/>
        </w:rPr>
        <w:t>Wilkins Catanese, 12</w:t>
      </w:r>
      <w:r w:rsidRPr="008F4D84">
        <w:rPr>
          <w:rFonts w:cs="Times New Roman"/>
        </w:rPr>
        <w:t xml:space="preserve">, Ph.D., Drama and Humanities, Stanford University (Brandi “The Problem of the </w:t>
      </w:r>
      <w:proofErr w:type="gramStart"/>
      <w:r w:rsidRPr="008F4D84">
        <w:rPr>
          <w:rFonts w:cs="Times New Roman"/>
        </w:rPr>
        <w:t>Color[</w:t>
      </w:r>
      <w:proofErr w:type="gramEnd"/>
      <w:r w:rsidRPr="008F4D84">
        <w:rPr>
          <w:rFonts w:cs="Times New Roman"/>
        </w:rPr>
        <w:t>blind]”, University Of Michigan Press, Muse)</w:t>
      </w:r>
    </w:p>
    <w:p w14:paraId="1B8E707D" w14:textId="77777777" w:rsidR="00157F43" w:rsidRPr="008F4D84" w:rsidRDefault="00157F43" w:rsidP="00157F43">
      <w:pPr>
        <w:rPr>
          <w:rFonts w:cs="Times New Roman"/>
        </w:rPr>
      </w:pPr>
    </w:p>
    <w:p w14:paraId="427E3D9B" w14:textId="77777777" w:rsidR="00157F43" w:rsidRPr="008F4D84" w:rsidRDefault="00157F43" w:rsidP="00157F43">
      <w:pPr>
        <w:rPr>
          <w:rStyle w:val="StyleBoldUnderline"/>
          <w:rFonts w:cs="Times New Roman"/>
          <w:b/>
          <w:sz w:val="16"/>
        </w:rPr>
      </w:pPr>
      <w:r w:rsidRPr="008F4D84">
        <w:rPr>
          <w:rFonts w:cs="Times New Roman"/>
        </w:rPr>
        <w:t xml:space="preserve">Nontraditional casting as such is the most obvious frame of reference for fully appreciating this argument for the relationship between racial representation and racial reality. Attendant to this is </w:t>
      </w:r>
      <w:r w:rsidRPr="008F4D84">
        <w:rPr>
          <w:rStyle w:val="StyleBoldUnderline"/>
          <w:rFonts w:cs="Times New Roman"/>
        </w:rPr>
        <w:t xml:space="preserve">the performativity of race, </w:t>
      </w:r>
      <w:r w:rsidRPr="008F4D84">
        <w:rPr>
          <w:rFonts w:cs="Times New Roman"/>
        </w:rPr>
        <w:t>which</w:t>
      </w:r>
      <w:r w:rsidRPr="008F4D84">
        <w:rPr>
          <w:rStyle w:val="StyleBoldUnderline"/>
          <w:rFonts w:cs="Times New Roman"/>
        </w:rPr>
        <w:t xml:space="preserve"> demonstrates the shortcomings of color blindness’s emphasis on transcending racial discourse, while creating a space for thinking through the possibilities of racial transgression as a productive alternative.</w:t>
      </w:r>
      <w:r w:rsidRPr="008F4D84">
        <w:rPr>
          <w:rFonts w:cs="Times New Roman"/>
        </w:rPr>
        <w:t xml:space="preserve"> I align myself with the discourse of race that argues for its antiessential nature without discounting what Harry Elam refers to as its “situational signi‹cance.”46 Similarly, cultural theorist Stuart Hall has said that </w:t>
      </w:r>
      <w:r w:rsidRPr="008F4D84">
        <w:rPr>
          <w:rStyle w:val="StyleBoldUnderline"/>
          <w:rFonts w:cs="Times New Roman"/>
        </w:rPr>
        <w:t>race is “like a language,” a sign system whose significance exists within, but not before, the act of social exchange</w:t>
      </w:r>
      <w:r w:rsidRPr="008F4D84">
        <w:rPr>
          <w:rFonts w:cs="Times New Roman"/>
        </w:rPr>
        <w:t xml:space="preserve">.47 Race may have no absolute position within biological discourse, but the influence of this “profound ordering of difference instantiated at the sight of the body”48 structures social situations to the benefit and detriment of various types of bodies according to their valuation within the hierarchy of racial classification. </w:t>
      </w:r>
      <w:r w:rsidRPr="008F4D84">
        <w:rPr>
          <w:rStyle w:val="StyleBoldUnderline"/>
          <w:rFonts w:cs="Times New Roman"/>
        </w:rPr>
        <w:t>Race</w:t>
      </w:r>
      <w:r w:rsidRPr="008F4D84">
        <w:rPr>
          <w:rFonts w:cs="Times New Roman"/>
        </w:rPr>
        <w:t xml:space="preserve">, therefore, </w:t>
      </w:r>
      <w:r w:rsidRPr="008F4D84">
        <w:rPr>
          <w:rStyle w:val="StyleBoldUnderline"/>
          <w:rFonts w:cs="Times New Roman"/>
        </w:rPr>
        <w:t>gains its currency from discourses that enact the reality they describe, meeting the most elemental standards of performativity</w:t>
      </w:r>
      <w:r w:rsidRPr="008F4D84">
        <w:rPr>
          <w:rFonts w:cs="Times New Roman"/>
        </w:rPr>
        <w:t>. Shannon Jackson goes even further in the theorization of racial performativity to argue that racism, rather than race, “is the ultimate performative,”49 because of its inherently structural and institutional dimensions, which allow us to distinguish between conscious, voluntary notions of race as performed identity and racism as a broader social system that recruits individuals wittingly and unwittingly to fortify the institu- tions that create distinctions in privilege</w:t>
      </w:r>
      <w:proofErr w:type="gramStart"/>
      <w:r w:rsidRPr="008F4D84">
        <w:rPr>
          <w:rFonts w:cs="Times New Roman"/>
        </w:rPr>
        <w:t>.</w:t>
      </w:r>
      <w:r w:rsidRPr="008F4D84">
        <w:rPr>
          <w:rFonts w:cs="Times New Roman"/>
          <w:sz w:val="12"/>
        </w:rPr>
        <w:t>¶</w:t>
      </w:r>
      <w:proofErr w:type="gramEnd"/>
      <w:r w:rsidRPr="008F4D84">
        <w:rPr>
          <w:rFonts w:cs="Times New Roman"/>
        </w:rPr>
        <w:t xml:space="preserve"> Michael Omi and Howard Winant articulate the idea of racial formation as “a process of historically situated projects in which human bodies and social structures are represented and organized.”50 </w:t>
      </w:r>
      <w:r w:rsidRPr="008F4D84">
        <w:rPr>
          <w:rStyle w:val="StyleBoldUnderline"/>
          <w:rFonts w:cs="Times New Roman"/>
        </w:rPr>
        <w:t>Rather than postulating race as either entirely real (biological) or entirely illusory (social construct), they pro- pose a definition of race as “a concept which signifies and symbolizes social conflicts and interests by referring to different types of bodies,”51 one that recognizes bodies as the cultural sites upon which ideas are routinely mapped</w:t>
      </w:r>
      <w:r w:rsidRPr="008F4D84">
        <w:rPr>
          <w:rFonts w:cs="Times New Roman"/>
        </w:rPr>
        <w:t xml:space="preserve">. </w:t>
      </w:r>
      <w:r w:rsidRPr="008F4D84">
        <w:rPr>
          <w:rStyle w:val="StyleBoldUnderline"/>
          <w:rFonts w:cs="Times New Roman"/>
        </w:rPr>
        <w:t>This intersectional framework is especially valuable when trying to understand nonconforming (perhaps a better word than nontraditional) racial casting and performances: sometimes the body doesn’t do what it says it’s doing, and some- times this failed correspondence is produced not solely by the performer but partially by the spectator whose interpretive competencies challenge the per- forming body’s efforts to speak for itself</w:t>
      </w:r>
      <w:r w:rsidRPr="008F4D84">
        <w:rPr>
          <w:rFonts w:cs="Times New Roman"/>
        </w:rPr>
        <w:t>—the history of social con›icts and in-</w:t>
      </w:r>
      <w:r w:rsidRPr="008F4D84">
        <w:rPr>
          <w:rFonts w:cs="Times New Roman"/>
          <w:sz w:val="12"/>
        </w:rPr>
        <w:t>¶</w:t>
      </w:r>
      <w:r w:rsidRPr="008F4D84">
        <w:rPr>
          <w:rFonts w:cs="Times New Roman"/>
        </w:rPr>
        <w:t xml:space="preserve"> Bad Manners / 19</w:t>
      </w:r>
      <w:r w:rsidRPr="008F4D84">
        <w:rPr>
          <w:rFonts w:cs="Times New Roman"/>
          <w:sz w:val="12"/>
        </w:rPr>
        <w:t>¶</w:t>
      </w:r>
      <w:r w:rsidRPr="008F4D84">
        <w:rPr>
          <w:rFonts w:cs="Times New Roman"/>
        </w:rPr>
        <w:t xml:space="preserve"> terests of which the spectator is aware, and therefore uses to comprehend an ac- tor’s performance, might grate against the narrative circumstances the actor tries to inhabit.</w:t>
      </w:r>
      <w:r w:rsidRPr="008F4D84">
        <w:rPr>
          <w:rFonts w:cs="Times New Roman"/>
          <w:sz w:val="12"/>
        </w:rPr>
        <w:t>¶</w:t>
      </w:r>
      <w:r w:rsidRPr="008F4D84">
        <w:rPr>
          <w:rFonts w:cs="Times New Roman"/>
        </w:rPr>
        <w:t xml:space="preserve"> These understandings of race are of course very closely related to Judith Butler’s theorization of gender as a “repeated stylization of the body, a set of re- peated acts, within a highly rigid regulatory frame that congeal over time to produce the appearance of substance, of a natural sort of being.”52 </w:t>
      </w:r>
      <w:r w:rsidRPr="008F4D84">
        <w:rPr>
          <w:rStyle w:val="StyleBoldUnderline"/>
          <w:rFonts w:cs="Times New Roman"/>
        </w:rPr>
        <w:t>Performance offers the opportunity for both gendered and racial subversion by allowing so- cial and theatrical actors the opportunity to “restyle” the body and attempt to gain momentum that will cause repetitions of this restylization to spread from their local bodies to broader cultural sites.</w:t>
      </w:r>
      <w:r w:rsidRPr="008F4D84">
        <w:rPr>
          <w:rFonts w:cs="Times New Roman"/>
        </w:rPr>
        <w:t xml:space="preserve"> To borrow from Ann Pellegrini, “ ‘</w:t>
      </w:r>
      <w:r w:rsidRPr="008F4D84">
        <w:rPr>
          <w:rStyle w:val="StyleBoldUnderline"/>
          <w:rFonts w:cs="Times New Roman"/>
        </w:rPr>
        <w:t xml:space="preserve">We’ (the collective and collaborative ‘we’ </w:t>
      </w:r>
      <w:r w:rsidRPr="008F4D84">
        <w:rPr>
          <w:rFonts w:cs="Times New Roman"/>
        </w:rPr>
        <w:t xml:space="preserve">of writer and reader, performer and audience) </w:t>
      </w:r>
      <w:r w:rsidRPr="008F4D84">
        <w:rPr>
          <w:rStyle w:val="StyleBoldUnderline"/>
          <w:rFonts w:cs="Times New Roman"/>
        </w:rPr>
        <w:t>can only catch ourselves in the act of becoming [racial] subject[s] when we see ourselves as if through the other’s ‘I.</w:t>
      </w:r>
      <w:r w:rsidRPr="008F4D84">
        <w:rPr>
          <w:rFonts w:cs="Times New Roman"/>
        </w:rPr>
        <w:t xml:space="preserve">’ ”53 I would argue by extension that we can only cat 8ch ourselves in the act of imposing racial objecthood upon others when we feel deeply invested in our own racial “I.” </w:t>
      </w:r>
      <w:r w:rsidRPr="008F4D84">
        <w:rPr>
          <w:rStyle w:val="StyleBoldUnderline"/>
          <w:rFonts w:cs="Times New Roman"/>
        </w:rPr>
        <w:t>Understanding race in this way privileges its external dimensions, rather than its private ones, by emphasizing racial categorization of the self and other as the enunciation</w:t>
      </w:r>
      <w:r w:rsidRPr="008F4D84">
        <w:rPr>
          <w:rFonts w:cs="Times New Roman"/>
        </w:rPr>
        <w:t xml:space="preserve"> of a social contract of sorts, an invitation to or provocation of a host of behaviors and expectations that grant one access to society as a member of a privileged or problematized group. Race is best understood as a complex synthesis of invol- untary and voluntary attributes and </w:t>
      </w:r>
      <w:proofErr w:type="gramStart"/>
      <w:r w:rsidRPr="008F4D84">
        <w:rPr>
          <w:rFonts w:cs="Times New Roman"/>
        </w:rPr>
        <w:t>af</w:t>
      </w:r>
      <w:proofErr w:type="gramEnd"/>
      <w:r w:rsidRPr="008F4D84">
        <w:rPr>
          <w:rFonts w:cs="Times New Roman"/>
        </w:rPr>
        <w:t>‹liations whose signi‹cance is perfor- mative, produced through our ‹delity to them rather than as anterior, interior fact. Furthermore, this ‹delity is structured around the allocation of privilege. In the theater and in everyday life, knowing how and agreeing to perform your racial role correctly is often a guarantor of personal safety, ‹nancial reward, in- terpersonal respect, and even affection, re›ecting E. Patrick Johnson’s claim that “the pursuit of authenticity is inevitably an emotional and moral one.”54</w:t>
      </w:r>
    </w:p>
    <w:p w14:paraId="000E471E" w14:textId="77777777" w:rsidR="00157F43" w:rsidRPr="008F4D84" w:rsidRDefault="00157F43" w:rsidP="00157F43">
      <w:pPr>
        <w:pStyle w:val="Heading3"/>
        <w:rPr>
          <w:rFonts w:cs="Times New Roman"/>
        </w:rPr>
      </w:pPr>
      <w:r w:rsidRPr="008F4D84">
        <w:rPr>
          <w:rFonts w:cs="Times New Roman"/>
        </w:rPr>
        <w:t>Debate Key</w:t>
      </w:r>
    </w:p>
    <w:p w14:paraId="3ECAFB47" w14:textId="77777777" w:rsidR="00157F43" w:rsidRPr="008F4D84" w:rsidRDefault="00157F43" w:rsidP="00157F43">
      <w:pPr>
        <w:pStyle w:val="Heading4"/>
        <w:rPr>
          <w:rFonts w:cs="Times New Roman"/>
        </w:rPr>
      </w:pPr>
      <w:r w:rsidRPr="008F4D84">
        <w:rPr>
          <w:rFonts w:cs="Times New Roman"/>
        </w:rPr>
        <w:t xml:space="preserve">Debates about different cultures and questions of “race” formed from the African diaspora should not be rejected – these issues are critical in properly determining what constitutes the canon of western civilization </w:t>
      </w:r>
    </w:p>
    <w:p w14:paraId="0C16A12C" w14:textId="77777777" w:rsidR="00157F43" w:rsidRPr="008F4D84" w:rsidRDefault="00157F43" w:rsidP="00157F43">
      <w:pPr>
        <w:rPr>
          <w:rFonts w:cs="Times New Roman"/>
          <w:szCs w:val="16"/>
        </w:rPr>
      </w:pPr>
      <w:r w:rsidRPr="00E83CDE">
        <w:rPr>
          <w:rStyle w:val="StyleStyleBold12pt"/>
        </w:rPr>
        <w:t>Gilroy 95</w:t>
      </w:r>
      <w:r w:rsidRPr="008F4D84">
        <w:rPr>
          <w:rFonts w:cs="Times New Roman"/>
          <w:b/>
          <w:sz w:val="24"/>
        </w:rPr>
        <w:t xml:space="preserve"> </w:t>
      </w:r>
      <w:r w:rsidRPr="008F4D84">
        <w:rPr>
          <w:rFonts w:cs="Times New Roman"/>
          <w:szCs w:val="16"/>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9]</w:t>
      </w:r>
    </w:p>
    <w:p w14:paraId="5B31D5F2" w14:textId="77777777" w:rsidR="00157F43" w:rsidRPr="008F4D84" w:rsidRDefault="00157F43" w:rsidP="00157F43">
      <w:pPr>
        <w:ind w:left="288" w:right="-288"/>
        <w:rPr>
          <w:rFonts w:cs="Times New Roman"/>
        </w:rPr>
      </w:pPr>
      <w:r w:rsidRPr="008F4D84">
        <w:rPr>
          <w:rFonts w:cs="Times New Roman"/>
        </w:rPr>
        <w:t xml:space="preserve">What is essential for the purposes of this opening chapter is that </w:t>
      </w:r>
      <w:r w:rsidRPr="008F4D84">
        <w:rPr>
          <w:rFonts w:cs="Times New Roman"/>
          <w:sz w:val="20"/>
          <w:u w:val="single"/>
        </w:rPr>
        <w:t xml:space="preserve">debates of this sort should not be brought to an end simply by denouncing those who raise awkward or embarrassing issues as totalitarian forces working to legitimate their own political line. Nor should important enquiries into the contiguity of racialised reason and unreasonable racism be dismissed as trivial matters. These </w:t>
      </w:r>
      <w:r w:rsidRPr="008F4D84">
        <w:rPr>
          <w:rFonts w:cs="Times New Roman"/>
        </w:rPr>
        <w:t xml:space="preserve">issues </w:t>
      </w:r>
      <w:r w:rsidRPr="008F4D84">
        <w:rPr>
          <w:rFonts w:cs="Times New Roman"/>
          <w:sz w:val="20"/>
          <w:u w:val="single"/>
        </w:rPr>
        <w:t xml:space="preserve">go to the heart of contemporary debates about what constitutes the canon of western civilization and how this precious legacy should be taught. </w:t>
      </w:r>
      <w:r w:rsidRPr="008F4D84">
        <w:rPr>
          <w:rFonts w:cs="Times New Roman"/>
        </w:rPr>
        <w:t xml:space="preserve">In these embattled circumstances, </w:t>
      </w:r>
      <w:r w:rsidRPr="008F4D84">
        <w:rPr>
          <w:rFonts w:cs="Times New Roman"/>
          <w:sz w:val="20"/>
          <w:u w:val="single"/>
        </w:rPr>
        <w:t>it is regrettable that questions of “race” and representation have been so regularly banished from orthodox histories of western aesthetic judgment, taste, and cultural value.</w:t>
      </w:r>
      <w:r w:rsidRPr="008F4D84">
        <w:rPr>
          <w:rFonts w:cs="Times New Roman"/>
        </w:rPr>
        <w:t xml:space="preserve"> There is a plea here that further enquiries, and culture have contributed to the critical thinking that eventually gave rise to cultural studies. The use of the concept of fetishism in Marxism and psychoanalytic studies is one obvious means to open up this problem. </w:t>
      </w:r>
      <w:r w:rsidRPr="008F4D84">
        <w:rPr>
          <w:rFonts w:cs="Times New Roman"/>
          <w:sz w:val="20"/>
          <w:u w:val="single"/>
        </w:rPr>
        <w:t>The emphatically national character ascribed to the concept of modes of production (cultural and otherwise) is another fundamental question which demonstrates the ethnohistorical specificity of dominant approaches to cultural politics, social movements, and oppositional consciousnesses.</w:t>
      </w:r>
      <w:r w:rsidRPr="008F4D84">
        <w:rPr>
          <w:rFonts w:cs="Times New Roman"/>
        </w:rPr>
        <w:t xml:space="preserve"> </w:t>
      </w:r>
    </w:p>
    <w:p w14:paraId="21E99143" w14:textId="77777777" w:rsidR="00157F43" w:rsidRPr="008F4D84" w:rsidRDefault="00157F43" w:rsidP="00157F43">
      <w:pPr>
        <w:rPr>
          <w:rFonts w:cs="Times New Roman"/>
        </w:rPr>
      </w:pPr>
    </w:p>
    <w:p w14:paraId="187683D8" w14:textId="77777777" w:rsidR="00157F43" w:rsidRPr="008F4D84" w:rsidRDefault="00157F43" w:rsidP="00157F43">
      <w:pPr>
        <w:pStyle w:val="Heading3"/>
        <w:rPr>
          <w:rFonts w:cs="Times New Roman"/>
        </w:rPr>
      </w:pPr>
      <w:r w:rsidRPr="008F4D84">
        <w:rPr>
          <w:rFonts w:cs="Times New Roman"/>
        </w:rPr>
        <w:t>T: w/m</w:t>
      </w:r>
    </w:p>
    <w:p w14:paraId="15ACBA68" w14:textId="77777777" w:rsidR="00157F43" w:rsidRPr="008F4D84" w:rsidRDefault="00157F43" w:rsidP="00157F43">
      <w:pPr>
        <w:pStyle w:val="Heading4"/>
        <w:rPr>
          <w:rFonts w:cs="Times New Roman"/>
        </w:rPr>
      </w:pPr>
      <w:r w:rsidRPr="008F4D84">
        <w:rPr>
          <w:rFonts w:cs="Times New Roman"/>
        </w:rPr>
        <w:t xml:space="preserve">The Middle Passage </w:t>
      </w:r>
      <w:r w:rsidRPr="008F4D84">
        <w:rPr>
          <w:rFonts w:cs="Times New Roman"/>
          <w:u w:val="single"/>
        </w:rPr>
        <w:t>reversed</w:t>
      </w:r>
      <w:r w:rsidRPr="008F4D84">
        <w:rPr>
          <w:rFonts w:cs="Times New Roman"/>
        </w:rPr>
        <w:t xml:space="preserve"> the ahistorical nature of the Oceans – it has profound implications for all other forms of ocean academia</w:t>
      </w:r>
    </w:p>
    <w:p w14:paraId="77C43D67" w14:textId="77777777" w:rsidR="00157F43" w:rsidRPr="008F4D84" w:rsidRDefault="00157F43" w:rsidP="00157F43">
      <w:pPr>
        <w:rPr>
          <w:rStyle w:val="StyleStyleBold12pt"/>
          <w:rFonts w:cs="Times New Roman"/>
        </w:rPr>
      </w:pPr>
      <w:r w:rsidRPr="008F4D84">
        <w:rPr>
          <w:rStyle w:val="StyleStyleBold12pt"/>
          <w:rFonts w:cs="Times New Roman"/>
        </w:rPr>
        <w:t>Christopher ‘07</w:t>
      </w:r>
    </w:p>
    <w:p w14:paraId="3E749792" w14:textId="77777777" w:rsidR="00157F43" w:rsidRPr="008F4D84" w:rsidRDefault="00157F43" w:rsidP="00157F43">
      <w:pPr>
        <w:rPr>
          <w:rFonts w:cs="Times New Roman"/>
        </w:rPr>
      </w:pPr>
      <w:r w:rsidRPr="008F4D84">
        <w:rPr>
          <w:rFonts w:cs="Times New Roman"/>
        </w:rPr>
        <w:t>(Emma Christopher - PhD from University College London, Cassandra Pybus, and Marcus Rediker, “Many Middle Passsages,” page 2)</w:t>
      </w:r>
    </w:p>
    <w:p w14:paraId="19E79F52" w14:textId="77777777" w:rsidR="00157F43" w:rsidRPr="008F4D84" w:rsidRDefault="00157F43" w:rsidP="00157F43">
      <w:pPr>
        <w:rPr>
          <w:rFonts w:cs="Times New Roman"/>
        </w:rPr>
      </w:pPr>
      <w:r w:rsidRPr="008F4D84">
        <w:rPr>
          <w:rFonts w:cs="Times New Roman"/>
        </w:rPr>
        <w:t>The “middle passage” is an old maritime phrase, dating to the heyday of the Atlantic slave trade. It designated the bottom line of a trading triangle, between the “outward passage” from Europe to Africa and the “homeward passage” from the Americas back to Europe. The Oxford English Dictionary notes the first maritime usage as 1788, by the abolitionist Thomas Clarkson. The phrase is older than that, but by crediting Clarkson another truth is revealed: through a broad-based social movement, those who campaigned to abolish the slave trade made the middle passage notorious and a part of pop- ular vocabulary in their own time and thereafter. Drawing upon and publi- cizing the gruesome social conditions and the fierce resistance by enslaved Africans aboard the slave ships, the abolitionists managed to focus attention on a reality far beyond the shores of most people’s experience and to make real the horrors of the middle passage to a metropolitan reading public</w:t>
      </w:r>
      <w:proofErr w:type="gramStart"/>
      <w:r w:rsidRPr="008F4D84">
        <w:rPr>
          <w:rFonts w:cs="Times New Roman"/>
        </w:rPr>
        <w:t>.</w:t>
      </w:r>
      <w:r w:rsidRPr="008F4D84">
        <w:rPr>
          <w:rFonts w:cs="Times New Roman"/>
          <w:sz w:val="12"/>
        </w:rPr>
        <w:t>¶</w:t>
      </w:r>
      <w:proofErr w:type="gramEnd"/>
      <w:r w:rsidRPr="008F4D84">
        <w:rPr>
          <w:rFonts w:cs="Times New Roman"/>
        </w:rPr>
        <w:t xml:space="preserve"> This was in itself a great achievement, not least because most people in the eighteenth century, like </w:t>
      </w:r>
      <w:r w:rsidRPr="008F4D84">
        <w:rPr>
          <w:rStyle w:val="StyleBoldUnderline"/>
          <w:rFonts w:cs="Times New Roman"/>
        </w:rPr>
        <w:t>most people today</w:t>
      </w:r>
      <w:r w:rsidRPr="008F4D84">
        <w:rPr>
          <w:rFonts w:cs="Times New Roman"/>
        </w:rPr>
        <w:t xml:space="preserve">, tended to </w:t>
      </w:r>
      <w:r w:rsidRPr="008F4D84">
        <w:rPr>
          <w:rStyle w:val="StyleBoldUnderline"/>
          <w:rFonts w:cs="Times New Roman"/>
        </w:rPr>
        <w:t>regard as real only the land</w:t>
      </w:r>
      <w:r w:rsidRPr="008F4D84">
        <w:rPr>
          <w:rFonts w:cs="Times New Roman"/>
        </w:rPr>
        <w:t>—and national—</w:t>
      </w:r>
      <w:r w:rsidRPr="008F4D84">
        <w:rPr>
          <w:rStyle w:val="StyleBoldUnderline"/>
          <w:rFonts w:cs="Times New Roman"/>
        </w:rPr>
        <w:t xml:space="preserve">spaces of the earth’s surface. The oceans were vast, </w:t>
      </w:r>
      <w:r w:rsidRPr="008F4D84">
        <w:rPr>
          <w:rStyle w:val="Emphasis"/>
          <w:rFonts w:cs="Times New Roman"/>
        </w:rPr>
        <w:t>ahistorical voids</w:t>
      </w:r>
      <w:r w:rsidRPr="008F4D84">
        <w:rPr>
          <w:rFonts w:cs="Times New Roman"/>
        </w:rPr>
        <w:t xml:space="preserve">. Of course, </w:t>
      </w:r>
      <w:r w:rsidRPr="008F4D84">
        <w:rPr>
          <w:rStyle w:val="StyleBoldUnderline"/>
          <w:rFonts w:cs="Times New Roman"/>
        </w:rPr>
        <w:t>maritime exploration</w:t>
      </w:r>
      <w:r w:rsidRPr="008F4D84">
        <w:rPr>
          <w:rFonts w:cs="Times New Roman"/>
        </w:rPr>
        <w:t xml:space="preserve"> and discovery </w:t>
      </w:r>
      <w:r w:rsidRPr="008F4D84">
        <w:rPr>
          <w:rStyle w:val="StyleBoldUnderline"/>
          <w:rFonts w:cs="Times New Roman"/>
        </w:rPr>
        <w:t>showed that history happened on the oceans</w:t>
      </w:r>
      <w:r w:rsidRPr="008F4D84">
        <w:rPr>
          <w:rFonts w:cs="Times New Roman"/>
        </w:rPr>
        <w:t xml:space="preserve">, as did the naval battles that determined the course of history. But </w:t>
      </w:r>
      <w:r w:rsidRPr="008F4D84">
        <w:rPr>
          <w:rStyle w:val="StyleBoldUnderline"/>
          <w:rFonts w:cs="Times New Roman"/>
        </w:rPr>
        <w:t>explorers</w:t>
      </w:r>
      <w:r w:rsidRPr="008F4D84">
        <w:rPr>
          <w:rFonts w:cs="Times New Roman"/>
        </w:rPr>
        <w:t xml:space="preserve"> and admirals </w:t>
      </w:r>
      <w:r w:rsidRPr="008F4D84">
        <w:rPr>
          <w:rStyle w:val="StyleBoldUnderline"/>
          <w:rFonts w:cs="Times New Roman"/>
        </w:rPr>
        <w:t>were incor-porated into top-down</w:t>
      </w:r>
      <w:r w:rsidRPr="008F4D84">
        <w:rPr>
          <w:rFonts w:cs="Times New Roman"/>
        </w:rPr>
        <w:t xml:space="preserve">, national, and </w:t>
      </w:r>
      <w:r w:rsidRPr="008F4D84">
        <w:rPr>
          <w:rStyle w:val="Emphasis"/>
          <w:rFonts w:cs="Times New Roman"/>
        </w:rPr>
        <w:t>“terra-centric” narratives</w:t>
      </w:r>
      <w:r w:rsidRPr="008F4D84">
        <w:rPr>
          <w:rFonts w:cs="Times New Roman"/>
        </w:rPr>
        <w:t xml:space="preserve">, even when the seaborne agents who made the discoveries and battles possible were a motley crew of sailors who eluded national definition.1 </w:t>
      </w:r>
      <w:r w:rsidRPr="008F4D84">
        <w:rPr>
          <w:rStyle w:val="StyleBoldUnderline"/>
          <w:rFonts w:cs="Times New Roman"/>
        </w:rPr>
        <w:t xml:space="preserve">Because the aboli- tionist campaign demonstrated that history happened on the high seas, many </w:t>
      </w:r>
      <w:r w:rsidRPr="008F4D84">
        <w:rPr>
          <w:rStyle w:val="Emphasis"/>
          <w:rFonts w:cs="Times New Roman"/>
        </w:rPr>
        <w:t>scholars have turned their attention to the middle passage</w:t>
      </w:r>
      <w:r w:rsidRPr="008F4D84">
        <w:rPr>
          <w:rFonts w:cs="Times New Roman"/>
        </w:rPr>
        <w:t xml:space="preserve"> of the African slave trade </w:t>
      </w:r>
      <w:r w:rsidRPr="008F4D84">
        <w:rPr>
          <w:rStyle w:val="StyleBoldUnderline"/>
          <w:rFonts w:cs="Times New Roman"/>
        </w:rPr>
        <w:t>and have built a significant body of</w:t>
      </w:r>
      <w:r w:rsidRPr="008F4D84">
        <w:rPr>
          <w:rFonts w:cs="Times New Roman"/>
        </w:rPr>
        <w:t xml:space="preserve"> historical </w:t>
      </w:r>
      <w:r w:rsidRPr="008F4D84">
        <w:rPr>
          <w:rStyle w:val="StyleBoldUnderline"/>
          <w:rFonts w:cs="Times New Roman"/>
        </w:rPr>
        <w:t>literature</w:t>
      </w:r>
      <w:r w:rsidRPr="008F4D84">
        <w:rPr>
          <w:rFonts w:cs="Times New Roman"/>
        </w:rPr>
        <w:t xml:space="preserve"> that transcends the land boundaries of nation-states. This scholarship is the inspiration for our volume.</w:t>
      </w:r>
    </w:p>
    <w:p w14:paraId="65D7DA1D" w14:textId="77777777" w:rsidR="00157F43" w:rsidRPr="008F4D84" w:rsidRDefault="00157F43" w:rsidP="00157F43">
      <w:pPr>
        <w:pStyle w:val="Heading3"/>
        <w:rPr>
          <w:rFonts w:cs="Times New Roman"/>
        </w:rPr>
      </w:pPr>
      <w:r w:rsidRPr="008F4D84">
        <w:rPr>
          <w:rFonts w:cs="Times New Roman"/>
        </w:rPr>
        <w:t>T: Offense</w:t>
      </w:r>
    </w:p>
    <w:p w14:paraId="24D775C2" w14:textId="77777777" w:rsidR="00157F43" w:rsidRPr="008F4D84" w:rsidRDefault="00157F43" w:rsidP="00157F43">
      <w:pPr>
        <w:pStyle w:val="Heading4"/>
        <w:rPr>
          <w:rFonts w:cs="Times New Roman"/>
        </w:rPr>
      </w:pPr>
      <w:r w:rsidRPr="008F4D84">
        <w:rPr>
          <w:rFonts w:cs="Times New Roman"/>
        </w:rPr>
        <w:t>Educational structures pathologically rejected non-white bodies in socio historic events while creating violent cycles of anti-Black assimilation. Social studies are fabricated out of a Eurocentric rubric and have marginalized issues of race- investigation into superstructure’s of whiteness is key</w:t>
      </w:r>
    </w:p>
    <w:p w14:paraId="78CD6A8A" w14:textId="77777777" w:rsidR="00157F43" w:rsidRPr="008F4D84" w:rsidRDefault="00157F43" w:rsidP="00157F43">
      <w:pPr>
        <w:rPr>
          <w:rStyle w:val="StyleStyleBold12pt"/>
          <w:rFonts w:cs="Times New Roman"/>
        </w:rPr>
      </w:pPr>
      <w:r w:rsidRPr="008F4D84">
        <w:rPr>
          <w:rStyle w:val="StyleStyleBold12pt"/>
          <w:rFonts w:cs="Times New Roman"/>
        </w:rPr>
        <w:t>Chandler and McKnight ‘09</w:t>
      </w:r>
    </w:p>
    <w:p w14:paraId="7B7D32E1" w14:textId="77777777" w:rsidR="00157F43" w:rsidRPr="008F4D84" w:rsidRDefault="00157F43" w:rsidP="00157F43">
      <w:pPr>
        <w:rPr>
          <w:rFonts w:cs="Times New Roman"/>
        </w:rPr>
      </w:pPr>
      <w:r w:rsidRPr="008F4D84">
        <w:rPr>
          <w:rFonts w:cs="Times New Roman"/>
        </w:rPr>
        <w:t>(Prentice Chandler – Ph.D from the University of Alabama, Assistant Professor of Social Studies Education and Critical Race Theory, and Douglas McKnight - Ph.D. Louisiana State University, professor of Educational Leadership, Policy and Technology Studies and Social and Cultural Studies, “The Failure of Social Education in the United States: A Critique of Teaching the National Story from "White" Colourblind Eyes,” Journal for Critical Education Policy Studies, v7 n2 p217-248 Nov 2009)</w:t>
      </w:r>
    </w:p>
    <w:p w14:paraId="0D15E098" w14:textId="77777777" w:rsidR="00157F43" w:rsidRPr="008F4D84" w:rsidRDefault="00157F43" w:rsidP="00157F43">
      <w:pPr>
        <w:rPr>
          <w:rFonts w:cs="Times New Roman"/>
        </w:rPr>
      </w:pPr>
      <w:r w:rsidRPr="008F4D84">
        <w:rPr>
          <w:rFonts w:cs="Times New Roman"/>
        </w:rPr>
        <w:t xml:space="preserve">The </w:t>
      </w:r>
      <w:r w:rsidRPr="008F4D84">
        <w:rPr>
          <w:rStyle w:val="StyleBoldUnderline"/>
          <w:rFonts w:cs="Times New Roman"/>
        </w:rPr>
        <w:t>social studies</w:t>
      </w:r>
      <w:r w:rsidRPr="008F4D84">
        <w:rPr>
          <w:rFonts w:cs="Times New Roman"/>
        </w:rPr>
        <w:t xml:space="preserve">, given its disciplinary inclusive nature, </w:t>
      </w:r>
      <w:r w:rsidRPr="008F4D84">
        <w:rPr>
          <w:rStyle w:val="StyleBoldUnderline"/>
          <w:rFonts w:cs="Times New Roman"/>
        </w:rPr>
        <w:t>has</w:t>
      </w:r>
      <w:r w:rsidRPr="008F4D84">
        <w:rPr>
          <w:rFonts w:cs="Times New Roman"/>
        </w:rPr>
        <w:t xml:space="preserve"> from its inception as an academic field in the late 1800s, </w:t>
      </w:r>
      <w:r w:rsidRPr="008F4D84">
        <w:rPr>
          <w:rStyle w:val="StyleBoldUnderline"/>
          <w:rFonts w:cs="Times New Roman"/>
        </w:rPr>
        <w:t>the potential to become a critical tool to explain how attitudes and beliefs about race have often led to anti-democratic exercises, such as the marginalization and oppression of non-whites within the US</w:t>
      </w:r>
      <w:r w:rsidRPr="008F4D84">
        <w:rPr>
          <w:rFonts w:cs="Times New Roman"/>
        </w:rPr>
        <w:t xml:space="preserve"> (Bell, 2004; Ladson-Billings, 2003; Nelson &amp; Pang, 2001; Parker, 2001; Santora, 2001). To view the field in such a way precludes teachers, especially white teachers, from hiding behind the belief that they are but telling a neutral, factual story of historical events. </w:t>
      </w:r>
      <w:r w:rsidRPr="008F4D84">
        <w:rPr>
          <w:rStyle w:val="StyleBoldUnderline"/>
          <w:rFonts w:cs="Times New Roman"/>
        </w:rPr>
        <w:t>This ―neutral‖ narrative actually privileges a monocultural perspective</w:t>
      </w:r>
      <w:r w:rsidRPr="008F4D84">
        <w:rPr>
          <w:rFonts w:cs="Times New Roman"/>
        </w:rPr>
        <w:t xml:space="preserve"> (Geher, 1993) that makes itself visible (i.e. Anglo-European culture) </w:t>
      </w:r>
      <w:r w:rsidRPr="008F4D84">
        <w:rPr>
          <w:rStyle w:val="StyleBoldUnderline"/>
          <w:rFonts w:cs="Times New Roman"/>
        </w:rPr>
        <w:t>and all other perspectives invisible or visible only on the periphery as a warning to the dominant culture. These peripheral forms of existence that counter the dominant white culture are considered a threat against true ―Americans</w:t>
      </w:r>
      <w:r w:rsidRPr="008F4D84">
        <w:rPr>
          <w:rFonts w:cs="Times New Roman"/>
        </w:rPr>
        <w:t xml:space="preserve">‖ (white, conservative, patriarchal, heterosexual, etc) </w:t>
      </w:r>
      <w:r w:rsidRPr="008F4D84">
        <w:rPr>
          <w:rStyle w:val="StyleBoldUnderline"/>
          <w:rFonts w:cs="Times New Roman"/>
        </w:rPr>
        <w:t>and are to be</w:t>
      </w:r>
      <w:r w:rsidRPr="008F4D84">
        <w:rPr>
          <w:rFonts w:cs="Times New Roman"/>
        </w:rPr>
        <w:t xml:space="preserve"> ―</w:t>
      </w:r>
      <w:r w:rsidRPr="008F4D84">
        <w:rPr>
          <w:rStyle w:val="StyleBoldUnderline"/>
          <w:rFonts w:cs="Times New Roman"/>
        </w:rPr>
        <w:t>warred against</w:t>
      </w:r>
      <w:r w:rsidRPr="008F4D84">
        <w:rPr>
          <w:rFonts w:cs="Times New Roman"/>
        </w:rPr>
        <w:t xml:space="preserve">, </w:t>
      </w:r>
      <w:r w:rsidRPr="008F4D84">
        <w:rPr>
          <w:rStyle w:val="StyleBoldUnderline"/>
          <w:rFonts w:cs="Times New Roman"/>
        </w:rPr>
        <w:t>as evident in</w:t>
      </w:r>
      <w:r w:rsidRPr="008F4D84">
        <w:rPr>
          <w:rFonts w:cs="Times New Roman"/>
        </w:rPr>
        <w:t xml:space="preserve"> US cable television shows such as </w:t>
      </w:r>
      <w:r w:rsidRPr="008F4D84">
        <w:rPr>
          <w:rStyle w:val="StyleBoldUnderline"/>
          <w:rFonts w:cs="Times New Roman"/>
        </w:rPr>
        <w:t>O’Reilly Factor and Hannity</w:t>
      </w:r>
      <w:r w:rsidRPr="008F4D84">
        <w:rPr>
          <w:rFonts w:cs="Times New Roman"/>
        </w:rPr>
        <w:t xml:space="preserve"> (both on Fox News Channel) and both of which have large audiences</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Within the institution of schooling</w:t>
      </w:r>
      <w:r w:rsidRPr="008F4D84">
        <w:rPr>
          <w:rFonts w:cs="Times New Roman"/>
        </w:rPr>
        <w:t xml:space="preserve"> and in the academic research, </w:t>
      </w:r>
      <w:r w:rsidRPr="008F4D84">
        <w:rPr>
          <w:rStyle w:val="StyleBoldUnderline"/>
          <w:rFonts w:cs="Times New Roman"/>
        </w:rPr>
        <w:t xml:space="preserve">social studies has historically </w:t>
      </w:r>
      <w:r w:rsidRPr="008F4D84">
        <w:rPr>
          <w:rStyle w:val="Emphasis"/>
          <w:rFonts w:cs="Times New Roman"/>
        </w:rPr>
        <w:t>tended to ignore</w:t>
      </w:r>
      <w:r w:rsidRPr="008F4D84">
        <w:rPr>
          <w:rFonts w:cs="Times New Roman"/>
        </w:rPr>
        <w:t xml:space="preserve"> the theme of </w:t>
      </w:r>
      <w:r w:rsidRPr="008F4D84">
        <w:rPr>
          <w:rStyle w:val="Emphasis"/>
          <w:rFonts w:cs="Times New Roman"/>
        </w:rPr>
        <w:t>race</w:t>
      </w:r>
      <w:r w:rsidRPr="008F4D84">
        <w:rPr>
          <w:rFonts w:cs="Times New Roman"/>
        </w:rPr>
        <w:t xml:space="preserve"> in relation to the national narrative, specifically glossing over how some </w:t>
      </w:r>
      <w:r w:rsidRPr="008F4D84">
        <w:rPr>
          <w:rStyle w:val="StyleBoldUnderline"/>
          <w:rFonts w:cs="Times New Roman"/>
        </w:rPr>
        <w:t>members of society not part of the Anglo-European, middle class, protestant temperament</w:t>
      </w:r>
      <w:r w:rsidRPr="008F4D84">
        <w:rPr>
          <w:rFonts w:cs="Times New Roman"/>
        </w:rPr>
        <w:t xml:space="preserve"> (Greven, 1977) </w:t>
      </w:r>
      <w:r w:rsidRPr="008F4D84">
        <w:rPr>
          <w:rStyle w:val="StyleBoldUnderline"/>
          <w:rFonts w:cs="Times New Roman"/>
        </w:rPr>
        <w:t xml:space="preserve">have been </w:t>
      </w:r>
      <w:r w:rsidRPr="008F4D84">
        <w:rPr>
          <w:rStyle w:val="Emphasis"/>
          <w:rFonts w:cs="Times New Roman"/>
        </w:rPr>
        <w:t>silenced</w:t>
      </w:r>
      <w:r w:rsidRPr="008F4D84">
        <w:rPr>
          <w:rFonts w:cs="Times New Roman"/>
        </w:rPr>
        <w:t xml:space="preserve"> or relegated to victim status in the telling of the story. An effect is that </w:t>
      </w:r>
      <w:r w:rsidRPr="008F4D84">
        <w:rPr>
          <w:rStyle w:val="StyleBoldUnderline"/>
          <w:rFonts w:cs="Times New Roman"/>
        </w:rPr>
        <w:t>races other than white</w:t>
      </w:r>
      <w:r w:rsidRPr="008F4D84">
        <w:rPr>
          <w:rFonts w:cs="Times New Roman"/>
        </w:rPr>
        <w:t xml:space="preserve"> (i.e. African-Americans, Native Americans) </w:t>
      </w:r>
      <w:r w:rsidRPr="008F4D84">
        <w:rPr>
          <w:rStyle w:val="StyleBoldUnderline"/>
          <w:rFonts w:cs="Times New Roman"/>
        </w:rPr>
        <w:t xml:space="preserve">are depicted as groups acted upon by the forces and personalities of history </w:t>
      </w:r>
      <w:r w:rsidRPr="008F4D84">
        <w:rPr>
          <w:rStyle w:val="Emphasis"/>
          <w:rFonts w:cs="Times New Roman"/>
        </w:rPr>
        <w:t>rather than as actors</w:t>
      </w:r>
      <w:r w:rsidRPr="008F4D84">
        <w:rPr>
          <w:rStyle w:val="StyleBoldUnderline"/>
          <w:rFonts w:cs="Times New Roman"/>
        </w:rPr>
        <w:t xml:space="preserve"> within history</w:t>
      </w:r>
      <w:r w:rsidRPr="008F4D84">
        <w:rPr>
          <w:rFonts w:cs="Times New Roman"/>
        </w:rPr>
        <w:t>. Simply, the ―white male‖ character is preserved as the main protagonist of the national story, which is presented within the curriculum and in textbooks as a chronological, linear story of great moral, political, technological, economic and even spiritual progress</w:t>
      </w:r>
      <w:proofErr w:type="gramStart"/>
      <w:r w:rsidRPr="008F4D84">
        <w:rPr>
          <w:rFonts w:cs="Times New Roman"/>
        </w:rPr>
        <w:t>.</w:t>
      </w:r>
      <w:r w:rsidRPr="008F4D84">
        <w:rPr>
          <w:rFonts w:cs="Times New Roman"/>
          <w:sz w:val="12"/>
        </w:rPr>
        <w:t>¶</w:t>
      </w:r>
      <w:proofErr w:type="gramEnd"/>
      <w:r w:rsidRPr="008F4D84">
        <w:rPr>
          <w:rFonts w:cs="Times New Roman"/>
        </w:rPr>
        <w:t xml:space="preserve"> However, an analysis of the social studies field has exhibited a dearth of research into how race permeates how the national story is told in the curriculum and classroom (Chandler, 2007). In effect, </w:t>
      </w:r>
      <w:r w:rsidRPr="008F4D84">
        <w:rPr>
          <w:rStyle w:val="StyleBoldUnderline"/>
          <w:rFonts w:cs="Times New Roman"/>
        </w:rPr>
        <w:t xml:space="preserve">mainstream social studies research perceives race in terms of a series of cause and effect events rather than as </w:t>
      </w:r>
      <w:r w:rsidRPr="008F4D84">
        <w:rPr>
          <w:rStyle w:val="Emphasis"/>
          <w:rFonts w:cs="Times New Roman"/>
        </w:rPr>
        <w:t>a persistent subtext</w:t>
      </w:r>
      <w:r w:rsidRPr="008F4D84">
        <w:rPr>
          <w:rStyle w:val="StyleBoldUnderline"/>
          <w:rFonts w:cs="Times New Roman"/>
        </w:rPr>
        <w:t xml:space="preserve"> of the whole narrative</w:t>
      </w:r>
      <w:r w:rsidRPr="008F4D84">
        <w:rPr>
          <w:rFonts w:cs="Times New Roman"/>
        </w:rPr>
        <w:t xml:space="preserve"> that has to a large degree defined US society and perpetuated a condition of being white as a form of property that provides special privileges (Harris, 1993; McIntosh, 1990; Solomon, Portelli, Daniel, &amp; Campbell, 2005). </w:t>
      </w:r>
      <w:r w:rsidRPr="008F4D84">
        <w:rPr>
          <w:rStyle w:val="StyleBoldUnderline"/>
          <w:rFonts w:cs="Times New Roman"/>
        </w:rPr>
        <w:t>Social studies</w:t>
      </w:r>
      <w:r w:rsidRPr="008F4D84">
        <w:rPr>
          <w:rFonts w:cs="Times New Roman"/>
        </w:rPr>
        <w:t xml:space="preserve"> as a discipline </w:t>
      </w:r>
      <w:r w:rsidRPr="008F4D84">
        <w:rPr>
          <w:rStyle w:val="StyleBoldUnderline"/>
          <w:rFonts w:cs="Times New Roman"/>
        </w:rPr>
        <w:t>tends to approach race</w:t>
      </w:r>
      <w:r w:rsidRPr="008F4D84">
        <w:rPr>
          <w:rFonts w:cs="Times New Roman"/>
        </w:rPr>
        <w:t xml:space="preserve"> in US history </w:t>
      </w:r>
      <w:r w:rsidRPr="008F4D84">
        <w:rPr>
          <w:rStyle w:val="StyleBoldUnderline"/>
          <w:rFonts w:cs="Times New Roman"/>
        </w:rPr>
        <w:t xml:space="preserve">as a problem </w:t>
      </w:r>
      <w:r w:rsidRPr="008F4D84">
        <w:rPr>
          <w:rStyle w:val="Emphasis"/>
          <w:rFonts w:cs="Times New Roman"/>
        </w:rPr>
        <w:t>dealt with and solved during the past</w:t>
      </w:r>
      <w:r w:rsidRPr="008F4D84">
        <w:rPr>
          <w:rFonts w:cs="Times New Roman"/>
        </w:rPr>
        <w:t xml:space="preserve">, such as the Civil War (white man as the ―great liberator‖) and again in the Civil Rights era (with the curriculum privileging the peaceful, or sanitized, version of the African-American voice, such as civil rights leader Martin Luther King, instead of the more threatening voice of Malcolm X). After each event, </w:t>
      </w:r>
      <w:r w:rsidRPr="008F4D84">
        <w:rPr>
          <w:rStyle w:val="StyleBoldUnderline"/>
          <w:rFonts w:cs="Times New Roman"/>
        </w:rPr>
        <w:t>race disappears within the textual landscape of the ―American‖ story and so from the minds of students, making social studies a ―poor resource for enabling students to develop a discourse of contemporary race and ethnic relations that addresses institutional racism, structural inequality, and power</w:t>
      </w:r>
      <w:r w:rsidRPr="008F4D84">
        <w:rPr>
          <w:rFonts w:cs="Times New Roman"/>
        </w:rPr>
        <w:t>‖ (Wills, 2001, p. 43). In constructing the social studies and the story of the US in this way, the important interactions between groups of people are hidden in plain sight, removed from the narrative and from analysis (Wills, 2001)</w:t>
      </w:r>
      <w:proofErr w:type="gramStart"/>
      <w:r w:rsidRPr="008F4D84">
        <w:rPr>
          <w:rFonts w:cs="Times New Roman"/>
        </w:rPr>
        <w:t>.</w:t>
      </w:r>
      <w:r w:rsidRPr="008F4D84">
        <w:rPr>
          <w:rFonts w:cs="Times New Roman"/>
          <w:sz w:val="12"/>
        </w:rPr>
        <w:t>¶</w:t>
      </w:r>
      <w:proofErr w:type="gramEnd"/>
      <w:r w:rsidRPr="008F4D84">
        <w:rPr>
          <w:rFonts w:cs="Times New Roman"/>
        </w:rPr>
        <w:t xml:space="preserve"> In an effort to address these issues, this article will explore the lack of research on the issue of race in social studies research and textbooks in relation to the US. We do not attempt to draw conclusions beyond the US because of our focus on national narratives and how those narratives play out in a racialized context, hence, precluding any claims beyond that particular context. We will interrogate the possible reasons why race, which should be an emphasized area of US social studies research and curriculum in both schools and in teacher preparation, is subsumed within a colour-blind framework rather than from a critical race theory (Harris, 1993) or critical multiculturalism (McCarthy, 1994) perspective that interrogates the racial component in </w:t>
      </w:r>
      <w:r w:rsidRPr="008F4D84">
        <w:rPr>
          <w:rFonts w:cs="Times New Roman"/>
          <w:sz w:val="12"/>
        </w:rPr>
        <w:t>¶</w:t>
      </w:r>
      <w:r w:rsidRPr="008F4D84">
        <w:rPr>
          <w:rFonts w:cs="Times New Roman"/>
        </w:rPr>
        <w:t xml:space="preserve"> Since its inception as a formal field of study, the expressed goal of the social studies has been that of citizenship education (Shaver, 1981). ―</w:t>
      </w:r>
      <w:r w:rsidRPr="008F4D84">
        <w:rPr>
          <w:rStyle w:val="StyleBoldUnderline"/>
          <w:rFonts w:cs="Times New Roman"/>
        </w:rPr>
        <w:t>Social studies</w:t>
      </w:r>
      <w:r w:rsidRPr="008F4D84">
        <w:rPr>
          <w:rFonts w:cs="Times New Roman"/>
        </w:rPr>
        <w:t xml:space="preserve">, in the broadest sense, </w:t>
      </w:r>
      <w:r w:rsidRPr="008F4D84">
        <w:rPr>
          <w:rStyle w:val="StyleBoldUnderline"/>
          <w:rFonts w:cs="Times New Roman"/>
        </w:rPr>
        <w:t>is the preparation of young people so that they posses the knowledge, skills, and values necessary for active participation in society</w:t>
      </w:r>
      <w:r w:rsidRPr="008F4D84">
        <w:rPr>
          <w:rFonts w:cs="Times New Roman"/>
        </w:rPr>
        <w:t>‖ (Ross, 2001, p. 21)</w:t>
      </w:r>
      <w:proofErr w:type="gramStart"/>
      <w:r w:rsidRPr="008F4D84">
        <w:rPr>
          <w:rFonts w:cs="Times New Roman"/>
        </w:rPr>
        <w:t>.</w:t>
      </w:r>
      <w:r w:rsidRPr="008F4D84">
        <w:rPr>
          <w:rFonts w:cs="Times New Roman"/>
          <w:sz w:val="12"/>
        </w:rPr>
        <w:t>¶</w:t>
      </w:r>
      <w:proofErr w:type="gramEnd"/>
      <w:r w:rsidRPr="008F4D84">
        <w:rPr>
          <w:rFonts w:cs="Times New Roman"/>
        </w:rPr>
        <w:t xml:space="preserve"> This preparation involves the creation of narratives within social studies that carry certain moral goals of directing students to a model of what their relationship to the greater society should look like (Morrissett, 1981). As Geher identifies: ―</w:t>
      </w:r>
      <w:r w:rsidRPr="008F4D84">
        <w:rPr>
          <w:rStyle w:val="StyleBoldUnderline"/>
          <w:rFonts w:cs="Times New Roman"/>
        </w:rPr>
        <w:t>The success of the monocultural ideal was closely tied to the emerging role of the United States as a hegemonic power</w:t>
      </w:r>
      <w:r w:rsidRPr="008F4D84">
        <w:rPr>
          <w:rFonts w:cs="Times New Roman"/>
        </w:rPr>
        <w:t xml:space="preserve">. This is expressed ideologically in the common pronouncement that the United States unified the West, completed the course of Western development, and set global standards of civilization in fierce rivalry with the Soviet Union‖ (1993, p. 509). In essence, the national narrative has always embodied some form of progress toward some great end or perfection. </w:t>
      </w:r>
      <w:r w:rsidRPr="008F4D84">
        <w:rPr>
          <w:rStyle w:val="StyleBoldUnderline"/>
          <w:rFonts w:cs="Times New Roman"/>
        </w:rPr>
        <w:t>The archetype of US exceptionality brings forth the following ideas social studies teachers‘ pedagogy</w:t>
      </w:r>
      <w:r w:rsidRPr="008F4D84">
        <w:rPr>
          <w:rFonts w:cs="Times New Roman"/>
        </w:rPr>
        <w:t xml:space="preserve">: (1) God is on our side, (2) </w:t>
      </w:r>
      <w:r w:rsidRPr="008F4D84">
        <w:rPr>
          <w:rStyle w:val="Emphasis"/>
          <w:rFonts w:cs="Times New Roman"/>
        </w:rPr>
        <w:t>civilization has been created from the wilderness</w:t>
      </w:r>
      <w:r w:rsidRPr="008F4D84">
        <w:rPr>
          <w:rFonts w:cs="Times New Roman"/>
        </w:rPr>
        <w:t xml:space="preserve">, (3) </w:t>
      </w:r>
      <w:r w:rsidRPr="008F4D84">
        <w:rPr>
          <w:rStyle w:val="Emphasis"/>
          <w:rFonts w:cs="Times New Roman"/>
        </w:rPr>
        <w:t>Europeans have created order where disorder existed before</w:t>
      </w:r>
      <w:r w:rsidRPr="008F4D84">
        <w:rPr>
          <w:rFonts w:cs="Times New Roman"/>
        </w:rPr>
        <w:t>, and (4) hard work, merit, and virtuous character pay off (Loewen, 1995). ―For these unexcelled blessings, the pupil is urged to follow in the footsteps of his forbears, to offer unquestioning obedience to the law of the land, and to carry on the work begun‖ (Pierce, 1926, p. 113)</w:t>
      </w:r>
      <w:proofErr w:type="gramStart"/>
      <w:r w:rsidRPr="008F4D84">
        <w:rPr>
          <w:rFonts w:cs="Times New Roman"/>
        </w:rPr>
        <w:t>.</w:t>
      </w:r>
      <w:r w:rsidRPr="008F4D84">
        <w:rPr>
          <w:rFonts w:cs="Times New Roman"/>
          <w:sz w:val="12"/>
        </w:rPr>
        <w:t>¶</w:t>
      </w:r>
      <w:proofErr w:type="gramEnd"/>
      <w:r w:rsidRPr="008F4D84">
        <w:rPr>
          <w:rFonts w:cs="Times New Roman"/>
        </w:rPr>
        <w:t xml:space="preserve"> Hence, the </w:t>
      </w:r>
      <w:r w:rsidRPr="008F4D84">
        <w:rPr>
          <w:rStyle w:val="StyleBoldUnderline"/>
          <w:rFonts w:cs="Times New Roman"/>
        </w:rPr>
        <w:t xml:space="preserve">history written has been a form of mytho-history </w:t>
      </w:r>
      <w:r w:rsidRPr="008F4D84">
        <w:rPr>
          <w:rStyle w:val="Emphasis"/>
          <w:rFonts w:cs="Times New Roman"/>
        </w:rPr>
        <w:t>constructed for individuals to embody</w:t>
      </w:r>
      <w:r w:rsidRPr="008F4D84">
        <w:rPr>
          <w:rFonts w:cs="Times New Roman"/>
        </w:rPr>
        <w:t xml:space="preserve"> (Geher, 1993; McNeill, 1986). </w:t>
      </w:r>
      <w:r w:rsidRPr="008F4D84">
        <w:rPr>
          <w:rStyle w:val="StyleBoldUnderline"/>
          <w:rFonts w:cs="Times New Roman"/>
        </w:rPr>
        <w:t>For the colonial Puritans, it was the ―errand into the wilderness‖ and a ―city upon the hill</w:t>
      </w:r>
      <w:r w:rsidRPr="008F4D84">
        <w:rPr>
          <w:rFonts w:cs="Times New Roman"/>
        </w:rPr>
        <w:t xml:space="preserve">‖ (Bercovitch, 1975); </w:t>
      </w:r>
      <w:r w:rsidRPr="008F4D84">
        <w:rPr>
          <w:rStyle w:val="StyleBoldUnderline"/>
          <w:rFonts w:cs="Times New Roman"/>
        </w:rPr>
        <w:t>for the next era it was Enlightenment Progress; then Manifest Destiny; to the more recent belief in the US as the moral arbiter and protector of the world. The theme of US exceptionalism</w:t>
      </w:r>
      <w:r w:rsidRPr="008F4D84">
        <w:rPr>
          <w:rFonts w:cs="Times New Roman"/>
        </w:rPr>
        <w:t xml:space="preserve">, and its subsequent protection of all the material rewards that its people feel they deserve, </w:t>
      </w:r>
      <w:r w:rsidRPr="008F4D84">
        <w:rPr>
          <w:rStyle w:val="Emphasis"/>
          <w:rFonts w:cs="Times New Roman"/>
        </w:rPr>
        <w:t>undergirds all of the mainstream stories as told through the social studies</w:t>
      </w:r>
      <w:r w:rsidRPr="008F4D84">
        <w:rPr>
          <w:rFonts w:cs="Times New Roman"/>
        </w:rPr>
        <w:t xml:space="preserve">. However, conflict arises over the responsibility of social studies educators beyond that point: whether such narratives need to be merely recited, as in a history teacher‘s lecture pulled directly from a textbook or from pre-packaged curricula resources; or to tell the story, analyze it historically and interpret to what degree it has and continues to match concrete reality. Shaver (1981) defines the basic dilemma in this way: ―How can the school contribute to the continuity of the society by preserving and passing on its traditions and values the telling of the national narrative. </w:t>
      </w:r>
      <w:proofErr w:type="gramStart"/>
      <w:r w:rsidRPr="008F4D84">
        <w:rPr>
          <w:rFonts w:cs="Times New Roman"/>
        </w:rPr>
        <w:t>while</w:t>
      </w:r>
      <w:proofErr w:type="gramEnd"/>
      <w:r w:rsidRPr="008F4D84">
        <w:rPr>
          <w:rFonts w:cs="Times New Roman"/>
        </w:rPr>
        <w:t xml:space="preserve"> also contributing to appropriate social change by helping youth to question current social forms and solutions‖ (p. 125)? Given Shaver‘s (1981) acknowledgement of such foundational concerns, it is difficult to explain why social studies research has largely ignored race as a major persistent theme within the national story (Marri, 2001; Marshall, 2001; Pang, Rivera, &amp; Gillette, 1998; Tyson, 2001). In fact an excellent recent work that appears to be an exception to the problem of race in relation to education in general in the US, Ross &amp; Pang‘s (2006) edition of Race, Ethnicity and Education, actually confirms the problem. Those involved in the social studies scholarship in these important volumes have removed themselves from the mainstream of NCSS -- given its complete resistance to any such discussion of race -- and are now situated on the periphery so as to find any space to inquire into such controversial issues. </w:t>
      </w:r>
      <w:r w:rsidRPr="008F4D84">
        <w:rPr>
          <w:rStyle w:val="StyleBoldUnderline"/>
          <w:rFonts w:cs="Times New Roman"/>
        </w:rPr>
        <w:t>Mainstream social studies research has failed to confront directly the issue of race in any meaningful way</w:t>
      </w:r>
      <w:proofErr w:type="gramStart"/>
      <w:r w:rsidRPr="008F4D84">
        <w:rPr>
          <w:rStyle w:val="StyleBoldUnderline"/>
          <w:rFonts w:cs="Times New Roman"/>
        </w:rPr>
        <w:t>.</w:t>
      </w:r>
      <w:r w:rsidRPr="008F4D84">
        <w:rPr>
          <w:rStyle w:val="StyleBoldUnderline"/>
          <w:rFonts w:cs="Times New Roman"/>
          <w:b/>
          <w:sz w:val="12"/>
        </w:rPr>
        <w:t>¶</w:t>
      </w:r>
      <w:proofErr w:type="gramEnd"/>
      <w:r w:rsidRPr="008F4D84">
        <w:rPr>
          <w:rStyle w:val="StyleBoldUnderline"/>
          <w:rFonts w:cs="Times New Roman"/>
          <w:sz w:val="12"/>
        </w:rPr>
        <w:t xml:space="preserve"> </w:t>
      </w:r>
      <w:r w:rsidRPr="008F4D84">
        <w:rPr>
          <w:rFonts w:cs="Times New Roman"/>
        </w:rPr>
        <w:t xml:space="preserve">Telling is </w:t>
      </w:r>
      <w:r w:rsidRPr="008F4D84">
        <w:rPr>
          <w:rStyle w:val="StyleBoldUnderline"/>
          <w:rFonts w:cs="Times New Roman"/>
        </w:rPr>
        <w:t>a review of the social studies literature from 1973 to the present in the premier US social studies research journal</w:t>
      </w:r>
      <w:r w:rsidRPr="008F4D84">
        <w:rPr>
          <w:rFonts w:cs="Times New Roman"/>
        </w:rPr>
        <w:t>, Theory and Research in Social Education (</w:t>
      </w:r>
      <w:r w:rsidRPr="008F4D84">
        <w:rPr>
          <w:rStyle w:val="StyleBoldUnderline"/>
          <w:rFonts w:cs="Times New Roman"/>
        </w:rPr>
        <w:t>TRSE</w:t>
      </w:r>
      <w:r w:rsidRPr="008F4D84">
        <w:rPr>
          <w:rFonts w:cs="Times New Roman"/>
        </w:rPr>
        <w:t xml:space="preserve">), subsidized by NCSS, </w:t>
      </w:r>
      <w:r w:rsidRPr="008F4D84">
        <w:rPr>
          <w:rStyle w:val="StyleBoldUnderline"/>
          <w:rFonts w:cs="Times New Roman"/>
        </w:rPr>
        <w:t>reveals a lack of scholarly inquiry into the different issues of race</w:t>
      </w:r>
      <w:r w:rsidRPr="008F4D84">
        <w:rPr>
          <w:rFonts w:cs="Times New Roman"/>
        </w:rPr>
        <w:t xml:space="preserve">. Noticeably </w:t>
      </w:r>
      <w:r w:rsidRPr="008F4D84">
        <w:rPr>
          <w:rStyle w:val="StyleBoldUnderline"/>
          <w:rFonts w:cs="Times New Roman"/>
        </w:rPr>
        <w:t>absent are the issues of race as a subject matter in the social studies curriculum, as well as how race shapes the classroom as a cultural space in which ―whiteness‖ is privileged</w:t>
      </w:r>
      <w:r w:rsidRPr="008F4D84">
        <w:rPr>
          <w:rFonts w:cs="Times New Roman"/>
        </w:rPr>
        <w:t>. In Ehman‘s (1998) extensive review of TRSE from 1973-1997, only 6% dealt with ―social problems and controversial issues</w:t>
      </w:r>
      <w:proofErr w:type="gramStart"/>
      <w:r w:rsidRPr="008F4D84">
        <w:rPr>
          <w:rFonts w:cs="Times New Roman"/>
        </w:rPr>
        <w:t>,‖</w:t>
      </w:r>
      <w:proofErr w:type="gramEnd"/>
      <w:r w:rsidRPr="008F4D84">
        <w:rPr>
          <w:rFonts w:cs="Times New Roman"/>
        </w:rPr>
        <w:t xml:space="preserve"> of which race would be a part. An analysis of the years after 1997 to the present found the same persistent lack of research in general confronting ―controversial issues‖ in TRSE, and in specific lack of racial analysis (Chandler, 2007). Nelson &amp; Fernekes (1996) found that NCSS has a long history of not taking stands on significant social conflicts between those privileged within the dominant culture and those oppressed by it</w:t>
      </w:r>
      <w:proofErr w:type="gramStart"/>
      <w:r w:rsidRPr="008F4D84">
        <w:rPr>
          <w:rFonts w:cs="Times New Roman"/>
        </w:rPr>
        <w:t>:</w:t>
      </w:r>
      <w:r w:rsidRPr="008F4D84">
        <w:rPr>
          <w:rFonts w:cs="Times New Roman"/>
          <w:sz w:val="12"/>
        </w:rPr>
        <w:t>¶</w:t>
      </w:r>
      <w:proofErr w:type="gramEnd"/>
      <w:r w:rsidRPr="008F4D84">
        <w:rPr>
          <w:rFonts w:cs="Times New Roman"/>
        </w:rPr>
        <w:t xml:space="preserve"> The National Council for the Social Studies‘ record on civil rights can only be characterized as negligent at best and indifferent at worst. NCSS largely ignored the civil rights movement and in the process demonstrated indifference toward a social crisis of immense significance, one that challenged the very basis of democratic institutions and posed difficult questions for educators who daily had to confront the gap between the stated ideals and social experience. (p. 98)</w:t>
      </w:r>
      <w:r w:rsidRPr="008F4D84">
        <w:rPr>
          <w:rFonts w:cs="Times New Roman"/>
          <w:sz w:val="12"/>
        </w:rPr>
        <w:t>¶</w:t>
      </w:r>
      <w:r w:rsidRPr="008F4D84">
        <w:rPr>
          <w:rFonts w:cs="Times New Roman"/>
        </w:rPr>
        <w:t xml:space="preserve"> Two recent volumes of social education research are instructive in how </w:t>
      </w:r>
      <w:r w:rsidRPr="008F4D84">
        <w:rPr>
          <w:rStyle w:val="Emphasis"/>
          <w:rFonts w:cs="Times New Roman"/>
        </w:rPr>
        <w:t>race</w:t>
      </w:r>
      <w:r w:rsidRPr="008F4D84">
        <w:rPr>
          <w:rFonts w:cs="Times New Roman"/>
        </w:rPr>
        <w:t xml:space="preserve"> is either situated on the margins or </w:t>
      </w:r>
      <w:r w:rsidRPr="008F4D84">
        <w:rPr>
          <w:rStyle w:val="Emphasis"/>
          <w:rFonts w:cs="Times New Roman"/>
        </w:rPr>
        <w:t>is sanitized</w:t>
      </w:r>
      <w:r w:rsidRPr="008F4D84">
        <w:rPr>
          <w:rStyle w:val="StyleBoldUnderline"/>
          <w:rFonts w:cs="Times New Roman"/>
        </w:rPr>
        <w:t xml:space="preserve"> and hidden within the large framework of colour-blind multiculturalism and diversity</w:t>
      </w:r>
      <w:r w:rsidRPr="008F4D84">
        <w:rPr>
          <w:rFonts w:cs="Times New Roman"/>
        </w:rPr>
        <w:t xml:space="preserve"> (further examined below). Critical Issues in Social Studies Teacher Education (Adler, 2004) and Critical Issues in Social Studies Research for the 21st Century (Stanley, 2001) present race as a topic on the periphery of social studies thought and research. Of the 33 chapters that constitute these two volumes, written by the foremost scholars in the field of social studies research, five </w:t>
      </w:r>
      <w:proofErr w:type="gramStart"/>
      <w:r w:rsidRPr="008F4D84">
        <w:rPr>
          <w:rFonts w:cs="Times New Roman"/>
        </w:rPr>
        <w:t>address</w:t>
      </w:r>
      <w:proofErr w:type="gramEnd"/>
      <w:r w:rsidRPr="008F4D84">
        <w:rPr>
          <w:rFonts w:cs="Times New Roman"/>
        </w:rPr>
        <w:t xml:space="preserve"> the issue of race mostly as a subset of either urban and/or global education or as just one piece of multicultural education. The one chapter that examines race as an unavoidable thematic within the national narrative is Santora‘s (2001) work on cross-cultural dialogue. From this perspective, she addresses how socially constructed notions of race and whiteness define what the dominant culture believes is ―</w:t>
      </w:r>
      <w:r w:rsidRPr="008F4D84">
        <w:rPr>
          <w:rStyle w:val="StyleBoldUnderline"/>
          <w:rFonts w:cs="Times New Roman"/>
        </w:rPr>
        <w:t>normality</w:t>
      </w:r>
      <w:proofErr w:type="gramStart"/>
      <w:r w:rsidRPr="008F4D84">
        <w:rPr>
          <w:rFonts w:cs="Times New Roman"/>
        </w:rPr>
        <w:t>,‖</w:t>
      </w:r>
      <w:proofErr w:type="gramEnd"/>
      <w:r w:rsidRPr="008F4D84">
        <w:rPr>
          <w:rFonts w:cs="Times New Roman"/>
        </w:rPr>
        <w:t xml:space="preserve"> which in turn </w:t>
      </w:r>
      <w:r w:rsidRPr="008F4D84">
        <w:rPr>
          <w:rStyle w:val="StyleBoldUnderline"/>
          <w:rFonts w:cs="Times New Roman"/>
        </w:rPr>
        <w:t>perpetuates the privileging of</w:t>
      </w:r>
      <w:r w:rsidRPr="008F4D84">
        <w:rPr>
          <w:rFonts w:cs="Times New Roman"/>
        </w:rPr>
        <w:t xml:space="preserve"> ―</w:t>
      </w:r>
      <w:r w:rsidRPr="008F4D84">
        <w:rPr>
          <w:rStyle w:val="StyleBoldUnderline"/>
          <w:rFonts w:cs="Times New Roman"/>
        </w:rPr>
        <w:t>whiteness‖ within education</w:t>
      </w:r>
      <w:r w:rsidRPr="008F4D84">
        <w:rPr>
          <w:rFonts w:cs="Times New Roman"/>
        </w:rPr>
        <w:t>. Santora‘s analysis complements Nelson and Pang‘s (2001) findings of how within the social studies curriculum the national narrative fails to match the material reality of social studies classrooms. They identified that while the ―root ideas of liberty, justice, and equality‖ (Nelson &amp; Pang, 2001, p. 144) were spoken the actions of teacher and student betrayed the sentiment by failing to interrogate the contradictions that existed between words and deeds. ―This is a sobering and disquieting scenario, one that illustrates that justice and equality are not the standards of US society, no matter the credo‖ (Nelson &amp; Pang, 2001, p. 144)</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While the mainstream social studies is quick to transmit the story of colonial resistance,</w:t>
      </w:r>
      <w:r w:rsidRPr="008F4D84">
        <w:rPr>
          <w:rFonts w:cs="Times New Roman"/>
        </w:rPr>
        <w:t xml:space="preserve"> the virtues of republicanism, superiority of ―American‖ culture and Manifest Destiny, </w:t>
      </w:r>
      <w:r w:rsidRPr="008F4D84">
        <w:rPr>
          <w:rStyle w:val="StyleBoldUnderline"/>
          <w:rFonts w:cs="Times New Roman"/>
        </w:rPr>
        <w:t xml:space="preserve">race and its central role in the creation of the US is </w:t>
      </w:r>
      <w:r w:rsidRPr="008F4D84">
        <w:rPr>
          <w:rStyle w:val="Emphasis"/>
          <w:rFonts w:cs="Times New Roman"/>
        </w:rPr>
        <w:t>disregarded</w:t>
      </w:r>
      <w:r w:rsidRPr="008F4D84">
        <w:rPr>
          <w:rFonts w:cs="Times New Roman"/>
        </w:rPr>
        <w:t xml:space="preserve"> (Ladson-Billings &amp; Tate, 1995; Lybarger, 1991). The danger of this is that </w:t>
      </w:r>
      <w:r w:rsidRPr="008F4D84">
        <w:rPr>
          <w:rStyle w:val="Emphasis"/>
          <w:rFonts w:cs="Times New Roman"/>
        </w:rPr>
        <w:t>a failure to confront the legacy of race in the US will preclude students from understanding how racial injustice continues even as legislative attempts at redress</w:t>
      </w:r>
      <w:r w:rsidRPr="008F4D84">
        <w:rPr>
          <w:rStyle w:val="StyleBoldUnderline"/>
          <w:rFonts w:cs="Times New Roman"/>
        </w:rPr>
        <w:t>, such as affirmative action, are struck down as unnecessary in the present age</w:t>
      </w:r>
      <w:r w:rsidRPr="008F4D84">
        <w:rPr>
          <w:rFonts w:cs="Times New Roman"/>
        </w:rPr>
        <w:t>. This leads to an absence of examining race within the social studies as an important determinant of US past, present and future. In fact, Nelson &amp; Pang (2001) found in examination of the social studies curriculum and practice a field characterized by ―dullness, vapidity, absolutism, censorship, and inaccuracy in the promotion of patriotic nationalism and conservative social values‖ (p. 152) that fails to interrogate claims of US moral certitude and self-righteousness</w:t>
      </w:r>
      <w:proofErr w:type="gramStart"/>
      <w:r w:rsidRPr="008F4D84">
        <w:rPr>
          <w:rFonts w:cs="Times New Roman"/>
        </w:rPr>
        <w:t>.</w:t>
      </w:r>
      <w:r w:rsidRPr="008F4D84">
        <w:rPr>
          <w:rFonts w:cs="Times New Roman"/>
          <w:sz w:val="12"/>
        </w:rPr>
        <w:t>¶</w:t>
      </w:r>
      <w:proofErr w:type="gramEnd"/>
      <w:r w:rsidRPr="008F4D84">
        <w:rPr>
          <w:rFonts w:cs="Times New Roman"/>
        </w:rPr>
        <w:t xml:space="preserve"> This is even more problematic given the broad and powerful critique by Critical Race Theory (CRT), revealing how </w:t>
      </w:r>
      <w:r w:rsidRPr="008F4D84">
        <w:rPr>
          <w:rStyle w:val="StyleBoldUnderline"/>
          <w:rFonts w:cs="Times New Roman"/>
        </w:rPr>
        <w:t>US history is a story of racialization in which the freedom of some was preserved through the enslavement and oppression of others through legal means</w:t>
      </w:r>
      <w:r w:rsidRPr="008F4D84">
        <w:rPr>
          <w:rFonts w:cs="Times New Roman"/>
        </w:rPr>
        <w:t xml:space="preserve"> (Dixon &amp; Rousseau, 2005; Harris, 1993; Roithmayer, 1999). </w:t>
      </w:r>
      <w:r w:rsidRPr="008F4D84">
        <w:rPr>
          <w:rStyle w:val="StyleBoldUnderline"/>
          <w:rFonts w:cs="Times New Roman"/>
        </w:rPr>
        <w:t>Domestic and foreign policy of the US have been predicated on racial notions; from Native genocide, to African enslavement, to Jim Crow legislation, to Manifest Destiny</w:t>
      </w:r>
      <w:r w:rsidRPr="008F4D84">
        <w:rPr>
          <w:rFonts w:cs="Times New Roman"/>
        </w:rPr>
        <w:t xml:space="preserve"> (i.e. empire building), </w:t>
      </w:r>
      <w:r w:rsidRPr="008F4D84">
        <w:rPr>
          <w:rStyle w:val="Emphasis"/>
          <w:rFonts w:cs="Times New Roman"/>
        </w:rPr>
        <w:t>the history of the US is tied to the manifestation of racism and racist regimes</w:t>
      </w:r>
      <w:r w:rsidRPr="008F4D84">
        <w:rPr>
          <w:rFonts w:cs="Times New Roman"/>
        </w:rPr>
        <w:t xml:space="preserve"> (Howard, 2001). Also missing is any analysis on the interaction between the races. </w:t>
      </w:r>
      <w:r w:rsidRPr="008F4D84">
        <w:rPr>
          <w:rStyle w:val="Emphasis"/>
          <w:rFonts w:cs="Times New Roman"/>
        </w:rPr>
        <w:t>The social studies is the one discipline that could provide students with a language to ―develop a discourse of contemporary race and ethnic relations that addresses institutional racism, structural inequality, and power</w:t>
      </w:r>
      <w:r w:rsidRPr="008F4D84">
        <w:rPr>
          <w:rFonts w:cs="Times New Roman"/>
        </w:rPr>
        <w:t xml:space="preserve">‖ (Wills, 2001, p. 43). </w:t>
      </w:r>
      <w:r w:rsidRPr="008F4D84">
        <w:rPr>
          <w:rStyle w:val="StyleBoldUnderline"/>
          <w:rFonts w:cs="Times New Roman"/>
        </w:rPr>
        <w:t xml:space="preserve">Instead, the social studies </w:t>
      </w:r>
      <w:proofErr w:type="gramStart"/>
      <w:r w:rsidRPr="008F4D84">
        <w:rPr>
          <w:rStyle w:val="StyleBoldUnderline"/>
          <w:rFonts w:cs="Times New Roman"/>
        </w:rPr>
        <w:t>mentions</w:t>
      </w:r>
      <w:proofErr w:type="gramEnd"/>
      <w:r w:rsidRPr="008F4D84">
        <w:rPr>
          <w:rStyle w:val="StyleBoldUnderline"/>
          <w:rFonts w:cs="Times New Roman"/>
        </w:rPr>
        <w:t xml:space="preserve"> certain groups of people</w:t>
      </w:r>
      <w:r w:rsidRPr="008F4D84">
        <w:rPr>
          <w:rFonts w:cs="Times New Roman"/>
        </w:rPr>
        <w:t xml:space="preserve"> (i.e. women, Native Americans, African Americans) </w:t>
      </w:r>
      <w:r w:rsidRPr="008F4D84">
        <w:rPr>
          <w:rStyle w:val="StyleBoldUnderline"/>
          <w:rFonts w:cs="Times New Roman"/>
        </w:rPr>
        <w:t>without any reference to the superstructure of oppression that causes their situation and/or respective actions</w:t>
      </w:r>
      <w:r w:rsidRPr="008F4D84">
        <w:rPr>
          <w:rFonts w:cs="Times New Roman"/>
        </w:rPr>
        <w:t>. This gives the impression that either oppression does not exist or that nothing can be done about it because history is perceived as pre-determined and progressive. In fact, case studies with white high school social studies teachers found that these teachers tended to mention certain facts involving those of non-Anglo European backgrounds (e.g. Civil Rights, Slavery, battles with Native American tribes). However, no context was ever provided concerning the tension of how race and racial attitudes generated a condition in which those groups claiming to celebrate and represent the best of US identity (e.g. equality, individual freedom, liberty, democracy) could in the same moment engage in acts of oppressing others who, while non- Anglo, wanted to embody the same national identity (Chandler, 2007).</w:t>
      </w:r>
    </w:p>
    <w:p w14:paraId="1B55EEA1" w14:textId="77777777" w:rsidR="00157F43" w:rsidRPr="008F4D84" w:rsidRDefault="00157F43" w:rsidP="00157F43">
      <w:pPr>
        <w:pStyle w:val="Heading4"/>
        <w:rPr>
          <w:rFonts w:cs="Times New Roman"/>
        </w:rPr>
      </w:pPr>
      <w:r w:rsidRPr="008F4D84">
        <w:rPr>
          <w:rFonts w:cs="Times New Roman"/>
        </w:rPr>
        <w:t>Your forms of education are bankrupt – they ignore broader struggles and sweep race under the rug – this is a terminal uniqueness question</w:t>
      </w:r>
    </w:p>
    <w:p w14:paraId="4AB04DEF" w14:textId="77777777" w:rsidR="00157F43" w:rsidRPr="008F4D84" w:rsidRDefault="00157F43" w:rsidP="00157F43">
      <w:pPr>
        <w:rPr>
          <w:rStyle w:val="StyleStyleBold12pt"/>
          <w:rFonts w:cs="Times New Roman"/>
        </w:rPr>
      </w:pPr>
      <w:r w:rsidRPr="008F4D84">
        <w:rPr>
          <w:rStyle w:val="StyleStyleBold12pt"/>
          <w:rFonts w:cs="Times New Roman"/>
        </w:rPr>
        <w:t>Chandler and McKnight ‘09</w:t>
      </w:r>
    </w:p>
    <w:p w14:paraId="68AAB38C" w14:textId="77777777" w:rsidR="00157F43" w:rsidRPr="008F4D84" w:rsidRDefault="00157F43" w:rsidP="00157F43">
      <w:pPr>
        <w:rPr>
          <w:rFonts w:cs="Times New Roman"/>
        </w:rPr>
      </w:pPr>
      <w:r w:rsidRPr="008F4D84">
        <w:rPr>
          <w:rFonts w:cs="Times New Roman"/>
        </w:rPr>
        <w:t>(Prentice Chandler – Ph.D from the University of Alabama, Assistant Professor of Social Studies Education and Critical Race Theory, and Douglas McKnight - Ph.D. Louisiana State University, professor of Educational Leadership, Policy and Technology Studies and Social and Cultural Studies, “The Failure of Social Education in the United States: A Critique of Teaching the National Story from "White" Colourblind Eyes,” Journal for Critical Education Policy Studies, v7 n2 p217-248 Nov 2009)</w:t>
      </w:r>
    </w:p>
    <w:p w14:paraId="3EC9402C" w14:textId="6769AC3A" w:rsidR="00157F43" w:rsidRPr="008F4D84" w:rsidRDefault="00157F43" w:rsidP="00157F43">
      <w:pPr>
        <w:rPr>
          <w:rFonts w:cs="Times New Roman"/>
        </w:rPr>
      </w:pPr>
      <w:r w:rsidRPr="008F4D84">
        <w:rPr>
          <w:rStyle w:val="StyleBoldUnderline"/>
          <w:rFonts w:cs="Times New Roman"/>
        </w:rPr>
        <w:t>The curriculum discipline of Social Studies in the United States has historically been the field charged with preparing democratic citizens to participate in a complex political landscape that will serve to perpetuate the US national story of democracy, freedom and equality. However</w:t>
      </w:r>
      <w:r w:rsidRPr="008F4D84">
        <w:rPr>
          <w:rFonts w:cs="Times New Roman"/>
        </w:rPr>
        <w:t xml:space="preserve">, it is our contention that </w:t>
      </w:r>
      <w:r w:rsidRPr="008F4D84">
        <w:rPr>
          <w:rStyle w:val="StyleBoldUnderline"/>
          <w:rFonts w:cs="Times New Roman"/>
        </w:rPr>
        <w:t xml:space="preserve">the field of social education has </w:t>
      </w:r>
      <w:r w:rsidRPr="008F4D84">
        <w:rPr>
          <w:rStyle w:val="Emphasis"/>
          <w:rFonts w:cs="Times New Roman"/>
        </w:rPr>
        <w:t>failed to engage</w:t>
      </w:r>
      <w:r w:rsidRPr="008F4D84">
        <w:rPr>
          <w:rStyle w:val="StyleBoldUnderline"/>
          <w:rFonts w:cs="Times New Roman"/>
        </w:rPr>
        <w:t xml:space="preserve"> in a direct confrontation with</w:t>
      </w:r>
      <w:r w:rsidRPr="008F4D84">
        <w:rPr>
          <w:rFonts w:cs="Times New Roman"/>
        </w:rPr>
        <w:t xml:space="preserve"> one of the most significant and complicated themes in the US historical narrative – </w:t>
      </w:r>
      <w:r w:rsidRPr="008F4D84">
        <w:rPr>
          <w:rStyle w:val="StyleBoldUnderline"/>
          <w:rFonts w:cs="Times New Roman"/>
        </w:rPr>
        <w:t>race</w:t>
      </w:r>
      <w:r w:rsidRPr="008F4D84">
        <w:rPr>
          <w:rFonts w:cs="Times New Roman"/>
        </w:rPr>
        <w:t>. Race, simply, has been a defining problematic in the story of what it means to be an US citizen. The social studies must become the subject position to critically analyze and address this historical condition, especially when teaching and exploring with students the national narrative of what it means to be a democratic citizen. In an effort to address these issues, this article will explore the failure of social education research and practice to confront the issue of race, instead relying on a colourblind approach to the teaching of social studies. The discussion will include the different types of multiculturalism ideologies that social studies could pull from, specifically a critical multicultural approach that would enhance the charge of social studies teachers to develop critical, socially conscious citizens able to function in a democracy that is no longer white.</w:t>
      </w:r>
    </w:p>
    <w:p w14:paraId="49AFA8FB" w14:textId="77777777" w:rsidR="00157F43" w:rsidRPr="008F4D84" w:rsidRDefault="00157F43" w:rsidP="00157F43">
      <w:pPr>
        <w:pStyle w:val="Heading4"/>
        <w:rPr>
          <w:rFonts w:cs="Times New Roman"/>
        </w:rPr>
      </w:pPr>
      <w:r w:rsidRPr="008F4D84">
        <w:rPr>
          <w:rFonts w:cs="Times New Roman"/>
        </w:rPr>
        <w:t xml:space="preserve">Topicality seeks to </w:t>
      </w:r>
      <w:r w:rsidRPr="008F4D84">
        <w:rPr>
          <w:rFonts w:cs="Times New Roman"/>
          <w:u w:val="single"/>
        </w:rPr>
        <w:t>silence</w:t>
      </w:r>
      <w:r w:rsidRPr="008F4D84">
        <w:rPr>
          <w:rFonts w:cs="Times New Roman"/>
        </w:rPr>
        <w:t xml:space="preserve"> nonwhite perspectives about the middle passage to maintain the legitimacy of traditional US history</w:t>
      </w:r>
    </w:p>
    <w:p w14:paraId="72F28C95" w14:textId="77777777" w:rsidR="00157F43" w:rsidRPr="008F4D84" w:rsidRDefault="00157F43" w:rsidP="00157F43">
      <w:pPr>
        <w:rPr>
          <w:rStyle w:val="StyleStyleBold12pt"/>
          <w:rFonts w:cs="Times New Roman"/>
        </w:rPr>
      </w:pPr>
      <w:r w:rsidRPr="008F4D84">
        <w:rPr>
          <w:rStyle w:val="StyleStyleBold12pt"/>
          <w:rFonts w:cs="Times New Roman"/>
        </w:rPr>
        <w:t>Chandler and McKnight ‘09</w:t>
      </w:r>
    </w:p>
    <w:p w14:paraId="5E082371" w14:textId="77777777" w:rsidR="00157F43" w:rsidRPr="008F4D84" w:rsidRDefault="00157F43" w:rsidP="00157F43">
      <w:pPr>
        <w:rPr>
          <w:rFonts w:cs="Times New Roman"/>
        </w:rPr>
      </w:pPr>
      <w:r w:rsidRPr="008F4D84">
        <w:rPr>
          <w:rFonts w:cs="Times New Roman"/>
        </w:rPr>
        <w:t>(Prentice Chandler – Ph.D from the University of Alabama, Assistant Professor of Social Studies Education and Critical Race Theory, and Douglas McKnight - Ph.D. Louisiana State University, professor of Educational Leadership, Policy and Technology Studies and Social and Cultural Studies, “The Failure of Social Education in the United States: A Critique of Teaching the National Story from "White" Colourblind Eyes,” Journal for Critical Education Policy Studies, v7 n2 p217-248 Nov 2009)</w:t>
      </w:r>
    </w:p>
    <w:p w14:paraId="794494DE" w14:textId="77777777" w:rsidR="00157F43" w:rsidRPr="008F4D84" w:rsidRDefault="00157F43" w:rsidP="00157F43">
      <w:pPr>
        <w:rPr>
          <w:rFonts w:cs="Times New Roman"/>
        </w:rPr>
      </w:pPr>
      <w:r w:rsidRPr="008F4D84">
        <w:rPr>
          <w:rFonts w:cs="Times New Roman"/>
        </w:rPr>
        <w:t xml:space="preserve">This </w:t>
      </w:r>
      <w:r w:rsidRPr="008F4D84">
        <w:rPr>
          <w:rStyle w:val="StyleBoldUnderline"/>
          <w:rFonts w:cs="Times New Roman"/>
        </w:rPr>
        <w:t>avoidance of race</w:t>
      </w:r>
      <w:r w:rsidRPr="008F4D84">
        <w:rPr>
          <w:rFonts w:cs="Times New Roman"/>
        </w:rPr>
        <w:t xml:space="preserve"> in social studies classrooms and schools in general </w:t>
      </w:r>
      <w:r w:rsidRPr="008F4D84">
        <w:rPr>
          <w:rStyle w:val="StyleBoldUnderline"/>
          <w:rFonts w:cs="Times New Roman"/>
        </w:rPr>
        <w:t>leads to teachers</w:t>
      </w:r>
      <w:r w:rsidRPr="008F4D84">
        <w:rPr>
          <w:rFonts w:cs="Times New Roman"/>
        </w:rPr>
        <w:t xml:space="preserve"> and administrators </w:t>
      </w:r>
      <w:r w:rsidRPr="008F4D84">
        <w:rPr>
          <w:rStyle w:val="StyleBoldUnderline"/>
          <w:rFonts w:cs="Times New Roman"/>
        </w:rPr>
        <w:t>deciding what the definition of race should be for students</w:t>
      </w:r>
      <w:r w:rsidRPr="008F4D84">
        <w:rPr>
          <w:rFonts w:cs="Times New Roman"/>
        </w:rPr>
        <w:t>; ―</w:t>
      </w:r>
      <w:r w:rsidRPr="008F4D84">
        <w:rPr>
          <w:rStyle w:val="StyleBoldUnderline"/>
          <w:rFonts w:cs="Times New Roman"/>
        </w:rPr>
        <w:t>when teachers affirm that race is irrelevant either by audible words or by their silence about race, they reveal perhaps unwitting, racist assumptions that all people are alike</w:t>
      </w:r>
      <w:r w:rsidRPr="008F4D84">
        <w:rPr>
          <w:rFonts w:cs="Times New Roman"/>
        </w:rPr>
        <w:t xml:space="preserve">‖ (Branch, 2001, p. 110- 111). Racism in this position has been individualized to the point that </w:t>
      </w:r>
      <w:r w:rsidRPr="008F4D84">
        <w:rPr>
          <w:rStyle w:val="Emphasis"/>
          <w:rFonts w:cs="Times New Roman"/>
        </w:rPr>
        <w:t>people are shielded from the notion that racism occurs on cultural, legal and systemic levels</w:t>
      </w:r>
      <w:r w:rsidRPr="008F4D84">
        <w:rPr>
          <w:rFonts w:cs="Times New Roman"/>
        </w:rPr>
        <w:t xml:space="preserve">, and that it is supported by the status quo on those levels (Wildman &amp; Davis, 1997). </w:t>
      </w:r>
      <w:r w:rsidRPr="008F4D84">
        <w:rPr>
          <w:rStyle w:val="StyleBoldUnderline"/>
          <w:rFonts w:cs="Times New Roman"/>
        </w:rPr>
        <w:t>To ignore race and its appearance in society and school allows the perception that race does not matter, and that failures</w:t>
      </w:r>
      <w:r w:rsidRPr="008F4D84">
        <w:rPr>
          <w:rFonts w:cs="Times New Roman"/>
        </w:rPr>
        <w:t xml:space="preserve"> (of a group or person) </w:t>
      </w:r>
      <w:r w:rsidRPr="008F4D84">
        <w:rPr>
          <w:rStyle w:val="StyleBoldUnderline"/>
          <w:rFonts w:cs="Times New Roman"/>
        </w:rPr>
        <w:t>are due to innate deficiencies within that particular person, rather than allowing for systemic evaluation of the status quo</w:t>
      </w:r>
      <w:r w:rsidRPr="008F4D84">
        <w:rPr>
          <w:rFonts w:cs="Times New Roman"/>
        </w:rPr>
        <w:t>. The colour-blind philosophy has created a situation in which whites are unable to understand that people of colour have more institutional and individual barriers than they do (Blau, 2003; Dixon &amp; Rousseau, 2005)</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Style w:val="StyleBoldUnderline"/>
          <w:rFonts w:cs="Times New Roman"/>
        </w:rPr>
        <w:t>When teachers treat race in particular ways (i.e. remain silent, give it partial treatme</w:t>
      </w:r>
      <w:r w:rsidRPr="008F4D84">
        <w:rPr>
          <w:rFonts w:cs="Times New Roman"/>
        </w:rPr>
        <w:t xml:space="preserve">nt, and represent  ̳Others‘ experiences through ―white eyes‖) </w:t>
      </w:r>
      <w:r w:rsidRPr="008F4D84">
        <w:rPr>
          <w:rStyle w:val="StyleBoldUnderline"/>
          <w:rFonts w:cs="Times New Roman"/>
        </w:rPr>
        <w:t>they are operating from the right to define the story. It is based on the premise that ―someone has more of a right to state what they think the world looks like and to coerce others into agreeing with that view</w:t>
      </w:r>
      <w:r w:rsidRPr="008F4D84">
        <w:rPr>
          <w:rFonts w:cs="Times New Roman"/>
        </w:rPr>
        <w:t xml:space="preserve">‖ (Armstrong &amp; Ng, 2005, p. 32). In other words, </w:t>
      </w:r>
      <w:r w:rsidRPr="008F4D84">
        <w:rPr>
          <w:rStyle w:val="Emphasis"/>
          <w:rFonts w:cs="Times New Roman"/>
        </w:rPr>
        <w:t>it sustains the power of the storyteller, who historically in the classroom has been and continues to be white</w:t>
      </w:r>
      <w:r w:rsidRPr="008F4D84">
        <w:rPr>
          <w:rFonts w:cs="Times New Roman"/>
        </w:rPr>
        <w:t xml:space="preserve">, especially in elementary grades, even as the overall racial and ethnic makeup of the US shifts. And this powerful position is made all the more problematic when the story itself serves to defend dominant white images (DiPardo &amp; Fehn, 2000; Chalmers, 1997) even as it claims to have overcome racism and achieved ―colour- blind‖ status, </w:t>
      </w:r>
      <w:r w:rsidRPr="008F4D84">
        <w:rPr>
          <w:rStyle w:val="StyleBoldUnderline"/>
          <w:rFonts w:cs="Times New Roman"/>
        </w:rPr>
        <w:t>hence enabling the dominant culture of whiteness to remain intact and not confront race as a compelling problem in US history as well as in the present</w:t>
      </w:r>
      <w:r w:rsidRPr="008F4D84">
        <w:rPr>
          <w:rFonts w:cs="Times New Roman"/>
        </w:rPr>
        <w:t>. This condition preserves the story of the US as a ―white‖ story, even as multicultural education theorists attempt to gain access to the story for ―people of colour</w:t>
      </w:r>
      <w:proofErr w:type="gramStart"/>
      <w:r w:rsidRPr="008F4D84">
        <w:rPr>
          <w:rFonts w:cs="Times New Roman"/>
        </w:rPr>
        <w:t>.‖</w:t>
      </w:r>
      <w:proofErr w:type="gramEnd"/>
    </w:p>
    <w:p w14:paraId="570FFB4A" w14:textId="77777777" w:rsidR="00157F43" w:rsidRPr="008F4D84" w:rsidRDefault="00157F43" w:rsidP="00157F43">
      <w:pPr>
        <w:ind w:right="-288"/>
        <w:rPr>
          <w:rFonts w:cs="Times New Roman"/>
          <w:b/>
          <w:sz w:val="24"/>
        </w:rPr>
      </w:pPr>
    </w:p>
    <w:p w14:paraId="1B281C6D" w14:textId="77777777" w:rsidR="00157F43" w:rsidRPr="008F4D84" w:rsidRDefault="00157F43" w:rsidP="00157F43">
      <w:pPr>
        <w:ind w:right="-288"/>
        <w:rPr>
          <w:rFonts w:cs="Times New Roman"/>
          <w:b/>
          <w:sz w:val="24"/>
        </w:rPr>
      </w:pPr>
      <w:r w:rsidRPr="008F4D84">
        <w:rPr>
          <w:rFonts w:cs="Times New Roman"/>
          <w:b/>
          <w:sz w:val="24"/>
        </w:rPr>
        <w:t>Getting beyond national perspectives is key to understand the cultures and ethnicity created by the African diaspora</w:t>
      </w:r>
    </w:p>
    <w:p w14:paraId="6CD75391" w14:textId="77777777" w:rsidR="00157F43" w:rsidRPr="008F4D84" w:rsidRDefault="00157F43" w:rsidP="00157F43">
      <w:pPr>
        <w:rPr>
          <w:rFonts w:cs="Times New Roman"/>
          <w:bCs/>
          <w:szCs w:val="16"/>
        </w:rPr>
      </w:pPr>
      <w:r w:rsidRPr="008F4D84">
        <w:rPr>
          <w:rFonts w:cs="Times New Roman"/>
          <w:b/>
          <w:sz w:val="24"/>
        </w:rPr>
        <w:t xml:space="preserve">Gilroy 95 </w:t>
      </w:r>
      <w:r w:rsidRPr="008F4D84">
        <w:rPr>
          <w:rFonts w:cs="Times New Roman"/>
          <w:szCs w:val="16"/>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7]</w:t>
      </w:r>
    </w:p>
    <w:p w14:paraId="1376DD48" w14:textId="5C010D5A" w:rsidR="00157F43" w:rsidRPr="00E83CDE" w:rsidRDefault="00157F43" w:rsidP="00E83CDE">
      <w:pPr>
        <w:ind w:left="288" w:right="-288"/>
        <w:rPr>
          <w:rFonts w:cs="Times New Roman"/>
          <w:sz w:val="20"/>
          <w:u w:val="single"/>
        </w:rPr>
      </w:pPr>
      <w:r w:rsidRPr="008F4D84">
        <w:rPr>
          <w:rFonts w:cs="Times New Roman"/>
          <w:sz w:val="20"/>
          <w:u w:val="single"/>
        </w:rPr>
        <w:t>Getting beyond these national and nationalistic perspectives has become essential</w:t>
      </w:r>
      <w:r w:rsidRPr="008F4D84">
        <w:rPr>
          <w:rFonts w:cs="Times New Roman"/>
        </w:rPr>
        <w:t xml:space="preserve"> for two additional reasons. </w:t>
      </w:r>
      <w:r w:rsidRPr="008F4D84">
        <w:rPr>
          <w:rFonts w:cs="Times New Roman"/>
          <w:sz w:val="20"/>
          <w:u w:val="single"/>
        </w:rPr>
        <w:t>The first arises from the urgent obligation to reevaluate the significance of the modern nation state as a political, economic, and cultural unit.</w:t>
      </w:r>
      <w:r w:rsidRPr="008F4D84">
        <w:rPr>
          <w:rFonts w:cs="Times New Roman"/>
        </w:rPr>
        <w:t xml:space="preserve"> </w:t>
      </w:r>
      <w:r w:rsidRPr="008F4D84">
        <w:rPr>
          <w:rFonts w:cs="Times New Roman"/>
          <w:sz w:val="20"/>
          <w:u w:val="single"/>
        </w:rPr>
        <w:t xml:space="preserve">Neither political nor economic </w:t>
      </w:r>
      <w:proofErr w:type="gramStart"/>
      <w:r w:rsidRPr="008F4D84">
        <w:rPr>
          <w:rFonts w:cs="Times New Roman"/>
          <w:sz w:val="20"/>
          <w:u w:val="single"/>
        </w:rPr>
        <w:t>structure of domination are</w:t>
      </w:r>
      <w:proofErr w:type="gramEnd"/>
      <w:r w:rsidRPr="008F4D84">
        <w:rPr>
          <w:rFonts w:cs="Times New Roman"/>
          <w:sz w:val="20"/>
          <w:u w:val="single"/>
        </w:rPr>
        <w:t xml:space="preserve"> still simply co-extensive with national borders.</w:t>
      </w:r>
      <w:r w:rsidRPr="008F4D84">
        <w:rPr>
          <w:rFonts w:cs="Times New Roman"/>
        </w:rPr>
        <w:t xml:space="preserve"> This has a special significance in contemporary Europe, where new political and economic relations are being created seemingly </w:t>
      </w:r>
      <w:proofErr w:type="gramStart"/>
      <w:r w:rsidRPr="008F4D84">
        <w:rPr>
          <w:rFonts w:cs="Times New Roman"/>
        </w:rPr>
        <w:t>day by day</w:t>
      </w:r>
      <w:proofErr w:type="gramEnd"/>
      <w:r w:rsidRPr="008F4D84">
        <w:rPr>
          <w:rFonts w:cs="Times New Roman"/>
        </w:rPr>
        <w:t xml:space="preserve">, but it </w:t>
      </w:r>
      <w:r w:rsidRPr="008F4D84">
        <w:rPr>
          <w:rFonts w:cs="Times New Roman"/>
          <w:sz w:val="20"/>
          <w:u w:val="single"/>
        </w:rPr>
        <w:t>is a worldwide phenomenon with significant consequences for the relationship between the politics of information and the practices of capital accumulation. Its effects underpin more recognizably political changes</w:t>
      </w:r>
      <w:r w:rsidRPr="008F4D84">
        <w:rPr>
          <w:rFonts w:cs="Times New Roman"/>
        </w:rPr>
        <w:t xml:space="preserve"> like the growing centrality of transnational ecological movements which, through theirha insistence on the association of sustainability and justice, do so much to shift the moral and scientific precepts on which the modern separation of politics and ethics was built. </w:t>
      </w:r>
      <w:r w:rsidRPr="008F4D84">
        <w:rPr>
          <w:rFonts w:cs="Times New Roman"/>
          <w:sz w:val="20"/>
          <w:u w:val="single"/>
        </w:rPr>
        <w:t>The second reason relates to the tragic popularity of ideas about the integrity and purity of cultures.</w:t>
      </w:r>
      <w:r w:rsidRPr="008F4D84">
        <w:rPr>
          <w:rFonts w:cs="Times New Roman"/>
        </w:rPr>
        <w:t xml:space="preserve"> In particular, it concerns </w:t>
      </w:r>
      <w:r w:rsidRPr="008F4D84">
        <w:rPr>
          <w:rFonts w:cs="Times New Roman"/>
          <w:b/>
          <w:iCs/>
          <w:sz w:val="24"/>
          <w:u w:val="single"/>
        </w:rPr>
        <w:t>the relationship between nationality and ethnicity.</w:t>
      </w:r>
      <w:r w:rsidRPr="008F4D84">
        <w:rPr>
          <w:rFonts w:cs="Times New Roman"/>
        </w:rPr>
        <w:t xml:space="preserve"> This too currently has a special force in Europe, but </w:t>
      </w:r>
      <w:r w:rsidRPr="008F4D84">
        <w:rPr>
          <w:rFonts w:cs="Times New Roman"/>
          <w:sz w:val="20"/>
          <w:u w:val="single"/>
        </w:rPr>
        <w:t xml:space="preserve">it is also reflected directly in the post-colonial histories and complex, transcultural, political trajectories of </w:t>
      </w:r>
      <w:r w:rsidRPr="008F4D84">
        <w:rPr>
          <w:rFonts w:cs="Times New Roman"/>
        </w:rPr>
        <w:t xml:space="preserve">Britain’s </w:t>
      </w:r>
      <w:r w:rsidRPr="008F4D84">
        <w:rPr>
          <w:rFonts w:cs="Times New Roman"/>
          <w:sz w:val="20"/>
          <w:u w:val="single"/>
        </w:rPr>
        <w:t>black settlers</w:t>
      </w:r>
    </w:p>
    <w:p w14:paraId="5213DD56" w14:textId="77777777" w:rsidR="00157F43" w:rsidRDefault="00157F43" w:rsidP="00157F43">
      <w:pPr>
        <w:pStyle w:val="Heading2"/>
        <w:rPr>
          <w:rFonts w:cs="Times New Roman"/>
        </w:rPr>
      </w:pPr>
    </w:p>
    <w:p w14:paraId="5F1EFF56" w14:textId="77777777" w:rsidR="00157F43" w:rsidRPr="008F4D84" w:rsidRDefault="00157F43" w:rsidP="00157F43">
      <w:pPr>
        <w:pStyle w:val="Heading2"/>
        <w:rPr>
          <w:rFonts w:cs="Times New Roman"/>
        </w:rPr>
      </w:pPr>
      <w:r w:rsidRPr="008F4D84">
        <w:rPr>
          <w:rFonts w:cs="Times New Roman"/>
        </w:rPr>
        <w:t xml:space="preserve">Cap K </w:t>
      </w:r>
    </w:p>
    <w:p w14:paraId="433670F1" w14:textId="77777777" w:rsidR="00157F43" w:rsidRPr="008F4D84" w:rsidRDefault="00157F43" w:rsidP="00157F43">
      <w:pPr>
        <w:pStyle w:val="Heading3"/>
        <w:rPr>
          <w:rFonts w:cs="Times New Roman"/>
        </w:rPr>
      </w:pPr>
      <w:r w:rsidRPr="008F4D84">
        <w:rPr>
          <w:rFonts w:cs="Times New Roman"/>
        </w:rPr>
        <w:t>Perm</w:t>
      </w:r>
    </w:p>
    <w:p w14:paraId="1A979A34" w14:textId="77777777" w:rsidR="00157F43" w:rsidRPr="008F4D84" w:rsidRDefault="00157F43" w:rsidP="00157F43">
      <w:pPr>
        <w:pStyle w:val="Heading4"/>
        <w:rPr>
          <w:rFonts w:cs="Times New Roman"/>
        </w:rPr>
      </w:pPr>
      <w:r w:rsidRPr="008F4D84">
        <w:rPr>
          <w:rFonts w:cs="Times New Roman"/>
        </w:rPr>
        <w:t>Perm solves- Combination of struggles key to solve</w:t>
      </w:r>
    </w:p>
    <w:p w14:paraId="45038FC3" w14:textId="77777777" w:rsidR="00157F43" w:rsidRPr="008F4D84" w:rsidRDefault="00157F43" w:rsidP="00157F43">
      <w:pPr>
        <w:rPr>
          <w:rFonts w:cs="Times New Roman"/>
        </w:rPr>
      </w:pPr>
      <w:r w:rsidRPr="008F4D84">
        <w:rPr>
          <w:rStyle w:val="StyleStyleBold12pt"/>
          <w:rFonts w:cs="Times New Roman"/>
        </w:rPr>
        <w:t>Taylor 11</w:t>
      </w:r>
      <w:r w:rsidRPr="008F4D84">
        <w:rPr>
          <w:rFonts w:cs="Times New Roman"/>
        </w:rPr>
        <w:t xml:space="preserve"> (Keeanga-Yamahtta Taylor, Professional Correspondent and PhD in African American Studies, Northwestern University, Race, class and Marxism, January 4, 2011 http://socialistworker.org/2011/01/04/race-class-and-marxism)-AG</w:t>
      </w:r>
    </w:p>
    <w:p w14:paraId="38DE7CDE" w14:textId="2F6A2AA9" w:rsidR="00157F43" w:rsidRPr="00E83CDE" w:rsidRDefault="00157F43" w:rsidP="00157F43">
      <w:pPr>
        <w:rPr>
          <w:rFonts w:cs="Times New Roman"/>
          <w:sz w:val="22"/>
          <w:u w:val="single"/>
        </w:rPr>
      </w:pPr>
      <w:r w:rsidRPr="008F4D84">
        <w:rPr>
          <w:rStyle w:val="StyleBoldUnderline"/>
          <w:rFonts w:cs="Times New Roman"/>
        </w:rPr>
        <w:t>FOR</w:t>
      </w:r>
      <w:r w:rsidRPr="008F4D84">
        <w:rPr>
          <w:rFonts w:cs="Times New Roman"/>
          <w:sz w:val="12"/>
        </w:rPr>
        <w:t xml:space="preserve"> REVOLUTIONARY Marxists</w:t>
      </w:r>
      <w:r w:rsidRPr="008F4D84">
        <w:rPr>
          <w:rStyle w:val="StyleBoldUnderline"/>
          <w:rFonts w:cs="Times New Roman"/>
        </w:rPr>
        <w:t xml:space="preserve">, there is an inextricable link between racism and capitalism. Capitalism is </w:t>
      </w:r>
      <w:proofErr w:type="gramStart"/>
      <w:r w:rsidRPr="008F4D84">
        <w:rPr>
          <w:rStyle w:val="StyleBoldUnderline"/>
          <w:rFonts w:cs="Times New Roman"/>
        </w:rPr>
        <w:t>dependant</w:t>
      </w:r>
      <w:proofErr w:type="gramEnd"/>
      <w:r w:rsidRPr="008F4D84">
        <w:rPr>
          <w:rStyle w:val="StyleBoldUnderline"/>
          <w:rFonts w:cs="Times New Roman"/>
        </w:rPr>
        <w:t xml:space="preserve"> on racism as both a source of profiteering</w:t>
      </w:r>
      <w:r w:rsidRPr="008F4D84">
        <w:rPr>
          <w:rFonts w:cs="Times New Roman"/>
          <w:sz w:val="12"/>
        </w:rPr>
        <w:t xml:space="preserve">, but more importantly </w:t>
      </w:r>
      <w:r w:rsidRPr="008F4D84">
        <w:rPr>
          <w:rStyle w:val="StyleBoldUnderline"/>
          <w:rFonts w:cs="Times New Roman"/>
        </w:rPr>
        <w:t>as a means to divide and rule. Racism is necessary to drive a wedge between workers who otherwise have everything in common and every reason to ally and organize together, but who are perpetually driven apart to the benefit of the ruling class.</w:t>
      </w:r>
      <w:r w:rsidRPr="008F4D84">
        <w:rPr>
          <w:rFonts w:cs="Times New Roman"/>
          <w:sz w:val="12"/>
        </w:rPr>
        <w:t xml:space="preserve"> Thus, any serious discussion about Black liberation has to take up not only a critique of capitalism, but also a credible strategy for ending it. For Marxists, that strategy hinges on the revolutionary potential of a unified, multiracial and multi-ethnic working-class upheaval against capitalism. </w:t>
      </w:r>
      <w:r w:rsidRPr="008F4D84">
        <w:rPr>
          <w:rStyle w:val="Emphasis"/>
          <w:rFonts w:cs="Times New Roman"/>
        </w:rPr>
        <w:t>Marxists believe that the potential for that kind of unity is dependant on battles and struggles against racism today</w:t>
      </w:r>
      <w:r w:rsidRPr="008F4D84">
        <w:rPr>
          <w:rFonts w:cs="Times New Roman"/>
          <w:sz w:val="12"/>
        </w:rPr>
        <w:t xml:space="preserve">. </w:t>
      </w:r>
      <w:r w:rsidRPr="008F4D84">
        <w:rPr>
          <w:rStyle w:val="StyleBoldUnderline"/>
          <w:rFonts w:cs="Times New Roman"/>
        </w:rPr>
        <w:t>Without a commitment by revolutionary organizations in the here and now to the fight against racism, working-class unity will never be achieved and the revolutionary potential of the working class will never be realized.</w:t>
      </w:r>
    </w:p>
    <w:p w14:paraId="4A692265" w14:textId="77777777" w:rsidR="00157F43" w:rsidRPr="008F4D84" w:rsidRDefault="00157F43" w:rsidP="00157F43">
      <w:pPr>
        <w:pStyle w:val="Heading3"/>
        <w:rPr>
          <w:rFonts w:cs="Times New Roman"/>
        </w:rPr>
      </w:pPr>
      <w:r w:rsidRPr="008F4D84">
        <w:rPr>
          <w:rFonts w:cs="Times New Roman"/>
        </w:rPr>
        <w:t>Alt fails</w:t>
      </w:r>
    </w:p>
    <w:p w14:paraId="3E595D0D" w14:textId="77777777" w:rsidR="00157F43" w:rsidRPr="008F4D84" w:rsidRDefault="00157F43" w:rsidP="00157F43">
      <w:pPr>
        <w:pStyle w:val="Heading4"/>
        <w:rPr>
          <w:rFonts w:cs="Times New Roman"/>
        </w:rPr>
      </w:pPr>
      <w:r w:rsidRPr="008F4D84">
        <w:rPr>
          <w:rFonts w:cs="Times New Roman"/>
        </w:rPr>
        <w:t>Alt fails- social normality</w:t>
      </w:r>
    </w:p>
    <w:p w14:paraId="055385D5" w14:textId="77777777" w:rsidR="00157F43" w:rsidRPr="008F4D84" w:rsidRDefault="00157F43" w:rsidP="00157F43">
      <w:pPr>
        <w:rPr>
          <w:rFonts w:cs="Times New Roman"/>
          <w:sz w:val="14"/>
        </w:rPr>
      </w:pPr>
      <w:r w:rsidRPr="008F4D84">
        <w:rPr>
          <w:rStyle w:val="StyleStyleBold12pt"/>
          <w:rFonts w:cs="Times New Roman"/>
        </w:rPr>
        <w:t>Abdulakutty No Date</w:t>
      </w:r>
      <w:r w:rsidRPr="008F4D84">
        <w:rPr>
          <w:rFonts w:cs="Times New Roman"/>
          <w:sz w:val="14"/>
        </w:rPr>
        <w:t xml:space="preserve"> (Intellectual writer, “Why Marxism Failed”, http://abdullakutty.wordpress.com/2009/10/24/why-marxism-failed/)</w:t>
      </w:r>
    </w:p>
    <w:p w14:paraId="2A8D6DE6" w14:textId="16F35DA1" w:rsidR="00157F43" w:rsidRPr="00E83CDE" w:rsidRDefault="00157F43" w:rsidP="00157F43">
      <w:pPr>
        <w:rPr>
          <w:rFonts w:cs="Times New Roman"/>
          <w:sz w:val="8"/>
        </w:rPr>
      </w:pPr>
      <w:r w:rsidRPr="008F4D84">
        <w:rPr>
          <w:rFonts w:cs="Times New Roman"/>
          <w:sz w:val="8"/>
        </w:rPr>
        <w:t>A Chinese saying goes, ‘When one falls, it is not one’s foot that is to blame.’ So it is with Marxism. The fault lies in the practitioners. This is not to say that inherent contradictions and flaws are absent</w:t>
      </w:r>
      <w:r w:rsidRPr="008F4D84">
        <w:rPr>
          <w:rStyle w:val="StyleBoldUnderline"/>
          <w:rFonts w:cs="Times New Roman"/>
        </w:rPr>
        <w:t>. Marxist ideology does have its weak spots</w:t>
      </w:r>
      <w:r w:rsidRPr="008F4D84">
        <w:rPr>
          <w:rFonts w:cs="Times New Roman"/>
          <w:sz w:val="8"/>
        </w:rPr>
        <w:t xml:space="preserve">, as I learnt in due course. For instance, </w:t>
      </w:r>
      <w:r w:rsidRPr="008F4D84">
        <w:rPr>
          <w:rStyle w:val="StyleBoldUnderline"/>
          <w:rFonts w:cs="Times New Roman"/>
        </w:rPr>
        <w:t xml:space="preserve">the abolition of private property is a Marxist </w:t>
      </w:r>
      <w:proofErr w:type="gramStart"/>
      <w:r w:rsidRPr="008F4D84">
        <w:rPr>
          <w:rStyle w:val="StyleBoldUnderline"/>
          <w:rFonts w:cs="Times New Roman"/>
        </w:rPr>
        <w:t>pipe-dream</w:t>
      </w:r>
      <w:proofErr w:type="gramEnd"/>
      <w:r w:rsidRPr="008F4D84">
        <w:rPr>
          <w:rStyle w:val="StyleBoldUnderline"/>
          <w:rFonts w:cs="Times New Roman"/>
        </w:rPr>
        <w:t xml:space="preserve"> that has no takers today</w:t>
      </w:r>
      <w:r w:rsidRPr="008F4D84">
        <w:rPr>
          <w:rFonts w:cs="Times New Roman"/>
          <w:sz w:val="8"/>
        </w:rPr>
        <w:t xml:space="preserve">. We have our eyes glued to the sensex and the gold price and the dollar exchange rate. We trade in shares, futures, commodities and foreign exchange besides land and gold. </w:t>
      </w:r>
      <w:r w:rsidRPr="008F4D84">
        <w:rPr>
          <w:rStyle w:val="StyleBoldUnderline"/>
          <w:rFonts w:cs="Times New Roman"/>
        </w:rPr>
        <w:t xml:space="preserve">In reality, the forms of private property have increased manifold. The Marxist vision of a classless society can only be described as a glorious hallucination. The </w:t>
      </w:r>
      <w:r w:rsidRPr="008F4D84">
        <w:rPr>
          <w:rFonts w:cs="Times New Roman"/>
          <w:sz w:val="8"/>
        </w:rPr>
        <w:t>Marxian</w:t>
      </w:r>
      <w:r w:rsidRPr="008F4D84">
        <w:rPr>
          <w:rStyle w:val="StyleBoldUnderline"/>
          <w:rFonts w:cs="Times New Roman"/>
        </w:rPr>
        <w:t xml:space="preserve"> belief that the State would wither away was yet another pipe dream. Even the most hard-core Marxist theorists will agree on this. The State, everywhere in the world, shows no sign of withering away. Its tentacles are well entrenched in the everyday life of the common man. Today’s citizen is at the mercy of two distinct power centres – the State machinery and the political parties. Wherever a communist government is in power, absolute centralization is in evidence. The people’s power is ceded to the Party, </w:t>
      </w:r>
      <w:r w:rsidRPr="008F4D84">
        <w:rPr>
          <w:rFonts w:cs="Times New Roman"/>
          <w:sz w:val="8"/>
        </w:rPr>
        <w:t xml:space="preserve">the Party’s power to the Committee, the Committee’s power to the Politburo and finally the </w:t>
      </w:r>
      <w:proofErr w:type="gramStart"/>
      <w:r w:rsidRPr="008F4D84">
        <w:rPr>
          <w:rFonts w:cs="Times New Roman"/>
          <w:sz w:val="8"/>
        </w:rPr>
        <w:t>Politburo’s power is usurped by the Party Secretary</w:t>
      </w:r>
      <w:proofErr w:type="gramEnd"/>
      <w:r w:rsidRPr="008F4D84">
        <w:rPr>
          <w:rFonts w:cs="Times New Roman"/>
          <w:sz w:val="8"/>
        </w:rPr>
        <w:t>. This happened in Europe. And this is happening in India too.</w:t>
      </w:r>
    </w:p>
    <w:p w14:paraId="0EBDDCE9" w14:textId="77777777" w:rsidR="00157F43" w:rsidRPr="008F4D84" w:rsidRDefault="00157F43" w:rsidP="00157F43">
      <w:pPr>
        <w:pStyle w:val="Heading3"/>
        <w:rPr>
          <w:rFonts w:cs="Times New Roman"/>
        </w:rPr>
      </w:pPr>
      <w:r w:rsidRPr="008F4D84">
        <w:rPr>
          <w:rFonts w:cs="Times New Roman"/>
        </w:rPr>
        <w:t>Sustainability</w:t>
      </w:r>
    </w:p>
    <w:p w14:paraId="24D08DA5" w14:textId="77777777" w:rsidR="00157F43" w:rsidRPr="008F4D84" w:rsidRDefault="00157F43" w:rsidP="00157F43">
      <w:pPr>
        <w:pStyle w:val="Heading4"/>
        <w:rPr>
          <w:rFonts w:cs="Times New Roman"/>
        </w:rPr>
      </w:pPr>
      <w:r w:rsidRPr="008F4D84">
        <w:rPr>
          <w:rFonts w:cs="Times New Roman"/>
        </w:rPr>
        <w:t>Changing consumption and production patterns (the plan) allows natural capitalism to reform the system</w:t>
      </w:r>
    </w:p>
    <w:p w14:paraId="6FD6B2DA" w14:textId="77777777" w:rsidR="00157F43" w:rsidRPr="008F4D84" w:rsidRDefault="00157F43" w:rsidP="00157F43">
      <w:pPr>
        <w:rPr>
          <w:rFonts w:cs="Times New Roman"/>
        </w:rPr>
      </w:pPr>
      <w:r w:rsidRPr="008F4D84">
        <w:rPr>
          <w:rFonts w:cs="Times New Roman"/>
          <w:b/>
          <w:sz w:val="26"/>
          <w:szCs w:val="26"/>
        </w:rPr>
        <w:t>Hawken and Lovins 99</w:t>
      </w:r>
      <w:r w:rsidRPr="008F4D84">
        <w:rPr>
          <w:rFonts w:cs="Times New Roman"/>
        </w:rPr>
        <w:t xml:space="preserve"> </w:t>
      </w:r>
      <w:r w:rsidRPr="008F4D84">
        <w:rPr>
          <w:rFonts w:cs="Times New Roman"/>
          <w:szCs w:val="16"/>
        </w:rPr>
        <w:t>(Paul Hawkens (</w:t>
      </w:r>
      <w:r w:rsidRPr="008F4D84">
        <w:rPr>
          <w:rFonts w:cs="Times New Roman"/>
          <w:szCs w:val="16"/>
          <w:shd w:val="clear" w:color="auto" w:fill="FFFFFF"/>
        </w:rPr>
        <w:t>Paul Hawken is an environmentalist, entrepreneur, and author.</w:t>
      </w:r>
      <w:r w:rsidRPr="008F4D84">
        <w:rPr>
          <w:rFonts w:cs="Times New Roman"/>
          <w:szCs w:val="16"/>
        </w:rPr>
        <w:t>), Amory Lovins (</w:t>
      </w:r>
      <w:r w:rsidRPr="008F4D84">
        <w:rPr>
          <w:rFonts w:cs="Times New Roman"/>
          <w:szCs w:val="16"/>
          <w:shd w:val="clear" w:color="auto" w:fill="FFFFFF"/>
        </w:rPr>
        <w:t>Amory Bloch Lovins is an American physicist, environmental scientist, writer, and Chairman/Chief Scientist of the Rocky Mountain Institute. He has worked in the field of energy policy and related areas for four decades.</w:t>
      </w:r>
      <w:r w:rsidRPr="008F4D84">
        <w:rPr>
          <w:rFonts w:cs="Times New Roman"/>
          <w:szCs w:val="16"/>
        </w:rPr>
        <w:t>), and L. Hunter Lovins (</w:t>
      </w:r>
      <w:r w:rsidRPr="008F4D84">
        <w:rPr>
          <w:rFonts w:cs="Times New Roman"/>
          <w:szCs w:val="16"/>
          <w:shd w:val="clear" w:color="auto" w:fill="FFFFFF"/>
        </w:rPr>
        <w:t xml:space="preserve">L. Hunter Lovins is an author and a promoter of sustainable development for over 30 years, is president of Natural Capitalism Solutions, a 5013 non-profit in Longmont, Colorado and the Chief Insurgent of the Madrone Project.), </w:t>
      </w:r>
      <w:r w:rsidRPr="008F4D84">
        <w:rPr>
          <w:rFonts w:cs="Times New Roman"/>
          <w:i/>
          <w:szCs w:val="16"/>
          <w:shd w:val="clear" w:color="auto" w:fill="FFFFFF"/>
        </w:rPr>
        <w:t xml:space="preserve">Natural Capitalism: Creating the Next Industrial Revolution, </w:t>
      </w:r>
      <w:r w:rsidRPr="008F4D84">
        <w:rPr>
          <w:rFonts w:cs="Times New Roman"/>
          <w:szCs w:val="16"/>
          <w:shd w:val="clear" w:color="auto" w:fill="FFFFFF"/>
        </w:rPr>
        <w:t>1999, Published by: Little Brown &amp; Company)</w:t>
      </w:r>
    </w:p>
    <w:p w14:paraId="1A985314" w14:textId="77777777" w:rsidR="00157F43" w:rsidRPr="008F4D84" w:rsidRDefault="00157F43" w:rsidP="00157F43">
      <w:pPr>
        <w:rPr>
          <w:rFonts w:cs="Times New Roman"/>
          <w:sz w:val="14"/>
          <w:szCs w:val="16"/>
        </w:rPr>
      </w:pPr>
      <w:r w:rsidRPr="008F4D84">
        <w:rPr>
          <w:rStyle w:val="StyleBoldUnderline"/>
          <w:rFonts w:cs="Times New Roman"/>
        </w:rPr>
        <w:t xml:space="preserve">To maintain income, we need not only to maintain our stock of natural capital </w:t>
      </w:r>
      <w:proofErr w:type="gramStart"/>
      <w:r w:rsidRPr="008F4D84">
        <w:rPr>
          <w:rStyle w:val="StyleBoldUnderline"/>
          <w:rFonts w:cs="Times New Roman"/>
        </w:rPr>
        <w:t>but</w:t>
      </w:r>
      <w:proofErr w:type="gramEnd"/>
      <w:r w:rsidRPr="008F4D84">
        <w:rPr>
          <w:rStyle w:val="StyleBoldUnderline"/>
          <w:rFonts w:cs="Times New Roman"/>
        </w:rPr>
        <w:t xml:space="preserve"> to increase it dramatically in preparation for the possible doubling of population that may occur in the next century. This fourth principle of natural capitalism, investing in natural capital, is a matter of common sense. The only way to maximize natural capital's productivity in the near term is by changing consumption and production patterns</w:t>
      </w:r>
      <w:r w:rsidRPr="008F4D84">
        <w:rPr>
          <w:rFonts w:cs="Times New Roman"/>
          <w:sz w:val="24"/>
          <w:u w:val="single"/>
        </w:rPr>
        <w:t>.</w:t>
      </w:r>
      <w:r w:rsidRPr="008F4D84">
        <w:rPr>
          <w:rFonts w:cs="Times New Roman"/>
          <w:sz w:val="14"/>
          <w:szCs w:val="16"/>
        </w:rPr>
        <w:t xml:space="preserve"> Since today 80 percent of the world receives only about 20 percent of the resource flow, it is obvious that this majority will require more consumption, not less.</w:t>
      </w:r>
      <w:r w:rsidRPr="008F4D84">
        <w:rPr>
          <w:rFonts w:cs="Times New Roman"/>
          <w:sz w:val="14"/>
        </w:rPr>
        <w:t xml:space="preserve"> </w:t>
      </w:r>
      <w:r w:rsidRPr="008F4D84">
        <w:rPr>
          <w:rStyle w:val="StyleBoldUnderline"/>
          <w:rFonts w:cs="Times New Roman"/>
        </w:rPr>
        <w:t>The industrialized world will need radically improved resource productivity, both at home and abroad, and then begin to reverse the loss of natural capital and increase its supply. This is the only way to improve the quality of life everywhere in the world at once, rather than merely redistributing scarcity.</w:t>
      </w:r>
      <w:r w:rsidRPr="008F4D84">
        <w:rPr>
          <w:rFonts w:cs="Times New Roman"/>
          <w:sz w:val="14"/>
        </w:rPr>
        <w:t xml:space="preserve"> </w:t>
      </w:r>
      <w:r w:rsidRPr="008F4D84">
        <w:rPr>
          <w:rFonts w:cs="Times New Roman"/>
          <w:sz w:val="14"/>
          <w:szCs w:val="16"/>
        </w:rPr>
        <w:t>As economist Herman Daly explains, "[</w:t>
      </w:r>
      <w:proofErr w:type="gramStart"/>
      <w:r w:rsidRPr="008F4D84">
        <w:rPr>
          <w:rFonts w:cs="Times New Roman"/>
          <w:sz w:val="14"/>
          <w:szCs w:val="16"/>
        </w:rPr>
        <w:t>W]hen</w:t>
      </w:r>
      <w:proofErr w:type="gramEnd"/>
      <w:r w:rsidRPr="008F4D84">
        <w:rPr>
          <w:rFonts w:cs="Times New Roman"/>
          <w:sz w:val="14"/>
          <w:szCs w:val="16"/>
        </w:rPr>
        <w:t xml:space="preserve"> the limiting factor changes, then behavior that used to be economic becomes uneconomic</w:t>
      </w:r>
      <w:r w:rsidRPr="008F4D84">
        <w:rPr>
          <w:rFonts w:cs="Times New Roman"/>
          <w:sz w:val="14"/>
        </w:rPr>
        <w:t>. Economic logic remains the same, but the pattern of scarcity in the world changes, with the result that· behavior must change if it is to remain economic."40 This proposition explains the despair and excitement on both sides of the issue of resource management</w:t>
      </w:r>
      <w:r w:rsidRPr="008F4D84">
        <w:rPr>
          <w:rFonts w:cs="Times New Roman"/>
          <w:szCs w:val="16"/>
          <w:u w:val="single"/>
        </w:rPr>
        <w:t>.</w:t>
      </w:r>
      <w:r w:rsidRPr="008F4D84">
        <w:rPr>
          <w:rFonts w:cs="Times New Roman"/>
          <w:sz w:val="14"/>
          <w:szCs w:val="16"/>
        </w:rPr>
        <w:t xml:space="preserve"> On the environmental side, scientists are frustrated that many businesspeople do not yet understand the basic dynamics involved in the degradation of biological systems. For business, it seems unthinkable if not ludicrous that you shouldn't be able to create the future by using the same methods that have been successful in the present and past.</w:t>
      </w:r>
      <w:r w:rsidRPr="008F4D84">
        <w:rPr>
          <w:rFonts w:cs="Times New Roman"/>
          <w:sz w:val="14"/>
        </w:rPr>
        <w:t xml:space="preserve"> </w:t>
      </w:r>
      <w:r w:rsidRPr="008F4D84">
        <w:rPr>
          <w:rStyle w:val="StyleBoldUnderline"/>
          <w:rFonts w:cs="Times New Roman"/>
        </w:rPr>
        <w:t>In this transitional phase, however, business is gradually coming to realize that economic activities that were once lucrative may no longer lead to a prosperous future</w:t>
      </w:r>
      <w:r w:rsidRPr="008F4D84">
        <w:rPr>
          <w:rFonts w:cs="Times New Roman"/>
          <w:sz w:val="24"/>
          <w:u w:val="single"/>
        </w:rPr>
        <w:t>.</w:t>
      </w:r>
      <w:r w:rsidRPr="008F4D84">
        <w:rPr>
          <w:rFonts w:cs="Times New Roman"/>
          <w:sz w:val="14"/>
        </w:rPr>
        <w:t xml:space="preserve"> </w:t>
      </w:r>
      <w:r w:rsidRPr="008F4D84">
        <w:rPr>
          <w:rFonts w:cs="Times New Roman"/>
          <w:sz w:val="14"/>
          <w:szCs w:val="16"/>
        </w:rPr>
        <w:t>That realization is already fueling the next industrial revolution.</w:t>
      </w:r>
    </w:p>
    <w:p w14:paraId="60B7DFBC" w14:textId="77777777" w:rsidR="00157F43" w:rsidRPr="008F4D84" w:rsidRDefault="00157F43" w:rsidP="00157F43">
      <w:pPr>
        <w:pStyle w:val="Heading3"/>
        <w:rPr>
          <w:rFonts w:cs="Times New Roman"/>
        </w:rPr>
      </w:pPr>
      <w:r w:rsidRPr="008F4D84">
        <w:rPr>
          <w:rFonts w:cs="Times New Roman"/>
        </w:rPr>
        <w:t>Not Root Cause</w:t>
      </w:r>
    </w:p>
    <w:p w14:paraId="090F155A" w14:textId="77777777" w:rsidR="00157F43" w:rsidRPr="008F4D84" w:rsidRDefault="00157F43" w:rsidP="00157F43">
      <w:pPr>
        <w:pStyle w:val="Heading4"/>
        <w:rPr>
          <w:rFonts w:cs="Times New Roman"/>
        </w:rPr>
      </w:pPr>
      <w:r w:rsidRPr="008F4D84">
        <w:rPr>
          <w:rFonts w:cs="Times New Roman"/>
        </w:rPr>
        <w:t>Race shapes social relations, this notion should be prioritized because it breaks down the popular narrative of “color blindness”</w:t>
      </w:r>
    </w:p>
    <w:p w14:paraId="4353FC88" w14:textId="115BA0DD" w:rsidR="00157F43" w:rsidRPr="008F4D84" w:rsidRDefault="00157F43" w:rsidP="00157F43">
      <w:pPr>
        <w:rPr>
          <w:rFonts w:cs="Times New Roman"/>
        </w:rPr>
      </w:pPr>
      <w:r w:rsidRPr="008F4D84">
        <w:rPr>
          <w:rStyle w:val="StyleStyleBold12pt"/>
          <w:rFonts w:cs="Times New Roman"/>
        </w:rPr>
        <w:t>Wilkins Catanese, 12</w:t>
      </w:r>
      <w:r w:rsidRPr="008F4D84">
        <w:rPr>
          <w:rFonts w:cs="Times New Roman"/>
        </w:rPr>
        <w:t xml:space="preserve">, Ph.D., Drama and Humanities, Stanford University (Brandi “The Problem of the </w:t>
      </w:r>
      <w:proofErr w:type="gramStart"/>
      <w:r w:rsidRPr="008F4D84">
        <w:rPr>
          <w:rFonts w:cs="Times New Roman"/>
        </w:rPr>
        <w:t>Color[</w:t>
      </w:r>
      <w:proofErr w:type="gramEnd"/>
      <w:r w:rsidRPr="008F4D84">
        <w:rPr>
          <w:rFonts w:cs="Times New Roman"/>
        </w:rPr>
        <w:t>blind]”, University Of Michigan Press, Muse)</w:t>
      </w:r>
    </w:p>
    <w:p w14:paraId="080BD257" w14:textId="77777777" w:rsidR="00157F43" w:rsidRPr="008F4D84" w:rsidRDefault="00157F43" w:rsidP="00157F43">
      <w:pPr>
        <w:rPr>
          <w:rFonts w:cs="Times New Roman"/>
        </w:rPr>
      </w:pPr>
      <w:r w:rsidRPr="008F4D84">
        <w:rPr>
          <w:rFonts w:cs="Times New Roman"/>
        </w:rPr>
        <w:t>While Proposition 54 dealt directly with the proper role of race in American life, it was in fact part of a much larger cultural struggle relating to the tensions between the public and private sectors. Electoral and legislative activity in the earliest years of the twenty-‹rst century have established deeply important yet seemingly inconsistent boundaries between personal and public (group) rights, from the “defense of marriage” statutes that have spread across the coun- try to deny same-sex couples the legal protections that marriage affords to the second Bush administration’s efforts to privatize Social Security. In the former instance, the public (and by extension, the government) has a right to structure the most private of relationships between consensual adults, yet in the latter case, the public and government are framed as intrusive presences in what ought to be personal decisions regarding ‹nances, wealth, and quality of life</w:t>
      </w:r>
      <w:proofErr w:type="gramStart"/>
      <w:r w:rsidRPr="008F4D84">
        <w:rPr>
          <w:rFonts w:cs="Times New Roman"/>
        </w:rPr>
        <w:t>.</w:t>
      </w:r>
      <w:r w:rsidRPr="008F4D84">
        <w:rPr>
          <w:rFonts w:cs="Times New Roman"/>
          <w:sz w:val="12"/>
        </w:rPr>
        <w:t>¶</w:t>
      </w:r>
      <w:proofErr w:type="gramEnd"/>
      <w:r w:rsidRPr="008F4D84">
        <w:rPr>
          <w:rFonts w:cs="Times New Roman"/>
        </w:rPr>
        <w:t xml:space="preserve"> In subtitling Proposition 54 the Racial Privacy Initiative, Connerly and his associates exposed and af‹rmed a racial etiquette that dominates contemporary American culture. As I have attempted to suggest with the title of this chapter, </w:t>
      </w:r>
      <w:r w:rsidRPr="008F4D84">
        <w:rPr>
          <w:rStyle w:val="StyleBoldUnderline"/>
          <w:rFonts w:cs="Times New Roman"/>
        </w:rPr>
        <w:t>twenty-first-century social graces dictate that references to race always be issued sotto voce, so as not to cause any undue discomfort</w:t>
      </w:r>
      <w:r w:rsidRPr="008F4D84">
        <w:rPr>
          <w:rFonts w:cs="Times New Roman"/>
        </w:rPr>
        <w:t xml:space="preserve">. </w:t>
      </w:r>
      <w:r w:rsidRPr="008F4D84">
        <w:rPr>
          <w:rStyle w:val="StyleBoldUnderline"/>
          <w:rFonts w:cs="Times New Roman"/>
        </w:rPr>
        <w:t>Proposition 54 ex- tends this logic, in effect criminalizing racial consciousness in the public sphere</w:t>
      </w:r>
      <w:r w:rsidRPr="008F4D84">
        <w:rPr>
          <w:rFonts w:cs="Times New Roman"/>
        </w:rPr>
        <w:t xml:space="preserve">. </w:t>
      </w:r>
      <w:r w:rsidRPr="008F4D84">
        <w:rPr>
          <w:rStyle w:val="StyleBoldUnderline"/>
          <w:rFonts w:cs="Times New Roman"/>
        </w:rPr>
        <w:t>Implicitly, the legislation suggests that race is exclusively a matter of private consciousness</w:t>
      </w:r>
      <w:r w:rsidRPr="008F4D84">
        <w:rPr>
          <w:rFonts w:cs="Times New Roman"/>
        </w:rPr>
        <w:t xml:space="preserve">, only gaining publicly relevant materiality when and if indi- viduals confess their awareness of one another’s bodily differences. </w:t>
      </w:r>
      <w:r w:rsidRPr="008F4D84">
        <w:rPr>
          <w:rStyle w:val="StyleBoldUnderline"/>
          <w:rFonts w:cs="Times New Roman"/>
        </w:rPr>
        <w:t>In this schema, race is the unruly chin hair on the face of an otherwise unblemished America: only bad manners would compel anyone to bring it up, and the politest among us will instead do others the favor of not mentioning a thing that can only cause embarrassment, discomfort, or shame</w:t>
      </w:r>
      <w:r w:rsidRPr="008F4D84">
        <w:rPr>
          <w:rFonts w:cs="Times New Roman"/>
        </w:rPr>
        <w:t>. Anticipating these as the likely and logical outcomes of foregrounding race is a re›ection of what John L. Jackson names “racial paranoia,” a post–civil rights phenomenon “constituted by extremist thinking, general social distrust, the nonfalsi‹able embrace of in- tuition, and an un›inching commitment to contradictory thinking.”10 Such</w:t>
      </w:r>
      <w:r w:rsidRPr="008F4D84">
        <w:rPr>
          <w:rFonts w:cs="Times New Roman"/>
          <w:sz w:val="12"/>
        </w:rPr>
        <w:t>¶</w:t>
      </w:r>
      <w:r w:rsidRPr="008F4D84">
        <w:rPr>
          <w:rFonts w:cs="Times New Roman"/>
        </w:rPr>
        <w:t xml:space="preserve"> 6 / the problem of the </w:t>
      </w:r>
      <w:proofErr w:type="gramStart"/>
      <w:r w:rsidRPr="008F4D84">
        <w:rPr>
          <w:rFonts w:cs="Times New Roman"/>
        </w:rPr>
        <w:t>color[</w:t>
      </w:r>
      <w:proofErr w:type="gramEnd"/>
      <w:r w:rsidRPr="008F4D84">
        <w:rPr>
          <w:rFonts w:cs="Times New Roman"/>
        </w:rPr>
        <w:t>blind]</w:t>
      </w:r>
      <w:r w:rsidRPr="008F4D84">
        <w:rPr>
          <w:rFonts w:cs="Times New Roman"/>
          <w:sz w:val="12"/>
        </w:rPr>
        <w:t>¶</w:t>
      </w:r>
      <w:r w:rsidRPr="008F4D84">
        <w:rPr>
          <w:rFonts w:cs="Times New Roman"/>
        </w:rPr>
        <w:t xml:space="preserve"> </w:t>
      </w:r>
      <w:r w:rsidRPr="008F4D84">
        <w:rPr>
          <w:rStyle w:val="StyleBoldUnderline"/>
          <w:rFonts w:cs="Times New Roman"/>
        </w:rPr>
        <w:t>paranoia overdetermines racial identity rather than racial injustice as the core problem of American society</w:t>
      </w:r>
      <w:r w:rsidRPr="008F4D84">
        <w:rPr>
          <w:rFonts w:cs="Times New Roman"/>
        </w:rPr>
        <w:t xml:space="preserve">, </w:t>
      </w:r>
      <w:r w:rsidRPr="008F4D84">
        <w:rPr>
          <w:rStyle w:val="StyleBoldUnderline"/>
          <w:rFonts w:cs="Times New Roman"/>
        </w:rPr>
        <w:t>daring people to speak of race in a perverse game of tag: “whoever mentions race first is the racist in the room.”</w:t>
      </w:r>
      <w:r w:rsidRPr="008F4D84">
        <w:rPr>
          <w:rFonts w:cs="Times New Roman"/>
        </w:rPr>
        <w:t>11</w:t>
      </w:r>
      <w:r w:rsidRPr="008F4D84">
        <w:rPr>
          <w:rFonts w:cs="Times New Roman"/>
          <w:sz w:val="12"/>
        </w:rPr>
        <w:t>¶</w:t>
      </w:r>
      <w:r w:rsidRPr="008F4D84">
        <w:rPr>
          <w:rFonts w:cs="Times New Roman"/>
        </w:rPr>
        <w:t xml:space="preserve"> The irony of such foolish games is their ostensibly benevolent intention. We can read them as facile responses to W. E. B. DuBois’s overinvoked claim about the color line. However, DuBois wrote at a moment of unique urgency for black Americans: at the beginning of the twentieth century, </w:t>
      </w:r>
      <w:r w:rsidRPr="008F4D84">
        <w:rPr>
          <w:rStyle w:val="StyleBoldUnderline"/>
          <w:rFonts w:cs="Times New Roman"/>
        </w:rPr>
        <w:t>decades after emancipation from slavery and the backlash against Reconstruction, blacks continued to exist just beyond the limits of the civic imaginary</w:t>
      </w:r>
      <w:r w:rsidRPr="008F4D84">
        <w:rPr>
          <w:rFonts w:cs="Times New Roman"/>
        </w:rPr>
        <w:t xml:space="preserve">, </w:t>
      </w:r>
      <w:r w:rsidRPr="008F4D84">
        <w:rPr>
          <w:rStyle w:val="StyleBoldUnderline"/>
          <w:rFonts w:cs="Times New Roman"/>
        </w:rPr>
        <w:t>to be prefigured, in DuBois’s simple yet trenchant words, as “a problem” that could not or would not be solved through incorporation into the dominant society.</w:t>
      </w:r>
      <w:r w:rsidRPr="008F4D84">
        <w:rPr>
          <w:rFonts w:cs="Times New Roman"/>
        </w:rPr>
        <w:t xml:space="preserve">12 </w:t>
      </w:r>
      <w:r w:rsidRPr="008F4D84">
        <w:rPr>
          <w:rStyle w:val="StyleBoldUnderline"/>
          <w:rFonts w:cs="Times New Roman"/>
        </w:rPr>
        <w:t>A century later, we continue to struggle with repairing racial inequality on one hand and</w:t>
      </w:r>
      <w:r w:rsidRPr="008F4D84">
        <w:rPr>
          <w:rFonts w:cs="Times New Roman"/>
        </w:rPr>
        <w:t xml:space="preserve">, on the other, </w:t>
      </w:r>
      <w:r w:rsidRPr="008F4D84">
        <w:rPr>
          <w:rStyle w:val="StyleBoldUnderline"/>
          <w:rFonts w:cs="Times New Roman"/>
        </w:rPr>
        <w:t xml:space="preserve">recognizing the celebratory, emancipatory aspects of both elective and sometimes coerced membership in racialized communities. </w:t>
      </w:r>
      <w:r w:rsidRPr="008F4D84">
        <w:rPr>
          <w:rFonts w:cs="Times New Roman"/>
        </w:rPr>
        <w:t xml:space="preserve">In fact, DuBois’s concerns could now be reframed to assert that </w:t>
      </w:r>
      <w:r w:rsidRPr="008F4D84">
        <w:rPr>
          <w:rStyle w:val="StyleBoldUnderline"/>
          <w:rFonts w:cs="Times New Roman"/>
        </w:rPr>
        <w:t>the problem of the twenty-first century is the problem of the color-blind: those who wish to disavow the con- tinued material manifestations of race in our society.</w:t>
      </w:r>
      <w:r w:rsidRPr="008F4D84">
        <w:rPr>
          <w:rFonts w:cs="Times New Roman"/>
        </w:rPr>
        <w:t xml:space="preserve"> For reasons both well in- tentioned and sinister, a signi‹cant number of Americans believe that a total ig- norance of race is the obvious, and only, solution to the problems that an acute attention to race has brought our society.</w:t>
      </w:r>
    </w:p>
    <w:p w14:paraId="4890FA6B" w14:textId="77777777" w:rsidR="00157F43" w:rsidRPr="008F4D84" w:rsidRDefault="00157F43" w:rsidP="00157F43">
      <w:pPr>
        <w:pStyle w:val="Heading3"/>
        <w:rPr>
          <w:rFonts w:cs="Times New Roman"/>
        </w:rPr>
      </w:pPr>
      <w:r w:rsidRPr="008F4D84">
        <w:rPr>
          <w:rFonts w:cs="Times New Roman"/>
        </w:rPr>
        <w:t>Afropessimism turn</w:t>
      </w:r>
    </w:p>
    <w:p w14:paraId="7CE3B827" w14:textId="77777777" w:rsidR="00157F43" w:rsidRPr="008F4D84" w:rsidRDefault="00157F43" w:rsidP="00157F43">
      <w:pPr>
        <w:pStyle w:val="Heading4"/>
        <w:rPr>
          <w:rFonts w:cs="Times New Roman"/>
        </w:rPr>
      </w:pPr>
      <w:r w:rsidRPr="008F4D84">
        <w:rPr>
          <w:rFonts w:cs="Times New Roman"/>
        </w:rPr>
        <w:t xml:space="preserve">White supremacy constructed the pretenses for classism – </w:t>
      </w:r>
      <w:proofErr w:type="gramStart"/>
      <w:r w:rsidRPr="008F4D84">
        <w:rPr>
          <w:rFonts w:cs="Times New Roman"/>
        </w:rPr>
        <w:t>afro</w:t>
      </w:r>
      <w:proofErr w:type="gramEnd"/>
      <w:r w:rsidRPr="008F4D84">
        <w:rPr>
          <w:rFonts w:cs="Times New Roman"/>
        </w:rPr>
        <w:t xml:space="preserve"> pessimism resolves the root causality of Marx’s analysis and is a prerequisite for class struggles</w:t>
      </w:r>
    </w:p>
    <w:p w14:paraId="471CB5D7" w14:textId="77777777" w:rsidR="00157F43" w:rsidRPr="008F4D84" w:rsidRDefault="00157F43" w:rsidP="00157F43">
      <w:pPr>
        <w:rPr>
          <w:rStyle w:val="StyleStyleBold12pt"/>
          <w:rFonts w:cs="Times New Roman"/>
        </w:rPr>
      </w:pPr>
      <w:r w:rsidRPr="008F4D84">
        <w:rPr>
          <w:rStyle w:val="StyleStyleBold12pt"/>
          <w:rFonts w:cs="Times New Roman"/>
        </w:rPr>
        <w:t xml:space="preserve">Marinot and Sexton 03 </w:t>
      </w:r>
    </w:p>
    <w:p w14:paraId="3378D4BE" w14:textId="77777777" w:rsidR="00157F43" w:rsidRPr="008F4D84" w:rsidRDefault="00157F43" w:rsidP="00157F43">
      <w:pPr>
        <w:rPr>
          <w:rFonts w:cs="Times New Roman"/>
        </w:rPr>
      </w:pPr>
      <w:r w:rsidRPr="008F4D84">
        <w:rPr>
          <w:rFonts w:cs="Times New Roman"/>
        </w:rPr>
        <w:t xml:space="preserve">(Steven and Jared, The Avant-Garde of White Supremacy” Social Identities Vol. 9 no. 2) </w:t>
      </w:r>
    </w:p>
    <w:p w14:paraId="6696C441" w14:textId="0336FAAE" w:rsidR="00157F43" w:rsidRPr="00E83CDE" w:rsidRDefault="00157F43" w:rsidP="00E83CDE">
      <w:pPr>
        <w:pStyle w:val="card"/>
        <w:rPr>
          <w:rFonts w:ascii="Times New Roman" w:hAnsi="Times New Roman"/>
          <w:u w:val="single"/>
        </w:rPr>
      </w:pPr>
      <w:r w:rsidRPr="008F4D84">
        <w:rPr>
          <w:rStyle w:val="StyleBoldUnderline"/>
        </w:rPr>
        <w:t>Leftist approaches</w:t>
      </w:r>
      <w:r w:rsidRPr="008F4D84">
        <w:rPr>
          <w:rFonts w:ascii="Times New Roman" w:hAnsi="Times New Roman"/>
          <w:sz w:val="16"/>
        </w:rPr>
        <w:t xml:space="preserve"> that come as close to radical critique as any </w:t>
      </w:r>
      <w:r w:rsidRPr="008F4D84">
        <w:rPr>
          <w:rStyle w:val="StyleBoldUnderline"/>
        </w:rPr>
        <w:t>already fall short</w:t>
      </w:r>
      <w:r w:rsidRPr="008F4D84">
        <w:rPr>
          <w:rFonts w:ascii="Times New Roman" w:hAnsi="Times New Roman"/>
          <w:sz w:val="16"/>
        </w:rPr>
        <w:t xml:space="preserve">. </w:t>
      </w:r>
      <w:r w:rsidRPr="008F4D84">
        <w:rPr>
          <w:rStyle w:val="StyleBoldUnderline"/>
        </w:rPr>
        <w:t>The liberal ethos looks at racism as ignorance</w:t>
      </w:r>
      <w:r w:rsidRPr="008F4D84">
        <w:rPr>
          <w:rFonts w:ascii="Times New Roman" w:hAnsi="Times New Roman"/>
          <w:sz w:val="16"/>
        </w:rPr>
        <w:t xml:space="preserve">, </w:t>
      </w:r>
      <w:r w:rsidRPr="008F4D84">
        <w:rPr>
          <w:rStyle w:val="StyleBoldUnderline"/>
        </w:rPr>
        <w:t>something characteristic of the individual that can be solved at a social level through education and democratic procedure</w:t>
      </w:r>
      <w:r w:rsidRPr="008F4D84">
        <w:rPr>
          <w:rFonts w:ascii="Times New Roman" w:hAnsi="Times New Roman"/>
          <w:sz w:val="16"/>
        </w:rPr>
        <w:t xml:space="preserve">. </w:t>
      </w:r>
      <w:r w:rsidRPr="008F4D84">
        <w:rPr>
          <w:rStyle w:val="StyleBoldUnderline"/>
        </w:rPr>
        <w:t>For Marxist thought, racism is a divide-and-conquer strategy for class rule</w:t>
      </w:r>
      <w:r w:rsidRPr="008F4D84">
        <w:rPr>
          <w:rFonts w:ascii="Times New Roman" w:hAnsi="Times New Roman"/>
          <w:sz w:val="16"/>
        </w:rPr>
        <w:t xml:space="preserve"> and super-exploitation. However, </w:t>
      </w:r>
      <w:r w:rsidRPr="008F4D84">
        <w:rPr>
          <w:rStyle w:val="StyleBoldUnderline"/>
        </w:rPr>
        <w:t>the idea that it is a strategy assumes that it can be counter-strategized at some kind of local or individual level rather than existing as something fundamental to class relations themselves.</w:t>
      </w:r>
      <w:r w:rsidRPr="008F4D84">
        <w:rPr>
          <w:rFonts w:ascii="Times New Roman" w:hAnsi="Times New Roman"/>
          <w:sz w:val="16"/>
        </w:rPr>
        <w:t xml:space="preserve"> </w:t>
      </w:r>
      <w:r w:rsidRPr="008F4D84">
        <w:rPr>
          <w:rStyle w:val="StyleBoldUnderline"/>
        </w:rPr>
        <w:t xml:space="preserve">For anti-colonialist thinking, racism is a social ideology that can be refuted, a structure of privilege to be given up, again at the local or individual level. </w:t>
      </w:r>
      <w:r w:rsidRPr="008F4D84">
        <w:rPr>
          <w:rFonts w:ascii="Times New Roman" w:hAnsi="Times New Roman"/>
          <w:sz w:val="16"/>
        </w:rPr>
        <w:t xml:space="preserve">Where liberalism subordinates the issue of racism to the presumed potentialities of individual development, </w:t>
      </w:r>
      <w:r w:rsidRPr="008F4D84">
        <w:rPr>
          <w:rStyle w:val="StyleBoldUnderline"/>
        </w:rPr>
        <w:t>Marxism subordinates the issue of race to class relations of struggle,</w:t>
      </w:r>
      <w:r w:rsidRPr="008F4D84">
        <w:rPr>
          <w:rFonts w:ascii="Times New Roman" w:hAnsi="Times New Roman"/>
          <w:sz w:val="16"/>
        </w:rPr>
        <w:t xml:space="preserve"> and anti-colonial radicalism pretends its mere existence as a "movement" is the first step toward eradicating racism. But </w:t>
      </w:r>
      <w:r w:rsidRPr="008F4D84">
        <w:rPr>
          <w:rStyle w:val="StyleBoldUnderline"/>
        </w:rPr>
        <w:t xml:space="preserve">liberalism’s social democracy pretends that state oligarchy is really interested in justice. And the more radical critiques subsume the issue of racism in promises of future transformations of the power relations to which de-racialization is </w:t>
      </w:r>
      <w:proofErr w:type="gramStart"/>
      <w:r w:rsidRPr="008F4D84">
        <w:rPr>
          <w:rStyle w:val="StyleBoldUnderline"/>
        </w:rPr>
        <w:t>deferred.</w:t>
      </w:r>
      <w:r w:rsidRPr="008F4D84">
        <w:rPr>
          <w:rFonts w:ascii="Times New Roman" w:hAnsi="Times New Roman"/>
          <w:sz w:val="16"/>
        </w:rPr>
        <w:t>This</w:t>
      </w:r>
      <w:proofErr w:type="gramEnd"/>
      <w:r w:rsidRPr="008F4D84">
        <w:rPr>
          <w:rFonts w:ascii="Times New Roman" w:hAnsi="Times New Roman"/>
          <w:sz w:val="16"/>
        </w:rPr>
        <w:t xml:space="preserve"> stumbling back and forth between the individual and the social is even reflected in the social scientific literature on race and racism. </w:t>
      </w:r>
      <w:r w:rsidRPr="008F4D84">
        <w:rPr>
          <w:rStyle w:val="StyleBoldUnderline"/>
        </w:rPr>
        <w:t>Most theorizing proceeds by either psychologizing intricate political and historical processes, or by socializing questions of subjectivity and agency</w:t>
      </w:r>
      <w:r w:rsidRPr="008F4D84">
        <w:rPr>
          <w:rFonts w:ascii="Times New Roman" w:hAnsi="Times New Roman"/>
          <w:sz w:val="16"/>
        </w:rPr>
        <w:t>. The psychologizing approach primarily attributes the project of white supremacy to the lurid preoccupations of (white) individual or collective psychic or biological pathologies</w:t>
      </w:r>
      <w:r w:rsidRPr="008F4D84">
        <w:rPr>
          <w:rStyle w:val="StyleBoldUnderline"/>
        </w:rPr>
        <w:t>. The socializing approach reduces white supremacy to ‘mere’ racism, a subsidiary strategy for the maintenance of social, political, and economic power by the (white) ruling class. Whereas the former locates the genesis of racism in (projected) fear and anxiety, insecurity or (repressed) desire, the latter claims that the specific pronouncements and practices of white supremacy are ideological subterfuge, rationalizations for or tactics of the political economy</w:t>
      </w:r>
      <w:r w:rsidRPr="008F4D84">
        <w:rPr>
          <w:rFonts w:ascii="Times New Roman" w:hAnsi="Times New Roman"/>
          <w:sz w:val="16"/>
        </w:rPr>
        <w:t xml:space="preserve">. For the first, remedies can always be found within liberal capitalism: from psychological counseling, moral and scientific education, legal prohibition, or even gene therapy to the self-righteous championing of human rights in nations as far away as possible. For the second, it is assumed that if racism can </w:t>
      </w:r>
      <w:proofErr w:type="gramStart"/>
      <w:r w:rsidRPr="008F4D84">
        <w:rPr>
          <w:rFonts w:ascii="Times New Roman" w:hAnsi="Times New Roman"/>
          <w:sz w:val="16"/>
        </w:rPr>
        <w:t>made</w:t>
      </w:r>
      <w:proofErr w:type="gramEnd"/>
      <w:r w:rsidRPr="008F4D84">
        <w:rPr>
          <w:rFonts w:ascii="Times New Roman" w:hAnsi="Times New Roman"/>
          <w:sz w:val="16"/>
        </w:rPr>
        <w:t xml:space="preserve"> not useful to the relations of production or the security of territorial boundaries, it will fade from the social landscape like the proverbial withering away of the state. In either case, what needs to be wrenched from the grasp of white supremacy is left entirely out of the account in the name of the epiphenomenal or the </w:t>
      </w:r>
      <w:proofErr w:type="gramStart"/>
      <w:r w:rsidRPr="008F4D84">
        <w:rPr>
          <w:rFonts w:ascii="Times New Roman" w:hAnsi="Times New Roman"/>
          <w:sz w:val="16"/>
        </w:rPr>
        <w:t>overdetermining.</w:t>
      </w:r>
      <w:r w:rsidRPr="008F4D84">
        <w:rPr>
          <w:rStyle w:val="StyleBoldUnderline"/>
        </w:rPr>
        <w:t>In</w:t>
      </w:r>
      <w:proofErr w:type="gramEnd"/>
      <w:r w:rsidRPr="008F4D84">
        <w:rPr>
          <w:rStyle w:val="StyleBoldUnderline"/>
        </w:rPr>
        <w:t xml:space="preserve"> both arenas a hidden depth</w:t>
      </w:r>
      <w:r w:rsidRPr="008F4D84">
        <w:rPr>
          <w:rFonts w:ascii="Times New Roman" w:hAnsi="Times New Roman"/>
          <w:sz w:val="16"/>
        </w:rPr>
        <w:t xml:space="preserve">, a secret drive, </w:t>
      </w:r>
      <w:r w:rsidRPr="008F4D84">
        <w:rPr>
          <w:rStyle w:val="StyleBoldUnderline"/>
        </w:rPr>
        <w:t>an unfathomed animus is postulated and a procedure derived that will plumb that depth, excavate the problem, dredge out the muck that causes these aberrant behaviors that we call racism</w:t>
      </w:r>
      <w:r w:rsidRPr="008F4D84">
        <w:rPr>
          <w:rFonts w:ascii="Times New Roman" w:hAnsi="Times New Roman"/>
          <w:sz w:val="16"/>
        </w:rPr>
        <w:t xml:space="preserve">. </w:t>
      </w:r>
      <w:r w:rsidRPr="008F4D84">
        <w:rPr>
          <w:rStyle w:val="StyleBoldUnderline"/>
        </w:rPr>
        <w:t>And in both approaches an issue is skirted. It is as if there were something at the center of white supremacy that is too adamantine, off of which the utmost of western analytic thought slides helplessly toward the simplistic, the personal or the institutional.</w:t>
      </w:r>
      <w:r w:rsidRPr="008F4D84">
        <w:rPr>
          <w:rFonts w:ascii="Times New Roman" w:hAnsi="Times New Roman"/>
          <w:sz w:val="16"/>
        </w:rPr>
        <w:t xml:space="preserve"> </w:t>
      </w:r>
      <w:r w:rsidRPr="008F4D84">
        <w:rPr>
          <w:rStyle w:val="StyleBoldUnderline"/>
        </w:rPr>
        <w:t>The supposed secrets of white supremacy get sleuthed in its spectacular displays, in pathology and instrumentality, or pawned off on the figure of the "rogue cop." Each approach to race subordinates it to something that is not race</w:t>
      </w:r>
      <w:r w:rsidRPr="008F4D84">
        <w:rPr>
          <w:rFonts w:ascii="Times New Roman" w:hAnsi="Times New Roman"/>
          <w:sz w:val="16"/>
        </w:rPr>
        <w:t xml:space="preserve">, </w:t>
      </w:r>
      <w:r w:rsidRPr="008F4D84">
        <w:rPr>
          <w:rStyle w:val="StyleBoldUnderline"/>
        </w:rPr>
        <w:t>as if to continue the noble epistemological endeavor of getting to know it better. But what each ends up talking about is that other thing. In the face of this, the left’s anti-racism becomes its passion. But its passion gives it away.</w:t>
      </w:r>
      <w:r w:rsidRPr="008F4D84">
        <w:rPr>
          <w:rFonts w:ascii="Times New Roman" w:hAnsi="Times New Roman"/>
          <w:sz w:val="16"/>
        </w:rPr>
        <w:t xml:space="preserve"> It signifies the passive acceptance of the idea that race, considered to be either a real property of a person or an imaginary projection, is not essential to the social structure, a system of social meanings and categorizations. </w:t>
      </w:r>
      <w:r w:rsidRPr="008F4D84">
        <w:rPr>
          <w:rStyle w:val="StyleBoldUnderline"/>
        </w:rPr>
        <w:t>It is the same passive apparatus of whiteness that in its mainstream guise actively forgets that it owes its existence to the killing and terrorizing of those it racializes for the purpose, expelling them from the human fold in the same gesture of forgetting</w:t>
      </w:r>
      <w:r w:rsidRPr="008F4D84">
        <w:rPr>
          <w:rFonts w:ascii="Times New Roman" w:hAnsi="Times New Roman"/>
          <w:sz w:val="16"/>
        </w:rPr>
        <w:t xml:space="preserve">. It is the passivity of bad faith that tacitly accepts as "what goes without saying" the postulates of white supremacy. </w:t>
      </w:r>
      <w:r w:rsidRPr="008F4D84">
        <w:rPr>
          <w:rStyle w:val="StyleBoldUnderline"/>
        </w:rPr>
        <w:t xml:space="preserve">And it must do so passionately since "what goes without saying" is empty and can be held as a "truth" only through </w:t>
      </w:r>
      <w:proofErr w:type="gramStart"/>
      <w:r w:rsidRPr="008F4D84">
        <w:rPr>
          <w:rStyle w:val="StyleBoldUnderline"/>
        </w:rPr>
        <w:t>an obsessiveness</w:t>
      </w:r>
      <w:proofErr w:type="gramEnd"/>
      <w:r w:rsidRPr="008F4D84">
        <w:rPr>
          <w:rStyle w:val="StyleBoldUnderline"/>
        </w:rPr>
        <w:t xml:space="preserve">. The truth is that the truth is on the surface, flat and repetitive, just as the law is made by the </w:t>
      </w:r>
      <w:proofErr w:type="gramStart"/>
      <w:r w:rsidRPr="008F4D84">
        <w:rPr>
          <w:rStyle w:val="StyleBoldUnderline"/>
        </w:rPr>
        <w:t>uniform.</w:t>
      </w:r>
      <w:r w:rsidRPr="008F4D84">
        <w:rPr>
          <w:rFonts w:ascii="Times New Roman" w:hAnsi="Times New Roman"/>
          <w:sz w:val="16"/>
        </w:rPr>
        <w:t>Like</w:t>
      </w:r>
      <w:proofErr w:type="gramEnd"/>
      <w:r w:rsidRPr="008F4D84">
        <w:rPr>
          <w:rFonts w:ascii="Times New Roman" w:hAnsi="Times New Roman"/>
          <w:sz w:val="16"/>
        </w:rPr>
        <w:t xml:space="preserve"> going to the state to protect us from the police</w:t>
      </w:r>
      <w:r w:rsidRPr="008F4D84">
        <w:rPr>
          <w:rStyle w:val="StyleBoldUnderline"/>
        </w:rPr>
        <w:t>, these critiques approach a variety of white ideologies and disciplines as a means of gaining insight into white supremacy. It is a project dedicated to only looking so far at race, racism, or white supremacy so as to avoid the risk of seeing oneself there, implicated as either perpetrator or victim</w:t>
      </w:r>
      <w:r w:rsidRPr="008F4D84">
        <w:rPr>
          <w:rFonts w:ascii="Times New Roman" w:hAnsi="Times New Roman"/>
          <w:sz w:val="16"/>
        </w:rPr>
        <w:t xml:space="preserve">. In effect, </w:t>
      </w:r>
      <w:r w:rsidRPr="008F4D84">
        <w:rPr>
          <w:rStyle w:val="StyleBoldUnderline"/>
        </w:rPr>
        <w:t>all of these theories remain disguises for the role of race and racism as social categorization. Once one recognizes that the power relations that categorize as such are genocidal,</w:t>
      </w:r>
      <w:r w:rsidRPr="008F4D84">
        <w:rPr>
          <w:rFonts w:ascii="Times New Roman" w:hAnsi="Times New Roman"/>
          <w:sz w:val="16"/>
        </w:rPr>
        <w:t xml:space="preserve"> as Joy James has demonstrated, </w:t>
      </w:r>
      <w:r w:rsidRPr="008F4D84">
        <w:rPr>
          <w:rStyle w:val="StyleBoldUnderline"/>
        </w:rPr>
        <w:t>then the</w:t>
      </w:r>
      <w:r w:rsidRPr="008F4D84">
        <w:rPr>
          <w:rFonts w:ascii="Times New Roman" w:hAnsi="Times New Roman"/>
          <w:sz w:val="16"/>
        </w:rPr>
        <w:t xml:space="preserve"> very discriminatory </w:t>
      </w:r>
      <w:r w:rsidRPr="008F4D84">
        <w:rPr>
          <w:rStyle w:val="StyleBoldUnderline"/>
        </w:rPr>
        <w:t>hierarchy that structures them must already subsume as strategies for itself</w:t>
      </w:r>
      <w:r w:rsidRPr="008F4D84">
        <w:rPr>
          <w:rFonts w:ascii="Times New Roman" w:hAnsi="Times New Roman"/>
          <w:sz w:val="16"/>
        </w:rPr>
        <w:t xml:space="preserve"> </w:t>
      </w:r>
      <w:r w:rsidRPr="008F4D84">
        <w:rPr>
          <w:rStyle w:val="StyleBoldUnderline"/>
        </w:rPr>
        <w:t>the class struggles, privileges, educational facilities and juridical operations to which the left goes. The task of the critique of white supremacy is to avoid these general theoretical pitfalls and to produce new analyses, modes of apprehension, and levels of abstraction.</w:t>
      </w:r>
    </w:p>
    <w:p w14:paraId="6F3BA81F" w14:textId="77777777" w:rsidR="00E83CDE" w:rsidRDefault="00E83CDE" w:rsidP="00157F43">
      <w:pPr>
        <w:pStyle w:val="Heading2"/>
        <w:rPr>
          <w:rFonts w:cs="Times New Roman"/>
        </w:rPr>
      </w:pPr>
    </w:p>
    <w:p w14:paraId="40F3EF32" w14:textId="77777777" w:rsidR="00157F43" w:rsidRPr="008F4D84" w:rsidRDefault="00157F43" w:rsidP="00157F43">
      <w:pPr>
        <w:pStyle w:val="Heading2"/>
        <w:rPr>
          <w:rFonts w:cs="Times New Roman"/>
        </w:rPr>
      </w:pPr>
      <w:r w:rsidRPr="008F4D84">
        <w:rPr>
          <w:rFonts w:cs="Times New Roman"/>
        </w:rPr>
        <w:t>Afro-Optimism</w:t>
      </w:r>
    </w:p>
    <w:p w14:paraId="692C151F" w14:textId="77777777" w:rsidR="00157F43" w:rsidRPr="008F4D84" w:rsidRDefault="00157F43" w:rsidP="00157F43">
      <w:pPr>
        <w:pStyle w:val="Heading3"/>
        <w:rPr>
          <w:rFonts w:cs="Times New Roman"/>
        </w:rPr>
      </w:pPr>
      <w:r w:rsidRPr="008F4D84">
        <w:rPr>
          <w:rFonts w:cs="Times New Roman"/>
        </w:rPr>
        <w:t>Radical Negativity turn</w:t>
      </w:r>
    </w:p>
    <w:p w14:paraId="5B333CCC" w14:textId="77777777" w:rsidR="00157F43" w:rsidRPr="008F4D84" w:rsidRDefault="00157F43" w:rsidP="00157F43">
      <w:pPr>
        <w:pStyle w:val="Heading4"/>
        <w:rPr>
          <w:rFonts w:cs="Times New Roman"/>
        </w:rPr>
      </w:pPr>
      <w:r w:rsidRPr="008F4D84">
        <w:rPr>
          <w:rFonts w:cs="Times New Roman"/>
        </w:rPr>
        <w:t>Only positions of radical negativity solve – Identifying the Black Body as an object of social death creates a program of incoherence and is necessary to avoid cooption</w:t>
      </w:r>
    </w:p>
    <w:p w14:paraId="57B04596" w14:textId="77777777" w:rsidR="00157F43" w:rsidRPr="008F4D84" w:rsidRDefault="00157F43" w:rsidP="00157F43">
      <w:pPr>
        <w:rPr>
          <w:rStyle w:val="StyleStyleBold12pt"/>
          <w:rFonts w:cs="Times New Roman"/>
        </w:rPr>
      </w:pPr>
      <w:r w:rsidRPr="008F4D84">
        <w:rPr>
          <w:rStyle w:val="StyleStyleBold12pt"/>
          <w:rFonts w:cs="Times New Roman"/>
        </w:rPr>
        <w:t xml:space="preserve">Wilderson 10 </w:t>
      </w:r>
    </w:p>
    <w:p w14:paraId="206A5F6A" w14:textId="77777777" w:rsidR="00157F43" w:rsidRPr="008F4D84" w:rsidRDefault="00157F43" w:rsidP="00157F43">
      <w:pPr>
        <w:rPr>
          <w:rFonts w:cs="Times New Roman"/>
        </w:rPr>
      </w:pPr>
      <w:r w:rsidRPr="008F4D84">
        <w:rPr>
          <w:rFonts w:cs="Times New Roman"/>
        </w:rPr>
        <w:t>(Frank, Red, Red, White, &amp; Black: Cinema and the Structure of U.S. Antagonisms 187-188)</w:t>
      </w:r>
    </w:p>
    <w:p w14:paraId="2BDB29C5" w14:textId="77777777" w:rsidR="00157F43" w:rsidRPr="008F4D84" w:rsidRDefault="00157F43" w:rsidP="00157F43">
      <w:pPr>
        <w:pStyle w:val="card"/>
        <w:rPr>
          <w:rFonts w:ascii="Times New Roman" w:hAnsi="Times New Roman"/>
          <w:sz w:val="16"/>
        </w:rPr>
      </w:pPr>
      <w:r w:rsidRPr="008F4D84">
        <w:rPr>
          <w:rStyle w:val="StyleBoldUnderline"/>
        </w:rPr>
        <w:t>If the structure of political</w:t>
      </w:r>
      <w:bookmarkStart w:id="0" w:name="_GoBack"/>
      <w:bookmarkEnd w:id="0"/>
      <w:r w:rsidRPr="008F4D84">
        <w:rPr>
          <w:rStyle w:val="StyleBoldUnderline"/>
        </w:rPr>
        <w:t xml:space="preserve"> desire</w:t>
      </w:r>
      <w:r w:rsidRPr="008F4D84">
        <w:rPr>
          <w:rFonts w:ascii="Times New Roman" w:hAnsi="Times New Roman"/>
          <w:sz w:val="16"/>
        </w:rPr>
        <w:t xml:space="preserve"> in socially engaged film </w:t>
      </w:r>
      <w:r w:rsidRPr="008F4D84">
        <w:rPr>
          <w:rStyle w:val="StyleBoldUnderline"/>
        </w:rPr>
        <w:t>hopes to stake out an antagonistic relationship between its dream and the idiom of power that underwrites civil society, then it should grasp the invitation to assume the positionality of objects of social death</w:t>
      </w:r>
      <w:r w:rsidRPr="008F4D84">
        <w:rPr>
          <w:rFonts w:ascii="Times New Roman" w:hAnsi="Times New Roman"/>
          <w:sz w:val="16"/>
        </w:rPr>
        <w:t xml:space="preserve">. If we are to be honest with ourselves, </w:t>
      </w:r>
      <w:r w:rsidRPr="008F4D84">
        <w:rPr>
          <w:rStyle w:val="StyleBoldUnderline"/>
        </w:rPr>
        <w:t>we must admit that “the Negro” has been inviting Whites and civil society’s junior partners to the dance of death for hundreds of years</w:t>
      </w:r>
      <w:r w:rsidRPr="008F4D84">
        <w:rPr>
          <w:rFonts w:ascii="Times New Roman" w:hAnsi="Times New Roman"/>
          <w:sz w:val="16"/>
        </w:rPr>
        <w:t xml:space="preserve">. Cinema is just one of many </w:t>
      </w:r>
      <w:r w:rsidRPr="008F4D84">
        <w:rPr>
          <w:rStyle w:val="StyleBoldUnderline"/>
        </w:rPr>
        <w:t xml:space="preserve">institutions </w:t>
      </w:r>
      <w:r w:rsidRPr="008F4D84">
        <w:rPr>
          <w:rFonts w:ascii="Times New Roman" w:hAnsi="Times New Roman"/>
          <w:sz w:val="16"/>
        </w:rPr>
        <w:t xml:space="preserve">that </w:t>
      </w:r>
      <w:r w:rsidRPr="008F4D84">
        <w:rPr>
          <w:rStyle w:val="StyleBoldUnderline"/>
        </w:rPr>
        <w:t>have refused to learn the steps</w:t>
      </w:r>
      <w:r w:rsidRPr="008F4D84">
        <w:rPr>
          <w:rFonts w:ascii="Times New Roman" w:hAnsi="Times New Roman"/>
          <w:sz w:val="16"/>
        </w:rPr>
        <w:t xml:space="preserve">. In the 1960s and 70s, as White radicalism’s (especially The Weather Underground’s) discourse and political common sense was beginning to be authorized by the ethical dilemmas of embodied incapacity (i.e. Blackness), White cinema’s historical proclivity to embrace dispossession through the vectors of capacity (alienation and exploitation) was radically disturbed. In some films, this proclivity was so profoundly ruptured that while the films in question did not surrender to the authority of incapacity (did not openly signal their having been authorized by the Slave), they were nonetheless unsuccessful in their attempts to assert the legitimacy of the White ethical dilemmas.lv </w:t>
      </w:r>
      <w:r w:rsidRPr="008F4D84">
        <w:rPr>
          <w:rStyle w:val="StyleBoldUnderline"/>
        </w:rPr>
        <w:t>The period of COINTELPRO’S crushing of the Black Panthers and then the Black Liberation Army was also a period which witnessed the flowering of the political power of Blackness</w:t>
      </w:r>
      <w:r w:rsidRPr="008F4D84">
        <w:rPr>
          <w:rFonts w:ascii="Times New Roman" w:hAnsi="Times New Roman"/>
          <w:sz w:val="16"/>
        </w:rPr>
        <w:t xml:space="preserve">—not as institutional capacity but </w:t>
      </w:r>
      <w:r w:rsidRPr="008F4D84">
        <w:rPr>
          <w:rStyle w:val="StyleBoldUnderline"/>
        </w:rPr>
        <w:t>as a zeitgeist, a demand capable of authorizing White</w:t>
      </w:r>
      <w:r w:rsidRPr="008F4D84">
        <w:rPr>
          <w:rFonts w:ascii="Times New Roman" w:hAnsi="Times New Roman"/>
          <w:sz w:val="16"/>
        </w:rPr>
        <w:t xml:space="preserve"> (Settler/Master) </w:t>
      </w:r>
      <w:r w:rsidRPr="008F4D84">
        <w:rPr>
          <w:rStyle w:val="StyleBoldUnderline"/>
        </w:rPr>
        <w:t>radicalism</w:t>
      </w:r>
      <w:r w:rsidRPr="008F4D84">
        <w:rPr>
          <w:rFonts w:ascii="Times New Roman" w:hAnsi="Times New Roman"/>
          <w:sz w:val="16"/>
        </w:rPr>
        <w:t xml:space="preserve">. By 1980, White radicalism had comfortably re-embraced capacity—that is to say, it returned to the discontents of civil society with the same formal tenacity as it had from 1532lvi to 1967, only now that formal tenacity was emboldened by a wider range of alibis than just Free Speech or Vietnam; for example, women’s, gay, anti-nuke, and environmental </w:t>
      </w:r>
      <w:proofErr w:type="gramStart"/>
      <w:r w:rsidRPr="008F4D84">
        <w:rPr>
          <w:rFonts w:ascii="Times New Roman" w:hAnsi="Times New Roman"/>
          <w:sz w:val="16"/>
        </w:rPr>
        <w:t>movements.Cinema</w:t>
      </w:r>
      <w:proofErr w:type="gramEnd"/>
      <w:r w:rsidRPr="008F4D84">
        <w:rPr>
          <w:rFonts w:ascii="Times New Roman" w:hAnsi="Times New Roman"/>
          <w:sz w:val="16"/>
        </w:rPr>
        <w:t xml:space="preserve"> has been, and remains today—even in its most politically engaged moments—invested elsewhere, away from the ethical dilemmas of beings positioned by social death. This is not to say that the desire of all socially engaged </w:t>
      </w:r>
      <w:proofErr w:type="gramStart"/>
      <w:r w:rsidRPr="008F4D84">
        <w:rPr>
          <w:rFonts w:ascii="Times New Roman" w:hAnsi="Times New Roman"/>
          <w:sz w:val="16"/>
        </w:rPr>
        <w:t>cinema</w:t>
      </w:r>
      <w:proofErr w:type="gramEnd"/>
      <w:r w:rsidRPr="008F4D84">
        <w:rPr>
          <w:rFonts w:ascii="Times New Roman" w:hAnsi="Times New Roman"/>
          <w:sz w:val="16"/>
        </w:rPr>
        <w:t xml:space="preserve"> today is pro- White. But it is to say that it is almost always anti-Black—which is to say it will not dance with death. </w:t>
      </w:r>
      <w:r w:rsidRPr="008F4D84">
        <w:rPr>
          <w:rStyle w:val="StyleBoldUnderline"/>
        </w:rPr>
        <w:t>Black liberation</w:t>
      </w:r>
      <w:r w:rsidRPr="008F4D84">
        <w:rPr>
          <w:rFonts w:ascii="Times New Roman" w:hAnsi="Times New Roman"/>
          <w:sz w:val="16"/>
        </w:rPr>
        <w:t xml:space="preserve">, as a prospect, </w:t>
      </w:r>
      <w:r w:rsidRPr="008F4D84">
        <w:rPr>
          <w:rStyle w:val="StyleBoldUnderline"/>
        </w:rPr>
        <w:t>makes radicalism more dangerous to the U.S. not because it raises the specter of some alternative polity</w:t>
      </w:r>
      <w:r w:rsidRPr="008F4D84">
        <w:rPr>
          <w:rFonts w:ascii="Times New Roman" w:hAnsi="Times New Roman"/>
          <w:sz w:val="16"/>
        </w:rPr>
        <w:t xml:space="preserve"> (like socialism, or community control of existing resources) </w:t>
      </w:r>
      <w:r w:rsidRPr="008F4D84">
        <w:rPr>
          <w:rStyle w:val="StyleBoldUnderline"/>
        </w:rPr>
        <w:t>but because its condition of possibility as well as its gesture of resistance function as both a politics of refusal and a refusal to affirm; that is, it functions as “a program of complete disorder”</w:t>
      </w:r>
      <w:r w:rsidRPr="008F4D84">
        <w:rPr>
          <w:rFonts w:ascii="Times New Roman" w:hAnsi="Times New Roman"/>
          <w:sz w:val="16"/>
        </w:rPr>
        <w:t xml:space="preserve"> (Fanon Wretched...36). Bush Mama was able to embrace this disorder, this incoherence and allow for their cinematic elaboration. For a brief moment in history, Black film assumed the Black desire to take this country down.</w:t>
      </w:r>
    </w:p>
    <w:p w14:paraId="11DE3041" w14:textId="77777777" w:rsidR="00157F43" w:rsidRPr="008F4D84" w:rsidRDefault="00157F43" w:rsidP="00157F43">
      <w:pPr>
        <w:pStyle w:val="Heading3"/>
        <w:rPr>
          <w:rFonts w:cs="Times New Roman"/>
        </w:rPr>
      </w:pPr>
      <w:r w:rsidRPr="008F4D84">
        <w:rPr>
          <w:rFonts w:cs="Times New Roman"/>
        </w:rPr>
        <w:t>Understanding turn</w:t>
      </w:r>
    </w:p>
    <w:p w14:paraId="13EDDE3F" w14:textId="77777777" w:rsidR="00157F43" w:rsidRPr="008F4D84" w:rsidRDefault="00157F43" w:rsidP="00157F43">
      <w:pPr>
        <w:pStyle w:val="Heading4"/>
        <w:rPr>
          <w:rFonts w:cs="Times New Roman"/>
        </w:rPr>
      </w:pPr>
      <w:r w:rsidRPr="008F4D84">
        <w:rPr>
          <w:rFonts w:cs="Times New Roman"/>
        </w:rPr>
        <w:t>Afro-optimism and pessimism don’t compete; Moten and others rely on a misconception of social death. Afro-pessimism is an affirmation of a blackened world</w:t>
      </w:r>
    </w:p>
    <w:p w14:paraId="2773C5F2" w14:textId="77777777" w:rsidR="00157F43" w:rsidRPr="008F4D84" w:rsidRDefault="00157F43" w:rsidP="00157F43">
      <w:pPr>
        <w:rPr>
          <w:rFonts w:cs="Times New Roman"/>
        </w:rPr>
      </w:pPr>
      <w:r w:rsidRPr="008F4D84">
        <w:rPr>
          <w:rStyle w:val="StyleStyleBold12pt"/>
          <w:rFonts w:cs="Times New Roman"/>
        </w:rPr>
        <w:t>Sexton, No Date,</w:t>
      </w:r>
      <w:r w:rsidRPr="008F4D84">
        <w:rPr>
          <w:rFonts w:cs="Times New Roman"/>
        </w:rPr>
        <w:t xml:space="preserve"> Director of African American Studies at UC Irvine (Jared, “ANTE-ANTI-BLACKNESS: AFTERTHOUGHTS”, http://lateral.culturalstudiesassociation.org/issue1/content/sexton.html) </w:t>
      </w:r>
    </w:p>
    <w:p w14:paraId="1F7D8B17" w14:textId="77777777" w:rsidR="00157F43" w:rsidRPr="008F4D84" w:rsidRDefault="00157F43" w:rsidP="00157F43">
      <w:pPr>
        <w:rPr>
          <w:rFonts w:cs="Times New Roman"/>
        </w:rPr>
      </w:pPr>
    </w:p>
    <w:p w14:paraId="2E4DB158" w14:textId="77777777" w:rsidR="00157F43" w:rsidRPr="008F4D84" w:rsidRDefault="00157F43" w:rsidP="00157F43">
      <w:pPr>
        <w:rPr>
          <w:rFonts w:cs="Times New Roman"/>
        </w:rPr>
      </w:pPr>
      <w:r w:rsidRPr="008F4D84">
        <w:rPr>
          <w:rFonts w:cs="Times New Roman"/>
        </w:rPr>
        <w:t xml:space="preserve">Elsewhere, in a discussion of W. E. B.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 – they become them. </w:t>
      </w:r>
      <w:r w:rsidRPr="008F4D84">
        <w:rPr>
          <w:rStyle w:val="StyleBoldUnderline"/>
          <w:rFonts w:cs="Times New Roman"/>
        </w:rPr>
        <w:t>In our anti-black world, blacks are pathology</w:t>
      </w:r>
      <w:r w:rsidRPr="008F4D84">
        <w:rPr>
          <w:rFonts w:cs="Times New Roman"/>
        </w:rPr>
        <w:t xml:space="preserve">" (Gordon 2000: 87). </w:t>
      </w:r>
      <w:r w:rsidRPr="008F4D84">
        <w:rPr>
          <w:rStyle w:val="StyleBoldUnderline"/>
          <w:rFonts w:cs="Times New Roman"/>
        </w:rPr>
        <w:t>This conception would seem to support to Moten's contention that even much radical black studies scholarship sustains the association of blackness with a certain sense of decay</w:t>
      </w:r>
      <w:r w:rsidRPr="008F4D84">
        <w:rPr>
          <w:rFonts w:cs="Times New Roman"/>
        </w:rPr>
        <w:t xml:space="preserve"> and thereby fortifies and extends the interlocutory life of widely accepted political common sense. In fact, it would seem that Gordon deepens the already problematic association to the level of identity. And yet, this is precisely what Gordon argues is the value and insight of Fanon: he fully accepts the definition of himself as pathological as it is imposed by a world that knows itself through that imposition, rather than remaining in a reactive stance that insists on the heterogeneity between a self and an imago originating in culture. Though it may appear counter-intuitive, or rather because it is counter-intuitive, </w:t>
      </w:r>
      <w:r w:rsidRPr="008F4D84">
        <w:rPr>
          <w:rStyle w:val="StyleBoldUnderline"/>
          <w:rFonts w:cs="Times New Roman"/>
        </w:rPr>
        <w:t>this acceptance</w:t>
      </w:r>
      <w:r w:rsidRPr="008F4D84">
        <w:rPr>
          <w:rFonts w:cs="Times New Roman"/>
        </w:rPr>
        <w:t xml:space="preserve"> or affirmation</w:t>
      </w:r>
      <w:r w:rsidRPr="008F4D84">
        <w:rPr>
          <w:rStyle w:val="StyleBoldUnderline"/>
          <w:rFonts w:cs="Times New Roman"/>
        </w:rPr>
        <w:t xml:space="preserve"> is active;</w:t>
      </w:r>
      <w:r w:rsidRPr="008F4D84">
        <w:rPr>
          <w:rFonts w:cs="Times New Roman"/>
        </w:rPr>
        <w:t xml:space="preserve"> </w:t>
      </w:r>
      <w:r w:rsidRPr="008F4D84">
        <w:rPr>
          <w:rStyle w:val="StyleBoldUnderline"/>
          <w:rFonts w:cs="Times New Roman"/>
        </w:rPr>
        <w:t>it is a</w:t>
      </w:r>
      <w:r w:rsidRPr="008F4D84">
        <w:rPr>
          <w:rFonts w:cs="Times New Roman"/>
        </w:rPr>
        <w:t xml:space="preserve"> willing or </w:t>
      </w:r>
      <w:r w:rsidRPr="008F4D84">
        <w:rPr>
          <w:rStyle w:val="StyleBoldUnderline"/>
          <w:rFonts w:cs="Times New Roman"/>
        </w:rPr>
        <w:t>willingness</w:t>
      </w:r>
      <w:r w:rsidRPr="008F4D84">
        <w:rPr>
          <w:rFonts w:cs="Times New Roman"/>
        </w:rPr>
        <w:t>, in other words, t</w:t>
      </w:r>
      <w:r w:rsidRPr="008F4D84">
        <w:rPr>
          <w:rStyle w:val="StyleBoldUnderline"/>
          <w:rFonts w:cs="Times New Roman"/>
        </w:rPr>
        <w:t>o pay whatever social costs accrue to being black</w:t>
      </w:r>
      <w:r w:rsidRPr="008F4D84">
        <w:rPr>
          <w:rFonts w:cs="Times New Roman"/>
        </w:rPr>
        <w:t xml:space="preserve">, to inhabiting blackness, to living a black social life under the shadow of social death. </w:t>
      </w:r>
      <w:r w:rsidRPr="008F4D84">
        <w:rPr>
          <w:rStyle w:val="StyleBoldUnderline"/>
          <w:rFonts w:cs="Times New Roman"/>
        </w:rPr>
        <w:t>This is not an accommodation to the dictates of the anti-black world</w:t>
      </w:r>
      <w:r w:rsidRPr="008F4D84">
        <w:rPr>
          <w:rFonts w:cs="Times New Roman"/>
        </w:rPr>
        <w:t xml:space="preserve">. </w:t>
      </w:r>
      <w:r w:rsidRPr="008F4D84">
        <w:rPr>
          <w:rStyle w:val="StyleBoldUnderline"/>
          <w:rFonts w:cs="Times New Roman"/>
        </w:rPr>
        <w:t>The affirmation of blackness</w:t>
      </w:r>
      <w:r w:rsidRPr="008F4D84">
        <w:rPr>
          <w:rFonts w:cs="Times New Roman"/>
        </w:rPr>
        <w:t xml:space="preserve">, which is to say an affirmation of </w:t>
      </w:r>
      <w:proofErr w:type="gramStart"/>
      <w:r w:rsidRPr="008F4D84">
        <w:rPr>
          <w:rFonts w:cs="Times New Roman"/>
        </w:rPr>
        <w:t>pathological</w:t>
      </w:r>
      <w:proofErr w:type="gramEnd"/>
      <w:r w:rsidRPr="008F4D84">
        <w:rPr>
          <w:rFonts w:cs="Times New Roman"/>
        </w:rPr>
        <w:t xml:space="preserve"> being, </w:t>
      </w:r>
      <w:r w:rsidRPr="008F4D84">
        <w:rPr>
          <w:rStyle w:val="StyleBoldUnderline"/>
          <w:rFonts w:cs="Times New Roman"/>
        </w:rPr>
        <w:t xml:space="preserve">is a refusal to distance oneself from blackness </w:t>
      </w:r>
      <w:r w:rsidRPr="008F4D84">
        <w:rPr>
          <w:rFonts w:cs="Times New Roman"/>
        </w:rPr>
        <w:t xml:space="preserve">in a valorization of minor differences that bring one closer to health, life, or sociality. Fanon writes in the first chapter of Black Skin, White Masks: "A Senegalese who learns Creole to pass for Antillean is a case of alienation. The Antilleans who make a mockery out of him are lacking in judgment" (Fanon 2008: 21). </w:t>
      </w:r>
      <w:r w:rsidRPr="008F4D84">
        <w:rPr>
          <w:rStyle w:val="StyleBoldUnderline"/>
          <w:rFonts w:cs="Times New Roman"/>
        </w:rPr>
        <w:t>In a world structured by the twin axioms of white superiority and black inferiority, of</w:t>
      </w:r>
      <w:r w:rsidRPr="008F4D84">
        <w:rPr>
          <w:rFonts w:cs="Times New Roman"/>
        </w:rPr>
        <w:t xml:space="preserve"> white existence and black non-existence, a world structured by a negative categorical imperative – "above all, don’t be black" (Gordon 1997: 63) – in this world, </w:t>
      </w:r>
      <w:r w:rsidRPr="008F4D84">
        <w:rPr>
          <w:rStyle w:val="StyleBoldUnderline"/>
          <w:rFonts w:cs="Times New Roman"/>
        </w:rPr>
        <w:t>the zero degree of transformation is the turn toward blackness</w:t>
      </w:r>
      <w:r w:rsidRPr="008F4D84">
        <w:rPr>
          <w:rFonts w:cs="Times New Roman"/>
        </w:rPr>
        <w:t>, a turn toward the shame, as it were, that "</w:t>
      </w:r>
      <w:r w:rsidRPr="008F4D84">
        <w:rPr>
          <w:rStyle w:val="StyleBoldUnderline"/>
          <w:rFonts w:cs="Times New Roman"/>
        </w:rPr>
        <w:t>resides in the idea that 'I am thought of as less than human'</w:t>
      </w:r>
      <w:r w:rsidRPr="008F4D84">
        <w:rPr>
          <w:rFonts w:cs="Times New Roman"/>
        </w:rPr>
        <w:t xml:space="preserve">" (Nyong'o 2002: 389). [22] In this we might create a transvaluation of pathology itself, something like an embrace of pathology without pathos.  </w:t>
      </w:r>
      <w:r w:rsidRPr="008F4D84">
        <w:rPr>
          <w:rStyle w:val="StyleBoldUnderline"/>
          <w:rFonts w:cs="Times New Roman"/>
        </w:rPr>
        <w:t>To speak of black social life and black social death</w:t>
      </w:r>
      <w:r w:rsidRPr="008F4D84">
        <w:rPr>
          <w:rFonts w:cs="Times New Roman"/>
        </w:rPr>
        <w:t xml:space="preserve">, black social life against black social death, black social life as black social death, black social life in black social death – all of this </w:t>
      </w:r>
      <w:r w:rsidRPr="008F4D84">
        <w:rPr>
          <w:rStyle w:val="StyleBoldUnderline"/>
          <w:rFonts w:cs="Times New Roman"/>
        </w:rPr>
        <w:t>is to find oneself in the midst of an argument that is</w:t>
      </w:r>
      <w:r w:rsidRPr="008F4D84">
        <w:rPr>
          <w:rFonts w:cs="Times New Roman"/>
        </w:rPr>
        <w:t xml:space="preserve"> also a profound agreement, </w:t>
      </w:r>
      <w:r w:rsidRPr="008F4D84">
        <w:rPr>
          <w:rStyle w:val="StyleBoldUnderline"/>
          <w:rFonts w:cs="Times New Roman"/>
        </w:rPr>
        <w:t>an agreement</w:t>
      </w:r>
      <w:r w:rsidRPr="008F4D84">
        <w:rPr>
          <w:rFonts w:cs="Times New Roman"/>
        </w:rPr>
        <w:t xml:space="preserve"> that takes shape in (between) meconnaissance and (</w:t>
      </w:r>
      <w:proofErr w:type="gramStart"/>
      <w:r w:rsidRPr="008F4D84">
        <w:rPr>
          <w:rFonts w:cs="Times New Roman"/>
        </w:rPr>
        <w:t>dis)belief</w:t>
      </w:r>
      <w:proofErr w:type="gramEnd"/>
      <w:r w:rsidRPr="008F4D84">
        <w:rPr>
          <w:rFonts w:cs="Times New Roman"/>
        </w:rPr>
        <w:t xml:space="preserve">. </w:t>
      </w:r>
      <w:r w:rsidRPr="008F4D84">
        <w:rPr>
          <w:rStyle w:val="StyleBoldUnderline"/>
          <w:rFonts w:cs="Times New Roman"/>
        </w:rPr>
        <w:t>Black optimism is not the negation of the negation that is afro-pessimism, just as black social life does not negate black social death by vitalizing</w:t>
      </w:r>
      <w:r w:rsidRPr="008F4D84">
        <w:rPr>
          <w:rFonts w:cs="Times New Roman"/>
        </w:rPr>
        <w:t xml:space="preserve"> </w:t>
      </w:r>
      <w:r w:rsidRPr="008F4D84">
        <w:rPr>
          <w:rStyle w:val="StyleBoldUnderline"/>
          <w:rFonts w:cs="Times New Roman"/>
        </w:rPr>
        <w:t xml:space="preserve">it.  </w:t>
      </w:r>
      <w:r w:rsidRPr="008F4D84">
        <w:rPr>
          <w:rStyle w:val="StyleBoldUnderline"/>
          <w:rFonts w:cs="Times New Roman"/>
          <w:b/>
          <w:sz w:val="12"/>
        </w:rPr>
        <w:t>¶</w:t>
      </w:r>
      <w:r w:rsidRPr="008F4D84">
        <w:rPr>
          <w:rStyle w:val="StyleBoldUnderline"/>
          <w:rFonts w:cs="Times New Roman"/>
          <w:sz w:val="12"/>
        </w:rPr>
        <w:t xml:space="preserve"> </w:t>
      </w:r>
      <w:r w:rsidRPr="008F4D84">
        <w:rPr>
          <w:rFonts w:cs="Times New Roman"/>
          <w:sz w:val="12"/>
        </w:rPr>
        <w:t>¶</w:t>
      </w:r>
      <w:r w:rsidRPr="008F4D84">
        <w:rPr>
          <w:rFonts w:cs="Times New Roman"/>
        </w:rPr>
        <w:t xml:space="preserve"> </w:t>
      </w:r>
      <w:r w:rsidRPr="008F4D84">
        <w:rPr>
          <w:rFonts w:cs="Times New Roman"/>
          <w:sz w:val="12"/>
        </w:rPr>
        <w:t>¶</w:t>
      </w:r>
      <w:r w:rsidRPr="008F4D84">
        <w:rPr>
          <w:rFonts w:cs="Times New Roman"/>
        </w:rPr>
        <w:t xml:space="preserve"> </w:t>
      </w:r>
      <w:r w:rsidRPr="008F4D84">
        <w:rPr>
          <w:rFonts w:cs="Times New Roman"/>
          <w:sz w:val="12"/>
        </w:rPr>
        <w:t>¶</w:t>
      </w:r>
      <w:r w:rsidRPr="008F4D84">
        <w:rPr>
          <w:rFonts w:cs="Times New Roman"/>
        </w:rPr>
        <w:t xml:space="preserve"> A living death is a much a death as it is a </w:t>
      </w:r>
      <w:r w:rsidRPr="008F4D84">
        <w:rPr>
          <w:rStyle w:val="StyleBoldUnderline"/>
          <w:rFonts w:cs="Times New Roman"/>
        </w:rPr>
        <w:t>living. Nothing in afro-pessimism suggests that there is no black</w:t>
      </w:r>
      <w:r w:rsidRPr="008F4D84">
        <w:rPr>
          <w:rFonts w:cs="Times New Roman"/>
        </w:rPr>
        <w:t xml:space="preserve"> (social) </w:t>
      </w:r>
      <w:r w:rsidRPr="008F4D84">
        <w:rPr>
          <w:rStyle w:val="StyleBoldUnderline"/>
          <w:rFonts w:cs="Times New Roman"/>
        </w:rPr>
        <w:t>life</w:t>
      </w:r>
      <w:r w:rsidRPr="008F4D84">
        <w:rPr>
          <w:rFonts w:cs="Times New Roman"/>
        </w:rPr>
        <w:t xml:space="preserve">, </w:t>
      </w:r>
      <w:r w:rsidRPr="008F4D84">
        <w:rPr>
          <w:rStyle w:val="StyleBoldUnderline"/>
          <w:rFonts w:cs="Times New Roman"/>
        </w:rPr>
        <w:t>only that black life is not social life in the universe formed by the codes of state and civil society</w:t>
      </w:r>
      <w:r w:rsidRPr="008F4D84">
        <w:rPr>
          <w:rFonts w:cs="Times New Roman"/>
        </w:rPr>
        <w:t xml:space="preserve">, of citizen and subject, of nation and culture, of people and place, of history and heritage, of all the things that colonial society has in common with the colonized, of all that capital has in common with labor – the modern world system. [23] </w:t>
      </w:r>
      <w:r w:rsidRPr="008F4D84">
        <w:rPr>
          <w:rStyle w:val="StyleBoldUnderline"/>
          <w:rFonts w:cs="Times New Roman"/>
        </w:rPr>
        <w:t>Black life is not lived in the world that the world lives in, but it is lived underground</w:t>
      </w:r>
      <w:r w:rsidRPr="008F4D84">
        <w:rPr>
          <w:rFonts w:cs="Times New Roman"/>
        </w:rPr>
        <w:t xml:space="preserve">, in outer space. This is agreed. That is to say, </w:t>
      </w:r>
      <w:r w:rsidRPr="008F4D84">
        <w:rPr>
          <w:rStyle w:val="StyleBoldUnderline"/>
          <w:rFonts w:cs="Times New Roman"/>
        </w:rPr>
        <w:t>what Moten asserts against afro-pessimism is a point already affirmed by afro-pessimism</w:t>
      </w:r>
      <w:r w:rsidRPr="008F4D84">
        <w:rPr>
          <w:rFonts w:cs="Times New Roman"/>
        </w:rPr>
        <w:t>, is, in fact, one of the most polemical dimensions of afro-pessimism as a project: namely, that black life is not social, or rather that black life is lived in social death. Double emphasis, on lived and on death. That's the whole point of the enterprise at some level. It is all about the implications of this agreed upon point where arguments (should) begin, but they cannot (yet) proceed</w:t>
      </w:r>
      <w:proofErr w:type="gramStart"/>
      <w:r w:rsidRPr="008F4D84">
        <w:rPr>
          <w:rFonts w:cs="Times New Roman"/>
        </w:rPr>
        <w:t>.</w:t>
      </w:r>
      <w:r w:rsidRPr="008F4D84">
        <w:rPr>
          <w:rFonts w:cs="Times New Roman"/>
          <w:sz w:val="12"/>
        </w:rPr>
        <w:t>¶</w:t>
      </w:r>
      <w:proofErr w:type="gramEnd"/>
      <w:r w:rsidRPr="008F4D84">
        <w:rPr>
          <w:rFonts w:cs="Times New Roman"/>
        </w:rPr>
        <w:t xml:space="preserve"> </w:t>
      </w:r>
      <w:r w:rsidRPr="008F4D84">
        <w:rPr>
          <w:rFonts w:cs="Times New Roman"/>
          <w:sz w:val="12"/>
        </w:rPr>
        <w:t>¶</w:t>
      </w:r>
      <w:r w:rsidRPr="008F4D84">
        <w:rPr>
          <w:rFonts w:cs="Times New Roman"/>
        </w:rPr>
        <w:t xml:space="preserve"> Wilderson's is an analysis of the law in its operation as "police power and racial prerogative both under and after slavery" (Wagner 2009: 243). So too is Moten's analysis, at least that just-less-than-half of the intellectual labor committed to the object of black studies as critique of (the anti-blackness of) Western civilization. But </w:t>
      </w:r>
      <w:r w:rsidRPr="008F4D84">
        <w:rPr>
          <w:rStyle w:val="StyleBoldUnderline"/>
          <w:rFonts w:cs="Times New Roman"/>
        </w:rPr>
        <w:t>Moten is just that much more interested in how black social life steals away or escapes from the law</w:t>
      </w:r>
      <w:r w:rsidRPr="008F4D84">
        <w:rPr>
          <w:rFonts w:cs="Times New Roman"/>
        </w:rPr>
        <w:t xml:space="preserve">, how it frustrates the police power and, in so doing, calls that very policing into being in the first place. The policing of black freedom, then, is aimed less at its dreaded prospect, apocalyptic rhetoric notwithstanding, than at its irreducible precedence. The logical and ontological priority of the unorthodox self-predicating activity of blackness, the "improvisatory exteriority" or "improvisational immanence" that blackness is, renders the law dependent upon what it polices. This is not the noble agency of resistance. It is a reticence or reluctance that we might not know if it were not pushing back, so long as we know that this pushing back is really a pushing forward. So, in this perverse sense, black social death is black social life. </w:t>
      </w:r>
      <w:r w:rsidRPr="008F4D84">
        <w:rPr>
          <w:rStyle w:val="StyleBoldUnderline"/>
          <w:rFonts w:cs="Times New Roman"/>
        </w:rPr>
        <w:t>The object of black studies is the aim of black studies. The most radical negation of the anti-black world is the most radical affirmation of a blackened world. Afro-pessimism is "not but nothing other than" black optimism</w:t>
      </w:r>
      <w:proofErr w:type="gramStart"/>
      <w:r w:rsidRPr="008F4D84">
        <w:rPr>
          <w:rStyle w:val="StyleBoldUnderline"/>
          <w:rFonts w:cs="Times New Roman"/>
        </w:rPr>
        <w:t>.</w:t>
      </w:r>
      <w:r w:rsidRPr="008F4D84">
        <w:rPr>
          <w:rStyle w:val="StyleBoldUnderline"/>
          <w:rFonts w:cs="Times New Roman"/>
          <w:b/>
          <w:sz w:val="12"/>
        </w:rPr>
        <w:t>¶</w:t>
      </w:r>
      <w:proofErr w:type="gramEnd"/>
      <w:r w:rsidRPr="008F4D84">
        <w:rPr>
          <w:rStyle w:val="StyleBoldUnderline"/>
          <w:rFonts w:cs="Times New Roman"/>
          <w:sz w:val="12"/>
        </w:rPr>
        <w:t xml:space="preserve"> </w:t>
      </w:r>
      <w:r w:rsidRPr="008F4D84">
        <w:rPr>
          <w:rStyle w:val="StyleBoldUnderline"/>
          <w:rFonts w:cs="Times New Roman"/>
          <w:b/>
          <w:sz w:val="12"/>
        </w:rPr>
        <w:t>¶</w:t>
      </w:r>
      <w:r w:rsidRPr="008F4D84">
        <w:rPr>
          <w:rStyle w:val="StyleBoldUnderline"/>
          <w:rFonts w:cs="Times New Roman"/>
          <w:sz w:val="12"/>
        </w:rPr>
        <w:t xml:space="preserve"> </w:t>
      </w:r>
      <w:r w:rsidRPr="008F4D84">
        <w:rPr>
          <w:rFonts w:cs="Times New Roman"/>
          <w:sz w:val="12"/>
        </w:rPr>
        <w:t>¶</w:t>
      </w:r>
      <w:r w:rsidRPr="008F4D84">
        <w:rPr>
          <w:rFonts w:cs="Times New Roman"/>
        </w:rPr>
        <w:t xml:space="preserve"> </w:t>
      </w:r>
    </w:p>
    <w:p w14:paraId="75995B73" w14:textId="77777777" w:rsidR="00157F43" w:rsidRPr="008F4D84" w:rsidRDefault="00157F43" w:rsidP="00157F43">
      <w:pPr>
        <w:rPr>
          <w:rFonts w:cs="Times New Roman"/>
        </w:rPr>
      </w:pPr>
    </w:p>
    <w:p w14:paraId="17564CDB" w14:textId="77777777" w:rsidR="00157F43" w:rsidRPr="008F4D84" w:rsidRDefault="00157F43" w:rsidP="00157F43">
      <w:pPr>
        <w:rPr>
          <w:rFonts w:cs="Times New Roman"/>
        </w:rPr>
      </w:pPr>
    </w:p>
    <w:p w14:paraId="64CF2D9F" w14:textId="77777777" w:rsidR="00157F43" w:rsidRDefault="00157F43" w:rsidP="00157F43">
      <w:pPr>
        <w:pStyle w:val="Heading2"/>
        <w:rPr>
          <w:rFonts w:cs="Times New Roman"/>
        </w:rPr>
      </w:pPr>
    </w:p>
    <w:p w14:paraId="7B161236" w14:textId="77777777" w:rsidR="00157F43" w:rsidRPr="008F4D84" w:rsidRDefault="00157F43" w:rsidP="00157F43">
      <w:pPr>
        <w:pStyle w:val="Heading2"/>
        <w:rPr>
          <w:rFonts w:cs="Times New Roman"/>
        </w:rPr>
      </w:pPr>
      <w:r w:rsidRPr="008F4D84">
        <w:rPr>
          <w:rFonts w:cs="Times New Roman"/>
        </w:rPr>
        <w:t>Eurocentrism K</w:t>
      </w:r>
    </w:p>
    <w:p w14:paraId="18C59F93" w14:textId="77777777" w:rsidR="00157F43" w:rsidRPr="008F4D84" w:rsidRDefault="00157F43" w:rsidP="00157F43">
      <w:pPr>
        <w:pStyle w:val="Heading3"/>
        <w:rPr>
          <w:rFonts w:cs="Times New Roman"/>
        </w:rPr>
      </w:pPr>
      <w:r w:rsidRPr="008F4D84">
        <w:rPr>
          <w:rFonts w:cs="Times New Roman"/>
        </w:rPr>
        <w:t>Middle Passage focus turn</w:t>
      </w:r>
    </w:p>
    <w:p w14:paraId="70878AEA" w14:textId="77777777" w:rsidR="00157F43" w:rsidRPr="008F4D84" w:rsidRDefault="00157F43" w:rsidP="00157F43">
      <w:pPr>
        <w:pStyle w:val="Heading4"/>
        <w:rPr>
          <w:rFonts w:cs="Times New Roman"/>
        </w:rPr>
      </w:pPr>
      <w:r w:rsidRPr="008F4D84">
        <w:rPr>
          <w:rFonts w:cs="Times New Roman"/>
        </w:rPr>
        <w:t>Modern institutions are shaped by slavery, the Middle Passage was different from all other past instances and needs to be evaluated for any effective action</w:t>
      </w:r>
    </w:p>
    <w:p w14:paraId="1AE91BE9" w14:textId="77777777" w:rsidR="00157F43" w:rsidRPr="008F4D84" w:rsidRDefault="00157F43" w:rsidP="00157F43">
      <w:pPr>
        <w:rPr>
          <w:rFonts w:cs="Times New Roman"/>
        </w:rPr>
      </w:pPr>
      <w:r w:rsidRPr="008F4D84">
        <w:rPr>
          <w:rStyle w:val="StyleStyleBold12pt"/>
          <w:rFonts w:cs="Times New Roman"/>
        </w:rPr>
        <w:t>Sutton 14</w:t>
      </w:r>
      <w:r w:rsidRPr="008F4D84">
        <w:rPr>
          <w:rFonts w:cs="Times New Roman"/>
        </w:rPr>
        <w:t xml:space="preserve"> </w:t>
      </w:r>
      <w:r w:rsidRPr="008F4D84">
        <w:rPr>
          <w:rFonts w:cs="Times New Roman"/>
          <w:szCs w:val="16"/>
        </w:rPr>
        <w:t xml:space="preserve">(ED SUTTON, staff </w:t>
      </w:r>
      <w:proofErr w:type="gramStart"/>
      <w:r w:rsidRPr="008F4D84">
        <w:rPr>
          <w:rFonts w:cs="Times New Roman"/>
          <w:szCs w:val="16"/>
        </w:rPr>
        <w:t>writer ,</w:t>
      </w:r>
      <w:proofErr w:type="gramEnd"/>
      <w:r w:rsidRPr="008F4D84">
        <w:rPr>
          <w:rFonts w:cs="Times New Roman"/>
          <w:szCs w:val="16"/>
        </w:rPr>
        <w:t xml:space="preserve"> 03/03/2014, “THE WORLD WE LIVE IN IS CREATED BY SLAVERY” http://antidotezine.com/2014/03/03/the-world-we-live-in-is-created-by-slavery/)</w:t>
      </w:r>
      <w:r w:rsidRPr="008F4D84">
        <w:rPr>
          <w:rFonts w:cs="Times New Roman"/>
        </w:rPr>
        <w:t>-AG</w:t>
      </w:r>
    </w:p>
    <w:p w14:paraId="7BE07882" w14:textId="77777777" w:rsidR="00157F43" w:rsidRPr="008F4D84" w:rsidRDefault="00157F43" w:rsidP="00157F43">
      <w:pPr>
        <w:rPr>
          <w:rStyle w:val="Emphasis"/>
          <w:rFonts w:cs="Times New Roman"/>
        </w:rPr>
      </w:pPr>
      <w:r w:rsidRPr="008F4D84">
        <w:rPr>
          <w:rFonts w:cs="Times New Roman"/>
          <w:sz w:val="12"/>
        </w:rPr>
        <w:t xml:space="preserve">GG: </w:t>
      </w:r>
      <w:r w:rsidRPr="008F4D84">
        <w:rPr>
          <w:rStyle w:val="StyleBoldUnderline"/>
          <w:rFonts w:cs="Times New Roman"/>
        </w:rPr>
        <w:t>The modern world that we live in is created by slavery.</w:t>
      </w:r>
      <w:r w:rsidRPr="008F4D84">
        <w:rPr>
          <w:rFonts w:cs="Times New Roman"/>
          <w:sz w:val="12"/>
        </w:rPr>
        <w:t xml:space="preserve"> Oftentimes </w:t>
      </w:r>
      <w:r w:rsidRPr="008F4D84">
        <w:rPr>
          <w:rStyle w:val="StyleBoldUnderline"/>
          <w:rFonts w:cs="Times New Roman"/>
        </w:rPr>
        <w:t>the national discussion about reparations focuses mostly on the negative effects of slavery</w:t>
      </w:r>
      <w:r w:rsidRPr="008F4D84">
        <w:rPr>
          <w:rFonts w:cs="Times New Roman"/>
          <w:sz w:val="12"/>
        </w:rPr>
        <w:t xml:space="preserve"> in terms of uncompensated wages that some people have calculated at a trillion dollars, counted in today’s currency. Other people focus on the post-Abolition harm done as a result of discrimination, the exclusion of African Americans from the New Deal or from mortgage programs that would have benefited them. But I think </w:t>
      </w:r>
      <w:r w:rsidRPr="008F4D84">
        <w:rPr>
          <w:rStyle w:val="StyleBoldUnderline"/>
          <w:rFonts w:cs="Times New Roman"/>
        </w:rPr>
        <w:t>that focus obscures the way slavery contributed to other institutions</w:t>
      </w:r>
      <w:r w:rsidRPr="008F4D84">
        <w:rPr>
          <w:rFonts w:cs="Times New Roman"/>
          <w:sz w:val="12"/>
        </w:rPr>
        <w:t xml:space="preserve">. Medicine, insurance, </w:t>
      </w:r>
      <w:r w:rsidRPr="008F4D84">
        <w:rPr>
          <w:rStyle w:val="StyleBoldUnderline"/>
          <w:rFonts w:cs="Times New Roman"/>
        </w:rPr>
        <w:t>what we know of</w:t>
      </w:r>
      <w:r w:rsidRPr="008F4D84">
        <w:rPr>
          <w:rFonts w:cs="Times New Roman"/>
          <w:sz w:val="12"/>
        </w:rPr>
        <w:t xml:space="preserve"> as modern Christianity and </w:t>
      </w:r>
      <w:r w:rsidRPr="008F4D84">
        <w:rPr>
          <w:rStyle w:val="StyleBoldUnderline"/>
          <w:rFonts w:cs="Times New Roman"/>
        </w:rPr>
        <w:t xml:space="preserve">modern international law come out of </w:t>
      </w:r>
      <w:r w:rsidRPr="008F4D84">
        <w:rPr>
          <w:rFonts w:cs="Times New Roman"/>
          <w:sz w:val="12"/>
        </w:rPr>
        <w:t xml:space="preserve">defending </w:t>
      </w:r>
      <w:r w:rsidRPr="008F4D84">
        <w:rPr>
          <w:rStyle w:val="StyleBoldUnderline"/>
          <w:rFonts w:cs="Times New Roman"/>
        </w:rPr>
        <w:t>slavery,</w:t>
      </w:r>
      <w:r w:rsidRPr="008F4D84">
        <w:rPr>
          <w:rFonts w:cs="Times New Roman"/>
          <w:sz w:val="12"/>
        </w:rPr>
        <w:t xml:space="preserve"> fighting against slavery, or trying to reform slavery</w:t>
      </w:r>
      <w:r w:rsidRPr="008F4D84">
        <w:rPr>
          <w:rStyle w:val="StyleBoldUnderline"/>
          <w:rFonts w:cs="Times New Roman"/>
        </w:rPr>
        <w:t>. Modern philosophy, the way we think of the individual, is a result of slavery</w:t>
      </w:r>
      <w:r w:rsidRPr="008F4D84">
        <w:rPr>
          <w:rFonts w:cs="Times New Roman"/>
          <w:sz w:val="12"/>
        </w:rPr>
        <w:t xml:space="preserve">. Brooks Brothers, the plush clothing company from New York, had its start selling coarse clothing to slave plantations. The insurance company Aetna got its start underwriting slaves and slave voyages. So there are ways in which we benefit just in the way that we live our lives and the institutions we live our lives through. CM: So here’s the thing—a friend of mine once told me that he didn’t believe in reparations for the descendants of slaves because he didn’t enslave people and he didn’t benefit from it because he isn’t from the 1850s. This happened 150 years ago. It doesn’t have anything to do with him. What would you say to somebody who says that there shouldn’t be reparations because they aren’t benefiting from slavery? GG: Well, look, </w:t>
      </w:r>
      <w:proofErr w:type="gramStart"/>
      <w:r w:rsidRPr="008F4D84">
        <w:rPr>
          <w:rFonts w:cs="Times New Roman"/>
          <w:sz w:val="12"/>
        </w:rPr>
        <w:t>there’s</w:t>
      </w:r>
      <w:proofErr w:type="gramEnd"/>
      <w:r w:rsidRPr="008F4D84">
        <w:rPr>
          <w:rFonts w:cs="Times New Roman"/>
          <w:sz w:val="12"/>
        </w:rPr>
        <w:t xml:space="preserve"> a lot of technical questions about trying to seek social redress, or redress through the court system. How would you define the claimants, how would you define the defendants, how would you define the damages? These are real questions that would need to be answered. But I think that in </w:t>
      </w:r>
      <w:r w:rsidRPr="008F4D84">
        <w:rPr>
          <w:rStyle w:val="StyleBoldUnderline"/>
          <w:rFonts w:cs="Times New Roman"/>
        </w:rPr>
        <w:t>this country, the way we deal with our past is often through litigation</w:t>
      </w:r>
      <w:r w:rsidRPr="008F4D84">
        <w:rPr>
          <w:rFonts w:cs="Times New Roman"/>
          <w:sz w:val="12"/>
        </w:rPr>
        <w:t xml:space="preserve">. And it is the debate over </w:t>
      </w:r>
      <w:proofErr w:type="gramStart"/>
      <w:r w:rsidRPr="008F4D84">
        <w:rPr>
          <w:rFonts w:cs="Times New Roman"/>
          <w:sz w:val="12"/>
        </w:rPr>
        <w:t>reparations which</w:t>
      </w:r>
      <w:proofErr w:type="gramEnd"/>
      <w:r w:rsidRPr="008F4D84">
        <w:rPr>
          <w:rFonts w:cs="Times New Roman"/>
          <w:sz w:val="12"/>
        </w:rPr>
        <w:t xml:space="preserve"> forces these questions onto the agenda, and forces us to confront the reality of how much wealth and value was created through slavery. And the wealth and profits generated from slavery went well beyond just the cotton that slave plantation owners sold to Britain or the sugarcane that slaves cut. It capitalized </w:t>
      </w:r>
      <w:proofErr w:type="gramStart"/>
      <w:r w:rsidRPr="008F4D84">
        <w:rPr>
          <w:rFonts w:cs="Times New Roman"/>
          <w:sz w:val="12"/>
        </w:rPr>
        <w:t>banks,</w:t>
      </w:r>
      <w:proofErr w:type="gramEnd"/>
      <w:r w:rsidRPr="008F4D84">
        <w:rPr>
          <w:rFonts w:cs="Times New Roman"/>
          <w:sz w:val="12"/>
        </w:rPr>
        <w:t xml:space="preserve"> it capitalized insurance companies in the North. </w:t>
      </w:r>
      <w:r w:rsidRPr="008F4D84">
        <w:rPr>
          <w:rStyle w:val="StyleBoldUnderline"/>
          <w:rFonts w:cs="Times New Roman"/>
        </w:rPr>
        <w:t>The North’s economic diversification and industrialization were financed by slavery.</w:t>
      </w:r>
      <w:r w:rsidRPr="008F4D84">
        <w:rPr>
          <w:rFonts w:cs="Times New Roman"/>
          <w:sz w:val="12"/>
        </w:rPr>
        <w:t xml:space="preserve"> And that’s just in economic terms. Again, the </w:t>
      </w:r>
      <w:r w:rsidRPr="008F4D84">
        <w:rPr>
          <w:rStyle w:val="StyleBoldUnderline"/>
          <w:rFonts w:cs="Times New Roman"/>
        </w:rPr>
        <w:t>institutions that we live our lives through</w:t>
      </w:r>
      <w:r w:rsidRPr="008F4D84">
        <w:rPr>
          <w:rFonts w:cs="Times New Roman"/>
          <w:sz w:val="12"/>
        </w:rPr>
        <w:t>—the churches, the universities—</w:t>
      </w:r>
      <w:r w:rsidRPr="008F4D84">
        <w:rPr>
          <w:rStyle w:val="StyleBoldUnderline"/>
          <w:rFonts w:cs="Times New Roman"/>
        </w:rPr>
        <w:t>were shaped by the experience of slavery.</w:t>
      </w:r>
      <w:r w:rsidRPr="008F4D84">
        <w:rPr>
          <w:rFonts w:cs="Times New Roman"/>
          <w:sz w:val="12"/>
        </w:rPr>
        <w:t xml:space="preserve"> Centuries of buying and selling human beings and transporting them across continents, across oceans, created the modern world. And it is through the reparations debate that these issues are addressed and confronted. CM: Before I do any research for a guest, Greg, I try to think of the most general questions that are often based on the most horrible opinions in the world. One of the things that seems always to be brought up in the discussion of slavery is the complicity that Africans had in the slave market, that the slaves were being sold off by Africans. What do you say to those who blame Africans for slavery, who say that they were complicit? GG: Well, two things. One: </w:t>
      </w:r>
      <w:r w:rsidRPr="008F4D84">
        <w:rPr>
          <w:rStyle w:val="StyleBoldUnderline"/>
          <w:rFonts w:cs="Times New Roman"/>
        </w:rPr>
        <w:t xml:space="preserve">it is true that slavery was the normal condition of social relations for millennia. </w:t>
      </w:r>
      <w:r w:rsidRPr="008F4D84">
        <w:rPr>
          <w:rFonts w:cs="Times New Roman"/>
          <w:sz w:val="12"/>
        </w:rPr>
        <w:t xml:space="preserve">The idea of individuals buying and selling their labor as free men and women in the free labor market is a new thing, coming out of the Age of Revolution and the Enlightenment. The kinds of slavery that existed were different in Africa, different in Europe, different in the Middle East, in Russia, in Asia. </w:t>
      </w:r>
      <w:r w:rsidRPr="008F4D84">
        <w:rPr>
          <w:rStyle w:val="StyleBoldUnderline"/>
          <w:rFonts w:cs="Times New Roman"/>
        </w:rPr>
        <w:t xml:space="preserve">There were different degrees and variations of forced labor. But what emerges with the Atlantic economy is </w:t>
      </w:r>
      <w:r w:rsidRPr="008F4D84">
        <w:rPr>
          <w:rStyle w:val="Emphasis"/>
          <w:rFonts w:cs="Times New Roman"/>
        </w:rPr>
        <w:t xml:space="preserve">qualitatively different </w:t>
      </w:r>
      <w:r w:rsidRPr="008F4D84">
        <w:rPr>
          <w:rFonts w:cs="Times New Roman"/>
          <w:sz w:val="12"/>
        </w:rPr>
        <w:t xml:space="preserve">in terms of the work that was demanded, </w:t>
      </w:r>
      <w:r w:rsidRPr="008F4D84">
        <w:rPr>
          <w:rStyle w:val="StyleBoldUnderline"/>
          <w:rFonts w:cs="Times New Roman"/>
        </w:rPr>
        <w:t>in terms of the absolute treatment of people as chattel, in terms of the brutality, in terms of the equation of forced labor with skin color, in terms of the distances traveled and the massive number of people that were ripped out of their homes</w:t>
      </w:r>
      <w:r w:rsidRPr="008F4D84">
        <w:rPr>
          <w:rFonts w:cs="Times New Roman"/>
          <w:sz w:val="12"/>
        </w:rPr>
        <w:t xml:space="preserve">—12.5 million people by some estimates, and that’s probably a conservative estimate. The second thing I would say is that </w:t>
      </w:r>
      <w:r w:rsidRPr="008F4D84">
        <w:rPr>
          <w:rStyle w:val="StyleBoldUnderline"/>
          <w:rFonts w:cs="Times New Roman"/>
        </w:rPr>
        <w:t>European intervention in Africa disrupted social relations, communities, and balances of power and led to the wars and conflicts among ethnic groups that became a source of slaves</w:t>
      </w:r>
      <w:r w:rsidRPr="008F4D84">
        <w:rPr>
          <w:rFonts w:cs="Times New Roman"/>
          <w:sz w:val="12"/>
        </w:rPr>
        <w:t xml:space="preserve">. So yes, it is true that </w:t>
      </w:r>
      <w:r w:rsidRPr="008F4D84">
        <w:rPr>
          <w:rStyle w:val="Emphasis"/>
          <w:rFonts w:cs="Times New Roman"/>
        </w:rPr>
        <w:t>like all social systems, people participating are complicit in different ways, but I think that we could step back and make a broader moral judgment about degrees of responsibility and degrees of oppression.</w:t>
      </w:r>
    </w:p>
    <w:p w14:paraId="6D7BFC46" w14:textId="77777777" w:rsidR="00157F43" w:rsidRPr="008F4D84" w:rsidRDefault="00157F43" w:rsidP="00157F43">
      <w:pPr>
        <w:pStyle w:val="Heading3"/>
        <w:rPr>
          <w:rFonts w:eastAsia="Times New Roman" w:cs="Times New Roman"/>
        </w:rPr>
      </w:pPr>
      <w:r w:rsidRPr="008F4D84">
        <w:rPr>
          <w:rFonts w:eastAsia="Times New Roman" w:cs="Times New Roman"/>
        </w:rPr>
        <w:t>Modernity Indicts</w:t>
      </w:r>
    </w:p>
    <w:p w14:paraId="4889FCBE" w14:textId="77777777" w:rsidR="00157F43" w:rsidRPr="008F4D84" w:rsidRDefault="00157F43" w:rsidP="00157F43">
      <w:pPr>
        <w:pStyle w:val="Heading4"/>
        <w:rPr>
          <w:rFonts w:eastAsia="Calibri" w:cs="Times New Roman"/>
        </w:rPr>
      </w:pPr>
      <w:r w:rsidRPr="008F4D84">
        <w:rPr>
          <w:rFonts w:eastAsia="Calibri" w:cs="Times New Roman"/>
        </w:rPr>
        <w:t>Defenders and critics of modernity have taken the wrong approach – they have been unconcerned with the history and expressive culture of the African diaspora that is critical to understanding ocean policy</w:t>
      </w:r>
    </w:p>
    <w:p w14:paraId="70B1F3D7" w14:textId="77777777" w:rsidR="00157F43" w:rsidRPr="008F4D84" w:rsidRDefault="00157F43" w:rsidP="00157F43">
      <w:pPr>
        <w:spacing w:line="259" w:lineRule="auto"/>
        <w:rPr>
          <w:rFonts w:eastAsia="Calibri" w:cs="Times New Roman"/>
          <w:szCs w:val="16"/>
        </w:rPr>
      </w:pPr>
      <w:r w:rsidRPr="008F4D84">
        <w:rPr>
          <w:rFonts w:eastAsia="Calibri" w:cs="Times New Roman"/>
          <w:b/>
          <w:sz w:val="24"/>
        </w:rPr>
        <w:t xml:space="preserve">Gilroy 95 </w:t>
      </w:r>
      <w:r w:rsidRPr="008F4D84">
        <w:rPr>
          <w:rFonts w:eastAsia="Calibri" w:cs="Times New Roman"/>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42]</w:t>
      </w:r>
    </w:p>
    <w:p w14:paraId="75E471BE" w14:textId="77777777" w:rsidR="00157F43" w:rsidRPr="008F4D84" w:rsidRDefault="00157F43" w:rsidP="00157F43">
      <w:pPr>
        <w:ind w:left="288" w:right="-288"/>
        <w:rPr>
          <w:rFonts w:eastAsia="Calibri" w:cs="Times New Roman"/>
        </w:rPr>
      </w:pPr>
      <w:r w:rsidRPr="008F4D84">
        <w:rPr>
          <w:rFonts w:eastAsia="Calibri" w:cs="Times New Roman"/>
        </w:rPr>
        <w:t xml:space="preserve">However they approach their task, these </w:t>
      </w:r>
      <w:r w:rsidRPr="008F4D84">
        <w:rPr>
          <w:rFonts w:eastAsia="Calibri" w:cs="Times New Roman"/>
          <w:sz w:val="20"/>
          <w:u w:val="single"/>
        </w:rPr>
        <w:t>authors share a preoccupation with the impact of post-war changes on the cognitive and technological bases of social and cultural life in the overdeveloped world where they have been able to detect “a sort of sorrow in the Zeitgeist</w:t>
      </w:r>
      <w:r w:rsidRPr="008F4D84">
        <w:rPr>
          <w:rFonts w:eastAsia="Calibri" w:cs="Times New Roman"/>
        </w:rPr>
        <w:t xml:space="preserve">.” The concept of </w:t>
      </w:r>
      <w:r w:rsidRPr="008F4D84">
        <w:rPr>
          <w:rFonts w:eastAsia="Calibri" w:cs="Times New Roman"/>
          <w:sz w:val="20"/>
          <w:u w:val="single"/>
        </w:rPr>
        <w:t>postmodernism is often introduced to emphasize the radical or even catastrophic nature of the break between contemporary conditions</w:t>
      </w:r>
      <w:r w:rsidRPr="008F4D84">
        <w:rPr>
          <w:rFonts w:eastAsia="Calibri" w:cs="Times New Roman"/>
        </w:rPr>
        <w:t xml:space="preserve"> and the epoch of modernism. Thus </w:t>
      </w:r>
      <w:r w:rsidRPr="008F4D84">
        <w:rPr>
          <w:rFonts w:eastAsia="Calibri" w:cs="Times New Roman"/>
          <w:sz w:val="20"/>
          <w:u w:val="single"/>
        </w:rPr>
        <w:t>there is little attention given to the possibility that much of what is identified as postmodern may have been foreshadowed</w:t>
      </w:r>
      <w:r w:rsidRPr="008F4D84">
        <w:rPr>
          <w:rFonts w:eastAsia="Calibri" w:cs="Times New Roman"/>
        </w:rPr>
        <w:t xml:space="preserve">, or prefigured, </w:t>
      </w:r>
      <w:r w:rsidRPr="008F4D84">
        <w:rPr>
          <w:rFonts w:eastAsia="Calibri" w:cs="Times New Roman"/>
          <w:sz w:val="20"/>
          <w:u w:val="single"/>
        </w:rPr>
        <w:t>in the lineaments of modernity itself</w:t>
      </w:r>
      <w:r w:rsidRPr="008F4D84">
        <w:rPr>
          <w:rFonts w:eastAsia="Calibri" w:cs="Times New Roman"/>
        </w:rPr>
        <w:t xml:space="preserve">. </w:t>
      </w:r>
      <w:r w:rsidRPr="008F4D84">
        <w:rPr>
          <w:rFonts w:eastAsia="Calibri" w:cs="Times New Roman"/>
          <w:sz w:val="20"/>
          <w:u w:val="single"/>
        </w:rPr>
        <w:t xml:space="preserve">Defenders and critics of modernity seem to be equally </w:t>
      </w:r>
      <w:r w:rsidRPr="008F4D84">
        <w:rPr>
          <w:rFonts w:eastAsia="Calibri" w:cs="Times New Roman"/>
          <w:b/>
          <w:iCs/>
          <w:sz w:val="24"/>
          <w:u w:val="single"/>
        </w:rPr>
        <w:t>unconcerned</w:t>
      </w:r>
      <w:r w:rsidRPr="008F4D84">
        <w:rPr>
          <w:rFonts w:eastAsia="Calibri" w:cs="Times New Roman"/>
        </w:rPr>
        <w:t xml:space="preserve"> </w:t>
      </w:r>
      <w:r w:rsidRPr="008F4D84">
        <w:rPr>
          <w:rFonts w:eastAsia="Calibri" w:cs="Times New Roman"/>
          <w:sz w:val="20"/>
          <w:u w:val="single"/>
        </w:rPr>
        <w:t xml:space="preserve">that the history and expressive </w:t>
      </w:r>
      <w:r w:rsidRPr="008F4D84">
        <w:rPr>
          <w:rFonts w:eastAsia="Calibri" w:cs="Times New Roman"/>
          <w:b/>
          <w:iCs/>
          <w:sz w:val="24"/>
          <w:u w:val="single"/>
        </w:rPr>
        <w:t>culture of the African diaspora</w:t>
      </w:r>
      <w:r w:rsidRPr="008F4D84">
        <w:rPr>
          <w:rFonts w:eastAsia="Calibri" w:cs="Times New Roman"/>
          <w:sz w:val="20"/>
          <w:u w:val="single"/>
        </w:rPr>
        <w:t xml:space="preserve">, the practice of racial slavery, or the narratives of European imperial conquest </w:t>
      </w:r>
      <w:r w:rsidRPr="008F4D84">
        <w:rPr>
          <w:rFonts w:eastAsia="Calibri" w:cs="Times New Roman"/>
          <w:b/>
          <w:iCs/>
          <w:sz w:val="24"/>
          <w:u w:val="single"/>
        </w:rPr>
        <w:t>may require all simple periodizations of the modern and postmodern to be drastically thought</w:t>
      </w:r>
      <w:r w:rsidRPr="008F4D84">
        <w:rPr>
          <w:rFonts w:eastAsia="Calibri" w:cs="Times New Roman"/>
        </w:rPr>
        <w:t xml:space="preserve"> (p. 42)</w:t>
      </w:r>
    </w:p>
    <w:p w14:paraId="57EC82EE" w14:textId="77777777" w:rsidR="00157F43" w:rsidRPr="008F4D84" w:rsidRDefault="00157F43" w:rsidP="00157F43">
      <w:pPr>
        <w:spacing w:line="259" w:lineRule="auto"/>
        <w:rPr>
          <w:rFonts w:eastAsia="Calibri" w:cs="Times New Roman"/>
          <w:b/>
        </w:rPr>
      </w:pPr>
    </w:p>
    <w:p w14:paraId="2767B682" w14:textId="77777777" w:rsidR="00157F43" w:rsidRPr="008F4D84" w:rsidRDefault="00157F43" w:rsidP="00157F43">
      <w:pPr>
        <w:pStyle w:val="Heading3"/>
        <w:rPr>
          <w:rFonts w:eastAsia="Calibri" w:cs="Times New Roman"/>
        </w:rPr>
      </w:pPr>
      <w:r w:rsidRPr="008F4D84">
        <w:rPr>
          <w:rFonts w:eastAsia="Calibri" w:cs="Times New Roman"/>
        </w:rPr>
        <w:t xml:space="preserve">Perm </w:t>
      </w:r>
    </w:p>
    <w:p w14:paraId="50D16F18" w14:textId="77777777" w:rsidR="00157F43" w:rsidRPr="008F4D84" w:rsidRDefault="00157F43" w:rsidP="00157F43">
      <w:pPr>
        <w:pStyle w:val="Heading4"/>
        <w:rPr>
          <w:rFonts w:eastAsia="Calibri" w:cs="Times New Roman"/>
        </w:rPr>
      </w:pPr>
      <w:r w:rsidRPr="008F4D84">
        <w:rPr>
          <w:rFonts w:eastAsia="Calibri" w:cs="Times New Roman"/>
        </w:rPr>
        <w:t>This debate is key – it allows for careful attention to the complex intermixture of African and European philosophical and cultural systems and ideas, and is relevant in understanding the origins of black politics</w:t>
      </w:r>
    </w:p>
    <w:p w14:paraId="0D9FCBB5" w14:textId="77777777" w:rsidR="00157F43" w:rsidRPr="008F4D84" w:rsidRDefault="00157F43" w:rsidP="00157F43">
      <w:pPr>
        <w:spacing w:line="259" w:lineRule="auto"/>
        <w:rPr>
          <w:rFonts w:eastAsia="Calibri" w:cs="Times New Roman"/>
          <w:b/>
          <w:szCs w:val="16"/>
        </w:rPr>
      </w:pPr>
      <w:r w:rsidRPr="008F4D84">
        <w:rPr>
          <w:rFonts w:eastAsia="Calibri" w:cs="Times New Roman"/>
          <w:b/>
          <w:sz w:val="24"/>
        </w:rPr>
        <w:t xml:space="preserve">Gilroy 95 </w:t>
      </w:r>
      <w:r w:rsidRPr="008F4D84">
        <w:rPr>
          <w:rFonts w:eastAsia="Calibri" w:cs="Times New Roman"/>
          <w:b/>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45]</w:t>
      </w:r>
    </w:p>
    <w:p w14:paraId="46568604" w14:textId="77777777" w:rsidR="00157F43" w:rsidRPr="008F4D84" w:rsidRDefault="00157F43" w:rsidP="00157F43">
      <w:pPr>
        <w:ind w:left="288" w:right="-288"/>
        <w:rPr>
          <w:rFonts w:eastAsia="Calibri" w:cs="Times New Roman"/>
        </w:rPr>
      </w:pPr>
      <w:r w:rsidRPr="008F4D84">
        <w:rPr>
          <w:rFonts w:eastAsia="Calibri" w:cs="Times New Roman"/>
          <w:b/>
        </w:rPr>
        <w:t xml:space="preserve">Though it may not contain the final verdict on the grand narrative of Euro-American progress and the infinite expansion of productive forces that is often seen by left and right alike as an essential precondition for the enhancement of social and political freedoms, </w:t>
      </w:r>
      <w:r w:rsidRPr="008F4D84">
        <w:rPr>
          <w:rFonts w:eastAsia="Calibri" w:cs="Times New Roman"/>
          <w:b/>
          <w:sz w:val="20"/>
          <w:u w:val="single"/>
        </w:rPr>
        <w:t>this debate is important for several reasons</w:t>
      </w:r>
      <w:r w:rsidRPr="008F4D84">
        <w:rPr>
          <w:rFonts w:eastAsia="Calibri" w:cs="Times New Roman"/>
          <w:b/>
        </w:rPr>
        <w:t xml:space="preserve"> which have not, so far, been noted from within it. It can be argued that </w:t>
      </w:r>
      <w:r w:rsidRPr="008F4D84">
        <w:rPr>
          <w:rFonts w:eastAsia="Calibri" w:cs="Times New Roman"/>
          <w:b/>
          <w:sz w:val="20"/>
          <w:u w:val="single"/>
        </w:rPr>
        <w:t>much of the supposed novelty of the postmodern evaporates when it is viewed in the unforgiving historical light of the brutal encounters between Europeans and those they conquered, slaughtered, and enslaved. The periodization of the modern and the postmodern is thus of the most profound importance for the history of blacks in the West and for chronicling the shifting relations of domination and subordination between Europeans and the rest of the world.</w:t>
      </w:r>
      <w:r w:rsidRPr="008F4D84">
        <w:rPr>
          <w:rFonts w:eastAsia="Calibri" w:cs="Times New Roman"/>
          <w:b/>
        </w:rPr>
        <w:t xml:space="preserve"> </w:t>
      </w:r>
      <w:r w:rsidRPr="008F4D84">
        <w:rPr>
          <w:rFonts w:eastAsia="Calibri" w:cs="Times New Roman"/>
          <w:b/>
          <w:iCs/>
          <w:sz w:val="24"/>
          <w:u w:val="single"/>
        </w:rPr>
        <w:t>It is essential for our understanding of the category of “race” itself and of the genesis and development of successive forms of racist ideology</w:t>
      </w:r>
      <w:r w:rsidRPr="008F4D84">
        <w:rPr>
          <w:rFonts w:eastAsia="Calibri" w:cs="Times New Roman"/>
        </w:rPr>
        <w:t xml:space="preserve">. </w:t>
      </w:r>
      <w:r w:rsidRPr="008F4D84">
        <w:rPr>
          <w:rFonts w:eastAsia="Calibri" w:cs="Times New Roman"/>
          <w:sz w:val="20"/>
          <w:u w:val="single"/>
        </w:rPr>
        <w:t>It is relevant</w:t>
      </w:r>
      <w:r w:rsidRPr="008F4D84">
        <w:rPr>
          <w:rFonts w:eastAsia="Calibri" w:cs="Times New Roman"/>
        </w:rPr>
        <w:t xml:space="preserve">, above all, </w:t>
      </w:r>
      <w:r w:rsidRPr="008F4D84">
        <w:rPr>
          <w:rFonts w:eastAsia="Calibri" w:cs="Times New Roman"/>
          <w:sz w:val="20"/>
          <w:u w:val="single"/>
        </w:rPr>
        <w:t>in elaborating an interpretation of the origins and evolution of black politics.</w:t>
      </w:r>
      <w:r w:rsidRPr="008F4D84">
        <w:rPr>
          <w:rFonts w:eastAsia="Calibri" w:cs="Times New Roman"/>
        </w:rPr>
        <w:t xml:space="preserve"> </w:t>
      </w:r>
      <w:r w:rsidRPr="008F4D84">
        <w:rPr>
          <w:rFonts w:eastAsia="Calibri" w:cs="Times New Roman"/>
          <w:sz w:val="20"/>
          <w:u w:val="single"/>
        </w:rPr>
        <w:t>This task requires careful attention to the complex intermixture of African and European philosophical and cultural systems and ideas</w:t>
      </w:r>
      <w:r w:rsidRPr="008F4D84">
        <w:rPr>
          <w:rFonts w:eastAsia="Calibri" w:cs="Times New Roman"/>
        </w:rPr>
        <w:t>. A concept of modernity that is worth it ought</w:t>
      </w:r>
      <w:r w:rsidRPr="008F4D84">
        <w:rPr>
          <w:rFonts w:eastAsia="Calibri" w:cs="Times New Roman"/>
          <w:sz w:val="20"/>
          <w:u w:val="single"/>
        </w:rPr>
        <w:t>,</w:t>
      </w:r>
      <w:r w:rsidRPr="008F4D84">
        <w:rPr>
          <w:rFonts w:eastAsia="Calibri" w:cs="Times New Roman"/>
        </w:rPr>
        <w:t xml:space="preserve"> for example, to have something to contribute to an analysis of how the particular varieties of radicalism articulated through the revolts of enslaved people made selective use of the idelated through the revolts of enslaved people made selective use of the ideologies of the western Age of Revolution and then flowed into social moveologies of the western Age of Revolution and then flowed into social movements of an anti-colonial and decidedly anti-capitalist type. Lastly, </w:t>
      </w:r>
      <w:r w:rsidRPr="008F4D84">
        <w:rPr>
          <w:rFonts w:eastAsia="Calibri" w:cs="Times New Roman"/>
          <w:sz w:val="20"/>
          <w:u w:val="single"/>
        </w:rPr>
        <w:t>the overcoming of scientific racism</w:t>
      </w:r>
      <w:r w:rsidRPr="008F4D84">
        <w:rPr>
          <w:rFonts w:eastAsia="Calibri" w:cs="Times New Roman"/>
        </w:rPr>
        <w:t xml:space="preserve"> (one of modernity’s more durable intellectual products) </w:t>
      </w:r>
      <w:r w:rsidRPr="008F4D84">
        <w:rPr>
          <w:rFonts w:eastAsia="Calibri" w:cs="Times New Roman"/>
          <w:sz w:val="20"/>
          <w:u w:val="single"/>
        </w:rPr>
        <w:t>and its post-war transmutation into newer, cultural forms that stress complex difference rather than simple biological hierarchy may provide a telling, concrete example of what skepticism towards the grand narratives of scientific reason add up to</w:t>
      </w:r>
      <w:r w:rsidRPr="008F4D84">
        <w:rPr>
          <w:rFonts w:eastAsia="Calibri" w:cs="Times New Roman"/>
        </w:rPr>
        <w:t xml:space="preserve"> (p. 44)</w:t>
      </w:r>
    </w:p>
    <w:p w14:paraId="00602831" w14:textId="77777777" w:rsidR="00157F43" w:rsidRPr="008F4D84" w:rsidRDefault="00157F43" w:rsidP="00157F43">
      <w:pPr>
        <w:spacing w:line="259" w:lineRule="auto"/>
        <w:rPr>
          <w:rFonts w:eastAsia="Calibri" w:cs="Times New Roman"/>
        </w:rPr>
      </w:pPr>
    </w:p>
    <w:p w14:paraId="03F28006" w14:textId="77777777" w:rsidR="00157F43" w:rsidRPr="008F4D84" w:rsidRDefault="00157F43" w:rsidP="00157F43">
      <w:pPr>
        <w:pStyle w:val="Heading4"/>
        <w:rPr>
          <w:rFonts w:eastAsia="Calibri" w:cs="Times New Roman"/>
        </w:rPr>
      </w:pPr>
      <w:r w:rsidRPr="008F4D84">
        <w:rPr>
          <w:rFonts w:eastAsia="Calibri" w:cs="Times New Roman"/>
        </w:rPr>
        <w:t>Status-quo conceptions of modernity are “innocent” – their ignorance of the negative social relations that have graced post-Enlightenment life have ignored the social and political subordination of blacks</w:t>
      </w:r>
    </w:p>
    <w:p w14:paraId="09261DB5" w14:textId="77777777" w:rsidR="00157F43" w:rsidRPr="008F4D84" w:rsidRDefault="00157F43" w:rsidP="00157F43">
      <w:pPr>
        <w:spacing w:line="259" w:lineRule="auto"/>
        <w:rPr>
          <w:rFonts w:eastAsia="Calibri" w:cs="Times New Roman"/>
          <w:szCs w:val="16"/>
        </w:rPr>
      </w:pPr>
      <w:r w:rsidRPr="008F4D84">
        <w:rPr>
          <w:rFonts w:eastAsia="Calibri" w:cs="Times New Roman"/>
          <w:b/>
          <w:sz w:val="24"/>
        </w:rPr>
        <w:t xml:space="preserve">Gilroy 95 </w:t>
      </w:r>
      <w:r w:rsidRPr="008F4D84">
        <w:rPr>
          <w:rFonts w:eastAsia="Calibri" w:cs="Times New Roman"/>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44-45]</w:t>
      </w:r>
    </w:p>
    <w:p w14:paraId="164E5B18" w14:textId="77777777" w:rsidR="00157F43" w:rsidRPr="008F4D84" w:rsidRDefault="00157F43" w:rsidP="00157F43">
      <w:pPr>
        <w:ind w:left="288" w:right="-288"/>
        <w:rPr>
          <w:rFonts w:eastAsia="Calibri" w:cs="Times New Roman"/>
        </w:rPr>
      </w:pPr>
      <w:r w:rsidRPr="008F4D84">
        <w:rPr>
          <w:rFonts w:eastAsia="Calibri" w:cs="Times New Roman"/>
        </w:rPr>
        <w:t xml:space="preserve">To note the potential of this debate around modernity to address these pressing issues of race and racism is not to say that all the elements of its successful resolution are already in evidence. In what seems to be a step backwards from what we call the high modern era, </w:t>
      </w:r>
      <w:r w:rsidRPr="008F4D84">
        <w:rPr>
          <w:rFonts w:eastAsia="Calibri" w:cs="Times New Roman"/>
          <w:sz w:val="20"/>
          <w:u w:val="single"/>
        </w:rPr>
        <w:t>interest in the social and political subordination of blacks and other non-European peoples does not generally feature in contemporary debates around the philosophical, ideological, or cultural content and consequences of modernity.</w:t>
      </w:r>
      <w:r w:rsidRPr="008F4D84">
        <w:rPr>
          <w:rFonts w:eastAsia="Calibri" w:cs="Times New Roman"/>
        </w:rPr>
        <w:t xml:space="preserve"> Instead, </w:t>
      </w:r>
      <w:r w:rsidRPr="008F4D84">
        <w:rPr>
          <w:rFonts w:eastAsia="Calibri" w:cs="Times New Roman"/>
          <w:sz w:val="20"/>
          <w:u w:val="single"/>
        </w:rPr>
        <w:t>an innocent modernity emerges from the apparently happy social relations that graced post-Enlightenment life</w:t>
      </w:r>
      <w:r w:rsidRPr="008F4D84">
        <w:rPr>
          <w:rFonts w:eastAsia="Calibri" w:cs="Times New Roman"/>
        </w:rPr>
        <w:t xml:space="preserve"> in Paris, Berlin, and London. </w:t>
      </w:r>
      <w:r w:rsidRPr="008F4D84">
        <w:rPr>
          <w:rFonts w:eastAsia="Calibri" w:cs="Times New Roman"/>
          <w:sz w:val="20"/>
          <w:u w:val="single"/>
        </w:rPr>
        <w:t>These European locations are readily purged of any traces of the people without history whose degraded lives might raise awkward questions about the limits of bourgeois humanism.</w:t>
      </w:r>
      <w:r w:rsidRPr="008F4D84">
        <w:rPr>
          <w:rFonts w:eastAsia="Calibri" w:cs="Times New Roman"/>
        </w:rPr>
        <w:t xml:space="preserve"> Montesquieu’s famous question “how can one be Persian?” remains stubbornly and wilfully unanswered. What might be labelled an easy postmodernism attacks both rationality and universality through an obvious and banal relativism, but </w:t>
      </w:r>
      <w:r w:rsidRPr="008F4D84">
        <w:rPr>
          <w:rFonts w:eastAsia="Calibri" w:cs="Times New Roman"/>
          <w:sz w:val="20"/>
          <w:u w:val="single"/>
        </w:rPr>
        <w:t>such a position holds no promise for those who retreat for the suggestion that all modes of life are irreconcilable and the related idea that any ethical or political position is as valid as any other. The work of a number of black thinkers will be examined</w:t>
      </w:r>
      <w:r w:rsidRPr="008F4D84">
        <w:rPr>
          <w:rFonts w:eastAsia="Calibri" w:cs="Times New Roman"/>
        </w:rPr>
        <w:t xml:space="preserve"> below </w:t>
      </w:r>
      <w:r w:rsidRPr="008F4D84">
        <w:rPr>
          <w:rFonts w:eastAsia="Calibri" w:cs="Times New Roman"/>
          <w:sz w:val="20"/>
          <w:u w:val="single"/>
        </w:rPr>
        <w:t xml:space="preserve">as part of a general argument that there are other bases for ethics and aesthetics than </w:t>
      </w:r>
      <w:proofErr w:type="gramStart"/>
      <w:r w:rsidRPr="008F4D84">
        <w:rPr>
          <w:rFonts w:eastAsia="Calibri" w:cs="Times New Roman"/>
          <w:sz w:val="20"/>
          <w:u w:val="single"/>
        </w:rPr>
        <w:t>those which</w:t>
      </w:r>
      <w:proofErr w:type="gramEnd"/>
      <w:r w:rsidRPr="008F4D84">
        <w:rPr>
          <w:rFonts w:eastAsia="Calibri" w:cs="Times New Roman"/>
          <w:sz w:val="20"/>
          <w:u w:val="single"/>
        </w:rPr>
        <w:t xml:space="preserve"> appear immanent within the versions of modernity that these myopically Eurocentric theories construct.</w:t>
      </w:r>
      <w:r w:rsidRPr="008F4D84">
        <w:rPr>
          <w:rFonts w:eastAsia="Calibri" w:cs="Times New Roman"/>
        </w:rPr>
        <w:t xml:space="preserve"> This chapter will examine some omissions and absences in these debates as well as some of the unacknowledged and frequently ethnocentric premises from which they have been conducted. I also want to offer a critique of and a corrective to these exchanges, and </w:t>
      </w:r>
      <w:r w:rsidRPr="008F4D84">
        <w:rPr>
          <w:rFonts w:eastAsia="Calibri" w:cs="Times New Roman"/>
          <w:sz w:val="20"/>
          <w:u w:val="single"/>
        </w:rPr>
        <w:t>my fundamental concern with the history of the African diaspora necessitates the specific starting point – the black Atlantic</w:t>
      </w:r>
      <w:r w:rsidRPr="008F4D84">
        <w:rPr>
          <w:rFonts w:eastAsia="Calibri" w:cs="Times New Roman"/>
        </w:rPr>
        <w:t xml:space="preserve"> – that I set down in Chapter 1. </w:t>
      </w:r>
      <w:r w:rsidRPr="008F4D84">
        <w:rPr>
          <w:rFonts w:eastAsia="Calibri" w:cs="Times New Roman"/>
          <w:sz w:val="20"/>
          <w:u w:val="single"/>
        </w:rPr>
        <w:t>The distinctive historical experiences of this diaspora’s populations have created a unique body of reflections on modernity a</w:t>
      </w:r>
      <w:r w:rsidRPr="008F4D84">
        <w:rPr>
          <w:rFonts w:eastAsia="Calibri" w:cs="Times New Roman"/>
        </w:rPr>
        <w:t xml:space="preserve">nd its </w:t>
      </w:r>
      <w:proofErr w:type="gramStart"/>
      <w:r w:rsidRPr="008F4D84">
        <w:rPr>
          <w:rFonts w:eastAsia="Calibri" w:cs="Times New Roman"/>
        </w:rPr>
        <w:t xml:space="preserve">disocontents </w:t>
      </w:r>
      <w:r w:rsidRPr="008F4D84">
        <w:rPr>
          <w:rFonts w:eastAsia="Calibri" w:cs="Times New Roman"/>
          <w:sz w:val="20"/>
          <w:u w:val="single"/>
        </w:rPr>
        <w:t>which</w:t>
      </w:r>
      <w:proofErr w:type="gramEnd"/>
      <w:r w:rsidRPr="008F4D84">
        <w:rPr>
          <w:rFonts w:eastAsia="Calibri" w:cs="Times New Roman"/>
          <w:sz w:val="20"/>
          <w:u w:val="single"/>
        </w:rPr>
        <w:t xml:space="preserve"> is an enduring presence in the cultural and political struggles of their descendants today. </w:t>
      </w:r>
      <w:r w:rsidRPr="008F4D84">
        <w:rPr>
          <w:rFonts w:eastAsia="Calibri" w:cs="Times New Roman"/>
        </w:rPr>
        <w:t xml:space="preserve">I want to bring to the fore elements of this alternative sequence of enquiries into the politics of life in the West. </w:t>
      </w:r>
      <w:r w:rsidRPr="008F4D84">
        <w:rPr>
          <w:rFonts w:eastAsia="Calibri" w:cs="Times New Roman"/>
          <w:sz w:val="20"/>
          <w:u w:val="single"/>
        </w:rPr>
        <w:t>This discontinuous “tradition” has been occluded by the dominance of European and American writing elites whose loud modernist voices have dominated the clamor of philosophical and political discourses that reaches out from the eighteenth century to haunt us now.</w:t>
      </w:r>
      <w:r w:rsidRPr="008F4D84">
        <w:rPr>
          <w:rFonts w:eastAsia="Calibri" w:cs="Times New Roman"/>
        </w:rPr>
        <w:t xml:space="preserve"> However</w:t>
      </w:r>
      <w:r w:rsidRPr="008F4D84">
        <w:rPr>
          <w:rFonts w:eastAsia="Calibri" w:cs="Times New Roman"/>
          <w:sz w:val="20"/>
          <w:u w:val="single"/>
        </w:rPr>
        <w:t>, I am suggesting something more than the corrective inclusion of those black commentaries</w:t>
      </w:r>
      <w:r w:rsidRPr="008F4D84">
        <w:rPr>
          <w:rFonts w:eastAsia="Calibri" w:cs="Times New Roman"/>
        </w:rPr>
        <w:t xml:space="preserve"> on the </w:t>
      </w:r>
      <w:proofErr w:type="gramStart"/>
      <w:r w:rsidRPr="008F4D84">
        <w:rPr>
          <w:rFonts w:eastAsia="Calibri" w:cs="Times New Roman"/>
        </w:rPr>
        <w:t xml:space="preserve">modern </w:t>
      </w:r>
      <w:r w:rsidRPr="008F4D84">
        <w:rPr>
          <w:rFonts w:eastAsia="Calibri" w:cs="Times New Roman"/>
          <w:sz w:val="20"/>
          <w:u w:val="single"/>
        </w:rPr>
        <w:t>which</w:t>
      </w:r>
      <w:proofErr w:type="gramEnd"/>
      <w:r w:rsidRPr="008F4D84">
        <w:rPr>
          <w:rFonts w:eastAsia="Calibri" w:cs="Times New Roman"/>
          <w:sz w:val="20"/>
          <w:u w:val="single"/>
        </w:rPr>
        <w:t xml:space="preserve"> have so far been overlooked by western intellectual history.</w:t>
      </w:r>
      <w:r w:rsidRPr="008F4D84">
        <w:rPr>
          <w:rFonts w:eastAsia="Calibri" w:cs="Times New Roman"/>
        </w:rPr>
        <w:t xml:space="preserve"> I intend not only to question the credibility of a tidy, holistic conception of modernity but also to argue for the inversion of the relationship between margins and centre as it has appeared within the master discourses of the master race. In other words, </w:t>
      </w:r>
      <w:r w:rsidRPr="008F4D84">
        <w:rPr>
          <w:rFonts w:eastAsia="Calibri" w:cs="Times New Roman"/>
          <w:sz w:val="20"/>
          <w:u w:val="single"/>
        </w:rPr>
        <w:t xml:space="preserve">I am seeking to contribute to some reconstructive intellectual </w:t>
      </w:r>
      <w:proofErr w:type="gramStart"/>
      <w:r w:rsidRPr="008F4D84">
        <w:rPr>
          <w:rFonts w:eastAsia="Calibri" w:cs="Times New Roman"/>
          <w:sz w:val="20"/>
          <w:u w:val="single"/>
        </w:rPr>
        <w:t>labor which</w:t>
      </w:r>
      <w:proofErr w:type="gramEnd"/>
      <w:r w:rsidRPr="008F4D84">
        <w:rPr>
          <w:rFonts w:eastAsia="Calibri" w:cs="Times New Roman"/>
          <w:sz w:val="20"/>
          <w:u w:val="single"/>
        </w:rPr>
        <w:t>, through looking at the modern cultural history of blacks in the modern world, has a great bearing on ideas of what the West was and is today. This</w:t>
      </w:r>
      <w:r w:rsidRPr="008F4D84">
        <w:rPr>
          <w:rFonts w:eastAsia="Calibri" w:cs="Times New Roman"/>
        </w:rPr>
        <w:t xml:space="preserve"> initially </w:t>
      </w:r>
      <w:r w:rsidRPr="008F4D84">
        <w:rPr>
          <w:rFonts w:eastAsia="Calibri" w:cs="Times New Roman"/>
          <w:sz w:val="20"/>
          <w:u w:val="single"/>
        </w:rPr>
        <w:t>requires a return to and a rethinking of the characteristically modern relationship between the master and the slave.</w:t>
      </w:r>
      <w:r w:rsidRPr="008F4D84">
        <w:rPr>
          <w:rFonts w:eastAsia="Calibri" w:cs="Times New Roman"/>
        </w:rPr>
        <w:t xml:space="preserve"> I see this work as complementing and extending the work of feminist philosophers who have opposed the figuration of woman as a sign for the repressed or irrational other of rationality identified as male. Their exposure of what Rosi Braidotti calls the “unacknowledged and camouflaged sexual distinction at the very heart of philosophy” can be paralleled by an arachaeology of the icons of the blacks that appear as signs of irrational disorder or as a means to celebrate the power of human nature uncorrupted by the decadence of the civilizing process</w:t>
      </w:r>
      <w:r w:rsidRPr="008F4D84">
        <w:rPr>
          <w:rFonts w:eastAsia="Calibri" w:cs="Times New Roman"/>
          <w:sz w:val="20"/>
          <w:u w:val="single"/>
        </w:rPr>
        <w:t>. In either guise, blacks enjoy a subordinate position in the dualistic system that reproduces the dominance of bonded whiteness, masculinity, and rationality</w:t>
      </w:r>
    </w:p>
    <w:p w14:paraId="57096D10" w14:textId="77777777" w:rsidR="00157F43" w:rsidRPr="008F4D84" w:rsidRDefault="00157F43" w:rsidP="00157F43">
      <w:pPr>
        <w:pStyle w:val="Heading4"/>
        <w:rPr>
          <w:rFonts w:eastAsia="Calibri" w:cs="Times New Roman"/>
          <w:sz w:val="24"/>
        </w:rPr>
      </w:pPr>
      <w:r w:rsidRPr="008F4D84">
        <w:rPr>
          <w:rFonts w:eastAsia="Calibri" w:cs="Times New Roman"/>
          <w:sz w:val="24"/>
        </w:rPr>
        <w:t>Modernity needs to be reconstructed from the view of the slaves – using the memory of slavery allows for a understanding of the key intellectual and political issues in modernity debates</w:t>
      </w:r>
    </w:p>
    <w:p w14:paraId="1FA9EFFE" w14:textId="77777777" w:rsidR="00157F43" w:rsidRPr="008F4D84" w:rsidRDefault="00157F43" w:rsidP="00157F43">
      <w:pPr>
        <w:spacing w:line="259" w:lineRule="auto"/>
        <w:rPr>
          <w:rFonts w:eastAsia="Calibri" w:cs="Times New Roman"/>
          <w:szCs w:val="16"/>
        </w:rPr>
      </w:pPr>
      <w:r w:rsidRPr="008F4D84">
        <w:rPr>
          <w:rFonts w:eastAsia="Calibri" w:cs="Times New Roman"/>
          <w:b/>
          <w:sz w:val="24"/>
        </w:rPr>
        <w:t xml:space="preserve">Gilroy 95 </w:t>
      </w:r>
      <w:r w:rsidRPr="008F4D84">
        <w:rPr>
          <w:rFonts w:eastAsia="Calibri" w:cs="Times New Roman"/>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42]</w:t>
      </w:r>
    </w:p>
    <w:p w14:paraId="5568B817" w14:textId="77777777" w:rsidR="00157F43" w:rsidRPr="008F4D84" w:rsidRDefault="00157F43" w:rsidP="00157F43">
      <w:pPr>
        <w:ind w:left="288" w:right="-288"/>
        <w:rPr>
          <w:rFonts w:eastAsia="Calibri" w:cs="Times New Roman"/>
          <w:sz w:val="20"/>
          <w:u w:val="single"/>
        </w:rPr>
      </w:pPr>
      <w:r w:rsidRPr="008F4D84">
        <w:rPr>
          <w:rFonts w:eastAsia="Calibri" w:cs="Times New Roman"/>
          <w:sz w:val="20"/>
          <w:u w:val="single"/>
        </w:rPr>
        <w:t>The way</w:t>
      </w:r>
      <w:r w:rsidRPr="008F4D84">
        <w:rPr>
          <w:rFonts w:eastAsia="Calibri" w:cs="Times New Roman"/>
        </w:rPr>
        <w:t xml:space="preserve"> these </w:t>
      </w:r>
      <w:r w:rsidRPr="008F4D84">
        <w:rPr>
          <w:rFonts w:eastAsia="Calibri" w:cs="Times New Roman"/>
          <w:sz w:val="20"/>
          <w:u w:val="single"/>
        </w:rPr>
        <w:t>populations continue to make creative, communicative use of the memory of slavery points constructively away from the</w:t>
      </w:r>
      <w:r w:rsidRPr="008F4D84">
        <w:rPr>
          <w:rFonts w:eastAsia="Calibri" w:cs="Times New Roman"/>
        </w:rPr>
        <w:t xml:space="preserve"> twin </w:t>
      </w:r>
      <w:r w:rsidRPr="008F4D84">
        <w:rPr>
          <w:rFonts w:eastAsia="Calibri" w:cs="Times New Roman"/>
          <w:sz w:val="20"/>
          <w:u w:val="single"/>
        </w:rPr>
        <w:t xml:space="preserve">positions that have over determined the debate on modernity so far </w:t>
      </w:r>
      <w:r w:rsidRPr="008F4D84">
        <w:rPr>
          <w:rFonts w:eastAsia="Calibri" w:cs="Times New Roman"/>
        </w:rPr>
        <w:t xml:space="preserve">– an </w:t>
      </w:r>
      <w:r w:rsidRPr="008F4D84">
        <w:rPr>
          <w:rFonts w:eastAsia="Calibri" w:cs="Times New Roman"/>
          <w:sz w:val="20"/>
          <w:u w:val="single"/>
        </w:rPr>
        <w:t>uncritical</w:t>
      </w:r>
      <w:r w:rsidRPr="008F4D84">
        <w:rPr>
          <w:rFonts w:eastAsia="Calibri" w:cs="Times New Roman"/>
        </w:rPr>
        <w:t xml:space="preserve"> and complacent </w:t>
      </w:r>
      <w:r w:rsidRPr="008F4D84">
        <w:rPr>
          <w:rFonts w:eastAsia="Calibri" w:cs="Times New Roman"/>
          <w:sz w:val="20"/>
          <w:u w:val="single"/>
        </w:rPr>
        <w:t>rationalism and a self-conscious</w:t>
      </w:r>
      <w:r w:rsidRPr="008F4D84">
        <w:rPr>
          <w:rFonts w:eastAsia="Calibri" w:cs="Times New Roman"/>
        </w:rPr>
        <w:t xml:space="preserve"> and rhetorical </w:t>
      </w:r>
      <w:r w:rsidRPr="008F4D84">
        <w:rPr>
          <w:rFonts w:eastAsia="Calibri" w:cs="Times New Roman"/>
          <w:sz w:val="20"/>
          <w:u w:val="single"/>
        </w:rPr>
        <w:t>anti-humanism which simply trivializes the potency of the negative</w:t>
      </w:r>
      <w:r w:rsidRPr="008F4D84">
        <w:rPr>
          <w:rFonts w:eastAsia="Calibri" w:cs="Times New Roman"/>
        </w:rPr>
        <w:t xml:space="preserve">. </w:t>
      </w:r>
      <w:r w:rsidRPr="008F4D84">
        <w:rPr>
          <w:rFonts w:eastAsia="Calibri" w:cs="Times New Roman"/>
          <w:sz w:val="20"/>
          <w:u w:val="single"/>
        </w:rPr>
        <w:t>Moving beyond these options requires consideration of what,</w:t>
      </w:r>
      <w:r w:rsidRPr="008F4D84">
        <w:rPr>
          <w:rFonts w:eastAsia="Calibri" w:cs="Times New Roman"/>
        </w:rPr>
        <w:t xml:space="preserve"> following Walter Benjamin, </w:t>
      </w:r>
      <w:r w:rsidRPr="008F4D84">
        <w:rPr>
          <w:rFonts w:eastAsia="Calibri" w:cs="Times New Roman"/>
          <w:sz w:val="20"/>
          <w:u w:val="single"/>
        </w:rPr>
        <w:t xml:space="preserve">can be called the primal history of modernity. </w:t>
      </w:r>
      <w:r w:rsidRPr="008F4D84">
        <w:rPr>
          <w:rFonts w:eastAsia="Calibri" w:cs="Times New Roman"/>
        </w:rPr>
        <w:t xml:space="preserve">Although Benjamin was not attuned to the possibility that modern history could be seen as fractured along the axis that separates European masters and mistresses from their African slaves, there are elements of his thinking, particularly those </w:t>
      </w:r>
      <w:proofErr w:type="gramStart"/>
      <w:r w:rsidRPr="008F4D84">
        <w:rPr>
          <w:rFonts w:eastAsia="Calibri" w:cs="Times New Roman"/>
        </w:rPr>
        <w:t>which</w:t>
      </w:r>
      <w:proofErr w:type="gramEnd"/>
      <w:r w:rsidRPr="008F4D84">
        <w:rPr>
          <w:rFonts w:eastAsia="Calibri" w:cs="Times New Roman"/>
        </w:rPr>
        <w:t xml:space="preserve"> derive from his relationship to Jewish mysticism, which make it a valuable resource for my own critique. </w:t>
      </w:r>
      <w:r w:rsidRPr="008F4D84">
        <w:rPr>
          <w:rFonts w:eastAsia="Calibri" w:cs="Times New Roman"/>
          <w:b/>
          <w:iCs/>
          <w:sz w:val="24"/>
          <w:u w:val="single"/>
        </w:rPr>
        <w:t>The time has come for the primal history of modernity to be reconstructed from the slaves’ point of view.</w:t>
      </w:r>
      <w:r w:rsidRPr="008F4D84">
        <w:rPr>
          <w:rFonts w:eastAsia="Calibri" w:cs="Times New Roman"/>
        </w:rPr>
        <w:t xml:space="preserve"> These emerge in the especially acute consciousness of both life and freedom which is nurtured by the slave’s “mortal terror of his sovereign master” and the continuing “trial by death” which slavery becomes for the male slave</w:t>
      </w:r>
      <w:r w:rsidRPr="008F4D84">
        <w:rPr>
          <w:rFonts w:eastAsia="Calibri" w:cs="Times New Roman"/>
          <w:sz w:val="20"/>
          <w:u w:val="single"/>
        </w:rPr>
        <w:t>. This primal history offers a unique perspective on many of the key intellectual and political issues in the modernity debates.</w:t>
      </w:r>
      <w:r w:rsidRPr="008F4D84">
        <w:rPr>
          <w:rFonts w:eastAsia="Calibri" w:cs="Times New Roman"/>
        </w:rPr>
        <w:t xml:space="preserve"> I have already mentioned the idea of history as progress. Apart from that thorny perennial, </w:t>
      </w:r>
      <w:r w:rsidRPr="008F4D84">
        <w:rPr>
          <w:rFonts w:eastAsia="Calibri" w:cs="Times New Roman"/>
          <w:sz w:val="20"/>
          <w:u w:val="single"/>
        </w:rPr>
        <w:t>the slaves’ perspectives require a discrete view not just of the dynamics of power and domination in plantation societies dedicated to the pursuit of commercial profit but of such central categories of the Enlightenment project as the idea of universality, the fixity of meaning, the coherence of the subject, and, of course, the foundational ethnocentrism in which these have all tended to be anchored. Each of these issues has an impact on the formation of racial discourse and</w:t>
      </w:r>
      <w:r w:rsidRPr="008F4D84">
        <w:rPr>
          <w:rFonts w:eastAsia="Calibri" w:cs="Times New Roman"/>
        </w:rPr>
        <w:t xml:space="preserve"> </w:t>
      </w:r>
      <w:proofErr w:type="gramStart"/>
      <w:r w:rsidRPr="008F4D84">
        <w:rPr>
          <w:rFonts w:eastAsia="Calibri" w:cs="Times New Roman"/>
        </w:rPr>
        <w:t xml:space="preserve">a </w:t>
      </w:r>
      <w:r w:rsidRPr="008F4D84">
        <w:rPr>
          <w:rFonts w:eastAsia="Calibri" w:cs="Times New Roman"/>
          <w:sz w:val="20"/>
          <w:u w:val="single"/>
        </w:rPr>
        <w:t>relevance</w:t>
      </w:r>
      <w:proofErr w:type="gramEnd"/>
      <w:r w:rsidRPr="008F4D84">
        <w:rPr>
          <w:rFonts w:eastAsia="Calibri" w:cs="Times New Roman"/>
          <w:sz w:val="20"/>
          <w:u w:val="single"/>
        </w:rPr>
        <w:t xml:space="preserve"> in understanding the development of racial politics. These problems aside, the slaves’ perspectives necessitate a critical stance </w:t>
      </w:r>
      <w:r w:rsidRPr="008F4D84">
        <w:rPr>
          <w:rFonts w:eastAsia="Calibri" w:cs="Times New Roman"/>
        </w:rPr>
        <w:t xml:space="preserve">on the discourse of bourgeois </w:t>
      </w:r>
      <w:proofErr w:type="gramStart"/>
      <w:r w:rsidRPr="008F4D84">
        <w:rPr>
          <w:rFonts w:eastAsia="Calibri" w:cs="Times New Roman"/>
        </w:rPr>
        <w:t xml:space="preserve">humanism which several scholars have implicated </w:t>
      </w:r>
      <w:r w:rsidRPr="008F4D84">
        <w:rPr>
          <w:rFonts w:eastAsia="Calibri" w:cs="Times New Roman"/>
          <w:sz w:val="20"/>
          <w:u w:val="single"/>
        </w:rPr>
        <w:t>in the rise</w:t>
      </w:r>
      <w:proofErr w:type="gramEnd"/>
      <w:r w:rsidRPr="008F4D84">
        <w:rPr>
          <w:rFonts w:eastAsia="Calibri" w:cs="Times New Roman"/>
          <w:sz w:val="20"/>
          <w:u w:val="single"/>
        </w:rPr>
        <w:t xml:space="preserve"> and consolidation of scientific racism. Using the memory of slavery as an interpretive device suggests that </w:t>
      </w:r>
      <w:proofErr w:type="gramStart"/>
      <w:r w:rsidRPr="008F4D84">
        <w:rPr>
          <w:rFonts w:eastAsia="Calibri" w:cs="Times New Roman"/>
          <w:sz w:val="20"/>
          <w:u w:val="single"/>
        </w:rPr>
        <w:t>this humanism cannot simply be repaired by introducing the figures of black folks who had previously been confined to the intermediate category between animal and human that Du Bois identifies as “tertium quid”</w:t>
      </w:r>
      <w:proofErr w:type="gramEnd"/>
    </w:p>
    <w:p w14:paraId="2D6B3BE0" w14:textId="77777777" w:rsidR="00157F43" w:rsidRPr="008F4D84" w:rsidRDefault="00157F43" w:rsidP="00157F43">
      <w:pPr>
        <w:pStyle w:val="Heading3"/>
        <w:rPr>
          <w:rFonts w:eastAsia="Times New Roman" w:cs="Times New Roman"/>
        </w:rPr>
      </w:pPr>
      <w:r w:rsidRPr="008F4D84">
        <w:rPr>
          <w:rFonts w:eastAsia="Times New Roman" w:cs="Times New Roman"/>
        </w:rPr>
        <w:t>Culture</w:t>
      </w:r>
    </w:p>
    <w:p w14:paraId="05E4BAF9" w14:textId="77777777" w:rsidR="00157F43" w:rsidRPr="008F4D84" w:rsidRDefault="00157F43" w:rsidP="00157F43">
      <w:pPr>
        <w:pStyle w:val="Heading4"/>
        <w:rPr>
          <w:rFonts w:cs="Times New Roman"/>
        </w:rPr>
      </w:pPr>
      <w:r w:rsidRPr="008F4D84">
        <w:rPr>
          <w:rFonts w:cs="Times New Roman"/>
        </w:rPr>
        <w:t>Cultural forces of modernity are critical in understanding the African diaspora</w:t>
      </w:r>
    </w:p>
    <w:p w14:paraId="32E59795" w14:textId="77777777" w:rsidR="00157F43" w:rsidRPr="008F4D84" w:rsidRDefault="00157F43" w:rsidP="00157F43">
      <w:pPr>
        <w:spacing w:line="259" w:lineRule="auto"/>
        <w:rPr>
          <w:rFonts w:eastAsia="Calibri" w:cs="Times New Roman"/>
          <w:szCs w:val="16"/>
        </w:rPr>
      </w:pPr>
      <w:r w:rsidRPr="008F4D84">
        <w:rPr>
          <w:rFonts w:eastAsia="Calibri" w:cs="Times New Roman"/>
          <w:b/>
          <w:sz w:val="24"/>
        </w:rPr>
        <w:t xml:space="preserve">Gilroy 95 </w:t>
      </w:r>
      <w:r w:rsidRPr="008F4D84">
        <w:rPr>
          <w:rFonts w:eastAsia="Calibri" w:cs="Times New Roman"/>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57]</w:t>
      </w:r>
    </w:p>
    <w:p w14:paraId="2CF500A7" w14:textId="77777777" w:rsidR="00157F43" w:rsidRPr="008F4D84" w:rsidRDefault="00157F43" w:rsidP="00157F43">
      <w:pPr>
        <w:ind w:left="288" w:right="-288"/>
        <w:rPr>
          <w:rFonts w:eastAsia="Calibri" w:cs="Times New Roman"/>
        </w:rPr>
      </w:pPr>
      <w:r w:rsidRPr="008F4D84">
        <w:rPr>
          <w:rFonts w:eastAsia="Calibri" w:cs="Times New Roman"/>
          <w:sz w:val="20"/>
          <w:u w:val="single"/>
        </w:rPr>
        <w:t>Having recognized the cultural force of the term “modernity, we must also be prepared to delve into the special traditions of artistic expressions that emerge from slave culture.</w:t>
      </w:r>
      <w:r w:rsidRPr="008F4D84">
        <w:rPr>
          <w:rFonts w:eastAsia="Calibri" w:cs="Times New Roman"/>
        </w:rPr>
        <w:t xml:space="preserve"> As we shall see in the next chapter, </w:t>
      </w:r>
      <w:r w:rsidRPr="008F4D84">
        <w:rPr>
          <w:rFonts w:eastAsia="Calibri" w:cs="Times New Roman"/>
          <w:sz w:val="20"/>
          <w:u w:val="single"/>
        </w:rPr>
        <w:t>art, particularly</w:t>
      </w:r>
      <w:r w:rsidRPr="008F4D84">
        <w:rPr>
          <w:rFonts w:eastAsia="Calibri" w:cs="Times New Roman"/>
        </w:rPr>
        <w:t xml:space="preserve"> in the form of </w:t>
      </w:r>
      <w:r w:rsidRPr="008F4D84">
        <w:rPr>
          <w:rFonts w:eastAsia="Calibri" w:cs="Times New Roman"/>
          <w:sz w:val="20"/>
          <w:u w:val="single"/>
        </w:rPr>
        <w:t>music and dance, was offered to slaves as a substitute for the formal political freedoms they were denied under the plantation regime. The expressive cultures developed in slavery</w:t>
      </w:r>
      <w:r w:rsidRPr="008F4D84">
        <w:rPr>
          <w:rFonts w:eastAsia="Calibri" w:cs="Times New Roman"/>
        </w:rPr>
        <w:t xml:space="preserve"> continue to preserve in artistic form needs and desires which </w:t>
      </w:r>
      <w:r w:rsidRPr="008F4D84">
        <w:rPr>
          <w:rFonts w:eastAsia="Calibri" w:cs="Times New Roman"/>
          <w:sz w:val="20"/>
          <w:u w:val="single"/>
        </w:rPr>
        <w:t>go far beyond the mere satisfaction of material wants. In contradistinction to the Enlightenment assumption of a fundamental separation</w:t>
      </w:r>
      <w:r w:rsidRPr="008F4D84">
        <w:rPr>
          <w:rFonts w:eastAsia="Calibri" w:cs="Times New Roman"/>
        </w:rPr>
        <w:t xml:space="preserve"> between art and life these </w:t>
      </w:r>
      <w:r w:rsidRPr="008F4D84">
        <w:rPr>
          <w:rFonts w:eastAsia="Calibri" w:cs="Times New Roman"/>
          <w:sz w:val="20"/>
          <w:u w:val="single"/>
        </w:rPr>
        <w:t>expressive forms reiterate the continuity of art and life. They celebrate the grounding of the aesthetic with other dimensions of social life.</w:t>
      </w:r>
      <w:r w:rsidRPr="008F4D84">
        <w:rPr>
          <w:rFonts w:eastAsia="Calibri" w:cs="Times New Roman"/>
        </w:rPr>
        <w:t xml:space="preserve"> </w:t>
      </w:r>
      <w:r w:rsidRPr="008F4D84">
        <w:rPr>
          <w:rFonts w:eastAsia="Calibri" w:cs="Times New Roman"/>
          <w:sz w:val="20"/>
          <w:u w:val="single"/>
        </w:rPr>
        <w:t xml:space="preserve">The particular </w:t>
      </w:r>
      <w:proofErr w:type="gramStart"/>
      <w:r w:rsidRPr="008F4D84">
        <w:rPr>
          <w:rFonts w:eastAsia="Calibri" w:cs="Times New Roman"/>
          <w:sz w:val="20"/>
          <w:u w:val="single"/>
        </w:rPr>
        <w:t>aesthetic which the continuity of expressive culture preserves</w:t>
      </w:r>
      <w:proofErr w:type="gramEnd"/>
      <w:r w:rsidRPr="008F4D84">
        <w:rPr>
          <w:rFonts w:eastAsia="Calibri" w:cs="Times New Roman"/>
          <w:sz w:val="20"/>
          <w:u w:val="single"/>
        </w:rPr>
        <w:t xml:space="preserve"> derives</w:t>
      </w:r>
      <w:r w:rsidRPr="008F4D84">
        <w:rPr>
          <w:rFonts w:eastAsia="Calibri" w:cs="Times New Roman"/>
        </w:rPr>
        <w:t xml:space="preserve"> not </w:t>
      </w:r>
      <w:r w:rsidRPr="008F4D84">
        <w:rPr>
          <w:rFonts w:eastAsia="Calibri" w:cs="Times New Roman"/>
          <w:sz w:val="20"/>
          <w:u w:val="single"/>
        </w:rPr>
        <w:t>from</w:t>
      </w:r>
      <w:r w:rsidRPr="008F4D84">
        <w:rPr>
          <w:rFonts w:eastAsia="Calibri" w:cs="Times New Roman"/>
        </w:rPr>
        <w:t xml:space="preserve"> dispassionate and rational evaluation of the artistic object but from </w:t>
      </w:r>
      <w:r w:rsidRPr="008F4D84">
        <w:rPr>
          <w:rFonts w:eastAsia="Calibri" w:cs="Times New Roman"/>
          <w:sz w:val="20"/>
          <w:u w:val="single"/>
        </w:rPr>
        <w:t>an inescapably subjective contemplation of the mimetic functions of artistic performance in the processes of struggles towards emancipation, artistic performance in the processes of struggles towards emancipation, citizenship, and eventually autonomy.</w:t>
      </w:r>
      <w:r w:rsidRPr="008F4D84">
        <w:rPr>
          <w:rFonts w:eastAsia="Calibri" w:cs="Times New Roman"/>
        </w:rPr>
        <w:t xml:space="preserve"> Subjectivity is here connected with rationality in a contingent manner. It may be grounded in communication, but </w:t>
      </w:r>
      <w:r w:rsidRPr="008F4D84">
        <w:rPr>
          <w:rFonts w:eastAsia="Calibri" w:cs="Times New Roman"/>
          <w:sz w:val="20"/>
          <w:u w:val="single"/>
        </w:rPr>
        <w:t>this form of interaction is not an equivalent and idealized exchange between equal citizens who reciprocate their regard for each other in grammatically unified speech.</w:t>
      </w:r>
      <w:r w:rsidRPr="008F4D84">
        <w:rPr>
          <w:rFonts w:eastAsia="Calibri" w:cs="Times New Roman"/>
        </w:rPr>
        <w:t xml:space="preserve"> The extreme patterns of communication defined by the institution of plantation slavery dictate that we recognize the anti-discursive and extra-linguistic ramifications of power at work in shaping communicative acts. </w:t>
      </w:r>
      <w:r w:rsidRPr="008F4D84">
        <w:rPr>
          <w:rFonts w:eastAsia="Calibri" w:cs="Times New Roman"/>
          <w:sz w:val="20"/>
          <w:u w:val="single"/>
        </w:rPr>
        <w:t>There may, after all, be no reciprocity on the plantation outside of the possibilities of rebellion and suicide, flight and silent mourning, and there is certainly no grammatical unity of speech to mediate communicative reason</w:t>
      </w:r>
      <w:r w:rsidRPr="008F4D84">
        <w:rPr>
          <w:rFonts w:eastAsia="Calibri" w:cs="Times New Roman"/>
        </w:rPr>
        <w:t xml:space="preserve">. In many respects, the plantation’s inhabitants live non-synchronously. Their mode of communication is divided by the radically opposed political and economic </w:t>
      </w:r>
    </w:p>
    <w:p w14:paraId="4E26D21F" w14:textId="77777777" w:rsidR="00157F43" w:rsidRPr="008F4D84" w:rsidRDefault="00157F43" w:rsidP="00157F43">
      <w:pPr>
        <w:spacing w:line="259" w:lineRule="auto"/>
        <w:rPr>
          <w:rFonts w:eastAsia="Calibri" w:cs="Times New Roman"/>
        </w:rPr>
      </w:pPr>
      <w:r w:rsidRPr="008F4D84">
        <w:rPr>
          <w:rFonts w:eastAsia="Calibri" w:cs="Times New Roman"/>
        </w:rPr>
        <w:t xml:space="preserve">                                                                                                                                                                               </w:t>
      </w:r>
    </w:p>
    <w:p w14:paraId="4257C5BB" w14:textId="77777777" w:rsidR="00157F43" w:rsidRPr="008F4D84" w:rsidRDefault="00157F43" w:rsidP="00157F43">
      <w:pPr>
        <w:pStyle w:val="Heading4"/>
        <w:rPr>
          <w:rFonts w:eastAsia="Calibri" w:cs="Times New Roman"/>
        </w:rPr>
      </w:pPr>
      <w:r w:rsidRPr="008F4D84">
        <w:rPr>
          <w:rFonts w:eastAsia="Calibri" w:cs="Times New Roman"/>
        </w:rPr>
        <w:t>The slave ship provides an important starting point – getting on board is a maens to reconceptualize orthodox understandings of modernity</w:t>
      </w:r>
    </w:p>
    <w:p w14:paraId="3C4961F0" w14:textId="77777777" w:rsidR="00157F43" w:rsidRPr="008F4D84" w:rsidRDefault="00157F43" w:rsidP="00157F43">
      <w:pPr>
        <w:spacing w:line="259" w:lineRule="auto"/>
        <w:rPr>
          <w:rFonts w:eastAsia="Calibri" w:cs="Times New Roman"/>
          <w:szCs w:val="16"/>
        </w:rPr>
      </w:pPr>
      <w:r w:rsidRPr="008F4D84">
        <w:rPr>
          <w:rFonts w:eastAsia="Calibri" w:cs="Times New Roman"/>
          <w:b/>
          <w:sz w:val="24"/>
        </w:rPr>
        <w:t xml:space="preserve">Gilroy 95 </w:t>
      </w:r>
      <w:r w:rsidRPr="008F4D84">
        <w:rPr>
          <w:rFonts w:eastAsia="Calibri" w:cs="Times New Roman"/>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18]</w:t>
      </w:r>
    </w:p>
    <w:p w14:paraId="663F0735" w14:textId="77777777" w:rsidR="00157F43" w:rsidRPr="008F4D84" w:rsidRDefault="00157F43" w:rsidP="00157F43">
      <w:pPr>
        <w:ind w:left="288" w:right="-288"/>
        <w:rPr>
          <w:rFonts w:eastAsia="Calibri" w:cs="Times New Roman"/>
          <w:sz w:val="20"/>
          <w:u w:val="single"/>
        </w:rPr>
      </w:pPr>
      <w:r w:rsidRPr="008F4D84">
        <w:rPr>
          <w:rFonts w:eastAsia="Calibri" w:cs="Times New Roman"/>
          <w:sz w:val="20"/>
          <w:u w:val="single"/>
        </w:rPr>
        <w:t>Turner’s</w:t>
      </w:r>
      <w:r w:rsidRPr="008F4D84">
        <w:rPr>
          <w:rFonts w:eastAsia="Calibri" w:cs="Times New Roman"/>
        </w:rPr>
        <w:t xml:space="preserve"> extraordinary </w:t>
      </w:r>
      <w:r w:rsidRPr="008F4D84">
        <w:rPr>
          <w:rFonts w:eastAsia="Calibri" w:cs="Times New Roman"/>
          <w:sz w:val="20"/>
          <w:u w:val="single"/>
        </w:rPr>
        <w:t>painting of the slave ship remains a useful image not only for its self-conscious moral power and the striking way that it aims directly for the sublime in its invocation of racial terror, commerce</w:t>
      </w:r>
      <w:r w:rsidRPr="008F4D84">
        <w:rPr>
          <w:rFonts w:eastAsia="Calibri" w:cs="Times New Roman"/>
        </w:rPr>
        <w:t xml:space="preserve">, and England’s ethico-political degeneration. It should be emphasized that </w:t>
      </w:r>
      <w:r w:rsidRPr="008F4D84">
        <w:rPr>
          <w:rFonts w:eastAsia="Calibri" w:cs="Times New Roman"/>
          <w:sz w:val="20"/>
          <w:u w:val="single"/>
        </w:rPr>
        <w:t>ships</w:t>
      </w:r>
      <w:r w:rsidRPr="008F4D84">
        <w:rPr>
          <w:rFonts w:eastAsia="Calibri" w:cs="Times New Roman"/>
        </w:rPr>
        <w:t xml:space="preserve"> were the living means by which the points within that Atlantic world were joined. They </w:t>
      </w:r>
      <w:r w:rsidRPr="008F4D84">
        <w:rPr>
          <w:rFonts w:eastAsia="Calibri" w:cs="Times New Roman"/>
          <w:sz w:val="20"/>
          <w:u w:val="single"/>
        </w:rPr>
        <w:t>were mobile elements that stood for the shifting spaces in between the fixed places that they connected.</w:t>
      </w:r>
      <w:r w:rsidRPr="008F4D84">
        <w:rPr>
          <w:rFonts w:eastAsia="Calibri" w:cs="Times New Roman"/>
        </w:rPr>
        <w:t xml:space="preserve"> Accordingly </w:t>
      </w:r>
      <w:r w:rsidRPr="008F4D84">
        <w:rPr>
          <w:rFonts w:eastAsia="Calibri" w:cs="Times New Roman"/>
          <w:sz w:val="20"/>
          <w:u w:val="single"/>
        </w:rPr>
        <w:t>they need to be thought of as cultural and political units rather than abstract embodiments of the triangular trade. They were something more</w:t>
      </w:r>
      <w:r w:rsidRPr="008F4D84">
        <w:rPr>
          <w:rFonts w:eastAsia="Calibri" w:cs="Times New Roman"/>
        </w:rPr>
        <w:t xml:space="preserve"> – a means to conduct political dissent and possibly a distinct mode of cultural production. </w:t>
      </w:r>
      <w:r w:rsidRPr="008F4D84">
        <w:rPr>
          <w:rFonts w:eastAsia="Calibri" w:cs="Times New Roman"/>
          <w:sz w:val="20"/>
          <w:u w:val="single"/>
        </w:rPr>
        <w:t>The ship provides a chance to explore the articulations between the discontinuous histories of England’s ports, its interfaces with the wider world. Ships</w:t>
      </w:r>
      <w:r w:rsidRPr="008F4D84">
        <w:rPr>
          <w:rFonts w:eastAsia="Calibri" w:cs="Times New Roman"/>
        </w:rPr>
        <w:t xml:space="preserve"> also </w:t>
      </w:r>
      <w:r w:rsidRPr="008F4D84">
        <w:rPr>
          <w:rFonts w:eastAsia="Calibri" w:cs="Times New Roman"/>
          <w:sz w:val="20"/>
          <w:u w:val="single"/>
        </w:rPr>
        <w:t>refer us back to the middle passage</w:t>
      </w:r>
      <w:r w:rsidRPr="008F4D84">
        <w:rPr>
          <w:rFonts w:eastAsia="Calibri" w:cs="Times New Roman"/>
        </w:rPr>
        <w:t xml:space="preserve">, </w:t>
      </w:r>
      <w:r w:rsidRPr="008F4D84">
        <w:rPr>
          <w:rFonts w:eastAsia="Calibri" w:cs="Times New Roman"/>
          <w:sz w:val="20"/>
          <w:u w:val="single"/>
        </w:rPr>
        <w:t>to the half-remembered micro-politics of the slave trade and its relationship to both industrialization and modernization.</w:t>
      </w:r>
      <w:r w:rsidRPr="008F4D84">
        <w:rPr>
          <w:rFonts w:eastAsia="Calibri" w:cs="Times New Roman"/>
        </w:rPr>
        <w:t xml:space="preserve"> As it were, </w:t>
      </w:r>
      <w:r w:rsidRPr="008F4D84">
        <w:rPr>
          <w:rFonts w:eastAsia="Calibri" w:cs="Times New Roman"/>
          <w:b/>
          <w:iCs/>
          <w:sz w:val="24"/>
          <w:u w:val="single"/>
        </w:rPr>
        <w:t>getting on board promises a means to reconceptualise the orthodox relationship between modernity and what passes for its prehistory.</w:t>
      </w:r>
      <w:r w:rsidRPr="008F4D84">
        <w:rPr>
          <w:rFonts w:eastAsia="Calibri" w:cs="Times New Roman"/>
        </w:rPr>
        <w:t xml:space="preserve"> </w:t>
      </w:r>
      <w:r w:rsidRPr="008F4D84">
        <w:rPr>
          <w:rFonts w:eastAsia="Calibri" w:cs="Times New Roman"/>
          <w:sz w:val="20"/>
          <w:u w:val="single"/>
        </w:rPr>
        <w:t>It provides a different sense of where modernity might itself be thought to begin</w:t>
      </w:r>
      <w:r w:rsidRPr="008F4D84">
        <w:rPr>
          <w:rFonts w:eastAsia="Calibri" w:cs="Times New Roman"/>
        </w:rPr>
        <w:t xml:space="preserve"> in the constitutive relationships with outsiders that both found and temper a self-conscious sense of western civilization. For all these reasons</w:t>
      </w:r>
      <w:r w:rsidRPr="008F4D84">
        <w:rPr>
          <w:rFonts w:eastAsia="Calibri" w:cs="Times New Roman"/>
          <w:sz w:val="20"/>
          <w:u w:val="single"/>
        </w:rPr>
        <w:t>, the ships is the first of the novel chronotopes presupposed by my attempts to rethink modernity via the history of the black Atlantic and the African diaspora into the western hemisphere.</w:t>
      </w:r>
    </w:p>
    <w:p w14:paraId="1B045FFC" w14:textId="77777777" w:rsidR="00157F43" w:rsidRPr="008F4D84" w:rsidRDefault="00157F43" w:rsidP="00157F43">
      <w:pPr>
        <w:ind w:left="288" w:right="-288"/>
        <w:rPr>
          <w:rFonts w:eastAsia="Calibri" w:cs="Times New Roman"/>
          <w:sz w:val="20"/>
          <w:u w:val="single"/>
        </w:rPr>
      </w:pPr>
    </w:p>
    <w:p w14:paraId="11E31753" w14:textId="77777777" w:rsidR="00157F43" w:rsidRPr="008F4D84" w:rsidRDefault="00157F43" w:rsidP="00157F43">
      <w:pPr>
        <w:pStyle w:val="Heading4"/>
        <w:rPr>
          <w:rFonts w:eastAsia="Calibri" w:cs="Times New Roman"/>
        </w:rPr>
      </w:pPr>
      <w:r w:rsidRPr="008F4D84">
        <w:rPr>
          <w:rFonts w:eastAsia="Calibri" w:cs="Times New Roman"/>
        </w:rPr>
        <w:t xml:space="preserve">We should prioritize racial history when crafting cultural criticism </w:t>
      </w:r>
    </w:p>
    <w:p w14:paraId="50027749" w14:textId="77777777" w:rsidR="00157F43" w:rsidRPr="008F4D84" w:rsidRDefault="00157F43" w:rsidP="00157F43">
      <w:pPr>
        <w:spacing w:line="259" w:lineRule="auto"/>
        <w:rPr>
          <w:rFonts w:eastAsia="Calibri" w:cs="Times New Roman"/>
          <w:szCs w:val="16"/>
        </w:rPr>
      </w:pPr>
      <w:r w:rsidRPr="008F4D84">
        <w:rPr>
          <w:rFonts w:eastAsia="Calibri" w:cs="Times New Roman"/>
          <w:b/>
          <w:sz w:val="24"/>
        </w:rPr>
        <w:t xml:space="preserve">Gilroy 95 </w:t>
      </w:r>
      <w:r w:rsidRPr="008F4D84">
        <w:rPr>
          <w:rFonts w:eastAsia="Calibri" w:cs="Times New Roman"/>
          <w:szCs w:val="16"/>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5-6]</w:t>
      </w:r>
    </w:p>
    <w:p w14:paraId="09A704D6" w14:textId="77777777" w:rsidR="00157F43" w:rsidRPr="008F4D84" w:rsidRDefault="00157F43" w:rsidP="00157F43">
      <w:pPr>
        <w:ind w:left="288" w:right="-288"/>
        <w:rPr>
          <w:rFonts w:eastAsia="Calibri" w:cs="Times New Roman"/>
        </w:rPr>
      </w:pPr>
      <w:r w:rsidRPr="008F4D84">
        <w:rPr>
          <w:rFonts w:eastAsia="Calibri" w:cs="Times New Roman"/>
          <w:sz w:val="20"/>
          <w:u w:val="single"/>
        </w:rPr>
        <w:t>Looking at cultural studies from an ethnohistorical perspective requires more than</w:t>
      </w:r>
      <w:r w:rsidRPr="008F4D84">
        <w:rPr>
          <w:rFonts w:eastAsia="Calibri" w:cs="Times New Roman"/>
        </w:rPr>
        <w:t xml:space="preserve"> just </w:t>
      </w:r>
      <w:r w:rsidRPr="008F4D84">
        <w:rPr>
          <w:rFonts w:eastAsia="Calibri" w:cs="Times New Roman"/>
          <w:sz w:val="20"/>
          <w:u w:val="single"/>
        </w:rPr>
        <w:t>noting its association with English</w:t>
      </w:r>
      <w:r w:rsidRPr="008F4D84">
        <w:rPr>
          <w:rFonts w:eastAsia="Calibri" w:cs="Times New Roman"/>
        </w:rPr>
        <w:t xml:space="preserve"> literature, history, and New Left </w:t>
      </w:r>
      <w:r w:rsidRPr="008F4D84">
        <w:rPr>
          <w:rFonts w:eastAsia="Calibri" w:cs="Times New Roman"/>
          <w:sz w:val="20"/>
          <w:u w:val="single"/>
        </w:rPr>
        <w:t>politics</w:t>
      </w:r>
      <w:r w:rsidRPr="008F4D84">
        <w:rPr>
          <w:rFonts w:eastAsia="Calibri" w:cs="Times New Roman"/>
        </w:rPr>
        <w:t xml:space="preserve">. </w:t>
      </w:r>
      <w:r w:rsidRPr="008F4D84">
        <w:rPr>
          <w:rFonts w:eastAsia="Calibri" w:cs="Times New Roman"/>
          <w:sz w:val="20"/>
          <w:u w:val="single"/>
        </w:rPr>
        <w:t xml:space="preserve">It necessitates </w:t>
      </w:r>
      <w:r w:rsidRPr="008F4D84">
        <w:rPr>
          <w:rFonts w:eastAsia="Calibri" w:cs="Times New Roman"/>
        </w:rPr>
        <w:t xml:space="preserve">constructing an account of the borrowings made by these English initiatives from wider, modern, European traditions of thinking about culture, and at every stage </w:t>
      </w:r>
      <w:r w:rsidRPr="008F4D84">
        <w:rPr>
          <w:rFonts w:eastAsia="Calibri" w:cs="Times New Roman"/>
          <w:sz w:val="20"/>
          <w:u w:val="single"/>
        </w:rPr>
        <w:t>examining the place which these cultural perspectives provide for the images of their racialised others as objects of knowledge, power, and cultural criticism. It is imperative,</w:t>
      </w:r>
      <w:r w:rsidRPr="008F4D84">
        <w:rPr>
          <w:rFonts w:eastAsia="Calibri" w:cs="Times New Roman"/>
        </w:rPr>
        <w:t xml:space="preserve"> though very hard, </w:t>
      </w:r>
      <w:r w:rsidRPr="008F4D84">
        <w:rPr>
          <w:rFonts w:eastAsia="Calibri" w:cs="Times New Roman"/>
          <w:sz w:val="20"/>
          <w:u w:val="single"/>
        </w:rPr>
        <w:t>to combine thinking about these issues with consideration of the pressing need to get</w:t>
      </w:r>
      <w:r w:rsidRPr="008F4D84">
        <w:rPr>
          <w:rFonts w:eastAsia="Calibri" w:cs="Times New Roman"/>
        </w:rPr>
        <w:t xml:space="preserve"> black</w:t>
      </w:r>
      <w:r w:rsidRPr="008F4D84">
        <w:rPr>
          <w:rFonts w:eastAsia="Calibri" w:cs="Times New Roman"/>
          <w:b/>
          <w:iCs/>
          <w:sz w:val="24"/>
          <w:u w:val="single"/>
        </w:rPr>
        <w:t xml:space="preserve"> cultural expressions, analyses, and histories</w:t>
      </w:r>
      <w:r w:rsidRPr="008F4D84">
        <w:rPr>
          <w:rFonts w:eastAsia="Calibri" w:cs="Times New Roman"/>
        </w:rPr>
        <w:t xml:space="preserve"> taken seriously</w:t>
      </w:r>
      <w:r w:rsidRPr="008F4D84">
        <w:rPr>
          <w:rFonts w:eastAsia="Calibri" w:cs="Times New Roman"/>
          <w:sz w:val="20"/>
          <w:u w:val="single"/>
        </w:rPr>
        <w:t xml:space="preserve"> in academic circles rather than assigned via the idea of “race relations” to sociology and thence abandoned</w:t>
      </w:r>
      <w:r w:rsidRPr="008F4D84">
        <w:rPr>
          <w:rFonts w:eastAsia="Calibri" w:cs="Times New Roman"/>
        </w:rPr>
        <w:t xml:space="preserve"> to the elephants’ graveyard to which intractable policy issues go to await their expiry. These two important conversations pull in different directions and sometimes threaten to cancel each other out, but </w:t>
      </w:r>
      <w:r w:rsidRPr="008F4D84">
        <w:rPr>
          <w:rFonts w:eastAsia="Calibri" w:cs="Times New Roman"/>
          <w:sz w:val="20"/>
          <w:u w:val="single"/>
        </w:rPr>
        <w:t>it is the struggle to have blacks perceived as agents</w:t>
      </w:r>
      <w:r w:rsidRPr="008F4D84">
        <w:rPr>
          <w:rFonts w:eastAsia="Calibri" w:cs="Times New Roman"/>
        </w:rPr>
        <w:t xml:space="preserve">, as people with cognitive capacities and even with an intellectual history – attributes denied by modern racism – </w:t>
      </w:r>
      <w:r w:rsidRPr="008F4D84">
        <w:rPr>
          <w:rFonts w:eastAsia="Calibri" w:cs="Times New Roman"/>
          <w:sz w:val="20"/>
          <w:u w:val="single"/>
        </w:rPr>
        <w:t>that is for me the primary reason for writing this book. It provides a valuable warrant for questioning some of the ways in which ethnicity is appealed to in the English idioms of cultural theory and history, and in the scholarly productions of black America.</w:t>
      </w:r>
      <w:r w:rsidRPr="008F4D84">
        <w:rPr>
          <w:rFonts w:eastAsia="Calibri" w:cs="Times New Roman"/>
        </w:rPr>
        <w:t xml:space="preserve"> Understanding the political culture of blacks in Britain demands close attention to both these traditions. This book is situated on their cusp</w:t>
      </w:r>
    </w:p>
    <w:p w14:paraId="67714CFF" w14:textId="77777777" w:rsidR="00157F43" w:rsidRPr="008F4D84" w:rsidRDefault="00157F43" w:rsidP="00157F43">
      <w:pPr>
        <w:ind w:left="288" w:right="-288"/>
        <w:rPr>
          <w:rFonts w:eastAsia="Calibri" w:cs="Times New Roman"/>
          <w:sz w:val="20"/>
          <w:u w:val="single"/>
        </w:rPr>
      </w:pPr>
    </w:p>
    <w:p w14:paraId="00A3C8E1" w14:textId="77777777" w:rsidR="00157F43" w:rsidRPr="008F4D84" w:rsidRDefault="00157F43" w:rsidP="00157F43">
      <w:pPr>
        <w:pStyle w:val="Heading3"/>
        <w:rPr>
          <w:rFonts w:eastAsia="Times New Roman" w:cs="Times New Roman"/>
        </w:rPr>
      </w:pPr>
      <w:r w:rsidRPr="008F4D84">
        <w:rPr>
          <w:rFonts w:eastAsia="Times New Roman" w:cs="Times New Roman"/>
        </w:rPr>
        <w:t>A2 Link</w:t>
      </w:r>
    </w:p>
    <w:p w14:paraId="265E04FB" w14:textId="77777777" w:rsidR="00157F43" w:rsidRPr="008F4D84" w:rsidRDefault="00157F43" w:rsidP="00157F43">
      <w:pPr>
        <w:pStyle w:val="Heading4"/>
        <w:rPr>
          <w:rFonts w:eastAsia="Calibri" w:cs="Times New Roman"/>
        </w:rPr>
      </w:pPr>
      <w:r w:rsidRPr="008F4D84">
        <w:rPr>
          <w:rFonts w:eastAsia="Calibri" w:cs="Times New Roman"/>
        </w:rPr>
        <w:t xml:space="preserve">The Enlightenment and the traditional conceptions of modernity fall apart when introduced to the concept of the Black Atlantic – the Middle Passage has created the African diaspora which has pitted white and black in an antagonistic relationship that is beyond the narrow conception of white Enlightenment thinkers </w:t>
      </w:r>
    </w:p>
    <w:p w14:paraId="7FF1CF39" w14:textId="77777777" w:rsidR="00157F43" w:rsidRPr="008F4D84" w:rsidRDefault="00157F43" w:rsidP="00157F43">
      <w:pPr>
        <w:spacing w:line="259" w:lineRule="auto"/>
        <w:rPr>
          <w:rFonts w:eastAsia="Calibri" w:cs="Times New Roman"/>
          <w:szCs w:val="16"/>
        </w:rPr>
      </w:pPr>
      <w:r w:rsidRPr="008F4D84">
        <w:rPr>
          <w:rFonts w:eastAsia="Calibri" w:cs="Times New Roman"/>
          <w:b/>
          <w:sz w:val="24"/>
        </w:rPr>
        <w:t xml:space="preserve">Gilroy 95 </w:t>
      </w:r>
      <w:r w:rsidRPr="008F4D84">
        <w:rPr>
          <w:rFonts w:eastAsia="Calibri" w:cs="Times New Roman"/>
          <w:szCs w:val="16"/>
        </w:rPr>
        <w:t>[1993, Paul Gilroy is a Professor of Sociology and African American Studies at Yale University, and the writer of “Against Race: Imagining Political Culture Beyond the Color Line” and “There Ain’t No Black in the Union Jack”, “The Black Atlantic: Modernity and Double Consciousness, Pg. 1-2]</w:t>
      </w:r>
    </w:p>
    <w:p w14:paraId="7AA7B254" w14:textId="77777777" w:rsidR="00157F43" w:rsidRPr="008F4D84" w:rsidRDefault="00157F43" w:rsidP="00157F43">
      <w:pPr>
        <w:ind w:left="288" w:right="-288"/>
        <w:rPr>
          <w:rFonts w:eastAsia="Calibri" w:cs="Times New Roman"/>
          <w:sz w:val="20"/>
          <w:u w:val="single"/>
        </w:rPr>
      </w:pPr>
      <w:r w:rsidRPr="008F4D84">
        <w:rPr>
          <w:rFonts w:eastAsia="Calibri" w:cs="Times New Roman"/>
          <w:sz w:val="20"/>
          <w:u w:val="single"/>
        </w:rPr>
        <w:t>Striving to be both European and black requires some specific forms of double consciousness.</w:t>
      </w:r>
      <w:r w:rsidRPr="008F4D84">
        <w:rPr>
          <w:rFonts w:eastAsia="Calibri" w:cs="Times New Roman"/>
        </w:rPr>
        <w:t xml:space="preserve"> By saying this I do not mean to suggestReg that taking on either or both of these unfinished identities necessarily exhausts the subjective resources of any particular individual. However, </w:t>
      </w:r>
      <w:r w:rsidRPr="008F4D84">
        <w:rPr>
          <w:rFonts w:eastAsia="Calibri" w:cs="Times New Roman"/>
          <w:sz w:val="20"/>
          <w:u w:val="single"/>
        </w:rPr>
        <w:t xml:space="preserve">where </w:t>
      </w:r>
      <w:r w:rsidRPr="008F4D84">
        <w:rPr>
          <w:rFonts w:eastAsia="Calibri" w:cs="Times New Roman"/>
          <w:b/>
          <w:iCs/>
          <w:sz w:val="24"/>
          <w:u w:val="single"/>
        </w:rPr>
        <w:t>racist</w:t>
      </w:r>
      <w:r w:rsidRPr="008F4D84">
        <w:rPr>
          <w:rFonts w:eastAsia="Calibri" w:cs="Times New Roman"/>
          <w:sz w:val="20"/>
          <w:u w:val="single"/>
        </w:rPr>
        <w:t xml:space="preserve">, nationalist, or ethnically </w:t>
      </w:r>
      <w:r w:rsidRPr="008F4D84">
        <w:rPr>
          <w:rFonts w:eastAsia="Calibri" w:cs="Times New Roman"/>
          <w:b/>
          <w:iCs/>
          <w:sz w:val="24"/>
          <w:u w:val="single"/>
        </w:rPr>
        <w:t>absolutist discourses</w:t>
      </w:r>
      <w:r w:rsidRPr="008F4D84">
        <w:rPr>
          <w:rFonts w:eastAsia="Calibri" w:cs="Times New Roman"/>
          <w:sz w:val="20"/>
          <w:u w:val="single"/>
        </w:rPr>
        <w:t xml:space="preserve"> orchestrate political relationships so that these identities appear to be </w:t>
      </w:r>
      <w:r w:rsidRPr="008F4D84">
        <w:rPr>
          <w:rFonts w:eastAsia="Calibri" w:cs="Times New Roman"/>
          <w:b/>
          <w:iCs/>
          <w:sz w:val="24"/>
          <w:u w:val="single"/>
        </w:rPr>
        <w:t>mutually exclusive,</w:t>
      </w:r>
      <w:r w:rsidRPr="008F4D84">
        <w:rPr>
          <w:rFonts w:eastAsia="Calibri" w:cs="Times New Roman"/>
          <w:sz w:val="20"/>
          <w:u w:val="single"/>
        </w:rPr>
        <w:t xml:space="preserve"> occupying the space between them or trying to demonstrate their community has been viewed as a provocative and even oppositional act of political insubordination. The contemporary black English</w:t>
      </w:r>
      <w:r w:rsidRPr="008F4D84">
        <w:rPr>
          <w:rFonts w:eastAsia="Calibri" w:cs="Times New Roman"/>
        </w:rPr>
        <w:t xml:space="preserve">, like the Anglo-Africans of earlier generations and perhaps, like all blacks in the West, </w:t>
      </w:r>
      <w:r w:rsidRPr="008F4D84">
        <w:rPr>
          <w:rFonts w:eastAsia="Calibri" w:cs="Times New Roman"/>
          <w:sz w:val="20"/>
          <w:u w:val="single"/>
        </w:rPr>
        <w:t>stand between (at least) two cultural assemblages,</w:t>
      </w:r>
      <w:r w:rsidRPr="008F4D84">
        <w:rPr>
          <w:rFonts w:eastAsia="Calibri" w:cs="Times New Roman"/>
        </w:rPr>
        <w:t xml:space="preserve"> both of </w:t>
      </w:r>
      <w:r w:rsidRPr="008F4D84">
        <w:rPr>
          <w:rFonts w:eastAsia="Calibri" w:cs="Times New Roman"/>
          <w:sz w:val="20"/>
          <w:u w:val="single"/>
        </w:rPr>
        <w:t>which have mutated through the course of the modern world that formed them and assumed new configurations.</w:t>
      </w:r>
      <w:r w:rsidRPr="008F4D84">
        <w:rPr>
          <w:rFonts w:eastAsia="Calibri" w:cs="Times New Roman"/>
        </w:rPr>
        <w:t xml:space="preserve"> At present, </w:t>
      </w:r>
      <w:r w:rsidRPr="008F4D84">
        <w:rPr>
          <w:rFonts w:eastAsia="Calibri" w:cs="Times New Roman"/>
          <w:sz w:val="20"/>
          <w:u w:val="single"/>
        </w:rPr>
        <w:t>they remained locked</w:t>
      </w:r>
      <w:r w:rsidRPr="008F4D84">
        <w:rPr>
          <w:rFonts w:eastAsia="Calibri" w:cs="Times New Roman"/>
        </w:rPr>
        <w:t xml:space="preserve"> </w:t>
      </w:r>
      <w:r w:rsidRPr="008F4D84">
        <w:rPr>
          <w:rFonts w:eastAsia="Calibri" w:cs="Times New Roman"/>
          <w:b/>
          <w:iCs/>
          <w:sz w:val="24"/>
          <w:u w:val="single"/>
        </w:rPr>
        <w:t>symbiotically in an antagonistic relationship</w:t>
      </w:r>
      <w:r w:rsidRPr="008F4D84">
        <w:rPr>
          <w:rFonts w:eastAsia="Calibri" w:cs="Times New Roman"/>
        </w:rPr>
        <w:t xml:space="preserve"> marked out by the symbolism of colours which adds to the conspicuous cultural power of their central Manichean dynamic – </w:t>
      </w:r>
      <w:r w:rsidRPr="008F4D84">
        <w:rPr>
          <w:rFonts w:eastAsia="Calibri" w:cs="Times New Roman"/>
          <w:b/>
          <w:iCs/>
          <w:sz w:val="24"/>
          <w:u w:val="single"/>
        </w:rPr>
        <w:t>black and white.</w:t>
      </w:r>
      <w:r w:rsidRPr="008F4D84">
        <w:rPr>
          <w:rFonts w:eastAsia="Calibri" w:cs="Times New Roman"/>
        </w:rPr>
        <w:t xml:space="preserve"> </w:t>
      </w:r>
      <w:r w:rsidRPr="008F4D84">
        <w:rPr>
          <w:rFonts w:eastAsia="Calibri" w:cs="Times New Roman"/>
          <w:sz w:val="20"/>
          <w:u w:val="single"/>
        </w:rPr>
        <w:t>These colours support a special rhetoric that has grown to be associated with a language of nationality and national belonging as well as the languages of “race” and ethnic identity. Though largely ignored by recent debates over modernity</w:t>
      </w:r>
      <w:r w:rsidRPr="008F4D84">
        <w:rPr>
          <w:rFonts w:eastAsia="Calibri" w:cs="Times New Roman"/>
        </w:rPr>
        <w:t xml:space="preserve"> and its discontents, </w:t>
      </w:r>
      <w:r w:rsidRPr="008F4D84">
        <w:rPr>
          <w:rFonts w:eastAsia="Calibri" w:cs="Times New Roman"/>
          <w:sz w:val="20"/>
          <w:u w:val="single"/>
        </w:rPr>
        <w:t>these ideas about nationality, ethnicity, authenticity, and cultural integrity are characteristically modern phenomena that have profound implications for cultural criticism and cultural history.</w:t>
      </w:r>
      <w:r w:rsidRPr="008F4D84">
        <w:rPr>
          <w:rFonts w:eastAsia="Calibri" w:cs="Times New Roman"/>
        </w:rPr>
        <w:t xml:space="preserve"> They crystallised with the revolutionary transformations of the West at the end of the eighteenth century and the beginning of the nineteenth centrues and involved novel typologies and modes of identification</w:t>
      </w:r>
      <w:r w:rsidRPr="008F4D84">
        <w:rPr>
          <w:rFonts w:eastAsia="Calibri" w:cs="Times New Roman"/>
          <w:b/>
          <w:iCs/>
          <w:sz w:val="24"/>
          <w:u w:val="single"/>
        </w:rPr>
        <w:t>. Any shift towards a postmodern condition should not</w:t>
      </w:r>
      <w:r w:rsidRPr="008F4D84">
        <w:rPr>
          <w:rFonts w:eastAsia="Calibri" w:cs="Times New Roman"/>
        </w:rPr>
        <w:t xml:space="preserve">, however, </w:t>
      </w:r>
      <w:r w:rsidRPr="008F4D84">
        <w:rPr>
          <w:rFonts w:eastAsia="Calibri" w:cs="Times New Roman"/>
          <w:b/>
          <w:iCs/>
          <w:sz w:val="24"/>
          <w:u w:val="single"/>
        </w:rPr>
        <w:t>mean that the conspicuous power of these modern subjectivities and the movements they articulated has been left behind.</w:t>
      </w:r>
      <w:r w:rsidRPr="008F4D84">
        <w:rPr>
          <w:rFonts w:eastAsia="Calibri" w:cs="Times New Roman"/>
        </w:rPr>
        <w:t xml:space="preserve"> </w:t>
      </w:r>
      <w:r w:rsidRPr="008F4D84">
        <w:rPr>
          <w:rFonts w:eastAsia="Calibri" w:cs="Times New Roman"/>
          <w:sz w:val="20"/>
          <w:u w:val="single"/>
        </w:rPr>
        <w:t>Their</w:t>
      </w:r>
      <w:r w:rsidRPr="008F4D84">
        <w:rPr>
          <w:rFonts w:eastAsia="Calibri" w:cs="Times New Roman"/>
        </w:rPr>
        <w:t xml:space="preserve"> </w:t>
      </w:r>
      <w:r w:rsidRPr="008F4D84">
        <w:rPr>
          <w:rFonts w:eastAsia="Calibri" w:cs="Times New Roman"/>
          <w:sz w:val="20"/>
          <w:u w:val="single"/>
        </w:rPr>
        <w:t>power has</w:t>
      </w:r>
      <w:r w:rsidRPr="008F4D84">
        <w:rPr>
          <w:rFonts w:eastAsia="Calibri" w:cs="Times New Roman"/>
        </w:rPr>
        <w:t xml:space="preserve">, if anything, </w:t>
      </w:r>
      <w:r w:rsidRPr="008F4D84">
        <w:rPr>
          <w:rFonts w:eastAsia="Calibri" w:cs="Times New Roman"/>
          <w:sz w:val="20"/>
          <w:u w:val="single"/>
        </w:rPr>
        <w:t>grown</w:t>
      </w:r>
      <w:r w:rsidRPr="008F4D84">
        <w:rPr>
          <w:rFonts w:eastAsia="Calibri" w:cs="Times New Roman"/>
        </w:rPr>
        <w:t xml:space="preserve">, and their ubiquity as a means to make political sense of the world is currently unparalleled by the languages of class and socialism by which they once appeared to have been surpassed. </w:t>
      </w:r>
      <w:r w:rsidRPr="008F4D84">
        <w:rPr>
          <w:rFonts w:eastAsia="Calibri" w:cs="Times New Roman"/>
          <w:sz w:val="20"/>
          <w:u w:val="single"/>
        </w:rPr>
        <w:t>My concern</w:t>
      </w:r>
      <w:r w:rsidRPr="008F4D84">
        <w:rPr>
          <w:rFonts w:eastAsia="Calibri" w:cs="Times New Roman"/>
        </w:rPr>
        <w:t xml:space="preserve"> here </w:t>
      </w:r>
      <w:r w:rsidRPr="008F4D84">
        <w:rPr>
          <w:rFonts w:eastAsia="Calibri" w:cs="Times New Roman"/>
          <w:sz w:val="20"/>
          <w:u w:val="single"/>
        </w:rPr>
        <w:t>is</w:t>
      </w:r>
      <w:r w:rsidRPr="008F4D84">
        <w:rPr>
          <w:rFonts w:eastAsia="Calibri" w:cs="Times New Roman"/>
        </w:rPr>
        <w:t xml:space="preserve"> less with explaining their longevity and enduring appeal than with </w:t>
      </w:r>
      <w:r w:rsidRPr="008F4D84">
        <w:rPr>
          <w:rFonts w:eastAsia="Calibri" w:cs="Times New Roman"/>
          <w:sz w:val="20"/>
          <w:u w:val="single"/>
        </w:rPr>
        <w:t>exploring some of the special political problems that arise from the fatal junction of the concept of nationality with the concept of culture and the affinities and affiliations which link the blacks of the West to</w:t>
      </w:r>
      <w:r w:rsidRPr="008F4D84">
        <w:rPr>
          <w:rFonts w:eastAsia="Calibri" w:cs="Times New Roman"/>
        </w:rPr>
        <w:t xml:space="preserve"> one of their adoptive, parental cultures: </w:t>
      </w:r>
      <w:r w:rsidRPr="008F4D84">
        <w:rPr>
          <w:rFonts w:eastAsia="Calibri" w:cs="Times New Roman"/>
          <w:sz w:val="20"/>
          <w:u w:val="single"/>
        </w:rPr>
        <w:t>the intellectual heritage of the West since the Enlightenment</w:t>
      </w:r>
      <w:r w:rsidRPr="008F4D84">
        <w:rPr>
          <w:rFonts w:eastAsia="Calibri" w:cs="Times New Roman"/>
        </w:rPr>
        <w:t xml:space="preserve">. </w:t>
      </w:r>
      <w:r w:rsidRPr="008F4D84">
        <w:rPr>
          <w:rFonts w:eastAsia="Calibri" w:cs="Times New Roman"/>
          <w:sz w:val="20"/>
          <w:u w:val="single"/>
        </w:rPr>
        <w:t xml:space="preserve">I have become fascinated with how successive generations of black intellectuals have understood this connection and how they have projected it in their writing and speaking in pursuit of freedom, citizenship, and social and political autonomy. </w:t>
      </w:r>
    </w:p>
    <w:p w14:paraId="0E71496A" w14:textId="77777777" w:rsidR="00157F43" w:rsidRPr="008F4D84" w:rsidRDefault="00157F43" w:rsidP="00157F43">
      <w:pPr>
        <w:pStyle w:val="Heading3"/>
        <w:rPr>
          <w:rFonts w:cs="Times New Roman"/>
        </w:rPr>
      </w:pPr>
      <w:r w:rsidRPr="008F4D84">
        <w:rPr>
          <w:rFonts w:cs="Times New Roman"/>
        </w:rPr>
        <w:t xml:space="preserve">A2: Middle Passage = </w:t>
      </w:r>
      <w:proofErr w:type="gramStart"/>
      <w:r w:rsidRPr="008F4D84">
        <w:rPr>
          <w:rFonts w:cs="Times New Roman"/>
        </w:rPr>
        <w:t>eurocentric</w:t>
      </w:r>
      <w:proofErr w:type="gramEnd"/>
    </w:p>
    <w:p w14:paraId="2B1A1597" w14:textId="77777777" w:rsidR="00157F43" w:rsidRPr="008F4D84" w:rsidRDefault="00157F43" w:rsidP="00157F43">
      <w:pPr>
        <w:pStyle w:val="Heading4"/>
        <w:rPr>
          <w:rFonts w:cs="Times New Roman"/>
        </w:rPr>
      </w:pPr>
      <w:r w:rsidRPr="008F4D84">
        <w:rPr>
          <w:rFonts w:cs="Times New Roman"/>
        </w:rPr>
        <w:t>The term “Middle Passage” has been reappropriated as a site of resistance against anti-blackness</w:t>
      </w:r>
    </w:p>
    <w:p w14:paraId="22BB1088" w14:textId="77777777" w:rsidR="00157F43" w:rsidRPr="008F4D84" w:rsidRDefault="00157F43" w:rsidP="00157F43">
      <w:pPr>
        <w:rPr>
          <w:rStyle w:val="StyleStyleBold12pt"/>
          <w:rFonts w:cs="Times New Roman"/>
        </w:rPr>
      </w:pPr>
      <w:r w:rsidRPr="008F4D84">
        <w:rPr>
          <w:rStyle w:val="StyleStyleBold12pt"/>
          <w:rFonts w:cs="Times New Roman"/>
        </w:rPr>
        <w:t>Christopher ‘07</w:t>
      </w:r>
    </w:p>
    <w:p w14:paraId="7D76009A" w14:textId="77777777" w:rsidR="00157F43" w:rsidRPr="008F4D84" w:rsidRDefault="00157F43" w:rsidP="00157F43">
      <w:pPr>
        <w:rPr>
          <w:rFonts w:cs="Times New Roman"/>
        </w:rPr>
      </w:pPr>
      <w:r w:rsidRPr="008F4D84">
        <w:rPr>
          <w:rFonts w:cs="Times New Roman"/>
        </w:rPr>
        <w:t>(Emma Christopher - PhD from University College London, Cassandra Pybus, and Marcus Rediker, “Many Middle Passsages,” page 2)</w:t>
      </w:r>
    </w:p>
    <w:p w14:paraId="330213ED" w14:textId="77777777" w:rsidR="00157F43" w:rsidRPr="008F4D84" w:rsidRDefault="00157F43" w:rsidP="00157F43">
      <w:pPr>
        <w:rPr>
          <w:rFonts w:cs="Times New Roman"/>
        </w:rPr>
      </w:pPr>
      <w:r w:rsidRPr="008F4D84">
        <w:rPr>
          <w:rStyle w:val="StyleBoldUnderline"/>
          <w:rFonts w:cs="Times New Roman"/>
        </w:rPr>
        <w:t xml:space="preserve">The term middle passage was originally Eurocentric, but African historians have added to and </w:t>
      </w:r>
      <w:r w:rsidRPr="008F4D84">
        <w:rPr>
          <w:rStyle w:val="Emphasis"/>
          <w:rFonts w:cs="Times New Roman"/>
        </w:rPr>
        <w:t>changed its</w:t>
      </w:r>
      <w:r w:rsidRPr="008F4D84">
        <w:rPr>
          <w:rStyle w:val="StyleBoldUnderline"/>
          <w:rFonts w:cs="Times New Roman"/>
        </w:rPr>
        <w:t xml:space="preserve"> meaning by emphasizing that the march to the coast before joining the ship could be equally long or longer in duration and just as deadly</w:t>
      </w:r>
      <w:r w:rsidRPr="008F4D84">
        <w:rPr>
          <w:rFonts w:cs="Times New Roman"/>
        </w:rPr>
        <w:t xml:space="preserve">. Lovejoy has suggested that it is more fruitful to explore the experi- ence of the African diaspora by beginning in Africa than by starting in the Americas and working backward across the Atlantic. This is one of the rationales behind the Nigerian Hinterland Project and also the UNESCO Slave Route Project. See, for example, Paul E. Lovejoy, “The African Diaspora: Revisionist Interpretations of Ethnicity, Culture and Religion under Slavery,” Studies in the World History of Slavery, Abolition and Emancipation 2, no. 1 (1997), available online at www.yorku.ca/nhp/publications (accessed January 15, 2007). It should also be noted that </w:t>
      </w:r>
      <w:r w:rsidRPr="008F4D84">
        <w:rPr>
          <w:rStyle w:val="StyleBoldUnderline"/>
          <w:rFonts w:cs="Times New Roman"/>
        </w:rPr>
        <w:t>the term middle passage has grown less Eurocentric as people of African descent,</w:t>
      </w:r>
      <w:r w:rsidRPr="008F4D84">
        <w:rPr>
          <w:rFonts w:cs="Times New Roman"/>
        </w:rPr>
        <w:t xml:space="preserve"> especially in the Americas, </w:t>
      </w:r>
      <w:r w:rsidRPr="008F4D84">
        <w:rPr>
          <w:rStyle w:val="StyleBoldUnderline"/>
          <w:rFonts w:cs="Times New Roman"/>
        </w:rPr>
        <w:t>have embraced it as a site of suffer- ing, resistance, and community, thereby giving a radical twist to the abolition- ist project</w:t>
      </w:r>
      <w:r w:rsidRPr="008F4D84">
        <w:rPr>
          <w:rFonts w:cs="Times New Roman"/>
        </w:rPr>
        <w:t>.</w:t>
      </w:r>
    </w:p>
    <w:p w14:paraId="71C327DD" w14:textId="77777777" w:rsidR="00157F43" w:rsidRPr="00157F43" w:rsidRDefault="00157F43" w:rsidP="00157F43"/>
    <w:sectPr w:rsidR="00157F43" w:rsidRPr="00157F4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7E3FE6" w14:textId="77777777" w:rsidR="00C3539C" w:rsidRDefault="00C3539C" w:rsidP="00E46E7E">
      <w:r>
        <w:separator/>
      </w:r>
    </w:p>
  </w:endnote>
  <w:endnote w:type="continuationSeparator" w:id="0">
    <w:p w14:paraId="264554BE" w14:textId="77777777" w:rsidR="00C3539C" w:rsidRDefault="00C3539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DD2F09" w14:textId="77777777" w:rsidR="00C3539C" w:rsidRDefault="00C3539C" w:rsidP="00E46E7E">
      <w:r>
        <w:separator/>
      </w:r>
    </w:p>
  </w:footnote>
  <w:footnote w:type="continuationSeparator" w:id="0">
    <w:p w14:paraId="2F05455B" w14:textId="77777777" w:rsidR="00C3539C" w:rsidRDefault="00C3539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38D1FFC"/>
    <w:multiLevelType w:val="hybridMultilevel"/>
    <w:tmpl w:val="844E4490"/>
    <w:lvl w:ilvl="0" w:tplc="6FFC8060">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39C"/>
    <w:rsid w:val="000140EC"/>
    <w:rsid w:val="00016A35"/>
    <w:rsid w:val="000C16B3"/>
    <w:rsid w:val="001408C0"/>
    <w:rsid w:val="00143FD7"/>
    <w:rsid w:val="001463FB"/>
    <w:rsid w:val="00157F43"/>
    <w:rsid w:val="00186DB7"/>
    <w:rsid w:val="001D7626"/>
    <w:rsid w:val="002436D7"/>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11C66"/>
    <w:rsid w:val="00672258"/>
    <w:rsid w:val="0067575B"/>
    <w:rsid w:val="00692C26"/>
    <w:rsid w:val="006F2D3D"/>
    <w:rsid w:val="00700835"/>
    <w:rsid w:val="00726F87"/>
    <w:rsid w:val="007333B9"/>
    <w:rsid w:val="00760897"/>
    <w:rsid w:val="00791B7D"/>
    <w:rsid w:val="007A3515"/>
    <w:rsid w:val="007D7924"/>
    <w:rsid w:val="007E470C"/>
    <w:rsid w:val="007E5F71"/>
    <w:rsid w:val="00821415"/>
    <w:rsid w:val="0083768F"/>
    <w:rsid w:val="008E695C"/>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3539C"/>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3CDE"/>
    <w:rsid w:val="00E95631"/>
    <w:rsid w:val="00ED6595"/>
    <w:rsid w:val="00F1173B"/>
    <w:rsid w:val="00F45F2E"/>
    <w:rsid w:val="00F749F8"/>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BAF05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49F8"/>
    <w:rPr>
      <w:rFonts w:ascii="Times New Roman" w:hAnsi="Times New Roman"/>
      <w:sz w:val="16"/>
    </w:rPr>
  </w:style>
  <w:style w:type="paragraph" w:styleId="Heading1">
    <w:name w:val="heading 1"/>
    <w:aliases w:val="Pocket"/>
    <w:basedOn w:val="Normal"/>
    <w:next w:val="Normal"/>
    <w:link w:val="Heading1Char"/>
    <w:uiPriority w:val="9"/>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 Ch,No Spacing2111,Ch,small space,Heading 2 Char1 Char Char,No Spacing12,no read,Heading 2 Char2 Char,No Spacing211,TAG,No Spacing4,No Spacing11111,No Spacing5,No Spacing21,Card,tags,ta,t,Tags"/>
    <w:basedOn w:val="Normal"/>
    <w:next w:val="Normal"/>
    <w:link w:val="Heading4Char"/>
    <w:uiPriority w:val="4"/>
    <w:unhideWhenUsed/>
    <w:qFormat/>
    <w:rsid w:val="00F749F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749F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F749F8"/>
    <w:rPr>
      <w:rFonts w:ascii="Times New Roman" w:eastAsiaTheme="majorEastAsia" w:hAnsi="Times New Roman" w:cstheme="majorBidi"/>
      <w:b/>
      <w:bCs/>
      <w:sz w:val="32"/>
      <w:u w:val="single"/>
    </w:rPr>
  </w:style>
  <w:style w:type="character" w:customStyle="1" w:styleId="Heading4Char">
    <w:name w:val="Heading 4 Char"/>
    <w:aliases w:val="Tag Char,small text Char,body Char,Big card Char,Normal Tag Char,heading 2 Char, Ch Char,No Spacing2111 Char,Ch Char,small space Char,Heading 2 Char1 Char Char Char,No Spacing12 Char,no read Char,Heading 2 Char2 Char Char,TAG Char,ta Char"/>
    <w:basedOn w:val="DefaultParagraphFont"/>
    <w:link w:val="Heading4"/>
    <w:uiPriority w:val="4"/>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Bold Cite Char,Citation Char Char Char,Underline Char,ci,c,Style"/>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StyleBold">
    <w:name w:val="Style Bold"/>
    <w:basedOn w:val="DefaultParagraphFont"/>
    <w:uiPriority w:val="9"/>
    <w:semiHidden/>
    <w:rsid w:val="00157F43"/>
    <w:rPr>
      <w:b/>
      <w:bCs/>
    </w:rPr>
  </w:style>
  <w:style w:type="character" w:styleId="FollowedHyperlink">
    <w:name w:val="FollowedHyperlink"/>
    <w:basedOn w:val="DefaultParagraphFont"/>
    <w:uiPriority w:val="99"/>
    <w:semiHidden/>
    <w:rsid w:val="00157F43"/>
    <w:rPr>
      <w:color w:val="auto"/>
      <w:u w:val="none"/>
    </w:rPr>
  </w:style>
  <w:style w:type="character" w:customStyle="1" w:styleId="TitleChar">
    <w:name w:val="Title Char"/>
    <w:aliases w:val="UNDERLINE Char,Bold Underlined Char"/>
    <w:basedOn w:val="DefaultParagraphFont"/>
    <w:link w:val="Title"/>
    <w:qFormat/>
    <w:rsid w:val="00157F43"/>
    <w:rPr>
      <w:b/>
      <w:u w:val="single"/>
    </w:rPr>
  </w:style>
  <w:style w:type="paragraph" w:styleId="Title">
    <w:name w:val="Title"/>
    <w:aliases w:val="UNDERLINE,Bold Underlined"/>
    <w:basedOn w:val="Normal"/>
    <w:next w:val="Normal"/>
    <w:link w:val="TitleChar"/>
    <w:qFormat/>
    <w:rsid w:val="00157F43"/>
    <w:pPr>
      <w:pBdr>
        <w:bottom w:val="single" w:sz="8" w:space="4" w:color="4F81BD"/>
      </w:pBdr>
      <w:spacing w:after="300"/>
      <w:contextualSpacing/>
    </w:pPr>
    <w:rPr>
      <w:rFonts w:asciiTheme="minorHAnsi" w:hAnsiTheme="minorHAnsi"/>
      <w:b/>
      <w:sz w:val="24"/>
      <w:u w:val="single"/>
    </w:rPr>
  </w:style>
  <w:style w:type="character" w:customStyle="1" w:styleId="TitleChar1">
    <w:name w:val="Title Char1"/>
    <w:basedOn w:val="DefaultParagraphFont"/>
    <w:uiPriority w:val="10"/>
    <w:rsid w:val="00157F43"/>
    <w:rPr>
      <w:rFonts w:asciiTheme="majorHAnsi" w:eastAsiaTheme="majorEastAsia" w:hAnsiTheme="majorHAnsi" w:cstheme="majorBidi"/>
      <w:color w:val="17365D" w:themeColor="text2" w:themeShade="BF"/>
      <w:spacing w:val="5"/>
      <w:kern w:val="28"/>
      <w:sz w:val="52"/>
      <w:szCs w:val="52"/>
    </w:rPr>
  </w:style>
  <w:style w:type="paragraph" w:styleId="HTMLPreformatted">
    <w:name w:val="HTML Preformatted"/>
    <w:basedOn w:val="Normal"/>
    <w:link w:val="HTMLPreformattedChar"/>
    <w:uiPriority w:val="99"/>
    <w:unhideWhenUsed/>
    <w:rsid w:val="0015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57F43"/>
    <w:rPr>
      <w:rFonts w:ascii="Courier New" w:eastAsia="Times New Roman" w:hAnsi="Courier New" w:cs="Courier New"/>
      <w:sz w:val="20"/>
      <w:szCs w:val="20"/>
    </w:rPr>
  </w:style>
  <w:style w:type="paragraph" w:customStyle="1" w:styleId="card">
    <w:name w:val="card"/>
    <w:basedOn w:val="Normal"/>
    <w:next w:val="Normal"/>
    <w:link w:val="cardChar"/>
    <w:uiPriority w:val="21"/>
    <w:qFormat/>
    <w:rsid w:val="00157F43"/>
    <w:pPr>
      <w:ind w:left="288" w:right="288"/>
    </w:pPr>
    <w:rPr>
      <w:rFonts w:ascii="Calibri" w:eastAsia="Times New Roman" w:hAnsi="Calibri" w:cs="Times New Roman"/>
      <w:sz w:val="22"/>
      <w:szCs w:val="22"/>
    </w:rPr>
  </w:style>
  <w:style w:type="character" w:customStyle="1" w:styleId="cardChar">
    <w:name w:val="card Char"/>
    <w:link w:val="card"/>
    <w:uiPriority w:val="21"/>
    <w:rsid w:val="00157F43"/>
    <w:rPr>
      <w:rFonts w:ascii="Calibri" w:eastAsia="Times New Roman" w:hAnsi="Calibri" w:cs="Times New Roman"/>
      <w:sz w:val="22"/>
      <w:szCs w:val="22"/>
    </w:rPr>
  </w:style>
  <w:style w:type="paragraph" w:styleId="CommentText">
    <w:name w:val="annotation text"/>
    <w:basedOn w:val="Normal"/>
    <w:link w:val="CommentTextChar"/>
    <w:uiPriority w:val="99"/>
    <w:semiHidden/>
    <w:unhideWhenUsed/>
    <w:rsid w:val="00157F43"/>
    <w:rPr>
      <w:rFonts w:eastAsiaTheme="minorHAnsi" w:cs="Times New Roman"/>
      <w:sz w:val="20"/>
      <w:szCs w:val="20"/>
    </w:rPr>
  </w:style>
  <w:style w:type="character" w:customStyle="1" w:styleId="CommentTextChar">
    <w:name w:val="Comment Text Char"/>
    <w:basedOn w:val="DefaultParagraphFont"/>
    <w:link w:val="CommentText"/>
    <w:uiPriority w:val="99"/>
    <w:semiHidden/>
    <w:rsid w:val="00157F43"/>
    <w:rPr>
      <w:rFonts w:ascii="Times New Roman" w:eastAsiaTheme="minorHAnsi" w:hAnsi="Times New Roman" w:cs="Times New Roman"/>
      <w:sz w:val="20"/>
      <w:szCs w:val="20"/>
    </w:rPr>
  </w:style>
  <w:style w:type="character" w:styleId="CommentReference">
    <w:name w:val="annotation reference"/>
    <w:basedOn w:val="DefaultParagraphFont"/>
    <w:uiPriority w:val="99"/>
    <w:semiHidden/>
    <w:unhideWhenUsed/>
    <w:rsid w:val="00157F43"/>
    <w:rPr>
      <w:sz w:val="18"/>
      <w:szCs w:val="18"/>
    </w:rPr>
  </w:style>
  <w:style w:type="paragraph" w:styleId="BalloonText">
    <w:name w:val="Balloon Text"/>
    <w:basedOn w:val="Normal"/>
    <w:link w:val="BalloonTextChar"/>
    <w:uiPriority w:val="99"/>
    <w:semiHidden/>
    <w:unhideWhenUsed/>
    <w:rsid w:val="00157F43"/>
    <w:rPr>
      <w:rFonts w:ascii="Tahoma" w:eastAsiaTheme="minorHAnsi" w:hAnsi="Tahoma" w:cs="Tahoma"/>
      <w:szCs w:val="16"/>
    </w:rPr>
  </w:style>
  <w:style w:type="character" w:customStyle="1" w:styleId="BalloonTextChar">
    <w:name w:val="Balloon Text Char"/>
    <w:basedOn w:val="DefaultParagraphFont"/>
    <w:link w:val="BalloonText"/>
    <w:uiPriority w:val="99"/>
    <w:semiHidden/>
    <w:rsid w:val="00157F43"/>
    <w:rPr>
      <w:rFonts w:ascii="Tahoma" w:eastAsiaTheme="minorHAnsi"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749F8"/>
    <w:rPr>
      <w:rFonts w:ascii="Times New Roman" w:hAnsi="Times New Roman"/>
      <w:sz w:val="16"/>
    </w:rPr>
  </w:style>
  <w:style w:type="paragraph" w:styleId="Heading1">
    <w:name w:val="heading 1"/>
    <w:aliases w:val="Pocket"/>
    <w:basedOn w:val="Normal"/>
    <w:next w:val="Normal"/>
    <w:link w:val="Heading1Char"/>
    <w:uiPriority w:val="9"/>
    <w:qFormat/>
    <w:rsid w:val="00F749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F749F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F749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 Ch,No Spacing2111,Ch,small space,Heading 2 Char1 Char Char,No Spacing12,no read,Heading 2 Char2 Char,No Spacing211,TAG,No Spacing4,No Spacing11111,No Spacing5,No Spacing21,Card,tags,ta,t,Tags"/>
    <w:basedOn w:val="Normal"/>
    <w:next w:val="Normal"/>
    <w:link w:val="Heading4Char"/>
    <w:uiPriority w:val="4"/>
    <w:unhideWhenUsed/>
    <w:qFormat/>
    <w:rsid w:val="00F749F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F749F8"/>
    <w:rPr>
      <w:rFonts w:ascii="Times New Roman" w:hAnsi="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749F8"/>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F749F8"/>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F749F8"/>
    <w:rPr>
      <w:rFonts w:ascii="Times New Roman" w:eastAsiaTheme="majorEastAsia" w:hAnsi="Times New Roman" w:cstheme="majorBidi"/>
      <w:b/>
      <w:bCs/>
      <w:sz w:val="32"/>
      <w:u w:val="single"/>
    </w:rPr>
  </w:style>
  <w:style w:type="character" w:customStyle="1" w:styleId="Heading4Char">
    <w:name w:val="Heading 4 Char"/>
    <w:aliases w:val="Tag Char,small text Char,body Char,Big card Char,Normal Tag Char,heading 2 Char, Ch Char,No Spacing2111 Char,Ch Char,small space Char,Heading 2 Char1 Char Char Char,No Spacing12 Char,no read Char,Heading 2 Char2 Char Char,TAG Char,ta Char"/>
    <w:basedOn w:val="DefaultParagraphFont"/>
    <w:link w:val="Heading4"/>
    <w:uiPriority w:val="4"/>
    <w:rsid w:val="00F749F8"/>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F749F8"/>
    <w:rPr>
      <w:rFonts w:ascii="Times New Roman" w:hAnsi="Times New Roman"/>
      <w:b/>
      <w:sz w:val="26"/>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Bold Cite Char,Citation Char Char Char,Underline Char,ci,c,Style"/>
    <w:basedOn w:val="DefaultParagraphFont"/>
    <w:uiPriority w:val="6"/>
    <w:qFormat/>
    <w:rsid w:val="00F749F8"/>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StyleBold">
    <w:name w:val="Style Bold"/>
    <w:basedOn w:val="DefaultParagraphFont"/>
    <w:uiPriority w:val="9"/>
    <w:semiHidden/>
    <w:rsid w:val="00157F43"/>
    <w:rPr>
      <w:b/>
      <w:bCs/>
    </w:rPr>
  </w:style>
  <w:style w:type="character" w:styleId="FollowedHyperlink">
    <w:name w:val="FollowedHyperlink"/>
    <w:basedOn w:val="DefaultParagraphFont"/>
    <w:uiPriority w:val="99"/>
    <w:semiHidden/>
    <w:rsid w:val="00157F43"/>
    <w:rPr>
      <w:color w:val="auto"/>
      <w:u w:val="none"/>
    </w:rPr>
  </w:style>
  <w:style w:type="character" w:customStyle="1" w:styleId="TitleChar">
    <w:name w:val="Title Char"/>
    <w:aliases w:val="UNDERLINE Char,Bold Underlined Char"/>
    <w:basedOn w:val="DefaultParagraphFont"/>
    <w:link w:val="Title"/>
    <w:qFormat/>
    <w:rsid w:val="00157F43"/>
    <w:rPr>
      <w:b/>
      <w:u w:val="single"/>
    </w:rPr>
  </w:style>
  <w:style w:type="paragraph" w:styleId="Title">
    <w:name w:val="Title"/>
    <w:aliases w:val="UNDERLINE,Bold Underlined"/>
    <w:basedOn w:val="Normal"/>
    <w:next w:val="Normal"/>
    <w:link w:val="TitleChar"/>
    <w:qFormat/>
    <w:rsid w:val="00157F43"/>
    <w:pPr>
      <w:pBdr>
        <w:bottom w:val="single" w:sz="8" w:space="4" w:color="4F81BD"/>
      </w:pBdr>
      <w:spacing w:after="300"/>
      <w:contextualSpacing/>
    </w:pPr>
    <w:rPr>
      <w:rFonts w:asciiTheme="minorHAnsi" w:hAnsiTheme="minorHAnsi"/>
      <w:b/>
      <w:sz w:val="24"/>
      <w:u w:val="single"/>
    </w:rPr>
  </w:style>
  <w:style w:type="character" w:customStyle="1" w:styleId="TitleChar1">
    <w:name w:val="Title Char1"/>
    <w:basedOn w:val="DefaultParagraphFont"/>
    <w:uiPriority w:val="10"/>
    <w:rsid w:val="00157F43"/>
    <w:rPr>
      <w:rFonts w:asciiTheme="majorHAnsi" w:eastAsiaTheme="majorEastAsia" w:hAnsiTheme="majorHAnsi" w:cstheme="majorBidi"/>
      <w:color w:val="17365D" w:themeColor="text2" w:themeShade="BF"/>
      <w:spacing w:val="5"/>
      <w:kern w:val="28"/>
      <w:sz w:val="52"/>
      <w:szCs w:val="52"/>
    </w:rPr>
  </w:style>
  <w:style w:type="paragraph" w:styleId="HTMLPreformatted">
    <w:name w:val="HTML Preformatted"/>
    <w:basedOn w:val="Normal"/>
    <w:link w:val="HTMLPreformattedChar"/>
    <w:uiPriority w:val="99"/>
    <w:unhideWhenUsed/>
    <w:rsid w:val="00157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57F43"/>
    <w:rPr>
      <w:rFonts w:ascii="Courier New" w:eastAsia="Times New Roman" w:hAnsi="Courier New" w:cs="Courier New"/>
      <w:sz w:val="20"/>
      <w:szCs w:val="20"/>
    </w:rPr>
  </w:style>
  <w:style w:type="paragraph" w:customStyle="1" w:styleId="card">
    <w:name w:val="card"/>
    <w:basedOn w:val="Normal"/>
    <w:next w:val="Normal"/>
    <w:link w:val="cardChar"/>
    <w:uiPriority w:val="21"/>
    <w:qFormat/>
    <w:rsid w:val="00157F43"/>
    <w:pPr>
      <w:ind w:left="288" w:right="288"/>
    </w:pPr>
    <w:rPr>
      <w:rFonts w:ascii="Calibri" w:eastAsia="Times New Roman" w:hAnsi="Calibri" w:cs="Times New Roman"/>
      <w:sz w:val="22"/>
      <w:szCs w:val="22"/>
    </w:rPr>
  </w:style>
  <w:style w:type="character" w:customStyle="1" w:styleId="cardChar">
    <w:name w:val="card Char"/>
    <w:link w:val="card"/>
    <w:uiPriority w:val="21"/>
    <w:rsid w:val="00157F43"/>
    <w:rPr>
      <w:rFonts w:ascii="Calibri" w:eastAsia="Times New Roman" w:hAnsi="Calibri" w:cs="Times New Roman"/>
      <w:sz w:val="22"/>
      <w:szCs w:val="22"/>
    </w:rPr>
  </w:style>
  <w:style w:type="paragraph" w:styleId="CommentText">
    <w:name w:val="annotation text"/>
    <w:basedOn w:val="Normal"/>
    <w:link w:val="CommentTextChar"/>
    <w:uiPriority w:val="99"/>
    <w:semiHidden/>
    <w:unhideWhenUsed/>
    <w:rsid w:val="00157F43"/>
    <w:rPr>
      <w:rFonts w:eastAsiaTheme="minorHAnsi" w:cs="Times New Roman"/>
      <w:sz w:val="20"/>
      <w:szCs w:val="20"/>
    </w:rPr>
  </w:style>
  <w:style w:type="character" w:customStyle="1" w:styleId="CommentTextChar">
    <w:name w:val="Comment Text Char"/>
    <w:basedOn w:val="DefaultParagraphFont"/>
    <w:link w:val="CommentText"/>
    <w:uiPriority w:val="99"/>
    <w:semiHidden/>
    <w:rsid w:val="00157F43"/>
    <w:rPr>
      <w:rFonts w:ascii="Times New Roman" w:eastAsiaTheme="minorHAnsi" w:hAnsi="Times New Roman" w:cs="Times New Roman"/>
      <w:sz w:val="20"/>
      <w:szCs w:val="20"/>
    </w:rPr>
  </w:style>
  <w:style w:type="character" w:styleId="CommentReference">
    <w:name w:val="annotation reference"/>
    <w:basedOn w:val="DefaultParagraphFont"/>
    <w:uiPriority w:val="99"/>
    <w:semiHidden/>
    <w:unhideWhenUsed/>
    <w:rsid w:val="00157F43"/>
    <w:rPr>
      <w:sz w:val="18"/>
      <w:szCs w:val="18"/>
    </w:rPr>
  </w:style>
  <w:style w:type="paragraph" w:styleId="BalloonText">
    <w:name w:val="Balloon Text"/>
    <w:basedOn w:val="Normal"/>
    <w:link w:val="BalloonTextChar"/>
    <w:uiPriority w:val="99"/>
    <w:semiHidden/>
    <w:unhideWhenUsed/>
    <w:rsid w:val="00157F43"/>
    <w:rPr>
      <w:rFonts w:ascii="Tahoma" w:eastAsiaTheme="minorHAnsi" w:hAnsi="Tahoma" w:cs="Tahoma"/>
      <w:szCs w:val="16"/>
    </w:rPr>
  </w:style>
  <w:style w:type="character" w:customStyle="1" w:styleId="BalloonTextChar">
    <w:name w:val="Balloon Text Char"/>
    <w:basedOn w:val="DefaultParagraphFont"/>
    <w:link w:val="BalloonText"/>
    <w:uiPriority w:val="99"/>
    <w:semiHidden/>
    <w:rsid w:val="00157F43"/>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brick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90</Pages>
  <Words>51417</Words>
  <Characters>271487</Characters>
  <Application>Microsoft Macintosh Word</Application>
  <DocSecurity>0</DocSecurity>
  <Lines>3016</Lines>
  <Paragraphs>357</Paragraphs>
  <ScaleCrop>false</ScaleCrop>
  <Company>Whitman College</Company>
  <LinksUpToDate>false</LinksUpToDate>
  <CharactersWithSpaces>322547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Brett Bricker</cp:lastModifiedBy>
  <cp:revision>6</cp:revision>
  <dcterms:created xsi:type="dcterms:W3CDTF">2014-07-12T16:10:00Z</dcterms:created>
  <dcterms:modified xsi:type="dcterms:W3CDTF">2014-07-12T16:16:00Z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