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7B4" w:rsidRPr="003E0ED4" w:rsidRDefault="009847B4" w:rsidP="009847B4">
      <w:pPr>
        <w:pStyle w:val="Heading1"/>
        <w:spacing w:before="0"/>
        <w:rPr>
          <w:rFonts w:cs="Times New Roman"/>
        </w:rPr>
      </w:pPr>
      <w:r w:rsidRPr="003E0ED4">
        <w:rPr>
          <w:rFonts w:cs="Times New Roman"/>
        </w:rPr>
        <w:t>LNG Export Terminals</w:t>
      </w:r>
    </w:p>
    <w:p w:rsidR="009847B4" w:rsidRPr="003E0ED4" w:rsidRDefault="009847B4" w:rsidP="009847B4">
      <w:pPr>
        <w:pStyle w:val="Heading1"/>
        <w:rPr>
          <w:rFonts w:cs="Times New Roman"/>
        </w:rPr>
      </w:pPr>
      <w:r w:rsidRPr="003E0ED4">
        <w:rPr>
          <w:rFonts w:cs="Times New Roman"/>
        </w:rPr>
        <w:lastRenderedPageBreak/>
        <w:t>1AC</w:t>
      </w:r>
    </w:p>
    <w:p w:rsidR="009847B4" w:rsidRPr="003E0ED4" w:rsidRDefault="009847B4" w:rsidP="009847B4"/>
    <w:p w:rsidR="009847B4" w:rsidRPr="003E0ED4" w:rsidRDefault="009847B4" w:rsidP="00EF7688">
      <w:pPr>
        <w:pStyle w:val="Heading4"/>
      </w:pPr>
      <w:r w:rsidRPr="003E0ED4">
        <w:t>Contention one is inherency</w:t>
      </w:r>
    </w:p>
    <w:p w:rsidR="009847B4" w:rsidRPr="003E0ED4" w:rsidRDefault="009847B4" w:rsidP="009847B4">
      <w:pPr>
        <w:rPr>
          <w:b/>
        </w:rPr>
      </w:pPr>
    </w:p>
    <w:p w:rsidR="009847B4" w:rsidRPr="003E0ED4" w:rsidRDefault="009847B4" w:rsidP="00EF7688">
      <w:pPr>
        <w:pStyle w:val="Heading4"/>
      </w:pPr>
      <w:r w:rsidRPr="003E0ED4">
        <w:t>US Projects must be approved by FERC- only approving one LNG facility every 3.5 years</w:t>
      </w:r>
    </w:p>
    <w:p w:rsidR="009847B4" w:rsidRPr="003E0ED4" w:rsidRDefault="009847B4" w:rsidP="009847B4">
      <w:pPr>
        <w:rPr>
          <w:rStyle w:val="StyleStyleBold12pt"/>
        </w:rPr>
      </w:pPr>
      <w:r w:rsidRPr="003E0ED4">
        <w:rPr>
          <w:rStyle w:val="StyleStyleBold12pt"/>
        </w:rPr>
        <w:t xml:space="preserve">Hussain, Financial Post Energy Editor, June 25, 2014 </w:t>
      </w:r>
    </w:p>
    <w:p w:rsidR="009847B4" w:rsidRPr="003E0ED4" w:rsidRDefault="009847B4" w:rsidP="009847B4">
      <w:pPr>
        <w:rPr>
          <w:sz w:val="24"/>
        </w:rPr>
      </w:pPr>
      <w:r w:rsidRPr="003E0ED4">
        <w:rPr>
          <w:sz w:val="24"/>
        </w:rPr>
        <w:t>[Yadullah, Financial Post, “Cross Border: U.S. has slight edge on LNG projects,” http://business.financialpost.com/2014/06/25/cross-border-u-s-has-slight-edge-on-lng-projects/?__federated=1, accessed June 26, 2014, KEC]</w:t>
      </w:r>
    </w:p>
    <w:p w:rsidR="009847B4" w:rsidRPr="003E0ED4" w:rsidRDefault="009847B4" w:rsidP="009847B4"/>
    <w:p w:rsidR="009847B4" w:rsidRPr="003E0ED4" w:rsidRDefault="009847B4" w:rsidP="009847B4">
      <w:r w:rsidRPr="003E0ED4">
        <w:t>Perhaps B.C.’s key advantage is shorter distance, especially as Gulf Coast projects must pass through the Panama Canal, which is being expanded to accommodate larger ships. The expansion has run into delays and cost overruns, and could present a substantial cost burden on U.S. projects, as tolls are still not determined.</w:t>
      </w:r>
    </w:p>
    <w:p w:rsidR="009847B4" w:rsidRPr="003E0ED4" w:rsidRDefault="009847B4" w:rsidP="009847B4">
      <w:pPr>
        <w:rPr>
          <w:rStyle w:val="Heading3Char"/>
          <w:rFonts w:eastAsiaTheme="minorHAnsi" w:cs="Times New Roman"/>
          <w:b w:val="0"/>
          <w:sz w:val="22"/>
        </w:rPr>
      </w:pPr>
      <w:r w:rsidRPr="003E0ED4">
        <w:t xml:space="preserve">In addition, </w:t>
      </w:r>
      <w:r w:rsidRPr="003E0ED4">
        <w:rPr>
          <w:rStyle w:val="StyleBoldUnderline"/>
        </w:rPr>
        <w:t>the permitting process in U.S. is “political</w:t>
      </w:r>
      <w:r w:rsidRPr="003E0ED4">
        <w:t xml:space="preserve">” as the country seeks to find a balance between natural gas exports and ensure that its manufacturing industry retains its cost advantage.  </w:t>
      </w:r>
      <w:r w:rsidRPr="003E0ED4">
        <w:rPr>
          <w:rStyle w:val="StyleBoldUnderline"/>
        </w:rPr>
        <w:t>Adding to the bureaucratic hurdles is F</w:t>
      </w:r>
      <w:r w:rsidRPr="003E0ED4">
        <w:t xml:space="preserve">ederal </w:t>
      </w:r>
      <w:r w:rsidRPr="003E0ED4">
        <w:rPr>
          <w:rStyle w:val="StyleBoldUnderline"/>
        </w:rPr>
        <w:t>E</w:t>
      </w:r>
      <w:r w:rsidRPr="003E0ED4">
        <w:t xml:space="preserve">nergy </w:t>
      </w:r>
      <w:r w:rsidRPr="003E0ED4">
        <w:rPr>
          <w:rStyle w:val="StyleBoldUnderline"/>
        </w:rPr>
        <w:t>R</w:t>
      </w:r>
      <w:r w:rsidRPr="003E0ED4">
        <w:t xml:space="preserve">egulatory </w:t>
      </w:r>
      <w:r w:rsidRPr="003E0ED4">
        <w:rPr>
          <w:rStyle w:val="StyleBoldUnderline"/>
        </w:rPr>
        <w:t>C</w:t>
      </w:r>
      <w:r w:rsidRPr="003E0ED4">
        <w:t xml:space="preserve">ommission </w:t>
      </w:r>
      <w:r w:rsidRPr="003E0ED4">
        <w:rPr>
          <w:rStyle w:val="StyleBoldUnderline"/>
        </w:rPr>
        <w:t>which has only issued two LNG permits to date. FERC is responsible for approving the construction of LNG facilities and is moving at a glacial pace, with approvals generally expected to take as much as 3.5 years from the pre</w:t>
      </w:r>
      <w:r w:rsidRPr="003E0ED4">
        <w:rPr>
          <w:rStyle w:val="StyleBoldUnderline"/>
          <w:rFonts w:ascii="Cambria Math" w:hAnsi="Cambria Math" w:cs="Cambria Math"/>
        </w:rPr>
        <w:t>‐</w:t>
      </w:r>
      <w:r w:rsidRPr="003E0ED4">
        <w:rPr>
          <w:rStyle w:val="StyleBoldUnderline"/>
        </w:rPr>
        <w:t>filing date</w:t>
      </w:r>
    </w:p>
    <w:p w:rsidR="009847B4" w:rsidRPr="003E0ED4" w:rsidRDefault="009847B4" w:rsidP="009847B4">
      <w:pPr>
        <w:rPr>
          <w:b/>
        </w:rPr>
      </w:pPr>
    </w:p>
    <w:p w:rsidR="009847B4" w:rsidRPr="003E0ED4" w:rsidRDefault="009847B4" w:rsidP="00EF7688">
      <w:pPr>
        <w:pStyle w:val="Heading4"/>
      </w:pPr>
      <w:r w:rsidRPr="003E0ED4">
        <w:t xml:space="preserve">Plan: The </w:t>
      </w:r>
      <w:r>
        <w:t>United States federal government</w:t>
      </w:r>
      <w:r w:rsidRPr="003E0ED4">
        <w:t xml:space="preserve"> should approve </w:t>
      </w:r>
      <w:r>
        <w:t xml:space="preserve">nearly all </w:t>
      </w:r>
      <w:r w:rsidRPr="003E0ED4">
        <w:t xml:space="preserve">applications for Liquefied Natural Gas export terminals within the </w:t>
      </w:r>
      <w:r>
        <w:t xml:space="preserve">Exclusive Economic Zone of the </w:t>
      </w:r>
      <w:r w:rsidRPr="003E0ED4">
        <w:t>United States.</w:t>
      </w:r>
    </w:p>
    <w:p w:rsidR="009847B4" w:rsidRPr="003E0ED4" w:rsidRDefault="009847B4" w:rsidP="009847B4"/>
    <w:p w:rsidR="009847B4" w:rsidRPr="003E0ED4" w:rsidRDefault="009847B4" w:rsidP="009847B4">
      <w:pPr>
        <w:pStyle w:val="Heading1"/>
        <w:rPr>
          <w:rFonts w:cs="Times New Roman"/>
        </w:rPr>
      </w:pPr>
      <w:r w:rsidRPr="003E0ED4">
        <w:rPr>
          <w:rFonts w:cs="Times New Roman"/>
        </w:rPr>
        <w:lastRenderedPageBreak/>
        <w:t xml:space="preserve">Contention 1: Gas Diplomacy </w:t>
      </w:r>
    </w:p>
    <w:p w:rsidR="009847B4" w:rsidRPr="003E0ED4" w:rsidRDefault="009847B4" w:rsidP="009847B4">
      <w:pPr>
        <w:rPr>
          <w:b/>
        </w:rPr>
      </w:pPr>
    </w:p>
    <w:p w:rsidR="009847B4" w:rsidRPr="003E0ED4" w:rsidRDefault="009847B4" w:rsidP="00EF7688">
      <w:pPr>
        <w:pStyle w:val="Heading4"/>
      </w:pPr>
      <w:r w:rsidRPr="003E0ED4">
        <w:t>Contention two is gas diplomacy</w:t>
      </w:r>
    </w:p>
    <w:p w:rsidR="009847B4" w:rsidRPr="003E0ED4" w:rsidRDefault="009847B4" w:rsidP="009847B4">
      <w:pPr>
        <w:rPr>
          <w:b/>
        </w:rPr>
      </w:pPr>
    </w:p>
    <w:p w:rsidR="009847B4" w:rsidRDefault="009847B4" w:rsidP="00EF7688">
      <w:pPr>
        <w:pStyle w:val="Heading4"/>
      </w:pPr>
      <w:r w:rsidRPr="003E0ED4">
        <w:t>Scenario one</w:t>
      </w:r>
      <w:r>
        <w:t xml:space="preserve"> is Iran proliferation</w:t>
      </w:r>
    </w:p>
    <w:p w:rsidR="009847B4" w:rsidRPr="005E5BB0" w:rsidRDefault="009847B4" w:rsidP="009847B4">
      <w:pPr>
        <w:rPr>
          <w:b/>
        </w:rPr>
      </w:pPr>
    </w:p>
    <w:p w:rsidR="009847B4" w:rsidRPr="005E5BB0" w:rsidRDefault="009847B4" w:rsidP="00EF7688">
      <w:pPr>
        <w:pStyle w:val="Heading4"/>
      </w:pPr>
      <w:r w:rsidRPr="005E5BB0">
        <w:t>US gas exports stop Iranian gas leverage and prevent Iran prolif—allow international coop</w:t>
      </w:r>
    </w:p>
    <w:p w:rsidR="009847B4" w:rsidRPr="00EF7688" w:rsidRDefault="009847B4" w:rsidP="009847B4">
      <w:pPr>
        <w:rPr>
          <w:rStyle w:val="StyleStyleBold12pt"/>
        </w:rPr>
      </w:pPr>
      <w:r w:rsidRPr="00EF7688">
        <w:rPr>
          <w:rStyle w:val="StyleStyleBold12pt"/>
        </w:rPr>
        <w:t xml:space="preserve">Medlock, Former U.S. Department of Energy Advisor, Myers Jaffe, Baker Institute Forum Director, et al., 11 </w:t>
      </w:r>
    </w:p>
    <w:p w:rsidR="009847B4" w:rsidRPr="005E5BB0" w:rsidRDefault="009847B4" w:rsidP="009847B4">
      <w:r w:rsidRPr="005E5BB0">
        <w:t>[Kenneth B., Ph.D. in economics, fellow in Energy and Resource Economics at the Baker Institute, Amy, graduate from Princeton University, fellow of Energy Studies and director of the Energy Forum at the Baker Institute, and associate director of the Rice Energy Program, Dr. Peter R. Hartley, Ph.D in economics at Rice University, July, Baker Institute of Rice University, “Shale Gas and U.S. National Security,” http://bakerinstitute.org/files/496/, accessed 6/25/14, AC]</w:t>
      </w:r>
    </w:p>
    <w:p w:rsidR="009847B4" w:rsidRPr="005E5BB0" w:rsidRDefault="009847B4" w:rsidP="009847B4"/>
    <w:p w:rsidR="009847B4" w:rsidRPr="005E5BB0" w:rsidRDefault="009847B4" w:rsidP="009847B4">
      <w:r w:rsidRPr="005E5BB0">
        <w:rPr>
          <w:rStyle w:val="StyleBoldUnderline"/>
        </w:rPr>
        <w:t>At the present time, economic sanctions against Tehran have been inhibiting natural gas export project development in Iran. This includes both its previously planned South Pars LNG export projects and a proposed pipeline</w:t>
      </w:r>
      <w:r w:rsidRPr="005E5BB0">
        <w:t xml:space="preserve"> to Pakistan and India. With no signs of conflict resolution between Iran and the West in sight, it is assumed that the development of Iranian export projects could not begin until 2020 at the earliest. </w:t>
      </w:r>
    </w:p>
    <w:p w:rsidR="009847B4" w:rsidRPr="005E5BB0" w:rsidRDefault="009847B4" w:rsidP="009847B4">
      <w:pPr>
        <w:rPr>
          <w:rStyle w:val="StyleBoldUnderline"/>
        </w:rPr>
      </w:pPr>
      <w:r w:rsidRPr="005E5BB0">
        <w:rPr>
          <w:rStyle w:val="StyleBoldUnderline"/>
        </w:rPr>
        <w:t xml:space="preserve">Greater </w:t>
      </w:r>
      <w:r w:rsidRPr="005E5BB0">
        <w:t>shale</w:t>
      </w:r>
      <w:r w:rsidRPr="005E5BB0">
        <w:rPr>
          <w:rStyle w:val="StyleBoldUnderline"/>
        </w:rPr>
        <w:t xml:space="preserve"> gas production in the United States, and eventually Europe, will also make it more difficult for Iran to profit from exporting natural gas</w:t>
      </w:r>
      <w:r w:rsidRPr="005E5BB0">
        <w:t xml:space="preserve">. Since Iran is currently hampered by Western sanctions against investment in its energy sector, </w:t>
      </w:r>
      <w:r w:rsidRPr="005E5BB0">
        <w:rPr>
          <w:rStyle w:val="StyleBoldUnderline"/>
        </w:rPr>
        <w:t xml:space="preserve">by the time it can get its natural gas ready for export, the marketing window to Europe will likely be closed by the availability of </w:t>
      </w:r>
      <w:r w:rsidRPr="005E5BB0">
        <w:t>shale</w:t>
      </w:r>
      <w:r w:rsidRPr="005E5BB0">
        <w:rPr>
          <w:rStyle w:val="StyleBoldUnderline"/>
        </w:rPr>
        <w:t xml:space="preserve"> gas. This reality may give the United States and its allies more leverage over Iran for a longer period of time, helping to shape outcomes in the Middle East more positive for U.S. and allied interests.</w:t>
      </w:r>
    </w:p>
    <w:p w:rsidR="009847B4" w:rsidRPr="005E5BB0" w:rsidRDefault="009847B4" w:rsidP="009847B4">
      <w:pPr>
        <w:rPr>
          <w:rStyle w:val="StyleBoldUnderline"/>
        </w:rPr>
      </w:pPr>
      <w:r w:rsidRPr="005E5BB0">
        <w:t xml:space="preserve"> Iran is more likely to become a much larger exporter in the case in which no new shale is developed (Scenario Two), primarily because of greater LNG demand from the United States. In the Reference Case, Iran only emerges as an LNG exporter in the late 2020s and its market position is more limited. However</w:t>
      </w:r>
      <w:r w:rsidRPr="005E5BB0">
        <w:rPr>
          <w:rStyle w:val="StyleBoldUnderline"/>
        </w:rPr>
        <w:t>, in the constrained shale case</w:t>
      </w:r>
      <w:r w:rsidRPr="005E5BB0">
        <w:t xml:space="preserve"> (Scenario Two), </w:t>
      </w:r>
      <w:r w:rsidRPr="005E5BB0">
        <w:rPr>
          <w:rStyle w:val="StyleBoldUnderline"/>
        </w:rPr>
        <w:t>Iranian LNG exports grow more quickly and, by 2040, they are about 75 percent higher than in the Reference Case. Thus</w:t>
      </w:r>
      <w:r w:rsidRPr="005E5BB0">
        <w:t xml:space="preserve">, shale </w:t>
      </w:r>
      <w:r w:rsidRPr="005E5BB0">
        <w:rPr>
          <w:rStyle w:val="StyleBoldUnderline"/>
        </w:rPr>
        <w:t xml:space="preserve">gas plays an instrumental role in delaying the opening for Iran to sell its natural gas, thwarting its ability in the near term to use natural gas exports as a means to develop bilateral relations with major gas consuming countries and limiting its opportunity to use energy diplomacy to strengthen its regional position29 or buttress its pursuit of nuclear weapons. </w:t>
      </w:r>
    </w:p>
    <w:p w:rsidR="009847B4" w:rsidRPr="005E5BB0" w:rsidRDefault="009847B4" w:rsidP="009847B4">
      <w:pPr>
        <w:rPr>
          <w:rStyle w:val="StyleBoldUnderline"/>
        </w:rPr>
      </w:pPr>
      <w:r w:rsidRPr="005E5BB0">
        <w:t xml:space="preserve">Although there are many complex factors that influence Iran’s political leverage globally, </w:t>
      </w:r>
      <w:r w:rsidRPr="005E5BB0">
        <w:rPr>
          <w:rStyle w:val="StyleBoldUnderline"/>
        </w:rPr>
        <w:t xml:space="preserve">the circumstance of lower requirements for Iranian natural gas could make it easier for the United States to achieve buy-in for continued economic sanctions against Iran. Lower interest in Iranian gas reduces the chances that Iran can use its energy resources to drive a wedge in the international coalition against it. By delaying the need for Iranian gas by over a decade, the United States buys time to find a </w:t>
      </w:r>
      <w:r w:rsidRPr="005E5BB0">
        <w:rPr>
          <w:rStyle w:val="StyleBoldUnderline"/>
        </w:rPr>
        <w:lastRenderedPageBreak/>
        <w:t xml:space="preserve">better solution to the Iranian nuclear problem and leaves open the possibility that political change will take place in Iran before its influence as a major global natural gas supplier grows. In addition, the long delay in the commerciality of Iranian gas means that Tehran will have trouble getting Asian pipelines to India or Pakistan off the ground with mutually acceptable terms, thereby reducing—for at least the time being—a potential source of tension between the United States and India. </w:t>
      </w:r>
    </w:p>
    <w:p w:rsidR="009847B4" w:rsidRPr="005E5BB0" w:rsidRDefault="009847B4" w:rsidP="009847B4">
      <w:pPr>
        <w:rPr>
          <w:b/>
        </w:rPr>
      </w:pPr>
    </w:p>
    <w:p w:rsidR="009847B4" w:rsidRPr="005E5BB0" w:rsidRDefault="009847B4" w:rsidP="00EF7688">
      <w:pPr>
        <w:pStyle w:val="Heading4"/>
      </w:pPr>
      <w:r w:rsidRPr="005E5BB0">
        <w:t>Iranian nuclearization causes global proliferation, nuclear terrorism, and Middle East nuclear war</w:t>
      </w:r>
    </w:p>
    <w:p w:rsidR="009847B4" w:rsidRPr="00EF7688" w:rsidRDefault="009847B4" w:rsidP="009847B4">
      <w:pPr>
        <w:rPr>
          <w:rStyle w:val="StyleStyleBold12pt"/>
        </w:rPr>
      </w:pPr>
      <w:r w:rsidRPr="00EF7688">
        <w:rPr>
          <w:rStyle w:val="StyleStyleBold12pt"/>
        </w:rPr>
        <w:t xml:space="preserve">Lindsay, Council on Foreign Relations Senior Vice President, and Takeyh, Council on Foreign Relations Senior Fellow, 10  </w:t>
      </w:r>
    </w:p>
    <w:p w:rsidR="009847B4" w:rsidRPr="005E5BB0" w:rsidRDefault="009847B4" w:rsidP="009847B4">
      <w:r w:rsidRPr="005E5BB0">
        <w:t>[James M., Ray, March/April, Foreign Affairs, “After Iran Gets the Bomb,” 89:2, http://www.foreignaffairs.com/articles/66032/james-m-lindsay-and-ray-takeyh/after-iran-gets-the-bomb, accessed June 30, 2014, AC]</w:t>
      </w:r>
    </w:p>
    <w:p w:rsidR="009847B4" w:rsidRPr="005E5BB0" w:rsidRDefault="009847B4" w:rsidP="009847B4"/>
    <w:p w:rsidR="009847B4" w:rsidRPr="00EF7688" w:rsidRDefault="009847B4" w:rsidP="009847B4">
      <w:pPr>
        <w:pStyle w:val="card"/>
        <w:ind w:left="0"/>
        <w:rPr>
          <w:rStyle w:val="StyleBoldUnderline"/>
        </w:rPr>
      </w:pPr>
      <w:r w:rsidRPr="00EF7688">
        <w:rPr>
          <w:rStyle w:val="StyleBoldUnderline"/>
        </w:rPr>
        <w:t>The dangers of Iran's entry into the nuclear club are well known: emboldened by this development, Tehran might multiply its attempts at subverting its neighbors and encouraging terrorism against the United States and Israel; the risk of both conventional and nuclear war in the Middle East would escalate; more states</w:t>
      </w:r>
      <w:r w:rsidRPr="005E5BB0">
        <w:t xml:space="preserve"> in the region </w:t>
      </w:r>
      <w:r w:rsidRPr="005E5BB0">
        <w:rPr>
          <w:rStyle w:val="boldunderline"/>
          <w:sz w:val="22"/>
        </w:rPr>
        <w:t>might</w:t>
      </w:r>
      <w:r w:rsidRPr="005E5BB0">
        <w:t xml:space="preserve"> also want to </w:t>
      </w:r>
      <w:r w:rsidRPr="005E5BB0">
        <w:rPr>
          <w:rStyle w:val="boldunderline"/>
          <w:sz w:val="22"/>
        </w:rPr>
        <w:t>become</w:t>
      </w:r>
      <w:r w:rsidRPr="005E5BB0">
        <w:t xml:space="preserve"> </w:t>
      </w:r>
      <w:r w:rsidRPr="005E5BB0">
        <w:rPr>
          <w:rStyle w:val="boldunderline"/>
          <w:sz w:val="22"/>
        </w:rPr>
        <w:t>nuclear</w:t>
      </w:r>
      <w:r w:rsidRPr="005E5BB0">
        <w:t xml:space="preserve"> powers; the </w:t>
      </w:r>
      <w:r w:rsidRPr="00EF7688">
        <w:rPr>
          <w:rStyle w:val="StyleBoldUnderline"/>
        </w:rPr>
        <w:t>geopolitical balance in the Middle East would be reordered</w:t>
      </w:r>
      <w:r w:rsidRPr="005E5BB0">
        <w:t xml:space="preserve">; and </w:t>
      </w:r>
      <w:r w:rsidRPr="005E5BB0">
        <w:rPr>
          <w:rStyle w:val="boldunderline"/>
          <w:sz w:val="22"/>
        </w:rPr>
        <w:t xml:space="preserve">broader efforts to stop the spread of nuclear weapons would be undermined. </w:t>
      </w:r>
      <w:r w:rsidRPr="005E5BB0">
        <w:t xml:space="preserve">The advent of </w:t>
      </w:r>
      <w:r w:rsidRPr="00EF7688">
        <w:rPr>
          <w:rStyle w:val="StyleBoldUnderline"/>
        </w:rPr>
        <w:t>a nuclear Iran</w:t>
      </w:r>
      <w:r w:rsidRPr="005E5BB0">
        <w:t>--even one that is satisfied with having only the materials and infrastructure necessary to assemble a bomb on short notice rather than a nuclear arsenal--</w:t>
      </w:r>
      <w:r w:rsidRPr="00EF7688">
        <w:rPr>
          <w:rStyle w:val="StyleBoldUnderline"/>
        </w:rPr>
        <w:t>would be</w:t>
      </w:r>
      <w:r w:rsidRPr="005E5BB0">
        <w:t xml:space="preserve"> seen as </w:t>
      </w:r>
      <w:r w:rsidRPr="00EF7688">
        <w:rPr>
          <w:rStyle w:val="StyleBoldUnderline"/>
        </w:rPr>
        <w:t>a major diplomatic defeat for the United States. Friends and foes would openly question the U.S.</w:t>
      </w:r>
      <w:r w:rsidRPr="005E5BB0">
        <w:t xml:space="preserve"> government's </w:t>
      </w:r>
      <w:r w:rsidRPr="00EF7688">
        <w:rPr>
          <w:rStyle w:val="StyleBoldUnderline"/>
        </w:rPr>
        <w:t>power and resolve to shape events in the Middle East. Friends would respond by distancing themselves from Washington; foes would challenge U.S. policies more aggressively.</w:t>
      </w:r>
    </w:p>
    <w:p w:rsidR="009847B4" w:rsidRPr="005E5BB0" w:rsidRDefault="009847B4" w:rsidP="009847B4">
      <w:pPr>
        <w:rPr>
          <w:b/>
        </w:rPr>
      </w:pPr>
    </w:p>
    <w:p w:rsidR="009847B4" w:rsidRPr="005E5BB0" w:rsidRDefault="009847B4" w:rsidP="00EF7688">
      <w:pPr>
        <w:pStyle w:val="Heading4"/>
      </w:pPr>
      <w:r w:rsidRPr="005E5BB0">
        <w:t>Proliferation will be fast and destabilizing – guarantees nuclear war</w:t>
      </w:r>
    </w:p>
    <w:p w:rsidR="009847B4" w:rsidRPr="005E5BB0" w:rsidRDefault="009847B4" w:rsidP="009847B4">
      <w:pPr>
        <w:rPr>
          <w:rStyle w:val="StyleStyleBold12pt"/>
        </w:rPr>
      </w:pPr>
      <w:r w:rsidRPr="005E5BB0">
        <w:rPr>
          <w:rStyle w:val="StyleStyleBold12pt"/>
        </w:rPr>
        <w:t>Evans, Australian National University Chancellor, and Kawaguchi, Special Adviser to the Japanese Prime Minister, 9</w:t>
      </w:r>
    </w:p>
    <w:p w:rsidR="009847B4" w:rsidRDefault="009847B4" w:rsidP="009847B4">
      <w:r w:rsidRPr="005E5BB0">
        <w:t xml:space="preserve">[Gareth, Honorary Professorial Fellow at the University of Melbourne and President Emeritus of the Brussels-based International Crisis Group, Yoriko, Member of the House of Councilors for the Liberal Democratic Party since 2005, International Commission on Nuclear Non-Proliferation and Disarmament, “Eliminating Nuclear Threats: A Practical Agenda for Global Policymakers,” </w:t>
      </w:r>
      <w:hyperlink r:id="rId11" w:history="1">
        <w:r w:rsidRPr="005E5BB0">
          <w:rPr>
            <w:rStyle w:val="Hyperlink"/>
          </w:rPr>
          <w:t>http://www.icnnd.org/reference/reports/ent/part-ii-3.html</w:t>
        </w:r>
      </w:hyperlink>
      <w:r w:rsidRPr="005E5BB0">
        <w:t>, accessed June 29, 2014, AC]</w:t>
      </w:r>
    </w:p>
    <w:p w:rsidR="00EF7688" w:rsidRPr="005E5BB0" w:rsidRDefault="00EF7688" w:rsidP="009847B4"/>
    <w:p w:rsidR="009847B4" w:rsidRPr="00EF7688" w:rsidRDefault="009847B4" w:rsidP="009847B4">
      <w:pPr>
        <w:rPr>
          <w:rStyle w:val="StyleBoldUnderline"/>
        </w:rPr>
      </w:pPr>
      <w:r w:rsidRPr="005E5BB0">
        <w:t xml:space="preserve">3.1 </w:t>
      </w:r>
      <w:r w:rsidRPr="00EF7688">
        <w:rPr>
          <w:rStyle w:val="StyleBoldUnderline"/>
        </w:rPr>
        <w:t>Ensuring that no new states join the ranks of those already nuclear armed must continue to be one of the world’s top</w:t>
      </w:r>
      <w:r w:rsidRPr="005E5BB0">
        <w:rPr>
          <w:rStyle w:val="underline"/>
          <w:sz w:val="22"/>
        </w:rPr>
        <w:t xml:space="preserve"> </w:t>
      </w:r>
      <w:r w:rsidRPr="005E5BB0">
        <w:t xml:space="preserve">international </w:t>
      </w:r>
      <w:r w:rsidRPr="00EF7688">
        <w:rPr>
          <w:rStyle w:val="StyleBoldUnderline"/>
        </w:rPr>
        <w:t>security priorities. Every new nuclear-armed state will add significantly to the inherent risks – of accident or miscalculation as well as deliberate use – involved in any possession of these weapons, and potentially encourage more states to acquire nuclear weapons</w:t>
      </w:r>
      <w:r w:rsidRPr="005E5BB0">
        <w:t xml:space="preserve"> to avoid being left behind</w:t>
      </w:r>
      <w:r w:rsidRPr="00EF7688">
        <w:rPr>
          <w:rStyle w:val="StyleBoldUnderline"/>
        </w:rPr>
        <w:t xml:space="preserve">. Any scramble for nuclear capabilities is bound to generate severe instability </w:t>
      </w:r>
      <w:r w:rsidRPr="005E5BB0">
        <w:t xml:space="preserve">in bilateral, regional and international relations. </w:t>
      </w:r>
      <w:r w:rsidRPr="00EF7688">
        <w:rPr>
          <w:rStyle w:val="StyleBoldUnderline"/>
        </w:rPr>
        <w:t xml:space="preserve">The carefully worked checks and balances of interstate relations will come under severe stress. There will be enhanced fears of nuclear blackmail, and of irresponsible and unpredictable leadership behaviour. </w:t>
      </w:r>
    </w:p>
    <w:p w:rsidR="009847B4" w:rsidRPr="00EF7688" w:rsidRDefault="009847B4" w:rsidP="009847B4">
      <w:pPr>
        <w:rPr>
          <w:rStyle w:val="StyleBoldUnderline"/>
        </w:rPr>
      </w:pPr>
      <w:r w:rsidRPr="005E5BB0">
        <w:t xml:space="preserve">3.2 </w:t>
      </w:r>
      <w:r w:rsidRPr="00EF7688">
        <w:rPr>
          <w:rStyle w:val="StyleBoldUnderline"/>
        </w:rPr>
        <w:t xml:space="preserve">In conditions of inadequate command and control systems, absence of confidence building measures and multiple agencies in the nuclear weapons chain of authority, the possibility of an </w:t>
      </w:r>
      <w:r w:rsidRPr="00EF7688">
        <w:rPr>
          <w:rStyle w:val="StyleBoldUnderline"/>
        </w:rPr>
        <w:lastRenderedPageBreak/>
        <w:t>accidental or maverick usage of nuclear weapons will remain high. Unpredictable elements of risk and reward will impact on decision making processes. The dangers are compounded if the new and aspiring nuclear weapons states have</w:t>
      </w:r>
      <w:r w:rsidRPr="005E5BB0">
        <w:t>, as is likely to be the case</w:t>
      </w:r>
      <w:r w:rsidRPr="00EF7688">
        <w:rPr>
          <w:rStyle w:val="StyleBoldUnderline"/>
        </w:rPr>
        <w:t xml:space="preserve">, ongoing inter-state disputes with ideological, territorial, </w:t>
      </w:r>
      <w:proofErr w:type="gramStart"/>
      <w:r w:rsidRPr="00EF7688">
        <w:rPr>
          <w:rStyle w:val="StyleBoldUnderline"/>
        </w:rPr>
        <w:t>historical</w:t>
      </w:r>
      <w:proofErr w:type="gramEnd"/>
      <w:r w:rsidRPr="00EF7688">
        <w:rPr>
          <w:rStyle w:val="StyleBoldUnderline"/>
        </w:rPr>
        <w:t xml:space="preserve"> – and f</w:t>
      </w:r>
      <w:r w:rsidRPr="005E5BB0">
        <w:t>or all those reasons</w:t>
      </w:r>
      <w:r w:rsidRPr="00EF7688">
        <w:rPr>
          <w:rStyle w:val="StyleBoldUnderline"/>
        </w:rPr>
        <w:t xml:space="preserve">, strongly emotive – dimensions. </w:t>
      </w:r>
    </w:p>
    <w:p w:rsidR="009847B4" w:rsidRPr="005E5BB0" w:rsidRDefault="009847B4" w:rsidP="009847B4">
      <w:r w:rsidRPr="00EF7688">
        <w:rPr>
          <w:rStyle w:val="StyleBoldUnderline"/>
        </w:rPr>
        <w:t>3.3 The transitional period is likely to be most dangerous of all, with the arrival of nuclear weapons tending to be accompanied by sabre rattling and competitive nuclear chauvinism</w:t>
      </w:r>
      <w:r w:rsidRPr="005E5BB0">
        <w:t>. For example, as between Pakistan and India a degree of stability might have now evolved, but 1998–2002 was a period of disturbingly fragile interstate relations</w:t>
      </w:r>
      <w:r w:rsidRPr="005E5BB0">
        <w:rPr>
          <w:rStyle w:val="underline"/>
          <w:sz w:val="22"/>
        </w:rPr>
        <w:t xml:space="preserve">. </w:t>
      </w:r>
      <w:r w:rsidRPr="00EF7688">
        <w:rPr>
          <w:rStyle w:val="StyleBoldUnderline"/>
        </w:rPr>
        <w:t>Command and control and risk management of nuclear weapons takes time to evolve.</w:t>
      </w:r>
      <w:r w:rsidRPr="005E5BB0">
        <w:t xml:space="preserve"> Military and political leadership in new nuclear-armed states need time to learn and implement credible safety and security systems. </w:t>
      </w:r>
      <w:r w:rsidRPr="00EF7688">
        <w:rPr>
          <w:rStyle w:val="StyleBoldUnderline"/>
        </w:rPr>
        <w:t>The risks of nuclear accidents and the possibility of nuclear action through inadequate crisis control mechanisms are very high</w:t>
      </w:r>
      <w:r w:rsidRPr="005E5BB0">
        <w:t xml:space="preserve"> in such circumstances. </w:t>
      </w:r>
      <w:r w:rsidRPr="00EF7688">
        <w:rPr>
          <w:rStyle w:val="StyleBoldUnderline"/>
        </w:rPr>
        <w:t>If this is coupled with political instability</w:t>
      </w:r>
      <w:r w:rsidRPr="005E5BB0">
        <w:t xml:space="preserve"> in such states, </w:t>
      </w:r>
      <w:r w:rsidRPr="00EF7688">
        <w:rPr>
          <w:rStyle w:val="StyleBoldUnderline"/>
        </w:rPr>
        <w:t>the risks escalate</w:t>
      </w:r>
      <w:r w:rsidRPr="005E5BB0">
        <w:t xml:space="preserve"> again. </w:t>
      </w:r>
      <w:r w:rsidRPr="00EF7688">
        <w:rPr>
          <w:rStyle w:val="StyleBoldUnderline"/>
        </w:rPr>
        <w:t>Where such countries are beset with internal stresses and fundamentalist groups with trans-national agendas, the risk of nuclear weapons or fissile material coming into possession of non</w:t>
      </w:r>
      <w:r w:rsidRPr="00EF7688">
        <w:rPr>
          <w:rStyle w:val="StyleBoldUnderline"/>
        </w:rPr>
        <w:noBreakHyphen/>
        <w:t>state actors cannot be ignored.</w:t>
      </w:r>
      <w:r w:rsidRPr="005E5BB0">
        <w:t xml:space="preserve"> </w:t>
      </w:r>
    </w:p>
    <w:p w:rsidR="009847B4" w:rsidRPr="00EF7688" w:rsidRDefault="009847B4" w:rsidP="009847B4">
      <w:pPr>
        <w:rPr>
          <w:rStyle w:val="StyleBoldUnderline"/>
        </w:rPr>
      </w:pPr>
      <w:r w:rsidRPr="005E5BB0">
        <w:t>3.4 The action–reaction cycle of nations on high alerts, of military deployments, threats and counter threats of military action, have all been witnessed in the Korean peninsula with unpredictable behavioural patterns driving interstate relations. The impact of a proliferation breakout in the Middle East would be much wider in scope and make stability management extraordinarily difficult</w:t>
      </w:r>
      <w:r w:rsidRPr="00EF7688">
        <w:rPr>
          <w:rStyle w:val="StyleBoldUnderline"/>
        </w:rPr>
        <w:t>. Whatever the chances of “stable deterrence” prevailing in a Cold War</w:t>
      </w:r>
      <w:r w:rsidRPr="005E5BB0">
        <w:t xml:space="preserve"> or India–Pakistan </w:t>
      </w:r>
      <w:r w:rsidRPr="00EF7688">
        <w:rPr>
          <w:rStyle w:val="StyleBoldUnderline"/>
        </w:rPr>
        <w:t>setting, the prospects are significantly less in a regional setting with multiple nuclear power centres divided by multiple and cross-cutting sources of conflict.</w:t>
      </w:r>
    </w:p>
    <w:p w:rsidR="009847B4" w:rsidRPr="005E5BB0" w:rsidRDefault="009847B4" w:rsidP="009847B4"/>
    <w:p w:rsidR="009847B4" w:rsidRPr="005E5BB0" w:rsidRDefault="009847B4" w:rsidP="00EF7688">
      <w:pPr>
        <w:pStyle w:val="Heading4"/>
      </w:pPr>
      <w:r w:rsidRPr="005E5BB0">
        <w:t>Nuclear terrorism is a real and growing threat—capability and motivation exist</w:t>
      </w:r>
    </w:p>
    <w:p w:rsidR="009847B4" w:rsidRPr="005E5BB0" w:rsidRDefault="009847B4" w:rsidP="009847B4">
      <w:pPr>
        <w:rPr>
          <w:rStyle w:val="StyleStyleBold12pt"/>
        </w:rPr>
      </w:pPr>
      <w:r w:rsidRPr="005E5BB0">
        <w:rPr>
          <w:rStyle w:val="StyleStyleBold12pt"/>
        </w:rPr>
        <w:t>Bhattarai, Eurasia Review Columnist, 14</w:t>
      </w:r>
    </w:p>
    <w:p w:rsidR="009847B4" w:rsidRDefault="009847B4" w:rsidP="009847B4">
      <w:r w:rsidRPr="005E5BB0">
        <w:t>[Keshav Prasad, former President of Nepal Teachers’ Association, February 6, Eurasia Review, “LIVING UNDER THE THREAT OF NUCLEAR TERRORISM,” http://www.eurasiareview.com/06022014-living-threat-nuclear-terrorism/, accessed 6/29/14, AC]</w:t>
      </w:r>
    </w:p>
    <w:p w:rsidR="00EF7688" w:rsidRPr="005E5BB0" w:rsidRDefault="00EF7688" w:rsidP="009847B4"/>
    <w:p w:rsidR="009847B4" w:rsidRPr="005E5BB0" w:rsidRDefault="009847B4" w:rsidP="009847B4">
      <w:r w:rsidRPr="005E5BB0">
        <w:t>In a speech delivered at International Conference on Nuclear Security, Yukiya Amano – the Director General of International Atomic Energy Agency (IAEA), in Vienna in last July remarked that there are “</w:t>
      </w:r>
      <w:r w:rsidRPr="005E5BB0">
        <w:rPr>
          <w:rStyle w:val="IntenseEmphasis"/>
          <w:b/>
        </w:rPr>
        <w:t>over a hundred incidents of thefts and other unauthorised activities involving nuclear and radioactive material are reported to the IAEA every year</w:t>
      </w:r>
      <w:r w:rsidRPr="005E5BB0">
        <w:t xml:space="preserve">.” </w:t>
      </w:r>
    </w:p>
    <w:p w:rsidR="009847B4" w:rsidRPr="005E5BB0" w:rsidRDefault="009847B4" w:rsidP="009847B4">
      <w:pPr>
        <w:rPr>
          <w:rStyle w:val="StyleBoldUnderline"/>
        </w:rPr>
      </w:pPr>
      <w:r w:rsidRPr="005E5BB0">
        <w:t xml:space="preserve">In his alarming speech, he warned the global community that </w:t>
      </w:r>
      <w:r w:rsidRPr="005E5BB0">
        <w:rPr>
          <w:rStyle w:val="IntenseEmphasis"/>
          <w:b/>
        </w:rPr>
        <w:t>terrorists and criminals were trying to exploit the vulnerability of global security system.</w:t>
      </w:r>
      <w:r w:rsidRPr="005E5BB0">
        <w:t xml:space="preserve"> He also reminded that they could even find states without nuclear materials as a transit point and make them their target with the nuclear weapon they developed. </w:t>
      </w:r>
      <w:r w:rsidRPr="005E5BB0">
        <w:rPr>
          <w:rStyle w:val="IntenseEmphasis"/>
          <w:b/>
        </w:rPr>
        <w:t>For example, if countries like Nepal – without any nuclear weapons and without any kind of regular or emergency nuclear safety and monitoring authority were chosen – for any strategic or tactical purposes, the consequences would turn into more chaos and devastation</w:t>
      </w:r>
      <w:r w:rsidRPr="005E5BB0">
        <w:rPr>
          <w:rStyle w:val="IntenseEmphasis"/>
        </w:rPr>
        <w:t>.</w:t>
      </w:r>
      <w:r w:rsidRPr="005E5BB0">
        <w:t xml:space="preserve"> In the speech, the IAEA chief explicitly presaged that “. . . </w:t>
      </w:r>
      <w:r w:rsidRPr="005E5BB0">
        <w:rPr>
          <w:rStyle w:val="IntenseEmphasis"/>
          <w:b/>
        </w:rPr>
        <w:t>The threat of nuclear terrorism is real and the global nuclear security system needs to be strengthened in order to counter that threat</w:t>
      </w:r>
      <w:r w:rsidRPr="005E5BB0">
        <w:rPr>
          <w:rStyle w:val="StyleBoldUnderline"/>
        </w:rPr>
        <w:t xml:space="preserve">.” </w:t>
      </w:r>
    </w:p>
    <w:p w:rsidR="009847B4" w:rsidRPr="005E5BB0" w:rsidRDefault="009847B4" w:rsidP="009847B4">
      <w:pPr>
        <w:rPr>
          <w:rStyle w:val="StyleBoldUnderline"/>
        </w:rPr>
      </w:pPr>
      <w:r w:rsidRPr="005E5BB0">
        <w:rPr>
          <w:rStyle w:val="StyleBoldUnderline"/>
        </w:rPr>
        <w:t xml:space="preserve">Graham Allison, the Director of Belfer Center for Science and International Affairs at Harvard Kennedy School, has quoted US President Barrack Obama and his predecessor George W. Bush when they were asked “What is the single most serious threat to American national security?” Both replied – it was nuclear terrorism. </w:t>
      </w:r>
    </w:p>
    <w:p w:rsidR="009847B4" w:rsidRPr="005E5BB0" w:rsidRDefault="009847B4" w:rsidP="009847B4">
      <w:r w:rsidRPr="005E5BB0">
        <w:rPr>
          <w:rStyle w:val="StyleBoldUnderline"/>
        </w:rPr>
        <w:t xml:space="preserve">Similarly, when the only Defense Secretary serving both the Republican and Democrat Presidents – Robert M. Gates – was asked, “What keeps you awake at night?” Gates responded: “It’s the thought </w:t>
      </w:r>
      <w:r w:rsidRPr="005E5BB0">
        <w:rPr>
          <w:rStyle w:val="StyleBoldUnderline"/>
        </w:rPr>
        <w:lastRenderedPageBreak/>
        <w:t>of a terrorist ending up with a weapon of mass destruction, especially nuclear.”</w:t>
      </w:r>
      <w:r w:rsidRPr="005E5BB0">
        <w:t xml:space="preserve"> The list sharing such grave threat goes longer. Obviously, the global leaders may have differences over the strategies to combat nuclear terrorism; but they all, unambiguously have admitted that </w:t>
      </w:r>
      <w:r w:rsidRPr="005E5BB0">
        <w:rPr>
          <w:b/>
        </w:rPr>
        <w:t xml:space="preserve">– </w:t>
      </w:r>
      <w:r w:rsidRPr="005E5BB0">
        <w:rPr>
          <w:rStyle w:val="IntenseEmphasis"/>
          <w:b/>
        </w:rPr>
        <w:t>Nuclear terrorism remains one of the greatest threats to global peace and security</w:t>
      </w:r>
      <w:r w:rsidRPr="005E5BB0">
        <w:rPr>
          <w:rStyle w:val="IntenseEmphasis"/>
        </w:rPr>
        <w:t>.</w:t>
      </w:r>
      <w:r w:rsidRPr="005E5BB0">
        <w:t xml:space="preserve"> </w:t>
      </w:r>
    </w:p>
    <w:p w:rsidR="009847B4" w:rsidRPr="005E5BB0" w:rsidRDefault="009847B4" w:rsidP="009847B4">
      <w:r w:rsidRPr="005E5BB0">
        <w:t xml:space="preserve">Understandably, in both Nuclear Security Summit held in 2010 and in 2012, World leaders agreed on the prospects of nuclear terrorism. Therefore, in these two summits held in Washington and Seoul and in other similar events almost all participants have unanimously endorsed that the potential nuclear terrorism could change the geopolitics around the world with far-reaching implications for global security – from short-term to long-term. </w:t>
      </w:r>
    </w:p>
    <w:p w:rsidR="009847B4" w:rsidRPr="005E5BB0" w:rsidRDefault="009847B4" w:rsidP="009847B4">
      <w:r w:rsidRPr="005E5BB0">
        <w:t xml:space="preserve">While, launching Nuclear Threat Initiative (NTI) – Nuclear Materials Security Index (2014), </w:t>
      </w:r>
      <w:proofErr w:type="gramStart"/>
      <w:r w:rsidRPr="005E5BB0">
        <w:t>its</w:t>
      </w:r>
      <w:proofErr w:type="gramEnd"/>
      <w:r w:rsidRPr="005E5BB0">
        <w:t xml:space="preserve"> Co-Chairman and former US Senator Sam Nunn claimed, “</w:t>
      </w:r>
      <w:r w:rsidRPr="005E5BB0">
        <w:rPr>
          <w:rStyle w:val="IntenseEmphasis"/>
          <w:b/>
        </w:rPr>
        <w:t>Today, nearly 2,000 metric tons of weapons-usable nuclear materials . . . are stored at hundreds of sites around the world”. Some of those materials</w:t>
      </w:r>
      <w:r w:rsidRPr="005E5BB0">
        <w:rPr>
          <w:b/>
        </w:rPr>
        <w:t>,</w:t>
      </w:r>
      <w:r w:rsidRPr="005E5BB0">
        <w:t xml:space="preserve"> according to Nunn, </w:t>
      </w:r>
      <w:r w:rsidRPr="005E5BB0">
        <w:rPr>
          <w:rStyle w:val="IntenseEmphasis"/>
          <w:b/>
        </w:rPr>
        <w:t>are poorly secured and vulnerable to theft or sale on the black market.</w:t>
      </w:r>
      <w:r w:rsidRPr="005E5BB0">
        <w:rPr>
          <w:rStyle w:val="StyleBoldUnderline"/>
        </w:rPr>
        <w:t xml:space="preserve"> Terrorist organizations have plainly stated their desire to use nuclear weapons</w:t>
      </w:r>
      <w:r w:rsidRPr="005E5BB0">
        <w:t xml:space="preserve">, and Nunn says that the terrorists need not go where there is the most material; they will go where the material is most vulnerable. </w:t>
      </w:r>
    </w:p>
    <w:p w:rsidR="009847B4" w:rsidRPr="005E5BB0" w:rsidRDefault="009847B4" w:rsidP="009847B4">
      <w:r w:rsidRPr="005E5BB0">
        <w:t xml:space="preserve">Tanya Ogilvie-White and David Santoroi, in a January 2014 special report they prepared for Australian Strategic Policy Institute (ASPI), have stated that there are three pathways to nuclear terrorism. The most worrying, according to them involves the theft or acquisition of a nuclear weapon from existing military stocks. The second, they say, “involves the theft and trafficking of radioactive or nuclear materials by terrorists, leading to the production and detonation of an improvised nuclear device (IND) or radiological dispersal device (RDD). The last one according to them is the terrorist attack or sabotage on a facility or on transportation, leading to a release of radioactive material. Evidences and Ominous Possibilities </w:t>
      </w:r>
    </w:p>
    <w:p w:rsidR="009847B4" w:rsidRPr="005E5BB0" w:rsidRDefault="009847B4" w:rsidP="009847B4">
      <w:r w:rsidRPr="005E5BB0">
        <w:t xml:space="preserve">Ogilvie-White and Santoroi giving IAEA source have stated that only in 2012, 160 incidents involving the illegal trade and movement of nuclear or other radioactive material across national borders were recorded. Of those, 17 involved possession and related criminal activities, 24 involved theft or loss and 119 involved other unauthorized activities. </w:t>
      </w:r>
      <w:r w:rsidRPr="005E5BB0">
        <w:rPr>
          <w:rStyle w:val="IntenseEmphasis"/>
          <w:b/>
        </w:rPr>
        <w:t>Two incidents involved highly enriched uranium (HEU) in unauthorized activities and three others involved dangerous category of radioactive sources</w:t>
      </w:r>
      <w:r w:rsidRPr="005E5BB0">
        <w:rPr>
          <w:b/>
        </w:rPr>
        <w:t xml:space="preserve"> –</w:t>
      </w:r>
      <w:r w:rsidRPr="005E5BB0">
        <w:t xml:space="preserve"> two of which were thefts.</w:t>
      </w:r>
    </w:p>
    <w:p w:rsidR="009847B4" w:rsidRPr="005E5BB0" w:rsidRDefault="009847B4" w:rsidP="009847B4">
      <w:r w:rsidRPr="005E5BB0">
        <w:t xml:space="preserve">Since early 90s to 2012, there have been dozens of confirmed thefts or loss of weapons-usable nuclear material mostly from the countries of former Soviet Union and East European countries. </w:t>
      </w:r>
    </w:p>
    <w:p w:rsidR="009847B4" w:rsidRPr="005E5BB0" w:rsidRDefault="009847B4" w:rsidP="009847B4">
      <w:r w:rsidRPr="005E5BB0">
        <w:t xml:space="preserve">Some attempts were even made in Australia, France, and Germany. In June 2011, the Moldovan police broke up part of a smuggling ring attempting to sell highly enriched uranium usable in nuclear weapons. The smugglers were trying to sell for some $31 million to a serious buyer, reportedly of North African origin. Pierre Claude NOLIN- a Canadian politician and expert on Nuclear issue has stated that even in the United States – with the most stringent nuclear safety standards, research reactors are not immune from theft. </w:t>
      </w:r>
    </w:p>
    <w:p w:rsidR="009847B4" w:rsidRPr="005E5BB0" w:rsidRDefault="009847B4" w:rsidP="009847B4">
      <w:r w:rsidRPr="005E5BB0">
        <w:t xml:space="preserve">Kenneth C. Brill – former U.S. ambassador to the IAEA and Kenneth N. Luongo the president of the Partnership for Global Security have admitted that </w:t>
      </w:r>
      <w:r w:rsidRPr="005E5BB0">
        <w:rPr>
          <w:rStyle w:val="StyleBoldUnderline"/>
        </w:rPr>
        <w:t>at least four terrorist groups, including Al Qaeda, have demonstrated interest in using a nuclear device.</w:t>
      </w:r>
      <w:r w:rsidRPr="005E5BB0">
        <w:t xml:space="preserve"> These groups operate in or near states with histories of questionable nuclear security practices. Both Brill and Luongo have stated that terrorists do not need to steal a nuclear weapon. </w:t>
      </w:r>
      <w:r w:rsidRPr="005E5BB0">
        <w:rPr>
          <w:rStyle w:val="IntenseEmphasis"/>
          <w:b/>
        </w:rPr>
        <w:t>It is quite possible to make an improvised nuclear device from highly enriched uranium or plutonium being used for civilian purposes</w:t>
      </w:r>
      <w:r w:rsidRPr="005E5BB0">
        <w:t xml:space="preserve">. In addition, they say there is a black market in such material. </w:t>
      </w:r>
    </w:p>
    <w:p w:rsidR="009847B4" w:rsidRPr="005E5BB0" w:rsidRDefault="009847B4" w:rsidP="009847B4">
      <w:r w:rsidRPr="005E5BB0">
        <w:t xml:space="preserve">The earliest evidence that shows Al Qaeda’s attempts to acquire uranium to use in a nuclear device was in late 1993. The efforts continued and in 1998, according to Allison, Osama bin Laden issued a </w:t>
      </w:r>
      <w:r w:rsidRPr="005E5BB0">
        <w:lastRenderedPageBreak/>
        <w:t>statement on “The Nuclear Bomb of Islam,” and declared, “It is the duty of Muslims to prepare as much force as possible to terrorize the enemies of God.”</w:t>
      </w:r>
    </w:p>
    <w:p w:rsidR="009847B4" w:rsidRPr="005E5BB0" w:rsidRDefault="009847B4" w:rsidP="009847B4">
      <w:r w:rsidRPr="005E5BB0">
        <w:t xml:space="preserve">According to the New York Times the militants, in past had made several attacks on bases that “are believed to be involved in the country’s nuclear program”. </w:t>
      </w:r>
    </w:p>
    <w:p w:rsidR="009847B4" w:rsidRPr="005E5BB0" w:rsidRDefault="009847B4" w:rsidP="009847B4">
      <w:pPr>
        <w:rPr>
          <w:rStyle w:val="IntenseEmphasis"/>
        </w:rPr>
      </w:pPr>
      <w:r w:rsidRPr="005E5BB0">
        <w:t>Threat Zones for Nuclear Calamity David E. Sanger and Eric Schmitt in the New York Times (January 26</w:t>
      </w:r>
      <w:proofErr w:type="gramStart"/>
      <w:r w:rsidRPr="005E5BB0">
        <w:t>,2014</w:t>
      </w:r>
      <w:proofErr w:type="gramEnd"/>
      <w:r w:rsidRPr="005E5BB0">
        <w:t xml:space="preserve">) has raised a critical issue </w:t>
      </w:r>
      <w:r w:rsidRPr="005E5BB0">
        <w:rPr>
          <w:b/>
        </w:rPr>
        <w:t xml:space="preserve">that </w:t>
      </w:r>
      <w:r w:rsidRPr="005E5BB0">
        <w:rPr>
          <w:rStyle w:val="IntenseEmphasis"/>
          <w:b/>
        </w:rPr>
        <w:t>after American troops complete withdrawal from Afghanistan – Al Qaeda and its affiliates may create trouble in both Pakistan and Afghanistan and it would be most complicated issue for the United States to respond a looming nuclear crisis in the region</w:t>
      </w:r>
      <w:r w:rsidRPr="005E5BB0">
        <w:rPr>
          <w:rStyle w:val="IntenseEmphasis"/>
        </w:rPr>
        <w:t xml:space="preserve">. </w:t>
      </w:r>
    </w:p>
    <w:p w:rsidR="009847B4" w:rsidRPr="005E5BB0" w:rsidRDefault="009847B4" w:rsidP="009847B4">
      <w:r w:rsidRPr="005E5BB0">
        <w:t xml:space="preserve">Sanger and Schmitt have further stated that in recent years, </w:t>
      </w:r>
      <w:r w:rsidRPr="005E5BB0">
        <w:rPr>
          <w:rStyle w:val="IntenseEmphasis"/>
          <w:b/>
        </w:rPr>
        <w:t>Pakistan has accelerated its drive to develop small tactical nuclear weapons aiming at India</w:t>
      </w:r>
      <w:r w:rsidRPr="005E5BB0">
        <w:rPr>
          <w:b/>
        </w:rPr>
        <w:t>.</w:t>
      </w:r>
      <w:r w:rsidRPr="005E5BB0">
        <w:t xml:space="preserve"> They say it is similar to what the United States placed in Europe during the Cold War. However, </w:t>
      </w:r>
      <w:r w:rsidRPr="005E5BB0">
        <w:rPr>
          <w:rStyle w:val="IntenseEmphasis"/>
          <w:b/>
        </w:rPr>
        <w:t>such small weapons -instead of offering as a viable deterrent value to Pakistan, are more vulnerable to theft or being seized by a terrorist organization or a rogue commander.</w:t>
      </w:r>
      <w:r w:rsidRPr="005E5BB0">
        <w:t xml:space="preserve"> Therefore, American intelligence agencies have invested so heavily in monitoring the Pakistani arsenal. </w:t>
      </w:r>
    </w:p>
    <w:p w:rsidR="009847B4" w:rsidRPr="005E5BB0" w:rsidRDefault="009847B4" w:rsidP="009847B4">
      <w:r w:rsidRPr="005E5BB0">
        <w:t xml:space="preserve">With evidences and hard-facts, it cannot be rejected outright. For example, on August 15, 2012, Islamic militants attacked a major Pakistani Air Force Base in Kamra, some 40-kilometer North West of the capital Islamabad – where Pakistan is said to have stored its nuclear stockpile that includes at least some 100 warheads. Surprisingly, despite continued military operations in their tribal hideouts, the militants were able to attack in Pakistan’s most sensitive military installations; they destroyed one jet fighter, and killed several security personnel. </w:t>
      </w:r>
    </w:p>
    <w:p w:rsidR="009847B4" w:rsidRPr="005E5BB0" w:rsidRDefault="009847B4" w:rsidP="009847B4">
      <w:r w:rsidRPr="005E5BB0">
        <w:t xml:space="preserve">In October 2009, militants had even attempted the army headquarters of Pakistan located in the garrison city of Rawalpindi and controlled some parts of it. </w:t>
      </w:r>
    </w:p>
    <w:p w:rsidR="009847B4" w:rsidRPr="005E5BB0" w:rsidRDefault="009847B4" w:rsidP="009847B4">
      <w:r w:rsidRPr="005E5BB0">
        <w:t xml:space="preserve">Recently in January 20, while there were reports on the part of both Pak and Afghan governments that described their engagement with Taliban, the Pakistani Taliban made a bomb attack in a crowded market in Rawalpindi – near the army headquarter. Because of series of bomb blasts in Pakistan’s restive tribal region on the North East including Rawalpindi, Pakistan’s Prime Minister Nawaz Sharif cancelled his trip to the World Economic Forum in Davos, Switzerland. </w:t>
      </w:r>
    </w:p>
    <w:p w:rsidR="009847B4" w:rsidRPr="005E5BB0" w:rsidRDefault="009847B4" w:rsidP="009847B4">
      <w:r w:rsidRPr="005E5BB0">
        <w:t xml:space="preserve">Besides, scientific research institutes, and research bodies located at universities and campuses are considered vulnerable to thefts of nuclear and radiological materials. Fissile materials in such bodies are relatively open to the public or have many users and visitors, ASPI says. Nuclear research laboratories located on university campuses and operated by students, are considerably less secure and much more exposed to theft. </w:t>
      </w:r>
    </w:p>
    <w:p w:rsidR="009847B4" w:rsidRPr="005E5BB0" w:rsidRDefault="009847B4" w:rsidP="009847B4">
      <w:r w:rsidRPr="005E5BB0">
        <w:t>Similarly, the saboteurs and terrorists can crash an airplane into a nuclear power station or use car bomb or truck bomb into a nuclear reactor or mount cyber attacks controlling the activities of those reactors similar to“STUXNET” that was launched against Iranian nuclear facility in Natanz. (For detail please read, “</w:t>
      </w:r>
      <w:hyperlink r:id="rId12" w:tgtFrame="_blank" w:history="1">
        <w:r w:rsidRPr="005E5BB0">
          <w:rPr>
            <w:rStyle w:val="Hyperlink"/>
          </w:rPr>
          <w:t>Cyber Weapons- Are They the Deadliest Means of Modern Warfare?</w:t>
        </w:r>
      </w:hyperlink>
      <w:r w:rsidRPr="005E5BB0">
        <w:t xml:space="preserve">” Eurasia Review on September 27, 2012.) </w:t>
      </w:r>
    </w:p>
    <w:p w:rsidR="009847B4" w:rsidRPr="005E5BB0" w:rsidRDefault="009847B4" w:rsidP="009847B4">
      <w:r w:rsidRPr="005E5BB0">
        <w:rPr>
          <w:rStyle w:val="IntenseEmphasis"/>
          <w:b/>
        </w:rPr>
        <w:t>It is also feared that during political crisis – countries such as Pakistan or North Korea, may lose control over nuclear weapons or fissile materials</w:t>
      </w:r>
      <w:r w:rsidRPr="005E5BB0">
        <w:rPr>
          <w:b/>
        </w:rPr>
        <w:t>.</w:t>
      </w:r>
      <w:r w:rsidRPr="005E5BB0">
        <w:t xml:space="preserve"> Similarly, </w:t>
      </w:r>
      <w:r w:rsidRPr="005E5BB0">
        <w:rPr>
          <w:rStyle w:val="IntenseEmphasis"/>
          <w:b/>
        </w:rPr>
        <w:t>vast amount of weapon usable nuclear materials are available around the world and they have remained outside international security mechanisms</w:t>
      </w:r>
      <w:r w:rsidRPr="005E5BB0">
        <w:rPr>
          <w:rStyle w:val="IntenseEmphasis"/>
        </w:rPr>
        <w:t>.</w:t>
      </w:r>
      <w:r w:rsidRPr="005E5BB0">
        <w:t xml:space="preserve"> On this milieu, hundreds of questions have been raised on the possibilities of nuclear materials falling at the wrong hands and unfortunately, international community has not effectively developed any effective mechanism to protect the world from any such disaster. </w:t>
      </w:r>
    </w:p>
    <w:p w:rsidR="009847B4" w:rsidRPr="005E5BB0" w:rsidRDefault="009847B4" w:rsidP="009847B4">
      <w:pPr>
        <w:rPr>
          <w:b/>
        </w:rPr>
      </w:pPr>
      <w:r w:rsidRPr="005E5BB0">
        <w:t>Understandably</w:t>
      </w:r>
      <w:r w:rsidRPr="005E5BB0">
        <w:rPr>
          <w:rStyle w:val="StyleBoldUnderline"/>
        </w:rPr>
        <w:t>, nuclear technology is about 70 years old. No nation or a group of nations has monopoly of the knowledge and ability to make a nuclear weapon. Various highly sophisticated simply non-nuclear mechanical instruments that are easily available in open market can be assembled to develop into an improvised nuclear weapon.</w:t>
      </w:r>
      <w:r w:rsidRPr="005E5BB0">
        <w:t xml:space="preserve"> Correspondingly, </w:t>
      </w:r>
      <w:r w:rsidRPr="005E5BB0">
        <w:rPr>
          <w:rStyle w:val="StyleBoldUnderline"/>
        </w:rPr>
        <w:t>any small group of people, without any access to the classified literature</w:t>
      </w:r>
      <w:r w:rsidRPr="005E5BB0">
        <w:t xml:space="preserve">, but with the knowledge available in the market, </w:t>
      </w:r>
      <w:r w:rsidRPr="005E5BB0">
        <w:rPr>
          <w:rStyle w:val="IntenseEmphasis"/>
          <w:b/>
        </w:rPr>
        <w:t xml:space="preserve">can hire some </w:t>
      </w:r>
      <w:r w:rsidRPr="005E5BB0">
        <w:rPr>
          <w:rStyle w:val="IntenseEmphasis"/>
          <w:b/>
        </w:rPr>
        <w:lastRenderedPageBreak/>
        <w:t>highly skilled scientists and build a crude nuclear explosive device. Therefore, a nuclear bomb at the hand of a terrorist is not an imagination – but a dire possibility.</w:t>
      </w:r>
    </w:p>
    <w:p w:rsidR="009847B4" w:rsidRPr="005E5BB0" w:rsidRDefault="009847B4" w:rsidP="009847B4">
      <w:pPr>
        <w:rPr>
          <w:b/>
        </w:rPr>
      </w:pPr>
    </w:p>
    <w:p w:rsidR="009847B4" w:rsidRPr="005E5BB0" w:rsidRDefault="009847B4" w:rsidP="00EF7688">
      <w:pPr>
        <w:pStyle w:val="Heading4"/>
      </w:pPr>
      <w:r w:rsidRPr="005E5BB0">
        <w:t>Nuclear terrorism triggers global nuclear war</w:t>
      </w:r>
    </w:p>
    <w:p w:rsidR="009847B4" w:rsidRPr="005E5BB0" w:rsidRDefault="009847B4" w:rsidP="009847B4">
      <w:pPr>
        <w:shd w:val="clear" w:color="auto" w:fill="FFFFFF"/>
        <w:rPr>
          <w:rStyle w:val="StyleStyleBold12pt"/>
        </w:rPr>
      </w:pPr>
      <w:r w:rsidRPr="005E5BB0">
        <w:rPr>
          <w:rStyle w:val="StyleStyleBold12pt"/>
        </w:rPr>
        <w:t>Ayson 10 - Professor of Strategic Studies and Director of the Centre for Strategic Studies: New Zealand at the Victoria University of Wellington</w:t>
      </w:r>
    </w:p>
    <w:p w:rsidR="009847B4" w:rsidRDefault="009847B4" w:rsidP="009847B4">
      <w:pPr>
        <w:rPr>
          <w:rStyle w:val="Strong"/>
          <w:b w:val="0"/>
        </w:rPr>
      </w:pPr>
      <w:r w:rsidRPr="005E5BB0">
        <w:rPr>
          <w:rStyle w:val="Strong"/>
          <w:b w:val="0"/>
        </w:rPr>
        <w:t>Robert, “After a Terrorist Nuclear Attack: Envisaging Catalytic Effects,” Studies in Conflict &amp; Terrorism, Volume 33, Issue 7, July, Available Online to Subscribing Institutions via InformaWorld</w:t>
      </w:r>
    </w:p>
    <w:p w:rsidR="00EF7688" w:rsidRPr="005E5BB0" w:rsidRDefault="00EF7688" w:rsidP="009847B4">
      <w:pPr>
        <w:rPr>
          <w:rStyle w:val="Strong"/>
          <w:b w:val="0"/>
        </w:rPr>
      </w:pPr>
    </w:p>
    <w:p w:rsidR="009847B4" w:rsidRPr="005E5BB0" w:rsidRDefault="009847B4" w:rsidP="009847B4">
      <w:pPr>
        <w:pStyle w:val="NormalWeb"/>
        <w:shd w:val="clear" w:color="auto" w:fill="FFFFFF"/>
        <w:spacing w:before="0" w:beforeAutospacing="0" w:after="0" w:afterAutospacing="0"/>
        <w:rPr>
          <w:color w:val="222222"/>
          <w:sz w:val="22"/>
          <w:szCs w:val="22"/>
        </w:rPr>
      </w:pPr>
      <w:r w:rsidRPr="005E5BB0">
        <w:rPr>
          <w:color w:val="222222"/>
          <w:sz w:val="22"/>
          <w:szCs w:val="22"/>
        </w:rPr>
        <w:t>But these two nuclear worlds—a non-state actor nuclear attack and a catastrophic interstate nuclear exchange—are not necessarily separable. It is just possible that some sort of terrorist attack, and especially</w:t>
      </w:r>
      <w:r w:rsidRPr="005E5BB0">
        <w:rPr>
          <w:rStyle w:val="apple-converted-space"/>
          <w:rFonts w:eastAsiaTheme="majorEastAsia"/>
          <w:color w:val="222222"/>
          <w:sz w:val="22"/>
          <w:szCs w:val="22"/>
        </w:rPr>
        <w:t> </w:t>
      </w:r>
      <w:r w:rsidRPr="005E5BB0">
        <w:rPr>
          <w:color w:val="222222"/>
          <w:sz w:val="22"/>
          <w:szCs w:val="22"/>
        </w:rPr>
        <w:t xml:space="preserve">an act of </w:t>
      </w:r>
      <w:r w:rsidRPr="005E5BB0">
        <w:rPr>
          <w:rStyle w:val="StyleBoldUnderline"/>
          <w:szCs w:val="22"/>
        </w:rPr>
        <w:t>nuclear terrorism, could</w:t>
      </w:r>
      <w:r w:rsidRPr="005E5BB0">
        <w:rPr>
          <w:rStyle w:val="apple-converted-space"/>
          <w:rFonts w:eastAsiaTheme="majorEastAsia"/>
          <w:color w:val="222222"/>
          <w:sz w:val="22"/>
          <w:szCs w:val="22"/>
        </w:rPr>
        <w:t> </w:t>
      </w:r>
      <w:r w:rsidRPr="005E5BB0">
        <w:rPr>
          <w:color w:val="222222"/>
          <w:sz w:val="22"/>
          <w:szCs w:val="22"/>
        </w:rPr>
        <w:t>precipitate a chain of events</w:t>
      </w:r>
      <w:r w:rsidRPr="005E5BB0">
        <w:rPr>
          <w:rStyle w:val="apple-converted-space"/>
          <w:rFonts w:eastAsiaTheme="majorEastAsia"/>
          <w:color w:val="222222"/>
          <w:sz w:val="22"/>
          <w:szCs w:val="22"/>
        </w:rPr>
        <w:t> </w:t>
      </w:r>
      <w:r w:rsidRPr="005E5BB0">
        <w:rPr>
          <w:rStyle w:val="StyleBoldUnderline"/>
          <w:szCs w:val="22"/>
        </w:rPr>
        <w:t>lead</w:t>
      </w:r>
      <w:r w:rsidRPr="005E5BB0">
        <w:rPr>
          <w:color w:val="222222"/>
          <w:sz w:val="22"/>
          <w:szCs w:val="22"/>
        </w:rPr>
        <w:t>ing</w:t>
      </w:r>
      <w:r w:rsidRPr="005E5BB0">
        <w:rPr>
          <w:rStyle w:val="apple-converted-space"/>
          <w:rFonts w:eastAsiaTheme="majorEastAsia"/>
          <w:color w:val="222222"/>
          <w:sz w:val="22"/>
          <w:szCs w:val="22"/>
        </w:rPr>
        <w:t> </w:t>
      </w:r>
      <w:r w:rsidRPr="005E5BB0">
        <w:rPr>
          <w:rStyle w:val="StyleBoldUnderline"/>
          <w:szCs w:val="22"/>
        </w:rPr>
        <w:t>to a</w:t>
      </w:r>
      <w:r w:rsidRPr="005E5BB0">
        <w:rPr>
          <w:rStyle w:val="StyleBoldUnderline"/>
          <w:rFonts w:eastAsiaTheme="majorEastAsia"/>
          <w:szCs w:val="22"/>
        </w:rPr>
        <w:t> </w:t>
      </w:r>
      <w:r w:rsidRPr="005E5BB0">
        <w:rPr>
          <w:color w:val="222222"/>
          <w:sz w:val="22"/>
          <w:szCs w:val="22"/>
        </w:rPr>
        <w:t>massive</w:t>
      </w:r>
      <w:r w:rsidRPr="005E5BB0">
        <w:rPr>
          <w:rStyle w:val="apple-converted-space"/>
          <w:rFonts w:eastAsiaTheme="majorEastAsia"/>
          <w:color w:val="222222"/>
          <w:sz w:val="22"/>
          <w:szCs w:val="22"/>
        </w:rPr>
        <w:t> </w:t>
      </w:r>
      <w:r w:rsidRPr="005E5BB0">
        <w:rPr>
          <w:rStyle w:val="StyleBoldUnderline"/>
          <w:szCs w:val="22"/>
        </w:rPr>
        <w:t>exchange of nuclear weapons</w:t>
      </w:r>
      <w:r w:rsidRPr="005E5BB0">
        <w:rPr>
          <w:rStyle w:val="StyleBoldUnderline"/>
          <w:rFonts w:eastAsiaTheme="majorEastAsia"/>
          <w:szCs w:val="22"/>
        </w:rPr>
        <w:t> </w:t>
      </w:r>
      <w:r w:rsidRPr="005E5BB0">
        <w:rPr>
          <w:sz w:val="22"/>
          <w:szCs w:val="22"/>
          <w:u w:val="single"/>
        </w:rPr>
        <w:t>between</w:t>
      </w:r>
      <w:r w:rsidRPr="005E5BB0">
        <w:rPr>
          <w:rFonts w:eastAsiaTheme="majorEastAsia"/>
          <w:sz w:val="22"/>
          <w:szCs w:val="22"/>
        </w:rPr>
        <w:t> </w:t>
      </w:r>
      <w:r w:rsidRPr="005E5BB0">
        <w:rPr>
          <w:sz w:val="22"/>
          <w:szCs w:val="22"/>
        </w:rPr>
        <w:t>two</w:t>
      </w:r>
      <w:r w:rsidRPr="005E5BB0">
        <w:rPr>
          <w:color w:val="222222"/>
          <w:sz w:val="22"/>
          <w:szCs w:val="22"/>
        </w:rPr>
        <w:t xml:space="preserve"> or more of the</w:t>
      </w:r>
      <w:r w:rsidRPr="005E5BB0">
        <w:rPr>
          <w:rStyle w:val="apple-converted-space"/>
          <w:rFonts w:eastAsiaTheme="majorEastAsia"/>
          <w:color w:val="222222"/>
          <w:sz w:val="22"/>
          <w:szCs w:val="22"/>
        </w:rPr>
        <w:t> </w:t>
      </w:r>
      <w:r w:rsidRPr="005E5BB0">
        <w:rPr>
          <w:rStyle w:val="StyleBoldUnderline"/>
          <w:szCs w:val="22"/>
        </w:rPr>
        <w:t>states that possess them</w:t>
      </w:r>
      <w:r w:rsidRPr="005E5BB0">
        <w:rPr>
          <w:color w:val="222222"/>
          <w:sz w:val="22"/>
          <w:szCs w:val="22"/>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w:t>
      </w:r>
      <w:r w:rsidRPr="005E5BB0">
        <w:rPr>
          <w:sz w:val="22"/>
          <w:szCs w:val="22"/>
        </w:rPr>
        <w:t>how</w:t>
      </w:r>
      <w:r w:rsidRPr="005E5BB0">
        <w:rPr>
          <w:color w:val="222222"/>
          <w:sz w:val="22"/>
          <w:szCs w:val="22"/>
        </w:rPr>
        <w:t xml:space="preserve">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w:t>
      </w:r>
      <w:r w:rsidRPr="005E5BB0">
        <w:rPr>
          <w:rStyle w:val="apple-converted-space"/>
          <w:rFonts w:eastAsiaTheme="majorEastAsia"/>
          <w:color w:val="222222"/>
          <w:sz w:val="22"/>
          <w:szCs w:val="22"/>
        </w:rPr>
        <w:t> </w:t>
      </w:r>
      <w:r w:rsidRPr="005E5BB0">
        <w:rPr>
          <w:color w:val="222222"/>
          <w:sz w:val="22"/>
          <w:szCs w:val="22"/>
        </w:rPr>
        <w:t>how might the United States react if it was thought or discovered that the fissile material used in the act of nuclear terrorism had come from Russian stocks</w:t>
      </w:r>
      <w:proofErr w:type="gramStart"/>
      <w:r w:rsidRPr="005E5BB0">
        <w:rPr>
          <w:color w:val="222222"/>
          <w:sz w:val="22"/>
          <w:szCs w:val="22"/>
        </w:rPr>
        <w:t>,40</w:t>
      </w:r>
      <w:proofErr w:type="gramEnd"/>
      <w:r w:rsidRPr="005E5BB0">
        <w:rPr>
          <w:color w:val="222222"/>
          <w:sz w:val="22"/>
          <w:szCs w:val="22"/>
        </w:rPr>
        <w:t xml:space="preserve"> and if for some reason Moscow denied any responsibility for nuclear laxity? The correct attribution of that nuclear material to a particular country might not be a case of science fiction given the observation by Michael May et al. that</w:t>
      </w:r>
      <w:r w:rsidRPr="005E5BB0">
        <w:rPr>
          <w:rStyle w:val="apple-converted-space"/>
          <w:rFonts w:eastAsiaTheme="majorEastAsia"/>
          <w:color w:val="222222"/>
          <w:sz w:val="22"/>
          <w:szCs w:val="22"/>
        </w:rPr>
        <w:t> </w:t>
      </w:r>
      <w:r w:rsidRPr="005E5BB0">
        <w:rPr>
          <w:color w:val="222222"/>
          <w:sz w:val="22"/>
          <w:szCs w:val="22"/>
        </w:rPr>
        <w:t>while</w:t>
      </w:r>
      <w:r w:rsidRPr="005E5BB0">
        <w:rPr>
          <w:rStyle w:val="apple-converted-space"/>
          <w:rFonts w:eastAsiaTheme="majorEastAsia"/>
          <w:color w:val="222222"/>
          <w:sz w:val="22"/>
          <w:szCs w:val="22"/>
        </w:rPr>
        <w:t> </w:t>
      </w:r>
      <w:r w:rsidRPr="005E5BB0">
        <w:rPr>
          <w:rStyle w:val="StyleBoldUnderline"/>
          <w:szCs w:val="22"/>
        </w:rPr>
        <w:t>the debris</w:t>
      </w:r>
      <w:r w:rsidRPr="005E5BB0">
        <w:rPr>
          <w:rStyle w:val="apple-converted-space"/>
          <w:rFonts w:eastAsiaTheme="majorEastAsia"/>
          <w:color w:val="222222"/>
          <w:sz w:val="22"/>
          <w:szCs w:val="22"/>
        </w:rPr>
        <w:t> </w:t>
      </w:r>
      <w:r w:rsidRPr="005E5BB0">
        <w:rPr>
          <w:color w:val="222222"/>
          <w:sz w:val="22"/>
          <w:szCs w:val="22"/>
        </w:rPr>
        <w:t>resulting</w:t>
      </w:r>
      <w:r w:rsidRPr="005E5BB0">
        <w:rPr>
          <w:rStyle w:val="apple-converted-space"/>
          <w:rFonts w:eastAsiaTheme="majorEastAsia"/>
          <w:color w:val="222222"/>
          <w:sz w:val="22"/>
          <w:szCs w:val="22"/>
        </w:rPr>
        <w:t> </w:t>
      </w:r>
      <w:r w:rsidRPr="005E5BB0">
        <w:rPr>
          <w:rStyle w:val="StyleBoldUnderline"/>
          <w:szCs w:val="22"/>
        </w:rPr>
        <w:t>from a nuclear explosion would be “spread over a wide area in tiny fragments,</w:t>
      </w:r>
      <w:r w:rsidRPr="005E5BB0">
        <w:rPr>
          <w:rStyle w:val="StyleBoldUnderline"/>
          <w:rFonts w:eastAsiaTheme="majorEastAsia"/>
          <w:szCs w:val="22"/>
        </w:rPr>
        <w:t> </w:t>
      </w:r>
      <w:r w:rsidRPr="005E5BB0">
        <w:rPr>
          <w:color w:val="222222"/>
          <w:sz w:val="22"/>
          <w:szCs w:val="22"/>
        </w:rPr>
        <w:t>its radioactivity makes it detectable, identifiable and collectable, and a wealth of information can be obtained from its analysis: the efficiency of the explosion, the materials used and, most importan</w:t>
      </w:r>
      <w:r w:rsidRPr="005E5BB0">
        <w:rPr>
          <w:sz w:val="22"/>
          <w:szCs w:val="22"/>
        </w:rPr>
        <w:t>t</w:t>
      </w:r>
      <w:r w:rsidRPr="005E5BB0">
        <w:rPr>
          <w:rFonts w:eastAsiaTheme="majorEastAsia"/>
          <w:sz w:val="22"/>
          <w:szCs w:val="22"/>
        </w:rPr>
        <w:t> </w:t>
      </w:r>
      <w:r w:rsidRPr="005E5BB0">
        <w:rPr>
          <w:color w:val="222222"/>
          <w:sz w:val="22"/>
          <w:szCs w:val="22"/>
        </w:rPr>
        <w:t>… some indication of where the nuclear material came from.”41 Alternatively,</w:t>
      </w:r>
      <w:r w:rsidRPr="005E5BB0">
        <w:rPr>
          <w:rStyle w:val="apple-converted-space"/>
          <w:rFonts w:eastAsiaTheme="majorEastAsia"/>
          <w:color w:val="222222"/>
          <w:sz w:val="22"/>
          <w:szCs w:val="22"/>
        </w:rPr>
        <w:t> </w:t>
      </w:r>
      <w:r w:rsidRPr="005E5BB0">
        <w:rPr>
          <w:color w:val="222222"/>
          <w:sz w:val="22"/>
          <w:szCs w:val="22"/>
        </w:rPr>
        <w:t>if the act of nuclear terrorism came as a complete surprise, and American officials refused to believe that a terrorist group was fully responsible</w:t>
      </w:r>
      <w:r w:rsidRPr="005E5BB0">
        <w:rPr>
          <w:rStyle w:val="apple-converted-space"/>
          <w:rFonts w:eastAsiaTheme="majorEastAsia"/>
          <w:color w:val="222222"/>
          <w:sz w:val="22"/>
          <w:szCs w:val="22"/>
        </w:rPr>
        <w:t> </w:t>
      </w:r>
      <w:r w:rsidRPr="005E5BB0">
        <w:rPr>
          <w:color w:val="222222"/>
          <w:sz w:val="22"/>
          <w:szCs w:val="22"/>
        </w:rPr>
        <w:t>(or responsible at all)suspicion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5E5BB0">
        <w:rPr>
          <w:sz w:val="22"/>
          <w:szCs w:val="22"/>
        </w:rPr>
        <w:t>,</w:t>
      </w:r>
      <w:r w:rsidRPr="005E5BB0">
        <w:rPr>
          <w:rFonts w:eastAsiaTheme="majorEastAsia"/>
          <w:sz w:val="22"/>
          <w:szCs w:val="22"/>
        </w:rPr>
        <w:t> </w:t>
      </w:r>
      <w:r w:rsidRPr="005E5BB0">
        <w:rPr>
          <w:sz w:val="22"/>
          <w:szCs w:val="22"/>
        </w:rPr>
        <w:t>if the</w:t>
      </w:r>
      <w:r w:rsidRPr="005E5BB0">
        <w:rPr>
          <w:color w:val="222222"/>
          <w:sz w:val="22"/>
          <w:szCs w:val="22"/>
        </w:rPr>
        <w:t xml:space="preserve"> act of</w:t>
      </w:r>
      <w:r w:rsidRPr="005E5BB0">
        <w:rPr>
          <w:rStyle w:val="apple-converted-space"/>
          <w:rFonts w:eastAsiaTheme="majorEastAsia"/>
          <w:color w:val="222222"/>
          <w:sz w:val="22"/>
          <w:szCs w:val="22"/>
        </w:rPr>
        <w:t> </w:t>
      </w:r>
      <w:r w:rsidRPr="005E5BB0">
        <w:rPr>
          <w:rStyle w:val="StyleBoldUnderline"/>
          <w:szCs w:val="22"/>
        </w:rPr>
        <w:t>nuclear terrorism occurred</w:t>
      </w:r>
      <w:r w:rsidRPr="005E5BB0">
        <w:rPr>
          <w:rStyle w:val="apple-converted-space"/>
          <w:rFonts w:eastAsiaTheme="majorEastAsia"/>
          <w:color w:val="222222"/>
          <w:sz w:val="22"/>
          <w:szCs w:val="22"/>
        </w:rPr>
        <w:t> </w:t>
      </w:r>
      <w:r w:rsidRPr="005E5BB0">
        <w:rPr>
          <w:color w:val="222222"/>
          <w:sz w:val="22"/>
          <w:szCs w:val="22"/>
        </w:rPr>
        <w:t>against a backdrop of existing tension in Washington’s relations with Russia and/or China, and at a time when threats had already been traded between these major powers</w:t>
      </w:r>
      <w:r w:rsidRPr="005E5BB0">
        <w:rPr>
          <w:sz w:val="22"/>
          <w:szCs w:val="22"/>
        </w:rPr>
        <w:t>,</w:t>
      </w:r>
      <w:r w:rsidRPr="005E5BB0">
        <w:rPr>
          <w:rFonts w:eastAsiaTheme="majorEastAsia"/>
          <w:sz w:val="22"/>
          <w:szCs w:val="22"/>
        </w:rPr>
        <w:t> </w:t>
      </w:r>
      <w:r w:rsidRPr="005E5BB0">
        <w:rPr>
          <w:sz w:val="22"/>
          <w:szCs w:val="22"/>
        </w:rPr>
        <w:t>w</w:t>
      </w:r>
      <w:r w:rsidRPr="005E5BB0">
        <w:rPr>
          <w:color w:val="222222"/>
          <w:sz w:val="22"/>
          <w:szCs w:val="22"/>
        </w:rPr>
        <w:t>ould officials and political leaders not be tempted to assume the</w:t>
      </w:r>
      <w:r w:rsidRPr="005E5BB0">
        <w:rPr>
          <w:rStyle w:val="apple-converted-space"/>
          <w:rFonts w:eastAsiaTheme="majorEastAsia"/>
          <w:color w:val="222222"/>
          <w:sz w:val="22"/>
          <w:szCs w:val="22"/>
        </w:rPr>
        <w:t> </w:t>
      </w:r>
      <w:r w:rsidRPr="005E5BB0">
        <w:rPr>
          <w:rStyle w:val="StyleBoldUnderline"/>
          <w:szCs w:val="22"/>
        </w:rPr>
        <w:t>worst</w:t>
      </w:r>
      <w:r w:rsidRPr="005E5BB0">
        <w:rPr>
          <w:color w:val="222222"/>
          <w:sz w:val="22"/>
          <w:szCs w:val="22"/>
        </w:rPr>
        <w:t>?</w:t>
      </w:r>
      <w:r w:rsidRPr="005E5BB0">
        <w:rPr>
          <w:rStyle w:val="apple-converted-space"/>
          <w:rFonts w:eastAsiaTheme="majorEastAsia"/>
          <w:color w:val="222222"/>
          <w:sz w:val="22"/>
          <w:szCs w:val="22"/>
        </w:rPr>
        <w:t> </w:t>
      </w:r>
      <w:r w:rsidRPr="005E5BB0">
        <w:rPr>
          <w:color w:val="222222"/>
          <w:sz w:val="22"/>
          <w:szCs w:val="22"/>
        </w:rPr>
        <w:t>Of course</w:t>
      </w:r>
      <w:r w:rsidRPr="005E5BB0">
        <w:rPr>
          <w:rStyle w:val="StyleBoldUnderline"/>
          <w:szCs w:val="22"/>
        </w:rPr>
        <w:t>,</w:t>
      </w:r>
      <w:r w:rsidRPr="005E5BB0">
        <w:rPr>
          <w:rStyle w:val="StyleBoldUnderline"/>
          <w:rFonts w:eastAsiaTheme="majorEastAsia"/>
          <w:szCs w:val="22"/>
        </w:rPr>
        <w:t> </w:t>
      </w:r>
      <w:r w:rsidRPr="005E5BB0">
        <w:rPr>
          <w:rStyle w:val="StyleBoldUnderline"/>
          <w:szCs w:val="22"/>
        </w:rPr>
        <w:t>thechances of this occurring would only seem to increase</w:t>
      </w:r>
      <w:r w:rsidRPr="005E5BB0">
        <w:rPr>
          <w:rStyle w:val="apple-converted-space"/>
          <w:rFonts w:eastAsiaTheme="majorEastAsia"/>
          <w:color w:val="222222"/>
          <w:sz w:val="22"/>
          <w:szCs w:val="22"/>
        </w:rPr>
        <w:t> </w:t>
      </w:r>
      <w:r w:rsidRPr="005E5BB0">
        <w:rPr>
          <w:color w:val="222222"/>
          <w:sz w:val="22"/>
          <w:szCs w:val="22"/>
        </w:rPr>
        <w:t xml:space="preserve">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w:t>
      </w:r>
      <w:r w:rsidRPr="005E5BB0">
        <w:rPr>
          <w:color w:val="222222"/>
          <w:sz w:val="22"/>
          <w:szCs w:val="22"/>
        </w:rPr>
        <w:lastRenderedPageBreak/>
        <w:t>consider the United States as a possible perpetrator or encourager of the attack?</w:t>
      </w:r>
      <w:r w:rsidRPr="005E5BB0">
        <w:rPr>
          <w:rStyle w:val="StyleBoldUnderline"/>
          <w:szCs w:val="22"/>
        </w:rPr>
        <w:t>Washington’s</w:t>
      </w:r>
      <w:r w:rsidRPr="005E5BB0">
        <w:rPr>
          <w:rStyle w:val="StyleBoldUnderline"/>
          <w:rFonts w:eastAsiaTheme="majorEastAsia"/>
          <w:szCs w:val="22"/>
        </w:rPr>
        <w:t> </w:t>
      </w:r>
      <w:r w:rsidRPr="005E5BB0">
        <w:rPr>
          <w:color w:val="222222"/>
          <w:sz w:val="22"/>
          <w:szCs w:val="22"/>
        </w:rPr>
        <w:t>early</w:t>
      </w:r>
      <w:r w:rsidRPr="005E5BB0">
        <w:rPr>
          <w:rStyle w:val="apple-converted-space"/>
          <w:rFonts w:eastAsiaTheme="majorEastAsia"/>
          <w:color w:val="222222"/>
          <w:sz w:val="22"/>
          <w:szCs w:val="22"/>
        </w:rPr>
        <w:t> </w:t>
      </w:r>
      <w:r w:rsidRPr="005E5BB0">
        <w:rPr>
          <w:rStyle w:val="StyleBoldUnderline"/>
          <w:szCs w:val="22"/>
        </w:rPr>
        <w:t>response to a terrorist nuclear attack on its own soil might also raise the possibility of an unwanted</w:t>
      </w:r>
      <w:r w:rsidRPr="005E5BB0">
        <w:rPr>
          <w:rStyle w:val="apple-converted-space"/>
          <w:rFonts w:eastAsiaTheme="majorEastAsia"/>
          <w:color w:val="222222"/>
          <w:sz w:val="22"/>
          <w:szCs w:val="22"/>
        </w:rPr>
        <w:t> </w:t>
      </w:r>
      <w:r w:rsidRPr="005E5BB0">
        <w:rPr>
          <w:color w:val="222222"/>
          <w:sz w:val="22"/>
          <w:szCs w:val="22"/>
        </w:rPr>
        <w:t>(and nuclear aided)</w:t>
      </w:r>
      <w:r w:rsidRPr="005E5BB0">
        <w:rPr>
          <w:rStyle w:val="apple-converted-space"/>
          <w:rFonts w:eastAsiaTheme="majorEastAsia"/>
          <w:color w:val="222222"/>
          <w:sz w:val="22"/>
          <w:szCs w:val="22"/>
        </w:rPr>
        <w:t> </w:t>
      </w:r>
      <w:r w:rsidRPr="005E5BB0">
        <w:rPr>
          <w:rStyle w:val="StyleBoldUnderline"/>
          <w:szCs w:val="22"/>
        </w:rPr>
        <w:t>confrontation with Russia and</w:t>
      </w:r>
      <w:r w:rsidRPr="005E5BB0">
        <w:rPr>
          <w:color w:val="222222"/>
          <w:sz w:val="22"/>
          <w:szCs w:val="22"/>
        </w:rPr>
        <w:t>/or</w:t>
      </w:r>
      <w:r w:rsidRPr="005E5BB0">
        <w:rPr>
          <w:rStyle w:val="apple-converted-space"/>
          <w:rFonts w:eastAsiaTheme="majorEastAsia"/>
          <w:color w:val="222222"/>
          <w:sz w:val="22"/>
          <w:szCs w:val="22"/>
        </w:rPr>
        <w:t> </w:t>
      </w:r>
      <w:r w:rsidRPr="005E5BB0">
        <w:rPr>
          <w:rStyle w:val="StyleBoldUnderline"/>
          <w:szCs w:val="22"/>
        </w:rPr>
        <w:t>China</w:t>
      </w:r>
      <w:r w:rsidRPr="005E5BB0">
        <w:rPr>
          <w:color w:val="222222"/>
          <w:sz w:val="22"/>
          <w:szCs w:val="22"/>
        </w:rPr>
        <w:t>. For example,</w:t>
      </w:r>
      <w:r w:rsidRPr="005E5BB0">
        <w:rPr>
          <w:rStyle w:val="apple-converted-space"/>
          <w:rFonts w:eastAsiaTheme="majorEastAsia"/>
          <w:color w:val="222222"/>
          <w:sz w:val="22"/>
          <w:szCs w:val="22"/>
        </w:rPr>
        <w:t> </w:t>
      </w:r>
      <w:r w:rsidRPr="005E5BB0">
        <w:rPr>
          <w:color w:val="222222"/>
          <w:sz w:val="22"/>
          <w:szCs w:val="22"/>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w:t>
      </w:r>
      <w:r w:rsidRPr="005E5BB0">
        <w:rPr>
          <w:rStyle w:val="apple-converted-space"/>
          <w:rFonts w:eastAsiaTheme="majorEastAsia"/>
          <w:color w:val="222222"/>
          <w:sz w:val="22"/>
          <w:szCs w:val="22"/>
        </w:rPr>
        <w:t> </w:t>
      </w:r>
      <w:r w:rsidRPr="005E5BB0">
        <w:rPr>
          <w:rStyle w:val="StyleBoldUnderline"/>
          <w:szCs w:val="22"/>
        </w:rPr>
        <w:t>Moscow and</w:t>
      </w:r>
      <w:r w:rsidRPr="005E5BB0">
        <w:rPr>
          <w:color w:val="222222"/>
          <w:sz w:val="22"/>
          <w:szCs w:val="22"/>
        </w:rPr>
        <w:t>/or</w:t>
      </w:r>
      <w:r w:rsidRPr="005E5BB0">
        <w:rPr>
          <w:rStyle w:val="apple-converted-space"/>
          <w:rFonts w:eastAsiaTheme="majorEastAsia"/>
          <w:color w:val="222222"/>
          <w:sz w:val="22"/>
          <w:szCs w:val="22"/>
        </w:rPr>
        <w:t> </w:t>
      </w:r>
      <w:r w:rsidRPr="005E5BB0">
        <w:rPr>
          <w:rStyle w:val="StyleBoldUnderline"/>
          <w:szCs w:val="22"/>
        </w:rPr>
        <w:t>China might mistakenly read this as a sign of U.S. intentions to use force</w:t>
      </w:r>
      <w:r w:rsidRPr="005E5BB0">
        <w:rPr>
          <w:rStyle w:val="StyleBoldUnderline"/>
          <w:rFonts w:eastAsiaTheme="majorEastAsia"/>
          <w:szCs w:val="22"/>
        </w:rPr>
        <w:t> </w:t>
      </w:r>
      <w:r w:rsidRPr="005E5BB0">
        <w:rPr>
          <w:color w:val="222222"/>
          <w:sz w:val="22"/>
          <w:szCs w:val="22"/>
        </w:rPr>
        <w:t>(and possibly</w:t>
      </w:r>
      <w:r w:rsidRPr="005E5BB0">
        <w:rPr>
          <w:rStyle w:val="apple-converted-space"/>
          <w:rFonts w:eastAsiaTheme="majorEastAsia"/>
          <w:color w:val="222222"/>
          <w:sz w:val="22"/>
          <w:szCs w:val="22"/>
        </w:rPr>
        <w:t> </w:t>
      </w:r>
      <w:r w:rsidRPr="005E5BB0">
        <w:rPr>
          <w:color w:val="222222"/>
          <w:sz w:val="22"/>
          <w:szCs w:val="22"/>
        </w:rPr>
        <w:t>nuclear force)</w:t>
      </w:r>
      <w:r w:rsidRPr="005E5BB0">
        <w:rPr>
          <w:rStyle w:val="apple-converted-space"/>
          <w:rFonts w:eastAsiaTheme="majorEastAsia"/>
          <w:color w:val="222222"/>
          <w:sz w:val="22"/>
          <w:szCs w:val="22"/>
        </w:rPr>
        <w:t> </w:t>
      </w:r>
      <w:r w:rsidRPr="005E5BB0">
        <w:rPr>
          <w:rStyle w:val="StyleBoldUnderline"/>
          <w:szCs w:val="22"/>
        </w:rPr>
        <w:t>against them.</w:t>
      </w:r>
      <w:r w:rsidRPr="005E5BB0">
        <w:rPr>
          <w:color w:val="222222"/>
          <w:sz w:val="22"/>
          <w:szCs w:val="22"/>
        </w:rPr>
        <w:t xml:space="preserve"> In that situation,</w:t>
      </w:r>
      <w:r w:rsidRPr="005E5BB0">
        <w:rPr>
          <w:rStyle w:val="apple-converted-space"/>
          <w:rFonts w:eastAsiaTheme="majorEastAsia"/>
          <w:color w:val="222222"/>
          <w:sz w:val="22"/>
          <w:szCs w:val="22"/>
        </w:rPr>
        <w:t> </w:t>
      </w:r>
      <w:r w:rsidRPr="005E5BB0">
        <w:rPr>
          <w:rStyle w:val="StyleBoldUnderline"/>
          <w:szCs w:val="22"/>
        </w:rPr>
        <w:t>the temptations to preempt</w:t>
      </w:r>
      <w:r w:rsidRPr="005E5BB0">
        <w:rPr>
          <w:rStyle w:val="apple-converted-space"/>
          <w:rFonts w:eastAsiaTheme="majorEastAsia"/>
          <w:color w:val="222222"/>
          <w:sz w:val="22"/>
          <w:szCs w:val="22"/>
        </w:rPr>
        <w:t> </w:t>
      </w:r>
      <w:r w:rsidRPr="005E5BB0">
        <w:rPr>
          <w:color w:val="222222"/>
          <w:sz w:val="22"/>
          <w:szCs w:val="22"/>
        </w:rPr>
        <w:t>such actions</w:t>
      </w:r>
      <w:r w:rsidRPr="005E5BB0">
        <w:rPr>
          <w:rStyle w:val="apple-converted-space"/>
          <w:rFonts w:eastAsiaTheme="majorEastAsia"/>
          <w:color w:val="222222"/>
          <w:sz w:val="22"/>
          <w:szCs w:val="22"/>
        </w:rPr>
        <w:t> </w:t>
      </w:r>
      <w:r w:rsidRPr="005E5BB0">
        <w:rPr>
          <w:rStyle w:val="StyleBoldUnderline"/>
          <w:szCs w:val="22"/>
        </w:rPr>
        <w:t xml:space="preserve">might grow, </w:t>
      </w:r>
      <w:r w:rsidRPr="005E5BB0">
        <w:rPr>
          <w:color w:val="222222"/>
          <w:sz w:val="22"/>
          <w:szCs w:val="22"/>
        </w:rPr>
        <w:t>although it must be admitted that any preemption would probably still meet with a devastating response.</w:t>
      </w:r>
    </w:p>
    <w:p w:rsidR="009847B4" w:rsidRPr="005E5BB0" w:rsidRDefault="009847B4" w:rsidP="009847B4">
      <w:pPr>
        <w:rPr>
          <w:b/>
        </w:rPr>
      </w:pPr>
    </w:p>
    <w:p w:rsidR="009847B4" w:rsidRPr="005E5BB0" w:rsidRDefault="009847B4" w:rsidP="00EF7688">
      <w:pPr>
        <w:pStyle w:val="Heading4"/>
      </w:pPr>
      <w:r w:rsidRPr="005E5BB0">
        <w:t xml:space="preserve">Independently, Iranian influence causes </w:t>
      </w:r>
      <w:proofErr w:type="gramStart"/>
      <w:r w:rsidRPr="005E5BB0">
        <w:t>middle eastern</w:t>
      </w:r>
      <w:proofErr w:type="gramEnd"/>
      <w:r w:rsidRPr="005E5BB0">
        <w:t xml:space="preserve"> nuclear war</w:t>
      </w:r>
    </w:p>
    <w:p w:rsidR="009847B4" w:rsidRPr="005E5BB0" w:rsidRDefault="009847B4" w:rsidP="009847B4">
      <w:r w:rsidRPr="005E5BB0">
        <w:rPr>
          <w:rStyle w:val="StyleStyleBold12pt"/>
        </w:rPr>
        <w:t>Ben-Meir, NYU International Relations Professor, 2007</w:t>
      </w:r>
      <w:r w:rsidRPr="005E5BB0">
        <w:t xml:space="preserve"> </w:t>
      </w:r>
    </w:p>
    <w:p w:rsidR="009847B4" w:rsidRDefault="009847B4" w:rsidP="009847B4">
      <w:r w:rsidRPr="005E5BB0">
        <w:t>[Alon, February 6, UPI, “Realpolitik: Ending Iran’s Defiance,” http://www.upi.com/Business_News/Security-Industry/2007/02/06/Realpolitik-Ending-Irans-defiance/UPI-69491170778058/, accessed 6/29/14, AC]</w:t>
      </w:r>
    </w:p>
    <w:p w:rsidR="00EF7688" w:rsidRPr="005E5BB0" w:rsidRDefault="00EF7688" w:rsidP="009847B4"/>
    <w:p w:rsidR="009847B4" w:rsidRPr="005E5BB0" w:rsidRDefault="009847B4" w:rsidP="009847B4">
      <w:pPr>
        <w:pStyle w:val="cardtext"/>
        <w:ind w:left="0"/>
      </w:pPr>
      <w:r w:rsidRPr="005E5BB0">
        <w:t xml:space="preserve">That Iran stands today able to challenge or even defy the United States in every sphere of American influence in the Middle East attests to the dismal failure of the Bush administration's policy toward it during the last six years. </w:t>
      </w:r>
    </w:p>
    <w:p w:rsidR="009847B4" w:rsidRPr="005E5BB0" w:rsidRDefault="009847B4" w:rsidP="009847B4">
      <w:pPr>
        <w:pStyle w:val="cardtext"/>
        <w:ind w:left="0"/>
      </w:pPr>
      <w:r w:rsidRPr="00EF7688">
        <w:rPr>
          <w:rStyle w:val="StyleBoldUnderline"/>
        </w:rPr>
        <w:t>Feeling emboldened and unrestrained, Tehran may,</w:t>
      </w:r>
      <w:r w:rsidRPr="005E5BB0">
        <w:t xml:space="preserve"> however, </w:t>
      </w:r>
      <w:r w:rsidRPr="00EF7688">
        <w:rPr>
          <w:rStyle w:val="StyleBoldUnderline"/>
        </w:rPr>
        <w:t>miscalculate the consequences of its own actions, which could precipitate a catastrophic regional war</w:t>
      </w:r>
      <w:r w:rsidRPr="005E5BB0">
        <w:t xml:space="preserve">. The Bush administration has less than a year to rein in Iran's reckless behavior if it hopes to prevent such an ominous outcome and achieve, at least, a modicum of regional stability. </w:t>
      </w:r>
    </w:p>
    <w:p w:rsidR="009847B4" w:rsidRPr="005E5BB0" w:rsidRDefault="009847B4" w:rsidP="009847B4">
      <w:pPr>
        <w:pStyle w:val="cardtext"/>
        <w:ind w:left="0"/>
      </w:pPr>
      <w:r w:rsidRPr="005E5BB0">
        <w:t xml:space="preserve">By all assessments, Iran has reaped the greatest benefits from the Iraq war. The war's consequences and the American preoccupation with it have provided Iran with an historic opportunity to establish Shiite dominance in the region while aggressively pursuing a nuclear weapon program to deter any challenge to its strategy. </w:t>
      </w:r>
    </w:p>
    <w:p w:rsidR="009847B4" w:rsidRPr="005E5BB0" w:rsidRDefault="009847B4" w:rsidP="009847B4">
      <w:pPr>
        <w:pStyle w:val="cardtext"/>
        <w:ind w:left="0"/>
      </w:pPr>
      <w:r w:rsidRPr="005E5BB0">
        <w:t xml:space="preserve">Tehran is fully cognizant that </w:t>
      </w:r>
      <w:r w:rsidRPr="00EF7688">
        <w:rPr>
          <w:rStyle w:val="StyleBoldUnderline"/>
        </w:rPr>
        <w:t>the successful pursuit of its regional hegemony has now become intertwined with the clout that a nuclear program bestows</w:t>
      </w:r>
      <w:r w:rsidRPr="005E5BB0">
        <w:t xml:space="preserve">. 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w:t>
      </w:r>
    </w:p>
    <w:p w:rsidR="009847B4" w:rsidRPr="005E5BB0" w:rsidRDefault="009847B4" w:rsidP="009847B4">
      <w:pPr>
        <w:pStyle w:val="cardtext"/>
        <w:ind w:left="0"/>
      </w:pPr>
      <w:r w:rsidRPr="005E5BB0">
        <w:t xml:space="preserve">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but a wider Sunni-Shiite bloody conflict. </w:t>
      </w:r>
    </w:p>
    <w:p w:rsidR="009847B4" w:rsidRPr="005E5BB0" w:rsidRDefault="009847B4" w:rsidP="009847B4">
      <w:pPr>
        <w:pStyle w:val="cardtext"/>
        <w:ind w:left="0"/>
      </w:pPr>
      <w:r w:rsidRPr="005E5BB0">
        <w:t xml:space="preserve">The Arab Sunni states, especially, Saudi Arabia, Egypt and Jordan, are terrified of this possible outcome. For them Lebanon may well provide the litmus test of the administration's resolve to inhibit Tehran's adventurism but they must be prepared to directly support U.S. efforts. </w:t>
      </w:r>
    </w:p>
    <w:p w:rsidR="009847B4" w:rsidRPr="005E5BB0" w:rsidRDefault="009847B4" w:rsidP="009847B4">
      <w:pPr>
        <w:pStyle w:val="cardtext"/>
        <w:ind w:left="0"/>
      </w:pPr>
      <w:r w:rsidRPr="005E5BB0">
        <w:t xml:space="preserve">In this regard, the Bush administration must wean Syria from Iran. This move is of paramount importance because not only could Syria end its political and logistical support for Hezbollah, but it could return Syria, which is predominantly Sunni, to the Arab-Sunni fold. </w:t>
      </w:r>
    </w:p>
    <w:p w:rsidR="009847B4" w:rsidRPr="005E5BB0" w:rsidRDefault="009847B4" w:rsidP="009847B4">
      <w:pPr>
        <w:pStyle w:val="cardtext"/>
        <w:ind w:left="0"/>
      </w:pPr>
      <w:r w:rsidRPr="005E5BB0">
        <w:t xml:space="preserve">President Bush must realize that Damascus' strategic interests are not compatible with Tehran's and the Assad regime knows only too well its future political stability and economic prosperity depends </w:t>
      </w:r>
      <w:r w:rsidRPr="005E5BB0">
        <w:lastRenderedPageBreak/>
        <w:t xml:space="preserve">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w:t>
      </w:r>
    </w:p>
    <w:p w:rsidR="009847B4" w:rsidRPr="005E5BB0" w:rsidRDefault="009847B4" w:rsidP="009847B4">
      <w:pPr>
        <w:pStyle w:val="cardtext"/>
        <w:ind w:left="0"/>
      </w:pPr>
      <w:r w:rsidRPr="005E5BB0">
        <w:t xml:space="preserve">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w:t>
      </w:r>
    </w:p>
    <w:p w:rsidR="009847B4" w:rsidRPr="00EF7688" w:rsidRDefault="009847B4" w:rsidP="00EF7688">
      <w:pPr>
        <w:rPr>
          <w:rStyle w:val="StyleBoldUnderline"/>
        </w:rPr>
      </w:pPr>
      <w:r w:rsidRPr="005E5BB0">
        <w:t>Although ideally direct negotiations between the United States and Iran should be the first resort to resolve the nuclear issue, as long as Tehran does not feel seriously threatened, it seems unlikely that the clergy will at this stage end the nuclear program</w:t>
      </w:r>
      <w:r w:rsidRPr="00EF7688">
        <w:rPr>
          <w:rStyle w:val="StyleBoldUnderline"/>
        </w:rPr>
        <w:t>. In possession of nuclear weapons Iran will intimidate the larger Sunni Arab states in the region, bully smaller states into submission</w:t>
      </w:r>
      <w:r w:rsidRPr="005E5BB0">
        <w:t xml:space="preserve">, threaten Israel's very existence, use oil as a political weapon to blackmail the West </w:t>
      </w:r>
      <w:r w:rsidRPr="00EF7688">
        <w:rPr>
          <w:rStyle w:val="StyleBoldUnderline"/>
        </w:rPr>
        <w:t xml:space="preserve">and instigate regional proliferation of nuclear weapons' programs. </w:t>
      </w:r>
    </w:p>
    <w:p w:rsidR="009847B4" w:rsidRPr="005E5BB0" w:rsidRDefault="009847B4" w:rsidP="00EF7688">
      <w:r w:rsidRPr="00EF7688">
        <w:rPr>
          <w:rStyle w:val="StyleBoldUnderline"/>
        </w:rPr>
        <w:t xml:space="preserve">In short, if unchecked, Iran could plunge the Middle East into a deliberate or inadvertent nuclear conflagration. </w:t>
      </w:r>
      <w:r w:rsidRPr="005E5BB0">
        <w:t>If we take the administration at its word that it would not tolerate a nuclear Iran and considering these regional implications, Washington is left with no choice but to warn Iran of the severe consequences of not halting its nuclear program.</w:t>
      </w:r>
    </w:p>
    <w:p w:rsidR="009847B4" w:rsidRDefault="009847B4" w:rsidP="009847B4">
      <w:pPr>
        <w:rPr>
          <w:b/>
        </w:rPr>
      </w:pPr>
    </w:p>
    <w:p w:rsidR="009847B4" w:rsidRDefault="009847B4" w:rsidP="00EF7688">
      <w:pPr>
        <w:pStyle w:val="Heading4"/>
      </w:pPr>
      <w:r>
        <w:t>Scenario two is Japan</w:t>
      </w:r>
    </w:p>
    <w:p w:rsidR="009847B4" w:rsidRPr="003E0ED4" w:rsidRDefault="009847B4" w:rsidP="00EF7688">
      <w:pPr>
        <w:pStyle w:val="Heading4"/>
      </w:pPr>
      <w:r w:rsidRPr="003E0ED4">
        <w:t>LNG exports solidify America’s reliability as a partner—key to maintain and strengthen the U.S.-Japan alliance</w:t>
      </w:r>
    </w:p>
    <w:p w:rsidR="009847B4" w:rsidRPr="003E0ED4" w:rsidRDefault="009847B4" w:rsidP="009847B4">
      <w:pPr>
        <w:rPr>
          <w:rStyle w:val="StyleStyleBold12pt"/>
          <w:b w:val="0"/>
        </w:rPr>
      </w:pPr>
      <w:r w:rsidRPr="003E0ED4">
        <w:rPr>
          <w:rStyle w:val="StyleStyleBold12pt"/>
        </w:rPr>
        <w:t>Cronin, Center for a New American Security Asia-Pacific Security Program Senior Director, Giarra, Global Strategies and Transformation President, et al., 12</w:t>
      </w:r>
    </w:p>
    <w:p w:rsidR="009847B4" w:rsidRPr="003E0ED4" w:rsidRDefault="009847B4" w:rsidP="009847B4">
      <w:pPr>
        <w:rPr>
          <w:sz w:val="24"/>
        </w:rPr>
      </w:pPr>
      <w:r w:rsidRPr="003E0ED4">
        <w:rPr>
          <w:sz w:val="24"/>
        </w:rPr>
        <w:t>[Patrick M., former Senior Director of the Institute for National Strategic Studies (INSS) at the National Defense University, Paul S., retired Navy Commander, Zachary M. Hosford, a Research Associate at the Center for a New American Security, and Daniel Katz, a Researcher at the Center for a New American Security, April, Center for a New American Security, “The China Challenge Military, Economic and Energy Choices Facing the U.S.-Japan Alliance,”</w:t>
      </w:r>
      <w:r w:rsidRPr="003E0ED4">
        <w:t xml:space="preserve"> </w:t>
      </w:r>
      <w:hyperlink r:id="rId13" w:history="1">
        <w:r w:rsidRPr="003E0ED4">
          <w:rPr>
            <w:rStyle w:val="Hyperlink"/>
            <w:sz w:val="24"/>
          </w:rPr>
          <w:t>http://www.cnas.org/files/documents/publications/CNAS_TheChinaChallenge_Cronin_0.pdf</w:t>
        </w:r>
      </w:hyperlink>
      <w:r w:rsidRPr="003E0ED4">
        <w:rPr>
          <w:sz w:val="24"/>
        </w:rPr>
        <w:t xml:space="preserve"> , accessed 6/26/14, AC]</w:t>
      </w:r>
    </w:p>
    <w:p w:rsidR="009847B4" w:rsidRPr="003E0ED4" w:rsidRDefault="009847B4" w:rsidP="009847B4">
      <w:pPr>
        <w:rPr>
          <w:rStyle w:val="StyleStyleBold12pt"/>
          <w:b w:val="0"/>
          <w:bCs w:val="0"/>
          <w:sz w:val="24"/>
        </w:rPr>
      </w:pPr>
    </w:p>
    <w:p w:rsidR="009847B4" w:rsidRPr="003E0ED4" w:rsidRDefault="009847B4" w:rsidP="009847B4">
      <w:r w:rsidRPr="003E0ED4">
        <w:t xml:space="preserve">Although </w:t>
      </w:r>
      <w:r w:rsidRPr="003E0ED4">
        <w:rPr>
          <w:rStyle w:val="TitleChar"/>
        </w:rPr>
        <w:t>energy security has long been an issue for the alliance</w:t>
      </w:r>
      <w:r w:rsidRPr="003E0ED4">
        <w:t xml:space="preserve">, </w:t>
      </w:r>
      <w:r w:rsidRPr="003E0ED4">
        <w:rPr>
          <w:rStyle w:val="TitleChar"/>
        </w:rPr>
        <w:t xml:space="preserve">a new combination of global energy trends and geopolitical realities will raise the </w:t>
      </w:r>
      <w:r w:rsidRPr="003E0ED4">
        <w:rPr>
          <w:rStyle w:val="StyleBoldUnderline"/>
        </w:rPr>
        <w:t>issue to unprecedented levels of importance</w:t>
      </w:r>
      <w:r w:rsidRPr="003E0ED4">
        <w:t xml:space="preserve"> in coming decades. Whereas an abundant supply of cheap energy underpinned tremendous post- World War II economic growth, </w:t>
      </w:r>
      <w:r w:rsidRPr="003E0ED4">
        <w:rPr>
          <w:rStyle w:val="TitleChar"/>
        </w:rPr>
        <w:t>future energy supplies are unlikely to be as affordable</w:t>
      </w:r>
      <w:r w:rsidRPr="003E0ED4">
        <w:t xml:space="preserve">. </w:t>
      </w:r>
      <w:r w:rsidRPr="003E0ED4">
        <w:rPr>
          <w:rStyle w:val="TitleChar"/>
        </w:rPr>
        <w:t>Acquiring the right mix of energy sources</w:t>
      </w:r>
      <w:r w:rsidRPr="003E0ED4">
        <w:t xml:space="preserve"> to maintain sufficient economic productivity – while ensuring a gradual transition away from fossil fuels to renewable sources of energy – </w:t>
      </w:r>
      <w:r w:rsidRPr="003E0ED4">
        <w:rPr>
          <w:rStyle w:val="TitleChar"/>
        </w:rPr>
        <w:t>will be one of the most complex challenges for the alliance</w:t>
      </w:r>
      <w:r w:rsidRPr="003E0ED4">
        <w:t xml:space="preserve"> in this century. Indeed, the means by which the United States and Japan seek to secure their own energy supplies in a complicated geopolitical environment, respond to the enormous and increasing energy demands of a re-emerging China, and address the future of the development and implementation of civilian nuclear power at home and abroad will have huge implications for the alliance. </w:t>
      </w:r>
    </w:p>
    <w:p w:rsidR="009847B4" w:rsidRPr="003E0ED4" w:rsidRDefault="009847B4" w:rsidP="009847B4">
      <w:r w:rsidRPr="003E0ED4">
        <w:t xml:space="preserve">In the midst of U.S. and Japanese efforts to address their own energy security issues, global demand for energy is increasing at a rapid rate. Total world energy use during the 2010 to 2025 time frame is </w:t>
      </w:r>
      <w:r w:rsidRPr="003E0ED4">
        <w:lastRenderedPageBreak/>
        <w:t xml:space="preserve">projected to increase by nearly 30 percent, with China and India accounting for 50 percent of that growth.63 </w:t>
      </w:r>
      <w:proofErr w:type="gramStart"/>
      <w:r w:rsidRPr="003E0ED4">
        <w:t>Meanwhile</w:t>
      </w:r>
      <w:proofErr w:type="gramEnd"/>
      <w:r w:rsidRPr="003E0ED4">
        <w:t xml:space="preserve">, many countries around the globe depend increasingly on Middle Eastern oil, despite its susceptibility to disruption. Further instability in the Middle East would likely pose a “major geo-strategic stability threat” to the United States, with the potential for cascading economic effects.64 </w:t>
      </w:r>
      <w:r w:rsidRPr="003E0ED4">
        <w:rPr>
          <w:rStyle w:val="TitleChar"/>
        </w:rPr>
        <w:t>Global natural gas production is increasing</w:t>
      </w:r>
      <w:r w:rsidRPr="003E0ED4">
        <w:t xml:space="preserve">, however, </w:t>
      </w:r>
      <w:r w:rsidRPr="003E0ED4">
        <w:rPr>
          <w:rStyle w:val="TitleChar"/>
        </w:rPr>
        <w:t>shifting currency and power flows to new areas</w:t>
      </w:r>
      <w:r w:rsidRPr="003E0ED4">
        <w:t xml:space="preserve">. At the same time, demand for nuclear power has bifurcated – growing strongly throughout the developing world, while reaching an inflection point in both the United States and Japan – with as-yet unknown consequences. </w:t>
      </w:r>
    </w:p>
    <w:p w:rsidR="009847B4" w:rsidRPr="003E0ED4" w:rsidRDefault="009847B4" w:rsidP="009847B4">
      <w:r w:rsidRPr="003E0ED4">
        <w:t>Both the United States and Japan are undergoing internal debates on energy strategy, and there is no consensus among leaders in either country.</w:t>
      </w:r>
    </w:p>
    <w:p w:rsidR="009847B4" w:rsidRPr="003E0ED4" w:rsidRDefault="009847B4" w:rsidP="009847B4">
      <w:r w:rsidRPr="003E0ED4">
        <w:t xml:space="preserve"> To increase economic productivity, </w:t>
      </w:r>
      <w:r w:rsidRPr="003E0ED4">
        <w:rPr>
          <w:rStyle w:val="TitleChar"/>
        </w:rPr>
        <w:t>Japan will have to craft a new energy policy</w:t>
      </w:r>
      <w:r w:rsidRPr="003E0ED4">
        <w:t xml:space="preserve">. Following the March 11, 2011, partial meltdowns of three nuclear reactors at the Fukushima Dai-ichi power plant and the subsequent release of radiation, </w:t>
      </w:r>
      <w:r w:rsidRPr="003E0ED4">
        <w:rPr>
          <w:rStyle w:val="StyleBoldUnderline"/>
        </w:rPr>
        <w:t>the Japanese people and government have indicated that civilian nuclear power might play a reduced role in the country’s future energy mix.</w:t>
      </w:r>
      <w:r w:rsidRPr="003E0ED4">
        <w:t xml:space="preserve"> However, any increased reliance on fossil fuels that might result from that decision will make Japan more vulnerable to supply disruptions and price spikes. </w:t>
      </w:r>
      <w:r w:rsidRPr="003E0ED4">
        <w:rPr>
          <w:rStyle w:val="TitleChar"/>
        </w:rPr>
        <w:t>Previous disturbances in the global energy market have prompted</w:t>
      </w:r>
      <w:r w:rsidRPr="003E0ED4">
        <w:t xml:space="preserve"> many countries – including </w:t>
      </w:r>
      <w:r w:rsidRPr="003E0ED4">
        <w:rPr>
          <w:rStyle w:val="TitleChar"/>
        </w:rPr>
        <w:t>Japan</w:t>
      </w:r>
      <w:r w:rsidRPr="003E0ED4">
        <w:t xml:space="preserve"> – </w:t>
      </w:r>
      <w:r w:rsidRPr="003E0ED4">
        <w:rPr>
          <w:rStyle w:val="TitleChar"/>
        </w:rPr>
        <w:t>to seek some guarantee of energy supplies outside traditional market mechanisms</w:t>
      </w:r>
      <w:r w:rsidRPr="003E0ED4">
        <w:t xml:space="preserve">, including investing in upstream oil production overseas, even if financial logic would dictate otherwise. Meanwhile, the Japanese population favors increased investment in renewable energy sources, which are not yet sufficiently affordable to be a viable alternative. </w:t>
      </w:r>
    </w:p>
    <w:p w:rsidR="009847B4" w:rsidRPr="003E0ED4" w:rsidRDefault="009847B4" w:rsidP="009847B4">
      <w:r w:rsidRPr="003E0ED4">
        <w:t xml:space="preserve">Japan suffered from its reliance on foreign energy following the oil crises of 1973 and 1979. Although these supply disruptions led to massive growth of the domestic nuclear power industry, </w:t>
      </w:r>
      <w:r w:rsidRPr="003E0ED4">
        <w:rPr>
          <w:rStyle w:val="TitleChar"/>
        </w:rPr>
        <w:t>Japan continues to be the world’s largest importer of liquefied natural gas (LNG)</w:t>
      </w:r>
      <w:r w:rsidRPr="003E0ED4">
        <w:t xml:space="preserve">, with 90 percent of its supply originating overseas. In addition, Japan is the world’s second-largest importer of coal – all of which comes from abroad – and the third-largest importer of oil.65 </w:t>
      </w:r>
      <w:r w:rsidRPr="003E0ED4">
        <w:rPr>
          <w:rStyle w:val="StyleBoldUnderline"/>
        </w:rPr>
        <w:t>Reliance on energy imports results in extremely low energy self-sufficiency</w:t>
      </w:r>
      <w:r w:rsidRPr="003E0ED4">
        <w:t xml:space="preserve"> (18 percent) compared with either the United States (75 percent) or China (94 percent).66 Although the nature of the global energy market offers some insulation because of supply-and-demand dynamics, Japanese reliance on imported energy also leaves the country more vulnerable to shocks. </w:t>
      </w:r>
    </w:p>
    <w:p w:rsidR="009847B4" w:rsidRPr="003E0ED4" w:rsidRDefault="009847B4" w:rsidP="009847B4">
      <w:r w:rsidRPr="003E0ED4">
        <w:rPr>
          <w:rStyle w:val="TitleChar"/>
        </w:rPr>
        <w:t>In a nation that already relies heavily on imported energy, the Fukushima nuclear disaster complicated the country’s long-term strategy of cultivating domestic energy sources</w:t>
      </w:r>
      <w:r w:rsidRPr="003E0ED4">
        <w:t xml:space="preserve">. With much of the population wary of nuclear power following the radiation leaks and inaccurate government statements during the disaster, </w:t>
      </w:r>
      <w:r w:rsidRPr="003E0ED4">
        <w:rPr>
          <w:rStyle w:val="TitleChar"/>
        </w:rPr>
        <w:t>Japan’s efforts to diversify and secure its energy sources have lost public support</w:t>
      </w:r>
      <w:r w:rsidRPr="003E0ED4">
        <w:t>.</w:t>
      </w:r>
    </w:p>
    <w:p w:rsidR="009847B4" w:rsidRPr="003E0ED4" w:rsidRDefault="009847B4" w:rsidP="009847B4">
      <w:r w:rsidRPr="003E0ED4">
        <w:t xml:space="preserve">The United States also finds itself in the midst of a heated debate over energy security. The nation consumes large amounts of energy, and Americans are showing frustration with rising gas prices. There continues to be support for a shift to renewable energy sources, but these sources – including solar, wind, biomass and geothermal power– remain costly and have not yet reached the level of economic competitiveness. Meanwhile, </w:t>
      </w:r>
      <w:r w:rsidRPr="003E0ED4">
        <w:rPr>
          <w:rStyle w:val="TitleChar"/>
        </w:rPr>
        <w:t>technological advances have</w:t>
      </w:r>
      <w:r w:rsidRPr="003E0ED4">
        <w:t xml:space="preserve"> increased the </w:t>
      </w:r>
      <w:r w:rsidRPr="003E0ED4">
        <w:rPr>
          <w:rStyle w:val="TitleChar"/>
        </w:rPr>
        <w:t>projected</w:t>
      </w:r>
      <w:r w:rsidRPr="003E0ED4">
        <w:t xml:space="preserve"> amounts of </w:t>
      </w:r>
      <w:r w:rsidRPr="003E0ED4">
        <w:rPr>
          <w:rStyle w:val="TitleChar"/>
        </w:rPr>
        <w:t>recoverable</w:t>
      </w:r>
      <w:r w:rsidRPr="003E0ED4">
        <w:t xml:space="preserve"> oil and </w:t>
      </w:r>
      <w:r w:rsidRPr="003E0ED4">
        <w:rPr>
          <w:rStyle w:val="TitleChar"/>
        </w:rPr>
        <w:t>natural gas on U.S. land and in its surrounding waters</w:t>
      </w:r>
      <w:r w:rsidRPr="003E0ED4">
        <w:t xml:space="preserve">. </w:t>
      </w:r>
      <w:r w:rsidRPr="003E0ED4">
        <w:rPr>
          <w:rStyle w:val="TitleChar"/>
        </w:rPr>
        <w:t>However</w:t>
      </w:r>
      <w:r w:rsidRPr="003E0ED4">
        <w:t xml:space="preserve">, the widely publicized 2010 Deepwater Horizon oil spill in the Gulf of Mexico and </w:t>
      </w:r>
      <w:r w:rsidRPr="003E0ED4">
        <w:rPr>
          <w:rStyle w:val="TitleChar"/>
        </w:rPr>
        <w:t>reports of contaminated water sources as a result of the natural gas extraction method known as hydraulic fracturing have mobilized opponents</w:t>
      </w:r>
      <w:r w:rsidRPr="003E0ED4">
        <w:t xml:space="preserve"> against increases in domestic drilling. </w:t>
      </w:r>
    </w:p>
    <w:p w:rsidR="009847B4" w:rsidRPr="003E0ED4" w:rsidRDefault="009847B4" w:rsidP="009847B4">
      <w:r w:rsidRPr="003E0ED4">
        <w:t xml:space="preserve">Nonetheless, the picture is somewhat rosier for the United States than for Japan. Although the United States, like many industrialized countries, is witnessing a relative plateau in its overall energy demand, its energy consumption from primary fuel is expected to rise from 98.2 quadrillion Btu (British thermal units) in 2010 to 108.0 quadrillion Btu in 2035.67 Largely as a result of advances in recovering shale gas – natural gas trapped in shale formations, only recently made cost-effective to extract – the United States is projected to become a net LNG exporter by 2016, a net pipeline exporter by 2025 and an </w:t>
      </w:r>
      <w:r w:rsidRPr="003E0ED4">
        <w:lastRenderedPageBreak/>
        <w:t xml:space="preserve">overall net natural gas exporter by 2021.68 The United States is also poised to increase its crude oil production from 5.5 million barrels per day in 2010 to 6.7 million barrels per day in 2020.69 </w:t>
      </w:r>
    </w:p>
    <w:p w:rsidR="009847B4" w:rsidRPr="003E0ED4" w:rsidRDefault="009847B4" w:rsidP="009847B4">
      <w:r w:rsidRPr="003E0ED4">
        <w:t xml:space="preserve">The apparent move away from nuclear power in Japan following the Fukushima reactor meltdowns, together with the shale gas revolution in the United States, is shifting the energy security environment. Currently, </w:t>
      </w:r>
      <w:r w:rsidRPr="003E0ED4">
        <w:rPr>
          <w:rStyle w:val="TitleChar"/>
        </w:rPr>
        <w:t xml:space="preserve">Japan </w:t>
      </w:r>
      <w:r w:rsidRPr="003E0ED4">
        <w:rPr>
          <w:rStyle w:val="StyleBoldUnderline"/>
        </w:rPr>
        <w:t>harbors concerns</w:t>
      </w:r>
      <w:r w:rsidRPr="003E0ED4">
        <w:rPr>
          <w:rStyle w:val="TitleChar"/>
        </w:rPr>
        <w:t xml:space="preserve"> about the reliability of future U.S. energy supplies, which may be influenced by “shifting political winds in American energy policy.”</w:t>
      </w:r>
      <w:r w:rsidRPr="003E0ED4">
        <w:t xml:space="preserve">70 Thus, </w:t>
      </w:r>
      <w:r w:rsidRPr="003E0ED4">
        <w:rPr>
          <w:rStyle w:val="StyleBoldUnderline"/>
        </w:rPr>
        <w:t xml:space="preserve">the United States </w:t>
      </w:r>
      <w:r w:rsidRPr="003E0ED4">
        <w:rPr>
          <w:rStyle w:val="TitleChar"/>
        </w:rPr>
        <w:t>could help reduce the volatility of Japanese fossil fuel imports</w:t>
      </w:r>
      <w:r w:rsidRPr="003E0ED4">
        <w:t xml:space="preserve"> – which appear set to remain high – </w:t>
      </w:r>
      <w:r w:rsidRPr="003E0ED4">
        <w:rPr>
          <w:rStyle w:val="TitleChar"/>
        </w:rPr>
        <w:t>by providing a stable source of natural gas</w:t>
      </w:r>
      <w:r w:rsidRPr="003E0ED4">
        <w:t>. However</w:t>
      </w:r>
      <w:r w:rsidRPr="003E0ED4">
        <w:rPr>
          <w:rStyle w:val="TitleChar"/>
        </w:rPr>
        <w:t>, if the allies fail to consult on this issue</w:t>
      </w:r>
      <w:r w:rsidRPr="003E0ED4">
        <w:t xml:space="preserve">, </w:t>
      </w:r>
      <w:r w:rsidRPr="003E0ED4">
        <w:rPr>
          <w:rStyle w:val="StyleBoldUnderline"/>
        </w:rPr>
        <w:t>they could drift apart,</w:t>
      </w:r>
      <w:r w:rsidRPr="003E0ED4">
        <w:t xml:space="preserve"> </w:t>
      </w:r>
      <w:r w:rsidRPr="003E0ED4">
        <w:rPr>
          <w:rStyle w:val="StyleBoldUnderline"/>
        </w:rPr>
        <w:t>thereby missing an opportunity to strengthen the alliance.</w:t>
      </w:r>
    </w:p>
    <w:p w:rsidR="009847B4" w:rsidRPr="003E0ED4" w:rsidRDefault="009847B4" w:rsidP="009847B4">
      <w:pPr>
        <w:rPr>
          <w:sz w:val="10"/>
        </w:rPr>
      </w:pPr>
    </w:p>
    <w:p w:rsidR="009847B4" w:rsidRPr="003E0ED4" w:rsidRDefault="009847B4" w:rsidP="00EF7688">
      <w:pPr>
        <w:pStyle w:val="Heading4"/>
      </w:pPr>
      <w:r w:rsidRPr="003E0ED4">
        <w:t xml:space="preserve">Exports to Japan </w:t>
      </w:r>
      <w:r>
        <w:t xml:space="preserve">are </w:t>
      </w:r>
      <w:r w:rsidRPr="003E0ED4">
        <w:t xml:space="preserve">key to revitalize the alliance </w:t>
      </w:r>
    </w:p>
    <w:p w:rsidR="009847B4" w:rsidRPr="003E0ED4" w:rsidRDefault="009847B4" w:rsidP="009847B4">
      <w:r w:rsidRPr="003E0ED4">
        <w:rPr>
          <w:rStyle w:val="StyleStyleBold12pt"/>
        </w:rPr>
        <w:t>Armitage, former US Deputy Secretary of State, and Nye, Harvard Government Dean Emeritus, 12</w:t>
      </w:r>
    </w:p>
    <w:p w:rsidR="009847B4" w:rsidRPr="003E0ED4" w:rsidRDefault="009847B4" w:rsidP="009847B4">
      <w:pPr>
        <w:rPr>
          <w:sz w:val="24"/>
        </w:rPr>
      </w:pPr>
      <w:r w:rsidRPr="003E0ED4">
        <w:rPr>
          <w:sz w:val="24"/>
        </w:rPr>
        <w:t>[Richard, Joseph, August, Center for Strategic and International Studies, “The U.S.-Japan Alliance: Anchoring Stability in Asia,” http://csis.org/files/publication/120810_Armitage_USJapanAlliance_Web.pdf, accessed 6/29/14, AC]</w:t>
      </w:r>
    </w:p>
    <w:p w:rsidR="009847B4" w:rsidRPr="003E0ED4" w:rsidRDefault="009847B4" w:rsidP="009847B4">
      <w:pPr>
        <w:rPr>
          <w:sz w:val="24"/>
        </w:rPr>
      </w:pPr>
    </w:p>
    <w:p w:rsidR="009847B4" w:rsidRPr="003E0ED4" w:rsidRDefault="009847B4" w:rsidP="009847B4">
      <w:pPr>
        <w:rPr>
          <w:sz w:val="16"/>
        </w:rPr>
      </w:pPr>
      <w:r w:rsidRPr="003E0ED4">
        <w:rPr>
          <w:sz w:val="16"/>
        </w:rPr>
        <w:t>Nuclear Energy</w:t>
      </w:r>
    </w:p>
    <w:p w:rsidR="009847B4" w:rsidRPr="003E0ED4" w:rsidRDefault="009847B4" w:rsidP="009847B4">
      <w:r w:rsidRPr="003E0ED4">
        <w:t xml:space="preserve">The tragedies of March 11, 2011, are fresh in our minds, and we extend our deepest condolences to all victims and those afflicted by the earthquake, tsunami, and subsequent nuclear meltdown. Understandably, </w:t>
      </w:r>
      <w:r w:rsidRPr="003E0ED4">
        <w:rPr>
          <w:rStyle w:val="IntenseEmphasis"/>
          <w:b/>
        </w:rPr>
        <w:t>the Fukushima nuclear disaster dealt a major setback to nuclear power</w:t>
      </w:r>
      <w:r w:rsidRPr="003E0ED4">
        <w:t xml:space="preserve">. The setback reverberated not only throughout Japan, but also around the world. While some countries like Great Britain and China are cautiously resuming nuclear expansion plans, others, like Germany, have decided to phase out nuclear power entirely. </w:t>
      </w:r>
    </w:p>
    <w:p w:rsidR="009847B4" w:rsidRPr="003E0ED4" w:rsidRDefault="009847B4" w:rsidP="009847B4">
      <w:r w:rsidRPr="003E0ED4">
        <w:t xml:space="preserve">Japan is conducting thorough examinations of its nuclear reactors and reforming its nuclear safety regulations. Despite strong public opposition to nuclear power, Prime Minister Yoshihiko Noda’s government has begun a partial restart of two nuclear reactors. Further restarts depend on safety checks and local approval. The cautious resumption of nuclear generation under such conditions is the right and responsible step in our view. </w:t>
      </w:r>
    </w:p>
    <w:p w:rsidR="009847B4" w:rsidRPr="003E0ED4" w:rsidRDefault="009847B4" w:rsidP="009847B4">
      <w:pPr>
        <w:rPr>
          <w:b/>
        </w:rPr>
      </w:pPr>
      <w:r w:rsidRPr="003E0ED4">
        <w:t xml:space="preserve">Japan has made tremendous progress in boosting energy efficiency and is a world leader in energy research and development. While the people of Japan have demonstrated remarkable national unity in reducing energy consumption and setting the world’s highest standards for energy efficiency, </w:t>
      </w:r>
      <w:r w:rsidRPr="003E0ED4">
        <w:rPr>
          <w:rStyle w:val="IntenseEmphasis"/>
          <w:b/>
        </w:rPr>
        <w:t xml:space="preserve">a lack of nuclear energy in the near term will have </w:t>
      </w:r>
      <w:r w:rsidRPr="003E0ED4">
        <w:rPr>
          <w:rStyle w:val="StyleBoldUnderline"/>
        </w:rPr>
        <w:t>serious repercussions</w:t>
      </w:r>
      <w:r w:rsidRPr="003E0ED4">
        <w:rPr>
          <w:rStyle w:val="IntenseEmphasis"/>
          <w:b/>
        </w:rPr>
        <w:t xml:space="preserve"> for Japan</w:t>
      </w:r>
      <w:r w:rsidRPr="003E0ED4">
        <w:t>. Without a restart of nuclear power plants, Japan will not be able to make meaningful progress toward her goal of cutting carbon dioxide (</w:t>
      </w:r>
      <w:proofErr w:type="gramStart"/>
      <w:r w:rsidRPr="003E0ED4">
        <w:t>CO2 )</w:t>
      </w:r>
      <w:proofErr w:type="gramEnd"/>
      <w:r w:rsidRPr="003E0ED4">
        <w:t xml:space="preserve"> emissions by 25 percent by 2020. Nuclear power is and will remain the only substantial source of emissions-free, base load electricity generation. Environment Ministry data reportedly shows that without a nuclear restart, Japan’s emissions can fall at most by 11 percent by 2020; but with a restart, emissions reductions could approach 20 percent. 1 A permanent shutdown would boost Japan’s consumption of imported oil, natural gas, and coal. Moreover, </w:t>
      </w:r>
      <w:r w:rsidRPr="003E0ED4">
        <w:rPr>
          <w:rStyle w:val="IntenseEmphasis"/>
          <w:b/>
        </w:rPr>
        <w:t>postponing a decision on national energy policy has the potential to drive vital</w:t>
      </w:r>
      <w:r w:rsidRPr="003E0ED4">
        <w:t xml:space="preserve">, energy-dependent </w:t>
      </w:r>
      <w:r w:rsidRPr="003E0ED4">
        <w:rPr>
          <w:rStyle w:val="IntenseEmphasis"/>
          <w:b/>
        </w:rPr>
        <w:t>industries out of Japan and</w:t>
      </w:r>
      <w:r w:rsidRPr="003E0ED4">
        <w:t xml:space="preserve"> may </w:t>
      </w:r>
      <w:r w:rsidRPr="003E0ED4">
        <w:rPr>
          <w:rStyle w:val="IntenseEmphasis"/>
          <w:b/>
        </w:rPr>
        <w:t>threaten national productivity</w:t>
      </w:r>
      <w:r w:rsidRPr="003E0ED4">
        <w:rPr>
          <w:b/>
        </w:rPr>
        <w:t xml:space="preserve">. </w:t>
      </w:r>
    </w:p>
    <w:p w:rsidR="009847B4" w:rsidRPr="003E0ED4" w:rsidRDefault="009847B4" w:rsidP="009847B4">
      <w:r w:rsidRPr="003E0ED4">
        <w:t xml:space="preserve">A permanent shutdown will also stymie responsible international nuclear development, as developing countries will continue to build nuclear reactors. China, which suspended reactor approvals for over a year following Fukushima (but did not suspend progress on ongoing projects), is restarting domestic construction of new projects and could eventually emerge as a significant international vendor. As China plans to join Russia, South Korea, and France in the major leagues of global development in civilian </w:t>
      </w:r>
      <w:r w:rsidRPr="003E0ED4">
        <w:lastRenderedPageBreak/>
        <w:t xml:space="preserve">nuclear power, Japan cannot afford to fall behind if the world is to benefit from efficient, reliable, and safe reactors and nuclear services. </w:t>
      </w:r>
    </w:p>
    <w:p w:rsidR="009847B4" w:rsidRPr="003E0ED4" w:rsidRDefault="009847B4" w:rsidP="009847B4">
      <w:r w:rsidRPr="003E0ED4">
        <w:t xml:space="preserve">For its part, </w:t>
      </w:r>
      <w:r w:rsidRPr="003E0ED4">
        <w:rPr>
          <w:rStyle w:val="StyleBoldUnderline"/>
        </w:rPr>
        <w:t>the United States needs to remove uncertainty surrounding</w:t>
      </w:r>
      <w:r w:rsidRPr="003E0ED4">
        <w:t xml:space="preserve"> disposal of spent </w:t>
      </w:r>
      <w:r w:rsidRPr="003E0ED4">
        <w:rPr>
          <w:rStyle w:val="IntenseEmphasis"/>
          <w:b/>
        </w:rPr>
        <w:t>nuclear</w:t>
      </w:r>
      <w:r w:rsidRPr="003E0ED4">
        <w:t xml:space="preserve"> waste and implement clear permitting processes. While we are fully cognizant of the need to learn from Fukushima and implement corrective safeguards, nuclear power still holds tremendous potential in the areas of energy security, economic growth, and environmental benefits. Japan and the United States have common political and commercial interests in promoting safe and reliable civilian nuclear power domestically and internationally. </w:t>
      </w:r>
      <w:r w:rsidRPr="003E0ED4">
        <w:rPr>
          <w:rStyle w:val="StyleBoldUnderline"/>
        </w:rPr>
        <w:t>Tokyo and Washington must revitalize their alliance in this area, taking</w:t>
      </w:r>
      <w:r w:rsidRPr="003E0ED4">
        <w:t xml:space="preserve"> on board </w:t>
      </w:r>
      <w:r w:rsidRPr="003E0ED4">
        <w:rPr>
          <w:rStyle w:val="IntenseEmphasis"/>
          <w:b/>
        </w:rPr>
        <w:t>lessons from Fukushima</w:t>
      </w:r>
      <w:r w:rsidRPr="003E0ED4">
        <w:t xml:space="preserve">, and resume a leadership role in promoting safe reactor designs and sound regulatory practices globally. The 3-11 tragedy should not become the basis for a greater economic and environmental decline. Safe, clean, responsibly developed and utilized nuclear power constitutes an essential element in Japan’s comprehensive security. In this regard, U.S.-Japan cooperation on nuclear research and development is essential. </w:t>
      </w:r>
    </w:p>
    <w:p w:rsidR="009847B4" w:rsidRPr="003E0ED4" w:rsidRDefault="009847B4" w:rsidP="009847B4">
      <w:r w:rsidRPr="003E0ED4">
        <w:t xml:space="preserve">Natural Gas </w:t>
      </w:r>
      <w:r w:rsidRPr="003E0ED4">
        <w:rPr>
          <w:rStyle w:val="IntenseEmphasis"/>
          <w:b/>
        </w:rPr>
        <w:t>Recent positive developments in natural gas could</w:t>
      </w:r>
      <w:r w:rsidRPr="003E0ED4">
        <w:rPr>
          <w:rStyle w:val="IntenseEmphasis"/>
        </w:rPr>
        <w:t xml:space="preserve"> </w:t>
      </w:r>
      <w:r w:rsidRPr="003E0ED4">
        <w:rPr>
          <w:rStyle w:val="StyleBoldUnderline"/>
        </w:rPr>
        <w:t>rekindle bilateral energy trade</w:t>
      </w:r>
      <w:r w:rsidRPr="003E0ED4">
        <w:t xml:space="preserve"> in ways few thought possible just a few years ago. The discoveries of large new shale gas reserves in the lower 48 states have made the United States the world’s fastest growing natural gas producer. The International Energy Agency (IEA) noted that the planned expansion of the Panama Canal in 2014 would enable 80 percent of the world’s liquefied natural gas (LNG) fleet to use the canal, dramatically lowering shipping costs and making LNG exports from the U.S. Gulf Coast dramatically more competitive in Asia.</w:t>
      </w:r>
    </w:p>
    <w:p w:rsidR="009847B4" w:rsidRPr="003E0ED4" w:rsidRDefault="009847B4" w:rsidP="009847B4">
      <w:r w:rsidRPr="003E0ED4">
        <w:t xml:space="preserve">2 The shale gas revolution in the continental United States and the abundant gas reserves in Alaska present Japan and the United States with a complementary opportunity: the United States should begin to export LNG from the lower 48 states by 2015, and </w:t>
      </w:r>
      <w:r w:rsidRPr="003E0ED4">
        <w:rPr>
          <w:rStyle w:val="IntenseEmphasis"/>
          <w:b/>
        </w:rPr>
        <w:t>Japan continues to be the world’s largest LNG importer</w:t>
      </w:r>
      <w:r w:rsidRPr="003E0ED4">
        <w:t xml:space="preserve">. Since 1969, </w:t>
      </w:r>
      <w:r w:rsidRPr="003E0ED4">
        <w:rPr>
          <w:rStyle w:val="IntenseEmphasis"/>
          <w:b/>
        </w:rPr>
        <w:t>Japan has imported relatively small amounts of LNG from Alaska, and interest is picking up in expanding that trade link</w:t>
      </w:r>
      <w:r w:rsidRPr="003E0ED4">
        <w:rPr>
          <w:b/>
        </w:rPr>
        <w:t xml:space="preserve">, </w:t>
      </w:r>
      <w:r w:rsidRPr="003E0ED4">
        <w:rPr>
          <w:rStyle w:val="IntenseEmphasis"/>
          <w:b/>
        </w:rPr>
        <w:t>given Japan’s need to increase and diversify</w:t>
      </w:r>
      <w:r w:rsidRPr="003E0ED4">
        <w:t xml:space="preserve"> its sources of LNG imports, especially in light of 3-11. </w:t>
      </w:r>
    </w:p>
    <w:p w:rsidR="009847B4" w:rsidRPr="003E0ED4" w:rsidRDefault="009847B4" w:rsidP="009847B4">
      <w:r w:rsidRPr="003E0ED4">
        <w:t xml:space="preserve">However, companies in the United States seeking to export LNG to a country that does not have a free trade agreement (FTA) with the United States, and more specifically a gas national treatment clause in its FTA, must first get approval from the U.S. Department of Energy (DOE) Office of Fossil Energy. Sixteen FTA countries, receive DOE export approval (although other regulatory and permitting requirements apply), but most of these are not major LNG importers. </w:t>
      </w:r>
    </w:p>
    <w:p w:rsidR="009847B4" w:rsidRPr="003E0ED4" w:rsidRDefault="009847B4" w:rsidP="009847B4">
      <w:r w:rsidRPr="003E0ED4">
        <w:t xml:space="preserve">For non-FTA countries like Japan, the </w:t>
      </w:r>
      <w:r w:rsidRPr="003E0ED4">
        <w:rPr>
          <w:rStyle w:val="StyleBoldUnderline"/>
        </w:rPr>
        <w:t>permit is granted unless DOE concludes it would not be in the “public interest” of the United States</w:t>
      </w:r>
      <w:r w:rsidRPr="003E0ED4">
        <w:t xml:space="preserve">. The Kenai LNG terminal routinely received DOE permits to export from Alaska to Japan. But as the potential for LNG exports from the lower 48 states emerges, DOE’s permitting process is coming under political scrutiny. In addition to the Sabine Pass LNG project, which already received a DOE non-FTA permit, there are eight other permits for LNG projects in the lower 48 waiting for DOE approval. </w:t>
      </w:r>
    </w:p>
    <w:p w:rsidR="009847B4" w:rsidRPr="003E0ED4" w:rsidRDefault="009847B4" w:rsidP="009847B4">
      <w:r w:rsidRPr="003E0ED4">
        <w:t xml:space="preserve">Activists oppose LNG exports on environmental or economic grounds. There are concerns that exports will raise domestic U.S. natural gas prices and weaken the competitiveness of domestic industries that rely heavily on natural gas. A recent policy brief by the Brookings Institution refuted this claim and concluded that </w:t>
      </w:r>
      <w:r w:rsidRPr="003E0ED4">
        <w:rPr>
          <w:rStyle w:val="IntenseEmphasis"/>
          <w:b/>
        </w:rPr>
        <w:t>the likely volume of future exports will be relatively small compared to total</w:t>
      </w:r>
      <w:r w:rsidRPr="003E0ED4">
        <w:t xml:space="preserve"> U.S. natural gas </w:t>
      </w:r>
      <w:r w:rsidRPr="003E0ED4">
        <w:rPr>
          <w:rStyle w:val="IntenseEmphasis"/>
          <w:b/>
        </w:rPr>
        <w:t>supply</w:t>
      </w:r>
      <w:r w:rsidRPr="003E0ED4">
        <w:rPr>
          <w:b/>
        </w:rPr>
        <w:t xml:space="preserve">, </w:t>
      </w:r>
      <w:r w:rsidRPr="003E0ED4">
        <w:rPr>
          <w:rStyle w:val="IntenseEmphasis"/>
          <w:b/>
        </w:rPr>
        <w:t>and</w:t>
      </w:r>
      <w:r w:rsidRPr="003E0ED4">
        <w:t xml:space="preserve"> the </w:t>
      </w:r>
      <w:r w:rsidRPr="003E0ED4">
        <w:rPr>
          <w:rStyle w:val="IntenseEmphasis"/>
          <w:b/>
        </w:rPr>
        <w:t>domestic price impacts would be minimal and not undermine wider use of gas for domestic</w:t>
      </w:r>
      <w:r w:rsidRPr="003E0ED4">
        <w:rPr>
          <w:b/>
        </w:rPr>
        <w:t>,</w:t>
      </w:r>
      <w:r w:rsidRPr="003E0ED4">
        <w:t xml:space="preserve"> industrial, and residential </w:t>
      </w:r>
      <w:r w:rsidRPr="003E0ED4">
        <w:rPr>
          <w:rStyle w:val="IntenseEmphasis"/>
          <w:b/>
        </w:rPr>
        <w:t>uses</w:t>
      </w:r>
      <w:r w:rsidRPr="003E0ED4">
        <w:t xml:space="preserve">. 3 Limiting LNG exports needlessly </w:t>
      </w:r>
      <w:proofErr w:type="gramStart"/>
      <w:r w:rsidRPr="003E0ED4">
        <w:t>deters</w:t>
      </w:r>
      <w:proofErr w:type="gramEnd"/>
      <w:r w:rsidRPr="003E0ED4">
        <w:t xml:space="preserve"> investment in U.S. shale gas and LNG export projects. </w:t>
      </w:r>
    </w:p>
    <w:p w:rsidR="009847B4" w:rsidRPr="003E0ED4" w:rsidRDefault="009847B4" w:rsidP="009847B4">
      <w:r w:rsidRPr="003E0ED4">
        <w:t xml:space="preserve">The United States should not resort to resource nationalism and should not inhibit privatesector plans to export LNG. U.S. policymakers should facilitate environmentally responsible exploitation of these new resources while remaining open to exports. Moreover, </w:t>
      </w:r>
      <w:r w:rsidRPr="003E0ED4">
        <w:rPr>
          <w:rStyle w:val="StyleBoldUnderline"/>
        </w:rPr>
        <w:t xml:space="preserve">in a time of crisis for Japan, the United States should guarantee no interruption in LNG supply </w:t>
      </w:r>
      <w:r w:rsidRPr="003E0ED4">
        <w:t xml:space="preserve">(barring a domestic national emergency that the president would declare) </w:t>
      </w:r>
      <w:r w:rsidRPr="003E0ED4">
        <w:rPr>
          <w:rStyle w:val="IntenseEmphasis"/>
          <w:b/>
        </w:rPr>
        <w:t>going to Japan under previously negotiated commercial contracts</w:t>
      </w:r>
      <w:r w:rsidRPr="003E0ED4">
        <w:t xml:space="preserve"> and at </w:t>
      </w:r>
      <w:r w:rsidRPr="003E0ED4">
        <w:lastRenderedPageBreak/>
        <w:t xml:space="preserve">prevailing commercial rates, </w:t>
      </w:r>
      <w:r w:rsidRPr="003E0ED4">
        <w:rPr>
          <w:rStyle w:val="StyleBoldUnderline"/>
        </w:rPr>
        <w:t>ensuring a constant and stable supply</w:t>
      </w:r>
      <w:r w:rsidRPr="003E0ED4">
        <w:t>. As part of the security relationship</w:t>
      </w:r>
      <w:r w:rsidRPr="003E0ED4">
        <w:rPr>
          <w:rStyle w:val="StyleBoldUnderline"/>
        </w:rPr>
        <w:t>, the United States and Japan should be natural resource allies</w:t>
      </w:r>
      <w:r w:rsidRPr="003E0ED4">
        <w:t xml:space="preserve"> as well as military allies. </w:t>
      </w:r>
      <w:r w:rsidRPr="003E0ED4">
        <w:rPr>
          <w:rStyle w:val="StyleBoldUnderline"/>
        </w:rPr>
        <w:t>This area of cooperation remains insufficiently developed</w:t>
      </w:r>
      <w:r w:rsidRPr="003E0ED4">
        <w:t xml:space="preserve">. </w:t>
      </w:r>
    </w:p>
    <w:p w:rsidR="009847B4" w:rsidRPr="003E0ED4" w:rsidRDefault="009847B4" w:rsidP="009847B4">
      <w:r w:rsidRPr="003E0ED4">
        <w:t xml:space="preserve">Further, the United States should amend current legislation inhibiting LNG exports to Japan. Ideally, Congress would remove the FTA requirement for an automatic permit, creating a rebuttable presumption that LNG exports to any country with which we enjoy peaceful relations are in the national interest. Alternatively, Congress should deem Japan to be an FTA country for purposes of LNG exports, putting Japan on an equal footing with other potential customers. At the very least, the </w:t>
      </w:r>
      <w:r w:rsidRPr="003E0ED4">
        <w:rPr>
          <w:rStyle w:val="IntenseEmphasis"/>
          <w:b/>
        </w:rPr>
        <w:t>White House should fully support and prioritize export projects associated with Japan</w:t>
      </w:r>
      <w:r w:rsidRPr="003E0ED4">
        <w:t xml:space="preserve"> as it considers permits under current law. </w:t>
      </w:r>
    </w:p>
    <w:p w:rsidR="009847B4" w:rsidRPr="003E0ED4" w:rsidRDefault="009847B4" w:rsidP="009847B4">
      <w:r w:rsidRPr="003E0ED4">
        <w:rPr>
          <w:rStyle w:val="IntenseEmphasis"/>
          <w:b/>
        </w:rPr>
        <w:t>With proper policy support, natural gas can revitalize bilateral trade and also increase Japan’s foreign direct investment</w:t>
      </w:r>
      <w:r w:rsidRPr="003E0ED4">
        <w:t xml:space="preserve"> (FDI) </w:t>
      </w:r>
      <w:r w:rsidRPr="003E0ED4">
        <w:rPr>
          <w:rStyle w:val="StyleBoldUnderline"/>
        </w:rPr>
        <w:t xml:space="preserve">in the United States. </w:t>
      </w:r>
      <w:r w:rsidRPr="003E0ED4">
        <w:t xml:space="preserve">While the gas supply in North America is significant, </w:t>
      </w:r>
      <w:r w:rsidRPr="003E0ED4">
        <w:rPr>
          <w:rStyle w:val="StyleBoldUnderline"/>
        </w:rPr>
        <w:t>there are concerns that the United States lacks adequate</w:t>
      </w:r>
      <w:r w:rsidRPr="003E0ED4">
        <w:t xml:space="preserve"> terminal, port, and associated onshore transportation </w:t>
      </w:r>
      <w:r w:rsidRPr="003E0ED4">
        <w:rPr>
          <w:rStyle w:val="IntenseEmphasis"/>
          <w:b/>
        </w:rPr>
        <w:t>systems needed</w:t>
      </w:r>
      <w:r w:rsidRPr="003E0ED4">
        <w:t xml:space="preserve"> to handle potential tanker traffic. 4 </w:t>
      </w:r>
      <w:r w:rsidRPr="003E0ED4">
        <w:rPr>
          <w:rStyle w:val="IntenseEmphasis"/>
          <w:b/>
        </w:rPr>
        <w:t>Without large</w:t>
      </w:r>
      <w:r w:rsidRPr="003E0ED4">
        <w:rPr>
          <w:b/>
        </w:rPr>
        <w:t xml:space="preserve"> </w:t>
      </w:r>
      <w:r w:rsidRPr="003E0ED4">
        <w:t xml:space="preserve">infrastructure </w:t>
      </w:r>
      <w:r w:rsidRPr="003E0ED4">
        <w:rPr>
          <w:rStyle w:val="IntenseEmphasis"/>
          <w:b/>
        </w:rPr>
        <w:t>investments, U.S. gas production cannot grow</w:t>
      </w:r>
      <w:r w:rsidRPr="003E0ED4">
        <w:t>. This is yet another valid reason for amending the law to grant Japan equal footing with other FTA customers for U.S. natural gas.</w:t>
      </w:r>
    </w:p>
    <w:p w:rsidR="009847B4" w:rsidRPr="003E0ED4" w:rsidRDefault="009847B4" w:rsidP="009847B4"/>
    <w:p w:rsidR="009847B4" w:rsidRPr="003E0ED4" w:rsidRDefault="009847B4" w:rsidP="00EF7688">
      <w:pPr>
        <w:pStyle w:val="Heading4"/>
      </w:pPr>
      <w:r w:rsidRPr="003E0ED4">
        <w:t xml:space="preserve">Uncertain commitment to the alliance causes multiple scenarios for war </w:t>
      </w:r>
    </w:p>
    <w:p w:rsidR="009847B4" w:rsidRPr="003E0ED4" w:rsidRDefault="009847B4" w:rsidP="009847B4">
      <w:pPr>
        <w:rPr>
          <w:rStyle w:val="StyleStyleBold12pt"/>
        </w:rPr>
      </w:pPr>
      <w:r w:rsidRPr="003E0ED4">
        <w:rPr>
          <w:rStyle w:val="StyleStyleBold12pt"/>
        </w:rPr>
        <w:t>Goh, Oxford Politics and International Relations Lecturer, 8</w:t>
      </w:r>
    </w:p>
    <w:p w:rsidR="009847B4" w:rsidRPr="003E0ED4" w:rsidRDefault="009847B4" w:rsidP="009847B4">
      <w:r w:rsidRPr="003E0ED4">
        <w:t>[Evelyn, July 24, “Hierarchy and the role of the United States in the East Asian security order,” International Relations of the Asia Pacific 8(3), 353-377, AC]</w:t>
      </w:r>
    </w:p>
    <w:p w:rsidR="009847B4" w:rsidRPr="003E0ED4" w:rsidRDefault="009847B4" w:rsidP="009847B4">
      <w:pPr>
        <w:tabs>
          <w:tab w:val="left" w:pos="2325"/>
          <w:tab w:val="left" w:pos="4485"/>
        </w:tabs>
        <w:rPr>
          <w:sz w:val="16"/>
          <w:szCs w:val="16"/>
        </w:rPr>
      </w:pPr>
      <w:r w:rsidRPr="003E0ED4">
        <w:rPr>
          <w:sz w:val="16"/>
          <w:szCs w:val="16"/>
        </w:rPr>
        <w:tab/>
      </w:r>
      <w:r w:rsidRPr="003E0ED4">
        <w:rPr>
          <w:sz w:val="16"/>
          <w:szCs w:val="16"/>
        </w:rPr>
        <w:tab/>
      </w:r>
    </w:p>
    <w:p w:rsidR="009847B4" w:rsidRPr="00EF7688" w:rsidRDefault="009847B4" w:rsidP="00EF7688">
      <w:pPr>
        <w:rPr>
          <w:rStyle w:val="StyleBoldUnderline"/>
        </w:rPr>
      </w:pPr>
      <w:r w:rsidRPr="003E0ED4">
        <w:t>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w:t>
      </w:r>
      <w:r w:rsidRPr="003E0ED4">
        <w:rPr>
          <w:rStyle w:val="IntenseEmphasis"/>
          <w:rFonts w:eastAsiaTheme="majorEastAsia"/>
        </w:rPr>
        <w:t xml:space="preserve"> </w:t>
      </w:r>
      <w:r w:rsidRPr="00EF7688">
        <w:rPr>
          <w:rStyle w:val="StyleBoldUnderline"/>
        </w:rPr>
        <w:t xml:space="preserve">The empirical analysis in the next section shows that regional stability in East Asia in the post-Second World War years can be correlated to the degree of collective certainty about the US-led regional hierarchy. East Asian stability and instability has been determined by U.S. assurances, self-confidence, and commitment to maintaining its primary position in the regional hierarchy; the perceptions and confidence of regional states about US commitment; and the reactions of subordinate states in the region to the varied challengers to the regional hierarchical order. </w:t>
      </w:r>
    </w:p>
    <w:p w:rsidR="009847B4" w:rsidRPr="00EF7688" w:rsidRDefault="009847B4" w:rsidP="00EF7688">
      <w:pPr>
        <w:rPr>
          <w:rStyle w:val="StyleBoldUnderline"/>
        </w:rPr>
      </w:pPr>
      <w:r w:rsidRPr="00EF7688">
        <w:rPr>
          <w:rStyle w:val="StyleBoldUnderline"/>
        </w:rPr>
        <w:t xml:space="preserve">4. Hierarchy and the East Asian security order </w:t>
      </w:r>
    </w:p>
    <w:p w:rsidR="009847B4" w:rsidRPr="003E0ED4" w:rsidRDefault="009847B4" w:rsidP="009847B4">
      <w:pPr>
        <w:pStyle w:val="Cards"/>
        <w:ind w:left="0"/>
        <w:rPr>
          <w:sz w:val="22"/>
          <w:szCs w:val="22"/>
        </w:rPr>
      </w:pPr>
      <w:r w:rsidRPr="00EF7688">
        <w:rPr>
          <w:rStyle w:val="StyleBoldUnderline"/>
          <w:rFonts w:eastAsiaTheme="majorEastAsia"/>
        </w:rPr>
        <w:t xml:space="preserve">Currently, </w:t>
      </w:r>
      <w:r w:rsidRPr="00EF7688">
        <w:rPr>
          <w:rStyle w:val="StyleBoldUnderline"/>
        </w:rPr>
        <w:t xml:space="preserve">the regional hierarchy </w:t>
      </w:r>
      <w:r w:rsidRPr="00EF7688">
        <w:rPr>
          <w:rStyle w:val="StyleBoldUnderline"/>
          <w:rFonts w:eastAsiaTheme="majorEastAsia"/>
        </w:rPr>
        <w:t xml:space="preserve">in East Asia </w:t>
      </w:r>
      <w:r w:rsidRPr="00EF7688">
        <w:rPr>
          <w:rStyle w:val="StyleBoldUnderline"/>
        </w:rPr>
        <w:t xml:space="preserve">is still dominated by the </w:t>
      </w:r>
      <w:r w:rsidRPr="00EF7688">
        <w:rPr>
          <w:rStyle w:val="StyleBoldUnderline"/>
          <w:rFonts w:eastAsia="Calibri"/>
        </w:rPr>
        <w:t>U</w:t>
      </w:r>
      <w:r w:rsidRPr="00EF7688">
        <w:rPr>
          <w:rStyle w:val="StyleBoldUnderline"/>
        </w:rPr>
        <w:t xml:space="preserve">nited </w:t>
      </w:r>
      <w:r w:rsidRPr="00EF7688">
        <w:rPr>
          <w:rStyle w:val="StyleBoldUnderline"/>
          <w:rFonts w:eastAsia="Calibri"/>
        </w:rPr>
        <w:t>S</w:t>
      </w:r>
      <w:r w:rsidRPr="00EF7688">
        <w:rPr>
          <w:rStyle w:val="StyleBoldUnderline"/>
        </w:rPr>
        <w:t>tates</w:t>
      </w:r>
      <w:r w:rsidRPr="00EF7688">
        <w:rPr>
          <w:rStyle w:val="StyleBoldUnderline"/>
          <w:rFonts w:eastAsiaTheme="majorEastAsia"/>
        </w:rPr>
        <w:t>.</w:t>
      </w:r>
      <w:r w:rsidRPr="003E0ED4">
        <w:rPr>
          <w:b/>
          <w:sz w:val="22"/>
          <w:szCs w:val="22"/>
          <w:u w:val="single"/>
        </w:rPr>
        <w:t xml:space="preserve"> </w:t>
      </w:r>
      <w:r w:rsidRPr="003E0ED4">
        <w:rPr>
          <w:sz w:val="22"/>
          <w:szCs w:val="22"/>
        </w:rPr>
        <w:t xml:space="preserve">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w:t>
      </w:r>
    </w:p>
    <w:p w:rsidR="009847B4" w:rsidRPr="003E0ED4" w:rsidRDefault="009847B4" w:rsidP="009847B4">
      <w:pPr>
        <w:pStyle w:val="Cards"/>
        <w:ind w:left="0"/>
        <w:rPr>
          <w:sz w:val="22"/>
          <w:szCs w:val="22"/>
        </w:rPr>
      </w:pPr>
      <w:r w:rsidRPr="003E0ED4">
        <w:rPr>
          <w:sz w:val="22"/>
          <w:szCs w:val="22"/>
        </w:rPr>
        <w:t xml:space="preserve">Apart from making greater sense of recent history, conceiving of the US' role in East Asia as the dominant state in the regional hierarchy helps to clarify three critical puzzles in the contemporary international and East Asian security landscape. </w:t>
      </w:r>
    </w:p>
    <w:p w:rsidR="009847B4" w:rsidRPr="003E0ED4" w:rsidRDefault="009847B4" w:rsidP="009847B4">
      <w:pPr>
        <w:pStyle w:val="Cards"/>
        <w:ind w:left="0"/>
        <w:rPr>
          <w:rStyle w:val="IntenseEmphasis"/>
          <w:rFonts w:eastAsiaTheme="majorEastAsia"/>
          <w:b/>
          <w:szCs w:val="22"/>
        </w:rPr>
      </w:pPr>
      <w:r w:rsidRPr="003E0ED4">
        <w:rPr>
          <w:sz w:val="22"/>
          <w:szCs w:val="22"/>
        </w:rPr>
        <w:t>First, it contributes to explaining the lack of sustained challenges to American global preponderance after the end of the Cold War</w:t>
      </w:r>
      <w:r w:rsidRPr="003E0ED4">
        <w:rPr>
          <w:rStyle w:val="IntenseEmphasis"/>
          <w:rFonts w:eastAsiaTheme="majorEastAsia"/>
          <w:szCs w:val="22"/>
        </w:rPr>
        <w:t xml:space="preserve">. </w:t>
      </w:r>
      <w:r w:rsidRPr="003E0ED4">
        <w:rPr>
          <w:rStyle w:val="IntenseEmphasis"/>
          <w:rFonts w:eastAsiaTheme="majorEastAsia"/>
          <w:b/>
          <w:szCs w:val="22"/>
        </w:rPr>
        <w:t>Three of the key potential global challengers to US unipolarity originate in Asia (China, India, and Japan), and their</w:t>
      </w:r>
      <w:r w:rsidRPr="003E0ED4">
        <w:rPr>
          <w:b/>
          <w:sz w:val="22"/>
          <w:szCs w:val="22"/>
          <w:u w:val="single"/>
        </w:rPr>
        <w:t xml:space="preserve"> support</w:t>
      </w:r>
      <w:r w:rsidRPr="003E0ED4">
        <w:rPr>
          <w:rStyle w:val="IntenseEmphasis"/>
          <w:rFonts w:eastAsiaTheme="majorEastAsia"/>
          <w:b/>
          <w:szCs w:val="22"/>
        </w:rPr>
        <w:t xml:space="preserve"> </w:t>
      </w:r>
      <w:r w:rsidRPr="003E0ED4">
        <w:rPr>
          <w:b/>
          <w:sz w:val="22"/>
          <w:szCs w:val="22"/>
          <w:u w:val="single"/>
        </w:rPr>
        <w:t>for</w:t>
      </w:r>
      <w:r w:rsidRPr="003E0ED4">
        <w:rPr>
          <w:rStyle w:val="IntenseEmphasis"/>
          <w:rFonts w:eastAsiaTheme="majorEastAsia"/>
          <w:b/>
          <w:szCs w:val="22"/>
        </w:rPr>
        <w:t xml:space="preserve"> or acquiescence to, </w:t>
      </w:r>
      <w:r w:rsidRPr="003E0ED4">
        <w:rPr>
          <w:b/>
          <w:sz w:val="22"/>
          <w:szCs w:val="22"/>
          <w:u w:val="single"/>
        </w:rPr>
        <w:t xml:space="preserve">US </w:t>
      </w:r>
      <w:r w:rsidRPr="003E0ED4">
        <w:rPr>
          <w:b/>
          <w:sz w:val="22"/>
          <w:szCs w:val="22"/>
          <w:u w:val="single"/>
        </w:rPr>
        <w:lastRenderedPageBreak/>
        <w:t>dominance have helped</w:t>
      </w:r>
      <w:r w:rsidRPr="003E0ED4">
        <w:rPr>
          <w:rStyle w:val="IntenseEmphasis"/>
          <w:rFonts w:eastAsiaTheme="majorEastAsia"/>
          <w:b/>
          <w:szCs w:val="22"/>
        </w:rPr>
        <w:t xml:space="preserve"> to </w:t>
      </w:r>
      <w:r w:rsidRPr="003E0ED4">
        <w:rPr>
          <w:rFonts w:eastAsia="Calibri"/>
          <w:b/>
          <w:sz w:val="22"/>
          <w:szCs w:val="22"/>
          <w:u w:val="single"/>
        </w:rPr>
        <w:t>stabilize its</w:t>
      </w:r>
      <w:r w:rsidRPr="003E0ED4">
        <w:rPr>
          <w:rStyle w:val="IntenseEmphasis"/>
          <w:rFonts w:eastAsia="Calibri"/>
          <w:b/>
          <w:szCs w:val="22"/>
        </w:rPr>
        <w:t xml:space="preserve"> global </w:t>
      </w:r>
      <w:r w:rsidRPr="003E0ED4">
        <w:rPr>
          <w:rFonts w:eastAsia="Calibri"/>
          <w:b/>
          <w:sz w:val="22"/>
          <w:szCs w:val="22"/>
          <w:u w:val="single"/>
        </w:rPr>
        <w:t>leadership.</w:t>
      </w:r>
      <w:r w:rsidRPr="003E0ED4">
        <w:rPr>
          <w:rStyle w:val="IntenseEmphasis"/>
          <w:rFonts w:eastAsiaTheme="majorEastAsia"/>
          <w:b/>
          <w:szCs w:val="22"/>
        </w:rPr>
        <w:t xml:space="preserve"> Through its dominance of the Asian regional hierarchy</w:t>
      </w:r>
      <w:r w:rsidRPr="003E0ED4">
        <w:rPr>
          <w:rStyle w:val="StyleBoldUnderline"/>
        </w:rPr>
        <w:t xml:space="preserve">, the </w:t>
      </w:r>
      <w:r w:rsidRPr="003E0ED4">
        <w:rPr>
          <w:rStyle w:val="StyleBoldUnderline"/>
          <w:rFonts w:eastAsia="Calibri"/>
        </w:rPr>
        <w:t>U</w:t>
      </w:r>
      <w:r w:rsidRPr="003E0ED4">
        <w:rPr>
          <w:rStyle w:val="StyleBoldUnderline"/>
        </w:rPr>
        <w:t xml:space="preserve">nited </w:t>
      </w:r>
      <w:r w:rsidRPr="003E0ED4">
        <w:rPr>
          <w:rStyle w:val="StyleBoldUnderline"/>
          <w:rFonts w:eastAsia="Calibri"/>
        </w:rPr>
        <w:t>S</w:t>
      </w:r>
      <w:r w:rsidRPr="003E0ED4">
        <w:rPr>
          <w:rStyle w:val="StyleBoldUnderline"/>
        </w:rPr>
        <w:t>tates has been able to neutralize</w:t>
      </w:r>
      <w:r w:rsidRPr="003E0ED4">
        <w:rPr>
          <w:rStyle w:val="IntenseEmphasis"/>
          <w:rFonts w:eastAsiaTheme="majorEastAsia"/>
          <w:szCs w:val="22"/>
        </w:rPr>
        <w:t xml:space="preserve"> </w:t>
      </w:r>
      <w:r w:rsidRPr="003E0ED4">
        <w:rPr>
          <w:sz w:val="22"/>
          <w:szCs w:val="22"/>
        </w:rPr>
        <w:t>the</w:t>
      </w:r>
      <w:r w:rsidRPr="003E0ED4">
        <w:rPr>
          <w:rStyle w:val="IntenseEmphasis"/>
          <w:rFonts w:eastAsiaTheme="majorEastAsia"/>
          <w:szCs w:val="22"/>
        </w:rPr>
        <w:t xml:space="preserve"> </w:t>
      </w:r>
      <w:r w:rsidRPr="003E0ED4">
        <w:t>potential</w:t>
      </w:r>
      <w:r w:rsidRPr="003E0ED4">
        <w:rPr>
          <w:rStyle w:val="IntenseEmphasis"/>
          <w:rFonts w:eastAsiaTheme="majorEastAsia"/>
          <w:szCs w:val="22"/>
        </w:rPr>
        <w:t xml:space="preserve"> </w:t>
      </w:r>
      <w:r w:rsidRPr="003E0ED4">
        <w:rPr>
          <w:rStyle w:val="StyleBoldUnderline"/>
        </w:rPr>
        <w:t>threats</w:t>
      </w:r>
      <w:r w:rsidRPr="003E0ED4">
        <w:rPr>
          <w:sz w:val="22"/>
          <w:szCs w:val="22"/>
        </w:rPr>
        <w:t xml:space="preserve"> to its position</w:t>
      </w:r>
      <w:r w:rsidRPr="003E0ED4">
        <w:rPr>
          <w:rStyle w:val="IntenseEmphasis"/>
          <w:rFonts w:eastAsiaTheme="majorEastAsia"/>
          <w:szCs w:val="22"/>
        </w:rPr>
        <w:t xml:space="preserve"> </w:t>
      </w:r>
      <w:r w:rsidRPr="003E0ED4">
        <w:rPr>
          <w:rStyle w:val="IntenseEmphasis"/>
          <w:rFonts w:eastAsiaTheme="majorEastAsia"/>
          <w:b/>
          <w:szCs w:val="22"/>
        </w:rPr>
        <w:t xml:space="preserve">from Japan via an alliance, from India by gradually identifying and pursuing mutual commercial and strategic interests, and from China by </w:t>
      </w:r>
      <w:r w:rsidRPr="003E0ED4">
        <w:rPr>
          <w:rStyle w:val="IntenseEmphasis"/>
          <w:rFonts w:eastAsia="Calibri"/>
          <w:b/>
          <w:szCs w:val="22"/>
        </w:rPr>
        <w:t>encircling and deterring it with allied and friendly states</w:t>
      </w:r>
      <w:r w:rsidRPr="003E0ED4">
        <w:rPr>
          <w:rStyle w:val="IntenseEmphasis"/>
          <w:rFonts w:eastAsiaTheme="majorEastAsia"/>
          <w:b/>
          <w:szCs w:val="22"/>
        </w:rPr>
        <w:t xml:space="preserve"> that support American preponderance. </w:t>
      </w:r>
    </w:p>
    <w:p w:rsidR="009847B4" w:rsidRPr="003E0ED4" w:rsidRDefault="009847B4" w:rsidP="009847B4">
      <w:pPr>
        <w:pStyle w:val="Cards"/>
        <w:ind w:left="0"/>
        <w:rPr>
          <w:sz w:val="22"/>
          <w:szCs w:val="22"/>
        </w:rPr>
      </w:pPr>
      <w:r w:rsidRPr="003E0ED4">
        <w:rPr>
          <w:rStyle w:val="IntenseEmphasis"/>
          <w:rFonts w:eastAsiaTheme="majorEastAsia"/>
          <w:b/>
          <w:szCs w:val="22"/>
        </w:rPr>
        <w:t>Secondly, recognizing US hierarchical preponderance further explains contemporary under-balancing in Asia, both against a rising China, and against incumbent American power</w:t>
      </w:r>
      <w:r w:rsidRPr="003E0ED4">
        <w:rPr>
          <w:rStyle w:val="Heading2Char"/>
          <w:rFonts w:cs="Times New Roman"/>
          <w:sz w:val="22"/>
          <w:szCs w:val="22"/>
          <w:u w:val="none"/>
        </w:rPr>
        <w:t>.</w:t>
      </w:r>
      <w:r w:rsidRPr="003E0ED4">
        <w:rPr>
          <w:sz w:val="22"/>
          <w:szCs w:val="22"/>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3E0ED4">
        <w:rPr>
          <w:rStyle w:val="IntenseEmphasis"/>
          <w:rFonts w:eastAsiaTheme="majorEastAsia"/>
          <w:b/>
          <w:szCs w:val="22"/>
        </w:rPr>
        <w:t>successful and sustainable hierarchical assurance and deference helps to explain why Japan is not yet a ‘normal’ country</w:t>
      </w:r>
      <w:r w:rsidRPr="003E0ED4">
        <w:rPr>
          <w:rStyle w:val="IntenseEmphasis"/>
          <w:rFonts w:eastAsiaTheme="majorEastAsia"/>
          <w:szCs w:val="22"/>
        </w:rPr>
        <w:t>.</w:t>
      </w:r>
      <w:r w:rsidRPr="003E0ED4">
        <w:rPr>
          <w:sz w:val="22"/>
          <w:szCs w:val="22"/>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w:t>
      </w:r>
      <w:r w:rsidRPr="003E0ED4">
        <w:rPr>
          <w:rStyle w:val="IntenseEmphasis"/>
          <w:rFonts w:eastAsiaTheme="majorEastAsia"/>
          <w:b/>
          <w:szCs w:val="22"/>
        </w:rPr>
        <w:t xml:space="preserve">that </w:t>
      </w:r>
      <w:r w:rsidRPr="003E0ED4">
        <w:rPr>
          <w:b/>
          <w:sz w:val="22"/>
          <w:szCs w:val="22"/>
          <w:u w:val="single"/>
        </w:rPr>
        <w:t xml:space="preserve">the </w:t>
      </w:r>
      <w:r w:rsidRPr="003E0ED4">
        <w:rPr>
          <w:rStyle w:val="StyleBoldUnderline"/>
          <w:rFonts w:eastAsia="Calibri"/>
        </w:rPr>
        <w:t>U</w:t>
      </w:r>
      <w:r w:rsidRPr="003E0ED4">
        <w:rPr>
          <w:rStyle w:val="StyleBoldUnderline"/>
        </w:rPr>
        <w:t xml:space="preserve">nited </w:t>
      </w:r>
      <w:r w:rsidRPr="003E0ED4">
        <w:rPr>
          <w:rStyle w:val="StyleBoldUnderline"/>
          <w:rFonts w:eastAsia="Calibri"/>
        </w:rPr>
        <w:t>S</w:t>
      </w:r>
      <w:r w:rsidRPr="003E0ED4">
        <w:rPr>
          <w:rStyle w:val="StyleBoldUnderline"/>
        </w:rPr>
        <w:t>tates</w:t>
      </w:r>
      <w:r w:rsidRPr="003E0ED4">
        <w:rPr>
          <w:rStyle w:val="IntenseEmphasis"/>
          <w:rFonts w:eastAsiaTheme="majorEastAsia"/>
          <w:b/>
          <w:szCs w:val="22"/>
        </w:rPr>
        <w:t xml:space="preserve"> extends its </w:t>
      </w:r>
      <w:r w:rsidRPr="003E0ED4">
        <w:rPr>
          <w:b/>
          <w:sz w:val="22"/>
          <w:szCs w:val="22"/>
          <w:u w:val="single"/>
        </w:rPr>
        <w:t>security umbrella over Japan</w:t>
      </w:r>
      <w:r w:rsidRPr="003E0ED4">
        <w:rPr>
          <w:rStyle w:val="IntenseEmphasis"/>
          <w:rFonts w:eastAsiaTheme="majorEastAsia"/>
          <w:b/>
          <w:szCs w:val="22"/>
        </w:rPr>
        <w:t xml:space="preserve"> through their alliance, which has led Tokyo not only to perceive no threat from US dominance, but </w:t>
      </w:r>
      <w:r w:rsidRPr="003E0ED4">
        <w:rPr>
          <w:b/>
          <w:sz w:val="22"/>
          <w:szCs w:val="22"/>
          <w:u w:val="single"/>
        </w:rPr>
        <w:t>has</w:t>
      </w:r>
      <w:r w:rsidRPr="003E0ED4">
        <w:rPr>
          <w:rStyle w:val="IntenseEmphasis"/>
          <w:rFonts w:eastAsiaTheme="majorEastAsia"/>
          <w:b/>
          <w:szCs w:val="22"/>
        </w:rPr>
        <w:t xml:space="preserve"> in fact </w:t>
      </w:r>
      <w:r w:rsidRPr="003E0ED4">
        <w:rPr>
          <w:b/>
          <w:sz w:val="22"/>
          <w:szCs w:val="22"/>
          <w:u w:val="single"/>
        </w:rPr>
        <w:t>helped to forge a security community between them</w:t>
      </w:r>
      <w:r w:rsidRPr="003E0ED4">
        <w:rPr>
          <w:rStyle w:val="IntenseEmphasis"/>
          <w:rFonts w:eastAsiaTheme="majorEastAsia"/>
          <w:b/>
          <w:szCs w:val="22"/>
        </w:rPr>
        <w:t xml:space="preserve"> (Nau, 2003). Adjustments in burden sharing in this alliance since the 1990s have arisen not from greater independent Japanese strategic activism, but rather from </w:t>
      </w:r>
      <w:r w:rsidRPr="003E0ED4">
        <w:rPr>
          <w:rStyle w:val="IntenseEmphasis"/>
          <w:rFonts w:eastAsia="Calibri"/>
          <w:b/>
          <w:szCs w:val="22"/>
        </w:rPr>
        <w:t>periods of strategic uncertainty</w:t>
      </w:r>
      <w:r w:rsidRPr="003E0ED4">
        <w:rPr>
          <w:rStyle w:val="IntenseEmphasis"/>
          <w:rFonts w:eastAsiaTheme="majorEastAsia"/>
          <w:b/>
          <w:szCs w:val="22"/>
        </w:rPr>
        <w:t xml:space="preserve"> and crises for Japan when it appeared that American hierarchical assurance, along with US' position at the top of the regional hierarchy, was in question. Thus, </w:t>
      </w:r>
      <w:r w:rsidRPr="003E0ED4">
        <w:rPr>
          <w:b/>
          <w:sz w:val="22"/>
          <w:szCs w:val="22"/>
          <w:u w:val="single"/>
        </w:rPr>
        <w:t>the Japanese priority</w:t>
      </w:r>
      <w:r w:rsidRPr="003E0ED4">
        <w:rPr>
          <w:rStyle w:val="IntenseEmphasis"/>
          <w:rFonts w:eastAsiaTheme="majorEastAsia"/>
          <w:b/>
          <w:szCs w:val="22"/>
        </w:rPr>
        <w:t xml:space="preserve"> in taking on more responsibility for regional security </w:t>
      </w:r>
      <w:r w:rsidRPr="003E0ED4">
        <w:rPr>
          <w:b/>
          <w:sz w:val="22"/>
          <w:szCs w:val="22"/>
          <w:u w:val="single"/>
        </w:rPr>
        <w:t>has been to improve</w:t>
      </w:r>
      <w:r w:rsidRPr="003E0ED4">
        <w:rPr>
          <w:rStyle w:val="IntenseEmphasis"/>
          <w:rFonts w:eastAsiaTheme="majorEastAsia"/>
          <w:b/>
          <w:szCs w:val="22"/>
        </w:rPr>
        <w:t xml:space="preserve"> its ability to facilitate </w:t>
      </w:r>
      <w:r w:rsidRPr="003E0ED4">
        <w:rPr>
          <w:b/>
          <w:sz w:val="22"/>
          <w:szCs w:val="22"/>
          <w:u w:val="single"/>
        </w:rPr>
        <w:t>the US' central position</w:t>
      </w:r>
      <w:r w:rsidRPr="003E0ED4">
        <w:rPr>
          <w:rStyle w:val="IntenseEmphasis"/>
          <w:rFonts w:eastAsiaTheme="majorEastAsia"/>
          <w:b/>
          <w:szCs w:val="22"/>
        </w:rPr>
        <w:t>, rather than to challenge it</w:t>
      </w:r>
      <w:r w:rsidRPr="003E0ED4">
        <w:rPr>
          <w:rStyle w:val="Heading2Char"/>
          <w:rFonts w:cs="Times New Roman"/>
          <w:b w:val="0"/>
          <w:sz w:val="22"/>
          <w:szCs w:val="22"/>
          <w:u w:val="single"/>
        </w:rPr>
        <w:t>.</w:t>
      </w:r>
      <w:r w:rsidRPr="003E0ED4">
        <w:rPr>
          <w:b/>
          <w:sz w:val="22"/>
          <w:szCs w:val="22"/>
          <w:u w:val="single"/>
        </w:rPr>
        <w:t>13 In the face of the security threats from North Korea and China, Tokyo's continued reliance on the security pact with the United States is rational</w:t>
      </w:r>
      <w:r w:rsidRPr="003E0ED4">
        <w:rPr>
          <w:sz w:val="22"/>
          <w:szCs w:val="22"/>
          <w:u w:val="single"/>
        </w:rPr>
        <w:t xml:space="preserve">. </w:t>
      </w:r>
      <w:r w:rsidRPr="003E0ED4">
        <w:rPr>
          <w:sz w:val="22"/>
          <w:szCs w:val="22"/>
        </w:rPr>
        <w:t>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w:t>
      </w:r>
      <w:r w:rsidRPr="003E0ED4">
        <w:rPr>
          <w:rStyle w:val="IntenseEmphasis"/>
          <w:rFonts w:eastAsiaTheme="majorEastAsia"/>
          <w:szCs w:val="22"/>
        </w:rPr>
        <w:t xml:space="preserve"> </w:t>
      </w:r>
      <w:r w:rsidRPr="003E0ED4">
        <w:rPr>
          <w:b/>
          <w:sz w:val="22"/>
          <w:szCs w:val="22"/>
          <w:u w:val="single"/>
        </w:rPr>
        <w:t>Abandoning the alliance will entail Japan making a conscience choice</w:t>
      </w:r>
      <w:r w:rsidRPr="003E0ED4">
        <w:rPr>
          <w:rStyle w:val="IntenseEmphasis"/>
          <w:rFonts w:eastAsiaTheme="majorEastAsia"/>
          <w:b/>
          <w:szCs w:val="22"/>
        </w:rPr>
        <w:t xml:space="preserve"> not only </w:t>
      </w:r>
      <w:r w:rsidRPr="003E0ED4">
        <w:rPr>
          <w:b/>
          <w:sz w:val="22"/>
          <w:szCs w:val="22"/>
          <w:u w:val="single"/>
        </w:rPr>
        <w:t xml:space="preserve">to remove itself from the </w:t>
      </w:r>
      <w:r w:rsidRPr="003E0ED4">
        <w:rPr>
          <w:rStyle w:val="IntenseEmphasis"/>
          <w:rFonts w:eastAsiaTheme="majorEastAsia"/>
          <w:b/>
          <w:szCs w:val="22"/>
        </w:rPr>
        <w:t>US-led</w:t>
      </w:r>
      <w:r w:rsidRPr="003E0ED4">
        <w:rPr>
          <w:b/>
          <w:sz w:val="22"/>
          <w:szCs w:val="22"/>
          <w:u w:val="single"/>
        </w:rPr>
        <w:t xml:space="preserve"> hierarchy</w:t>
      </w:r>
      <w:r w:rsidRPr="003E0ED4">
        <w:rPr>
          <w:rStyle w:val="IntenseEmphasis"/>
          <w:rFonts w:eastAsiaTheme="majorEastAsia"/>
          <w:b/>
          <w:szCs w:val="22"/>
        </w:rPr>
        <w:t xml:space="preserve">, but also to challenge the </w:t>
      </w:r>
      <w:r w:rsidRPr="003E0ED4">
        <w:rPr>
          <w:rStyle w:val="IntenseEmphasis"/>
          <w:rFonts w:eastAsia="Calibri"/>
          <w:b/>
          <w:szCs w:val="22"/>
        </w:rPr>
        <w:t>U</w:t>
      </w:r>
      <w:r w:rsidRPr="003E0ED4">
        <w:rPr>
          <w:rStyle w:val="IntenseEmphasis"/>
          <w:rFonts w:eastAsiaTheme="majorEastAsia"/>
          <w:b/>
          <w:szCs w:val="22"/>
        </w:rPr>
        <w:t xml:space="preserve">nited </w:t>
      </w:r>
      <w:r w:rsidRPr="003E0ED4">
        <w:rPr>
          <w:rStyle w:val="IntenseEmphasis"/>
          <w:rFonts w:eastAsia="Calibri"/>
          <w:b/>
          <w:szCs w:val="22"/>
        </w:rPr>
        <w:t>S</w:t>
      </w:r>
      <w:r w:rsidRPr="003E0ED4">
        <w:rPr>
          <w:rStyle w:val="IntenseEmphasis"/>
          <w:rFonts w:eastAsiaTheme="majorEastAsia"/>
          <w:b/>
          <w:szCs w:val="22"/>
        </w:rPr>
        <w:t>tates dominance directly</w:t>
      </w:r>
      <w:r w:rsidRPr="003E0ED4">
        <w:rPr>
          <w:rStyle w:val="Heading2Char"/>
          <w:rFonts w:cs="Times New Roman"/>
          <w:b w:val="0"/>
          <w:sz w:val="22"/>
          <w:szCs w:val="22"/>
          <w:u w:val="single"/>
        </w:rPr>
        <w:t>.</w:t>
      </w:r>
      <w:r w:rsidRPr="003E0ED4">
        <w:rPr>
          <w:sz w:val="22"/>
          <w:szCs w:val="22"/>
        </w:rPr>
        <w:t xml:space="preserve"> </w:t>
      </w:r>
    </w:p>
    <w:p w:rsidR="009847B4" w:rsidRPr="003E0ED4" w:rsidRDefault="009847B4" w:rsidP="009847B4">
      <w:pPr>
        <w:pStyle w:val="Cards"/>
        <w:ind w:left="0"/>
        <w:rPr>
          <w:sz w:val="22"/>
          <w:szCs w:val="22"/>
        </w:rPr>
      </w:pPr>
      <w:r w:rsidRPr="003E0ED4">
        <w:rPr>
          <w:sz w:val="22"/>
          <w:szCs w:val="22"/>
        </w:rPr>
        <w:t xml:space="preserve">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t>
      </w:r>
      <w:r w:rsidRPr="003E0ED4">
        <w:rPr>
          <w:sz w:val="22"/>
          <w:szCs w:val="22"/>
        </w:rPr>
        <w:lastRenderedPageBreak/>
        <w:t xml:space="preserve">with China. </w:t>
      </w:r>
    </w:p>
    <w:p w:rsidR="009847B4" w:rsidRPr="003E0ED4" w:rsidRDefault="009847B4" w:rsidP="009847B4">
      <w:pPr>
        <w:pStyle w:val="Cards"/>
        <w:ind w:left="0"/>
        <w:rPr>
          <w:rStyle w:val="IntenseEmphasis"/>
          <w:rFonts w:eastAsiaTheme="majorEastAsia"/>
          <w:szCs w:val="22"/>
        </w:rPr>
      </w:pPr>
      <w:r w:rsidRPr="003E0ED4">
        <w:rPr>
          <w:sz w:val="22"/>
          <w:szCs w:val="22"/>
        </w:rPr>
        <w:t>India has increasingly adopted a similar strategy vis-à-vis China in recent years. Given its history of territorial and political disputes with China and its contemporary economic resurgence, India is seen as the key potential power balancer to a growing China. Yet</w:t>
      </w:r>
      <w:r w:rsidRPr="003E0ED4">
        <w:rPr>
          <w:rStyle w:val="IntenseEmphasis"/>
          <w:rFonts w:eastAsiaTheme="majorEastAsia"/>
          <w:szCs w:val="22"/>
        </w:rPr>
        <w:t xml:space="preserve">, </w:t>
      </w:r>
      <w:r w:rsidRPr="003E0ED4">
        <w:rPr>
          <w:rStyle w:val="IntenseEmphasis"/>
          <w:rFonts w:eastAsiaTheme="majorEastAsia"/>
          <w:b/>
          <w:szCs w:val="22"/>
        </w:rPr>
        <w:t>India</w:t>
      </w:r>
      <w:r w:rsidRPr="003E0ED4">
        <w:rPr>
          <w:sz w:val="22"/>
          <w:szCs w:val="22"/>
        </w:rPr>
        <w:t xml:space="preserve">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w:t>
      </w:r>
      <w:proofErr w:type="gramStart"/>
      <w:r w:rsidRPr="003E0ED4">
        <w:rPr>
          <w:sz w:val="22"/>
          <w:szCs w:val="22"/>
        </w:rPr>
        <w:t>2007 )</w:t>
      </w:r>
      <w:proofErr w:type="gramEnd"/>
      <w:r w:rsidRPr="003E0ED4">
        <w:rPr>
          <w:sz w:val="22"/>
          <w:szCs w:val="22"/>
        </w:rPr>
        <w:t xml:space="preserve">. Once again, this </w:t>
      </w:r>
      <w:r w:rsidRPr="003E0ED4">
        <w:rPr>
          <w:rStyle w:val="IntenseEmphasis"/>
          <w:rFonts w:eastAsiaTheme="majorEastAsia"/>
          <w:b/>
          <w:szCs w:val="22"/>
        </w:rPr>
        <w:t>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w:t>
      </w:r>
      <w:r w:rsidRPr="003E0ED4">
        <w:rPr>
          <w:rStyle w:val="IntenseEmphasis"/>
          <w:rFonts w:eastAsiaTheme="majorEastAsia"/>
          <w:szCs w:val="22"/>
        </w:rPr>
        <w:t xml:space="preserve">. </w:t>
      </w:r>
    </w:p>
    <w:p w:rsidR="009847B4" w:rsidRPr="003E0ED4" w:rsidRDefault="009847B4" w:rsidP="009847B4">
      <w:pPr>
        <w:pStyle w:val="Cards"/>
        <w:ind w:left="0"/>
        <w:rPr>
          <w:sz w:val="22"/>
          <w:szCs w:val="22"/>
        </w:rPr>
      </w:pPr>
      <w:r w:rsidRPr="003E0ED4">
        <w:rPr>
          <w:sz w:val="22"/>
          <w:szCs w:val="22"/>
        </w:rPr>
        <w:t>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w:t>
      </w:r>
      <w:r w:rsidRPr="003E0ED4">
        <w:rPr>
          <w:rStyle w:val="IntenseEmphasis"/>
          <w:rFonts w:eastAsiaTheme="majorEastAsia"/>
          <w:szCs w:val="22"/>
        </w:rPr>
        <w:t xml:space="preserve"> </w:t>
      </w:r>
      <w:r w:rsidRPr="003E0ED4">
        <w:rPr>
          <w:rStyle w:val="IntenseEmphasis"/>
          <w:rFonts w:eastAsiaTheme="majorEastAsia"/>
          <w:b/>
          <w:szCs w:val="22"/>
        </w:rPr>
        <w:t>of the hierarchy</w:t>
      </w:r>
      <w:r w:rsidRPr="003E0ED4">
        <w:rPr>
          <w:rStyle w:val="IntenseEmphasis"/>
          <w:rFonts w:eastAsiaTheme="majorEastAsia"/>
          <w:szCs w:val="22"/>
        </w:rPr>
        <w:t xml:space="preserve"> </w:t>
      </w:r>
      <w:r w:rsidRPr="003E0ED4">
        <w:rPr>
          <w:sz w:val="22"/>
          <w:szCs w:val="22"/>
        </w:rPr>
        <w:t>has been revived since the mid-1990s, meaning that deterrence</w:t>
      </w:r>
      <w:r w:rsidRPr="003E0ED4">
        <w:rPr>
          <w:rStyle w:val="IntenseEmphasis"/>
          <w:rFonts w:eastAsiaTheme="majorEastAsia"/>
          <w:szCs w:val="22"/>
        </w:rPr>
        <w:t xml:space="preserve"> </w:t>
      </w:r>
      <w:r w:rsidRPr="003E0ED4">
        <w:rPr>
          <w:rStyle w:val="IntenseEmphasis"/>
          <w:rFonts w:eastAsiaTheme="majorEastAsia"/>
          <w:b/>
          <w:szCs w:val="22"/>
        </w:rPr>
        <w:t>against potential Chinese aggression</w:t>
      </w:r>
      <w:r w:rsidRPr="003E0ED4">
        <w:rPr>
          <w:rStyle w:val="IntenseEmphasis"/>
          <w:rFonts w:eastAsiaTheme="majorEastAsia"/>
          <w:szCs w:val="22"/>
        </w:rPr>
        <w:t xml:space="preserve"> </w:t>
      </w:r>
      <w:r w:rsidRPr="003E0ED4">
        <w:rPr>
          <w:sz w:val="22"/>
          <w:szCs w:val="22"/>
        </w:rPr>
        <w:t xml:space="preserve">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w:t>
      </w:r>
    </w:p>
    <w:p w:rsidR="009847B4" w:rsidRPr="003E0ED4" w:rsidRDefault="009847B4" w:rsidP="009847B4">
      <w:pPr>
        <w:pStyle w:val="Cards"/>
        <w:ind w:left="0"/>
        <w:rPr>
          <w:sz w:val="22"/>
          <w:szCs w:val="22"/>
        </w:rPr>
      </w:pPr>
      <w:r w:rsidRPr="003E0ED4">
        <w:rPr>
          <w:sz w:val="22"/>
          <w:szCs w:val="22"/>
        </w:rPr>
        <w:t xml:space="preserve">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w:t>
      </w:r>
    </w:p>
    <w:p w:rsidR="009847B4" w:rsidRPr="003E0ED4" w:rsidRDefault="009847B4" w:rsidP="009847B4">
      <w:pPr>
        <w:pStyle w:val="Cards"/>
        <w:ind w:left="0"/>
        <w:rPr>
          <w:rStyle w:val="IntenseEmphasis"/>
          <w:rFonts w:eastAsiaTheme="majorEastAsia"/>
          <w:b/>
          <w:szCs w:val="22"/>
        </w:rPr>
      </w:pPr>
      <w:r w:rsidRPr="003E0ED4">
        <w:rPr>
          <w:sz w:val="22"/>
          <w:szCs w:val="22"/>
        </w:rPr>
        <w:lastRenderedPageBreak/>
        <w:t>Thus, the key determinants of the East Asian security order relate to two core questions: (i) Can the US be persuaded that China can act as a reliable ‘regional stakeholder’ that will help to buttress regional stability and US global security aims</w:t>
      </w:r>
      <w:proofErr w:type="gramStart"/>
      <w:r w:rsidRPr="003E0ED4">
        <w:rPr>
          <w:sz w:val="22"/>
          <w:szCs w:val="22"/>
        </w:rPr>
        <w:t>;16</w:t>
      </w:r>
      <w:proofErr w:type="gramEnd"/>
      <w:r w:rsidRPr="003E0ED4">
        <w:rPr>
          <w:sz w:val="22"/>
          <w:szCs w:val="22"/>
        </w:rPr>
        <w:t xml:space="preserve"> and (ii) can China be convinced that the United States has neither territorial ambitions in Asia nor the desire to encircle China, but will help to promote Chinese development and stability as part of its global security strategy? </w:t>
      </w:r>
      <w:proofErr w:type="gramStart"/>
      <w:r w:rsidRPr="003E0ED4">
        <w:rPr>
          <w:sz w:val="22"/>
          <w:szCs w:val="22"/>
        </w:rPr>
        <w:t>(Wang, 2005).</w:t>
      </w:r>
      <w:proofErr w:type="gramEnd"/>
      <w:r w:rsidRPr="003E0ED4">
        <w:rPr>
          <w:sz w:val="22"/>
          <w:szCs w:val="22"/>
        </w:rPr>
        <w:t xml:space="preserve">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the East Asian regional order has been and still </w:t>
      </w:r>
      <w:r w:rsidRPr="003E0ED4">
        <w:rPr>
          <w:rStyle w:val="IntenseEmphasis"/>
          <w:rFonts w:eastAsiaTheme="majorEastAsia"/>
          <w:b/>
          <w:szCs w:val="22"/>
        </w:rPr>
        <w:t>is</w:t>
      </w:r>
      <w:r w:rsidRPr="003E0ED4">
        <w:rPr>
          <w:rStyle w:val="IntenseEmphasis"/>
          <w:rFonts w:eastAsiaTheme="majorEastAsia"/>
          <w:szCs w:val="22"/>
        </w:rPr>
        <w:t xml:space="preserve"> </w:t>
      </w:r>
      <w:r w:rsidRPr="003E0ED4">
        <w:rPr>
          <w:sz w:val="22"/>
          <w:szCs w:val="22"/>
        </w:rPr>
        <w:t>constituted by US hegemony</w:t>
      </w:r>
      <w:r w:rsidRPr="003E0ED4">
        <w:rPr>
          <w:rStyle w:val="IntenseEmphasis"/>
          <w:rFonts w:eastAsiaTheme="majorEastAsia"/>
          <w:szCs w:val="22"/>
        </w:rPr>
        <w:t xml:space="preserve">, </w:t>
      </w:r>
      <w:r w:rsidRPr="003E0ED4">
        <w:rPr>
          <w:rStyle w:val="IntenseEmphasis"/>
          <w:rFonts w:eastAsiaTheme="majorEastAsia"/>
          <w:b/>
          <w:szCs w:val="22"/>
        </w:rPr>
        <w:t xml:space="preserve">and </w:t>
      </w:r>
      <w:r w:rsidRPr="003E0ED4">
        <w:rPr>
          <w:b/>
          <w:sz w:val="22"/>
          <w:szCs w:val="22"/>
        </w:rPr>
        <w:t>to</w:t>
      </w:r>
      <w:r w:rsidRPr="003E0ED4">
        <w:rPr>
          <w:b/>
          <w:sz w:val="22"/>
          <w:szCs w:val="22"/>
          <w:u w:val="single"/>
        </w:rPr>
        <w:t xml:space="preserve"> change that could </w:t>
      </w:r>
      <w:r w:rsidRPr="003E0ED4">
        <w:rPr>
          <w:rStyle w:val="IntenseEmphasis"/>
          <w:rFonts w:eastAsiaTheme="majorEastAsia"/>
          <w:b/>
          <w:szCs w:val="22"/>
        </w:rPr>
        <w:t>be extremely disruptive and may</w:t>
      </w:r>
      <w:r w:rsidRPr="003E0ED4">
        <w:rPr>
          <w:b/>
          <w:sz w:val="22"/>
          <w:szCs w:val="22"/>
          <w:u w:val="single"/>
        </w:rPr>
        <w:t xml:space="preserve"> lead to</w:t>
      </w:r>
      <w:r w:rsidRPr="003E0ED4">
        <w:rPr>
          <w:rStyle w:val="IntenseEmphasis"/>
          <w:rFonts w:eastAsiaTheme="majorEastAsia"/>
          <w:b/>
          <w:szCs w:val="22"/>
        </w:rPr>
        <w:t xml:space="preserve"> regional actors acting in highly destabilizing ways.</w:t>
      </w:r>
      <w:r w:rsidRPr="003E0ED4">
        <w:rPr>
          <w:rStyle w:val="Heading2Char"/>
          <w:rFonts w:cs="Times New Roman"/>
          <w:b w:val="0"/>
          <w:sz w:val="22"/>
          <w:szCs w:val="22"/>
          <w:u w:val="single"/>
        </w:rPr>
        <w:t xml:space="preserve"> </w:t>
      </w:r>
      <w:r w:rsidRPr="003E0ED4">
        <w:rPr>
          <w:rStyle w:val="IntenseEmphasis"/>
          <w:rFonts w:eastAsia="Calibri"/>
          <w:b/>
          <w:szCs w:val="22"/>
        </w:rPr>
        <w:t xml:space="preserve">Rapid </w:t>
      </w:r>
      <w:r w:rsidRPr="003E0ED4">
        <w:rPr>
          <w:rFonts w:eastAsia="Calibri"/>
          <w:b/>
          <w:sz w:val="22"/>
          <w:szCs w:val="22"/>
          <w:u w:val="single"/>
        </w:rPr>
        <w:t xml:space="preserve">Japanese remilitarization, armed conflict across </w:t>
      </w:r>
      <w:r w:rsidRPr="003E0ED4">
        <w:rPr>
          <w:rStyle w:val="IntenseEmphasis"/>
          <w:rFonts w:eastAsia="Calibri"/>
          <w:b/>
          <w:szCs w:val="22"/>
        </w:rPr>
        <w:t xml:space="preserve">the </w:t>
      </w:r>
      <w:r w:rsidRPr="003E0ED4">
        <w:rPr>
          <w:rFonts w:eastAsia="Calibri"/>
          <w:b/>
          <w:sz w:val="22"/>
          <w:szCs w:val="22"/>
          <w:u w:val="single"/>
        </w:rPr>
        <w:t xml:space="preserve">Taiwan </w:t>
      </w:r>
      <w:r w:rsidRPr="003E0ED4">
        <w:rPr>
          <w:rStyle w:val="IntenseEmphasis"/>
          <w:rFonts w:eastAsia="Calibri"/>
          <w:b/>
          <w:szCs w:val="22"/>
        </w:rPr>
        <w:t xml:space="preserve">Straits, </w:t>
      </w:r>
      <w:r w:rsidRPr="003E0ED4">
        <w:rPr>
          <w:rFonts w:eastAsia="Calibri"/>
          <w:b/>
          <w:sz w:val="22"/>
          <w:szCs w:val="22"/>
          <w:u w:val="single"/>
        </w:rPr>
        <w:t xml:space="preserve">Indian nuclear brinksmanship </w:t>
      </w:r>
      <w:r w:rsidRPr="003E0ED4">
        <w:rPr>
          <w:rStyle w:val="IntenseEmphasis"/>
          <w:rFonts w:eastAsia="Calibri"/>
          <w:b/>
          <w:szCs w:val="22"/>
        </w:rPr>
        <w:t xml:space="preserve">directed </w:t>
      </w:r>
      <w:r w:rsidRPr="003E0ED4">
        <w:rPr>
          <w:rFonts w:eastAsia="Calibri"/>
          <w:b/>
          <w:sz w:val="22"/>
          <w:szCs w:val="22"/>
          <w:u w:val="single"/>
        </w:rPr>
        <w:t xml:space="preserve">toward Pakistan, or a </w:t>
      </w:r>
      <w:r w:rsidRPr="003E0ED4">
        <w:rPr>
          <w:rStyle w:val="IntenseEmphasis"/>
          <w:rFonts w:eastAsia="Calibri"/>
          <w:b/>
          <w:szCs w:val="22"/>
        </w:rPr>
        <w:t xml:space="preserve">highly </w:t>
      </w:r>
      <w:r w:rsidRPr="003E0ED4">
        <w:rPr>
          <w:rFonts w:eastAsia="Calibri"/>
          <w:b/>
          <w:sz w:val="22"/>
          <w:szCs w:val="22"/>
          <w:u w:val="single"/>
        </w:rPr>
        <w:t>destabilized Korean peninsula</w:t>
      </w:r>
      <w:r w:rsidRPr="003E0ED4">
        <w:rPr>
          <w:rStyle w:val="IntenseEmphasis"/>
          <w:rFonts w:eastAsia="Calibri"/>
          <w:b/>
          <w:szCs w:val="22"/>
        </w:rPr>
        <w:t xml:space="preserve"> are all illustrative of potential regional disruptions.</w:t>
      </w:r>
      <w:r w:rsidRPr="003E0ED4">
        <w:rPr>
          <w:rStyle w:val="IntenseEmphasis"/>
          <w:rFonts w:eastAsiaTheme="majorEastAsia"/>
          <w:b/>
          <w:szCs w:val="22"/>
        </w:rPr>
        <w:t xml:space="preserve"> </w:t>
      </w:r>
    </w:p>
    <w:p w:rsidR="009847B4" w:rsidRPr="003E0ED4" w:rsidRDefault="009847B4" w:rsidP="009847B4">
      <w:pPr>
        <w:pStyle w:val="Cards"/>
        <w:ind w:left="0"/>
        <w:rPr>
          <w:sz w:val="22"/>
          <w:szCs w:val="22"/>
        </w:rPr>
      </w:pPr>
      <w:r w:rsidRPr="003E0ED4">
        <w:rPr>
          <w:rStyle w:val="IntenseEmphasis"/>
          <w:rFonts w:eastAsiaTheme="majorEastAsia"/>
          <w:b/>
          <w:szCs w:val="22"/>
        </w:rPr>
        <w:t xml:space="preserve">5. Conclusion </w:t>
      </w:r>
      <w:proofErr w:type="gramStart"/>
      <w:r w:rsidRPr="003E0ED4">
        <w:rPr>
          <w:rStyle w:val="IntenseEmphasis"/>
          <w:rFonts w:eastAsiaTheme="majorEastAsia"/>
          <w:b/>
          <w:szCs w:val="22"/>
        </w:rPr>
        <w:t>To</w:t>
      </w:r>
      <w:proofErr w:type="gramEnd"/>
      <w:r w:rsidRPr="003E0ED4">
        <w:rPr>
          <w:rStyle w:val="IntenseEmphasis"/>
          <w:rFonts w:eastAsiaTheme="majorEastAsia"/>
          <w:b/>
          <w:szCs w:val="22"/>
        </w:rPr>
        <w:t xml:space="preserve"> construct a coherent account of East Asia's evolving security order, I have suggested that the </w:t>
      </w:r>
      <w:r w:rsidRPr="003E0ED4">
        <w:rPr>
          <w:rStyle w:val="IntenseEmphasis"/>
          <w:rFonts w:eastAsia="Calibri"/>
          <w:b/>
          <w:szCs w:val="22"/>
        </w:rPr>
        <w:t>U</w:t>
      </w:r>
      <w:r w:rsidRPr="003E0ED4">
        <w:rPr>
          <w:rStyle w:val="IntenseEmphasis"/>
          <w:rFonts w:eastAsiaTheme="majorEastAsia"/>
          <w:b/>
          <w:szCs w:val="22"/>
        </w:rPr>
        <w:t xml:space="preserve">nited </w:t>
      </w:r>
      <w:r w:rsidRPr="003E0ED4">
        <w:rPr>
          <w:rStyle w:val="IntenseEmphasis"/>
          <w:rFonts w:eastAsia="Calibri"/>
          <w:b/>
          <w:szCs w:val="22"/>
        </w:rPr>
        <w:t>S</w:t>
      </w:r>
      <w:r w:rsidRPr="003E0ED4">
        <w:rPr>
          <w:rStyle w:val="IntenseEmphasis"/>
          <w:rFonts w:eastAsiaTheme="majorEastAsia"/>
          <w:b/>
          <w:szCs w:val="22"/>
        </w:rPr>
        <w:t>tates is the central force in constituting regional stability and order. The major patterns of equilibrium and turbulence in the region since 1945 can be explained by the relative stability of the US position at the top of the regional hierarchy, with</w:t>
      </w:r>
      <w:r w:rsidRPr="003E0ED4">
        <w:rPr>
          <w:b/>
          <w:sz w:val="22"/>
          <w:szCs w:val="22"/>
        </w:rPr>
        <w:t xml:space="preserve"> </w:t>
      </w:r>
      <w:r w:rsidRPr="003E0ED4">
        <w:rPr>
          <w:b/>
          <w:sz w:val="22"/>
          <w:szCs w:val="22"/>
          <w:u w:val="single"/>
        </w:rPr>
        <w:t>periods of greatest insecurity</w:t>
      </w:r>
      <w:r w:rsidRPr="003E0ED4">
        <w:rPr>
          <w:rStyle w:val="IntenseEmphasis"/>
          <w:rFonts w:eastAsiaTheme="majorEastAsia"/>
          <w:b/>
          <w:szCs w:val="22"/>
        </w:rPr>
        <w:t xml:space="preserve"> being </w:t>
      </w:r>
      <w:r w:rsidRPr="003E0ED4">
        <w:rPr>
          <w:b/>
          <w:sz w:val="22"/>
          <w:szCs w:val="22"/>
          <w:u w:val="single"/>
        </w:rPr>
        <w:t>correlated with greatest uncertainty over the American commitment</w:t>
      </w:r>
      <w:r w:rsidRPr="003E0ED4">
        <w:rPr>
          <w:rStyle w:val="IntenseEmphasis"/>
          <w:rFonts w:eastAsiaTheme="majorEastAsia"/>
          <w:b/>
          <w:szCs w:val="22"/>
        </w:rPr>
        <w:t xml:space="preserve"> to managing regional order</w:t>
      </w:r>
      <w:r w:rsidRPr="003E0ED4">
        <w:rPr>
          <w:rStyle w:val="Heading2Char"/>
          <w:rFonts w:cs="Times New Roman"/>
          <w:sz w:val="22"/>
          <w:szCs w:val="22"/>
          <w:u w:val="none"/>
        </w:rPr>
        <w:t>.</w:t>
      </w:r>
      <w:r w:rsidRPr="003E0ED4">
        <w:rPr>
          <w:sz w:val="22"/>
          <w:szCs w:val="22"/>
        </w:rPr>
        <w:t xml:space="preserve"> Furthermore, relationships of hierarchical assurance and hierarchical deference explain the unusual character of regional order in the post-Cold War era. </w:t>
      </w:r>
    </w:p>
    <w:p w:rsidR="009847B4" w:rsidRPr="003E0ED4" w:rsidRDefault="009847B4" w:rsidP="009847B4">
      <w:pPr>
        <w:pStyle w:val="Cards"/>
        <w:ind w:left="0"/>
        <w:rPr>
          <w:sz w:val="22"/>
          <w:szCs w:val="22"/>
        </w:rPr>
      </w:pPr>
      <w:r w:rsidRPr="003E0ED4">
        <w:rPr>
          <w:sz w:val="22"/>
          <w:szCs w:val="22"/>
        </w:rPr>
        <w:t xml:space="preserve">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w:t>
      </w:r>
      <w:proofErr w:type="gramStart"/>
      <w:r w:rsidRPr="003E0ED4">
        <w:rPr>
          <w:sz w:val="22"/>
          <w:szCs w:val="22"/>
        </w:rPr>
        <w:t>be</w:t>
      </w:r>
      <w:proofErr w:type="gramEnd"/>
      <w:r w:rsidRPr="003E0ED4">
        <w:rPr>
          <w:sz w:val="22"/>
          <w:szCs w:val="22"/>
        </w:rPr>
        <w:t xml:space="preserv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p>
    <w:p w:rsidR="009847B4" w:rsidRPr="003E0ED4" w:rsidRDefault="009847B4" w:rsidP="009847B4">
      <w:pPr>
        <w:pStyle w:val="Cards"/>
        <w:ind w:left="0"/>
        <w:rPr>
          <w:sz w:val="22"/>
          <w:szCs w:val="22"/>
        </w:rPr>
      </w:pPr>
      <w:r w:rsidRPr="003E0ED4">
        <w:rPr>
          <w:rStyle w:val="IntenseEmphasis"/>
          <w:rFonts w:eastAsiaTheme="majorEastAsia"/>
          <w:b/>
          <w:szCs w:val="22"/>
        </w:rPr>
        <w:t xml:space="preserve">The future of the East Asian security order is tightly bound up with the durability of the </w:t>
      </w:r>
      <w:r w:rsidRPr="003E0ED4">
        <w:rPr>
          <w:rStyle w:val="IntenseEmphasis"/>
          <w:rFonts w:eastAsia="Calibri"/>
          <w:b/>
          <w:szCs w:val="22"/>
        </w:rPr>
        <w:t>U</w:t>
      </w:r>
      <w:r w:rsidRPr="003E0ED4">
        <w:rPr>
          <w:rStyle w:val="IntenseEmphasis"/>
          <w:rFonts w:eastAsiaTheme="majorEastAsia"/>
          <w:b/>
          <w:szCs w:val="22"/>
        </w:rPr>
        <w:t xml:space="preserve">nited </w:t>
      </w:r>
      <w:r w:rsidRPr="003E0ED4">
        <w:rPr>
          <w:rStyle w:val="IntenseEmphasis"/>
          <w:rFonts w:eastAsia="Calibri"/>
          <w:b/>
          <w:szCs w:val="22"/>
        </w:rPr>
        <w:t>S</w:t>
      </w:r>
      <w:r w:rsidRPr="003E0ED4">
        <w:rPr>
          <w:rStyle w:val="IntenseEmphasis"/>
          <w:rFonts w:eastAsiaTheme="majorEastAsia"/>
          <w:b/>
          <w:szCs w:val="22"/>
        </w:rPr>
        <w:t xml:space="preserve">tates' global leadership and regional domination. At the regional level, the main scenarios of disruption are an outright Chinese challenge to US leadership, or the defection of key US allies, particularly Japan. Recent history suggests, and the preceding analysis has shown, that </w:t>
      </w:r>
      <w:r w:rsidRPr="003E0ED4">
        <w:rPr>
          <w:b/>
          <w:sz w:val="22"/>
          <w:szCs w:val="22"/>
          <w:u w:val="single"/>
        </w:rPr>
        <w:t>challenges to</w:t>
      </w:r>
      <w:r w:rsidRPr="003E0ED4">
        <w:rPr>
          <w:rStyle w:val="IntenseEmphasis"/>
          <w:rFonts w:eastAsiaTheme="majorEastAsia"/>
          <w:b/>
          <w:szCs w:val="22"/>
        </w:rPr>
        <w:t xml:space="preserve"> or defections from </w:t>
      </w:r>
      <w:r w:rsidRPr="003E0ED4">
        <w:rPr>
          <w:b/>
          <w:sz w:val="22"/>
          <w:szCs w:val="22"/>
          <w:u w:val="single"/>
        </w:rPr>
        <w:t xml:space="preserve">US leadership will come at junctures where it </w:t>
      </w:r>
      <w:r w:rsidRPr="003E0ED4">
        <w:rPr>
          <w:rFonts w:eastAsia="Calibri"/>
          <w:b/>
          <w:sz w:val="22"/>
          <w:szCs w:val="22"/>
          <w:u w:val="single"/>
        </w:rPr>
        <w:t>appears that the US commitment to the region is in doubt</w:t>
      </w:r>
      <w:r w:rsidRPr="003E0ED4">
        <w:rPr>
          <w:rStyle w:val="IntenseEmphasis"/>
          <w:rFonts w:eastAsia="Calibri"/>
          <w:b/>
          <w:szCs w:val="22"/>
        </w:rPr>
        <w:t>,</w:t>
      </w:r>
      <w:r w:rsidRPr="003E0ED4">
        <w:rPr>
          <w:rStyle w:val="IntenseEmphasis"/>
          <w:rFonts w:eastAsiaTheme="majorEastAsia"/>
          <w:b/>
          <w:szCs w:val="22"/>
        </w:rPr>
        <w:t xml:space="preserve"> which in turn destabilizes the hierarchical order</w:t>
      </w:r>
      <w:r w:rsidRPr="003E0ED4">
        <w:rPr>
          <w:rStyle w:val="Heading2Char"/>
          <w:rFonts w:cs="Times New Roman"/>
          <w:sz w:val="22"/>
          <w:szCs w:val="22"/>
          <w:u w:val="single"/>
        </w:rPr>
        <w:t>.</w:t>
      </w:r>
      <w:r w:rsidRPr="003E0ED4">
        <w:rPr>
          <w:sz w:val="22"/>
          <w:szCs w:val="22"/>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rsidR="009847B4" w:rsidRPr="003E0ED4" w:rsidRDefault="009847B4" w:rsidP="009847B4"/>
    <w:p w:rsidR="009847B4" w:rsidRPr="003E0ED4" w:rsidRDefault="009847B4" w:rsidP="00EF7688">
      <w:pPr>
        <w:pStyle w:val="Heading4"/>
      </w:pPr>
      <w:r>
        <w:lastRenderedPageBreak/>
        <w:t>E</w:t>
      </w:r>
      <w:r w:rsidRPr="003E0ED4">
        <w:t>xtinction</w:t>
      </w:r>
    </w:p>
    <w:p w:rsidR="009847B4" w:rsidRPr="003E0ED4" w:rsidRDefault="009847B4" w:rsidP="009847B4">
      <w:pPr>
        <w:rPr>
          <w:b/>
          <w:bCs/>
          <w:sz w:val="26"/>
        </w:rPr>
      </w:pPr>
      <w:r w:rsidRPr="003E0ED4">
        <w:rPr>
          <w:rStyle w:val="StyleStyleBold12pt"/>
        </w:rPr>
        <w:t>Armitage, former Deputy Secretary of State, et al., 2k</w:t>
      </w:r>
    </w:p>
    <w:p w:rsidR="009847B4" w:rsidRPr="003E0ED4" w:rsidRDefault="009847B4" w:rsidP="009847B4">
      <w:pPr>
        <w:rPr>
          <w:sz w:val="24"/>
        </w:rPr>
      </w:pPr>
      <w:r w:rsidRPr="003E0ED4">
        <w:rPr>
          <w:sz w:val="24"/>
        </w:rPr>
        <w:t>[Richard L.,</w:t>
      </w:r>
      <w:r w:rsidRPr="003E0ED4">
        <w:rPr>
          <w:sz w:val="27"/>
          <w:szCs w:val="27"/>
          <w:shd w:val="clear" w:color="auto" w:fill="FFFFFF"/>
        </w:rPr>
        <w:t xml:space="preserve"> </w:t>
      </w:r>
      <w:r w:rsidRPr="003E0ED4">
        <w:t>Dan E Bob, Office of Senator William V Roth Jr, Kurt M Campbell, Center for Strategic and International Studies, Michael J Green, Council on Foreign Relations, Kent M Harrington, Harrington Group LLC, Frank Jannuzi, Minority Staff, Senate Foreign Relations Committee, James A Kelly, Pacific Forum, Center for Strategic and International Studies, Edward J Lincoln, Brookings Institution, Robert A Manning, Council on Foreign Relations, Kevin G Nealer, Scowcroft Group, Joseph S Nye Jr, JFK School of Government, Harvard University, Torkel L Patterson, GeoInSight, James J Przystup, Institute for National Strategic Studies, National Defense University, Robin H Sakoda, Sakoda Associates, Barbara P Wanner, French and Company, and Paul D Wolfowitz, Paul H Nitze School of Advanced International Studies, The Johns Hopkins University,</w:t>
      </w:r>
      <w:r w:rsidRPr="003E0ED4">
        <w:rPr>
          <w:sz w:val="24"/>
        </w:rPr>
        <w:t xml:space="preserve"> October 19, Institute for National Strategic Studies, “US and Japan: Toward a mature partnership,” http://www.atimes.com/japan-econ/BJ19Dh01.html, accessed 6/29/14, AC]</w:t>
      </w:r>
    </w:p>
    <w:p w:rsidR="009847B4" w:rsidRPr="003E0ED4" w:rsidRDefault="009847B4" w:rsidP="009847B4">
      <w:pPr>
        <w:pStyle w:val="Cards"/>
        <w:ind w:left="0"/>
      </w:pPr>
    </w:p>
    <w:p w:rsidR="009847B4" w:rsidRPr="003E0ED4" w:rsidRDefault="009847B4" w:rsidP="009847B4">
      <w:pPr>
        <w:pStyle w:val="Cards"/>
        <w:ind w:left="0"/>
        <w:rPr>
          <w:rStyle w:val="IntenseEmphasis"/>
          <w:rFonts w:eastAsiaTheme="majorEastAsia"/>
          <w:b/>
          <w:szCs w:val="22"/>
        </w:rPr>
      </w:pPr>
      <w:r w:rsidRPr="003E0ED4">
        <w:rPr>
          <w:sz w:val="22"/>
          <w:szCs w:val="22"/>
        </w:rPr>
        <w:t xml:space="preserve">Asia, in the throes of historic change, should carry major weight in the calculus of American political, security, economic, and other interests. </w:t>
      </w:r>
      <w:r w:rsidRPr="003E0ED4">
        <w:rPr>
          <w:rStyle w:val="IntenseEmphasis"/>
          <w:rFonts w:eastAsiaTheme="majorEastAsia"/>
          <w:b/>
          <w:szCs w:val="22"/>
        </w:rPr>
        <w:t>Accounting for 53 percent of the world’s population, 25 percent of the global economy, and nearly $600 billion annually in two-way trade with the United States</w:t>
      </w:r>
      <w:r w:rsidRPr="003E0ED4">
        <w:rPr>
          <w:rStyle w:val="IntenseEmphasis"/>
          <w:rFonts w:eastAsiaTheme="majorEastAsia"/>
          <w:szCs w:val="22"/>
        </w:rPr>
        <w:t xml:space="preserve">, </w:t>
      </w:r>
      <w:r w:rsidRPr="003E0ED4">
        <w:rPr>
          <w:sz w:val="22"/>
          <w:szCs w:val="22"/>
        </w:rPr>
        <w:t xml:space="preserve">Asia is vital to American prosperity. Politically, from Japan and Australia, to the Philippines, South Korea, Taiwan, and Indonesia, countries across the region are demonstrating the universal appeal of democratic values. </w:t>
      </w:r>
      <w:r w:rsidRPr="003E0ED4">
        <w:rPr>
          <w:b/>
          <w:sz w:val="22"/>
          <w:szCs w:val="22"/>
          <w:u w:val="single"/>
        </w:rPr>
        <w:t>China is facing momentous</w:t>
      </w:r>
      <w:r w:rsidRPr="003E0ED4">
        <w:rPr>
          <w:rStyle w:val="IntenseEmphasis"/>
          <w:rFonts w:eastAsiaTheme="majorEastAsia"/>
          <w:b/>
          <w:szCs w:val="22"/>
        </w:rPr>
        <w:t xml:space="preserve"> social and economic </w:t>
      </w:r>
      <w:r w:rsidRPr="003E0ED4">
        <w:rPr>
          <w:b/>
          <w:sz w:val="22"/>
          <w:szCs w:val="22"/>
          <w:u w:val="single"/>
        </w:rPr>
        <w:t>changes,</w:t>
      </w:r>
      <w:r w:rsidRPr="003E0ED4">
        <w:rPr>
          <w:rStyle w:val="IntenseEmphasis"/>
          <w:rFonts w:eastAsiaTheme="majorEastAsia"/>
          <w:b/>
          <w:szCs w:val="22"/>
        </w:rPr>
        <w:t xml:space="preserve"> the consequences of which are not yet clear.</w:t>
      </w:r>
    </w:p>
    <w:p w:rsidR="009847B4" w:rsidRPr="003E0ED4" w:rsidRDefault="009847B4" w:rsidP="009847B4">
      <w:pPr>
        <w:pStyle w:val="Cards"/>
        <w:ind w:left="0"/>
        <w:rPr>
          <w:rStyle w:val="IntenseEmphasis"/>
          <w:rFonts w:eastAsiaTheme="majorEastAsia"/>
          <w:b/>
          <w:szCs w:val="22"/>
        </w:rPr>
      </w:pPr>
      <w:r w:rsidRPr="003E0ED4">
        <w:t xml:space="preserve">Major war in Europe is inconceivable for at least a generation, </w:t>
      </w:r>
      <w:r w:rsidRPr="003E0ED4">
        <w:rPr>
          <w:b/>
          <w:sz w:val="22"/>
          <w:szCs w:val="22"/>
          <w:u w:val="single"/>
        </w:rPr>
        <w:t xml:space="preserve">but the prospects for conflict </w:t>
      </w:r>
      <w:r w:rsidRPr="003E0ED4">
        <w:rPr>
          <w:rStyle w:val="IntenseEmphasis"/>
          <w:rFonts w:eastAsiaTheme="majorEastAsia"/>
          <w:b/>
          <w:szCs w:val="22"/>
        </w:rPr>
        <w:t>in Asia</w:t>
      </w:r>
      <w:r w:rsidRPr="003E0ED4">
        <w:rPr>
          <w:b/>
          <w:sz w:val="22"/>
          <w:szCs w:val="22"/>
          <w:u w:val="single"/>
        </w:rPr>
        <w:t xml:space="preserve"> are far from remote. The region features some of the world’s</w:t>
      </w:r>
      <w:r w:rsidRPr="003E0ED4">
        <w:rPr>
          <w:rStyle w:val="IntenseEmphasis"/>
          <w:rFonts w:eastAsiaTheme="majorEastAsia"/>
          <w:b/>
          <w:szCs w:val="22"/>
        </w:rPr>
        <w:t xml:space="preserve"> largest and most modern armies, </w:t>
      </w:r>
      <w:r w:rsidRPr="003E0ED4">
        <w:rPr>
          <w:b/>
          <w:sz w:val="22"/>
          <w:szCs w:val="22"/>
          <w:u w:val="single"/>
        </w:rPr>
        <w:t>nuclear-armed major powers,</w:t>
      </w:r>
      <w:r w:rsidRPr="003E0ED4">
        <w:rPr>
          <w:rStyle w:val="IntenseEmphasis"/>
          <w:rFonts w:eastAsiaTheme="majorEastAsia"/>
          <w:b/>
          <w:szCs w:val="22"/>
        </w:rPr>
        <w:t xml:space="preserve"> and several nuclear-capable states. </w:t>
      </w:r>
      <w:r w:rsidRPr="003E0ED4">
        <w:rPr>
          <w:b/>
          <w:sz w:val="22"/>
          <w:szCs w:val="22"/>
          <w:u w:val="single"/>
        </w:rPr>
        <w:t>Hostilities that could directly involve the U</w:t>
      </w:r>
      <w:r w:rsidRPr="003E0ED4">
        <w:rPr>
          <w:rStyle w:val="IntenseEmphasis"/>
          <w:rFonts w:eastAsiaTheme="majorEastAsia"/>
          <w:b/>
          <w:szCs w:val="22"/>
        </w:rPr>
        <w:t xml:space="preserve">nited </w:t>
      </w:r>
      <w:r w:rsidRPr="003E0ED4">
        <w:rPr>
          <w:b/>
          <w:sz w:val="22"/>
          <w:szCs w:val="22"/>
          <w:u w:val="single"/>
        </w:rPr>
        <w:t>S</w:t>
      </w:r>
      <w:r w:rsidRPr="003E0ED4">
        <w:rPr>
          <w:rStyle w:val="IntenseEmphasis"/>
          <w:rFonts w:eastAsiaTheme="majorEastAsia"/>
          <w:b/>
          <w:szCs w:val="22"/>
        </w:rPr>
        <w:t xml:space="preserve">tates in a major conflict </w:t>
      </w:r>
      <w:r w:rsidRPr="003E0ED4">
        <w:rPr>
          <w:b/>
          <w:sz w:val="22"/>
          <w:szCs w:val="22"/>
          <w:u w:val="single"/>
        </w:rPr>
        <w:t xml:space="preserve">could occur </w:t>
      </w:r>
      <w:r w:rsidRPr="003E0ED4">
        <w:rPr>
          <w:rStyle w:val="IntenseEmphasis"/>
          <w:rFonts w:eastAsiaTheme="majorEastAsia"/>
          <w:b/>
          <w:szCs w:val="22"/>
        </w:rPr>
        <w:t>at a moment’s notice</w:t>
      </w:r>
      <w:r w:rsidRPr="003E0ED4">
        <w:rPr>
          <w:b/>
          <w:sz w:val="22"/>
          <w:szCs w:val="22"/>
          <w:u w:val="single"/>
        </w:rPr>
        <w:t xml:space="preserve"> on the Korean peninsula and in </w:t>
      </w:r>
      <w:r w:rsidRPr="003E0ED4">
        <w:rPr>
          <w:rStyle w:val="IntenseEmphasis"/>
          <w:rFonts w:eastAsiaTheme="majorEastAsia"/>
          <w:b/>
          <w:szCs w:val="22"/>
        </w:rPr>
        <w:t>the</w:t>
      </w:r>
      <w:r w:rsidRPr="003E0ED4">
        <w:rPr>
          <w:b/>
          <w:sz w:val="22"/>
          <w:szCs w:val="22"/>
          <w:u w:val="single"/>
        </w:rPr>
        <w:t xml:space="preserve"> Taiwan </w:t>
      </w:r>
      <w:r w:rsidRPr="003E0ED4">
        <w:rPr>
          <w:rStyle w:val="IntenseEmphasis"/>
          <w:rFonts w:eastAsiaTheme="majorEastAsia"/>
          <w:b/>
          <w:szCs w:val="22"/>
        </w:rPr>
        <w:t>Strait.</w:t>
      </w:r>
      <w:r w:rsidRPr="003E0ED4">
        <w:rPr>
          <w:b/>
          <w:sz w:val="22"/>
          <w:szCs w:val="22"/>
          <w:u w:val="single"/>
        </w:rPr>
        <w:t xml:space="preserve"> The Indian subcontinent is a major flashpoint</w:t>
      </w:r>
      <w:r w:rsidRPr="003E0ED4">
        <w:rPr>
          <w:rStyle w:val="IntenseEmphasis"/>
          <w:rFonts w:eastAsiaTheme="majorEastAsia"/>
          <w:b/>
          <w:szCs w:val="22"/>
        </w:rPr>
        <w:t xml:space="preserve">. In each area, </w:t>
      </w:r>
      <w:r w:rsidRPr="003E0ED4">
        <w:rPr>
          <w:b/>
          <w:sz w:val="22"/>
          <w:szCs w:val="22"/>
          <w:u w:val="single"/>
        </w:rPr>
        <w:t>war has the potential of nuclear escalation</w:t>
      </w:r>
      <w:r w:rsidRPr="003E0ED4">
        <w:rPr>
          <w:sz w:val="22"/>
          <w:szCs w:val="22"/>
        </w:rPr>
        <w:t>. In addition, lingering turmoil in Indonesia, the world’s fourth-largest nation, threatens stability in Southeast Asia</w:t>
      </w:r>
      <w:r w:rsidRPr="003E0ED4">
        <w:rPr>
          <w:rStyle w:val="IntenseEmphasis"/>
          <w:rFonts w:eastAsiaTheme="majorEastAsia"/>
          <w:szCs w:val="22"/>
        </w:rPr>
        <w:t xml:space="preserve">. </w:t>
      </w:r>
      <w:r w:rsidRPr="003E0ED4">
        <w:rPr>
          <w:rStyle w:val="IntenseEmphasis"/>
          <w:rFonts w:eastAsiaTheme="majorEastAsia"/>
          <w:b/>
          <w:szCs w:val="22"/>
        </w:rPr>
        <w:t xml:space="preserve">The United States is tied to the region by a series of bilateral security alliances that remain the region’s de facto security architecture. </w:t>
      </w:r>
    </w:p>
    <w:p w:rsidR="009847B4" w:rsidRPr="003E0ED4" w:rsidRDefault="009847B4" w:rsidP="009847B4">
      <w:pPr>
        <w:pStyle w:val="Cards"/>
        <w:ind w:left="0"/>
        <w:rPr>
          <w:rStyle w:val="IntenseEmphasis"/>
          <w:rFonts w:eastAsiaTheme="majorEastAsia"/>
          <w:szCs w:val="22"/>
        </w:rPr>
      </w:pPr>
      <w:r w:rsidRPr="003E0ED4">
        <w:rPr>
          <w:rStyle w:val="IntenseEmphasis"/>
          <w:rFonts w:eastAsiaTheme="majorEastAsia"/>
          <w:b/>
          <w:szCs w:val="22"/>
        </w:rPr>
        <w:t xml:space="preserve">In this promising but also potentially dangerous setting, </w:t>
      </w:r>
      <w:r w:rsidRPr="003E0ED4">
        <w:rPr>
          <w:b/>
          <w:sz w:val="22"/>
          <w:szCs w:val="22"/>
          <w:u w:val="single"/>
        </w:rPr>
        <w:t>the U.S.-Japan bilateral relationship is more important than ever</w:t>
      </w:r>
      <w:r w:rsidRPr="003E0ED4">
        <w:rPr>
          <w:rStyle w:val="apple-style-span"/>
          <w:b/>
          <w:sz w:val="22"/>
          <w:szCs w:val="22"/>
        </w:rPr>
        <w:t>.</w:t>
      </w:r>
      <w:r w:rsidRPr="003E0ED4">
        <w:rPr>
          <w:rStyle w:val="apple-style-span"/>
          <w:sz w:val="22"/>
          <w:szCs w:val="22"/>
        </w:rPr>
        <w:t xml:space="preserve"> </w:t>
      </w:r>
      <w:r w:rsidRPr="003E0ED4">
        <w:rPr>
          <w:sz w:val="22"/>
          <w:szCs w:val="22"/>
        </w:rPr>
        <w:t xml:space="preserve">With the world’s second-largest economy and a well- equipped and competent military, and as our democratic ally, </w:t>
      </w:r>
      <w:r w:rsidRPr="003E0ED4">
        <w:rPr>
          <w:rStyle w:val="StyleBoldUnderline"/>
        </w:rPr>
        <w:t xml:space="preserve">Japan remains the </w:t>
      </w:r>
      <w:r w:rsidRPr="003E0ED4">
        <w:rPr>
          <w:rStyle w:val="StyleBoldUnderline"/>
          <w:rFonts w:eastAsiaTheme="majorEastAsia"/>
        </w:rPr>
        <w:t>keystone</w:t>
      </w:r>
      <w:r w:rsidRPr="003E0ED4">
        <w:rPr>
          <w:rStyle w:val="StyleBoldUnderline"/>
        </w:rPr>
        <w:t xml:space="preserve"> of the U.S. involvement in Asia.</w:t>
      </w:r>
      <w:r w:rsidRPr="003E0ED4">
        <w:rPr>
          <w:sz w:val="22"/>
          <w:szCs w:val="22"/>
          <w:u w:val="single"/>
        </w:rPr>
        <w:t xml:space="preserve"> </w:t>
      </w:r>
      <w:r w:rsidRPr="003E0ED4">
        <w:rPr>
          <w:sz w:val="22"/>
          <w:szCs w:val="22"/>
        </w:rPr>
        <w:t>The U.S.-Japan alliance is central to America’s global security strategy.</w:t>
      </w:r>
    </w:p>
    <w:p w:rsidR="009847B4" w:rsidRPr="003E0ED4" w:rsidRDefault="009847B4" w:rsidP="009847B4"/>
    <w:p w:rsidR="009847B4" w:rsidRPr="003E0ED4" w:rsidRDefault="009847B4" w:rsidP="009847B4">
      <w:pPr>
        <w:pStyle w:val="Heading1"/>
      </w:pPr>
      <w:r w:rsidRPr="003E0ED4">
        <w:lastRenderedPageBreak/>
        <w:t xml:space="preserve">Contention 2: TTIP </w:t>
      </w:r>
    </w:p>
    <w:p w:rsidR="009847B4" w:rsidRDefault="009847B4" w:rsidP="009847B4">
      <w:pPr>
        <w:rPr>
          <w:b/>
        </w:rPr>
      </w:pPr>
    </w:p>
    <w:p w:rsidR="005E5BB0" w:rsidRPr="002A7A77" w:rsidRDefault="005E5BB0" w:rsidP="00EF7688">
      <w:pPr>
        <w:pStyle w:val="Heading4"/>
      </w:pPr>
      <w:r w:rsidRPr="002A7A77">
        <w:t>LNG exports lead to successful TTIP negotiation—EU leaders want to ensure energy independence</w:t>
      </w:r>
    </w:p>
    <w:p w:rsidR="005E5BB0" w:rsidRPr="002A7A77" w:rsidRDefault="005E5BB0" w:rsidP="005E5BB0">
      <w:pPr>
        <w:rPr>
          <w:rStyle w:val="StyleStyleBold12pt"/>
        </w:rPr>
      </w:pPr>
      <w:r w:rsidRPr="002A7A77">
        <w:rPr>
          <w:rStyle w:val="StyleStyleBold12pt"/>
        </w:rPr>
        <w:t xml:space="preserve">Lewis, </w:t>
      </w:r>
      <w:proofErr w:type="gramStart"/>
      <w:r w:rsidRPr="002A7A77">
        <w:rPr>
          <w:rStyle w:val="StyleStyleBold12pt"/>
        </w:rPr>
        <w:t>Reuters</w:t>
      </w:r>
      <w:proofErr w:type="gramEnd"/>
      <w:r w:rsidRPr="002A7A77">
        <w:rPr>
          <w:rStyle w:val="StyleStyleBold12pt"/>
        </w:rPr>
        <w:t xml:space="preserve"> deputy energy editor, and Emmott, Reuters senior correspondent, 13</w:t>
      </w:r>
    </w:p>
    <w:p w:rsidR="005E5BB0" w:rsidRDefault="005E5BB0" w:rsidP="005E5BB0">
      <w:pPr>
        <w:rPr>
          <w:color w:val="000000"/>
          <w:sz w:val="24"/>
        </w:rPr>
      </w:pPr>
      <w:r w:rsidRPr="002A7A77">
        <w:t>[Barbra and Robin, 12/16/13, Reuters, “U.S. trade talks could deliver cheaper energy for Europe,</w:t>
      </w:r>
      <w:r w:rsidRPr="002A7A77">
        <w:rPr>
          <w:color w:val="000000"/>
          <w:sz w:val="24"/>
        </w:rPr>
        <w:t>” http://www.reuters.com/article/2013/12/16/eu-usa-trade-energy-idUSL6N0JP20L20131216, accessed 6/30/14, AC]</w:t>
      </w:r>
    </w:p>
    <w:p w:rsidR="00EF7688" w:rsidRPr="002A7A77" w:rsidRDefault="00EF7688" w:rsidP="005E5BB0">
      <w:pPr>
        <w:rPr>
          <w:rStyle w:val="StyleStyleBold12pt"/>
          <w:b w:val="0"/>
          <w:bCs w:val="0"/>
        </w:rPr>
      </w:pPr>
    </w:p>
    <w:p w:rsidR="005E5BB0" w:rsidRPr="002A7A77" w:rsidRDefault="005E5BB0" w:rsidP="005E5BB0">
      <w:r w:rsidRPr="002A7A77">
        <w:rPr>
          <w:rStyle w:val="StyleBoldUnderline"/>
        </w:rPr>
        <w:t>European negotiators, hoping to cut fuel bills, will press their U.S. counterparts in Washington this week on including energy exports in a transatlantic trade pact</w:t>
      </w:r>
      <w:r w:rsidRPr="002A7A77">
        <w:t xml:space="preserve"> that aims to integrate two markets accounting for half the world's economy.</w:t>
      </w:r>
    </w:p>
    <w:p w:rsidR="005E5BB0" w:rsidRPr="002A7A77" w:rsidRDefault="005E5BB0" w:rsidP="005E5BB0">
      <w:pPr>
        <w:rPr>
          <w:rStyle w:val="StyleBoldUnderline"/>
        </w:rPr>
      </w:pPr>
      <w:r w:rsidRPr="002A7A77">
        <w:t xml:space="preserve">Bringing politically sensitive energy into the debate stands to complicate talks spanning agriculture to finance, but </w:t>
      </w:r>
      <w:r w:rsidRPr="002A7A77">
        <w:rPr>
          <w:rStyle w:val="StyleBoldUnderline"/>
        </w:rPr>
        <w:t>the rewards could be big for the European Union, where natural gas prices are around three times those in the United States.</w:t>
      </w:r>
    </w:p>
    <w:p w:rsidR="005E5BB0" w:rsidRPr="002A7A77" w:rsidRDefault="005E5BB0" w:rsidP="005E5BB0">
      <w:pPr>
        <w:rPr>
          <w:rStyle w:val="StyleBoldUnderline"/>
        </w:rPr>
      </w:pPr>
      <w:r w:rsidRPr="002A7A77">
        <w:rPr>
          <w:rStyle w:val="StyleBoldUnderline"/>
        </w:rPr>
        <w:t>The United States has benefited from a shale gas revolution and for Europe, U.S. imports are likely to be a faster way to lower prices than overcoming the social, planning and geological barriers to developing the continent's own reserves.</w:t>
      </w:r>
    </w:p>
    <w:p w:rsidR="005E5BB0" w:rsidRPr="002A7A77" w:rsidRDefault="005E5BB0" w:rsidP="005E5BB0">
      <w:r w:rsidRPr="002A7A77">
        <w:t>U.S. gas exports could be up to 6 billion cubic feet, or around 170 million cubic metres per day - half of Britain's daily demand in winter - from the end of this decade, according to Washington-based think tank The Brookings Institution.</w:t>
      </w:r>
    </w:p>
    <w:p w:rsidR="005E5BB0" w:rsidRPr="002A7A77" w:rsidRDefault="005E5BB0" w:rsidP="005E5BB0">
      <w:r w:rsidRPr="002A7A77">
        <w:t>Asia, where prices are higher than in Europe, is likely to lure much of that natural gas. But even the prospect of a small amount reaching Europe would strengthen the EU's hand in contract negotiations with Russia, whose dominance in supplying gas to the continent has locked customers into high prices.</w:t>
      </w:r>
    </w:p>
    <w:p w:rsidR="005E5BB0" w:rsidRPr="002A7A77" w:rsidRDefault="005E5BB0" w:rsidP="005E5BB0">
      <w:r w:rsidRPr="002A7A77">
        <w:rPr>
          <w:rStyle w:val="StyleBoldUnderline"/>
        </w:rPr>
        <w:t>"There is no reason why U.S. natural gas should be reserved for users in the United States," said a senior EU official</w:t>
      </w:r>
      <w:r w:rsidRPr="002A7A77">
        <w:t xml:space="preserve"> close to the negotiations.</w:t>
      </w:r>
    </w:p>
    <w:p w:rsidR="005E5BB0" w:rsidRPr="002A7A77" w:rsidRDefault="005E5BB0" w:rsidP="005E5BB0">
      <w:r w:rsidRPr="002A7A77">
        <w:rPr>
          <w:rStyle w:val="StyleBoldUnderline"/>
        </w:rPr>
        <w:t>"For us, this is one of the most important issues of the TTIP,"</w:t>
      </w:r>
      <w:r w:rsidRPr="002A7A77">
        <w:t xml:space="preserve"> the official said, referring to the trade pact's name, the Transatlantic Trade and Investment Partnership.</w:t>
      </w:r>
    </w:p>
    <w:p w:rsidR="005E5BB0" w:rsidRPr="002A7A77" w:rsidRDefault="005E5BB0" w:rsidP="005E5BB0">
      <w:r w:rsidRPr="002A7A77">
        <w:t>CHANGING THE RULES</w:t>
      </w:r>
    </w:p>
    <w:p w:rsidR="005E5BB0" w:rsidRPr="002A7A77" w:rsidRDefault="005E5BB0" w:rsidP="005E5BB0">
      <w:r w:rsidRPr="002A7A77">
        <w:t>In Washington, politicians have reason to be more cautious.</w:t>
      </w:r>
    </w:p>
    <w:p w:rsidR="005E5BB0" w:rsidRPr="002A7A77" w:rsidRDefault="005E5BB0" w:rsidP="005E5BB0">
      <w:r w:rsidRPr="002A7A77">
        <w:t>Exporting natural gas would push up prices at home, potentially costing politicians votes and damaging competitiveness for industries with heavy energy use.</w:t>
      </w:r>
    </w:p>
    <w:p w:rsidR="005E5BB0" w:rsidRPr="002A7A77" w:rsidRDefault="005E5BB0" w:rsidP="005E5BB0">
      <w:r w:rsidRPr="002A7A77">
        <w:t>The United States has a ban on exporting crude oil without a licence, which dates from the 1970s, when U.S. lawmakers sought to conserve reserves following an Arab oil embargo.</w:t>
      </w:r>
    </w:p>
    <w:p w:rsidR="005E5BB0" w:rsidRPr="002A7A77" w:rsidRDefault="005E5BB0" w:rsidP="005E5BB0">
      <w:r w:rsidRPr="002A7A77">
        <w:t>Exporting gas is only slightly less contentious. The United States has begun granting licences to export liquefied natural gas (LNG), but slowly because of price concerns.</w:t>
      </w:r>
    </w:p>
    <w:p w:rsidR="005E5BB0" w:rsidRPr="002A7A77" w:rsidRDefault="005E5BB0" w:rsidP="005E5BB0">
      <w:r w:rsidRPr="002A7A77">
        <w:t>An EU-U.S. trade accord, which negotiators aim to finalise by the end of 2014, would make licence approval automatic.</w:t>
      </w:r>
    </w:p>
    <w:p w:rsidR="005E5BB0" w:rsidRPr="002A7A77" w:rsidRDefault="005E5BB0" w:rsidP="005E5BB0">
      <w:r w:rsidRPr="002A7A77">
        <w:t>The United States has said it is ready to include energy, but it remains unclear on whose terms. When the free-trade talks were launched in July, EU and U.S. officials made a point of including a reference to energy and raw materials in their guidelines for the negotiations.</w:t>
      </w:r>
    </w:p>
    <w:p w:rsidR="005E5BB0" w:rsidRPr="002A7A77" w:rsidRDefault="005E5BB0" w:rsidP="005E5BB0">
      <w:r w:rsidRPr="002A7A77">
        <w:lastRenderedPageBreak/>
        <w:t>Help for Europe could come from those with most to gain. Energy companies, including Exxonmobil, Chevron and BP, would make money from exporting U.S. gas and from higher domestic prices that would be likely to ensue.</w:t>
      </w:r>
    </w:p>
    <w:p w:rsidR="005E5BB0" w:rsidRPr="002A7A77" w:rsidRDefault="005E5BB0" w:rsidP="005E5BB0">
      <w:r w:rsidRPr="002A7A77">
        <w:t>A focus of the trade talks is to drive economic growth, in which European and U.S. companies play a major role, having invested trillions of dollars in each other's economies.</w:t>
      </w:r>
    </w:p>
    <w:p w:rsidR="005E5BB0" w:rsidRPr="002A7A77" w:rsidRDefault="005E5BB0" w:rsidP="005E5BB0">
      <w:r w:rsidRPr="002A7A77">
        <w:t>"Because U.S. and European companies, including energy companies, have invested heavily on both sides of the Atlantic, U.S. and EU negotiators are essentially representing the same company interests," said Peter Chase, vice president, Europe at the U.S. Chamber of Commerce in Brussels.</w:t>
      </w:r>
    </w:p>
    <w:p w:rsidR="005E5BB0" w:rsidRPr="002A7A77" w:rsidRDefault="005E5BB0" w:rsidP="005E5BB0">
      <w:r w:rsidRPr="002A7A77">
        <w:t>"They can take a more collaborative approach."</w:t>
      </w:r>
    </w:p>
    <w:p w:rsidR="005E5BB0" w:rsidRPr="002A7A77" w:rsidRDefault="005E5BB0" w:rsidP="005E5BB0">
      <w:r w:rsidRPr="002A7A77">
        <w:t>MODEL TEXT</w:t>
      </w:r>
    </w:p>
    <w:p w:rsidR="005E5BB0" w:rsidRPr="002A7A77" w:rsidRDefault="005E5BB0" w:rsidP="005E5BB0">
      <w:r w:rsidRPr="002A7A77">
        <w:rPr>
          <w:rStyle w:val="StyleBoldUnderline"/>
        </w:rPr>
        <w:t>One bone of contention is the desire in Europe</w:t>
      </w:r>
      <w:r w:rsidRPr="002A7A77">
        <w:t xml:space="preserve">, which faces a long future as a net energy importer, </w:t>
      </w:r>
      <w:r w:rsidRPr="002A7A77">
        <w:rPr>
          <w:rStyle w:val="StyleBoldUnderline"/>
        </w:rPr>
        <w:t xml:space="preserve">for a specific text on energy that would serve as a blueprint for other talks </w:t>
      </w:r>
      <w:r w:rsidRPr="002A7A77">
        <w:t>because Brussels sees the TTIP as a "gold standard" for trade deals.</w:t>
      </w:r>
    </w:p>
    <w:p w:rsidR="005E5BB0" w:rsidRPr="002A7A77" w:rsidRDefault="005E5BB0" w:rsidP="005E5BB0">
      <w:r w:rsidRPr="002A7A77">
        <w:t>"Disciplines agreed in the transatlantic context could serve as a model for subsequent negotiations involving third countries," says a European Commission document on raw materials and energy in the context of the EU-U.S. trade talks.</w:t>
      </w:r>
    </w:p>
    <w:p w:rsidR="005E5BB0" w:rsidRPr="002A7A77" w:rsidRDefault="005E5BB0" w:rsidP="005E5BB0">
      <w:pPr>
        <w:rPr>
          <w:rStyle w:val="StyleBoldUnderline"/>
        </w:rPr>
      </w:pPr>
      <w:r w:rsidRPr="002A7A77">
        <w:t xml:space="preserve">The U.S. view is that would create unnecessary problems in the U.S. Congress, where energy resources are viewed as a highly strategic asset. U.S. officials say </w:t>
      </w:r>
      <w:r w:rsidRPr="002A7A77">
        <w:rPr>
          <w:rStyle w:val="StyleBoldUnderline"/>
        </w:rPr>
        <w:t>energy can instead be worked in</w:t>
      </w:r>
      <w:r w:rsidRPr="002A7A77">
        <w:t xml:space="preserve"> discreetly </w:t>
      </w:r>
      <w:r w:rsidRPr="002A7A77">
        <w:rPr>
          <w:rStyle w:val="StyleBoldUnderline"/>
        </w:rPr>
        <w:t>throughout the text of the trade pact.</w:t>
      </w:r>
    </w:p>
    <w:p w:rsidR="005E5BB0" w:rsidRPr="002A7A77" w:rsidRDefault="005E5BB0" w:rsidP="005E5BB0">
      <w:r w:rsidRPr="002A7A77">
        <w:t>Another irritant is regulation. Some in industry are confident the higher political and economic goals will ensure rules they dislike are swept away once and for all.</w:t>
      </w:r>
    </w:p>
    <w:p w:rsidR="005E5BB0" w:rsidRPr="002A7A77" w:rsidRDefault="005E5BB0" w:rsidP="005E5BB0">
      <w:r w:rsidRPr="002A7A77">
        <w:t>The struggling European refining industry has particular hopes for the trade talks.</w:t>
      </w:r>
    </w:p>
    <w:p w:rsidR="005E5BB0" w:rsidRPr="002A7A77" w:rsidRDefault="005E5BB0" w:rsidP="005E5BB0">
      <w:r w:rsidRPr="002A7A77">
        <w:t>Trade in refined oil products is not subject to U.S. legal restrictions. High demand for gasoline in the United States during its summer driving season and a shortfall of diesel refineries in Europe have meant the European Union imports U.S. diesel and exports European gasoline.</w:t>
      </w:r>
    </w:p>
    <w:p w:rsidR="005E5BB0" w:rsidRPr="002A7A77" w:rsidRDefault="005E5BB0" w:rsidP="005E5BB0">
      <w:r w:rsidRPr="002A7A77">
        <w:t>In 2012, the U.S. refining industry exported 335,000 barrels per day (bpd) of diesel to the European Union and the EU refining industry exported 349,000 bpd of gasoline to the United States.</w:t>
      </w:r>
    </w:p>
    <w:p w:rsidR="005E5BB0" w:rsidRPr="002A7A77" w:rsidRDefault="005E5BB0" w:rsidP="005E5BB0">
      <w:r w:rsidRPr="002A7A77">
        <w:t>Together this equated to $32 billion in trade, according to Europia, which represents the EU refining industry.</w:t>
      </w:r>
    </w:p>
    <w:p w:rsidR="005E5BB0" w:rsidRPr="002A7A77" w:rsidRDefault="005E5BB0" w:rsidP="005E5BB0">
      <w:r w:rsidRPr="002A7A77">
        <w:t>It argues that trade is under threat because of draft EU legislation to label products refined from tar sands as more polluting than from conventional crude because of the amount of energy required to separate the oil from the tar-like deposits.</w:t>
      </w:r>
    </w:p>
    <w:p w:rsidR="005E5BB0" w:rsidRPr="002A7A77" w:rsidRDefault="005E5BB0" w:rsidP="005E5BB0">
      <w:r w:rsidRPr="002A7A77">
        <w:t xml:space="preserve">Industry opposition to the EU proposal has raged for years, but </w:t>
      </w:r>
      <w:r w:rsidRPr="002A7A77">
        <w:rPr>
          <w:rStyle w:val="StyleBoldUnderline"/>
        </w:rPr>
        <w:t>EU sources say the political momentum of the trade talks is a sure way to bring about lighter-touch regulation</w:t>
      </w:r>
      <w:r w:rsidRPr="002A7A77">
        <w:t>, which will dismay environmentalists and delight the oil lobby.</w:t>
      </w:r>
    </w:p>
    <w:p w:rsidR="009847B4" w:rsidRDefault="009847B4" w:rsidP="009847B4">
      <w:pPr>
        <w:shd w:val="clear" w:color="auto" w:fill="FFFFFF"/>
        <w:rPr>
          <w:rStyle w:val="StyleBoldUnderline"/>
        </w:rPr>
      </w:pPr>
    </w:p>
    <w:p w:rsidR="005E5BB0" w:rsidRPr="0022408C" w:rsidRDefault="005E5BB0" w:rsidP="00EF7688">
      <w:pPr>
        <w:pStyle w:val="Heading4"/>
      </w:pPr>
      <w:r w:rsidRPr="0022408C">
        <w:t>Plan restores US trade credibility</w:t>
      </w:r>
    </w:p>
    <w:p w:rsidR="005E5BB0" w:rsidRDefault="005E5BB0" w:rsidP="005E5BB0">
      <w:pPr>
        <w:rPr>
          <w:rStyle w:val="StyleStyleBold12pt"/>
        </w:rPr>
      </w:pPr>
      <w:r>
        <w:rPr>
          <w:rStyle w:val="StyleStyleBold12pt"/>
        </w:rPr>
        <w:t>Schmalensee, MIT Economics Professor, 14</w:t>
      </w:r>
    </w:p>
    <w:p w:rsidR="005E5BB0" w:rsidRDefault="005E5BB0" w:rsidP="005E5BB0">
      <w:r>
        <w:t>[Richard, MIT Sloan School of Management Dean, 4/10/14, The Hill, “In LNG export debate, implications for U.S. Trade Policy,” http://thehill.com/blogs/congress-blog/energy-environment/203109-in-lng-export-debate-implications-for-us-trade-policy, accessed 4/10/14, AC]</w:t>
      </w:r>
    </w:p>
    <w:p w:rsidR="005E5BB0" w:rsidRPr="00C5041E" w:rsidRDefault="005E5BB0" w:rsidP="005E5BB0">
      <w:pPr>
        <w:rPr>
          <w:rStyle w:val="StyleStyleBold12pt"/>
        </w:rPr>
      </w:pPr>
    </w:p>
    <w:p w:rsidR="005E5BB0" w:rsidRPr="00C5041E" w:rsidRDefault="005E5BB0" w:rsidP="005E5BB0">
      <w:pPr>
        <w:shd w:val="clear" w:color="auto" w:fill="FFFFFF"/>
        <w:spacing w:line="270" w:lineRule="atLeast"/>
        <w:rPr>
          <w:rFonts w:eastAsia="Times New Roman"/>
          <w:color w:val="000000"/>
        </w:rPr>
      </w:pPr>
      <w:r w:rsidRPr="00C5041E">
        <w:rPr>
          <w:rFonts w:eastAsia="Times New Roman"/>
          <w:color w:val="000000"/>
        </w:rPr>
        <w:t>In the wake of the crisis over the Crimea, new attention has been drawn to the geopolitical case for more exports of U.S. liquefied natural gas (LNG).   A House Energy and Commerce subcommittee this week is marking up H.R. 6, the Domestic Prosperity and Global Freedom Act, which would expedite LNG exports.  A Ways and Means subcommittee will hold hearings on the LNG export issue. </w:t>
      </w:r>
    </w:p>
    <w:p w:rsidR="005E5BB0" w:rsidRPr="00C5041E" w:rsidRDefault="005E5BB0" w:rsidP="005E5BB0">
      <w:pPr>
        <w:shd w:val="clear" w:color="auto" w:fill="FFFFFF"/>
        <w:spacing w:line="270" w:lineRule="atLeast"/>
        <w:rPr>
          <w:rFonts w:eastAsia="Times New Roman"/>
          <w:color w:val="000000"/>
        </w:rPr>
      </w:pPr>
      <w:r w:rsidRPr="00C5041E">
        <w:rPr>
          <w:rStyle w:val="StyleBoldUnderline"/>
        </w:rPr>
        <w:lastRenderedPageBreak/>
        <w:t xml:space="preserve">If the geopolitical reasons for expediting LNG exports somehow aren’t compelling enough for members of Congress, perhaps the implications for U.S. trade policy will help them </w:t>
      </w:r>
      <w:r w:rsidRPr="00C5041E">
        <w:rPr>
          <w:rFonts w:eastAsia="Times New Roman"/>
          <w:color w:val="000000"/>
        </w:rPr>
        <w:t>move the bill toward the House floor. </w:t>
      </w:r>
    </w:p>
    <w:p w:rsidR="005E5BB0" w:rsidRPr="00C5041E" w:rsidRDefault="005E5BB0" w:rsidP="005E5BB0">
      <w:pPr>
        <w:rPr>
          <w:rStyle w:val="StyleBoldUnderline"/>
        </w:rPr>
      </w:pPr>
      <w:r w:rsidRPr="00C5041E">
        <w:rPr>
          <w:rStyle w:val="StyleBoldUnderline"/>
        </w:rPr>
        <w:t>The U.S. has long been the leading nation advocating for free trade. </w:t>
      </w:r>
      <w:r w:rsidRPr="00C5041E">
        <w:rPr>
          <w:rFonts w:eastAsia="Times New Roman"/>
          <w:color w:val="000000"/>
          <w:shd w:val="clear" w:color="auto" w:fill="FFFFFF"/>
        </w:rPr>
        <w:t xml:space="preserve"> Free trade boosts economic growth, creates jobs, and promotes better relations among nations.  </w:t>
      </w:r>
      <w:r w:rsidRPr="00C5041E">
        <w:rPr>
          <w:rStyle w:val="StyleBoldUnderline"/>
        </w:rPr>
        <w:t>Delaying or limiting exports of natural gas contradicts our trade policy, undermines our leadership, and breaches our commitment to WTO rules.</w:t>
      </w:r>
    </w:p>
    <w:p w:rsidR="005E5BB0" w:rsidRPr="00C5041E" w:rsidRDefault="005E5BB0" w:rsidP="005E5BB0">
      <w:pPr>
        <w:shd w:val="clear" w:color="auto" w:fill="FFFFFF"/>
        <w:spacing w:line="270" w:lineRule="atLeast"/>
        <w:rPr>
          <w:rStyle w:val="StyleBoldUnderline"/>
        </w:rPr>
      </w:pPr>
      <w:r w:rsidRPr="00C5041E">
        <w:rPr>
          <w:rFonts w:eastAsia="Times New Roman"/>
          <w:color w:val="000000"/>
        </w:rPr>
        <w:t xml:space="preserve">For those unfamiliar with the debate, </w:t>
      </w:r>
      <w:r w:rsidRPr="00C5041E">
        <w:rPr>
          <w:rStyle w:val="StyleBoldUnderline"/>
        </w:rPr>
        <w:t>under current law the Department of Energy must make a “public interest” determination before granting a license to export U.S. natural gas in liquefied form (known as LNG).   The Department of Energy has over 20 export license applications pending; the longest has languished for well over two years.</w:t>
      </w:r>
    </w:p>
    <w:p w:rsidR="005E5BB0" w:rsidRPr="00C5041E" w:rsidRDefault="005E5BB0" w:rsidP="005E5BB0">
      <w:pPr>
        <w:shd w:val="clear" w:color="auto" w:fill="FFFFFF"/>
        <w:spacing w:line="270" w:lineRule="atLeast"/>
        <w:rPr>
          <w:rStyle w:val="StyleBoldUnderline"/>
        </w:rPr>
      </w:pPr>
      <w:r w:rsidRPr="00C5041E">
        <w:rPr>
          <w:rStyle w:val="StyleBoldUnderline"/>
        </w:rPr>
        <w:t>These export applications are necessary for exporting to any country where we don’t have a free trade agreement in place</w:t>
      </w:r>
      <w:r w:rsidRPr="00C5041E">
        <w:rPr>
          <w:rFonts w:eastAsia="Times New Roman"/>
          <w:color w:val="000000"/>
        </w:rPr>
        <w:t xml:space="preserve">.  Although negotiations are occurring with much of Europe (T-TIP) and Asia (TPP) to create free trade agreements, </w:t>
      </w:r>
      <w:r w:rsidRPr="00C5041E">
        <w:rPr>
          <w:rStyle w:val="StyleBoldUnderline"/>
        </w:rPr>
        <w:t>the United States today does not have free trade agreements with most of its trading partners.</w:t>
      </w:r>
    </w:p>
    <w:p w:rsidR="005E5BB0" w:rsidRPr="00C5041E" w:rsidRDefault="005E5BB0" w:rsidP="005E5BB0">
      <w:pPr>
        <w:shd w:val="clear" w:color="auto" w:fill="FFFFFF"/>
        <w:spacing w:line="270" w:lineRule="atLeast"/>
        <w:rPr>
          <w:rStyle w:val="StyleBoldUnderline"/>
        </w:rPr>
      </w:pPr>
      <w:r w:rsidRPr="00C5041E">
        <w:rPr>
          <w:rStyle w:val="StyleBoldUnderline"/>
        </w:rPr>
        <w:t>As a member of the World Trade Organization and a signatory to its treaty obligations, the United States has made certain commitments as an international member of the global marketplace to play by those trading rules. WTO rules help ensure a more level playing field in global trade, which greatly benefits the United States.</w:t>
      </w:r>
    </w:p>
    <w:p w:rsidR="005E5BB0" w:rsidRPr="00C5041E" w:rsidRDefault="005E5BB0" w:rsidP="005E5BB0">
      <w:pPr>
        <w:shd w:val="clear" w:color="auto" w:fill="FFFFFF"/>
        <w:spacing w:line="270" w:lineRule="atLeast"/>
        <w:rPr>
          <w:rStyle w:val="StyleBoldUnderline"/>
        </w:rPr>
      </w:pPr>
      <w:r w:rsidRPr="00C5041E">
        <w:rPr>
          <w:rStyle w:val="StyleBoldUnderline"/>
        </w:rPr>
        <w:t>The United States has successfully challenged other countries’ practices under WTO rules when those nations have enacted trade restrictions or engaged in protectionist behavior that violates their WTO obligations. </w:t>
      </w:r>
    </w:p>
    <w:p w:rsidR="005E5BB0" w:rsidRPr="00C5041E" w:rsidRDefault="005E5BB0" w:rsidP="005E5BB0">
      <w:pPr>
        <w:shd w:val="clear" w:color="auto" w:fill="FFFFFF"/>
        <w:spacing w:line="270" w:lineRule="atLeast"/>
        <w:rPr>
          <w:rFonts w:eastAsia="Times New Roman"/>
          <w:color w:val="000000"/>
        </w:rPr>
      </w:pPr>
      <w:r w:rsidRPr="00C5041E">
        <w:rPr>
          <w:rFonts w:eastAsia="Times New Roman"/>
          <w:color w:val="000000"/>
        </w:rPr>
        <w:t>A recent high-profile case occurred where the United States had to go to the WTO when China attempted to keep for itself a valuable commodity – rare earth minerals. Rare-earths are highly sought-after and used in the manufacture of many electronic devices.  China, the major source in the world for those commodities, decided to limit their export.  Global outrage was vocal and intense, including here in the United States.  The United States went to the WTO tribunal and ultimately won a decision that China had illegally restricted rare-earths from export.</w:t>
      </w:r>
    </w:p>
    <w:p w:rsidR="005E5BB0" w:rsidRPr="00C5041E" w:rsidRDefault="005E5BB0" w:rsidP="005E5BB0">
      <w:pPr>
        <w:shd w:val="clear" w:color="auto" w:fill="FFFFFF"/>
        <w:spacing w:line="270" w:lineRule="atLeast"/>
        <w:rPr>
          <w:rStyle w:val="StyleBoldUnderline"/>
        </w:rPr>
      </w:pPr>
      <w:r w:rsidRPr="00C5041E">
        <w:rPr>
          <w:rStyle w:val="StyleBoldUnderline"/>
        </w:rPr>
        <w:t>In light of the recent Chinese rare-earths case, how are we supposed to justify limiting or delaying the export of sought-after natural gas? </w:t>
      </w:r>
    </w:p>
    <w:p w:rsidR="005E5BB0" w:rsidRPr="00C5041E" w:rsidRDefault="005E5BB0" w:rsidP="005E5BB0">
      <w:pPr>
        <w:shd w:val="clear" w:color="auto" w:fill="FFFFFF"/>
        <w:spacing w:line="270" w:lineRule="atLeast"/>
        <w:rPr>
          <w:rStyle w:val="StyleBoldUnderline"/>
        </w:rPr>
      </w:pPr>
      <w:r w:rsidRPr="00C5041E">
        <w:rPr>
          <w:rStyle w:val="StyleBoldUnderline"/>
        </w:rPr>
        <w:t xml:space="preserve">No less </w:t>
      </w:r>
      <w:proofErr w:type="gramStart"/>
      <w:r w:rsidRPr="00C5041E">
        <w:rPr>
          <w:rStyle w:val="StyleBoldUnderline"/>
        </w:rPr>
        <w:t>an</w:t>
      </w:r>
      <w:proofErr w:type="gramEnd"/>
      <w:r w:rsidRPr="00C5041E">
        <w:rPr>
          <w:rStyle w:val="StyleBoldUnderline"/>
        </w:rPr>
        <w:t xml:space="preserve"> authority than James Bacchus, the former chairman of the appellate body of the WTO, echoes this very point, noting that government regulations that unnecessarily impede exports of LNG may be illegal under WTO rules. </w:t>
      </w:r>
    </w:p>
    <w:p w:rsidR="005E5BB0" w:rsidRPr="00C5041E" w:rsidRDefault="005E5BB0" w:rsidP="005E5BB0">
      <w:pPr>
        <w:shd w:val="clear" w:color="auto" w:fill="FFFFFF"/>
        <w:spacing w:line="270" w:lineRule="atLeast"/>
        <w:rPr>
          <w:rFonts w:eastAsia="Times New Roman"/>
          <w:color w:val="000000"/>
        </w:rPr>
      </w:pPr>
      <w:r w:rsidRPr="00C5041E">
        <w:rPr>
          <w:rFonts w:eastAsia="Times New Roman"/>
          <w:color w:val="000000"/>
        </w:rPr>
        <w:t>In a report commissioned by the National Association of Manufacturers, he wrote, “The tables may be turned on the United States directly in the WTO, but also through other countries walking away from core principles that have long been critical to U.S. success in the global economy.”</w:t>
      </w:r>
    </w:p>
    <w:p w:rsidR="005E5BB0" w:rsidRPr="00C5041E" w:rsidRDefault="005E5BB0" w:rsidP="005E5BB0">
      <w:pPr>
        <w:shd w:val="clear" w:color="auto" w:fill="FFFFFF"/>
        <w:spacing w:line="270" w:lineRule="atLeast"/>
        <w:rPr>
          <w:rStyle w:val="StyleBoldUnderline"/>
        </w:rPr>
      </w:pPr>
      <w:r w:rsidRPr="00C5041E">
        <w:rPr>
          <w:rStyle w:val="StyleBoldUnderline"/>
        </w:rPr>
        <w:t>The NAM report puts into perspective the accusations of hypocrisy we could face as a nation if the Department of Energy were to further delay LNG exports or deem them not in the public interest. </w:t>
      </w:r>
    </w:p>
    <w:p w:rsidR="005E5BB0" w:rsidRPr="00C5041E" w:rsidRDefault="005E5BB0" w:rsidP="005E5BB0">
      <w:pPr>
        <w:shd w:val="clear" w:color="auto" w:fill="FFFFFF"/>
        <w:spacing w:line="270" w:lineRule="atLeast"/>
        <w:rPr>
          <w:rStyle w:val="StyleBoldUnderline"/>
        </w:rPr>
      </w:pPr>
      <w:r w:rsidRPr="00C5041E">
        <w:rPr>
          <w:rStyle w:val="StyleBoldUnderline"/>
        </w:rPr>
        <w:t>The U.S. has long been an advocate for free trade; restricting exports of natural gas contradicts our historic trade policy and our compliance with WTO rules.</w:t>
      </w:r>
    </w:p>
    <w:p w:rsidR="005E5BB0" w:rsidRPr="00C5041E" w:rsidRDefault="005E5BB0" w:rsidP="005E5BB0">
      <w:pPr>
        <w:shd w:val="clear" w:color="auto" w:fill="FFFFFF"/>
        <w:spacing w:line="270" w:lineRule="atLeast"/>
        <w:rPr>
          <w:rFonts w:eastAsia="Times New Roman"/>
          <w:color w:val="000000"/>
        </w:rPr>
      </w:pPr>
      <w:r w:rsidRPr="00C5041E">
        <w:rPr>
          <w:rFonts w:eastAsia="Times New Roman"/>
          <w:color w:val="000000"/>
        </w:rPr>
        <w:t>Nevertheless, a handful of groups and Members of Congress continues to advocate for delays or pauses on LNG exports in an attempt to push US natural gas prices even farther below those abroad.  In so doing, they are jeopardizing seriously-needed economic opportunity and our reputation as a nation that stands behind free trade.</w:t>
      </w:r>
    </w:p>
    <w:p w:rsidR="005E5BB0" w:rsidRPr="00C5041E" w:rsidRDefault="005E5BB0" w:rsidP="005E5BB0">
      <w:pPr>
        <w:shd w:val="clear" w:color="auto" w:fill="FFFFFF"/>
        <w:spacing w:line="270" w:lineRule="atLeast"/>
        <w:rPr>
          <w:rFonts w:eastAsia="Times New Roman"/>
          <w:color w:val="000000"/>
        </w:rPr>
      </w:pPr>
      <w:r w:rsidRPr="00C5041E">
        <w:rPr>
          <w:rFonts w:eastAsia="Times New Roman"/>
          <w:color w:val="000000"/>
        </w:rPr>
        <w:t>The recommendations of the NAM report are an important reminder to Congress and the Administration that America must practice what it preaches. </w:t>
      </w:r>
    </w:p>
    <w:p w:rsidR="005E5BB0" w:rsidRDefault="005E5BB0" w:rsidP="005E5BB0">
      <w:pPr>
        <w:shd w:val="clear" w:color="auto" w:fill="FFFFFF"/>
        <w:spacing w:line="270" w:lineRule="atLeast"/>
        <w:rPr>
          <w:rStyle w:val="StyleBoldUnderline"/>
        </w:rPr>
      </w:pPr>
      <w:r w:rsidRPr="00C5041E">
        <w:rPr>
          <w:rStyle w:val="StyleBoldUnderline"/>
        </w:rPr>
        <w:t xml:space="preserve">America, and indeed the world, has greatly benefited from playing by and enforcing the rules that govern the global trading system.  By eliminating bureaucratic impediments that “pause” or </w:t>
      </w:r>
      <w:r w:rsidRPr="00C5041E">
        <w:rPr>
          <w:rStyle w:val="StyleBoldUnderline"/>
        </w:rPr>
        <w:lastRenderedPageBreak/>
        <w:t>unnecessarily delay LNG exports, America can avoid undermining the very trading system that has given us so much, reduce our trade deficit, and enjoy greater economic growth and job creation.</w:t>
      </w:r>
    </w:p>
    <w:p w:rsidR="005E5BB0" w:rsidRDefault="005E5BB0" w:rsidP="009847B4">
      <w:pPr>
        <w:shd w:val="clear" w:color="auto" w:fill="FFFFFF"/>
        <w:rPr>
          <w:rStyle w:val="StyleBoldUnderline"/>
        </w:rPr>
      </w:pPr>
    </w:p>
    <w:p w:rsidR="009847B4" w:rsidRPr="003E0ED4" w:rsidRDefault="009847B4" w:rsidP="00EF7688">
      <w:pPr>
        <w:pStyle w:val="Heading4"/>
      </w:pPr>
      <w:r w:rsidRPr="003E0ED4">
        <w:t>LNG exports are key – gives the US leverage in trade negotiations</w:t>
      </w:r>
    </w:p>
    <w:p w:rsidR="009847B4" w:rsidRPr="003E0ED4" w:rsidRDefault="009847B4" w:rsidP="009847B4">
      <w:r w:rsidRPr="003E0ED4">
        <w:rPr>
          <w:rStyle w:val="StyleStyleBold12pt"/>
        </w:rPr>
        <w:t>Levi, Council on Foreign Relations Energy and Environment Senior Fellow, 12</w:t>
      </w:r>
      <w:r w:rsidRPr="003E0ED4">
        <w:t xml:space="preserve"> </w:t>
      </w:r>
    </w:p>
    <w:p w:rsidR="009847B4" w:rsidRPr="003E0ED4" w:rsidRDefault="009847B4" w:rsidP="009847B4">
      <w:pPr>
        <w:rPr>
          <w:sz w:val="24"/>
        </w:rPr>
      </w:pPr>
      <w:r w:rsidRPr="003E0ED4">
        <w:rPr>
          <w:sz w:val="24"/>
        </w:rPr>
        <w:t>[Michael, June 2012, Hamilton Project of the Brookings Institution, “A Strategy for U.S. Natural Gas Exports,” http://www.brookings.edu/~/media/research/files/papers/2012/6/13%20exports%20levi/06_exports_levi, accessed 6/26/14, AC]</w:t>
      </w:r>
    </w:p>
    <w:p w:rsidR="009847B4" w:rsidRPr="003E0ED4" w:rsidRDefault="009847B4" w:rsidP="009847B4">
      <w:pPr>
        <w:rPr>
          <w:rStyle w:val="TitleChar"/>
        </w:rPr>
      </w:pPr>
    </w:p>
    <w:p w:rsidR="009847B4" w:rsidRPr="003E0ED4" w:rsidRDefault="009847B4" w:rsidP="009847B4">
      <w:pPr>
        <w:rPr>
          <w:rStyle w:val="StyleBoldUnderline"/>
          <w:bCs w:val="0"/>
          <w:u w:val="none"/>
        </w:rPr>
      </w:pPr>
      <w:r w:rsidRPr="003E0ED4">
        <w:rPr>
          <w:rStyle w:val="TitleChar"/>
        </w:rPr>
        <w:t xml:space="preserve">U.S. law distinguishes between LNG exports to countries with which </w:t>
      </w:r>
      <w:r w:rsidRPr="003E0ED4">
        <w:rPr>
          <w:rStyle w:val="StyleBoldUnderline"/>
        </w:rPr>
        <w:t>the United States has</w:t>
      </w:r>
      <w:r w:rsidRPr="003E0ED4">
        <w:t xml:space="preserve"> relevant </w:t>
      </w:r>
      <w:r w:rsidRPr="003E0ED4">
        <w:rPr>
          <w:rStyle w:val="TitleChar"/>
        </w:rPr>
        <w:t>free trade agreements</w:t>
      </w:r>
      <w:r w:rsidRPr="003E0ED4">
        <w:t xml:space="preserve"> (</w:t>
      </w:r>
      <w:r w:rsidRPr="003E0ED4">
        <w:rPr>
          <w:rStyle w:val="TitleChar"/>
        </w:rPr>
        <w:t>FTAs</w:t>
      </w:r>
      <w:r w:rsidRPr="003E0ED4">
        <w:t xml:space="preserve">), which are fast tracked for approval, </w:t>
      </w:r>
      <w:r w:rsidRPr="003E0ED4">
        <w:rPr>
          <w:rStyle w:val="TitleChar"/>
        </w:rPr>
        <w:t>and exports to other countries</w:t>
      </w:r>
      <w:r w:rsidRPr="003E0ED4">
        <w:t xml:space="preserve">, </w:t>
      </w:r>
      <w:r w:rsidRPr="003E0ED4">
        <w:rPr>
          <w:rStyle w:val="TitleChar"/>
        </w:rPr>
        <w:t>which face more rigorous review and must be</w:t>
      </w:r>
      <w:r w:rsidRPr="003E0ED4">
        <w:t xml:space="preserve"> judged to be </w:t>
      </w:r>
      <w:r w:rsidRPr="003E0ED4">
        <w:rPr>
          <w:rStyle w:val="TitleChar"/>
        </w:rPr>
        <w:t>consistent with the U.S. national interest</w:t>
      </w:r>
      <w:r w:rsidRPr="003E0ED4">
        <w:t xml:space="preserve">. Some have argued that this distinction should be abolished, since it interferes with free trade. </w:t>
      </w:r>
      <w:r w:rsidRPr="003E0ED4">
        <w:rPr>
          <w:rStyle w:val="TitleChar"/>
        </w:rPr>
        <w:t>The United States should maintain the distinction</w:t>
      </w:r>
      <w:r w:rsidRPr="003E0ED4">
        <w:t xml:space="preserve">, </w:t>
      </w:r>
      <w:r w:rsidRPr="003E0ED4">
        <w:rPr>
          <w:rStyle w:val="TitleChar"/>
        </w:rPr>
        <w:t xml:space="preserve">which can </w:t>
      </w:r>
      <w:r w:rsidRPr="003E0ED4">
        <w:rPr>
          <w:rStyle w:val="TitleChar"/>
          <w:b w:val="0"/>
        </w:rPr>
        <w:t>give it leverage in trade negotiations</w:t>
      </w:r>
      <w:r w:rsidRPr="003E0ED4">
        <w:t xml:space="preserve"> without entailing any economic costs. </w:t>
      </w:r>
      <w:r w:rsidRPr="003E0ED4">
        <w:rPr>
          <w:rStyle w:val="TitleChar"/>
        </w:rPr>
        <w:t xml:space="preserve">U.S. natural gas exports can also </w:t>
      </w:r>
      <w:r w:rsidRPr="003E0ED4">
        <w:rPr>
          <w:rStyle w:val="StyleBoldUnderline"/>
        </w:rPr>
        <w:t>provide a platform for more effective U.S. foreign and trade policy</w:t>
      </w:r>
      <w:r w:rsidRPr="003E0ED4">
        <w:t xml:space="preserve">. To that end, </w:t>
      </w:r>
      <w:r w:rsidRPr="003E0ED4">
        <w:rPr>
          <w:rStyle w:val="TitleChar"/>
        </w:rPr>
        <w:t xml:space="preserve">the </w:t>
      </w:r>
      <w:r w:rsidRPr="003E0ED4">
        <w:rPr>
          <w:rStyle w:val="StyleBoldUnderline"/>
        </w:rPr>
        <w:t>United States</w:t>
      </w:r>
      <w:r w:rsidRPr="003E0ED4">
        <w:rPr>
          <w:rStyle w:val="TitleChar"/>
        </w:rPr>
        <w:t xml:space="preserve"> should use foreign access to U.S. gas exports as leverage in trade negotiations, and actively seek to steer global gas trade toward greater transparency and market-based pricing</w:t>
      </w:r>
      <w:r w:rsidRPr="003E0ED4">
        <w:t>.</w:t>
      </w:r>
    </w:p>
    <w:p w:rsidR="009847B4" w:rsidRPr="003E0ED4" w:rsidRDefault="009847B4" w:rsidP="009847B4">
      <w:pPr>
        <w:shd w:val="clear" w:color="auto" w:fill="FFFFFF"/>
        <w:rPr>
          <w:rStyle w:val="StyleBoldUnderline"/>
        </w:rPr>
      </w:pPr>
    </w:p>
    <w:p w:rsidR="009847B4" w:rsidRPr="003E0ED4" w:rsidRDefault="009847B4" w:rsidP="00EF7688">
      <w:pPr>
        <w:pStyle w:val="Heading4"/>
      </w:pPr>
      <w:r w:rsidRPr="003E0ED4">
        <w:t>Eurozone crisis getting worse—experts agree and empirics prove</w:t>
      </w:r>
    </w:p>
    <w:p w:rsidR="009847B4" w:rsidRPr="003E0ED4" w:rsidRDefault="009847B4" w:rsidP="009847B4">
      <w:pPr>
        <w:rPr>
          <w:rStyle w:val="StyleStyleBold12pt"/>
        </w:rPr>
      </w:pPr>
      <w:r w:rsidRPr="003E0ED4">
        <w:rPr>
          <w:rStyle w:val="StyleStyleBold12pt"/>
        </w:rPr>
        <w:t>Hughes, PressTV Journalist, 6/24/2014</w:t>
      </w:r>
    </w:p>
    <w:p w:rsidR="009847B4" w:rsidRPr="003E0ED4" w:rsidRDefault="009847B4" w:rsidP="009847B4">
      <w:pPr>
        <w:rPr>
          <w:sz w:val="24"/>
        </w:rPr>
      </w:pPr>
      <w:r w:rsidRPr="003E0ED4">
        <w:rPr>
          <w:sz w:val="24"/>
        </w:rPr>
        <w:t xml:space="preserve">[Jerome, PressTV, “Economists predict eurozone crisis might get even worse,” </w:t>
      </w:r>
      <w:hyperlink r:id="rId14" w:history="1">
        <w:r w:rsidRPr="003E0ED4">
          <w:rPr>
            <w:rStyle w:val="Hyperlink"/>
            <w:sz w:val="24"/>
          </w:rPr>
          <w:t>http://www.presstv.ir/detail/368502.html</w:t>
        </w:r>
      </w:hyperlink>
      <w:r w:rsidRPr="003E0ED4">
        <w:rPr>
          <w:sz w:val="24"/>
        </w:rPr>
        <w:t>, accessed June 30, 2014, AC]</w:t>
      </w:r>
    </w:p>
    <w:p w:rsidR="009847B4" w:rsidRPr="003E0ED4" w:rsidRDefault="009847B4" w:rsidP="009847B4">
      <w:pPr>
        <w:rPr>
          <w:sz w:val="24"/>
        </w:rPr>
      </w:pPr>
    </w:p>
    <w:p w:rsidR="009847B4" w:rsidRPr="003E0ED4" w:rsidRDefault="009847B4" w:rsidP="009847B4">
      <w:pPr>
        <w:jc w:val="both"/>
        <w:rPr>
          <w:b/>
          <w:bCs/>
          <w:u w:val="single"/>
        </w:rPr>
      </w:pPr>
      <w:r w:rsidRPr="003E0ED4">
        <w:rPr>
          <w:rStyle w:val="StyleBoldUnderline"/>
        </w:rPr>
        <w:t xml:space="preserve">The European Trade Union Confederation, </w:t>
      </w:r>
      <w:r w:rsidRPr="003E0ED4">
        <w:rPr>
          <w:rFonts w:eastAsia="Times New Roman"/>
        </w:rPr>
        <w:t xml:space="preserve">which represents millions of workers, </w:t>
      </w:r>
      <w:r w:rsidRPr="003E0ED4">
        <w:rPr>
          <w:rStyle w:val="StyleBoldUnderline"/>
        </w:rPr>
        <w:t>has just erected a giant billboard</w:t>
      </w:r>
      <w:r w:rsidRPr="003E0ED4">
        <w:rPr>
          <w:rFonts w:eastAsia="Times New Roman"/>
        </w:rPr>
        <w:t xml:space="preserve"> outside the European Council in Brussels. </w:t>
      </w:r>
      <w:r w:rsidRPr="003E0ED4">
        <w:rPr>
          <w:rStyle w:val="StyleBoldUnderline"/>
        </w:rPr>
        <w:t>Its message</w:t>
      </w:r>
      <w:r w:rsidRPr="003E0ED4">
        <w:rPr>
          <w:rFonts w:eastAsia="Times New Roman"/>
        </w:rPr>
        <w:t xml:space="preserve"> to politicians </w:t>
      </w:r>
      <w:r w:rsidRPr="003E0ED4">
        <w:rPr>
          <w:rStyle w:val="StyleBoldUnderline"/>
        </w:rPr>
        <w:t>is blunt; 26 million unemployed, austerity isn't working, new EU leaders must invest in growth and jobs.</w:t>
      </w:r>
    </w:p>
    <w:p w:rsidR="009847B4" w:rsidRPr="003E0ED4" w:rsidRDefault="009847B4" w:rsidP="009847B4">
      <w:pPr>
        <w:jc w:val="both"/>
        <w:rPr>
          <w:rFonts w:eastAsia="Times New Roman"/>
        </w:rPr>
      </w:pPr>
      <w:r w:rsidRPr="003E0ED4">
        <w:rPr>
          <w:rStyle w:val="StyleBoldUnderline"/>
        </w:rPr>
        <w:t>At a conference a short distance away experts were debating the bloc's economic crisis.</w:t>
      </w:r>
      <w:r w:rsidRPr="003E0ED4">
        <w:rPr>
          <w:rFonts w:eastAsia="Times New Roman"/>
        </w:rPr>
        <w:t xml:space="preserve"> Until he left the position earlier this year, </w:t>
      </w:r>
      <w:r w:rsidRPr="003E0ED4">
        <w:rPr>
          <w:rStyle w:val="StyleBoldUnderline"/>
        </w:rPr>
        <w:t>Philippe Legrain was economic advisor to the current President of the European Commission</w:t>
      </w:r>
      <w:r w:rsidRPr="003E0ED4">
        <w:rPr>
          <w:rFonts w:eastAsia="Times New Roman"/>
        </w:rPr>
        <w:t xml:space="preserve">, Jose Manuel Barroso. </w:t>
      </w:r>
      <w:r w:rsidRPr="003E0ED4">
        <w:rPr>
          <w:rStyle w:val="StyleBoldUnderline"/>
        </w:rPr>
        <w:t xml:space="preserve">Legrain's time in the post has turned him into an ardent critic of how the EU works. He claims the economic crisis has been badly mismanaged. The eurozone in particular is seeing a sharp rise in poverty. Charities are under increasing pressure to open more homeless shelters. Businesses are closing down because people cannot afford to spend. </w:t>
      </w:r>
      <w:proofErr w:type="gramStart"/>
      <w:r w:rsidRPr="003E0ED4">
        <w:rPr>
          <w:rStyle w:val="StyleBoldUnderline"/>
        </w:rPr>
        <w:t>Huge unemployment in stifling the eurozone economy.</w:t>
      </w:r>
      <w:proofErr w:type="gramEnd"/>
      <w:r w:rsidRPr="003E0ED4">
        <w:rPr>
          <w:rStyle w:val="StyleBoldUnderline"/>
        </w:rPr>
        <w:t xml:space="preserve"> The recent European Parliament elections proved to be a damning indictment on the euro project. The mainstream parties got a hammering because most voters feel that politicians have let them down and have failed to provide any solutions to the bloc's prolonged economic crisis</w:t>
      </w:r>
      <w:r w:rsidRPr="003E0ED4">
        <w:rPr>
          <w:rFonts w:eastAsia="Times New Roman"/>
        </w:rPr>
        <w:t>. There is still a lot of scepticism that the new European Parliament will do any better during its five year term.</w:t>
      </w:r>
    </w:p>
    <w:p w:rsidR="009847B4" w:rsidRPr="003E0ED4" w:rsidRDefault="009847B4" w:rsidP="009847B4">
      <w:pPr>
        <w:rPr>
          <w:rStyle w:val="StyleStyleBold12pt"/>
          <w:b w:val="0"/>
          <w:bCs w:val="0"/>
          <w:sz w:val="24"/>
        </w:rPr>
      </w:pPr>
    </w:p>
    <w:p w:rsidR="009847B4" w:rsidRPr="003E0ED4" w:rsidRDefault="009847B4" w:rsidP="00EF7688">
      <w:pPr>
        <w:pStyle w:val="Heading4"/>
      </w:pPr>
      <w:r w:rsidRPr="003E0ED4">
        <w:t>TTIP solves the euro crisis</w:t>
      </w:r>
    </w:p>
    <w:p w:rsidR="009847B4" w:rsidRPr="003E0ED4" w:rsidRDefault="009847B4" w:rsidP="009847B4">
      <w:pPr>
        <w:rPr>
          <w:rStyle w:val="StyleStyleBold12pt"/>
        </w:rPr>
      </w:pPr>
      <w:r w:rsidRPr="003E0ED4">
        <w:rPr>
          <w:rStyle w:val="StyleStyleBold12pt"/>
        </w:rPr>
        <w:t>Hamilton, Center for Transatlantic Relations Director, and Schwartz, Economics Professor, 12</w:t>
      </w:r>
    </w:p>
    <w:p w:rsidR="009847B4" w:rsidRPr="003E0ED4" w:rsidRDefault="009847B4" w:rsidP="009847B4">
      <w:proofErr w:type="gramStart"/>
      <w:r w:rsidRPr="003E0ED4">
        <w:lastRenderedPageBreak/>
        <w:t>[Daniel S., Executive Director of the American Consortium on EU Studies; Austrian Marshall Plan Foundation Research Professor.</w:t>
      </w:r>
      <w:proofErr w:type="gramEnd"/>
      <w:r w:rsidRPr="003E0ED4">
        <w:t xml:space="preserve"> Hamilton leads the international policy work of The Johns Hopkins Center for the Study of High Consequence Event Preparedness and Response; former deputy assistant secretary of State for European Affairs; US special coordinator for Southeast European Stabilization, Pedro, Universidad Autonoma de Madrid, Spain and CATO Adjunct Scholar, January, “A Transatlantic Free Trade Area – A Boost to Economic Growth?,” </w:t>
      </w:r>
      <w:hyperlink r:id="rId15" w:history="1">
        <w:r w:rsidRPr="003E0ED4">
          <w:rPr>
            <w:rStyle w:val="Hyperlink"/>
          </w:rPr>
          <w:t>http://transatlantic.sais-jhu.edu/publications/articles/TAP_op_ed_Jan_2012_final.pdf</w:t>
        </w:r>
      </w:hyperlink>
      <w:r w:rsidRPr="003E0ED4">
        <w:rPr>
          <w:rStyle w:val="Hyperlink"/>
        </w:rPr>
        <w:t>, p. 1-2, accessed 6/28/14, AC</w:t>
      </w:r>
      <w:r w:rsidRPr="003E0ED4">
        <w:t>]</w:t>
      </w:r>
    </w:p>
    <w:p w:rsidR="009847B4" w:rsidRPr="003E0ED4" w:rsidRDefault="009847B4" w:rsidP="009847B4"/>
    <w:p w:rsidR="009847B4" w:rsidRPr="003E0ED4" w:rsidRDefault="009847B4" w:rsidP="009847B4">
      <w:pPr>
        <w:rPr>
          <w:rStyle w:val="StyleBoldUnderline"/>
        </w:rPr>
      </w:pPr>
      <w:r w:rsidRPr="003E0ED4">
        <w:rPr>
          <w:rStyle w:val="IntenseEmphasis"/>
          <w:b/>
        </w:rPr>
        <w:t>European leaders continue to squabble about efforts needed to end the euro crisis, but they have coalesced around calls</w:t>
      </w:r>
      <w:r w:rsidRPr="003E0ED4">
        <w:t xml:space="preserve"> in late January 2012 by German Chancellor Merkel, French President Sarkozy and British Prime Minister Cameron </w:t>
      </w:r>
      <w:r w:rsidRPr="003E0ED4">
        <w:rPr>
          <w:rStyle w:val="IntenseEmphasis"/>
          <w:b/>
        </w:rPr>
        <w:t>to open transatlantic markets</w:t>
      </w:r>
      <w:r w:rsidRPr="003E0ED4">
        <w:rPr>
          <w:rStyle w:val="IntenseEmphasis"/>
        </w:rPr>
        <w:t>.</w:t>
      </w:r>
      <w:r w:rsidRPr="003E0ED4">
        <w:t xml:space="preserve"> US President </w:t>
      </w:r>
      <w:r w:rsidRPr="003E0ED4">
        <w:rPr>
          <w:rStyle w:val="IntenseEmphasis"/>
          <w:b/>
        </w:rPr>
        <w:t>Obama has also endorsed the bid. At the US-EU Summit last fall, leaders created a bilateral</w:t>
      </w:r>
      <w:r w:rsidRPr="003E0ED4">
        <w:t xml:space="preserve"> High Level Working </w:t>
      </w:r>
      <w:r w:rsidRPr="003E0ED4">
        <w:rPr>
          <w:rStyle w:val="IntenseEmphasis"/>
          <w:b/>
        </w:rPr>
        <w:t>Group</w:t>
      </w:r>
      <w:r w:rsidRPr="003E0ED4">
        <w:t xml:space="preserve"> on Jobs and Growth </w:t>
      </w:r>
      <w:r w:rsidRPr="003E0ED4">
        <w:rPr>
          <w:rStyle w:val="IntenseEmphasis"/>
          <w:b/>
        </w:rPr>
        <w:t>to consider the</w:t>
      </w:r>
      <w:r w:rsidRPr="003E0ED4">
        <w:t xml:space="preserve"> full range </w:t>
      </w:r>
      <w:r w:rsidRPr="003E0ED4">
        <w:rPr>
          <w:b/>
        </w:rPr>
        <w:t xml:space="preserve">of </w:t>
      </w:r>
      <w:r w:rsidRPr="003E0ED4">
        <w:rPr>
          <w:rStyle w:val="IntenseEmphasis"/>
          <w:b/>
        </w:rPr>
        <w:t>measures that could be taken</w:t>
      </w:r>
      <w:r w:rsidRPr="003E0ED4">
        <w:t xml:space="preserve"> to deepen and expand the transatlantic economic relationship. </w:t>
      </w:r>
      <w:r w:rsidRPr="003E0ED4">
        <w:rPr>
          <w:rStyle w:val="StyleBoldUnderline"/>
        </w:rPr>
        <w:t>The benefits could be substantial</w:t>
      </w:r>
      <w:r w:rsidRPr="003E0ED4">
        <w:t xml:space="preserve"> in terms of creating jobs, boosting innovation, improving our competitiveness, and ensuring long-term growth and prosperity. It is a moment of opportunity – to use or to lose. </w:t>
      </w:r>
      <w:r w:rsidRPr="003E0ED4">
        <w:rPr>
          <w:rStyle w:val="IntenseEmphasis"/>
          <w:b/>
        </w:rPr>
        <w:t>To win</w:t>
      </w:r>
      <w:r w:rsidRPr="003E0ED4">
        <w:t xml:space="preserve"> the moment, business and other economic </w:t>
      </w:r>
      <w:r w:rsidRPr="003E0ED4">
        <w:rPr>
          <w:rStyle w:val="IntenseEmphasis"/>
          <w:b/>
        </w:rPr>
        <w:t>stakeholders must unite with political leaders</w:t>
      </w:r>
      <w:r w:rsidRPr="003E0ED4">
        <w:t xml:space="preserve"> on both sides of the Atlantic </w:t>
      </w:r>
      <w:r w:rsidRPr="003E0ED4">
        <w:rPr>
          <w:rStyle w:val="IntenseEmphasis"/>
          <w:b/>
        </w:rPr>
        <w:t>to advance a shared vision</w:t>
      </w:r>
      <w:r w:rsidRPr="003E0ED4">
        <w:t xml:space="preserve">, built on underlying values, </w:t>
      </w:r>
      <w:r w:rsidRPr="003E0ED4">
        <w:rPr>
          <w:rStyle w:val="StyleBoldUnderline"/>
        </w:rPr>
        <w:t>to harness the potential of our partnership to create jobs, stimulate growth, and strengthen the multilateral system.</w:t>
      </w:r>
    </w:p>
    <w:p w:rsidR="009847B4" w:rsidRPr="003E0ED4" w:rsidRDefault="009847B4" w:rsidP="009847B4">
      <w:pPr>
        <w:rPr>
          <w:rStyle w:val="StyleBoldUnderline"/>
        </w:rPr>
      </w:pPr>
    </w:p>
    <w:p w:rsidR="009847B4" w:rsidRPr="003E0ED4" w:rsidRDefault="009847B4" w:rsidP="00EF7688">
      <w:pPr>
        <w:pStyle w:val="Heading4"/>
      </w:pPr>
      <w:r w:rsidRPr="003E0ED4">
        <w:t>Eurozone crisis undermines US global leadership</w:t>
      </w:r>
    </w:p>
    <w:p w:rsidR="009847B4" w:rsidRPr="003E0ED4" w:rsidRDefault="009847B4" w:rsidP="009847B4">
      <w:pPr>
        <w:rPr>
          <w:rStyle w:val="StyleStyleBold12pt"/>
        </w:rPr>
      </w:pPr>
      <w:r w:rsidRPr="003E0ED4">
        <w:rPr>
          <w:rStyle w:val="StyleStyleBold12pt"/>
        </w:rPr>
        <w:t>Dobriansky, Harvard's International Affairs senior fellow, and Saunders, Center for the National Interest Director, 12</w:t>
      </w:r>
    </w:p>
    <w:p w:rsidR="009847B4" w:rsidRPr="003E0ED4" w:rsidRDefault="009847B4" w:rsidP="009847B4">
      <w:r w:rsidRPr="003E0ED4">
        <w:t xml:space="preserve">[Paula, Paul, July 8, Wall Street Journal, How About a Free-Trade Deal With Europe?”, </w:t>
      </w:r>
      <w:hyperlink r:id="rId16" w:history="1">
        <w:r w:rsidRPr="003E0ED4">
          <w:rPr>
            <w:rStyle w:val="Hyperlink"/>
          </w:rPr>
          <w:t>http://online.wsj.com/article/SB10001424052702304141204577510700096660154.html</w:t>
        </w:r>
      </w:hyperlink>
      <w:r w:rsidRPr="003E0ED4">
        <w:t>, accessed 6/28/14,  AC]</w:t>
      </w:r>
    </w:p>
    <w:p w:rsidR="009847B4" w:rsidRPr="003E0ED4" w:rsidRDefault="009847B4" w:rsidP="009847B4"/>
    <w:p w:rsidR="009847B4" w:rsidRPr="003E0ED4" w:rsidRDefault="009847B4" w:rsidP="009847B4">
      <w:r w:rsidRPr="003E0ED4">
        <w:rPr>
          <w:rStyle w:val="IntenseEmphasis"/>
          <w:b/>
        </w:rPr>
        <w:t>Europe's ongoing economic crisis</w:t>
      </w:r>
      <w:r w:rsidRPr="003E0ED4">
        <w:t xml:space="preserve"> and the evident discord among its key </w:t>
      </w:r>
      <w:r w:rsidRPr="003E0ED4">
        <w:rPr>
          <w:rStyle w:val="IntenseEmphasis"/>
          <w:b/>
        </w:rPr>
        <w:t>leaders have profound implications for the United States.</w:t>
      </w:r>
      <w:r w:rsidRPr="003E0ED4">
        <w:t xml:space="preserve"> Despite a new agreement during the most recent European Union summit last month, the crisis will likely endure for some time, </w:t>
      </w:r>
      <w:r w:rsidRPr="003E0ED4">
        <w:rPr>
          <w:rStyle w:val="IntenseEmphasis"/>
          <w:b/>
        </w:rPr>
        <w:t>with unpredictable political and economic consequences</w:t>
      </w:r>
      <w:r w:rsidRPr="003E0ED4">
        <w:t xml:space="preserve">. Visionary and determined </w:t>
      </w:r>
      <w:r w:rsidRPr="003E0ED4">
        <w:rPr>
          <w:rStyle w:val="IntenseEmphasis"/>
          <w:b/>
        </w:rPr>
        <w:t>American leadership is essential</w:t>
      </w:r>
      <w:r w:rsidRPr="003E0ED4">
        <w:t xml:space="preserve"> both </w:t>
      </w:r>
      <w:r w:rsidRPr="003E0ED4">
        <w:rPr>
          <w:rStyle w:val="IntenseEmphasis"/>
          <w:b/>
        </w:rPr>
        <w:t>to help</w:t>
      </w:r>
      <w:r w:rsidRPr="003E0ED4">
        <w:t xml:space="preserve"> some of </w:t>
      </w:r>
      <w:r w:rsidRPr="003E0ED4">
        <w:rPr>
          <w:rStyle w:val="IntenseEmphasis"/>
          <w:b/>
        </w:rPr>
        <w:t>our closest and oldest allies and to protect our national interests</w:t>
      </w:r>
      <w:r w:rsidRPr="003E0ED4">
        <w:t xml:space="preserve">, domestically and internationally. </w:t>
      </w:r>
    </w:p>
    <w:p w:rsidR="009847B4" w:rsidRPr="003E0ED4" w:rsidRDefault="009847B4" w:rsidP="009847B4">
      <w:r w:rsidRPr="003E0ED4">
        <w:t xml:space="preserve">The deep links between the American and European economies are not always fully appreciated. According to a recent study by the German Marshall Fund, European investment amounted to 72% of total foreign direct investment in the U.S. in 2010. U.S.-EU merchandise trade reached $632 billion in 2011. </w:t>
      </w:r>
    </w:p>
    <w:p w:rsidR="009847B4" w:rsidRPr="003E0ED4" w:rsidRDefault="009847B4" w:rsidP="009847B4">
      <w:r w:rsidRPr="003E0ED4">
        <w:t>The same study found that affiliates of European majority-owned companies employed 3.5 million Americans in 2010. Europe's economic health has a clear, direct and unparalleled impact on America's economy and American jobs.</w:t>
      </w:r>
    </w:p>
    <w:p w:rsidR="009847B4" w:rsidRPr="003E0ED4" w:rsidRDefault="009847B4" w:rsidP="009847B4">
      <w:pPr>
        <w:rPr>
          <w:rStyle w:val="IntenseEmphasis"/>
        </w:rPr>
      </w:pPr>
      <w:r w:rsidRPr="003E0ED4">
        <w:t xml:space="preserve"> </w:t>
      </w:r>
      <w:r w:rsidRPr="003E0ED4">
        <w:rPr>
          <w:rStyle w:val="IntenseEmphasis"/>
          <w:b/>
        </w:rPr>
        <w:t>The danger posed by Europe's crisis to American interests is not solely economic</w:t>
      </w:r>
      <w:r w:rsidRPr="003E0ED4">
        <w:t xml:space="preserve">. Even before the euro crisis, our European allies were contributing less and less to sustaining the North Atlantic Treaty Organization, with the U.S. share of the costs rising to 70.5% in 2011, up from 63.6% in 2000. </w:t>
      </w:r>
      <w:r w:rsidRPr="003E0ED4">
        <w:rPr>
          <w:rStyle w:val="IntenseEmphasis"/>
          <w:b/>
        </w:rPr>
        <w:t>The crisis is sure to put further downward pressure on European defense spending. NATO was wholly unsuccessful in addressing this problem at its May summit.</w:t>
      </w:r>
    </w:p>
    <w:p w:rsidR="009847B4" w:rsidRPr="003E0ED4" w:rsidRDefault="009847B4" w:rsidP="009847B4">
      <w:pPr>
        <w:rPr>
          <w:b/>
        </w:rPr>
      </w:pPr>
      <w:r w:rsidRPr="003E0ED4">
        <w:rPr>
          <w:rStyle w:val="IntenseEmphasis"/>
          <w:b/>
        </w:rPr>
        <w:t xml:space="preserve"> The real-world consequences were apparent during NATO's operations in Libya last year</w:t>
      </w:r>
      <w:r w:rsidRPr="003E0ED4">
        <w:rPr>
          <w:rStyle w:val="IntenseEmphasis"/>
        </w:rPr>
        <w:t>,</w:t>
      </w:r>
      <w:r w:rsidRPr="003E0ED4">
        <w:t xml:space="preserve"> when some allies nearly ran out of precision bombs. </w:t>
      </w:r>
      <w:r w:rsidRPr="003E0ED4">
        <w:rPr>
          <w:rStyle w:val="IntenseEmphasis"/>
          <w:b/>
        </w:rPr>
        <w:t xml:space="preserve">Looking ahead, though NATO members have formally </w:t>
      </w:r>
      <w:r w:rsidRPr="003E0ED4">
        <w:rPr>
          <w:rStyle w:val="IntenseEmphasis"/>
          <w:b/>
        </w:rPr>
        <w:lastRenderedPageBreak/>
        <w:t>committed to supporting Afghanistan's government as most foreign military forces withdraw, their ability to do so is increasingly in question.</w:t>
      </w:r>
    </w:p>
    <w:p w:rsidR="009847B4" w:rsidRPr="003E0ED4" w:rsidRDefault="009847B4" w:rsidP="009847B4">
      <w:r w:rsidRPr="003E0ED4">
        <w:t xml:space="preserve">More broadly, </w:t>
      </w:r>
      <w:r w:rsidRPr="003E0ED4">
        <w:rPr>
          <w:rStyle w:val="IntenseEmphasis"/>
          <w:b/>
        </w:rPr>
        <w:t>a Europe compelled to focus inward</w:t>
      </w:r>
      <w:r w:rsidRPr="003E0ED4">
        <w:t xml:space="preserve"> to preserve the euro and the EU—already topics of heated debate within and among European nations—</w:t>
      </w:r>
      <w:r w:rsidRPr="003E0ED4">
        <w:rPr>
          <w:rStyle w:val="IntenseEmphasis"/>
          <w:b/>
        </w:rPr>
        <w:t xml:space="preserve">will be less capable of leading globally. It will also have trouble serving as an essential partner to the U.S. This challenge will exist at the EU, NATO, and individual-country levels; </w:t>
      </w:r>
      <w:r w:rsidRPr="003E0ED4">
        <w:t>all will be preoccupied.</w:t>
      </w:r>
    </w:p>
    <w:p w:rsidR="009847B4" w:rsidRPr="003E0ED4" w:rsidRDefault="009847B4" w:rsidP="009847B4">
      <w:r w:rsidRPr="003E0ED4">
        <w:t>Tellingly, when France's new president, François Hollande, declared last May that "it is not possible to allow Bashar Assad to massacre his own people," German Foreign Minister Guido Westerwelle promptly retorted that "there is no cause for speculation over military options." The message from Berlin was clear: A European-led military intervention in Syria will remain off the agenda. These are not new divisions, but they seem set to widen.</w:t>
      </w:r>
    </w:p>
    <w:p w:rsidR="009847B4" w:rsidRPr="003E0ED4" w:rsidRDefault="009847B4" w:rsidP="009847B4">
      <w:r w:rsidRPr="003E0ED4">
        <w:rPr>
          <w:rStyle w:val="IntenseEmphasis"/>
          <w:b/>
        </w:rPr>
        <w:t>In this environment, U.S. leadership is simultaneously harder</w:t>
      </w:r>
      <w:r w:rsidRPr="003E0ED4">
        <w:t xml:space="preserve"> and more important. The Obama administration's approach to Libya—waiting for and then hiding behind France and the United Kingdom—simply will not work in dealing with current challenges and those that may emerge in the next three to five years. </w:t>
      </w:r>
    </w:p>
    <w:p w:rsidR="009847B4" w:rsidRPr="003E0ED4" w:rsidRDefault="009847B4" w:rsidP="009847B4">
      <w:r w:rsidRPr="003E0ED4">
        <w:rPr>
          <w:rStyle w:val="IntenseEmphasis"/>
          <w:b/>
        </w:rPr>
        <w:t>Historically, only the U.S. and Europe have had the ability to mobilize sufficiently broad international support to address major problems. Today, without leadership by one, the other or both, issues like Iran's nuclear ambitions and Syria's civil war will fester</w:t>
      </w:r>
      <w:r w:rsidRPr="003E0ED4">
        <w:rPr>
          <w:b/>
        </w:rPr>
        <w:t>.</w:t>
      </w:r>
      <w:r w:rsidRPr="003E0ED4">
        <w:t xml:space="preserve"> This in turn will do more harm to U.S. interests and to regional and international security—not to mention our shared values. </w:t>
      </w:r>
    </w:p>
    <w:p w:rsidR="009847B4" w:rsidRPr="003E0ED4" w:rsidRDefault="009847B4" w:rsidP="009847B4">
      <w:r w:rsidRPr="003E0ED4">
        <w:t>Unfortunately, President Obama seems to be handling the euro crisis in the same manner that his administration dealt with Libya and so many other major issues. Asked about the impact of Europe's troubles on the U.S. at the G-20 summit in Mexico, the president acknowledged the danger to the American economy but failed to report any action other than financial and regulatory reforms that do little to reduce the risk to the U.S.—and then called on the Congress to pass his domestic jobs bill.</w:t>
      </w:r>
    </w:p>
    <w:p w:rsidR="009847B4" w:rsidRPr="003E0ED4" w:rsidRDefault="009847B4" w:rsidP="009847B4">
      <w:pPr>
        <w:rPr>
          <w:rStyle w:val="IntenseEmphasis"/>
          <w:b/>
        </w:rPr>
      </w:pPr>
      <w:r w:rsidRPr="003E0ED4">
        <w:t xml:space="preserve">Of course, only Europe can ultimately solve its crisis, and the U.S. must concentrate its resources at home. But </w:t>
      </w:r>
      <w:r w:rsidRPr="003E0ED4">
        <w:rPr>
          <w:rStyle w:val="IntenseEmphasis"/>
          <w:b/>
        </w:rPr>
        <w:t>we have too much at stake to sit on the sidelines.</w:t>
      </w:r>
    </w:p>
    <w:p w:rsidR="009847B4" w:rsidRPr="003E0ED4" w:rsidRDefault="009847B4" w:rsidP="009847B4">
      <w:r w:rsidRPr="003E0ED4">
        <w:rPr>
          <w:rStyle w:val="IntenseEmphasis"/>
          <w:b/>
        </w:rPr>
        <w:t>One bold policy option would be to conclude a trans-Atlantic free-trade agreement</w:t>
      </w:r>
      <w:r w:rsidRPr="003E0ED4">
        <w:rPr>
          <w:rStyle w:val="IntenseEmphasis"/>
        </w:rPr>
        <w:t xml:space="preserve"> </w:t>
      </w:r>
      <w:r w:rsidRPr="003E0ED4">
        <w:t xml:space="preserve">between the U.S. and Europe, something the EU has already welcomed in principle. Mr. </w:t>
      </w:r>
      <w:r w:rsidRPr="003E0ED4">
        <w:rPr>
          <w:rStyle w:val="IntenseEmphasis"/>
          <w:b/>
        </w:rPr>
        <w:t>Obama has called for greater trade</w:t>
      </w:r>
      <w:r w:rsidRPr="003E0ED4">
        <w:t xml:space="preserve"> with Europe, </w:t>
      </w:r>
      <w:r w:rsidRPr="003E0ED4">
        <w:rPr>
          <w:rStyle w:val="IntenseEmphasis"/>
          <w:b/>
        </w:rPr>
        <w:t>but</w:t>
      </w:r>
      <w:r w:rsidRPr="003E0ED4">
        <w:t xml:space="preserve"> his administration </w:t>
      </w:r>
      <w:r w:rsidRPr="003E0ED4">
        <w:rPr>
          <w:rStyle w:val="IntenseEmphasis"/>
          <w:b/>
        </w:rPr>
        <w:t>has pursued a</w:t>
      </w:r>
      <w:r w:rsidRPr="003E0ED4">
        <w:t xml:space="preserve"> free-trade </w:t>
      </w:r>
      <w:r w:rsidRPr="003E0ED4">
        <w:rPr>
          <w:rStyle w:val="IntenseEmphasis"/>
          <w:b/>
        </w:rPr>
        <w:t>agreement</w:t>
      </w:r>
      <w:r w:rsidRPr="003E0ED4">
        <w:rPr>
          <w:b/>
        </w:rPr>
        <w:t xml:space="preserve"> </w:t>
      </w:r>
      <w:r w:rsidRPr="003E0ED4">
        <w:rPr>
          <w:rStyle w:val="IntenseEmphasis"/>
          <w:b/>
        </w:rPr>
        <w:t>without</w:t>
      </w:r>
      <w:r w:rsidRPr="003E0ED4">
        <w:t xml:space="preserve"> a sense of urgency or </w:t>
      </w:r>
      <w:r w:rsidRPr="003E0ED4">
        <w:rPr>
          <w:rStyle w:val="IntenseEmphasis"/>
          <w:b/>
        </w:rPr>
        <w:t>clear leadership</w:t>
      </w:r>
      <w:r w:rsidRPr="003E0ED4">
        <w:t xml:space="preserve"> from the top.</w:t>
      </w:r>
    </w:p>
    <w:p w:rsidR="009847B4" w:rsidRPr="003E0ED4" w:rsidRDefault="009847B4" w:rsidP="009847B4">
      <w:r w:rsidRPr="003E0ED4">
        <w:rPr>
          <w:rStyle w:val="IntenseEmphasis"/>
          <w:b/>
        </w:rPr>
        <w:t>An immediate and vocal commitment</w:t>
      </w:r>
      <w:r w:rsidRPr="003E0ED4">
        <w:t xml:space="preserve"> to free trade with Europe—followed by prompt action to make it happen—</w:t>
      </w:r>
      <w:r w:rsidRPr="003E0ED4">
        <w:rPr>
          <w:rStyle w:val="IntenseEmphasis"/>
          <w:b/>
        </w:rPr>
        <w:t>would send a powerful signal</w:t>
      </w:r>
      <w:r w:rsidRPr="003E0ED4">
        <w:t xml:space="preserve"> of America's enduring confidence in its closest and deepest economic relationship. While not a panacea, reducing the costs of trans-Atlantic trade can contribute importantly over the longer term to creating new jobs and fueling sustained economic growth on both sides of the ocean. This is sure to strengthen American and European leadership for decades to come.</w:t>
      </w:r>
    </w:p>
    <w:p w:rsidR="009847B4" w:rsidRPr="003E0ED4" w:rsidRDefault="009847B4" w:rsidP="009847B4">
      <w:pPr>
        <w:rPr>
          <w:bCs/>
          <w:u w:val="single"/>
        </w:rPr>
      </w:pPr>
    </w:p>
    <w:p w:rsidR="009847B4" w:rsidRPr="003E0ED4" w:rsidRDefault="009847B4" w:rsidP="00EF7688">
      <w:pPr>
        <w:pStyle w:val="Heading4"/>
      </w:pPr>
      <w:r w:rsidRPr="003E0ED4">
        <w:t>US heg decline leads to multiple scenarios for nuclear war</w:t>
      </w:r>
    </w:p>
    <w:p w:rsidR="009847B4" w:rsidRPr="003E0ED4" w:rsidRDefault="009847B4" w:rsidP="009847B4">
      <w:pPr>
        <w:rPr>
          <w:rStyle w:val="StyleStyleBold12pt"/>
        </w:rPr>
      </w:pPr>
      <w:r w:rsidRPr="003E0ED4">
        <w:rPr>
          <w:rStyle w:val="StyleStyleBold12pt"/>
        </w:rPr>
        <w:t>Brooks, Dartmouth College Government Professor, et al., 13</w:t>
      </w:r>
    </w:p>
    <w:p w:rsidR="009847B4" w:rsidRPr="003E0ED4" w:rsidRDefault="009847B4" w:rsidP="009847B4">
      <w:r w:rsidRPr="003E0ED4">
        <w:t>[Stephen G, Associate Professor of Government at Dartmouth College, Ikenberry, William C G. Albert G. Milbank Professor of Politics and International Affairs at Princeton University and Global Eminence Scholar at Kyung Hee University in Seoul, G. Wohlforth, William C., Daniel Webster Professor of Government at Dartmouth College, Foreign Affairs, “Lean Forward”, Jan/Feb 2013, Vol. 92, Issue 1, Academic Search Complete, accessed 6/28/14, AC]</w:t>
      </w:r>
    </w:p>
    <w:p w:rsidR="009847B4" w:rsidRPr="003E0ED4" w:rsidRDefault="009847B4" w:rsidP="009847B4"/>
    <w:p w:rsidR="009847B4" w:rsidRPr="003E0ED4" w:rsidRDefault="009847B4" w:rsidP="009847B4">
      <w:r w:rsidRPr="003E0ED4">
        <w:t>KEEPING THE PEACE</w:t>
      </w:r>
    </w:p>
    <w:p w:rsidR="009847B4" w:rsidRPr="003E0ED4" w:rsidRDefault="009847B4" w:rsidP="009847B4">
      <w:pPr>
        <w:rPr>
          <w:sz w:val="16"/>
        </w:rPr>
      </w:pPr>
      <w:r w:rsidRPr="003E0ED4">
        <w:rPr>
          <w:sz w:val="16"/>
        </w:rPr>
        <w:t xml:space="preserve">Of course, even if it is true that the costs of deep engagement fall far below what advocates of retrenchment claim, they would not be worth bearing unless they yielded greater benefits. In fact, they do. </w:t>
      </w:r>
      <w:r w:rsidRPr="003E0ED4">
        <w:rPr>
          <w:b/>
          <w:bCs/>
          <w:u w:val="single"/>
        </w:rPr>
        <w:t xml:space="preserve">The most obvious benefit of the current strategy is that it </w:t>
      </w:r>
      <w:r w:rsidRPr="003E0ED4">
        <w:rPr>
          <w:b/>
          <w:bCs/>
          <w:u w:val="single"/>
        </w:rPr>
        <w:lastRenderedPageBreak/>
        <w:t>reduces the risk of a dangerous conflict. The</w:t>
      </w:r>
      <w:r w:rsidRPr="003E0ED4">
        <w:rPr>
          <w:sz w:val="16"/>
        </w:rPr>
        <w:t xml:space="preserve"> </w:t>
      </w:r>
      <w:r w:rsidRPr="003E0ED4">
        <w:rPr>
          <w:b/>
          <w:bCs/>
          <w:u w:val="single"/>
        </w:rPr>
        <w:t>U</w:t>
      </w:r>
      <w:r w:rsidRPr="003E0ED4">
        <w:rPr>
          <w:sz w:val="16"/>
        </w:rPr>
        <w:t xml:space="preserve">nited </w:t>
      </w:r>
      <w:r w:rsidRPr="003E0ED4">
        <w:rPr>
          <w:b/>
          <w:bCs/>
          <w:u w:val="single"/>
        </w:rPr>
        <w:t>S</w:t>
      </w:r>
      <w:r w:rsidRPr="003E0ED4">
        <w:rPr>
          <w:sz w:val="16"/>
        </w:rPr>
        <w:t xml:space="preserve">tates' </w:t>
      </w:r>
      <w:r w:rsidRPr="003E0ED4">
        <w:rPr>
          <w:b/>
          <w:bCs/>
          <w:u w:val="single"/>
        </w:rPr>
        <w:t>security commitments deter states with aspirations to regional hegemony from contemplating expansion and dissuade U.S. partners from trying to solve security problems on their own in ways that would end up threatening other states.</w:t>
      </w:r>
      <w:r w:rsidRPr="003E0ED4">
        <w:rPr>
          <w:sz w:val="16"/>
        </w:rPr>
        <w:t xml:space="preserve"> </w:t>
      </w:r>
    </w:p>
    <w:p w:rsidR="009847B4" w:rsidRPr="003E0ED4" w:rsidRDefault="009847B4" w:rsidP="009847B4">
      <w:pPr>
        <w:rPr>
          <w:b/>
          <w:bCs/>
          <w:sz w:val="12"/>
          <w:u w:val="single"/>
        </w:rPr>
      </w:pPr>
      <w:r w:rsidRPr="003E0ED4">
        <w:rPr>
          <w:b/>
          <w:bCs/>
          <w:u w:val="single"/>
        </w:rPr>
        <w:t>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w:t>
      </w:r>
    </w:p>
    <w:p w:rsidR="009847B4" w:rsidRPr="003E0ED4" w:rsidRDefault="009847B4" w:rsidP="009847B4">
      <w:pPr>
        <w:rPr>
          <w:sz w:val="12"/>
        </w:rPr>
      </w:pPr>
      <w:r w:rsidRPr="003E0ED4">
        <w:rPr>
          <w:b/>
          <w:bCs/>
          <w:u w:val="single"/>
        </w:rPr>
        <w:t>But that outlook is too sanguine. If Washington got out of East Asia, Japan and South Korea would likely expand their military capabilities and go nuclear, which could provoke a destabilizing reaction from China</w:t>
      </w:r>
      <w:r w:rsidRPr="003E0ED4">
        <w:rPr>
          <w:sz w:val="16"/>
        </w:rPr>
        <w:t xml:space="preserve">. It's worth noting that </w:t>
      </w:r>
      <w:r w:rsidRPr="003E0ED4">
        <w:rPr>
          <w:b/>
          <w:bCs/>
          <w:u w:val="single"/>
        </w:rPr>
        <w:t>during the Cold War, both South Korea and Taiwan tried to obtain nuclear weapons; the only thing that stopped them was the U</w:t>
      </w:r>
      <w:r w:rsidRPr="003E0ED4">
        <w:rPr>
          <w:sz w:val="16"/>
        </w:rPr>
        <w:t xml:space="preserve">nited </w:t>
      </w:r>
      <w:r w:rsidRPr="003E0ED4">
        <w:rPr>
          <w:b/>
          <w:bCs/>
          <w:u w:val="single"/>
        </w:rPr>
        <w:t>S</w:t>
      </w:r>
      <w:r w:rsidRPr="003E0ED4">
        <w:rPr>
          <w:sz w:val="16"/>
        </w:rPr>
        <w:t xml:space="preserve">tates, </w:t>
      </w:r>
      <w:r w:rsidRPr="003E0ED4">
        <w:rPr>
          <w:b/>
          <w:bCs/>
          <w:u w:val="single"/>
        </w:rPr>
        <w:t>which used its security commitments to restrain their nuclear temptations. Similarly, were the</w:t>
      </w:r>
      <w:r w:rsidRPr="003E0ED4">
        <w:rPr>
          <w:sz w:val="16"/>
        </w:rPr>
        <w:t xml:space="preserve"> </w:t>
      </w:r>
      <w:r w:rsidRPr="003E0ED4">
        <w:rPr>
          <w:b/>
          <w:bCs/>
          <w:u w:val="single"/>
        </w:rPr>
        <w:t>U</w:t>
      </w:r>
      <w:r w:rsidRPr="003E0ED4">
        <w:rPr>
          <w:sz w:val="16"/>
        </w:rPr>
        <w:t xml:space="preserve">nited </w:t>
      </w:r>
      <w:r w:rsidRPr="003E0ED4">
        <w:rPr>
          <w:b/>
          <w:bCs/>
          <w:u w:val="single"/>
        </w:rPr>
        <w:t>S</w:t>
      </w:r>
      <w:r w:rsidRPr="003E0ED4">
        <w:rPr>
          <w:sz w:val="16"/>
        </w:rPr>
        <w:t xml:space="preserve">tates </w:t>
      </w:r>
      <w:r w:rsidRPr="003E0ED4">
        <w:rPr>
          <w:b/>
          <w:bCs/>
          <w:u w:val="single"/>
        </w:rPr>
        <w:t>to leave the Middle East, the countries currently backed by Washington--notably, Israel, Egypt, and Saudi Arabia--might act in ways that would intensify the region's security dilemmas.</w:t>
      </w:r>
    </w:p>
    <w:p w:rsidR="009847B4" w:rsidRPr="003E0ED4" w:rsidRDefault="009847B4" w:rsidP="009847B4">
      <w:pPr>
        <w:rPr>
          <w:bCs/>
          <w:sz w:val="12"/>
        </w:rPr>
      </w:pPr>
      <w:r w:rsidRPr="003E0ED4">
        <w:rPr>
          <w:b/>
          <w:iCs/>
          <w:u w:val="single"/>
        </w:rPr>
        <w:t xml:space="preserve">There would even </w:t>
      </w:r>
      <w:r w:rsidRPr="003E0ED4">
        <w:rPr>
          <w:b/>
          <w:bCs/>
          <w:u w:val="single"/>
        </w:rPr>
        <w:t>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rsidR="009847B4" w:rsidRPr="003E0ED4" w:rsidRDefault="009847B4" w:rsidP="009847B4">
      <w:pPr>
        <w:rPr>
          <w:sz w:val="16"/>
        </w:rPr>
      </w:pPr>
      <w:r w:rsidRPr="003E0ED4">
        <w:rPr>
          <w:b/>
          <w:bCs/>
          <w:u w:val="single"/>
        </w:rPr>
        <w:t>Given how easily a U.S. withdrawal from key regions could lead to dangerous competition, advocates of retrenchment tend to put forth another argument: that such rivalries wouldn't actually hurt the United States.</w:t>
      </w:r>
      <w:r w:rsidRPr="003E0ED4">
        <w:rPr>
          <w:sz w:val="16"/>
        </w:rPr>
        <w:t xml:space="preserve"> To be sure, </w:t>
      </w:r>
      <w:r w:rsidRPr="003E0ED4">
        <w:rPr>
          <w:b/>
          <w:bCs/>
          <w:u w:val="single"/>
        </w:rPr>
        <w:t>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RPr="003E0ED4">
        <w:rPr>
          <w:sz w:val="16"/>
        </w:rPr>
        <w:t>.</w:t>
      </w:r>
      <w:r w:rsidRPr="003E0ED4">
        <w:rPr>
          <w:sz w:val="12"/>
        </w:rPr>
        <w:t>¶</w:t>
      </w:r>
      <w:r w:rsidRPr="003E0ED4">
        <w:rPr>
          <w:sz w:val="16"/>
        </w:rPr>
        <w:t xml:space="preserve"> </w:t>
      </w:r>
      <w:r w:rsidRPr="003E0ED4">
        <w:rPr>
          <w:b/>
          <w:bCs/>
          <w:u w:val="single"/>
        </w:rPr>
        <w:t>Greater regional insecurity could also produce</w:t>
      </w:r>
      <w:r w:rsidRPr="003E0ED4">
        <w:rPr>
          <w:sz w:val="16"/>
        </w:rPr>
        <w:t xml:space="preserve"> </w:t>
      </w:r>
      <w:r w:rsidRPr="003E0ED4">
        <w:rPr>
          <w:b/>
          <w:iCs/>
          <w:u w:val="single"/>
        </w:rPr>
        <w:t>cascades</w:t>
      </w:r>
      <w:r w:rsidRPr="003E0ED4">
        <w:rPr>
          <w:sz w:val="16"/>
        </w:rPr>
        <w:t xml:space="preserve"> </w:t>
      </w:r>
      <w:r w:rsidRPr="003E0ED4">
        <w:rPr>
          <w:b/>
          <w:bCs/>
          <w:u w:val="single"/>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RPr="003E0ED4">
        <w:rPr>
          <w:sz w:val="16"/>
        </w:rPr>
        <w:t xml:space="preserve">with the kinds of nuclear forces that the Soviet Union and the United States possessed, </w:t>
      </w:r>
      <w:r w:rsidRPr="003E0ED4">
        <w:rPr>
          <w:b/>
          <w:bCs/>
          <w:u w:val="single"/>
        </w:rPr>
        <w:t>things get shakier when there are multiple nuclear rivals with less robust arsenals. As the number of nuclear powers increases, the probability of illicit transfers, irrational decisions, accidents, and unforeseen crises goes up</w:t>
      </w:r>
      <w:r w:rsidRPr="003E0ED4">
        <w:rPr>
          <w:sz w:val="16"/>
        </w:rPr>
        <w:t>.</w:t>
      </w:r>
    </w:p>
    <w:p w:rsidR="009847B4" w:rsidRDefault="009847B4" w:rsidP="009847B4">
      <w:pPr>
        <w:pStyle w:val="Heading1"/>
        <w:rPr>
          <w:rFonts w:cs="Times New Roman"/>
        </w:rPr>
      </w:pPr>
    </w:p>
    <w:p w:rsidR="009847B4" w:rsidRPr="003E0ED4" w:rsidRDefault="009847B4" w:rsidP="009847B4"/>
    <w:p w:rsidR="009847B4" w:rsidRPr="003E0ED4" w:rsidRDefault="009847B4" w:rsidP="009847B4">
      <w:pPr>
        <w:pStyle w:val="Heading1"/>
        <w:rPr>
          <w:rFonts w:cs="Times New Roman"/>
        </w:rPr>
      </w:pPr>
      <w:r w:rsidRPr="003E0ED4">
        <w:rPr>
          <w:rFonts w:cs="Times New Roman"/>
        </w:rPr>
        <w:lastRenderedPageBreak/>
        <w:t>Case</w:t>
      </w:r>
    </w:p>
    <w:p w:rsidR="009847B4" w:rsidRPr="003E0ED4" w:rsidRDefault="009847B4" w:rsidP="009847B4">
      <w:pPr>
        <w:pStyle w:val="Heading2"/>
      </w:pPr>
      <w:r w:rsidRPr="003E0ED4">
        <w:lastRenderedPageBreak/>
        <w:t>Europe add-on</w:t>
      </w:r>
    </w:p>
    <w:p w:rsidR="009847B4" w:rsidRDefault="009847B4" w:rsidP="009847B4">
      <w:pPr>
        <w:rPr>
          <w:b/>
        </w:rPr>
      </w:pPr>
    </w:p>
    <w:p w:rsidR="009847B4" w:rsidRPr="008C5ADC" w:rsidRDefault="009847B4" w:rsidP="00FF6C59">
      <w:pPr>
        <w:pStyle w:val="Heading4"/>
      </w:pPr>
      <w:r w:rsidRPr="008C5ADC">
        <w:t>LNG terminal construction is fast, effective, economically beneficial, and checks back Russian expansionism and gas hegemony in Europe</w:t>
      </w:r>
    </w:p>
    <w:p w:rsidR="009847B4" w:rsidRPr="008C5ADC" w:rsidRDefault="009847B4" w:rsidP="009847B4">
      <w:pPr>
        <w:rPr>
          <w:rStyle w:val="StyleStyleBold12pt"/>
        </w:rPr>
      </w:pPr>
      <w:r w:rsidRPr="008C5ADC">
        <w:rPr>
          <w:rStyle w:val="StyleStyleBold12pt"/>
        </w:rPr>
        <w:t xml:space="preserve">Sinkevičius, Lithuanian embassy official, June 19, 14 </w:t>
      </w:r>
    </w:p>
    <w:p w:rsidR="009847B4" w:rsidRPr="008C5ADC" w:rsidRDefault="009847B4" w:rsidP="009847B4">
      <w:r w:rsidRPr="008C5ADC">
        <w:t>[Virginijus, Lithuania Tribune, “</w:t>
      </w:r>
      <w:hyperlink r:id="rId17" w:tooltip="Opinion: crumbling myths against the export of LNG" w:history="1">
        <w:r w:rsidRPr="008C5ADC">
          <w:rPr>
            <w:rStyle w:val="Hyperlink"/>
          </w:rPr>
          <w:t>Opinion: crumbling myths against the export of LNG</w:t>
        </w:r>
      </w:hyperlink>
      <w:r w:rsidRPr="008C5ADC">
        <w:t>,” http://www.lithuaniatribune.com/69309/opinion-crumbling-myths-against-the-export-of-liquefied-natural-gas-201469309/, accessed 6/25/14, AC]</w:t>
      </w:r>
      <w:r w:rsidRPr="008C5ADC">
        <w:tab/>
      </w:r>
    </w:p>
    <w:p w:rsidR="009847B4" w:rsidRPr="008C5ADC" w:rsidRDefault="009847B4" w:rsidP="00A61F2D"/>
    <w:p w:rsidR="009847B4" w:rsidRPr="008C5ADC" w:rsidRDefault="009847B4" w:rsidP="00A61F2D">
      <w:pPr>
        <w:rPr>
          <w:rStyle w:val="StyleBoldUnderline"/>
        </w:rPr>
      </w:pPr>
      <w:r w:rsidRPr="008C5ADC">
        <w:rPr>
          <w:rStyle w:val="StyleBoldUnderline"/>
        </w:rPr>
        <w:t>In the wake of the crisis in Ukraine the natural gas export rush has occupied the world</w:t>
      </w:r>
      <w:r w:rsidRPr="008C5ADC">
        <w:t xml:space="preserve">. From Central and Eastern Europe to the North America, Asia and the Gulf States, governments and companies are </w:t>
      </w:r>
      <w:r w:rsidRPr="008C5ADC">
        <w:rPr>
          <w:rStyle w:val="StyleBoldUnderline"/>
        </w:rPr>
        <w:t>moving ahead with projects to export U.S. liquefied natural gas (LNG). Polish and Lithuanian authorities, strong allies of the United States, have repeatedly traveled to Washington to convince the Department of Energy to approve export applications of LNG to NATO allies.</w:t>
      </w:r>
    </w:p>
    <w:p w:rsidR="009847B4" w:rsidRPr="008C5ADC" w:rsidRDefault="009847B4" w:rsidP="00A61F2D">
      <w:pPr>
        <w:pStyle w:val="NormalWeb"/>
        <w:shd w:val="clear" w:color="auto" w:fill="FFFFFF"/>
        <w:spacing w:before="0" w:beforeAutospacing="0" w:after="0" w:afterAutospacing="0"/>
        <w:rPr>
          <w:sz w:val="22"/>
          <w:szCs w:val="22"/>
        </w:rPr>
      </w:pPr>
      <w:r w:rsidRPr="008C5ADC">
        <w:rPr>
          <w:sz w:val="22"/>
          <w:szCs w:val="22"/>
        </w:rPr>
        <w:t>However, under current U.S. laws the Department of Energy must prioritize public interest before issuing a license to export U.S. natural gas to countries that do not have a free-trade agreement with the United States. Over the past three and a half years, the Energy Department has only approved seven applications to export natural gas; there are 24 other applications still pending, some in the approval process for more than two years.</w:t>
      </w:r>
    </w:p>
    <w:p w:rsidR="009847B4" w:rsidRPr="008C5ADC" w:rsidRDefault="009847B4" w:rsidP="00A61F2D">
      <w:pPr>
        <w:rPr>
          <w:rStyle w:val="StyleBoldUnderline"/>
        </w:rPr>
      </w:pPr>
      <w:r w:rsidRPr="008C5ADC">
        <w:rPr>
          <w:rStyle w:val="StyleBoldUnderline"/>
        </w:rPr>
        <w:t xml:space="preserve">Despite the need for American natural gas, Poland and Lithuania do not have the power to push forward the </w:t>
      </w:r>
      <w:r w:rsidRPr="008C5ADC">
        <w:t xml:space="preserve">application </w:t>
      </w:r>
      <w:r w:rsidRPr="008C5ADC">
        <w:rPr>
          <w:rStyle w:val="StyleBoldUnderline"/>
        </w:rPr>
        <w:t xml:space="preserve">process. By the end of this year, Lithuania and Poland are expected to </w:t>
      </w:r>
      <w:proofErr w:type="gramStart"/>
      <w:r w:rsidRPr="008C5ADC">
        <w:rPr>
          <w:rStyle w:val="StyleBoldUnderline"/>
        </w:rPr>
        <w:t>finalize  LNG</w:t>
      </w:r>
      <w:proofErr w:type="gramEnd"/>
      <w:r w:rsidRPr="008C5ADC">
        <w:rPr>
          <w:rStyle w:val="StyleBoldUnderline"/>
        </w:rPr>
        <w:t xml:space="preserve"> import terminals. </w:t>
      </w:r>
      <w:r w:rsidRPr="008C5ADC">
        <w:t xml:space="preserve">Lithuania is presently holding negotiations with potential suppliers. A five-year contract for an annual supply of 540 million cubic meters of natural gas will be signed with the supplier that offers the best terms and conditions. </w:t>
      </w:r>
      <w:r w:rsidRPr="008C5ADC">
        <w:rPr>
          <w:rStyle w:val="StyleBoldUnderline"/>
        </w:rPr>
        <w:t>When fully functional, Klaipėda LNG terminal will reach 2-3 bn. m³ annual capacity. For Lithuania, which is currently importing 100% of natural gas from Russia, the LNG terminal at full capacity would fulfill the national demand for natural gas and also provide an opportunity to share natural gas with Baltic neighbors Latvia and Estonia. In Poland, the Świnoujście LNG terminal is expected to have an annual capacity of 5 bn. m³ of natural gas. Depending on the increase of demand for gas, it will be possible to increase the capacity up to 7.5 bn. m3. In 2012, annual Polish natural gas consumptions reached 15 bn. m³.  A de-monopolized and more competitive energy sector for Lithuania and Poland will decrease the gas prices for consumers, increase foreign investments and further boost European economies, which are still recovering after the most recent financial crisis. Lithuanian and Polish success has not gone unnoticed by other Central and Eastern European countries, which are already developing plans to build LNG import terminals. R</w:t>
      </w:r>
      <w:r w:rsidRPr="008C5ADC">
        <w:t>ecently, Polish Prime Minister Donald Tusk laid out a vision of single Central and Eastern European energy alliance.</w:t>
      </w:r>
    </w:p>
    <w:p w:rsidR="009847B4" w:rsidRPr="00A61F2D" w:rsidRDefault="009847B4" w:rsidP="009847B4">
      <w:pPr>
        <w:pStyle w:val="NormalWeb"/>
        <w:shd w:val="clear" w:color="auto" w:fill="FFFFFF"/>
        <w:spacing w:before="0" w:beforeAutospacing="0" w:after="0" w:afterAutospacing="0" w:line="293" w:lineRule="atLeast"/>
        <w:rPr>
          <w:b/>
          <w:sz w:val="22"/>
          <w:szCs w:val="22"/>
        </w:rPr>
      </w:pPr>
      <w:r w:rsidRPr="00A61F2D">
        <w:rPr>
          <w:rStyle w:val="Strong"/>
          <w:rFonts w:eastAsiaTheme="majorEastAsia"/>
          <w:b w:val="0"/>
          <w:sz w:val="22"/>
          <w:szCs w:val="22"/>
          <w:bdr w:val="none" w:sz="0" w:space="0" w:color="auto" w:frame="1"/>
        </w:rPr>
        <w:t>Economic Myth</w:t>
      </w:r>
    </w:p>
    <w:p w:rsidR="009847B4" w:rsidRPr="008C5ADC" w:rsidRDefault="009847B4" w:rsidP="009847B4">
      <w:pPr>
        <w:rPr>
          <w:rStyle w:val="StyleBoldUnderline"/>
        </w:rPr>
      </w:pPr>
      <w:r w:rsidRPr="008C5ADC">
        <w:rPr>
          <w:rStyle w:val="StyleBoldUnderline"/>
        </w:rPr>
        <w:t>It is clear that approval of the export of LNG would strengthen America’s foreign policy and help its allies. Despite this, critics of the export of natural gas line up their arguments against shipping energy resources from the United States.</w:t>
      </w:r>
    </w:p>
    <w:p w:rsidR="009847B4" w:rsidRPr="008C5ADC" w:rsidRDefault="009847B4" w:rsidP="009847B4">
      <w:pPr>
        <w:rPr>
          <w:rStyle w:val="StyleBoldUnderline"/>
        </w:rPr>
      </w:pPr>
      <w:r w:rsidRPr="008C5ADC">
        <w:rPr>
          <w:rStyle w:val="StyleBoldUnderline"/>
        </w:rPr>
        <w:t>The major issue in the debate about exporting natural gas is the impact of exports on domestic natural gas prices. Opponents argue that exporting natural gas overseas will cause a rise in the domestic gas price.</w:t>
      </w:r>
      <w:r w:rsidRPr="008C5ADC">
        <w:t xml:space="preserve"> Shale gas production has risen by over 50% in the past five years, contributing to the decrease in natural gas prices from $11/ million cubic feet in 2008 to </w:t>
      </w:r>
      <w:r w:rsidRPr="008C5ADC">
        <w:rPr>
          <w:rStyle w:val="StyleBoldUnderline"/>
        </w:rPr>
        <w:t xml:space="preserve">the current price of approximately </w:t>
      </w:r>
      <w:r w:rsidRPr="008C5ADC">
        <w:rPr>
          <w:rStyle w:val="StyleBoldUnderline"/>
        </w:rPr>
        <w:lastRenderedPageBreak/>
        <w:t>$ 3.70 / million cubic feet.</w:t>
      </w:r>
      <w:r w:rsidRPr="008C5ADC">
        <w:t xml:space="preserve"> </w:t>
      </w:r>
      <w:r w:rsidRPr="008C5ADC">
        <w:rPr>
          <w:rStyle w:val="StyleBoldUnderline"/>
        </w:rPr>
        <w:t>However, according to most analyses, the export of LNG will cause domestic natural gas in 2020 to increase up to $4.50/ million cubic feet and over the next 5-10 years will remain below $5.00/million cubic feet. Despite the forecast in an insignificant price shift, there are more economic benefits that the LNG exportation approval has to offe</w:t>
      </w:r>
      <w:r w:rsidRPr="008C5ADC">
        <w:t xml:space="preserve">r. </w:t>
      </w:r>
      <w:r w:rsidRPr="008C5ADC">
        <w:rPr>
          <w:rStyle w:val="StyleBoldUnderline"/>
        </w:rPr>
        <w:t>Macroeconomics analysis by ICF International finds that expanded LNG exports would trigger heavy gains in domestic employment, GDP and federal tax receipts. The net effects on U.S employment are anticipated to be positive with net job growth between 73,100 to 452,300 jobs on average between 2016 and 2035, including all economic multiplier effects. The net effect on America’s GDP is expected to be positive at $15.6 – $73.6 bn. per year between the 2016 and 2035</w:t>
      </w:r>
      <w:r w:rsidRPr="008C5ADC">
        <w:t xml:space="preserve">. The U.S. energy revolution has already produced growth in population and income. The Bureau of Economic Analysis indicates that the northwestern corner of North Dakota –the center of the US energy revolution – saw a 10.7 percent rise in the number of residents, the largest jump in the United States, compared with the America’s average of less than 1%. For a still recovering U.S. job market, employment gains should be a convincing argument. New analysis of Bureau of Labor and Statistics data indicates that recent jobs in the U.S. are mainly created by low-wage industries which in past four years created over 39% of vacancies. </w:t>
      </w:r>
      <w:r w:rsidRPr="008C5ADC">
        <w:rPr>
          <w:rStyle w:val="StyleBoldUnderline"/>
        </w:rPr>
        <w:t>Meanwhile, LNG terminals would create highly paid manufacturing jobs, which include specific areas like refining petrochemicals and chemicals. Not to mention an increased demand for engineers.</w:t>
      </w:r>
    </w:p>
    <w:p w:rsidR="009847B4" w:rsidRPr="008C5ADC" w:rsidRDefault="009847B4" w:rsidP="009847B4">
      <w:r w:rsidRPr="008C5ADC">
        <w:t xml:space="preserve">Clearly, </w:t>
      </w:r>
      <w:r w:rsidRPr="008C5ADC">
        <w:rPr>
          <w:rStyle w:val="StyleBoldUnderline"/>
        </w:rPr>
        <w:t>the concern expressed by opponents of LNG export, stem from the fear that exporting significant amounts of natural gas overseas will cause an increase in the gas price,</w:t>
      </w:r>
      <w:r w:rsidRPr="008C5ADC">
        <w:t xml:space="preserve"> which could pose a legitimate burden for industries that use natural gas as a feedstock. </w:t>
      </w:r>
      <w:r w:rsidRPr="008C5ADC">
        <w:rPr>
          <w:rStyle w:val="StyleBoldUnderline"/>
        </w:rPr>
        <w:t xml:space="preserve">However, the sheer vastness of natural gas resources in the U.S. makes the chances of that scenario happening obscure.  By 2018, potential domestic production will increase significantly more than domestic demand. Therefore, LNG exports to </w:t>
      </w:r>
      <w:r w:rsidRPr="008C5ADC">
        <w:t>Lithuania and Poland</w:t>
      </w:r>
      <w:r w:rsidRPr="008C5ADC">
        <w:rPr>
          <w:rStyle w:val="StyleBoldUnderline"/>
        </w:rPr>
        <w:t xml:space="preserve"> can fill the gap between the swiftly growing American natural gas production capacity and the slower increase in domestic demand for gas</w:t>
      </w:r>
      <w:r w:rsidRPr="008C5ADC">
        <w:t>. The opening of new markets for U.S. natural gas can help stabilize the price at a minor increase above its current level, while creating thousands of jobs and generation of billions more dollars in royalty payments for the United States and of course the collection of state and regional taxes.</w:t>
      </w:r>
    </w:p>
    <w:p w:rsidR="009847B4" w:rsidRPr="00A61F2D" w:rsidRDefault="009847B4" w:rsidP="009847B4">
      <w:pPr>
        <w:pStyle w:val="NormalWeb"/>
        <w:shd w:val="clear" w:color="auto" w:fill="FFFFFF"/>
        <w:spacing w:before="0" w:beforeAutospacing="0" w:after="0" w:afterAutospacing="0" w:line="293" w:lineRule="atLeast"/>
        <w:rPr>
          <w:b/>
          <w:sz w:val="22"/>
          <w:szCs w:val="22"/>
        </w:rPr>
      </w:pPr>
      <w:r w:rsidRPr="00A61F2D">
        <w:rPr>
          <w:rStyle w:val="Strong"/>
          <w:rFonts w:eastAsiaTheme="majorEastAsia"/>
          <w:b w:val="0"/>
          <w:sz w:val="22"/>
          <w:szCs w:val="22"/>
          <w:bdr w:val="none" w:sz="0" w:space="0" w:color="auto" w:frame="1"/>
        </w:rPr>
        <w:t>Time Myth</w:t>
      </w:r>
    </w:p>
    <w:p w:rsidR="009847B4" w:rsidRPr="008C5ADC" w:rsidRDefault="009847B4" w:rsidP="009847B4">
      <w:r w:rsidRPr="008C5ADC">
        <w:rPr>
          <w:rStyle w:val="StyleBoldUnderline"/>
        </w:rPr>
        <w:t>Another common argument from opponents of the export of LNG is the claim that the United States cannot undermine Russia by exporting natural gas. Opponents argue that it will take years to build the required LNG export facilities to start shipping natural gas to Europe</w:t>
      </w:r>
      <w:r w:rsidRPr="008C5ADC">
        <w:t>. Additionally, the first exports will not begin until 2015 at the earliest, hardly in time to impact the ongoing crisis in Ukraine. Even so, a crisis in Ukraine has already continued for five months and 2015 is not so far away.</w:t>
      </w:r>
    </w:p>
    <w:p w:rsidR="009847B4" w:rsidRPr="008C5ADC" w:rsidRDefault="009847B4" w:rsidP="009847B4">
      <w:r w:rsidRPr="008C5ADC">
        <w:t xml:space="preserve">To begin with, it is useful to remember that “Druzhba” (friendship) was not an overnight project. The Druzhba pipeline, the longest pipeline in the world that also gives Russia a lot of leverage over Europe, started in 1958. The biggest controversy regarding the expansion of the Russian gas empire occurred during the Reagan presidency in beginning of 1980s when Soviet Union proposed plans to expand the pipeline to run from Siberia’s Urengoy gas field to Uzhgorod in Western Ukraine. From there, the natural gas is transported to Central and Western European countries. At that time, the Reagan administration strongly opposed the pipeline expansion plans arguing that it will threaten the balance of energy trade in Europe, and in response, prevented U.S. companies from selling required supplies to the Soviet Union. However, European and Asian partners disagreed with the Reagan administration. Germany, France and Japan issued loans and sold required technologies to the Soviet Union to expand the pipeline into Europe. Currently this pipeline is operated by Gazprom and serves as a tool to bully American allies in Europe. Countries like Lithuania are especially vulnerable. Even though the Baltic state is a member of NATO, European Union and WTO, the country remains 100% dependent on Russian gas. This gives the Kremlin enough power to impact Lithuania’s post-Soviet development. If during the Reagan era, the balance of European energy security was out of the United States hands, </w:t>
      </w:r>
      <w:r w:rsidRPr="008C5ADC">
        <w:rPr>
          <w:rStyle w:val="StyleBoldUnderline"/>
        </w:rPr>
        <w:t xml:space="preserve">today the Obama </w:t>
      </w:r>
      <w:r w:rsidRPr="008C5ADC">
        <w:rPr>
          <w:rStyle w:val="StyleBoldUnderline"/>
        </w:rPr>
        <w:lastRenderedPageBreak/>
        <w:t>administration holds all the vital instruments to help countries in the Central and Eastern Europe and sooner than critics acknowledge. Starting LNG exports to Lithuania and Poland would provide great encouragement for other CEE countries to join LNG club. America needs to take full advantage of the current reality.</w:t>
      </w:r>
      <w:r w:rsidRPr="008C5ADC">
        <w:t xml:space="preserve"> Speeding up the LNG export approval process would be a great way to start.</w:t>
      </w:r>
    </w:p>
    <w:p w:rsidR="009847B4" w:rsidRPr="008C5ADC" w:rsidRDefault="009847B4" w:rsidP="009847B4">
      <w:pPr>
        <w:rPr>
          <w:rStyle w:val="StyleBoldUnderline"/>
        </w:rPr>
      </w:pPr>
      <w:r w:rsidRPr="008C5ADC">
        <w:rPr>
          <w:rStyle w:val="StyleBoldUnderline"/>
        </w:rPr>
        <w:t>The Russian energy empire was not build in a moment; it was a long-term project with aims into the future. The United States has the capabilities and resources to undermine Russia’s energy dominance in Europe dramatically faster than it took Russia to complete the Druzhba pipeline</w:t>
      </w:r>
      <w:r w:rsidRPr="008C5ADC">
        <w:t xml:space="preserve">. The Cheniere Sabine Pass terminal, which can easily serve the demand of both Lithuanian and Polish LNG terminals, will be fully operational in three years, even after an approval process that took over a year. </w:t>
      </w:r>
      <w:r w:rsidRPr="008C5ADC">
        <w:rPr>
          <w:rStyle w:val="StyleBoldUnderline"/>
        </w:rPr>
        <w:t>Clearly that time argument is invalid as the United States holds all required resources and technologies to build LNG export terminals.</w:t>
      </w:r>
    </w:p>
    <w:p w:rsidR="009847B4" w:rsidRPr="008C5ADC" w:rsidRDefault="009847B4" w:rsidP="009847B4">
      <w:r w:rsidRPr="008C5ADC">
        <w:rPr>
          <w:rStyle w:val="StyleBoldUnderline"/>
        </w:rPr>
        <w:t>Even more compelling for the United States authorities is the geopolitical argument. Current events in Ukraine cannot be overlooked. For a decade, Vladimir Putin has used his nation’s wealth of natural gas and oil as a stick to bully Europe and especially NATO member states in Central and Eastern Europe. Past experience shows that regional partners are too weak to help sort out the gas problem. Germany, a powerhouse in the EU, is also extremely dependent on Russian gas. During the Ukrainian crisis, Putin has constantly pulled out the gas card threatening to shut off the supply as a measure to deter Europe from imposing more strict sanctions on Russia.</w:t>
      </w:r>
      <w:r w:rsidRPr="008C5ADC">
        <w:t xml:space="preserve"> If this argument does not sound threatening for spring and summer seasons, during the winter Europe can be left freezing again like in 2006 and 2009.</w:t>
      </w:r>
    </w:p>
    <w:p w:rsidR="009847B4" w:rsidRPr="00A61F2D" w:rsidRDefault="009847B4" w:rsidP="009847B4">
      <w:pPr>
        <w:pStyle w:val="NormalWeb"/>
        <w:shd w:val="clear" w:color="auto" w:fill="FFFFFF"/>
        <w:spacing w:before="0" w:beforeAutospacing="0" w:after="0" w:afterAutospacing="0" w:line="293" w:lineRule="atLeast"/>
        <w:rPr>
          <w:b/>
          <w:sz w:val="22"/>
          <w:szCs w:val="22"/>
        </w:rPr>
      </w:pPr>
      <w:r w:rsidRPr="00A61F2D">
        <w:rPr>
          <w:rStyle w:val="Strong"/>
          <w:rFonts w:eastAsiaTheme="majorEastAsia"/>
          <w:b w:val="0"/>
          <w:sz w:val="22"/>
          <w:szCs w:val="22"/>
          <w:bdr w:val="none" w:sz="0" w:space="0" w:color="auto" w:frame="1"/>
        </w:rPr>
        <w:t>Conclusion</w:t>
      </w:r>
    </w:p>
    <w:p w:rsidR="009847B4" w:rsidRDefault="009847B4" w:rsidP="009847B4">
      <w:r w:rsidRPr="008C5ADC">
        <w:rPr>
          <w:rStyle w:val="StyleBoldUnderline"/>
        </w:rPr>
        <w:t>Energy projects always require large investments, but they also offer enormous gains. Current LNG exportation projects will be able to offer significant help to close American allies in Central and Eastern Europe and also bring massive profits to the United States economy. According to the Center for Liquefied Natural Gas, each new terminal created to ship LNG overseas could generate more than $10 billion in investment for the U.S. economy, including wages and purchase orders for equipment. A single project will likely generate more than $10 million per year in new tax revenue at the federal, state and local levels. Overall, the resource exporting debate looks strange as the United States has been exporting natural gas to Mexico and Canada since the 1930s. These exports are rarely questioned and volumes are also currently rising</w:t>
      </w:r>
      <w:r w:rsidRPr="008C5ADC">
        <w:t xml:space="preserve"> with an increase of demand in Mexico.</w:t>
      </w:r>
    </w:p>
    <w:p w:rsidR="00A61F2D" w:rsidRPr="008C5ADC" w:rsidRDefault="00A61F2D" w:rsidP="009847B4"/>
    <w:p w:rsidR="009847B4" w:rsidRPr="008C5ADC" w:rsidRDefault="009847B4" w:rsidP="009847B4"/>
    <w:p w:rsidR="009847B4" w:rsidRPr="008C5ADC" w:rsidRDefault="009847B4" w:rsidP="00FF6C59">
      <w:pPr>
        <w:pStyle w:val="Heading4"/>
      </w:pPr>
      <w:r w:rsidRPr="008C5ADC">
        <w:t>European gas independence from Russia solves Russian aggression, terrorism, and EU relations</w:t>
      </w:r>
    </w:p>
    <w:p w:rsidR="009847B4" w:rsidRPr="008C5ADC" w:rsidRDefault="009847B4" w:rsidP="009847B4">
      <w:pPr>
        <w:rPr>
          <w:rStyle w:val="StyleStyleBold12pt"/>
        </w:rPr>
      </w:pPr>
      <w:r w:rsidRPr="008C5ADC">
        <w:rPr>
          <w:rStyle w:val="StyleStyleBold12pt"/>
        </w:rPr>
        <w:t xml:space="preserve">Medlock, Former U.S. Department of Energy Advisor, Myers Jaffe, Baker Institute Forum Director, et al., 11 </w:t>
      </w:r>
    </w:p>
    <w:p w:rsidR="009847B4" w:rsidRPr="008C5ADC" w:rsidRDefault="009847B4" w:rsidP="009847B4">
      <w:r w:rsidRPr="008C5ADC">
        <w:t>[Kenneth B., Ph.D. in economics, fellow in Energy and Resource Economics at the Baker Institute, Amy, graduate from Princeton University, fellow of Energy Studies and director of the Energy Forum at the Baker Institute, and associate director of the Rice Energy Program, Dr. Peter R. Hartley, Ph.D in economics at Rice University, July, Baker Institute of Rice University, “Shale Gas and U.S. National Security,” http://bakerinstitute.org/files/496/, accessed 6/25/14, AC]</w:t>
      </w:r>
    </w:p>
    <w:p w:rsidR="009847B4" w:rsidRPr="008C5ADC" w:rsidRDefault="009847B4" w:rsidP="009847B4"/>
    <w:p w:rsidR="009847B4" w:rsidRPr="008C5ADC" w:rsidRDefault="009847B4" w:rsidP="009847B4">
      <w:r w:rsidRPr="008C5ADC">
        <w:rPr>
          <w:b/>
          <w:u w:val="single"/>
        </w:rPr>
        <w:t xml:space="preserve">The dramatic lessening of Europe’s dependence on Russian gas will likely have considerable geopolitical implications in </w:t>
      </w:r>
      <w:r w:rsidRPr="008C5ADC">
        <w:rPr>
          <w:rStyle w:val="StyleBoldUnderline"/>
        </w:rPr>
        <w:t>thwarting Russia’s ability to exercise an “energy” weapon or to unduly influence political outcomes on the Continent</w:t>
      </w:r>
      <w:r w:rsidRPr="008C5ADC">
        <w:rPr>
          <w:u w:val="single"/>
        </w:rPr>
        <w:t xml:space="preserve">. </w:t>
      </w:r>
      <w:r w:rsidRPr="008C5ADC">
        <w:rPr>
          <w:b/>
          <w:u w:val="single"/>
        </w:rPr>
        <w:t>European buyers will have ample alternatives</w:t>
      </w:r>
      <w:r w:rsidRPr="008C5ADC">
        <w:rPr>
          <w:u w:val="single"/>
        </w:rPr>
        <w:t xml:space="preserve"> </w:t>
      </w:r>
      <w:r w:rsidRPr="008C5ADC">
        <w:rPr>
          <w:b/>
          <w:u w:val="single"/>
        </w:rPr>
        <w:t>to Russian supplies, thereby</w:t>
      </w:r>
      <w:r w:rsidRPr="008C5ADC">
        <w:rPr>
          <w:u w:val="single"/>
        </w:rPr>
        <w:t xml:space="preserve"> </w:t>
      </w:r>
      <w:r w:rsidRPr="008C5ADC">
        <w:rPr>
          <w:b/>
          <w:u w:val="single"/>
        </w:rPr>
        <w:t>reducing Moscow’s political leverage</w:t>
      </w:r>
      <w:r w:rsidRPr="008C5ADC">
        <w:rPr>
          <w:u w:val="single"/>
        </w:rPr>
        <w:t xml:space="preserve">. </w:t>
      </w:r>
      <w:r w:rsidRPr="008C5ADC">
        <w:rPr>
          <w:b/>
          <w:u w:val="single"/>
        </w:rPr>
        <w:t xml:space="preserve">This outcome would also contribute </w:t>
      </w:r>
      <w:r w:rsidRPr="008C5ADC">
        <w:rPr>
          <w:b/>
          <w:u w:val="single"/>
        </w:rPr>
        <w:lastRenderedPageBreak/>
        <w:t>positively to the balance of power between Russia and the EU, putting Europe in a stronger position to influence Russian foreign policy near Europe’s borders.</w:t>
      </w:r>
      <w:r w:rsidRPr="008C5ADC">
        <w:rPr>
          <w:b/>
        </w:rPr>
        <w:t xml:space="preserve"> To wit, </w:t>
      </w:r>
      <w:r w:rsidRPr="008C5ADC">
        <w:rPr>
          <w:b/>
          <w:u w:val="single"/>
        </w:rPr>
        <w:t>Europe’s high dependence on Russian</w:t>
      </w:r>
      <w:r w:rsidRPr="008C5ADC">
        <w:rPr>
          <w:b/>
        </w:rPr>
        <w:t xml:space="preserve"> </w:t>
      </w:r>
      <w:r w:rsidRPr="008C5ADC">
        <w:t xml:space="preserve">pipeline natural </w:t>
      </w:r>
      <w:r w:rsidRPr="008C5ADC">
        <w:rPr>
          <w:b/>
          <w:u w:val="single"/>
        </w:rPr>
        <w:t>gas</w:t>
      </w:r>
      <w:r w:rsidRPr="008C5ADC">
        <w:t xml:space="preserve"> supplies </w:t>
      </w:r>
      <w:r w:rsidRPr="008C5ADC">
        <w:rPr>
          <w:b/>
          <w:u w:val="single"/>
        </w:rPr>
        <w:t>made it difficult for</w:t>
      </w:r>
      <w:r w:rsidRPr="008C5ADC">
        <w:t xml:space="preserve"> certain European </w:t>
      </w:r>
      <w:r w:rsidRPr="008C5ADC">
        <w:rPr>
          <w:b/>
          <w:u w:val="single"/>
        </w:rPr>
        <w:t>leaders to engage in diplomacy objecting to</w:t>
      </w:r>
      <w:r w:rsidRPr="008C5ADC">
        <w:rPr>
          <w:u w:val="single"/>
        </w:rPr>
        <w:t xml:space="preserve"> </w:t>
      </w:r>
      <w:r w:rsidRPr="008C5ADC">
        <w:rPr>
          <w:rStyle w:val="StyleBoldUnderline"/>
        </w:rPr>
        <w:t>Russia’s invasion of Georgia</w:t>
      </w:r>
      <w:r w:rsidRPr="008C5ADC">
        <w:t xml:space="preserve"> in 2008 </w:t>
      </w:r>
      <w:r w:rsidRPr="008C5ADC">
        <w:rPr>
          <w:b/>
          <w:u w:val="single"/>
        </w:rPr>
        <w:t>and weakened their support of the shaky election of pro-Western Ukrainian president Viktor Yushchenko</w:t>
      </w:r>
      <w:r w:rsidRPr="008C5ADC">
        <w:t>, who was negatively targeted by Moscow for his anti-Russian stances.</w:t>
      </w:r>
    </w:p>
    <w:p w:rsidR="009847B4" w:rsidRPr="008C5ADC" w:rsidRDefault="009847B4" w:rsidP="009847B4">
      <w:pPr>
        <w:rPr>
          <w:u w:val="single"/>
        </w:rPr>
      </w:pPr>
      <w:r w:rsidRPr="008C5ADC">
        <w:rPr>
          <w:b/>
          <w:u w:val="single"/>
        </w:rPr>
        <w:t xml:space="preserve">A more diverse energy supply for Europe enhances U.S. interests by buttressing Europe’s abilities to resist Russian interference in European affairs and help border states in the Balkans and Eastern Europe assert greater foreign policy independence from Moscow. U.S. coalitions with European nations are an important element to U.S. national security, including efforts to </w:t>
      </w:r>
      <w:r w:rsidRPr="008C5ADC">
        <w:rPr>
          <w:rStyle w:val="StyleBoldUnderline"/>
        </w:rPr>
        <w:t>combat</w:t>
      </w:r>
      <w:r w:rsidRPr="008C5ADC">
        <w:t xml:space="preserve"> </w:t>
      </w:r>
      <w:r w:rsidRPr="008C5ADC">
        <w:rPr>
          <w:rStyle w:val="StyleBoldUnderline"/>
        </w:rPr>
        <w:t>international terrorism and prevent humanitarian crises</w:t>
      </w:r>
      <w:r w:rsidRPr="008C5ADC">
        <w:rPr>
          <w:b/>
          <w:u w:val="single"/>
        </w:rPr>
        <w:t xml:space="preserve">. An energy-independent Europe will be better positioned to join with the United States in </w:t>
      </w:r>
      <w:r w:rsidRPr="008C5ADC">
        <w:rPr>
          <w:rStyle w:val="StyleBoldUnderline"/>
        </w:rPr>
        <w:t>global peacekeeping</w:t>
      </w:r>
      <w:r w:rsidRPr="008C5ADC">
        <w:rPr>
          <w:b/>
          <w:u w:val="single"/>
        </w:rPr>
        <w:t xml:space="preserve"> and other international initiatives that might not have the full support of Russia</w:t>
      </w:r>
      <w:r w:rsidRPr="008C5ADC">
        <w:rPr>
          <w:u w:val="single"/>
        </w:rPr>
        <w:t xml:space="preserve">. </w:t>
      </w:r>
    </w:p>
    <w:p w:rsidR="009847B4" w:rsidRPr="008C5ADC" w:rsidRDefault="009847B4" w:rsidP="009847B4"/>
    <w:p w:rsidR="009847B4" w:rsidRPr="008C5ADC" w:rsidRDefault="009847B4" w:rsidP="00FF6C59">
      <w:pPr>
        <w:pStyle w:val="Heading4"/>
      </w:pPr>
      <w:r w:rsidRPr="008C5ADC">
        <w:t>Russian aggression causes nuclear war</w:t>
      </w:r>
    </w:p>
    <w:p w:rsidR="009847B4" w:rsidRPr="008C5ADC" w:rsidRDefault="009847B4" w:rsidP="009847B4">
      <w:r w:rsidRPr="008C5ADC">
        <w:rPr>
          <w:rStyle w:val="StyleStyleBold12pt"/>
        </w:rPr>
        <w:t>Blank, National Security Affairs Researcher, 9</w:t>
      </w:r>
      <w:r w:rsidRPr="008C5ADC">
        <w:t xml:space="preserve"> </w:t>
      </w:r>
    </w:p>
    <w:p w:rsidR="009847B4" w:rsidRPr="008C5ADC" w:rsidRDefault="009847B4" w:rsidP="009847B4">
      <w:r w:rsidRPr="008C5ADC">
        <w:t xml:space="preserve">[Stephen J., Research Professor of National Security Affairs at the Strategic Studies Institute of the U.S. Army War College, March, “Russia And Arms Control: Are There Opportunities For The Obama Administration?” </w:t>
      </w:r>
      <w:hyperlink r:id="rId18" w:history="1">
        <w:r w:rsidRPr="008C5ADC">
          <w:rPr>
            <w:rStyle w:val="Hyperlink"/>
          </w:rPr>
          <w:t>http://www.strategicstudiesinstitute.army.mil/pdffiles/pub908.pdf</w:t>
        </w:r>
      </w:hyperlink>
      <w:r w:rsidRPr="008C5ADC">
        <w:t>, accessed June 30, 2014, AC]</w:t>
      </w:r>
    </w:p>
    <w:p w:rsidR="009847B4" w:rsidRPr="008C5ADC" w:rsidRDefault="009847B4" w:rsidP="009847B4"/>
    <w:p w:rsidR="009847B4" w:rsidRPr="008C5ADC" w:rsidRDefault="009847B4" w:rsidP="009847B4">
      <w:pPr>
        <w:pStyle w:val="card"/>
        <w:ind w:left="0"/>
      </w:pPr>
      <w:r w:rsidRPr="008C5ADC">
        <w:t xml:space="preserve">Proliferators or nuclear states like China and Russia can then deter regional or intercontinental attacks either by denial or by threat of retaliation.168 </w:t>
      </w:r>
      <w:proofErr w:type="gramStart"/>
      <w:r w:rsidRPr="008C5ADC">
        <w:t>Given</w:t>
      </w:r>
      <w:proofErr w:type="gramEnd"/>
      <w:r w:rsidRPr="008C5ADC">
        <w:t xml:space="preserve"> a multipolar world structure </w:t>
      </w:r>
      <w:r w:rsidRPr="008C5ADC">
        <w:rPr>
          <w:rStyle w:val="boldunderline"/>
          <w:sz w:val="22"/>
        </w:rPr>
        <w:t>with little ideological rivalry among major powers</w:t>
      </w:r>
      <w:r w:rsidRPr="008C5ADC">
        <w:rPr>
          <w:u w:val="single"/>
        </w:rPr>
        <w:t xml:space="preserve">, </w:t>
      </w:r>
      <w:r w:rsidRPr="008C5ADC">
        <w:rPr>
          <w:rStyle w:val="boldunderline"/>
          <w:sz w:val="22"/>
        </w:rPr>
        <w:t>it is unlikely that they will go to war with each other</w:t>
      </w:r>
      <w:r w:rsidRPr="008C5ADC">
        <w:t xml:space="preserve">. Rather, like </w:t>
      </w:r>
      <w:r w:rsidRPr="008C5ADC">
        <w:rPr>
          <w:rStyle w:val="boldunderline"/>
          <w:sz w:val="22"/>
        </w:rPr>
        <w:t>Russia</w:t>
      </w:r>
      <w:r w:rsidRPr="008C5ADC">
        <w:t xml:space="preserve">, they </w:t>
      </w:r>
      <w:r w:rsidRPr="008C5ADC">
        <w:rPr>
          <w:rStyle w:val="boldunderline"/>
          <w:sz w:val="22"/>
        </w:rPr>
        <w:t xml:space="preserve">will </w:t>
      </w:r>
      <w:r w:rsidRPr="008C5ADC">
        <w:rPr>
          <w:rStyle w:val="StyleBoldUnderline"/>
        </w:rPr>
        <w:t>strive for</w:t>
      </w:r>
      <w:r w:rsidRPr="008C5ADC">
        <w:rPr>
          <w:rStyle w:val="boldunderline"/>
          <w:sz w:val="22"/>
        </w:rPr>
        <w:t xml:space="preserve"> exclusive </w:t>
      </w:r>
      <w:r w:rsidRPr="008C5ADC">
        <w:rPr>
          <w:rStyle w:val="StyleBoldUnderline"/>
        </w:rPr>
        <w:t>hegemony</w:t>
      </w:r>
      <w:r w:rsidRPr="008C5ADC">
        <w:rPr>
          <w:rStyle w:val="boldunderline"/>
          <w:sz w:val="22"/>
        </w:rPr>
        <w:t xml:space="preserve"> in their own “sphere of influence” and use nuclear instruments towards that end</w:t>
      </w:r>
      <w:r w:rsidRPr="008C5ADC">
        <w:t xml:space="preserve">. However, </w:t>
      </w:r>
      <w:r w:rsidRPr="008C5ADC">
        <w:rPr>
          <w:rStyle w:val="boldunderline"/>
          <w:sz w:val="22"/>
        </w:rPr>
        <w:t xml:space="preserve">wars may well break </w:t>
      </w:r>
      <w:r w:rsidRPr="008C5ADC">
        <w:rPr>
          <w:rStyle w:val="StyleBoldUnderline"/>
        </w:rPr>
        <w:t>out between major powers and weaker “peripheral” states</w:t>
      </w:r>
      <w:r w:rsidRPr="008C5ADC">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w:t>
      </w:r>
    </w:p>
    <w:p w:rsidR="009847B4" w:rsidRPr="008C5ADC" w:rsidRDefault="009847B4" w:rsidP="009847B4">
      <w:pPr>
        <w:pStyle w:val="card"/>
        <w:ind w:left="0"/>
      </w:pPr>
      <w:r w:rsidRPr="008C5ADC">
        <w:t xml:space="preserve">Simultaneously, </w:t>
      </w:r>
      <w:proofErr w:type="gramStart"/>
      <w:r w:rsidRPr="008C5ADC">
        <w:t>The</w:t>
      </w:r>
      <w:proofErr w:type="gramEnd"/>
      <w:r w:rsidRPr="008C5ADC">
        <w:t xml:space="preserve"> states of periphery and semiperiphery have far more opportunities for political maneuvering. </w:t>
      </w:r>
      <w:r w:rsidRPr="008C5ADC">
        <w:rPr>
          <w:rStyle w:val="StyleBoldUnderline"/>
        </w:rPr>
        <w:t>Since war remains a political option, these states may find it convenient to exercise their military power as a means for achieving political objectives</w:t>
      </w:r>
      <w:r w:rsidRPr="008C5ADC">
        <w:t xml:space="preserve">. Thus </w:t>
      </w:r>
      <w:r w:rsidRPr="008C5ADC">
        <w:rPr>
          <w:rStyle w:val="boldunderline"/>
          <w:sz w:val="22"/>
        </w:rPr>
        <w:t>international crises may increase in number</w:t>
      </w:r>
      <w:r w:rsidRPr="008C5ADC">
        <w:rPr>
          <w:u w:val="single"/>
        </w:rPr>
        <w:t xml:space="preserve">. </w:t>
      </w:r>
      <w:r w:rsidRPr="008C5ADC">
        <w:rPr>
          <w:rStyle w:val="underline"/>
          <w:rFonts w:eastAsiaTheme="majorEastAsia"/>
          <w:sz w:val="22"/>
        </w:rPr>
        <w:t>This has</w:t>
      </w:r>
      <w:r w:rsidRPr="008C5ADC">
        <w:t xml:space="preserve"> two </w:t>
      </w:r>
      <w:r w:rsidRPr="008C5ADC">
        <w:rPr>
          <w:rStyle w:val="boldunderline"/>
          <w:sz w:val="22"/>
        </w:rPr>
        <w:t>important implications for the use of WMD</w:t>
      </w:r>
      <w:r w:rsidRPr="008C5ADC">
        <w:rPr>
          <w:b/>
        </w:rPr>
        <w:t>.</w:t>
      </w:r>
      <w:r w:rsidRPr="008C5ADC">
        <w:t xml:space="preserve"> First, </w:t>
      </w:r>
      <w:r w:rsidRPr="008C5ADC">
        <w:rPr>
          <w:rStyle w:val="underline"/>
          <w:rFonts w:eastAsiaTheme="majorEastAsia"/>
          <w:sz w:val="22"/>
        </w:rPr>
        <w:t>they may be</w:t>
      </w:r>
      <w:r w:rsidRPr="008C5ADC">
        <w:rPr>
          <w:u w:val="single"/>
        </w:rPr>
        <w:t xml:space="preserve"> </w:t>
      </w:r>
      <w:r w:rsidRPr="008C5ADC">
        <w:rPr>
          <w:rStyle w:val="boldunderline"/>
          <w:sz w:val="22"/>
        </w:rPr>
        <w:t>used deliberately to offer a decisive victory</w:t>
      </w:r>
      <w:r w:rsidRPr="008C5ADC">
        <w:rPr>
          <w:u w:val="single"/>
        </w:rPr>
        <w:t xml:space="preserve"> </w:t>
      </w:r>
      <w:r w:rsidRPr="008C5ADC">
        <w:rPr>
          <w:rStyle w:val="underline"/>
          <w:rFonts w:eastAsiaTheme="majorEastAsia"/>
          <w:sz w:val="22"/>
        </w:rPr>
        <w:t>(or in</w:t>
      </w:r>
      <w:r w:rsidRPr="008C5ADC">
        <w:rPr>
          <w:u w:val="single"/>
        </w:rPr>
        <w:t xml:space="preserve"> </w:t>
      </w:r>
      <w:r w:rsidRPr="008C5ADC">
        <w:rPr>
          <w:rStyle w:val="boldunderline"/>
          <w:sz w:val="22"/>
        </w:rPr>
        <w:t>Russia’s case</w:t>
      </w:r>
      <w:r w:rsidRPr="008C5ADC">
        <w:rPr>
          <w:rStyle w:val="underline"/>
          <w:rFonts w:eastAsiaTheme="majorEastAsia"/>
          <w:b/>
          <w:sz w:val="22"/>
        </w:rPr>
        <w:t>, to achieve “intra-war escalation control</w:t>
      </w:r>
      <w:r w:rsidRPr="008C5ADC">
        <w:rPr>
          <w:u w:val="single"/>
        </w:rPr>
        <w:t>”</w:t>
      </w:r>
      <w:r w:rsidRPr="008C5ADC">
        <w:t xml:space="preserve">—author170) to the striker, </w:t>
      </w:r>
      <w:r w:rsidRPr="008C5ADC">
        <w:rPr>
          <w:rStyle w:val="underline"/>
          <w:rFonts w:eastAsiaTheme="majorEastAsia"/>
          <w:b/>
          <w:sz w:val="22"/>
        </w:rPr>
        <w:t>or for defensive purposes when imbalances in military capabilities are significant</w:t>
      </w:r>
      <w:r w:rsidRPr="008C5ADC">
        <w:rPr>
          <w:b/>
        </w:rPr>
        <w:t>;</w:t>
      </w:r>
      <w:r w:rsidRPr="008C5ADC">
        <w:t xml:space="preserve"> and second, </w:t>
      </w:r>
      <w:r w:rsidRPr="008C5ADC">
        <w:rPr>
          <w:rStyle w:val="boldunderline"/>
          <w:sz w:val="22"/>
        </w:rPr>
        <w:t>crises increase the possibilities of inadvertent or accidental wars involving WMD</w:t>
      </w:r>
      <w:r w:rsidRPr="008C5ADC">
        <w:t>.171</w:t>
      </w:r>
    </w:p>
    <w:p w:rsidR="009847B4" w:rsidRPr="008C5ADC" w:rsidRDefault="009847B4" w:rsidP="009847B4">
      <w:pPr>
        <w:pStyle w:val="card"/>
        <w:ind w:left="0"/>
      </w:pPr>
      <w:r w:rsidRPr="008C5ADC">
        <w:t xml:space="preserve">Obviously nuclear proliferators or </w:t>
      </w:r>
      <w:r w:rsidRPr="008C5ADC">
        <w:rPr>
          <w:rStyle w:val="underline"/>
          <w:rFonts w:eastAsiaTheme="majorEastAsia"/>
          <w:b/>
          <w:sz w:val="22"/>
        </w:rPr>
        <w:t>states that are expanding their nuclear arsenals like Russia can exercise a great influence upon world politics if they chose to defy the prevailing consensus and use their weapons</w:t>
      </w:r>
      <w:r w:rsidRPr="008C5ADC">
        <w:t xml:space="preserve"> not as defensive weapons, as has been commonly thought, but </w:t>
      </w:r>
      <w:r w:rsidRPr="008C5ADC">
        <w:rPr>
          <w:rStyle w:val="underline"/>
          <w:rFonts w:eastAsiaTheme="majorEastAsia"/>
          <w:b/>
          <w:sz w:val="22"/>
        </w:rPr>
        <w:t>as offensive weapons to threaten other states</w:t>
      </w:r>
      <w:r w:rsidRPr="008C5ADC">
        <w:t xml:space="preserve"> and deter nuclear powers. Their decision to go either for cooperative security and strengthened international military-political norms of action, or for individual national “egotism” will critically affect world politics. </w:t>
      </w:r>
    </w:p>
    <w:p w:rsidR="009847B4" w:rsidRPr="008C5ADC" w:rsidRDefault="009847B4" w:rsidP="009847B4">
      <w:pPr>
        <w:pStyle w:val="card"/>
        <w:ind w:left="0"/>
      </w:pPr>
      <w:r w:rsidRPr="008C5ADC">
        <w:t xml:space="preserve">For, as Roberts observes, But if they drift away from those efforts [to bring about more cooperative security], </w:t>
      </w:r>
      <w:r w:rsidRPr="008C5ADC">
        <w:rPr>
          <w:rStyle w:val="boldunderline"/>
          <w:sz w:val="22"/>
        </w:rPr>
        <w:t>the consequences could be profound</w:t>
      </w:r>
      <w:r w:rsidRPr="008C5ADC">
        <w:t xml:space="preserve">. At the very least, </w:t>
      </w:r>
      <w:r w:rsidRPr="008C5ADC">
        <w:rPr>
          <w:rStyle w:val="underline"/>
          <w:rFonts w:eastAsiaTheme="majorEastAsia"/>
          <w:b/>
          <w:sz w:val="22"/>
        </w:rPr>
        <w:t>the</w:t>
      </w:r>
      <w:r w:rsidRPr="008C5ADC">
        <w:rPr>
          <w:rStyle w:val="underline"/>
          <w:rFonts w:eastAsiaTheme="majorEastAsia"/>
          <w:sz w:val="22"/>
        </w:rPr>
        <w:t xml:space="preserve"> </w:t>
      </w:r>
      <w:r w:rsidRPr="008C5ADC">
        <w:rPr>
          <w:rStyle w:val="boldunderline"/>
          <w:sz w:val="22"/>
        </w:rPr>
        <w:t>effective functioning of</w:t>
      </w:r>
      <w:r w:rsidRPr="008C5ADC">
        <w:rPr>
          <w:rStyle w:val="underline"/>
          <w:rFonts w:eastAsiaTheme="majorEastAsia"/>
          <w:sz w:val="22"/>
        </w:rPr>
        <w:t xml:space="preserve"> </w:t>
      </w:r>
      <w:r w:rsidRPr="008C5ADC">
        <w:rPr>
          <w:rStyle w:val="underline"/>
          <w:rFonts w:eastAsiaTheme="majorEastAsia"/>
          <w:b/>
          <w:sz w:val="22"/>
        </w:rPr>
        <w:t>inherited</w:t>
      </w:r>
      <w:r w:rsidRPr="008C5ADC">
        <w:rPr>
          <w:rStyle w:val="underline"/>
          <w:rFonts w:eastAsiaTheme="majorEastAsia"/>
          <w:sz w:val="22"/>
        </w:rPr>
        <w:t xml:space="preserve"> </w:t>
      </w:r>
      <w:r w:rsidRPr="008C5ADC">
        <w:rPr>
          <w:rStyle w:val="boldunderline"/>
          <w:sz w:val="22"/>
        </w:rPr>
        <w:t>mechanisms of world order</w:t>
      </w:r>
      <w:r w:rsidRPr="008C5ADC">
        <w:rPr>
          <w:rStyle w:val="IntenseEmphasis"/>
        </w:rPr>
        <w:t xml:space="preserve">, </w:t>
      </w:r>
      <w:r w:rsidRPr="008C5ADC">
        <w:rPr>
          <w:rStyle w:val="IntenseEmphasis"/>
          <w:b/>
        </w:rPr>
        <w:t>such as</w:t>
      </w:r>
      <w:r w:rsidRPr="008C5ADC">
        <w:t xml:space="preserve"> the special </w:t>
      </w:r>
      <w:r w:rsidRPr="008C5ADC">
        <w:rPr>
          <w:rStyle w:val="IntenseEmphasis"/>
          <w:b/>
        </w:rPr>
        <w:t>responsibility of</w:t>
      </w:r>
      <w:r w:rsidRPr="008C5ADC">
        <w:t xml:space="preserve"> the “</w:t>
      </w:r>
      <w:r w:rsidRPr="008C5ADC">
        <w:rPr>
          <w:rStyle w:val="IntenseEmphasis"/>
          <w:b/>
        </w:rPr>
        <w:t xml:space="preserve">great powers” in the </w:t>
      </w:r>
      <w:r w:rsidRPr="008C5ADC">
        <w:rPr>
          <w:rStyle w:val="IntenseEmphasis"/>
          <w:b/>
        </w:rPr>
        <w:lastRenderedPageBreak/>
        <w:t>management of the interstate system</w:t>
      </w:r>
      <w:r w:rsidRPr="008C5ADC">
        <w:rPr>
          <w:b/>
        </w:rPr>
        <w:t xml:space="preserve">, </w:t>
      </w:r>
      <w:r w:rsidRPr="008C5ADC">
        <w:t xml:space="preserve">especially problems of armed aggression, under the aegis of </w:t>
      </w:r>
      <w:r w:rsidRPr="008C5ADC">
        <w:rPr>
          <w:rStyle w:val="IntenseEmphasis"/>
          <w:b/>
        </w:rPr>
        <w:t>collective security</w:t>
      </w:r>
      <w:r w:rsidRPr="008C5ADC">
        <w:rPr>
          <w:rStyle w:val="IntenseEmphasis"/>
        </w:rPr>
        <w:t>,</w:t>
      </w:r>
      <w:r w:rsidRPr="008C5ADC">
        <w:rPr>
          <w:u w:val="single"/>
        </w:rPr>
        <w:t xml:space="preserve"> </w:t>
      </w:r>
      <w:r w:rsidRPr="008C5ADC">
        <w:rPr>
          <w:rStyle w:val="boldunderline"/>
          <w:sz w:val="22"/>
        </w:rPr>
        <w:t>could be significantly impaired</w:t>
      </w:r>
      <w:r w:rsidRPr="008C5ADC">
        <w:t xml:space="preserve">. Armed with the ability to defeat an intervention, or impose substantial costs in blood or money on an intervening force or the populaces of the nations marshaling that force, </w:t>
      </w:r>
      <w:r w:rsidRPr="008C5ADC">
        <w:rPr>
          <w:rStyle w:val="underline"/>
          <w:rFonts w:eastAsiaTheme="majorEastAsia"/>
          <w:b/>
          <w:sz w:val="22"/>
        </w:rPr>
        <w:t>the newly empowered tier could</w:t>
      </w:r>
      <w:r w:rsidRPr="008C5ADC">
        <w:rPr>
          <w:u w:val="single"/>
        </w:rPr>
        <w:t xml:space="preserve"> </w:t>
      </w:r>
      <w:r w:rsidRPr="008C5ADC">
        <w:rPr>
          <w:rStyle w:val="boldunderline"/>
          <w:sz w:val="22"/>
        </w:rPr>
        <w:t>bring an end to collective security operations</w:t>
      </w:r>
      <w:r w:rsidRPr="008C5ADC">
        <w:rPr>
          <w:u w:val="single"/>
        </w:rPr>
        <w:t xml:space="preserve">, </w:t>
      </w:r>
      <w:r w:rsidRPr="008C5ADC">
        <w:rPr>
          <w:rStyle w:val="boldunderline"/>
          <w:sz w:val="22"/>
        </w:rPr>
        <w:t>undermine the credibility of alliance commitments by the great powers</w:t>
      </w:r>
      <w:r w:rsidRPr="008C5ADC">
        <w:t xml:space="preserve">, [undermine guarantees of extended deterrence by them to threatened nations and states] </w:t>
      </w:r>
      <w:r w:rsidRPr="008C5ADC">
        <w:rPr>
          <w:rStyle w:val="underline"/>
          <w:rFonts w:eastAsiaTheme="majorEastAsia"/>
          <w:sz w:val="22"/>
        </w:rPr>
        <w:t>e</w:t>
      </w:r>
      <w:r w:rsidRPr="008C5ADC">
        <w:rPr>
          <w:rStyle w:val="underline"/>
          <w:rFonts w:eastAsiaTheme="majorEastAsia"/>
          <w:b/>
          <w:sz w:val="22"/>
        </w:rPr>
        <w:t>xtend alliances of their own</w:t>
      </w:r>
      <w:r w:rsidRPr="008C5ADC">
        <w:rPr>
          <w:b/>
        </w:rPr>
        <w:t xml:space="preserve">, </w:t>
      </w:r>
      <w:r w:rsidRPr="008C5ADC">
        <w:rPr>
          <w:rStyle w:val="underline"/>
          <w:rFonts w:eastAsiaTheme="majorEastAsia"/>
          <w:b/>
          <w:sz w:val="22"/>
        </w:rPr>
        <w:t>and</w:t>
      </w:r>
      <w:r w:rsidRPr="008C5ADC">
        <w:t xml:space="preserve"> perhaps </w:t>
      </w:r>
      <w:r w:rsidRPr="008C5ADC">
        <w:rPr>
          <w:rStyle w:val="boldunderline"/>
          <w:sz w:val="22"/>
        </w:rPr>
        <w:t xml:space="preserve">make </w:t>
      </w:r>
      <w:r w:rsidRPr="008C5ADC">
        <w:rPr>
          <w:rStyle w:val="StyleBoldUnderline"/>
        </w:rPr>
        <w:t>wars of aggression</w:t>
      </w:r>
      <w:r w:rsidRPr="008C5ADC">
        <w:rPr>
          <w:rStyle w:val="boldunderline"/>
          <w:sz w:val="22"/>
        </w:rPr>
        <w:t xml:space="preserve"> on their neighbors or their own people</w:t>
      </w:r>
      <w:r w:rsidRPr="008C5ADC">
        <w:t>.172</w:t>
      </w:r>
    </w:p>
    <w:p w:rsidR="009847B4" w:rsidRPr="003E0ED4" w:rsidRDefault="009847B4" w:rsidP="009847B4"/>
    <w:p w:rsidR="009847B4" w:rsidRPr="003E0ED4" w:rsidRDefault="009847B4" w:rsidP="009847B4">
      <w:pPr>
        <w:pStyle w:val="Heading2"/>
      </w:pPr>
      <w:r>
        <w:lastRenderedPageBreak/>
        <w:t xml:space="preserve">  Exts: Europe needs our gas</w:t>
      </w:r>
    </w:p>
    <w:p w:rsidR="009847B4" w:rsidRDefault="009847B4" w:rsidP="009847B4">
      <w:pPr>
        <w:rPr>
          <w:b/>
        </w:rPr>
      </w:pPr>
    </w:p>
    <w:p w:rsidR="009847B4" w:rsidRPr="008C5ADC" w:rsidRDefault="009847B4" w:rsidP="009847B4">
      <w:pPr>
        <w:rPr>
          <w:rStyle w:val="StyleBoldUnderline"/>
        </w:rPr>
      </w:pPr>
    </w:p>
    <w:p w:rsidR="009847B4" w:rsidRPr="008C5ADC" w:rsidRDefault="009847B4" w:rsidP="00FF6C59">
      <w:pPr>
        <w:pStyle w:val="Heading4"/>
      </w:pPr>
      <w:r w:rsidRPr="008C5ADC">
        <w:t>Alternate supply sources check back Russian intimidation of Ukraine over gas—Lithuania proves</w:t>
      </w:r>
    </w:p>
    <w:p w:rsidR="009847B4" w:rsidRPr="008C5ADC" w:rsidRDefault="009847B4" w:rsidP="009847B4">
      <w:pPr>
        <w:rPr>
          <w:rStyle w:val="StyleStyleBold12pt"/>
          <w:b w:val="0"/>
        </w:rPr>
      </w:pPr>
      <w:r w:rsidRPr="008C5ADC">
        <w:rPr>
          <w:rStyle w:val="StyleStyleBold12pt"/>
        </w:rPr>
        <w:t>Grigas, McKinnon Center for Global Affairs Fellow, 6/25/14</w:t>
      </w:r>
    </w:p>
    <w:p w:rsidR="009847B4" w:rsidRPr="008C5ADC" w:rsidRDefault="009847B4" w:rsidP="009847B4">
      <w:r w:rsidRPr="008C5ADC">
        <w:t>[Agnia, PhD in International Relations, Atlantic Council, “</w:t>
      </w:r>
      <w:hyperlink r:id="rId19" w:tooltip="Opinion: Standing up to Gazprom. What Ukraine can learn from Lithuania" w:history="1">
        <w:r w:rsidRPr="008C5ADC">
          <w:rPr>
            <w:rStyle w:val="Hyperlink"/>
          </w:rPr>
          <w:t>Opinion: Standing up to Gazprom. What Ukraine can learn from Lithuania</w:t>
        </w:r>
      </w:hyperlink>
      <w:r w:rsidRPr="008C5ADC">
        <w:t xml:space="preserve">,” </w:t>
      </w:r>
      <w:hyperlink r:id="rId20" w:history="1">
        <w:r w:rsidRPr="008C5ADC">
          <w:rPr>
            <w:rStyle w:val="Hyperlink"/>
          </w:rPr>
          <w:t>http://www.lithuaniatribune.com/69495/opinion-standing-up-to-gazprom-what-ukraine-can-learn-from-lithuania-201469495/</w:t>
        </w:r>
      </w:hyperlink>
      <w:r w:rsidRPr="008C5ADC">
        <w:t>, accessed 6/25/14, AC]</w:t>
      </w:r>
    </w:p>
    <w:p w:rsidR="009847B4" w:rsidRPr="008C5ADC" w:rsidRDefault="009847B4" w:rsidP="009847B4">
      <w:pPr>
        <w:rPr>
          <w:rStyle w:val="StyleStyleBold12pt"/>
          <w:b w:val="0"/>
        </w:rPr>
      </w:pPr>
    </w:p>
    <w:p w:rsidR="009847B4" w:rsidRPr="008C5ADC" w:rsidRDefault="009847B4" w:rsidP="009847B4">
      <w:r w:rsidRPr="008C5ADC">
        <w:rPr>
          <w:rStyle w:val="StyleBoldUnderline"/>
        </w:rPr>
        <w:t>Russia and its state gas company, Gazprom, cut their gas supply to Ukraine last week amid a dispute that includes Gazprom’s demand that Ukrainians pay $485 per thousand meters of gas –</w:t>
      </w:r>
      <w:hyperlink r:id="rId21" w:tgtFrame="_blank" w:history="1">
        <w:r w:rsidRPr="008C5ADC">
          <w:rPr>
            <w:rStyle w:val="StyleBoldUnderline"/>
          </w:rPr>
          <w:t> an 81-percent price increase</w:t>
        </w:r>
      </w:hyperlink>
      <w:r w:rsidRPr="008C5ADC">
        <w:rPr>
          <w:rStyle w:val="StyleBoldUnderline"/>
        </w:rPr>
        <w:t>. Yet </w:t>
      </w:r>
      <w:hyperlink r:id="rId22" w:tgtFrame="_blank" w:history="1">
        <w:r w:rsidRPr="008C5ADC">
          <w:rPr>
            <w:rStyle w:val="StyleBoldUnderline"/>
          </w:rPr>
          <w:t>weeks earlier</w:t>
        </w:r>
      </w:hyperlink>
      <w:r w:rsidRPr="008C5ADC">
        <w:rPr>
          <w:rStyle w:val="StyleBoldUnderline"/>
        </w:rPr>
        <w:t xml:space="preserve">, Gazprom </w:t>
      </w:r>
      <w:hyperlink r:id="rId23" w:tgtFrame="_blank" w:history="1">
        <w:r w:rsidRPr="008C5ADC">
          <w:rPr>
            <w:rStyle w:val="StyleBoldUnderline"/>
          </w:rPr>
          <w:t>agreed to cut Lithuania’s gas price to $370</w:t>
        </w:r>
      </w:hyperlink>
      <w:r w:rsidRPr="008C5ADC">
        <w:rPr>
          <w:rStyle w:val="StyleBoldUnderline"/>
        </w:rPr>
        <w:t>, a reported discount of about 20 percent.</w:t>
      </w:r>
      <w:r w:rsidRPr="008C5ADC">
        <w:t xml:space="preserve"> As Ukraine and much of Europe grope for ways to reduce their vulnerability to Russia’s politicized gas prices, </w:t>
      </w:r>
      <w:r w:rsidRPr="008C5ADC">
        <w:rPr>
          <w:rStyle w:val="StyleBoldUnderline"/>
        </w:rPr>
        <w:t xml:space="preserve">how did Lithuania achieve this success? </w:t>
      </w:r>
      <w:r w:rsidRPr="008C5ADC">
        <w:t>Can Ukraine do the same?</w:t>
      </w:r>
    </w:p>
    <w:p w:rsidR="009847B4" w:rsidRPr="008C5ADC" w:rsidRDefault="009847B4" w:rsidP="009847B4">
      <w:pPr>
        <w:rPr>
          <w:rStyle w:val="StyleBoldUnderline"/>
        </w:rPr>
      </w:pPr>
      <w:r w:rsidRPr="008C5ADC">
        <w:rPr>
          <w:rStyle w:val="StyleBoldUnderline"/>
        </w:rPr>
        <w:t xml:space="preserve">If anything, Lithuania and its Baltic neighbors, Estonia and Latvia, have been even more vulnerable than Ukraine and much of Europe to Russia’s gas pressures. For years, the Balts have relied on Russia for 100 percent of their natural gas </w:t>
      </w:r>
      <w:r w:rsidRPr="008C5ADC">
        <w:t>(receiving it, as does Ukraine, via the Soviet-era pipeline system</w:t>
      </w:r>
      <w:r w:rsidRPr="008C5ADC">
        <w:rPr>
          <w:rStyle w:val="StyleBoldUnderline"/>
        </w:rPr>
        <w:t>). Their isolation from the energy infrastructure of the rest of Europe has made them “energy islands.”</w:t>
      </w:r>
    </w:p>
    <w:p w:rsidR="009847B4" w:rsidRPr="008C5ADC" w:rsidRDefault="009847B4" w:rsidP="009847B4">
      <w:r w:rsidRPr="008C5ADC">
        <w:t xml:space="preserve">Even though the Baltic </w:t>
      </w:r>
      <w:proofErr w:type="gramStart"/>
      <w:r w:rsidRPr="008C5ADC">
        <w:t>states</w:t>
      </w:r>
      <w:proofErr w:type="gramEnd"/>
      <w:r w:rsidRPr="008C5ADC">
        <w:t xml:space="preserve"> are EU members, it </w:t>
      </w:r>
      <w:r w:rsidRPr="008C5ADC">
        <w:rPr>
          <w:rStyle w:val="StyleBoldUnderline"/>
        </w:rPr>
        <w:t>is Ukraine whose gas sector is strategically more important for Europe. This is because the pipelines supplying Ukraine continue westward to European markets, supplying 15 percent of EU total needs.</w:t>
      </w:r>
      <w:r w:rsidRPr="008C5ADC">
        <w:t xml:space="preserve"> Thus, the gas cutoff to Ukraine could constrict the supplies of a number of EU countries, as did Ukraine cutoffs in 2006 and 2009. In the cold European winter months this is particularly worrisome not only for statesmen and industries but for many households who rely on gas for heating. (In contrast, the gas pipelines to the Baltic </w:t>
      </w:r>
      <w:proofErr w:type="gramStart"/>
      <w:r w:rsidRPr="008C5ADC">
        <w:t>states</w:t>
      </w:r>
      <w:proofErr w:type="gramEnd"/>
      <w:r w:rsidRPr="008C5ADC">
        <w:t xml:space="preserve"> supply no other territory except for the Russian exclave of Kaliningrad.) .</w:t>
      </w:r>
    </w:p>
    <w:p w:rsidR="009847B4" w:rsidRPr="008C5ADC" w:rsidRDefault="009847B4" w:rsidP="009847B4">
      <w:r w:rsidRPr="008C5ADC">
        <w:rPr>
          <w:rStyle w:val="StyleBoldUnderline"/>
        </w:rPr>
        <w:t xml:space="preserve">Russia repeatedly has hiked its gas prices to both Ukraine and Lithuania at times of political tension with them. In April, Gazprom raised its price to Ukraine from $268.50 to $485 per thousand cubic meters, an echo of its increases following Ukraine’s pro-democracy Orange Revolution in 2005. The company boosted its price to Lithuania to one of the highest in Europe when Vilnius showed its intent to implement the European Union’s anti-monopoly regulation that forces gas supply companies such as Gazprom to divest from their ownership of pipeline systems. </w:t>
      </w:r>
      <w:r w:rsidRPr="008C5ADC">
        <w:t>That rule, enforced by Lithuania, </w:t>
      </w:r>
      <w:hyperlink r:id="rId24" w:tgtFrame="_blank" w:history="1">
        <w:r w:rsidRPr="008C5ADC">
          <w:rPr>
            <w:rStyle w:val="Hyperlink"/>
          </w:rPr>
          <w:t>will force Gazprom to sell its 37-percent stake</w:t>
        </w:r>
      </w:hyperlink>
      <w:r w:rsidRPr="008C5ADC">
        <w:t> in the Lithuanian national gas company and pipeline operator – a process currently being finalized. Spurred by Russia’s politicized pricing of gas for Lithuania, the European Commission in 2012</w:t>
      </w:r>
      <w:hyperlink r:id="rId25" w:tgtFrame="_blank" w:history="1">
        <w:r w:rsidRPr="008C5ADC">
          <w:rPr>
            <w:rStyle w:val="Hyperlink"/>
          </w:rPr>
          <w:t> launched an antitrust investigation against Gazprom</w:t>
        </w:r>
      </w:hyperlink>
      <w:r w:rsidRPr="008C5ADC">
        <w:t> for allegedly abusing its dominant market position in eight Central and Eastern European EU member states.</w:t>
      </w:r>
    </w:p>
    <w:p w:rsidR="009847B4" w:rsidRPr="008C5ADC" w:rsidRDefault="009847B4" w:rsidP="009847B4">
      <w:r w:rsidRPr="008C5ADC">
        <w:rPr>
          <w:rStyle w:val="StyleBoldUnderline"/>
        </w:rPr>
        <w:t>Gazprom’s agreement last month to lower its price for Lithuania surprised many</w:t>
      </w:r>
      <w:r w:rsidRPr="008C5ADC">
        <w:t>. Lithuanian media speculated that the new contract might be linked to a promise that Lithuania’s gas company would withdraw an arbitration case against Gazprom over unfair pricing. Some credited the EC antitrust investigation. Lithuania’s governing Social Democrats took credit, citing their improvement in relations with Moscow over those of the previous, center-right government).</w:t>
      </w:r>
    </w:p>
    <w:p w:rsidR="009847B4" w:rsidRPr="008C5ADC" w:rsidRDefault="009847B4" w:rsidP="009847B4">
      <w:r w:rsidRPr="008C5ADC">
        <w:lastRenderedPageBreak/>
        <w:t xml:space="preserve">But </w:t>
      </w:r>
      <w:r w:rsidRPr="008C5ADC">
        <w:rPr>
          <w:rStyle w:val="StyleBoldUnderline"/>
        </w:rPr>
        <w:t xml:space="preserve">the main factor was that Lithuania is poised for the first time to buy from an alternate supplier. In December, the Klaipeda liquid natural gas (LNG) terminal will start operations, producing gas at a price lower than what Gazprom has been charging, </w:t>
      </w:r>
      <w:r w:rsidRPr="008C5ADC">
        <w:t>Lithuanian </w:t>
      </w:r>
      <w:hyperlink r:id="rId26" w:tgtFrame="_blank" w:history="1">
        <w:r w:rsidRPr="008C5ADC">
          <w:rPr>
            <w:rStyle w:val="Hyperlink"/>
          </w:rPr>
          <w:t>Energy Minister Jaroslav Neverovic said last month</w:t>
        </w:r>
      </w:hyperlink>
      <w:r w:rsidRPr="008C5ADC">
        <w:t xml:space="preserve">. </w:t>
      </w:r>
      <w:r w:rsidRPr="008C5ADC">
        <w:rPr>
          <w:rStyle w:val="StyleBoldUnderline"/>
        </w:rPr>
        <w:t>Klaipeda will be a “floating” terminal – a ship as long as three football fields that will anchor at a jetty in the harbor, unload LNG carriers and turn the liquid back into gas to be pumped ashore</w:t>
      </w:r>
      <w:r w:rsidRPr="008C5ADC">
        <w:t>. With a projected capacity of 2-3 billion cubic meters (bcm) per year, the terminal will be able to can meet Lithuania’s annual consumption needs, which in 2012 were 2.7 bcm.</w:t>
      </w:r>
    </w:p>
    <w:p w:rsidR="009847B4" w:rsidRPr="008C5ADC" w:rsidRDefault="009847B4" w:rsidP="009847B4">
      <w:r w:rsidRPr="008C5ADC">
        <w:rPr>
          <w:rStyle w:val="StyleBoldUnderline"/>
        </w:rPr>
        <w:t>The strategic importance of this project cannot be overstated. Most significantly, Lithuania will now be able to buy gas from world markets rather than solely from Gazprom. Even if the LNG market remains less economical than long-term contracts with Gazprom, the mere presence of the terminal will firstly, strengthen Lithuania’s bargaining position vis-à-vis Gazprom – an outcome already demonstrated in the recent re-negotiations. Secondly, the LNG terminal and the option of alternative gas supplies would weaken Russia’s ability to threaten gas cutoffs or higher prices as a means to exert political concessions.</w:t>
      </w:r>
      <w:r w:rsidRPr="008C5ADC">
        <w:t xml:space="preserve"> The newly enhanced gas interconnector between Latvia and Lithuania will enable the terminal to transfer some of these benefits to neighboring Latvia and Estonia.</w:t>
      </w:r>
    </w:p>
    <w:p w:rsidR="009847B4" w:rsidRPr="008C5ADC" w:rsidRDefault="009847B4" w:rsidP="009847B4">
      <w:pPr>
        <w:rPr>
          <w:rStyle w:val="StyleBoldUnderline"/>
        </w:rPr>
      </w:pPr>
      <w:r w:rsidRPr="008C5ADC">
        <w:t xml:space="preserve">As Ukraine faces what may be a protracted gas showdown with Moscow, </w:t>
      </w:r>
      <w:r w:rsidRPr="008C5ADC">
        <w:rPr>
          <w:rStyle w:val="StyleBoldUnderline"/>
        </w:rPr>
        <w:t>would a Ukrainian LNG terminal offer a solution? Amid its dispute with Gazprom in April, </w:t>
      </w:r>
      <w:hyperlink r:id="rId27" w:tgtFrame="_blank" w:history="1">
        <w:r w:rsidRPr="008C5ADC">
          <w:rPr>
            <w:rStyle w:val="StyleBoldUnderline"/>
          </w:rPr>
          <w:t>Ukraine revived its plans</w:t>
        </w:r>
      </w:hyperlink>
      <w:r w:rsidRPr="008C5ADC">
        <w:rPr>
          <w:rStyle w:val="StyleBoldUnderline"/>
        </w:rPr>
        <w:t> for an LNG terminal to be built near the Black Sea port of Odessa. The land-based (rather than floating) terminal could annually provide Ukraine with up to 10 bcm of gas, which could reduce the country’s imports from Russia by a third</w:t>
      </w:r>
      <w:r w:rsidRPr="008C5ADC">
        <w:t>. But such a terminal would take years to complete and along with the required pipeline infrastructure </w:t>
      </w:r>
      <w:hyperlink r:id="rId28" w:tgtFrame="_blank" w:history="1">
        <w:r w:rsidRPr="008C5ADC">
          <w:rPr>
            <w:rStyle w:val="Hyperlink"/>
          </w:rPr>
          <w:t>could cost roughly $1.3 billion</w:t>
        </w:r>
      </w:hyperlink>
      <w:r w:rsidRPr="008C5ADC">
        <w:t xml:space="preserve">. A </w:t>
      </w:r>
      <w:r w:rsidRPr="008C5ADC">
        <w:rPr>
          <w:rStyle w:val="StyleBoldUnderline"/>
        </w:rPr>
        <w:t>floating LNG terminal similar to that in Klaipeda could be a faster, cheaper alternative.</w:t>
      </w:r>
    </w:p>
    <w:p w:rsidR="009847B4" w:rsidRPr="008C5ADC" w:rsidRDefault="009847B4" w:rsidP="009847B4">
      <w:pPr>
        <w:rPr>
          <w:rStyle w:val="StyleBoldUnderline"/>
        </w:rPr>
      </w:pPr>
    </w:p>
    <w:p w:rsidR="009847B4" w:rsidRPr="008C5ADC" w:rsidRDefault="009847B4" w:rsidP="00FF6C59">
      <w:pPr>
        <w:pStyle w:val="Heading4"/>
      </w:pPr>
      <w:r w:rsidRPr="008C5ADC">
        <w:t>European gas demands are increasing in the squo despite new regulations, causing an acceleration of EU-Russia tensions—the plan solves</w:t>
      </w:r>
    </w:p>
    <w:p w:rsidR="009847B4" w:rsidRPr="008C5ADC" w:rsidRDefault="009847B4" w:rsidP="009847B4">
      <w:pPr>
        <w:rPr>
          <w:rStyle w:val="StyleStyleBold12pt"/>
        </w:rPr>
      </w:pPr>
      <w:r w:rsidRPr="008C5ADC">
        <w:rPr>
          <w:rStyle w:val="StyleStyleBold12pt"/>
        </w:rPr>
        <w:t xml:space="preserve">Ebinger, Brookings Institute Energy Director, and Massy, Energy Security Initiative Assistant Director, et al., 12 </w:t>
      </w:r>
    </w:p>
    <w:p w:rsidR="009847B4" w:rsidRPr="008C5ADC" w:rsidRDefault="009847B4" w:rsidP="009847B4">
      <w:r w:rsidRPr="008C5ADC">
        <w:t>[Charles, director of the Energy Security Initiative at the Brookings Institution, Kevin, Govinda Avasarala, Senior Research Assistant at the Energy Security Initiative and UMW graduate, May, Brookings Institution Energy Security Initiative, “Liquid Markets: Assessing the Case for U.S. Exports of Liquefied Natural Gas,” http://www.brookings.edu/~/media/research/files/reports/2012/5/02%20lng%20exports%20ebinger/0502_lng_exports_ebinger.pdf, accessed 6/25/14, AC]</w:t>
      </w:r>
    </w:p>
    <w:p w:rsidR="009847B4" w:rsidRPr="008C5ADC" w:rsidRDefault="009847B4" w:rsidP="009847B4">
      <w:pPr>
        <w:rPr>
          <w:rStyle w:val="StyleStyleBold12pt"/>
          <w:b w:val="0"/>
          <w:bCs w:val="0"/>
        </w:rPr>
      </w:pPr>
    </w:p>
    <w:p w:rsidR="009847B4" w:rsidRPr="008C5ADC" w:rsidRDefault="009847B4" w:rsidP="009847B4">
      <w:pPr>
        <w:rPr>
          <w:rStyle w:val="StyleBoldUnderline"/>
        </w:rPr>
      </w:pPr>
      <w:r w:rsidRPr="008C5ADC">
        <w:rPr>
          <w:rStyle w:val="StyleBoldUnderline"/>
        </w:rPr>
        <w:t xml:space="preserve">A large increase in U.S. LNG exports would have the potential to increase U.S. foreign policy interests in </w:t>
      </w:r>
      <w:r w:rsidRPr="008C5ADC">
        <w:t xml:space="preserve">both </w:t>
      </w:r>
      <w:r w:rsidRPr="008C5ADC">
        <w:rPr>
          <w:rStyle w:val="StyleBoldUnderline"/>
        </w:rPr>
        <w:t>the Atlantic</w:t>
      </w:r>
      <w:r w:rsidRPr="008C5ADC">
        <w:t xml:space="preserve"> and Pacific </w:t>
      </w:r>
      <w:r w:rsidRPr="008C5ADC">
        <w:rPr>
          <w:rStyle w:val="StyleBoldUnderline"/>
        </w:rPr>
        <w:t>basins</w:t>
      </w:r>
      <w:r w:rsidRPr="008C5ADC">
        <w:t xml:space="preserve">. Unlike oil, </w:t>
      </w:r>
      <w:r w:rsidRPr="008C5ADC">
        <w:rPr>
          <w:rStyle w:val="StyleBoldUnderline"/>
        </w:rPr>
        <w:t>natural gas has traditionally been an infrastructure-constrained busine</w:t>
      </w:r>
      <w:r w:rsidRPr="008C5ADC">
        <w:t xml:space="preserve">ss, giving geographical proximity and political relations between producers and consumers a high level of importance. </w:t>
      </w:r>
      <w:r w:rsidRPr="008C5ADC">
        <w:rPr>
          <w:rStyle w:val="StyleBoldUnderline"/>
        </w:rPr>
        <w:t>Issues of “pipeline politics” have been most directly visible in Europe, which relies on Russia for around a third of its gas. Previous disputes between Moscow and Ukraine over pricing have led to major gas shortages in several E.U. countries in the winters (when demand is highest) of both 2006 and 2009. Further disagreements between Moscow and Kiev over the terms of the existing bilateral gas deal have the potential to escalate again, with negative consequences for E.U. consumers</w:t>
      </w:r>
    </w:p>
    <w:p w:rsidR="009847B4" w:rsidRPr="008C5ADC" w:rsidRDefault="009847B4" w:rsidP="009847B4">
      <w:pPr>
        <w:autoSpaceDE w:val="0"/>
        <w:autoSpaceDN w:val="0"/>
        <w:adjustRightInd w:val="0"/>
      </w:pPr>
      <w:r w:rsidRPr="008C5ADC">
        <w:rPr>
          <w:rStyle w:val="StyleBoldUnderline"/>
        </w:rPr>
        <w:t>The risk of high reliance on Russian gas has been a principal driver of European energy policy in recent decades. Among central and eastern European states</w:t>
      </w:r>
      <w:r w:rsidRPr="008C5ADC">
        <w:t xml:space="preserve">, particularly those formerly aligned with the Soviet Union </w:t>
      </w:r>
      <w:r w:rsidRPr="008C5ADC">
        <w:rPr>
          <w:rStyle w:val="StyleBoldUnderline"/>
        </w:rPr>
        <w:t xml:space="preserve">such as Poland, Hungary, and the Czech Republic, the issue of reliance on imports of </w:t>
      </w:r>
      <w:r w:rsidRPr="008C5ADC">
        <w:rPr>
          <w:rStyle w:val="StyleBoldUnderline"/>
        </w:rPr>
        <w:lastRenderedPageBreak/>
        <w:t>Russian gas is a primary energy security concern and has inspired energy policies</w:t>
      </w:r>
      <w:r w:rsidRPr="008C5ADC">
        <w:t xml:space="preserve"> aimed at diversification of fuel sources for power generation. From the U.S. perspective such </w:t>
      </w:r>
      <w:r w:rsidRPr="008C5ADC">
        <w:rPr>
          <w:rStyle w:val="StyleBoldUnderline"/>
        </w:rPr>
        <w:t xml:space="preserve">Russian influence in the affairs of these democratic nations is an impediment to efforts at political and economic reform. The market power of Gazprom, Russia’s state-owned gas </w:t>
      </w:r>
      <w:proofErr w:type="gramStart"/>
      <w:r w:rsidRPr="008C5ADC">
        <w:rPr>
          <w:rStyle w:val="StyleBoldUnderline"/>
        </w:rPr>
        <w:t>monopoly,</w:t>
      </w:r>
      <w:proofErr w:type="gramEnd"/>
      <w:r w:rsidRPr="008C5ADC">
        <w:rPr>
          <w:rStyle w:val="StyleBoldUnderline"/>
        </w:rPr>
        <w:t xml:space="preserve"> is evident in these countries</w:t>
      </w:r>
      <w:r w:rsidRPr="008C5ADC">
        <w:t>. Although they are closer to Russia than other consumers of Russian gas in Western Europe</w:t>
      </w:r>
      <w:r w:rsidRPr="008C5ADC">
        <w:rPr>
          <w:rStyle w:val="StyleBoldUnderline"/>
        </w:rPr>
        <w:t>, many countries in Eastern and Central Europe pay higher contract prices for their imports, as they are more reliant on Russian gas</w:t>
      </w:r>
      <w:r w:rsidRPr="008C5ADC">
        <w:t xml:space="preserve"> as a proportion of their energy mixes.</w:t>
      </w:r>
    </w:p>
    <w:p w:rsidR="009847B4" w:rsidRPr="008C5ADC" w:rsidRDefault="009847B4" w:rsidP="009847B4">
      <w:pPr>
        <w:autoSpaceDE w:val="0"/>
        <w:autoSpaceDN w:val="0"/>
        <w:adjustRightInd w:val="0"/>
      </w:pPr>
      <w:r w:rsidRPr="008C5ADC">
        <w:rPr>
          <w:rStyle w:val="StyleBoldUnderline"/>
        </w:rPr>
        <w:t>In the larger economies of Western Europe, which consume most of Russia’s exports, there are efforts to diversify their supply of natural gas. The E.U. has formally acknowledged the need to put in place mechanisms to increase supply diversity.</w:t>
      </w:r>
      <w:r w:rsidRPr="008C5ADC">
        <w:t xml:space="preserve">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w:t>
      </w:r>
    </w:p>
    <w:p w:rsidR="009847B4" w:rsidRPr="008C5ADC" w:rsidRDefault="009847B4" w:rsidP="009847B4">
      <w:pPr>
        <w:autoSpaceDE w:val="0"/>
        <w:autoSpaceDN w:val="0"/>
        <w:adjustRightInd w:val="0"/>
        <w:rPr>
          <w:b/>
          <w:bCs/>
          <w:u w:val="single"/>
        </w:rPr>
      </w:pPr>
      <w:r w:rsidRPr="008C5ADC">
        <w:t xml:space="preserve">Despite these formal efforts, there are several factors retarding the E.U.’s push for a unified effort to reduce dependence on Russian gas. </w:t>
      </w:r>
      <w:r w:rsidRPr="008C5ADC">
        <w:rPr>
          <w:rStyle w:val="StyleBoldUnderline"/>
        </w:rPr>
        <w:t>National interest has been given a higher priority than collective, coordinated E.U. energy policy: th</w:t>
      </w:r>
      <w:r w:rsidRPr="008C5ADC">
        <w:t xml:space="preserve">e gas cutoffs in 2006 and 2009 probably contributed to the acceptance of the Nord Stream project, whichcarries gas from Russia into Germany. </w:t>
      </w:r>
      <w:r w:rsidRPr="008C5ADC">
        <w:rPr>
          <w:rStyle w:val="StyleBoldUnderline"/>
        </w:rPr>
        <w:t>Germany’s decision to phase out its fleet of nuclear reactors by 2022 will result in far higher reliance on natural gas for the E.U.’s biggest economy</w:t>
      </w:r>
      <w:r w:rsidRPr="008C5ADC">
        <w:t xml:space="preserve">. The environmental imperative to reduce carbon emissions— codified in the E.U.’s goal of essentially decarbonizing its power sector by the middle of century—mean that natural gas is being viewed by many as the short-to medium fuel of choice in power generation. Finally, </w:t>
      </w:r>
      <w:r w:rsidRPr="008C5ADC">
        <w:rPr>
          <w:rStyle w:val="StyleBoldUnderline"/>
        </w:rPr>
        <w:t>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 gas exploration have generally seen disappointing early results. Collectively, these factors suggest that the prospects for reduced European reliance on Russian gas appear dim.</w:t>
      </w:r>
    </w:p>
    <w:p w:rsidR="009847B4" w:rsidRPr="008C5ADC" w:rsidRDefault="009847B4" w:rsidP="009847B4">
      <w:pPr>
        <w:autoSpaceDE w:val="0"/>
        <w:autoSpaceDN w:val="0"/>
        <w:adjustRightInd w:val="0"/>
        <w:rPr>
          <w:b/>
          <w:bCs/>
          <w:u w:val="single"/>
        </w:rPr>
      </w:pPr>
      <w:r w:rsidRPr="008C5ADC">
        <w:rPr>
          <w:rStyle w:val="StyleBoldUnderline"/>
        </w:rPr>
        <w:t xml:space="preserve">The one factor that has been working to the advantage of advocates of greater European gas diversity has been the increased liquidity of the global LNG market, discussed above. </w:t>
      </w:r>
      <w:r w:rsidRPr="008C5ADC">
        <w:t xml:space="preserve">Russia’s dominant position in the European gas market is being eroded by the increased availability of LNG. Qatar’s massive expansion in LNG production in 2008, coupled with </w:t>
      </w:r>
      <w:r w:rsidRPr="008C5ADC">
        <w:rPr>
          <w:rStyle w:val="StyleBoldUnderline"/>
        </w:rPr>
        <w:t>the rise in unconventional gas production in the United States</w:t>
      </w:r>
      <w:r w:rsidRPr="008C5ADC">
        <w:t xml:space="preserve"> as well as a drop in global energy demand due to the global recession, </w:t>
      </w:r>
      <w:r w:rsidRPr="008C5ADC">
        <w:rPr>
          <w:rStyle w:val="StyleBoldUnderline"/>
        </w:rPr>
        <w:t>produced a global LNG glut</w:t>
      </w:r>
      <w:r w:rsidRPr="008C5ADC">
        <w:t xml:space="preserve"> that saw many cargoes intended for the U.S. market diverted into Europe. </w:t>
      </w:r>
      <w:r w:rsidRPr="008C5ADC">
        <w:rPr>
          <w:rStyle w:val="StyleBoldUnderline"/>
        </w:rPr>
        <w:t>As mentioned previously, with an abundant source of alternative supply, some European consumers, mainly Gazprom’s closest partners, were able to renegotiate their oil-linked, takeor- 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w:t>
      </w:r>
    </w:p>
    <w:p w:rsidR="009847B4" w:rsidRPr="008C5ADC" w:rsidRDefault="009847B4" w:rsidP="009847B4">
      <w:pPr>
        <w:autoSpaceDE w:val="0"/>
        <w:autoSpaceDN w:val="0"/>
        <w:adjustRightInd w:val="0"/>
        <w:rPr>
          <w:rStyle w:val="StyleBoldUnderline"/>
        </w:rPr>
      </w:pPr>
      <w:r w:rsidRPr="008C5ADC">
        <w:rPr>
          <w:rStyle w:val="StyleBoldUnderline"/>
        </w:rPr>
        <w:t>However, there is a second, structural change to the global gas market that may have more lasting effects to Russia’s market power in the European gas market. LNG is one of the fastest growing segments of the energy sector. The growth of the LNG market</w:t>
      </w:r>
      <w:r w:rsidRPr="008C5ADC">
        <w:t>, both through long-term contract and spot-market sales</w:t>
      </w:r>
      <w:r w:rsidRPr="008C5ADC">
        <w:rPr>
          <w:rStyle w:val="StyleBoldUnderline"/>
        </w:rPr>
        <w:t>, is likely to put increasing pressure on incumbent pipeline gas suppliers. A significant addition of U.S. LNG exports will accelerate this trend. In addition to adding to the size of the market, U.S. LNG contracts are likely to be determined on a “floating” basis, with sales terms tied to the price of a U.S. benchmark such as Henry Hub, eroding the power of providers of long-term oil linked contract suppliers such as Russia.</w:t>
      </w:r>
      <w:r w:rsidRPr="008C5ADC">
        <w:t xml:space="preserve"> While U.S. LNG will not be a direct tool of U.S. foreign policy—the destination of U.S. LNG will be determined according to the terms of individual contracts, the spot-price-determined demand, and the LNG traders that purchase such contracts—</w:t>
      </w:r>
      <w:r w:rsidRPr="008C5ADC">
        <w:rPr>
          <w:rStyle w:val="StyleBoldUnderline"/>
        </w:rPr>
        <w:t xml:space="preserve">the addition of a large, </w:t>
      </w:r>
      <w:r w:rsidRPr="008C5ADC">
        <w:rPr>
          <w:rStyle w:val="StyleBoldUnderline"/>
        </w:rPr>
        <w:lastRenderedPageBreak/>
        <w:t>market-based producer will indirectly serve to increase gas supply diversity in Europe, thereby providing European consumers with increased flexibility and market power.</w:t>
      </w:r>
    </w:p>
    <w:p w:rsidR="009847B4" w:rsidRDefault="009847B4" w:rsidP="009847B4">
      <w:pPr>
        <w:autoSpaceDE w:val="0"/>
        <w:autoSpaceDN w:val="0"/>
        <w:adjustRightInd w:val="0"/>
        <w:rPr>
          <w:rStyle w:val="StyleBoldUnderline"/>
        </w:rPr>
      </w:pPr>
    </w:p>
    <w:p w:rsidR="009847B4" w:rsidRPr="008C5ADC" w:rsidRDefault="009847B4" w:rsidP="00FF6C59">
      <w:pPr>
        <w:pStyle w:val="Heading4"/>
      </w:pPr>
      <w:r w:rsidRPr="008C5ADC">
        <w:t>LNG Export terminals are the only way to weaken Russia’s growing influence over Ukraine and Eastern Europe</w:t>
      </w:r>
    </w:p>
    <w:p w:rsidR="009847B4" w:rsidRPr="003E0ED4" w:rsidRDefault="009847B4" w:rsidP="009847B4">
      <w:pPr>
        <w:rPr>
          <w:rStyle w:val="StyleStyleBold12pt"/>
        </w:rPr>
      </w:pPr>
      <w:r w:rsidRPr="003E0ED4">
        <w:rPr>
          <w:rStyle w:val="StyleStyleBold12pt"/>
        </w:rPr>
        <w:t xml:space="preserve">Cama, </w:t>
      </w:r>
      <w:proofErr w:type="gramStart"/>
      <w:r w:rsidRPr="003E0ED4">
        <w:rPr>
          <w:rStyle w:val="StyleStyleBold12pt"/>
        </w:rPr>
        <w:t>The</w:t>
      </w:r>
      <w:proofErr w:type="gramEnd"/>
      <w:r w:rsidRPr="003E0ED4">
        <w:rPr>
          <w:rStyle w:val="StyleStyleBold12pt"/>
        </w:rPr>
        <w:t xml:space="preserve"> Hill Staff Writer, May 24, 2014</w:t>
      </w:r>
    </w:p>
    <w:p w:rsidR="009847B4" w:rsidRPr="003E0ED4" w:rsidRDefault="009847B4" w:rsidP="009847B4">
      <w:r w:rsidRPr="003E0ED4">
        <w:t xml:space="preserve">[Timothy, The Hill, “Russia-China gas deal fuels U.S. export push,” </w:t>
      </w:r>
      <w:hyperlink r:id="rId29" w:history="1">
        <w:r w:rsidRPr="003E0ED4">
          <w:rPr>
            <w:rStyle w:val="Hyperlink"/>
          </w:rPr>
          <w:t>http://thehill.com/policy/energy-environment/207139-russia-china-gas-deal-fuels-us-export-push</w:t>
        </w:r>
      </w:hyperlink>
      <w:r w:rsidRPr="003E0ED4">
        <w:t>, accessed June 28, 2014, EK]</w:t>
      </w:r>
    </w:p>
    <w:p w:rsidR="009847B4" w:rsidRPr="003E0ED4" w:rsidRDefault="009847B4" w:rsidP="009847B4">
      <w:r w:rsidRPr="003E0ED4">
        <w:t>Lawmakers who want the United States to export more natural gas called a 30-year, $400 billion deal for China to buy energy from Russia’s state-owned gas supplier a wake up call for Washington.</w:t>
      </w:r>
    </w:p>
    <w:p w:rsidR="009847B4" w:rsidRPr="003E0ED4" w:rsidRDefault="009847B4" w:rsidP="009847B4">
      <w:pPr>
        <w:rPr>
          <w:rStyle w:val="StyleBoldUnderline"/>
        </w:rPr>
      </w:pPr>
      <w:r w:rsidRPr="003E0ED4">
        <w:t xml:space="preserve">Sen. John Hoeven (R-N.D.) said he </w:t>
      </w:r>
      <w:r w:rsidRPr="003E0ED4">
        <w:rPr>
          <w:rStyle w:val="StyleBoldUnderline"/>
        </w:rPr>
        <w:t>worried the deal would strengthen Russia amid the crisis in Ukraine and urged his colleagues to approve more gas exports from the U.S.</w:t>
      </w:r>
    </w:p>
    <w:p w:rsidR="009847B4" w:rsidRPr="003E0ED4" w:rsidRDefault="009847B4" w:rsidP="009847B4">
      <w:r w:rsidRPr="003E0ED4">
        <w:t>“</w:t>
      </w:r>
      <w:r w:rsidRPr="003E0ED4">
        <w:rPr>
          <w:rStyle w:val="StyleBoldUnderline"/>
        </w:rPr>
        <w:t>This gives Russia another option. It strengthens their hand vis-à-vis what they decide to do in Eastern Europe</w:t>
      </w:r>
      <w:r w:rsidRPr="003E0ED4">
        <w:t>,” Hoeven said. “And it makes it even more imperative that we advance our legislation to allow exports of LNG (liquefied natural gas) to Europe so that they have alternative sources.”</w:t>
      </w:r>
    </w:p>
    <w:p w:rsidR="009847B4" w:rsidRPr="003E0ED4" w:rsidRDefault="009847B4" w:rsidP="009847B4">
      <w:pPr>
        <w:rPr>
          <w:rStyle w:val="StyleBoldUnderline"/>
        </w:rPr>
      </w:pPr>
      <w:r w:rsidRPr="003E0ED4">
        <w:rPr>
          <w:rStyle w:val="StyleBoldUnderline"/>
        </w:rPr>
        <w:t>The deal inked this week provided Russia with an economic lifeline and raised fears Moscow could cut off gas supplies to its neighbors to strong-arm them into supporting Putin’s policies.</w:t>
      </w:r>
    </w:p>
    <w:p w:rsidR="009847B4" w:rsidRPr="003E0ED4" w:rsidRDefault="009847B4" w:rsidP="009847B4">
      <w:pPr>
        <w:rPr>
          <w:rStyle w:val="StyleBoldUnderline"/>
        </w:rPr>
      </w:pPr>
      <w:r w:rsidRPr="003E0ED4">
        <w:t xml:space="preserve">Hoeven and other lawmakers, though, say </w:t>
      </w:r>
      <w:r w:rsidRPr="003E0ED4">
        <w:rPr>
          <w:rStyle w:val="StyleBoldUnderline"/>
        </w:rPr>
        <w:t>the only response is for the U.S. to boost its own LNG exports, which they say would weaken Russia’s energy influence while helping American allies.</w:t>
      </w:r>
    </w:p>
    <w:p w:rsidR="009847B4" w:rsidRPr="003E0ED4" w:rsidRDefault="009847B4" w:rsidP="009847B4">
      <w:r w:rsidRPr="003E0ED4">
        <w:t>China’s deal with Russian-firm Gazprom is only helping them make the case, they say.</w:t>
      </w:r>
    </w:p>
    <w:p w:rsidR="009847B4" w:rsidRPr="003E0ED4" w:rsidRDefault="009847B4" w:rsidP="009847B4">
      <w:r w:rsidRPr="003E0ED4">
        <w:t>Hoeven said the Gazprom agreement shows more than ever that exports from the United States would hurt Russia.</w:t>
      </w:r>
    </w:p>
    <w:p w:rsidR="009847B4" w:rsidRPr="003E0ED4" w:rsidRDefault="009847B4" w:rsidP="009847B4">
      <w:r w:rsidRPr="003E0ED4">
        <w:t xml:space="preserve">“Clearly, </w:t>
      </w:r>
      <w:r w:rsidRPr="003E0ED4">
        <w:rPr>
          <w:rStyle w:val="StyleBoldUnderline"/>
        </w:rPr>
        <w:t>our providing LNG to Europe and working with Europe for them to develop other sources of energy supply weakens Putin’s hand,”</w:t>
      </w:r>
      <w:r w:rsidRPr="003E0ED4">
        <w:t xml:space="preserve"> he said.</w:t>
      </w:r>
    </w:p>
    <w:p w:rsidR="009847B4" w:rsidRPr="003E0ED4" w:rsidRDefault="009847B4" w:rsidP="009847B4">
      <w:r w:rsidRPr="003E0ED4">
        <w:t>Rep. Cory Gardner (R-Colo.) said the Russia-China agreement shows that the United States needs to export gas to remain competitive economically.</w:t>
      </w:r>
    </w:p>
    <w:p w:rsidR="009847B4" w:rsidRPr="003E0ED4" w:rsidRDefault="009847B4" w:rsidP="009847B4">
      <w:r w:rsidRPr="003E0ED4">
        <w:t>“</w:t>
      </w:r>
      <w:r w:rsidRPr="003E0ED4">
        <w:rPr>
          <w:rStyle w:val="StyleBoldUnderline"/>
        </w:rPr>
        <w:t>As the United States buries our energy development in bureaucracy, the world is moving beyond us,</w:t>
      </w:r>
      <w:r w:rsidRPr="003E0ED4">
        <w:t>” Gardner warned. “</w:t>
      </w:r>
      <w:r w:rsidRPr="003E0ED4">
        <w:rPr>
          <w:rStyle w:val="StyleBoldUnderline"/>
        </w:rPr>
        <w:t>So I think it’s just one more sign that we have to move forward in as expeditious a fashion as possible to remain competitive at the global level and to give our allies an additional option</w:t>
      </w:r>
      <w:r w:rsidRPr="003E0ED4">
        <w:t>.”</w:t>
      </w:r>
    </w:p>
    <w:p w:rsidR="009847B4" w:rsidRPr="003E0ED4" w:rsidRDefault="009847B4" w:rsidP="009847B4">
      <w:r w:rsidRPr="003E0ED4">
        <w:t xml:space="preserve">Gardner has sponsored legislation to speed up the process for approving permits for LNG export terminals, a plan </w:t>
      </w:r>
      <w:r w:rsidRPr="003E0ED4">
        <w:rPr>
          <w:rStyle w:val="StyleBoldUnderline"/>
        </w:rPr>
        <w:t>that has earned nearly unanimous Republican support and backing from</w:t>
      </w:r>
      <w:r w:rsidRPr="003E0ED4">
        <w:t xml:space="preserve"> some </w:t>
      </w:r>
      <w:r w:rsidRPr="003E0ED4">
        <w:rPr>
          <w:rStyle w:val="StyleBoldUnderline"/>
        </w:rPr>
        <w:t>Democrats as well</w:t>
      </w:r>
      <w:r w:rsidRPr="003E0ED4">
        <w:t>.</w:t>
      </w:r>
    </w:p>
    <w:p w:rsidR="009847B4" w:rsidRPr="003E0ED4" w:rsidRDefault="009847B4" w:rsidP="009847B4">
      <w:r w:rsidRPr="003E0ED4">
        <w:t>The Department of Energy (DOE) must review every application to export LNG to countries with which the United States does not have a free trade agreement.</w:t>
      </w:r>
    </w:p>
    <w:p w:rsidR="009847B4" w:rsidRPr="003E0ED4" w:rsidRDefault="009847B4" w:rsidP="009847B4">
      <w:r w:rsidRPr="003E0ED4">
        <w:t>Gardner’s bill would streamline the process and set a timeline.</w:t>
      </w:r>
    </w:p>
    <w:p w:rsidR="009847B4" w:rsidRPr="003E0ED4" w:rsidRDefault="009847B4" w:rsidP="009847B4">
      <w:r w:rsidRPr="003E0ED4">
        <w:t xml:space="preserve"> In the contiguous United States, LNG exports only go to Canada and Mexico. Seven overseas export facilities have attained DOE’s conditional approval, and a Louisiana facility could export gas by 2016.</w:t>
      </w:r>
    </w:p>
    <w:p w:rsidR="009847B4" w:rsidRPr="003E0ED4" w:rsidRDefault="009847B4" w:rsidP="009847B4">
      <w:pPr>
        <w:rPr>
          <w:rStyle w:val="StyleBoldUnderline"/>
        </w:rPr>
      </w:pPr>
      <w:r w:rsidRPr="003E0ED4">
        <w:t xml:space="preserve">Sen. Mark Udall (D-Colo.), whom Gardner is challenging in the 2014 midterms, has also introduced a similar bill. </w:t>
      </w:r>
      <w:r w:rsidRPr="003E0ED4">
        <w:rPr>
          <w:rStyle w:val="StyleBoldUnderline"/>
        </w:rPr>
        <w:t>His office said Russia’s mammoth gas deal provided a new urgency to pass LNG legislation.</w:t>
      </w:r>
    </w:p>
    <w:p w:rsidR="009847B4" w:rsidRPr="003E0ED4" w:rsidRDefault="009847B4" w:rsidP="009847B4">
      <w:r w:rsidRPr="003E0ED4">
        <w:t>“This underscores why Sen. Udall has been saying Colorado and our nation's natural gas resources need to be exported — and why the Department of Energy must fast-track its approval of LNG terminals,” Udall spokesman Alex McCarthy said.</w:t>
      </w:r>
    </w:p>
    <w:p w:rsidR="009847B4" w:rsidRPr="003E0ED4" w:rsidRDefault="009847B4" w:rsidP="009847B4">
      <w:r w:rsidRPr="003E0ED4">
        <w:t>Colorado is the fourth largest producer of natural gas in the U.S.</w:t>
      </w:r>
    </w:p>
    <w:p w:rsidR="009847B4" w:rsidRPr="003E0ED4" w:rsidRDefault="009847B4" w:rsidP="009847B4">
      <w:r w:rsidRPr="003E0ED4">
        <w:t>But environmental groups such as the Sierra Club and 350.org have opposed exporting LNG.</w:t>
      </w:r>
    </w:p>
    <w:p w:rsidR="009847B4" w:rsidRPr="003E0ED4" w:rsidRDefault="009847B4" w:rsidP="009847B4">
      <w:r w:rsidRPr="003E0ED4">
        <w:lastRenderedPageBreak/>
        <w:t>They say it would increase the demand for hydraulic fracturing, or fracking, a controversial drilling practice they say is harmful to groundwater.</w:t>
      </w:r>
    </w:p>
    <w:p w:rsidR="009847B4" w:rsidRPr="003E0ED4" w:rsidRDefault="009847B4" w:rsidP="009847B4">
      <w:r w:rsidRPr="003E0ED4">
        <w:t>Both groups have urged the Obama administration to weigh heavily the effects of increase fracking in review export applications.</w:t>
      </w:r>
    </w:p>
    <w:p w:rsidR="009847B4" w:rsidRPr="003E0ED4" w:rsidRDefault="009847B4" w:rsidP="009847B4">
      <w:r w:rsidRPr="003E0ED4">
        <w:t>America’s Natural Gas Alliance (ANGA) supports expanding exports and the group’s president, Marty Durbin, said LNG would be a useful tool for U.S. diplomacy.</w:t>
      </w:r>
    </w:p>
    <w:p w:rsidR="009847B4" w:rsidRPr="003E0ED4" w:rsidRDefault="009847B4" w:rsidP="009847B4">
      <w:r w:rsidRPr="003E0ED4">
        <w:t>“Russia has an enormous resource in energy. They always have,” Durbin said. “And they’re going to continue to use it both to their economic benefit and their strategic benefit, and it would be short-sighted of the U.S. not to do the same.”</w:t>
      </w:r>
    </w:p>
    <w:p w:rsidR="009847B4" w:rsidRPr="003E0ED4" w:rsidRDefault="009847B4" w:rsidP="009847B4">
      <w:r w:rsidRPr="003E0ED4">
        <w:t>Sen. Lisa Murkowski (Alaska), the top Republican on the Energy and Natural Resources Committee, agreed.</w:t>
      </w:r>
    </w:p>
    <w:p w:rsidR="009847B4" w:rsidRPr="003E0ED4" w:rsidRDefault="009847B4" w:rsidP="009847B4">
      <w:r w:rsidRPr="003E0ED4">
        <w:t>The U.S. has become the largest producer of natural gas in recent years, and that’s already showing international implications, said Robert Dillion, a spokesman for Murkowski.</w:t>
      </w:r>
    </w:p>
    <w:p w:rsidR="009847B4" w:rsidRPr="003E0ED4" w:rsidRDefault="009847B4" w:rsidP="009847B4">
      <w:pPr>
        <w:rPr>
          <w:rStyle w:val="StyleBoldUnderline"/>
        </w:rPr>
      </w:pPr>
      <w:r w:rsidRPr="003E0ED4">
        <w:t>“It also shows the geopolitical impact of increased U.S. natural gas production,” said Dillion. “</w:t>
      </w:r>
      <w:r w:rsidRPr="003E0ED4">
        <w:rPr>
          <w:rStyle w:val="StyleBoldUnderline"/>
        </w:rPr>
        <w:t>Russia is diversifying, looking for new markets as resistance to reliance on Russian gas grows in Europe.”</w:t>
      </w:r>
    </w:p>
    <w:p w:rsidR="009847B4" w:rsidRDefault="009847B4" w:rsidP="009847B4">
      <w:pPr>
        <w:rPr>
          <w:b/>
        </w:rPr>
      </w:pPr>
    </w:p>
    <w:p w:rsidR="009847B4" w:rsidRPr="008C5ADC" w:rsidRDefault="009847B4" w:rsidP="00FF6C59">
      <w:pPr>
        <w:pStyle w:val="Heading4"/>
      </w:pPr>
      <w:r w:rsidRPr="008C5ADC">
        <w:t>US can use natural gas as a tool to weaken Russia’s hold on countries. Russia uses natural gas as a weapon and has a history of cutting off supplies.</w:t>
      </w:r>
    </w:p>
    <w:p w:rsidR="009847B4" w:rsidRPr="008C5ADC" w:rsidRDefault="009847B4" w:rsidP="009847B4">
      <w:pPr>
        <w:rPr>
          <w:b/>
        </w:rPr>
      </w:pPr>
      <w:r w:rsidRPr="00FF6C59">
        <w:rPr>
          <w:rStyle w:val="StyleStyleBold12pt"/>
        </w:rPr>
        <w:t>Davenport, National Journal Energy and Environment Correspondent, Erlanger, New York Times Bureau Chief, 3-5-14</w:t>
      </w:r>
    </w:p>
    <w:p w:rsidR="009847B4" w:rsidRPr="003E0ED4" w:rsidRDefault="009847B4" w:rsidP="009847B4">
      <w:r w:rsidRPr="003E0ED4">
        <w:t>[Coral, Steven, 3-5-14, New York Times, “U.S. Hopes Boom in Natural Gas Can Curb Putin,” http://www.nytimes.com/2014/03/06/world/europe/us-seeks-to-reduce-ukraines-reliance-on-russia-for-natural-gas.html?_r=1, accessed: June 26, 2014, KEC]</w:t>
      </w:r>
    </w:p>
    <w:p w:rsidR="009847B4" w:rsidRPr="003E0ED4" w:rsidRDefault="009847B4" w:rsidP="009847B4"/>
    <w:p w:rsidR="009847B4" w:rsidRPr="003E0ED4" w:rsidRDefault="009847B4" w:rsidP="009847B4">
      <w:pPr>
        <w:rPr>
          <w:rStyle w:val="StyleBoldUnderline"/>
        </w:rPr>
      </w:pPr>
      <w:r w:rsidRPr="003E0ED4">
        <w:t xml:space="preserve">WASHINGTON — </w:t>
      </w:r>
      <w:proofErr w:type="gramStart"/>
      <w:r w:rsidRPr="003E0ED4">
        <w:rPr>
          <w:rStyle w:val="StyleBoldUnderline"/>
        </w:rPr>
        <w:t>The</w:t>
      </w:r>
      <w:proofErr w:type="gramEnd"/>
      <w:r w:rsidRPr="003E0ED4">
        <w:rPr>
          <w:rStyle w:val="StyleBoldUnderline"/>
        </w:rPr>
        <w:t xml:space="preserve"> crisis in Crimea is heralding the rise of a new era of American energy diplomacy</w:t>
      </w:r>
      <w:r w:rsidRPr="003E0ED4">
        <w:t xml:space="preserve">, as the Obama administration tries to </w:t>
      </w:r>
      <w:r w:rsidRPr="003E0ED4">
        <w:rPr>
          <w:rStyle w:val="StyleBoldUnderline"/>
        </w:rPr>
        <w:t>deploy the vast new supply of natural gas</w:t>
      </w:r>
      <w:r w:rsidRPr="003E0ED4">
        <w:t xml:space="preserve"> in the United States as a weapon </w:t>
      </w:r>
      <w:r w:rsidRPr="003E0ED4">
        <w:rPr>
          <w:rStyle w:val="StyleBoldUnderline"/>
        </w:rPr>
        <w:t>to undercut the influence of the Russian president</w:t>
      </w:r>
      <w:r w:rsidRPr="003E0ED4">
        <w:t xml:space="preserve">, Vladimir V. Putin, </w:t>
      </w:r>
      <w:r w:rsidRPr="003E0ED4">
        <w:rPr>
          <w:rStyle w:val="StyleBoldUnderline"/>
        </w:rPr>
        <w:t>over Ukraine and Europe.</w:t>
      </w:r>
    </w:p>
    <w:p w:rsidR="009847B4" w:rsidRPr="003E0ED4" w:rsidRDefault="009847B4" w:rsidP="009847B4">
      <w:r w:rsidRPr="003E0ED4">
        <w:t xml:space="preserve">The crisis has escalated a State Department initiative to use a new boom in American natural gas supplies as a lever against </w:t>
      </w:r>
      <w:r w:rsidRPr="003E0ED4">
        <w:rPr>
          <w:rStyle w:val="StyleBoldUnderline"/>
        </w:rPr>
        <w:t>Russia</w:t>
      </w:r>
      <w:r w:rsidRPr="003E0ED4">
        <w:t xml:space="preserve">, which </w:t>
      </w:r>
      <w:r w:rsidRPr="003E0ED4">
        <w:rPr>
          <w:rStyle w:val="StyleBoldUnderline"/>
        </w:rPr>
        <w:t>supplies 60 percent of Ukraine’s natural gas and has a history of cutting off the supply during conflicts. This week</w:t>
      </w:r>
      <w:r w:rsidRPr="003E0ED4">
        <w:t xml:space="preserve">, Gazprom, </w:t>
      </w:r>
      <w:r w:rsidRPr="003E0ED4">
        <w:rPr>
          <w:rStyle w:val="StyleBoldUnderline"/>
        </w:rPr>
        <w:t xml:space="preserve">Russia’s state-run natural gas company, said it would no longer provide gas at a discount rate to Ukraine, a move reminiscent of more serious Russian cutoffs of natural gas to Ukraine and elsewhere in Europe </w:t>
      </w:r>
      <w:r w:rsidRPr="003E0ED4">
        <w:t>in 2006, 2008 and 2009.</w:t>
      </w:r>
    </w:p>
    <w:p w:rsidR="009847B4" w:rsidRPr="003E0ED4" w:rsidRDefault="009847B4" w:rsidP="009847B4">
      <w:r w:rsidRPr="003E0ED4">
        <w:rPr>
          <w:rStyle w:val="StyleBoldUnderline"/>
        </w:rPr>
        <w:t>The administration’s strategy is to move aggressively to deploy the advantages of its new resources to undercut Russian natural gas sales to Ukraine and Europe, weakening such moves by Mr. Putin in future years. Although Russia is still the world’s biggest exporter of natural gas, the United States recently surpassed it to become the world’s largest natural gas producer</w:t>
      </w:r>
      <w:r w:rsidRPr="003E0ED4">
        <w:t>, largely because of breakthroughs in hydraulic fracturing technology, known as fracking.</w:t>
      </w:r>
    </w:p>
    <w:p w:rsidR="009847B4" w:rsidRPr="003E0ED4" w:rsidRDefault="009847B4" w:rsidP="009847B4">
      <w:r w:rsidRPr="003E0ED4">
        <w:t>“</w:t>
      </w:r>
      <w:r w:rsidRPr="003E0ED4">
        <w:rPr>
          <w:rStyle w:val="StyleBoldUnderline"/>
        </w:rPr>
        <w:t>We’re engaging from a different position because we’re a much larger energy producer</w:t>
      </w:r>
      <w:r w:rsidRPr="003E0ED4">
        <w:t>,” said Jason Bordoff, a former senior director for energy and climate change on the White House’s National Security Council.</w:t>
      </w:r>
    </w:p>
    <w:p w:rsidR="009847B4" w:rsidRPr="003E0ED4" w:rsidRDefault="009847B4" w:rsidP="009847B4">
      <w:r w:rsidRPr="003E0ED4">
        <w:t>Over the past week, Congressional Republicans have joined major oil and gas producers like ExxonMobil in urging the administration to speed up oil and natural gas exports. Although environmentalists, some Democrats and American manufacturing companies that depend on the competitive advantage of cheap domestic natural gas oppose the effort, they have fallen to the sidelines in the rush.</w:t>
      </w:r>
    </w:p>
    <w:p w:rsidR="009847B4" w:rsidRPr="003E0ED4" w:rsidRDefault="009847B4" w:rsidP="009847B4">
      <w:r w:rsidRPr="003E0ED4">
        <w:rPr>
          <w:rStyle w:val="StyleBoldUnderline"/>
        </w:rPr>
        <w:lastRenderedPageBreak/>
        <w:t>For Russia, energy supplies are</w:t>
      </w:r>
      <w:r w:rsidRPr="003E0ED4">
        <w:t xml:space="preserve"> as </w:t>
      </w:r>
      <w:r w:rsidRPr="003E0ED4">
        <w:rPr>
          <w:rStyle w:val="StyleBoldUnderline"/>
        </w:rPr>
        <w:t>important to keeping a hold on Ukraine</w:t>
      </w:r>
      <w:r w:rsidRPr="003E0ED4">
        <w:t xml:space="preserve"> and the other former countries of the Soviet Union as is the Russian Army itself. </w:t>
      </w:r>
      <w:r w:rsidRPr="003E0ED4">
        <w:rPr>
          <w:rStyle w:val="StyleBoldUnderline"/>
        </w:rPr>
        <w:t>Ukraine would freeze without Russian gas, and its flow has been a considerable source of wealth and corruption in both countries.</w:t>
      </w:r>
      <w:r w:rsidRPr="003E0ED4">
        <w:t xml:space="preserve"> But Russia is also obligated by contract to provide natural gas to Western Europe, and Moscow remains highly dependent on Ukrainian pipelines to get it there.</w:t>
      </w:r>
    </w:p>
    <w:p w:rsidR="009847B4" w:rsidRPr="003E0ED4" w:rsidRDefault="009847B4" w:rsidP="009847B4">
      <w:r w:rsidRPr="003E0ED4">
        <w:t>David Dalton, the editor of the Economist Intelligence Unit, said: “</w:t>
      </w:r>
      <w:r w:rsidRPr="003E0ED4">
        <w:rPr>
          <w:rStyle w:val="StyleBoldUnderline"/>
        </w:rPr>
        <w:t>Russia has always used gas as an instrument of influence. The more you owe Gazprom, the more they think they can turn the screws.</w:t>
      </w:r>
      <w:r w:rsidRPr="003E0ED4">
        <w:t>”</w:t>
      </w:r>
    </w:p>
    <w:p w:rsidR="009847B4" w:rsidRPr="003E0ED4" w:rsidRDefault="009847B4" w:rsidP="009847B4">
      <w:pPr>
        <w:rPr>
          <w:rStyle w:val="StyleBoldUnderline"/>
        </w:rPr>
      </w:pPr>
    </w:p>
    <w:p w:rsidR="009847B4" w:rsidRPr="008C5ADC" w:rsidRDefault="009847B4" w:rsidP="009847B4">
      <w:pPr>
        <w:autoSpaceDE w:val="0"/>
        <w:autoSpaceDN w:val="0"/>
        <w:adjustRightInd w:val="0"/>
        <w:rPr>
          <w:rStyle w:val="StyleBoldUnderline"/>
        </w:rPr>
      </w:pPr>
    </w:p>
    <w:p w:rsidR="009847B4" w:rsidRDefault="009847B4" w:rsidP="009847B4">
      <w:pPr>
        <w:pStyle w:val="Heading2"/>
      </w:pPr>
      <w:r>
        <w:lastRenderedPageBreak/>
        <w:t xml:space="preserve">  Exts: Russia impact</w:t>
      </w:r>
    </w:p>
    <w:p w:rsidR="009847B4" w:rsidRDefault="009847B4" w:rsidP="009847B4"/>
    <w:p w:rsidR="009847B4" w:rsidRPr="008C5ADC" w:rsidRDefault="009847B4" w:rsidP="00FF6C59">
      <w:pPr>
        <w:pStyle w:val="Heading4"/>
      </w:pPr>
      <w:r w:rsidRPr="008C5ADC">
        <w:t>Russian expansionism escalates and causes multiple scenarios for WMD use and war</w:t>
      </w:r>
    </w:p>
    <w:p w:rsidR="009847B4" w:rsidRPr="00FF6C59" w:rsidRDefault="009847B4" w:rsidP="009847B4">
      <w:pPr>
        <w:rPr>
          <w:rStyle w:val="StyleStyleBold12pt"/>
        </w:rPr>
      </w:pPr>
      <w:r w:rsidRPr="00FF6C59">
        <w:rPr>
          <w:rStyle w:val="StyleStyleBold12pt"/>
        </w:rPr>
        <w:t>Cohen, Heritage Foundation Russian Studies Senior Fellow, and Cohen, Heritage Foundation Contributer 96</w:t>
      </w:r>
    </w:p>
    <w:p w:rsidR="009847B4" w:rsidRPr="008C5ADC" w:rsidRDefault="009847B4" w:rsidP="009847B4">
      <w:r w:rsidRPr="008C5ADC">
        <w:t>[Ariel, Howard, January 25, Heritage Foundation, “The New "Great Game": Oil Politics in the Caucasus and Central Asia,” http://www.heritage.org/research/reports/1996/01/bg1065nbsp-the-new-great-game, accessed 6/25/14, AC]</w:t>
      </w:r>
    </w:p>
    <w:p w:rsidR="009847B4" w:rsidRPr="008C5ADC" w:rsidRDefault="009847B4" w:rsidP="009847B4">
      <w:pPr>
        <w:rPr>
          <w:rStyle w:val="StyleStyleBold12pt"/>
          <w:b w:val="0"/>
          <w:bCs w:val="0"/>
        </w:rPr>
      </w:pPr>
    </w:p>
    <w:p w:rsidR="009847B4" w:rsidRPr="008C5ADC" w:rsidRDefault="009847B4" w:rsidP="009847B4">
      <w:pPr>
        <w:rPr>
          <w:rStyle w:val="StyleBoldUnderline"/>
        </w:rPr>
      </w:pPr>
      <w:r w:rsidRPr="008C5ADC">
        <w:rPr>
          <w:rStyle w:val="StyleBoldUnderline"/>
        </w:rPr>
        <w:t xml:space="preserve">Much is at stake in Eurasia for the U.S. and its allies. Attempts to restore its empire will doom Russia's transition to a democracy </w:t>
      </w:r>
      <w:r w:rsidRPr="008C5ADC">
        <w:t xml:space="preserve">and free-market economy. The ongoing </w:t>
      </w:r>
      <w:r w:rsidRPr="008C5ADC">
        <w:rPr>
          <w:rStyle w:val="StyleBoldUnderline"/>
        </w:rPr>
        <w:t>war in Chechnya alone has cost Russia $6 billion to date</w:t>
      </w:r>
      <w:r w:rsidRPr="008C5ADC">
        <w:t xml:space="preserve"> (equal to Russia's IMF and World Bank loans for 1995). Moreover, </w:t>
      </w:r>
      <w:r w:rsidRPr="008C5ADC">
        <w:rPr>
          <w:rStyle w:val="StyleBoldUnderline"/>
        </w:rPr>
        <w:t>it has extracted a tremendous price from Russian society. The wars which would be required to restore the Russian empire would prove much more costly not just for Russia and the region, but for peace, world stability, and security.</w:t>
      </w:r>
    </w:p>
    <w:p w:rsidR="009847B4" w:rsidRPr="008C5ADC" w:rsidRDefault="009847B4" w:rsidP="009847B4">
      <w:r w:rsidRPr="008C5ADC">
        <w:rPr>
          <w:rStyle w:val="StyleBoldUnderline"/>
        </w:rPr>
        <w:t>As the former Soviet arsenals are spread throughout the NIS, these conflicts may escalate to include the use of weapons of mass destruction</w:t>
      </w:r>
      <w:r w:rsidRPr="008C5ADC">
        <w:t xml:space="preserve">. </w:t>
      </w:r>
      <w:r w:rsidRPr="008C5ADC">
        <w:rPr>
          <w:rStyle w:val="StyleBoldUnderline"/>
        </w:rPr>
        <w:t>Scenarios including unauthorized missile launches are especially threatening. Moreover, if successful, a reconstituted Russian empire would become a major destabilizing influence both in Eurasia and throughout the world. It would endanger not only Russia's neighbors, but also the U.S. and its allies in Europe and the Middle East. And, of course, a neo-imperialist Russia could imperil the oil reserves of the Persian Gulf.</w:t>
      </w:r>
      <w:r w:rsidRPr="008C5ADC">
        <w:t>15</w:t>
      </w:r>
    </w:p>
    <w:p w:rsidR="009847B4" w:rsidRPr="008C5ADC" w:rsidRDefault="009847B4" w:rsidP="009847B4">
      <w:pPr>
        <w:rPr>
          <w:rStyle w:val="StyleBoldUnderline"/>
        </w:rPr>
      </w:pPr>
      <w:r w:rsidRPr="008C5ADC">
        <w:rPr>
          <w:rStyle w:val="StyleBoldUnderline"/>
        </w:rPr>
        <w:t>Domination of the Caucasus would bring Russia closer to the Balkans, the Mediterranean Sea, and the Middle East.</w:t>
      </w:r>
      <w:r w:rsidRPr="008C5ADC">
        <w:t xml:space="preserve"> Russian imperialists, such as radical nationalist Vladimir Zhirinovsky, have resurrected the old dream of obtaining a warm port on the Indian Ocean</w:t>
      </w:r>
      <w:r w:rsidRPr="008C5ADC">
        <w:rPr>
          <w:rStyle w:val="StyleBoldUnderline"/>
        </w:rPr>
        <w:t>. If Russia succeeds in establishing its domination in the south, the threat to Ukraine, Turkey, Iran, and Afganistan will increase. The independence of pro-Western Georgia and Azerbaijan already has been undermined by pressures from the Russian armed forces and covert actions by the intelligence and security services, in addition to which Russian hegemony would make Western political and economic efforts to stave off Islamic militancy more difficult.</w:t>
      </w:r>
    </w:p>
    <w:p w:rsidR="009847B4" w:rsidRPr="008C5ADC" w:rsidRDefault="009847B4" w:rsidP="009847B4"/>
    <w:p w:rsidR="009847B4" w:rsidRPr="003E0ED4" w:rsidRDefault="009847B4" w:rsidP="009847B4">
      <w:pPr>
        <w:pStyle w:val="Heading2"/>
        <w:rPr>
          <w:rFonts w:cs="Times New Roman"/>
        </w:rPr>
      </w:pPr>
      <w:r w:rsidRPr="003E0ED4">
        <w:rPr>
          <w:rFonts w:cs="Times New Roman"/>
        </w:rPr>
        <w:lastRenderedPageBreak/>
        <w:t xml:space="preserve">China Pollution </w:t>
      </w:r>
      <w:r>
        <w:rPr>
          <w:rFonts w:cs="Times New Roman"/>
        </w:rPr>
        <w:t>add-on</w:t>
      </w:r>
    </w:p>
    <w:p w:rsidR="009847B4" w:rsidRDefault="009847B4" w:rsidP="009847B4">
      <w:pPr>
        <w:rPr>
          <w:b/>
        </w:rPr>
      </w:pPr>
    </w:p>
    <w:p w:rsidR="009847B4" w:rsidRPr="008C5ADC" w:rsidRDefault="009847B4" w:rsidP="00FF6C59">
      <w:pPr>
        <w:pStyle w:val="Heading4"/>
      </w:pPr>
      <w:r w:rsidRPr="008C5ADC">
        <w:t>Chinese coal production contributes to massive pollution and unrest—the situation is getting worse—LNG exports solve</w:t>
      </w:r>
    </w:p>
    <w:p w:rsidR="009847B4" w:rsidRPr="003E0ED4" w:rsidRDefault="009847B4" w:rsidP="009847B4">
      <w:pPr>
        <w:rPr>
          <w:rStyle w:val="StyleStyleBold12pt"/>
        </w:rPr>
      </w:pPr>
      <w:r w:rsidRPr="003E0ED4">
        <w:rPr>
          <w:rStyle w:val="StyleStyleBold12pt"/>
        </w:rPr>
        <w:t>LeVine, Georgetown Security Professor, 12</w:t>
      </w:r>
    </w:p>
    <w:p w:rsidR="009847B4" w:rsidRPr="003E0ED4" w:rsidRDefault="009847B4" w:rsidP="009847B4">
      <w:pPr>
        <w:rPr>
          <w:sz w:val="24"/>
        </w:rPr>
      </w:pPr>
      <w:r w:rsidRPr="003E0ED4">
        <w:rPr>
          <w:sz w:val="24"/>
        </w:rPr>
        <w:t>[Steve, September 24, Quartz (a publication of the Atlantic), “Five ways a new age of cheap energy could shift the power balance on the planet,” http://qz.com/3416/five-ways-a-new-age-of-cheap-energy-could-shift-the-power-balance-on-the-planet-2/, accessed 6/27/14, AC]</w:t>
      </w:r>
    </w:p>
    <w:p w:rsidR="009847B4" w:rsidRPr="003E0ED4" w:rsidRDefault="009847B4" w:rsidP="009847B4">
      <w:pPr>
        <w:rPr>
          <w:sz w:val="24"/>
        </w:rPr>
      </w:pPr>
    </w:p>
    <w:p w:rsidR="009847B4" w:rsidRPr="003E0ED4" w:rsidRDefault="009847B4" w:rsidP="009847B4">
      <w:r w:rsidRPr="003E0ED4">
        <w:rPr>
          <w:u w:val="single"/>
        </w:rPr>
        <w:t>On current</w:t>
      </w:r>
      <w:r w:rsidRPr="003E0ED4">
        <w:t xml:space="preserve"> industry </w:t>
      </w:r>
      <w:r w:rsidRPr="003E0ED4">
        <w:rPr>
          <w:u w:val="single"/>
        </w:rPr>
        <w:t>forecasts</w:t>
      </w:r>
      <w:r w:rsidRPr="003E0ED4">
        <w:t xml:space="preserve">, </w:t>
      </w:r>
      <w:r w:rsidRPr="003E0ED4">
        <w:rPr>
          <w:u w:val="single"/>
        </w:rPr>
        <w:t>global energy consumption should rise</w:t>
      </w:r>
      <w:r w:rsidRPr="003E0ED4">
        <w:t xml:space="preserve"> by some 39% by 2030, </w:t>
      </w:r>
      <w:r w:rsidRPr="003E0ED4">
        <w:rPr>
          <w:u w:val="single"/>
        </w:rPr>
        <w:t xml:space="preserve">and China alone will account for about 40% of the jump. </w:t>
      </w:r>
      <w:r w:rsidRPr="003E0ED4">
        <w:t xml:space="preserve">But two things could change China’s energy consumption enough to alter the geopolitical status quo. One, according to Bernstein, is if the Chinese economy weakens so much that GDP growth drops below 4.5% (though it hasn’t been even close to that low in more than 20 years), and oil consumption drops with it. Second, </w:t>
      </w:r>
      <w:r w:rsidRPr="003E0ED4">
        <w:rPr>
          <w:u w:val="single"/>
        </w:rPr>
        <w:t>China</w:t>
      </w:r>
      <w:r w:rsidRPr="003E0ED4">
        <w:t xml:space="preserve"> could simply change its fuels mix. Right now it </w:t>
      </w:r>
      <w:r w:rsidRPr="003E0ED4">
        <w:rPr>
          <w:u w:val="single"/>
        </w:rPr>
        <w:t>burns a lot of coal, and will account for two thirds of the global growth in coal-burning through 2030</w:t>
      </w:r>
      <w:r w:rsidRPr="003E0ED4">
        <w:t xml:space="preserve">, according to the BP Statistical Review. But </w:t>
      </w:r>
      <w:r w:rsidRPr="003E0ED4">
        <w:rPr>
          <w:u w:val="single"/>
        </w:rPr>
        <w:t>the country is</w:t>
      </w:r>
      <w:r w:rsidRPr="003E0ED4">
        <w:t xml:space="preserve"> already </w:t>
      </w:r>
      <w:r w:rsidRPr="003E0ED4">
        <w:rPr>
          <w:u w:val="single"/>
        </w:rPr>
        <w:t>shifting towards gas-burning power plants</w:t>
      </w:r>
      <w:r w:rsidRPr="003E0ED4">
        <w:t xml:space="preserve">, </w:t>
      </w:r>
      <w:r w:rsidRPr="003E0ED4">
        <w:rPr>
          <w:u w:val="single"/>
        </w:rPr>
        <w:t>and that could happen faster if gas gets cheaper</w:t>
      </w:r>
      <w:r w:rsidRPr="003E0ED4">
        <w:t xml:space="preserve">, as it very well could. Asian liquefied natural gas (LNG) is the most expensive in the world by far—$17 and more per 1,000 cubic feet compared with about $3 in the US. </w:t>
      </w:r>
      <w:r w:rsidRPr="003E0ED4">
        <w:rPr>
          <w:u w:val="single"/>
        </w:rPr>
        <w:t>A vast new natural gas supply will flow into Asia</w:t>
      </w:r>
      <w:r w:rsidRPr="003E0ED4">
        <w:t xml:space="preserve"> in the 2020s </w:t>
      </w:r>
      <w:r w:rsidRPr="003E0ED4">
        <w:rPr>
          <w:u w:val="single"/>
        </w:rPr>
        <w:t>from</w:t>
      </w:r>
      <w:r w:rsidRPr="003E0ED4">
        <w:t xml:space="preserve"> east Africa, and possibly </w:t>
      </w:r>
      <w:r w:rsidRPr="003E0ED4">
        <w:rPr>
          <w:u w:val="single"/>
        </w:rPr>
        <w:t>the U</w:t>
      </w:r>
      <w:r w:rsidRPr="003E0ED4">
        <w:t xml:space="preserve">nited </w:t>
      </w:r>
      <w:r w:rsidRPr="003E0ED4">
        <w:rPr>
          <w:u w:val="single"/>
        </w:rPr>
        <w:t>S</w:t>
      </w:r>
      <w:r w:rsidRPr="003E0ED4">
        <w:t xml:space="preserve">tates, Cyprus and Israel. </w:t>
      </w:r>
      <w:r w:rsidRPr="003E0ED4">
        <w:rPr>
          <w:u w:val="single"/>
        </w:rPr>
        <w:t>That could push down Asian gas prices, and be a tipping point for China to cut its use of coal much faster</w:t>
      </w:r>
      <w:r w:rsidRPr="003E0ED4">
        <w:t xml:space="preserve">. Domestic politics could especially motivate China to embrace this cheaper gas. </w:t>
      </w:r>
      <w:r w:rsidRPr="003E0ED4">
        <w:rPr>
          <w:u w:val="single"/>
        </w:rPr>
        <w:t>Public protests have been growing over air and water pollution,</w:t>
      </w:r>
      <w:r w:rsidRPr="003E0ED4">
        <w:t xml:space="preserve"> in part </w:t>
      </w:r>
      <w:r w:rsidRPr="003E0ED4">
        <w:rPr>
          <w:u w:val="single"/>
        </w:rPr>
        <w:t xml:space="preserve">caused by the burning of coal and oil. On current trends, that </w:t>
      </w:r>
      <w:r w:rsidRPr="003E0ED4">
        <w:rPr>
          <w:rStyle w:val="StyleBoldUnderline"/>
        </w:rPr>
        <w:t>pollution is going to get considerably worse, and so might the unrest</w:t>
      </w:r>
      <w:r w:rsidRPr="003E0ED4">
        <w:t xml:space="preserve">. The Communist Party first decreed a reduction of emissions in 2005, partly because of the political fallout. Now, </w:t>
      </w:r>
      <w:r w:rsidRPr="003E0ED4">
        <w:rPr>
          <w:u w:val="single"/>
        </w:rPr>
        <w:t>China’s rulers are doing “everything they can” to reduce CO2</w:t>
      </w:r>
      <w:r w:rsidRPr="003E0ED4">
        <w:t xml:space="preserve">, </w:t>
      </w:r>
      <w:r w:rsidRPr="003E0ED4">
        <w:rPr>
          <w:u w:val="single"/>
        </w:rPr>
        <w:t>among other pollution</w:t>
      </w:r>
      <w:r w:rsidRPr="003E0ED4">
        <w:t xml:space="preserve">, says David Fridley, a scientist in the China Energy Group at Lawrence Berkeley National Laboratory. </w:t>
      </w:r>
    </w:p>
    <w:p w:rsidR="009847B4" w:rsidRDefault="009847B4" w:rsidP="009847B4">
      <w:pPr>
        <w:rPr>
          <w:b/>
        </w:rPr>
      </w:pPr>
    </w:p>
    <w:p w:rsidR="009847B4" w:rsidRPr="008C5ADC" w:rsidRDefault="009847B4" w:rsidP="00FF6C59">
      <w:pPr>
        <w:pStyle w:val="Heading4"/>
      </w:pPr>
      <w:r w:rsidRPr="008C5ADC">
        <w:t xml:space="preserve">Pollution pushes party instability over the brink – independently causes extinction </w:t>
      </w:r>
    </w:p>
    <w:p w:rsidR="009847B4" w:rsidRPr="003E0ED4" w:rsidRDefault="009847B4" w:rsidP="009847B4">
      <w:pPr>
        <w:rPr>
          <w:rStyle w:val="StyleStyleBold12pt"/>
        </w:rPr>
      </w:pPr>
      <w:r w:rsidRPr="003E0ED4">
        <w:rPr>
          <w:rStyle w:val="StyleStyleBold12pt"/>
        </w:rPr>
        <w:t>Yee, Hong Kong Baptist University Professor of Politics and IR, and Storey, Defense Studies Lecturer, 2002</w:t>
      </w:r>
    </w:p>
    <w:p w:rsidR="009847B4" w:rsidRPr="003E0ED4" w:rsidRDefault="009847B4" w:rsidP="009847B4">
      <w:pPr>
        <w:rPr>
          <w:sz w:val="24"/>
        </w:rPr>
      </w:pPr>
      <w:r w:rsidRPr="003E0ED4">
        <w:rPr>
          <w:sz w:val="24"/>
        </w:rPr>
        <w:t>[Herbert and Ian, “The China Threat: Perceptions, Myths and Reality,”</w:t>
      </w:r>
      <w:r w:rsidRPr="003E0ED4">
        <w:rPr>
          <w:b/>
          <w:sz w:val="24"/>
        </w:rPr>
        <w:t xml:space="preserve"> </w:t>
      </w:r>
      <w:r w:rsidRPr="003E0ED4">
        <w:rPr>
          <w:sz w:val="24"/>
        </w:rPr>
        <w:t>pg. 5, AC]</w:t>
      </w:r>
    </w:p>
    <w:p w:rsidR="009847B4" w:rsidRPr="003E0ED4" w:rsidRDefault="009847B4" w:rsidP="009847B4">
      <w:pPr>
        <w:rPr>
          <w:sz w:val="24"/>
        </w:rPr>
      </w:pPr>
    </w:p>
    <w:p w:rsidR="009847B4" w:rsidRPr="001D033E" w:rsidRDefault="009847B4" w:rsidP="009847B4">
      <w:pPr>
        <w:widowControl w:val="0"/>
        <w:ind w:right="432"/>
        <w:rPr>
          <w:rFonts w:eastAsia="Times New Roman"/>
          <w:u w:val="single"/>
        </w:rPr>
      </w:pPr>
      <w:r w:rsidRPr="001D033E">
        <w:rPr>
          <w:rFonts w:eastAsia="Times New Roman"/>
        </w:rPr>
        <w:t xml:space="preserve">The fourth factor contributing to </w:t>
      </w:r>
      <w:r w:rsidRPr="001D033E">
        <w:rPr>
          <w:rFonts w:eastAsia="Times New Roman"/>
          <w:u w:val="single"/>
        </w:rPr>
        <w:t>the perception of a China threat is the fear of political and economic collapse in the PRC, resulting in territorial fragmentation, civil war and waves of refugees pouring into neighbouring countries. Naturally</w:t>
      </w:r>
      <w:r w:rsidRPr="001D033E">
        <w:rPr>
          <w:rFonts w:eastAsia="Times New Roman"/>
        </w:rPr>
        <w:t xml:space="preserve">, any or all of these scenarios </w:t>
      </w:r>
      <w:r w:rsidRPr="001D033E">
        <w:rPr>
          <w:rFonts w:eastAsia="Times New Roman"/>
          <w:u w:val="single"/>
        </w:rPr>
        <w:t>would have a profoundly negative impact on regional stability</w:t>
      </w:r>
      <w:r w:rsidRPr="001D033E">
        <w:rPr>
          <w:rFonts w:eastAsia="Times New Roman"/>
        </w:rPr>
        <w:t xml:space="preserve">. Today </w:t>
      </w:r>
      <w:r w:rsidRPr="001D033E">
        <w:rPr>
          <w:rFonts w:eastAsia="Times New Roman"/>
          <w:u w:val="single"/>
        </w:rPr>
        <w:t xml:space="preserve">the Chinese leadership faces </w:t>
      </w:r>
      <w:r w:rsidRPr="001D033E">
        <w:rPr>
          <w:rFonts w:eastAsia="Times New Roman"/>
        </w:rPr>
        <w:t xml:space="preserve">a raft of internal problems, including the increasing political demands of its citizens, a growing population, </w:t>
      </w:r>
      <w:r w:rsidRPr="001D033E">
        <w:rPr>
          <w:rFonts w:eastAsia="Times New Roman"/>
          <w:u w:val="single"/>
        </w:rPr>
        <w:t xml:space="preserve">a </w:t>
      </w:r>
      <w:r w:rsidRPr="001D033E">
        <w:rPr>
          <w:rFonts w:eastAsia="Times New Roman"/>
        </w:rPr>
        <w:t>shortage of natural resources and</w:t>
      </w:r>
      <w:r w:rsidRPr="001D033E">
        <w:rPr>
          <w:rFonts w:eastAsia="Times New Roman"/>
          <w:u w:val="single"/>
        </w:rPr>
        <w:t xml:space="preserve"> </w:t>
      </w:r>
      <w:proofErr w:type="gramStart"/>
      <w:r w:rsidRPr="001D033E">
        <w:rPr>
          <w:rFonts w:eastAsia="Times New Roman"/>
          <w:u w:val="single"/>
        </w:rPr>
        <w:t>a deterioration</w:t>
      </w:r>
      <w:proofErr w:type="gramEnd"/>
      <w:r w:rsidRPr="001D033E">
        <w:rPr>
          <w:rFonts w:eastAsia="Times New Roman"/>
          <w:u w:val="single"/>
        </w:rPr>
        <w:t xml:space="preserve"> in the natural environment </w:t>
      </w:r>
      <w:r w:rsidRPr="001D033E">
        <w:rPr>
          <w:rFonts w:eastAsia="Times New Roman"/>
        </w:rPr>
        <w:t>caused by rapid industrialisation</w:t>
      </w:r>
      <w:r w:rsidRPr="001D033E">
        <w:rPr>
          <w:rFonts w:eastAsia="Times New Roman"/>
          <w:u w:val="single"/>
        </w:rPr>
        <w:t xml:space="preserve"> and pollution</w:t>
      </w:r>
      <w:r w:rsidRPr="001D033E">
        <w:rPr>
          <w:rFonts w:eastAsia="Times New Roman"/>
        </w:rPr>
        <w:t xml:space="preserve">. </w:t>
      </w:r>
      <w:r w:rsidRPr="001D033E">
        <w:rPr>
          <w:rFonts w:eastAsia="Times New Roman"/>
          <w:u w:val="single"/>
        </w:rPr>
        <w:t>These</w:t>
      </w:r>
      <w:r w:rsidRPr="001D033E">
        <w:rPr>
          <w:rFonts w:eastAsia="Times New Roman"/>
        </w:rPr>
        <w:t xml:space="preserve"> </w:t>
      </w:r>
      <w:r w:rsidRPr="001D033E">
        <w:rPr>
          <w:rFonts w:eastAsia="Times New Roman"/>
          <w:u w:val="single"/>
        </w:rPr>
        <w:t xml:space="preserve">problems are putting a strain on the central government's ability to govern effectively. Political disintegration or a Chinese civil war might result in millions of Chinese refugees seeking asylum in neighbouring countries. Such an </w:t>
      </w:r>
      <w:r w:rsidRPr="001D033E">
        <w:rPr>
          <w:rFonts w:eastAsia="Times New Roman"/>
        </w:rPr>
        <w:t>unprecedented</w:t>
      </w:r>
      <w:r w:rsidRPr="001D033E">
        <w:rPr>
          <w:rFonts w:eastAsia="Times New Roman"/>
          <w:u w:val="single"/>
        </w:rPr>
        <w:t xml:space="preserve"> exodus </w:t>
      </w:r>
      <w:r w:rsidRPr="001D033E">
        <w:rPr>
          <w:rFonts w:eastAsia="Times New Roman"/>
        </w:rPr>
        <w:t xml:space="preserve">of </w:t>
      </w:r>
      <w:r w:rsidRPr="001D033E">
        <w:rPr>
          <w:rFonts w:eastAsia="Times New Roman"/>
        </w:rPr>
        <w:lastRenderedPageBreak/>
        <w:t>refugees from a collapsed PRC</w:t>
      </w:r>
      <w:r w:rsidRPr="001D033E">
        <w:rPr>
          <w:rFonts w:eastAsia="Times New Roman"/>
          <w:u w:val="single"/>
        </w:rPr>
        <w:t xml:space="preserve"> would no doubt put a severe strain on the limited resources of China's neighbours. A fragmented China could also result in </w:t>
      </w:r>
      <w:r w:rsidRPr="001D033E">
        <w:rPr>
          <w:rFonts w:eastAsia="Times New Roman"/>
        </w:rPr>
        <w:t>another nightmare scenario</w:t>
      </w:r>
      <w:r w:rsidRPr="001D033E">
        <w:rPr>
          <w:rFonts w:eastAsia="Times New Roman"/>
          <w:u w:val="single"/>
        </w:rPr>
        <w:t xml:space="preserve"> - nuclear weapons falling into the hands of irresponsible </w:t>
      </w:r>
      <w:r w:rsidRPr="001D033E">
        <w:rPr>
          <w:rFonts w:eastAsia="Times New Roman"/>
        </w:rPr>
        <w:t>local provincial</w:t>
      </w:r>
      <w:r w:rsidRPr="001D033E">
        <w:rPr>
          <w:rFonts w:eastAsia="Times New Roman"/>
          <w:u w:val="single"/>
        </w:rPr>
        <w:t xml:space="preserve"> leaders </w:t>
      </w:r>
      <w:r w:rsidRPr="001D033E">
        <w:rPr>
          <w:rFonts w:eastAsia="Times New Roman"/>
        </w:rPr>
        <w:t xml:space="preserve">or warlords.2 </w:t>
      </w:r>
      <w:proofErr w:type="gramStart"/>
      <w:r w:rsidRPr="001D033E">
        <w:rPr>
          <w:rFonts w:eastAsia="Times New Roman"/>
        </w:rPr>
        <w:t>From</w:t>
      </w:r>
      <w:proofErr w:type="gramEnd"/>
      <w:r w:rsidRPr="001D033E">
        <w:rPr>
          <w:rFonts w:eastAsia="Times New Roman"/>
        </w:rPr>
        <w:t xml:space="preserve"> this perspective, a</w:t>
      </w:r>
      <w:r w:rsidRPr="001D033E">
        <w:rPr>
          <w:rFonts w:eastAsia="Times New Roman"/>
          <w:u w:val="single"/>
        </w:rPr>
        <w:t xml:space="preserve"> disintegrating China would also pose a threat to </w:t>
      </w:r>
      <w:r w:rsidRPr="001D033E">
        <w:rPr>
          <w:rFonts w:eastAsia="Times New Roman"/>
        </w:rPr>
        <w:t>its neighbours and</w:t>
      </w:r>
      <w:r w:rsidRPr="001D033E">
        <w:rPr>
          <w:rFonts w:eastAsia="Times New Roman"/>
          <w:u w:val="single"/>
        </w:rPr>
        <w:t xml:space="preserve"> the world.</w:t>
      </w:r>
    </w:p>
    <w:p w:rsidR="009847B4" w:rsidRPr="003E0ED4" w:rsidRDefault="009847B4" w:rsidP="009847B4">
      <w:pPr>
        <w:widowControl w:val="0"/>
        <w:ind w:right="432"/>
        <w:rPr>
          <w:rFonts w:eastAsia="Times New Roman"/>
          <w:b/>
          <w:u w:val="single"/>
        </w:rPr>
      </w:pPr>
    </w:p>
    <w:p w:rsidR="009847B4" w:rsidRPr="008C5ADC" w:rsidRDefault="009847B4" w:rsidP="00FF6C59">
      <w:pPr>
        <w:pStyle w:val="Heading4"/>
      </w:pPr>
      <w:r w:rsidRPr="008C5ADC">
        <w:t>Additionally leads to Sino-Russian nuclear war</w:t>
      </w:r>
    </w:p>
    <w:p w:rsidR="009847B4" w:rsidRPr="003E0ED4" w:rsidRDefault="009847B4" w:rsidP="009847B4">
      <w:pPr>
        <w:rPr>
          <w:rStyle w:val="StyleStyleBold12pt"/>
        </w:rPr>
      </w:pPr>
      <w:r w:rsidRPr="003E0ED4">
        <w:rPr>
          <w:rStyle w:val="StyleStyleBold12pt"/>
        </w:rPr>
        <w:t>Nankivelli, Joint Task Force Senior Researcher, 2005</w:t>
      </w:r>
    </w:p>
    <w:p w:rsidR="009847B4" w:rsidRPr="003E0ED4" w:rsidRDefault="009847B4" w:rsidP="009847B4">
      <w:pPr>
        <w:rPr>
          <w:sz w:val="24"/>
        </w:rPr>
      </w:pPr>
      <w:r w:rsidRPr="003E0ED4">
        <w:rPr>
          <w:sz w:val="24"/>
        </w:rPr>
        <w:t>[Nathan, October 25, Japan Focus, “China's Pollution and the Threat to Domestic and Regional Stability,” China Brief, http://www.japanfocus.org/-Nathan-Nankivell/1799, accessed June 30, 2014, AC]</w:t>
      </w:r>
    </w:p>
    <w:p w:rsidR="009847B4" w:rsidRPr="003E0ED4" w:rsidRDefault="009847B4" w:rsidP="009847B4">
      <w:pPr>
        <w:rPr>
          <w:rFonts w:eastAsia="SimSun"/>
          <w:szCs w:val="24"/>
          <w:lang w:eastAsia="zh-CN"/>
        </w:rPr>
      </w:pPr>
    </w:p>
    <w:p w:rsidR="009847B4" w:rsidRPr="003E0ED4" w:rsidRDefault="009847B4" w:rsidP="009847B4">
      <w:pPr>
        <w:rPr>
          <w:rFonts w:eastAsia="SimSun"/>
          <w:lang w:eastAsia="zh-CN"/>
        </w:rPr>
      </w:pPr>
      <w:r w:rsidRPr="003E0ED4">
        <w:rPr>
          <w:rFonts w:eastAsia="SimSun"/>
          <w:lang w:eastAsia="zh-CN"/>
        </w:rPr>
        <w:t xml:space="preserve">Moreover, protests serve as a venue for the politically disaffected </w:t>
      </w:r>
      <w:proofErr w:type="gramStart"/>
      <w:r w:rsidRPr="003E0ED4">
        <w:rPr>
          <w:rFonts w:eastAsia="SimSun"/>
          <w:lang w:eastAsia="zh-CN"/>
        </w:rPr>
        <w:t>who</w:t>
      </w:r>
      <w:proofErr w:type="gramEnd"/>
      <w:r w:rsidRPr="003E0ED4">
        <w:rPr>
          <w:rFonts w:eastAsia="SimSun"/>
          <w:lang w:eastAsia="zh-CN"/>
        </w:rPr>
        <w:t xml:space="preserve"> are unhappy with the current state of governance, and may be open to considering alternative forms of political rule. Environmental experts like Elizabeth Economy note that protests afford an opportunity for the environmental movement to forge linkages with democracy advocates. She notes in her book, The River Runs </w:t>
      </w:r>
      <w:proofErr w:type="gramStart"/>
      <w:r w:rsidRPr="003E0ED4">
        <w:rPr>
          <w:rFonts w:eastAsia="SimSun"/>
          <w:lang w:eastAsia="zh-CN"/>
        </w:rPr>
        <w:t>Black, that several environmentalists argue that change is only possible through greater democratization and notes that the environmental and democracy movements united in Eastern Europe prior to the end of the Cold War.</w:t>
      </w:r>
      <w:proofErr w:type="gramEnd"/>
      <w:r w:rsidRPr="003E0ED4">
        <w:rPr>
          <w:rFonts w:eastAsia="SimSun"/>
          <w:lang w:eastAsia="zh-CN"/>
        </w:rPr>
        <w:t xml:space="preserve"> It is conceivable that in this way, </w:t>
      </w:r>
      <w:r w:rsidRPr="003E0ED4">
        <w:rPr>
          <w:rFonts w:eastAsia="SimSun"/>
          <w:bCs/>
          <w:u w:val="single"/>
          <w:lang w:eastAsia="zh-CN"/>
        </w:rPr>
        <w:t>environmentally-motivated protests might</w:t>
      </w:r>
      <w:r w:rsidRPr="003E0ED4">
        <w:rPr>
          <w:rFonts w:eastAsia="SimSun"/>
          <w:lang w:eastAsia="zh-CN"/>
        </w:rPr>
        <w:t xml:space="preserve"> help to spread democracy and </w:t>
      </w:r>
      <w:r w:rsidRPr="003E0ED4">
        <w:rPr>
          <w:rFonts w:eastAsia="SimSun"/>
          <w:bCs/>
          <w:u w:val="single"/>
          <w:lang w:eastAsia="zh-CN"/>
        </w:rPr>
        <w:t>undermine CCP rule</w:t>
      </w:r>
      <w:r w:rsidRPr="003E0ED4">
        <w:rPr>
          <w:rFonts w:eastAsia="SimSun"/>
          <w:lang w:eastAsia="zh-CN"/>
        </w:rPr>
        <w:t xml:space="preserve">. A further key challenge is trying to contain protests once they begin. The steady introduction of new media like cell phones, email, and text messaging are preventing China’s authorities from silencing and hiding unrest. Moreover, the ability to send and receive information ensures that domestic and international observers will be made aware of unrest, making it far more difficult for local authorities to employ state-sanctioned force. </w:t>
      </w:r>
      <w:r w:rsidRPr="003E0ED4">
        <w:rPr>
          <w:rStyle w:val="StyleBoldUnderline"/>
        </w:rPr>
        <w:t>The security ramifications of greater social unrest cannot be overlooked</w:t>
      </w:r>
      <w:r w:rsidRPr="003E0ED4">
        <w:rPr>
          <w:rFonts w:eastAsia="SimSun"/>
          <w:lang w:eastAsia="zh-CN"/>
        </w:rPr>
        <w:t xml:space="preserve">. Linkages between </w:t>
      </w:r>
      <w:r w:rsidRPr="003E0ED4">
        <w:rPr>
          <w:rStyle w:val="StyleBoldUnderline"/>
        </w:rPr>
        <w:t>environmental</w:t>
      </w:r>
      <w:r w:rsidRPr="003E0ED4">
        <w:rPr>
          <w:rFonts w:eastAsia="SimSun"/>
          <w:lang w:eastAsia="zh-CN"/>
        </w:rPr>
        <w:t xml:space="preserve"> and democracy </w:t>
      </w:r>
      <w:r w:rsidRPr="003E0ED4">
        <w:rPr>
          <w:rStyle w:val="StyleBoldUnderline"/>
        </w:rPr>
        <w:t>advocates potentially challenge the Party’s monolithic control of power</w:t>
      </w:r>
      <w:r w:rsidRPr="003E0ED4">
        <w:rPr>
          <w:rFonts w:eastAsia="SimSun"/>
          <w:lang w:eastAsia="zh-CN"/>
        </w:rPr>
        <w:t xml:space="preserve">. </w:t>
      </w:r>
      <w:r w:rsidRPr="003E0ED4">
        <w:rPr>
          <w:rFonts w:eastAsia="SimSun"/>
          <w:bCs/>
          <w:u w:val="single"/>
          <w:lang w:eastAsia="zh-CN"/>
        </w:rPr>
        <w:t>In the past, similar challenges</w:t>
      </w:r>
      <w:r w:rsidRPr="003E0ED4">
        <w:rPr>
          <w:rFonts w:eastAsia="SimSun"/>
          <w:lang w:eastAsia="zh-CN"/>
        </w:rPr>
        <w:t xml:space="preserve"> by Falun Gong and the Tiananmen protestors </w:t>
      </w:r>
      <w:r w:rsidRPr="003E0ED4">
        <w:rPr>
          <w:rFonts w:eastAsia="SimSun"/>
          <w:bCs/>
          <w:u w:val="single"/>
          <w:lang w:eastAsia="zh-CN"/>
        </w:rPr>
        <w:t>have been met by force</w:t>
      </w:r>
      <w:r w:rsidRPr="003E0ED4">
        <w:rPr>
          <w:rFonts w:eastAsia="SimSun"/>
          <w:lang w:eastAsia="zh-CN"/>
        </w:rPr>
        <w:t xml:space="preserve"> and detainment. In an extreme situation, such as national </w:t>
      </w:r>
      <w:r w:rsidRPr="003E0ED4">
        <w:rPr>
          <w:rFonts w:eastAsia="SimSun"/>
          <w:bCs/>
          <w:u w:val="single"/>
          <w:lang w:eastAsia="zh-CN"/>
        </w:rPr>
        <w:t>water shortages</w:t>
      </w:r>
      <w:r w:rsidRPr="003E0ED4">
        <w:rPr>
          <w:rFonts w:eastAsia="SimSun"/>
          <w:lang w:eastAsia="zh-CN"/>
        </w:rPr>
        <w:t xml:space="preserve">, social unrest </w:t>
      </w:r>
      <w:r w:rsidRPr="003E0ED4">
        <w:rPr>
          <w:rFonts w:eastAsia="SimSun"/>
          <w:bCs/>
          <w:u w:val="single"/>
          <w:lang w:eastAsia="zh-CN"/>
        </w:rPr>
        <w:t>could generate widespread</w:t>
      </w:r>
      <w:r w:rsidRPr="003E0ED4">
        <w:rPr>
          <w:rFonts w:eastAsia="SimSun"/>
          <w:lang w:eastAsia="zh-CN"/>
        </w:rPr>
        <w:t xml:space="preserve">, </w:t>
      </w:r>
      <w:r w:rsidRPr="003E0ED4">
        <w:rPr>
          <w:rFonts w:eastAsia="SimSun"/>
          <w:bCs/>
          <w:u w:val="single"/>
          <w:lang w:eastAsia="zh-CN"/>
        </w:rPr>
        <w:t>coordinated action and political mobilization that would</w:t>
      </w:r>
      <w:r w:rsidRPr="003E0ED4">
        <w:rPr>
          <w:rFonts w:eastAsia="SimSun"/>
          <w:lang w:eastAsia="zh-CN"/>
        </w:rPr>
        <w:t xml:space="preserve"> serve as a midwife to anti-CCP political challenges, create divisions within the Party over how to deal with the environment, or </w:t>
      </w:r>
      <w:r w:rsidRPr="003E0ED4">
        <w:rPr>
          <w:rFonts w:eastAsia="SimSun"/>
          <w:bCs/>
          <w:u w:val="single"/>
          <w:lang w:eastAsia="zh-CN"/>
        </w:rPr>
        <w:t>lead to a massive show of force</w:t>
      </w:r>
      <w:r w:rsidRPr="003E0ED4">
        <w:rPr>
          <w:rFonts w:eastAsia="SimSun"/>
          <w:lang w:eastAsia="zh-CN"/>
        </w:rPr>
        <w:t xml:space="preserve">. </w:t>
      </w:r>
      <w:r w:rsidRPr="003E0ED4">
        <w:rPr>
          <w:rStyle w:val="StyleBoldUnderline"/>
        </w:rPr>
        <w:t>Any of these outcomes would mark</w:t>
      </w:r>
      <w:r w:rsidRPr="003E0ED4">
        <w:rPr>
          <w:rFonts w:eastAsia="SimSun"/>
          <w:lang w:eastAsia="zh-CN"/>
        </w:rPr>
        <w:t xml:space="preserve"> an erosion or alteration to the CCP’s current power dynamic. And while many would treat political change in China, especially </w:t>
      </w:r>
      <w:r w:rsidRPr="003E0ED4">
        <w:rPr>
          <w:rStyle w:val="StyleBoldUnderline"/>
        </w:rPr>
        <w:t>the implosion of the Party</w:t>
      </w:r>
      <w:r w:rsidRPr="003E0ED4">
        <w:rPr>
          <w:rFonts w:eastAsia="SimSun"/>
          <w:lang w:eastAsia="zh-CN"/>
        </w:rPr>
        <w:t xml:space="preserve">, as a welcome development, it must be noted that </w:t>
      </w:r>
      <w:r w:rsidRPr="003E0ED4">
        <w:rPr>
          <w:rFonts w:eastAsia="SimSun"/>
          <w:bCs/>
          <w:u w:val="single"/>
          <w:lang w:eastAsia="zh-CN"/>
        </w:rPr>
        <w:t>any slippage of the Party’s dominance would</w:t>
      </w:r>
      <w:r w:rsidRPr="003E0ED4">
        <w:rPr>
          <w:rFonts w:eastAsia="SimSun"/>
          <w:lang w:eastAsia="zh-CN"/>
        </w:rPr>
        <w:t xml:space="preserve"> most likely </w:t>
      </w:r>
      <w:r w:rsidRPr="003E0ED4">
        <w:rPr>
          <w:rFonts w:eastAsia="SimSun"/>
          <w:bCs/>
          <w:u w:val="single"/>
          <w:lang w:eastAsia="zh-CN"/>
        </w:rPr>
        <w:t>be accompanied by</w:t>
      </w:r>
      <w:r w:rsidRPr="003E0ED4">
        <w:rPr>
          <w:rFonts w:eastAsia="SimSun"/>
          <w:lang w:eastAsia="zh-CN"/>
        </w:rPr>
        <w:t xml:space="preserve"> a period of </w:t>
      </w:r>
      <w:r w:rsidRPr="003E0ED4">
        <w:rPr>
          <w:rFonts w:eastAsia="SimSun"/>
          <w:bCs/>
          <w:u w:val="single"/>
          <w:lang w:eastAsia="zh-CN"/>
        </w:rPr>
        <w:t>transitional violence</w:t>
      </w:r>
      <w:r w:rsidRPr="003E0ED4">
        <w:rPr>
          <w:rFonts w:eastAsia="SimSun"/>
          <w:lang w:eastAsia="zh-CN"/>
        </w:rPr>
        <w:t xml:space="preserve">. Though most violence would be directed toward dissident Chinese, </w:t>
      </w:r>
      <w:r w:rsidRPr="003E0ED4">
        <w:rPr>
          <w:rFonts w:eastAsia="SimSun"/>
          <w:bCs/>
          <w:u w:val="single"/>
          <w:lang w:eastAsia="zh-CN"/>
        </w:rPr>
        <w:t>a ripple effect would be felt in neighboring states</w:t>
      </w:r>
      <w:r w:rsidRPr="003E0ED4">
        <w:rPr>
          <w:rFonts w:eastAsia="SimSun"/>
          <w:lang w:eastAsia="zh-CN"/>
        </w:rPr>
        <w:t xml:space="preserve"> through immigration, impediments to trade, and an increased military presence along the Chinese border. All of </w:t>
      </w:r>
      <w:r w:rsidRPr="003E0ED4">
        <w:rPr>
          <w:rStyle w:val="StyleBoldUnderline"/>
        </w:rPr>
        <w:t>these situations would alter security assumptions in the region</w:t>
      </w:r>
      <w:r w:rsidRPr="003E0ED4">
        <w:rPr>
          <w:rFonts w:eastAsia="SimSun"/>
          <w:lang w:eastAsia="zh-CN"/>
        </w:rPr>
        <w:t xml:space="preserve">. </w:t>
      </w:r>
    </w:p>
    <w:p w:rsidR="009847B4" w:rsidRPr="003E0ED4" w:rsidRDefault="009847B4" w:rsidP="009847B4">
      <w:pPr>
        <w:rPr>
          <w:rFonts w:eastAsia="SimSun"/>
          <w:lang w:eastAsia="zh-CN"/>
        </w:rPr>
      </w:pPr>
      <w:r w:rsidRPr="003E0ED4">
        <w:rPr>
          <w:rFonts w:eastAsia="SimSun"/>
          <w:lang w:eastAsia="zh-CN"/>
        </w:rPr>
        <w:t xml:space="preserve">While unrest presents the most obvious example of a security threat related to pollution, several other key concerns are worth noting. The cost of environmental destruction could, for example, begin to reverse the blistering rate of economic growth in China that is the foundation of CCP legitimacy. Estimates maintain that 7 percent annual growth is required to preserve social stability. Yet the costs of pollution are already taxing the economy between 8 and 12 percent of GDP per year [1]. As environmental problems mount, this percentage will increase, in turn reducing annual growth. As a result, the CCP could be seriously challenged to legitimize its continued control if economic growth stagnates. Nationalists in surrounding states could use pollution as a rallying point to muster support for anti-Chinese causes. For example, </w:t>
      </w:r>
      <w:r w:rsidRPr="003E0ED4">
        <w:rPr>
          <w:rStyle w:val="StyleBoldUnderline"/>
        </w:rPr>
        <w:t>attacks on China’s environmental management</w:t>
      </w:r>
      <w:r w:rsidRPr="003E0ED4">
        <w:rPr>
          <w:rFonts w:eastAsia="SimSun"/>
          <w:lang w:eastAsia="zh-CN"/>
        </w:rPr>
        <w:t xml:space="preserve"> for its impact on surrounding states like Japan, </w:t>
      </w:r>
      <w:r w:rsidRPr="003E0ED4">
        <w:rPr>
          <w:rStyle w:val="StyleBoldUnderline"/>
        </w:rPr>
        <w:t>could</w:t>
      </w:r>
      <w:r w:rsidRPr="003E0ED4">
        <w:rPr>
          <w:rFonts w:eastAsia="SimSun"/>
          <w:lang w:eastAsia="zh-CN"/>
        </w:rPr>
        <w:t xml:space="preserve"> be used to argue against further investment in the country or </w:t>
      </w:r>
      <w:r w:rsidRPr="003E0ED4">
        <w:rPr>
          <w:rStyle w:val="StyleBoldUnderline"/>
        </w:rPr>
        <w:t xml:space="preserve">be </w:t>
      </w:r>
      <w:r w:rsidRPr="003E0ED4">
        <w:rPr>
          <w:rStyle w:val="StyleBoldUnderline"/>
        </w:rPr>
        <w:lastRenderedPageBreak/>
        <w:t>highlighted during territorial disputes</w:t>
      </w:r>
      <w:r w:rsidRPr="003E0ED4">
        <w:rPr>
          <w:rFonts w:eastAsia="SimSun"/>
          <w:lang w:eastAsia="zh-CN"/>
        </w:rPr>
        <w:t xml:space="preserve"> in the East China Sea to agitate anti-Chinese sentiment. While </w:t>
      </w:r>
      <w:r w:rsidRPr="003E0ED4">
        <w:rPr>
          <w:rStyle w:val="StyleBoldUnderline"/>
        </w:rPr>
        <w:t>nationalism does not imply conflict, it could reduce patterns of cooperation in the region and hopes for balanced and effective multilateral institutions and dialogues. F</w:t>
      </w:r>
      <w:r w:rsidRPr="003E0ED4">
        <w:rPr>
          <w:rFonts w:eastAsia="SimSun"/>
          <w:lang w:eastAsia="zh-CN"/>
        </w:rPr>
        <w:t>inally, China’s seemingly insatiable appetite for timber and other resources, such as fish, are fuelling illegal exports from nations like Myanmar and Indonesia. As these states continue to deplete key resources, they too will face problems in the years to come and hence the impact on third nations must be considered.</w:t>
      </w:r>
    </w:p>
    <w:p w:rsidR="009847B4" w:rsidRPr="003E0ED4" w:rsidRDefault="009847B4" w:rsidP="009847B4">
      <w:pPr>
        <w:rPr>
          <w:rFonts w:eastAsia="SimSun"/>
          <w:lang w:eastAsia="zh-CN"/>
        </w:rPr>
      </w:pPr>
      <w:r w:rsidRPr="003E0ED4">
        <w:rPr>
          <w:rFonts w:eastAsia="SimSun"/>
          <w:lang w:eastAsia="zh-CN"/>
        </w:rPr>
        <w:t>Territorial Expansion or Newfound Alliances</w:t>
      </w:r>
    </w:p>
    <w:p w:rsidR="009847B4" w:rsidRPr="003E0ED4" w:rsidRDefault="009847B4" w:rsidP="009847B4">
      <w:pPr>
        <w:rPr>
          <w:rStyle w:val="Emphasis"/>
        </w:rPr>
      </w:pPr>
      <w:r w:rsidRPr="003E0ED4">
        <w:rPr>
          <w:rFonts w:eastAsia="SimSun"/>
          <w:lang w:eastAsia="zh-CN"/>
        </w:rPr>
        <w:t xml:space="preserve">In addition to the concerns already mentioned, </w:t>
      </w:r>
      <w:r w:rsidRPr="003E0ED4">
        <w:rPr>
          <w:rFonts w:eastAsia="SimSun"/>
          <w:bCs/>
          <w:u w:val="single"/>
          <w:lang w:eastAsia="zh-CN"/>
        </w:rPr>
        <w:t>pollution</w:t>
      </w:r>
      <w:r w:rsidRPr="003E0ED4">
        <w:rPr>
          <w:rFonts w:eastAsia="SimSun"/>
          <w:lang w:eastAsia="zh-CN"/>
        </w:rPr>
        <w:t xml:space="preserve">, if linked to a specific issue like water shortage, </w:t>
      </w:r>
      <w:r w:rsidRPr="003E0ED4">
        <w:rPr>
          <w:rFonts w:eastAsia="SimSun"/>
          <w:bCs/>
          <w:u w:val="single"/>
          <w:lang w:eastAsia="zh-CN"/>
        </w:rPr>
        <w:t>could have important geopolitical ramifications</w:t>
      </w:r>
      <w:r w:rsidRPr="003E0ED4">
        <w:rPr>
          <w:rStyle w:val="StyleBoldUnderline"/>
        </w:rPr>
        <w:t xml:space="preserve">. China’s northern plains, home to hundreds of millions, face acute water shortages. Growing demand, a decade of drought, inefficient delivery methods, and increasing water pollution have reduced per capita water holdings to critical levels. </w:t>
      </w:r>
      <w:r w:rsidRPr="003E0ED4">
        <w:rPr>
          <w:rFonts w:eastAsia="SimSun"/>
          <w:lang w:eastAsia="zh-CN"/>
        </w:rPr>
        <w:t>Although Beijing hopes to relieve some of the pressures via the North-South Water Diversion project, it requires tens of billions of dollars and its completion is, at best, still several years away and, at worst, impossible</w:t>
      </w:r>
      <w:r w:rsidRPr="003E0ED4">
        <w:rPr>
          <w:rStyle w:val="StyleBoldUnderline"/>
        </w:rPr>
        <w:t>. Yet just to the north lies one of the most under-populated areas in Asia, the Russian Far East.</w:t>
      </w:r>
      <w:r w:rsidRPr="003E0ED4">
        <w:rPr>
          <w:rFonts w:eastAsia="SimSun"/>
          <w:lang w:eastAsia="zh-CN"/>
        </w:rPr>
        <w:t xml:space="preserve"> While there is little agreement among scholars about whether resource shortages lead to greater cooperation or conflict, either scenario encompasses security considerations. </w:t>
      </w:r>
      <w:r w:rsidRPr="003E0ED4">
        <w:rPr>
          <w:rFonts w:eastAsia="SimSun"/>
          <w:bCs/>
          <w:u w:val="single"/>
          <w:lang w:eastAsia="zh-CN"/>
        </w:rPr>
        <w:t>Russian politicians already allege</w:t>
      </w:r>
      <w:r w:rsidRPr="003E0ED4">
        <w:rPr>
          <w:rFonts w:eastAsia="SimSun"/>
          <w:lang w:eastAsia="zh-CN"/>
        </w:rPr>
        <w:t xml:space="preserve"> </w:t>
      </w:r>
      <w:r w:rsidRPr="003E0ED4">
        <w:rPr>
          <w:rFonts w:eastAsia="SimSun"/>
          <w:bCs/>
          <w:u w:val="single"/>
          <w:lang w:eastAsia="zh-CN"/>
        </w:rPr>
        <w:t>possible Chinese territorial designs on the region</w:t>
      </w:r>
      <w:r w:rsidRPr="003E0ED4">
        <w:rPr>
          <w:rStyle w:val="StyleBoldUnderline"/>
        </w:rPr>
        <w:t>. They note Russia’s falling population in the Far East, currently estimated at some 6 to 7 million, and argue that the growing Chinese population along the border, more than 80 million, may soon take over</w:t>
      </w:r>
      <w:r w:rsidRPr="003E0ED4">
        <w:rPr>
          <w:rFonts w:eastAsia="SimSun"/>
          <w:lang w:eastAsia="zh-CN"/>
        </w:rPr>
        <w:t xml:space="preserve">. While these concerns smack of inflated nationalism and scare tactics, there could be some truth to them. </w:t>
      </w:r>
      <w:r w:rsidRPr="003E0ED4">
        <w:rPr>
          <w:rFonts w:eastAsia="SimSun"/>
          <w:bCs/>
          <w:u w:val="single"/>
          <w:lang w:eastAsia="zh-CN"/>
        </w:rPr>
        <w:t>The method by which China might annex the territory</w:t>
      </w:r>
      <w:r w:rsidRPr="003E0ED4">
        <w:rPr>
          <w:rFonts w:eastAsia="SimSun"/>
          <w:lang w:eastAsia="zh-CN"/>
        </w:rPr>
        <w:t xml:space="preserve"> can only be speculated upon, but </w:t>
      </w:r>
      <w:r w:rsidRPr="003E0ED4">
        <w:rPr>
          <w:rStyle w:val="StyleBoldUnderline"/>
        </w:rPr>
        <w:t>would surely result in full-scale war between two powerful, nuclear-equipped nations.</w:t>
      </w:r>
    </w:p>
    <w:p w:rsidR="009847B4" w:rsidRDefault="009847B4" w:rsidP="009847B4">
      <w:pPr>
        <w:rPr>
          <w:b/>
        </w:rPr>
      </w:pPr>
    </w:p>
    <w:p w:rsidR="009847B4" w:rsidRPr="008C5ADC" w:rsidRDefault="009847B4" w:rsidP="00FF6C59">
      <w:pPr>
        <w:pStyle w:val="Heading4"/>
      </w:pPr>
      <w:r w:rsidRPr="008C5ADC">
        <w:t xml:space="preserve">Extinction </w:t>
      </w:r>
    </w:p>
    <w:p w:rsidR="009847B4" w:rsidRPr="003E0ED4" w:rsidRDefault="009847B4" w:rsidP="009847B4">
      <w:pPr>
        <w:rPr>
          <w:rStyle w:val="StyleStyleBold12pt"/>
        </w:rPr>
      </w:pPr>
      <w:r w:rsidRPr="003E0ED4">
        <w:rPr>
          <w:rStyle w:val="StyleStyleBold12pt"/>
        </w:rPr>
        <w:t>Sharavin, Political and Military Analysis Institute Director, 2001</w:t>
      </w:r>
    </w:p>
    <w:p w:rsidR="009847B4" w:rsidRPr="003E0ED4" w:rsidRDefault="009847B4" w:rsidP="009847B4">
      <w:pPr>
        <w:rPr>
          <w:sz w:val="24"/>
        </w:rPr>
      </w:pPr>
      <w:r w:rsidRPr="003E0ED4">
        <w:rPr>
          <w:sz w:val="24"/>
        </w:rPr>
        <w:t>[Alexander, July, “The Third Threat,” Izvestia, AC]</w:t>
      </w:r>
    </w:p>
    <w:p w:rsidR="009847B4" w:rsidRPr="003E0ED4" w:rsidRDefault="009847B4" w:rsidP="009847B4"/>
    <w:p w:rsidR="009847B4" w:rsidRPr="003E0ED4" w:rsidRDefault="009847B4" w:rsidP="009847B4">
      <w:r w:rsidRPr="003E0ED4">
        <w:t xml:space="preserve">Russia may face the "wonderful" prospect of combating </w:t>
      </w:r>
      <w:r w:rsidRPr="003E0ED4">
        <w:rPr>
          <w:u w:val="single"/>
        </w:rPr>
        <w:t>the Chinese army</w:t>
      </w:r>
      <w:r w:rsidRPr="003E0ED4">
        <w:t xml:space="preserve">, which, if full mobilization is called, </w:t>
      </w:r>
      <w:r w:rsidRPr="003E0ED4">
        <w:rPr>
          <w:u w:val="single"/>
        </w:rPr>
        <w:t>is comparable</w:t>
      </w:r>
      <w:r w:rsidRPr="003E0ED4">
        <w:t xml:space="preserve"> in size </w:t>
      </w:r>
      <w:r w:rsidRPr="003E0ED4">
        <w:rPr>
          <w:u w:val="single"/>
        </w:rPr>
        <w:t>with Russia's entire population</w:t>
      </w:r>
      <w:r w:rsidRPr="003E0ED4">
        <w:t xml:space="preserve">, which also </w:t>
      </w:r>
      <w:r w:rsidRPr="003E0ED4">
        <w:rPr>
          <w:u w:val="single"/>
        </w:rPr>
        <w:t>has nuclear weapons</w:t>
      </w:r>
      <w:r w:rsidRPr="003E0ED4">
        <w:t xml:space="preserve"> (even tactical weapons become strategic if states have common borders) </w:t>
      </w:r>
      <w:r w:rsidRPr="003E0ED4">
        <w:rPr>
          <w:u w:val="single"/>
        </w:rPr>
        <w:t>and would be absolutely insensitive to losses</w:t>
      </w:r>
      <w:r w:rsidRPr="003E0ED4">
        <w:t xml:space="preserve"> (even a loss of a few million of the servicemen would be acceptable for China). </w:t>
      </w:r>
      <w:r w:rsidRPr="003E0ED4">
        <w:rPr>
          <w:u w:val="single"/>
        </w:rPr>
        <w:t>Such a war would be more horrible than the World War II</w:t>
      </w:r>
      <w:r w:rsidRPr="003E0ED4">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3E0ED4">
        <w:rPr>
          <w:b/>
          <w:u w:val="single"/>
          <w:bdr w:val="single" w:sz="18" w:space="0" w:color="auto" w:frame="1"/>
        </w:rPr>
        <w:t>Massive nuclear strikes</w:t>
      </w:r>
      <w:r w:rsidRPr="003E0ED4">
        <w:rPr>
          <w:u w:val="single"/>
        </w:rPr>
        <w:t xml:space="preserve"> on</w:t>
      </w:r>
      <w:r w:rsidRPr="003E0ED4">
        <w:t xml:space="preserve"> basic military forces and cities of </w:t>
      </w:r>
      <w:r w:rsidRPr="003E0ED4">
        <w:rPr>
          <w:u w:val="single"/>
        </w:rPr>
        <w:t>China would</w:t>
      </w:r>
      <w:r w:rsidRPr="003E0ED4">
        <w:t xml:space="preserve"> finally </w:t>
      </w:r>
      <w:r w:rsidRPr="003E0ED4">
        <w:rPr>
          <w:u w:val="single"/>
        </w:rPr>
        <w:t>be the only way out</w:t>
      </w:r>
      <w:r w:rsidRPr="003E0ED4">
        <w:t xml:space="preserve">, what would exhaust Russia's armament completely. We have not got another set of intercontinental ballistic missiles and submarine-based </w:t>
      </w:r>
      <w:proofErr w:type="gramStart"/>
      <w:r w:rsidRPr="003E0ED4">
        <w:t>missiles,</w:t>
      </w:r>
      <w:proofErr w:type="gramEnd"/>
      <w:r w:rsidRPr="003E0ED4">
        <w:t xml:space="preserve"> whereas </w:t>
      </w:r>
      <w:r w:rsidRPr="003E0ED4">
        <w:rPr>
          <w:u w:val="single"/>
        </w:rPr>
        <w:t>the general forces would be extremely exhausted in the border combats</w:t>
      </w:r>
      <w:r w:rsidRPr="003E0ED4">
        <w:t xml:space="preserve">. In the long run, </w:t>
      </w:r>
      <w:r w:rsidRPr="003E0ED4">
        <w:rPr>
          <w:u w:val="single"/>
        </w:rPr>
        <w:t>even if the aggression would be stopped</w:t>
      </w:r>
      <w:r w:rsidRPr="003E0ED4">
        <w:t xml:space="preserve"> after the majority of the Chinese are killed, </w:t>
      </w:r>
      <w:r w:rsidRPr="003E0ED4">
        <w:rPr>
          <w:u w:val="single"/>
        </w:rPr>
        <w:t>our country would be absolutely unprotected against</w:t>
      </w:r>
      <w:r w:rsidRPr="003E0ED4">
        <w:t xml:space="preserve"> the "Chechen" and the "Balkan" variants both, and even against </w:t>
      </w:r>
      <w:r w:rsidRPr="003E0ED4">
        <w:rPr>
          <w:u w:val="single"/>
        </w:rPr>
        <w:t>the first frost of a possible nuclear winter</w:t>
      </w:r>
      <w:r w:rsidRPr="003E0ED4">
        <w:t>.</w:t>
      </w:r>
    </w:p>
    <w:p w:rsidR="009847B4" w:rsidRPr="003E0ED4" w:rsidRDefault="009847B4" w:rsidP="009847B4">
      <w:pPr>
        <w:widowControl w:val="0"/>
        <w:ind w:right="432"/>
        <w:rPr>
          <w:rFonts w:eastAsia="Times New Roman"/>
          <w:b/>
          <w:szCs w:val="24"/>
          <w:u w:val="single"/>
        </w:rPr>
      </w:pPr>
    </w:p>
    <w:p w:rsidR="009847B4" w:rsidRDefault="009847B4" w:rsidP="009847B4">
      <w:pPr>
        <w:pStyle w:val="Heading2"/>
        <w:rPr>
          <w:lang w:eastAsia="zh-CN"/>
        </w:rPr>
      </w:pPr>
      <w:r>
        <w:rPr>
          <w:lang w:eastAsia="zh-CN"/>
        </w:rPr>
        <w:lastRenderedPageBreak/>
        <w:t xml:space="preserve">  Exts: pollution destabilizes ccp</w:t>
      </w:r>
    </w:p>
    <w:p w:rsidR="00FF6C59" w:rsidRPr="00FF6C59" w:rsidRDefault="00FF6C59" w:rsidP="00FF6C59">
      <w:pPr>
        <w:rPr>
          <w:lang w:eastAsia="zh-CN"/>
        </w:rPr>
      </w:pPr>
    </w:p>
    <w:p w:rsidR="009847B4" w:rsidRPr="008C5ADC" w:rsidRDefault="009847B4" w:rsidP="00FF6C59">
      <w:pPr>
        <w:pStyle w:val="Heading4"/>
      </w:pPr>
      <w:r w:rsidRPr="008C5ADC">
        <w:t>Increased pollution causes CCP instability and collapse</w:t>
      </w:r>
    </w:p>
    <w:p w:rsidR="009847B4" w:rsidRPr="003E0ED4" w:rsidRDefault="009847B4" w:rsidP="009847B4">
      <w:pPr>
        <w:rPr>
          <w:rStyle w:val="StyleStyleBold12pt"/>
        </w:rPr>
      </w:pPr>
      <w:r w:rsidRPr="003E0ED4">
        <w:rPr>
          <w:rStyle w:val="StyleStyleBold12pt"/>
        </w:rPr>
        <w:t>Nankivelli, Joint Task Force Senior Researcher, 2005</w:t>
      </w:r>
    </w:p>
    <w:p w:rsidR="009847B4" w:rsidRPr="003E0ED4" w:rsidRDefault="009847B4" w:rsidP="009847B4">
      <w:pPr>
        <w:rPr>
          <w:sz w:val="24"/>
        </w:rPr>
      </w:pPr>
      <w:r w:rsidRPr="003E0ED4">
        <w:rPr>
          <w:sz w:val="24"/>
        </w:rPr>
        <w:t>[Nathan, October 25, Japan Focus, “China's Pollution and the Threat to Domestic and Regional Stability,” China Brief, http://www.japanfocus.org/-Nathan-Nankivell/1799, accessed June 30, 2014, AC]</w:t>
      </w:r>
    </w:p>
    <w:p w:rsidR="009847B4" w:rsidRPr="003E0ED4" w:rsidRDefault="009847B4" w:rsidP="009847B4">
      <w:pPr>
        <w:rPr>
          <w:rStyle w:val="StyleBoldUnderline"/>
        </w:rPr>
      </w:pPr>
    </w:p>
    <w:p w:rsidR="009847B4" w:rsidRPr="003E0ED4" w:rsidRDefault="009847B4" w:rsidP="009847B4">
      <w:pPr>
        <w:rPr>
          <w:sz w:val="24"/>
        </w:rPr>
      </w:pPr>
      <w:r w:rsidRPr="003E0ED4">
        <w:rPr>
          <w:rStyle w:val="StyleBoldUnderline"/>
        </w:rPr>
        <w:t>China’s economic boom has an environmental dark side.</w:t>
      </w:r>
      <w:r w:rsidRPr="003E0ED4">
        <w:rPr>
          <w:sz w:val="24"/>
        </w:rPr>
        <w:t xml:space="preserve"> </w:t>
      </w:r>
      <w:r w:rsidRPr="003E0ED4">
        <w:t>While China’s economy continues to grow at a rate of more than 8% annually, as it has for more than two decades,</w:t>
      </w:r>
      <w:r w:rsidRPr="003E0ED4">
        <w:rPr>
          <w:rStyle w:val="StyleBoldUnderline"/>
        </w:rPr>
        <w:t xml:space="preserve"> </w:t>
      </w:r>
      <w:r w:rsidRPr="003E0ED4">
        <w:t>the country’s environment</w:t>
      </w:r>
      <w:r w:rsidRPr="003E0ED4">
        <w:rPr>
          <w:rStyle w:val="StyleBoldUnderline"/>
        </w:rPr>
        <w:t xml:space="preserve"> </w:t>
      </w:r>
      <w:r w:rsidRPr="003E0ED4">
        <w:t xml:space="preserve">and the Chinese people are paying a steep price. </w:t>
      </w:r>
      <w:r w:rsidRPr="003E0ED4">
        <w:rPr>
          <w:rStyle w:val="StyleBoldUnderline"/>
        </w:rPr>
        <w:t>China now boasts five of the ten most polluted cities in the world; 70% of the water that flows through China’s urban areas is unfit for drinking or fishing; and severely degraded land or desert, which now claims 1⁄4 of China’s land, is advancing at a rate of 1300 sq. miles per year</w:t>
      </w:r>
      <w:r w:rsidRPr="003E0ED4">
        <w:rPr>
          <w:sz w:val="24"/>
        </w:rPr>
        <w:t xml:space="preserve">. </w:t>
      </w:r>
    </w:p>
    <w:p w:rsidR="009847B4" w:rsidRPr="003E0ED4" w:rsidRDefault="009847B4" w:rsidP="009847B4">
      <w:pPr>
        <w:rPr>
          <w:rStyle w:val="StyleBoldUnderline"/>
        </w:rPr>
      </w:pPr>
      <w:r w:rsidRPr="003E0ED4">
        <w:rPr>
          <w:sz w:val="24"/>
        </w:rPr>
        <w:t xml:space="preserve">As Nathan Nankivell points out, </w:t>
      </w:r>
      <w:r w:rsidRPr="003E0ED4">
        <w:rPr>
          <w:rStyle w:val="StyleBoldUnderline"/>
        </w:rPr>
        <w:t xml:space="preserve">the environmental crisis poses a challenge for China’s leaders on their own developmental terms. The environment is biting back into economic growth: regions </w:t>
      </w:r>
      <w:r w:rsidRPr="003E0ED4">
        <w:t>from Qinghai to Shenzhen, for example</w:t>
      </w:r>
      <w:r w:rsidRPr="003E0ED4">
        <w:rPr>
          <w:rStyle w:val="StyleBoldUnderline"/>
        </w:rPr>
        <w:t xml:space="preserve">, face significant costs to industrial production from lack of water; countrywide, these economic losses totaled $28 billion in 2003 and the challenge is only increasing. Overall costs to China’s economy from environmental pollution and degradation are estimated at 8-12% of GDP annually. </w:t>
      </w:r>
      <w:r w:rsidRPr="003E0ED4">
        <w:t xml:space="preserve">Environment-related public health is a second significant problem. Chinese officials have acknowledged, for example, that 300 million people drink contaminated water on a daily basis, and of these, </w:t>
      </w:r>
      <w:proofErr w:type="gramStart"/>
      <w:r w:rsidRPr="003E0ED4">
        <w:t>190 million drink water that is so</w:t>
      </w:r>
      <w:proofErr w:type="gramEnd"/>
      <w:r w:rsidRPr="003E0ED4">
        <w:t xml:space="preserve"> contaminated that it is making them sick.</w:t>
      </w:r>
      <w:r w:rsidRPr="003E0ED4">
        <w:rPr>
          <w:rStyle w:val="StyleBoldUnderline"/>
        </w:rPr>
        <w:t xml:space="preserve"> Finally, the failure of the government to redress its environment-related economic and public health problems has produced widespread social discontent. Environmental protests are a serious source of localized social instability that in numerous, widely-reported cases over the past year alone, have turned violent.</w:t>
      </w:r>
    </w:p>
    <w:p w:rsidR="009847B4" w:rsidRPr="003E0ED4" w:rsidRDefault="009847B4" w:rsidP="009847B4">
      <w:pPr>
        <w:rPr>
          <w:rStyle w:val="StyleBoldUnderline"/>
        </w:rPr>
      </w:pPr>
      <w:r w:rsidRPr="003E0ED4">
        <w:rPr>
          <w:rStyle w:val="StyleBoldUnderline"/>
        </w:rPr>
        <w:t>For the rest of the world, how China responds to its environmental crisis has enormous implications</w:t>
      </w:r>
      <w:r w:rsidRPr="003E0ED4">
        <w:rPr>
          <w:sz w:val="24"/>
        </w:rPr>
        <w:t xml:space="preserve">. Nankivell outlines some potential </w:t>
      </w:r>
      <w:r w:rsidRPr="003E0ED4">
        <w:rPr>
          <w:rStyle w:val="StyleBoldUnderline"/>
        </w:rPr>
        <w:t xml:space="preserve">future scenarios that suggest just how serious a threat China’s environmental practices might be to global security. Already, throughout Asia and beyond, China’s contribution to transborder air and water pollution provokes significant concern. Russia’s harsh criticism of China’s handling of the recent transborder water pollution disaster that poisoned the water for the twelve million residents of Harbin and many others suggests the potential for international conflict. </w:t>
      </w:r>
      <w:r w:rsidRPr="003E0ED4">
        <w:rPr>
          <w:sz w:val="24"/>
        </w:rPr>
        <w:t xml:space="preserve">Globally, </w:t>
      </w:r>
      <w:r w:rsidRPr="003E0ED4">
        <w:rPr>
          <w:rStyle w:val="StyleBoldUnderline"/>
        </w:rPr>
        <w:t>China</w:t>
      </w:r>
      <w:r w:rsidRPr="003E0ED4">
        <w:rPr>
          <w:sz w:val="24"/>
        </w:rPr>
        <w:t xml:space="preserve"> is one of the world’s leading contributors to climate change, ozone depletion, and biodiversity loss, and it is </w:t>
      </w:r>
      <w:r w:rsidRPr="003E0ED4">
        <w:rPr>
          <w:rStyle w:val="StyleBoldUnderline"/>
        </w:rPr>
        <w:t>now in the early stages of following the United States and other rich nations in a race toward mass automobile ownership whose implications for air pollution and global warning are profound</w:t>
      </w:r>
    </w:p>
    <w:p w:rsidR="009847B4" w:rsidRPr="003E0ED4" w:rsidRDefault="009847B4" w:rsidP="009847B4">
      <w:pPr>
        <w:rPr>
          <w:rStyle w:val="StyleBoldUnderline"/>
        </w:rPr>
      </w:pPr>
    </w:p>
    <w:p w:rsidR="009847B4" w:rsidRPr="003E0ED4" w:rsidRDefault="009847B4" w:rsidP="009847B4">
      <w:pPr>
        <w:pStyle w:val="Heading2"/>
        <w:rPr>
          <w:rFonts w:eastAsia="SimSun" w:cs="Times New Roman"/>
          <w:lang w:eastAsia="zh-CN"/>
        </w:rPr>
      </w:pPr>
      <w:r>
        <w:rPr>
          <w:rFonts w:eastAsia="SimSun" w:cs="Times New Roman"/>
          <w:lang w:eastAsia="zh-CN"/>
        </w:rPr>
        <w:lastRenderedPageBreak/>
        <w:t>Rare Earth Metals a</w:t>
      </w:r>
      <w:r w:rsidRPr="003E0ED4">
        <w:rPr>
          <w:rFonts w:eastAsia="SimSun" w:cs="Times New Roman"/>
          <w:lang w:eastAsia="zh-CN"/>
        </w:rPr>
        <w:t>dd-On</w:t>
      </w:r>
    </w:p>
    <w:p w:rsidR="009847B4" w:rsidRDefault="009847B4" w:rsidP="009847B4">
      <w:pPr>
        <w:rPr>
          <w:b/>
        </w:rPr>
      </w:pPr>
    </w:p>
    <w:p w:rsidR="009847B4" w:rsidRPr="00DF34A9" w:rsidRDefault="009847B4" w:rsidP="00FF6C59">
      <w:pPr>
        <w:pStyle w:val="Heading4"/>
      </w:pPr>
      <w:r w:rsidRPr="00DF34A9">
        <w:t>Absent LNG exports, China will create tougher restrictions on rare earth exports</w:t>
      </w:r>
    </w:p>
    <w:p w:rsidR="009847B4" w:rsidRPr="003E0ED4" w:rsidRDefault="009847B4" w:rsidP="009847B4">
      <w:r w:rsidRPr="003E0ED4">
        <w:rPr>
          <w:rStyle w:val="StyleStyleBold12pt"/>
        </w:rPr>
        <w:t>Levi, Council on Foreign Relations Energy and Environment Senior Fellow 12</w:t>
      </w:r>
      <w:r w:rsidRPr="003E0ED4">
        <w:t xml:space="preserve"> </w:t>
      </w:r>
    </w:p>
    <w:p w:rsidR="009847B4" w:rsidRPr="003E0ED4" w:rsidRDefault="009847B4" w:rsidP="009847B4">
      <w:pPr>
        <w:rPr>
          <w:sz w:val="24"/>
        </w:rPr>
      </w:pPr>
      <w:r w:rsidRPr="003E0ED4">
        <w:rPr>
          <w:sz w:val="24"/>
        </w:rPr>
        <w:t>[Michael, June 2012, Hamilton Project of the Brookings Institution, “A Strategy for U.S. Natural Gas Exports,” http://www.brookings.edu/~/media/research/files/papers/2012/6/13%20exports%20levi/06_exports_levi, accessed 6/26/14, AC]</w:t>
      </w:r>
    </w:p>
    <w:p w:rsidR="009847B4" w:rsidRPr="003E0ED4" w:rsidRDefault="009847B4" w:rsidP="009847B4">
      <w:pPr>
        <w:rPr>
          <w:sz w:val="24"/>
        </w:rPr>
      </w:pPr>
    </w:p>
    <w:p w:rsidR="009847B4" w:rsidRPr="003E0ED4" w:rsidRDefault="009847B4" w:rsidP="009847B4">
      <w:r w:rsidRPr="003E0ED4">
        <w:rPr>
          <w:rStyle w:val="TitleChar"/>
        </w:rPr>
        <w:t xml:space="preserve">Potential U.S. exports might also be exploited </w:t>
      </w:r>
      <w:r w:rsidRPr="003E0ED4">
        <w:rPr>
          <w:rStyle w:val="StyleBoldUnderline"/>
        </w:rPr>
        <w:t>for wider strategic gain</w:t>
      </w:r>
      <w:r w:rsidRPr="003E0ED4">
        <w:t xml:space="preserve"> under the right conditions. </w:t>
      </w:r>
      <w:r w:rsidRPr="003E0ED4">
        <w:rPr>
          <w:rStyle w:val="TitleChar"/>
        </w:rPr>
        <w:t>Current U.S. law makes approval of exports to markets with which the United States has free-trade agreements essentially automatic</w:t>
      </w:r>
      <w:r w:rsidRPr="003E0ED4">
        <w:t xml:space="preserve">, </w:t>
      </w:r>
      <w:r w:rsidRPr="003E0ED4">
        <w:rPr>
          <w:rStyle w:val="TitleChar"/>
        </w:rPr>
        <w:t>but requires extensive review and subsequent approval for exports to others</w:t>
      </w:r>
      <w:r w:rsidRPr="003E0ED4">
        <w:t xml:space="preserve">. </w:t>
      </w:r>
      <w:r w:rsidRPr="003E0ED4">
        <w:rPr>
          <w:rStyle w:val="TitleChar"/>
        </w:rPr>
        <w:t xml:space="preserve">This ought to give </w:t>
      </w:r>
      <w:r w:rsidRPr="003E0ED4">
        <w:rPr>
          <w:rStyle w:val="StyleBoldUnderline"/>
        </w:rPr>
        <w:t>the United States</w:t>
      </w:r>
      <w:r w:rsidRPr="003E0ED4">
        <w:rPr>
          <w:rStyle w:val="TitleChar"/>
        </w:rPr>
        <w:t xml:space="preserve"> leverage in broader trade negotiations with would-be importers</w:t>
      </w:r>
      <w:r w:rsidRPr="003E0ED4">
        <w:t xml:space="preserve">. For example, </w:t>
      </w:r>
      <w:r w:rsidRPr="003E0ED4">
        <w:rPr>
          <w:rStyle w:val="TitleChar"/>
        </w:rPr>
        <w:t>Japanese officials and market participants have noticed that the recent U.S.-South Korea free-trade agreement will give South Korea special access</w:t>
      </w:r>
      <w:r w:rsidRPr="003E0ED4">
        <w:t xml:space="preserve"> to U.S. natural gas exports, </w:t>
      </w:r>
      <w:r w:rsidRPr="003E0ED4">
        <w:rPr>
          <w:rStyle w:val="TitleChar"/>
        </w:rPr>
        <w:t>and have inquired as to whether Japanese participation in the</w:t>
      </w:r>
      <w:r w:rsidRPr="003E0ED4">
        <w:t xml:space="preserve"> Trans-Pacific Partnership (</w:t>
      </w:r>
      <w:r w:rsidRPr="003E0ED4">
        <w:rPr>
          <w:rStyle w:val="TitleChar"/>
        </w:rPr>
        <w:t>TPP</w:t>
      </w:r>
      <w:r w:rsidRPr="003E0ED4">
        <w:t xml:space="preserve">) trade arrangement </w:t>
      </w:r>
      <w:r w:rsidRPr="003E0ED4">
        <w:rPr>
          <w:rStyle w:val="TitleChar"/>
        </w:rPr>
        <w:t>would give them similar privileges</w:t>
      </w:r>
      <w:r w:rsidRPr="003E0ED4">
        <w:t xml:space="preserve"> (Interviews 2011). Regardless of whether </w:t>
      </w:r>
      <w:r w:rsidRPr="003E0ED4">
        <w:rPr>
          <w:rStyle w:val="TitleChar"/>
        </w:rPr>
        <w:t>Japanese</w:t>
      </w:r>
      <w:r w:rsidRPr="003E0ED4">
        <w:t xml:space="preserve"> and other </w:t>
      </w:r>
      <w:r w:rsidRPr="003E0ED4">
        <w:rPr>
          <w:rStyle w:val="TitleChar"/>
        </w:rPr>
        <w:t>policymaker are wise in wanting direct access to U.S. exports</w:t>
      </w:r>
      <w:r w:rsidRPr="003E0ED4">
        <w:t xml:space="preserve">, </w:t>
      </w:r>
      <w:r w:rsidRPr="003E0ED4">
        <w:rPr>
          <w:rStyle w:val="TitleChar"/>
        </w:rPr>
        <w:t xml:space="preserve">this sort of dynamic can only </w:t>
      </w:r>
      <w:r w:rsidRPr="003E0ED4">
        <w:rPr>
          <w:rStyle w:val="StyleBoldUnderline"/>
        </w:rPr>
        <w:t>strengthen the U.S. hand in international trade negotiations</w:t>
      </w:r>
      <w:r w:rsidRPr="003E0ED4">
        <w:t xml:space="preserve">, which can lead to broader gains for U.S. consumers and firms. </w:t>
      </w:r>
    </w:p>
    <w:p w:rsidR="009847B4" w:rsidRPr="003E0ED4" w:rsidRDefault="009847B4" w:rsidP="009847B4">
      <w:r w:rsidRPr="003E0ED4">
        <w:t xml:space="preserve">Conversely, </w:t>
      </w:r>
      <w:r w:rsidRPr="003E0ED4">
        <w:rPr>
          <w:rStyle w:val="TitleChar"/>
        </w:rPr>
        <w:t xml:space="preserve">if </w:t>
      </w:r>
      <w:r w:rsidRPr="003E0ED4">
        <w:rPr>
          <w:rStyle w:val="StyleBoldUnderline"/>
        </w:rPr>
        <w:t>the United States were to restrain LNG exports, it would almost certainly face wider trade-related problems.</w:t>
      </w:r>
      <w:r w:rsidRPr="003E0ED4">
        <w:t xml:space="preserve"> </w:t>
      </w:r>
      <w:r w:rsidRPr="003E0ED4">
        <w:rPr>
          <w:rStyle w:val="TitleChar"/>
        </w:rPr>
        <w:t>The consequences could be broad, affecting support for open trade in general</w:t>
      </w:r>
      <w:r w:rsidRPr="003E0ED4">
        <w:t xml:space="preserve">, </w:t>
      </w:r>
      <w:r w:rsidRPr="003E0ED4">
        <w:rPr>
          <w:rStyle w:val="TitleChar"/>
        </w:rPr>
        <w:t xml:space="preserve">but they would likely have special impact on </w:t>
      </w:r>
      <w:r w:rsidRPr="003E0ED4">
        <w:rPr>
          <w:rStyle w:val="TitleChar"/>
          <w:b w:val="0"/>
        </w:rPr>
        <w:t>other resource-related disputes</w:t>
      </w:r>
      <w:r w:rsidRPr="003E0ED4">
        <w:t xml:space="preserve">. </w:t>
      </w:r>
      <w:r w:rsidRPr="003E0ED4">
        <w:rPr>
          <w:rStyle w:val="TitleChar"/>
        </w:rPr>
        <w:t>Article XI of the</w:t>
      </w:r>
      <w:r w:rsidRPr="003E0ED4">
        <w:t xml:space="preserve"> General Agreement on Tariffs and Trade (</w:t>
      </w:r>
      <w:r w:rsidRPr="003E0ED4">
        <w:rPr>
          <w:rStyle w:val="TitleChar"/>
        </w:rPr>
        <w:t>GATT</w:t>
      </w:r>
      <w:r w:rsidRPr="003E0ED4">
        <w:t xml:space="preserve">) </w:t>
      </w:r>
      <w:r w:rsidRPr="003E0ED4">
        <w:rPr>
          <w:rStyle w:val="TitleChar"/>
        </w:rPr>
        <w:t>prohibits sustained quantitative restrictions on energy exports</w:t>
      </w:r>
      <w:r w:rsidRPr="003E0ED4">
        <w:t xml:space="preserve"> unless they are related “to the conservation of exhaustible natural resources </w:t>
      </w:r>
      <w:r w:rsidRPr="003E0ED4">
        <w:rPr>
          <w:rStyle w:val="TitleChar"/>
        </w:rPr>
        <w:t>if such measures are made effective in conjunction with restrictions on domestic production or consumption</w:t>
      </w:r>
      <w:r w:rsidRPr="003E0ED4">
        <w:t xml:space="preserve">” (Selivanova 2007). </w:t>
      </w:r>
      <w:r w:rsidRPr="003E0ED4">
        <w:rPr>
          <w:rStyle w:val="TitleChar"/>
        </w:rPr>
        <w:t>U.S. policy would be the opposite: it would be made in conjunction with efforts to encourage both domestic production</w:t>
      </w:r>
      <w:r w:rsidRPr="003E0ED4">
        <w:t xml:space="preserve"> and consumption of natural gas.</w:t>
      </w:r>
    </w:p>
    <w:p w:rsidR="009847B4" w:rsidRPr="003E0ED4" w:rsidRDefault="009847B4" w:rsidP="009847B4">
      <w:r w:rsidRPr="003E0ED4">
        <w:t>Indeed</w:t>
      </w:r>
      <w:r w:rsidRPr="003E0ED4">
        <w:rPr>
          <w:rStyle w:val="StyleBoldUnderline"/>
        </w:rPr>
        <w:t>, the United States</w:t>
      </w:r>
      <w:r w:rsidRPr="003E0ED4">
        <w:rPr>
          <w:rStyle w:val="TitleChar"/>
        </w:rPr>
        <w:t xml:space="preserve"> has recently joined Europe and Japan in challenging Chinese restrictions on </w:t>
      </w:r>
      <w:r w:rsidRPr="003E0ED4">
        <w:rPr>
          <w:rStyle w:val="StyleBoldUnderline"/>
        </w:rPr>
        <w:t>exports of rare earth metals—which are critical to a variety of defense, electronics, and energy technologies—a</w:t>
      </w:r>
      <w:r w:rsidRPr="003E0ED4">
        <w:rPr>
          <w:rStyle w:val="TitleChar"/>
        </w:rPr>
        <w:t>t the</w:t>
      </w:r>
      <w:r w:rsidRPr="003E0ED4">
        <w:t xml:space="preserve"> World Trade Organization (</w:t>
      </w:r>
      <w:r w:rsidRPr="003E0ED4">
        <w:rPr>
          <w:rStyle w:val="TitleChar"/>
        </w:rPr>
        <w:t>WTO</w:t>
      </w:r>
      <w:r w:rsidRPr="003E0ED4">
        <w:t xml:space="preserve">) (Palmer 2011). </w:t>
      </w:r>
      <w:r w:rsidRPr="003E0ED4">
        <w:rPr>
          <w:rStyle w:val="TitleChar"/>
        </w:rPr>
        <w:t>The arguments that the United States would need to invoke in order to restrain LNG exports</w:t>
      </w:r>
      <w:r w:rsidRPr="003E0ED4">
        <w:t>—</w:t>
      </w:r>
      <w:r w:rsidRPr="003E0ED4">
        <w:rPr>
          <w:rStyle w:val="TitleChar"/>
        </w:rPr>
        <w:t>particularly</w:t>
      </w:r>
      <w:r w:rsidRPr="003E0ED4">
        <w:t xml:space="preserve"> the prospects of </w:t>
      </w:r>
      <w:r w:rsidRPr="003E0ED4">
        <w:rPr>
          <w:rStyle w:val="TitleChar"/>
        </w:rPr>
        <w:t>environmental damage and harm to domestic industry</w:t>
      </w:r>
      <w:r w:rsidRPr="003E0ED4">
        <w:t>—</w:t>
      </w:r>
      <w:r w:rsidRPr="003E0ED4">
        <w:rPr>
          <w:rStyle w:val="TitleChar"/>
        </w:rPr>
        <w:t>are precisely those that China would like to use to defend its own restrictions on rare earths exports</w:t>
      </w:r>
      <w:r w:rsidRPr="003E0ED4">
        <w:t xml:space="preserve">; </w:t>
      </w:r>
      <w:r w:rsidRPr="003E0ED4">
        <w:rPr>
          <w:rStyle w:val="TitleChar"/>
        </w:rPr>
        <w:t>China could all but take the U.S. justification of curbs on LNG exports, change a few words, and use it in its own defense</w:t>
      </w:r>
      <w:r w:rsidRPr="003E0ED4">
        <w:t xml:space="preserve">. </w:t>
      </w:r>
      <w:r w:rsidRPr="003E0ED4">
        <w:rPr>
          <w:rStyle w:val="TitleChar"/>
        </w:rPr>
        <w:t>It would likely be difficult for the United States to sustain limits to U.S. LNG exports while fighting Chinese limits on exports of rare earth metals</w:t>
      </w:r>
      <w:r w:rsidRPr="003E0ED4">
        <w:t>.</w:t>
      </w:r>
    </w:p>
    <w:p w:rsidR="009847B4" w:rsidRDefault="009847B4" w:rsidP="009847B4">
      <w:pPr>
        <w:rPr>
          <w:b/>
        </w:rPr>
      </w:pPr>
    </w:p>
    <w:p w:rsidR="009847B4" w:rsidRPr="00DF34A9" w:rsidRDefault="009847B4" w:rsidP="00FF6C59">
      <w:pPr>
        <w:pStyle w:val="Heading4"/>
      </w:pPr>
      <w:r w:rsidRPr="00DF34A9">
        <w:t>Rare earth access is key to first-strike missile guidance</w:t>
      </w:r>
    </w:p>
    <w:p w:rsidR="009847B4" w:rsidRPr="003E0ED4" w:rsidRDefault="009847B4" w:rsidP="009847B4">
      <w:pPr>
        <w:widowControl w:val="0"/>
        <w:rPr>
          <w:rStyle w:val="StyleStyleBold12pt"/>
        </w:rPr>
      </w:pPr>
      <w:r w:rsidRPr="003E0ED4">
        <w:rPr>
          <w:rStyle w:val="StyleStyleBold12pt"/>
        </w:rPr>
        <w:t>Kennedy, President of Wings Enterprises, a leading mining company, 10</w:t>
      </w:r>
    </w:p>
    <w:p w:rsidR="009847B4" w:rsidRPr="003E0ED4" w:rsidRDefault="009847B4" w:rsidP="009847B4">
      <w:pPr>
        <w:rPr>
          <w:sz w:val="24"/>
        </w:rPr>
      </w:pPr>
      <w:r w:rsidRPr="003E0ED4">
        <w:rPr>
          <w:sz w:val="24"/>
        </w:rPr>
        <w:lastRenderedPageBreak/>
        <w:t>[James, 2/27/10, Society for Mining, Metallurgy, and Exploration, “Critical and Strategic Failure of Rare Earth Resources,” http://www.smenet.org/docs/general/TMS-NMAB-paperV-3.pdf, Accessed 6/28/14, AC]</w:t>
      </w:r>
    </w:p>
    <w:p w:rsidR="009847B4" w:rsidRPr="003E0ED4" w:rsidRDefault="009847B4" w:rsidP="009847B4">
      <w:pPr>
        <w:widowControl w:val="0"/>
        <w:rPr>
          <w:rStyle w:val="StyleStyleBold12pt"/>
        </w:rPr>
      </w:pPr>
    </w:p>
    <w:p w:rsidR="009847B4" w:rsidRPr="003E0ED4" w:rsidRDefault="009847B4" w:rsidP="009847B4">
      <w:r w:rsidRPr="003E0ED4">
        <w:t xml:space="preserve">The national defense issues are equally important. </w:t>
      </w:r>
      <w:r w:rsidRPr="003E0ED4">
        <w:rPr>
          <w:b/>
          <w:bCs/>
          <w:u w:val="single"/>
        </w:rPr>
        <w:t>Rare earths are</w:t>
      </w:r>
      <w:r w:rsidRPr="003E0ED4">
        <w:rPr>
          <w:bCs/>
          <w:u w:val="single"/>
        </w:rPr>
        <w:t xml:space="preserve"> </w:t>
      </w:r>
      <w:r w:rsidRPr="003E0ED4">
        <w:rPr>
          <w:rStyle w:val="StyleBoldUnderline"/>
        </w:rPr>
        <w:t>critical components</w:t>
      </w:r>
      <w:r w:rsidRPr="003E0ED4">
        <w:rPr>
          <w:bCs/>
          <w:u w:val="single"/>
        </w:rPr>
        <w:t xml:space="preserve"> for</w:t>
      </w:r>
      <w:r w:rsidRPr="003E0ED4">
        <w:t xml:space="preserve"> military jet engines, </w:t>
      </w:r>
      <w:r w:rsidRPr="003E0ED4">
        <w:rPr>
          <w:b/>
          <w:bCs/>
          <w:u w:val="single"/>
        </w:rPr>
        <w:t>guided missiles and bombs</w:t>
      </w:r>
      <w:r w:rsidRPr="003E0ED4">
        <w:t xml:space="preserve">, electrical countermeasures, anti-missile systems, satellite communication systems and armor, </w:t>
      </w:r>
      <w:r w:rsidRPr="003E0ED4">
        <w:rPr>
          <w:b/>
          <w:bCs/>
          <w:u w:val="single"/>
        </w:rPr>
        <w:t>yet the U.S. has</w:t>
      </w:r>
      <w:r w:rsidRPr="003E0ED4">
        <w:rPr>
          <w:bCs/>
          <w:u w:val="single"/>
        </w:rPr>
        <w:t xml:space="preserve"> </w:t>
      </w:r>
      <w:r w:rsidRPr="003E0ED4">
        <w:rPr>
          <w:rStyle w:val="StyleBoldUnderline"/>
        </w:rPr>
        <w:t>no domestic sources</w:t>
      </w:r>
      <w:r w:rsidRPr="003E0ED4">
        <w:t xml:space="preserve">. </w:t>
      </w:r>
    </w:p>
    <w:p w:rsidR="009847B4" w:rsidRPr="003E0ED4" w:rsidRDefault="009847B4" w:rsidP="009847B4">
      <w:r w:rsidRPr="003E0ED4">
        <w:t>Innovation Drives Industry – Industry Carries the Economy</w:t>
      </w:r>
      <w:r w:rsidRPr="003E0ED4">
        <w:rPr>
          <w:bCs/>
        </w:rPr>
        <w:t xml:space="preserve"> </w:t>
      </w:r>
      <w:r w:rsidRPr="003E0ED4">
        <w:rPr>
          <w:bCs/>
        </w:rPr>
        <w:br/>
      </w:r>
      <w:r w:rsidRPr="003E0ED4">
        <w:t xml:space="preserve">Advances in Materials Science are a result of tireless innovation; innovation seeking improvements in the performance and characteristics of material properties or a change in their form or function. Much of this work must eventually translate into commercial and military applications. Today many advances in material science are achieved through the application of rare earth oxides, elements and alloys. </w:t>
      </w:r>
    </w:p>
    <w:p w:rsidR="009847B4" w:rsidRPr="003E0ED4" w:rsidRDefault="009847B4" w:rsidP="009847B4">
      <w:r w:rsidRPr="003E0ED4">
        <w:rPr>
          <w:b/>
          <w:bCs/>
          <w:u w:val="single"/>
        </w:rPr>
        <w:t>This group of elements</w:t>
      </w:r>
      <w:r w:rsidRPr="003E0ED4">
        <w:t xml:space="preserve">, also known as the lanthanide series, </w:t>
      </w:r>
      <w:r w:rsidRPr="003E0ED4">
        <w:rPr>
          <w:b/>
          <w:bCs/>
          <w:u w:val="single"/>
        </w:rPr>
        <w:t>represents the</w:t>
      </w:r>
      <w:r w:rsidRPr="003E0ED4">
        <w:rPr>
          <w:bCs/>
          <w:u w:val="single"/>
        </w:rPr>
        <w:t xml:space="preserve"> </w:t>
      </w:r>
      <w:r w:rsidRPr="003E0ED4">
        <w:rPr>
          <w:rStyle w:val="StyleBoldUnderline"/>
        </w:rPr>
        <w:t>only known bridge</w:t>
      </w:r>
      <w:r w:rsidRPr="003E0ED4">
        <w:rPr>
          <w:b/>
          <w:bCs/>
          <w:u w:val="single"/>
        </w:rPr>
        <w:t xml:space="preserve"> to the next level of improved performance </w:t>
      </w:r>
      <w:r w:rsidRPr="003E0ED4">
        <w:rPr>
          <w:bCs/>
          <w:u w:val="single"/>
        </w:rPr>
        <w:t>in</w:t>
      </w:r>
      <w:r w:rsidRPr="003E0ED4">
        <w:t xml:space="preserve"> the material properties for many </w:t>
      </w:r>
      <w:r w:rsidRPr="003E0ED4">
        <w:rPr>
          <w:bCs/>
          <w:u w:val="single"/>
        </w:rPr>
        <w:t>metallurgical alloys</w:t>
      </w:r>
      <w:r w:rsidRPr="003E0ED4">
        <w:t xml:space="preserve">, electrical conductivity, and instrument sensitivity </w:t>
      </w:r>
      <w:r w:rsidRPr="003E0ED4">
        <w:rPr>
          <w:b/>
          <w:bCs/>
          <w:u w:val="single"/>
        </w:rPr>
        <w:t>and</w:t>
      </w:r>
      <w:r w:rsidRPr="003E0ED4">
        <w:t xml:space="preserve"> in some cases a mechanical or physical change in function. </w:t>
      </w:r>
      <w:r w:rsidRPr="003E0ED4">
        <w:rPr>
          <w:b/>
          <w:bCs/>
          <w:u w:val="single"/>
        </w:rPr>
        <w:t>These</w:t>
      </w:r>
      <w:r w:rsidRPr="003E0ED4">
        <w:t xml:space="preserve"> lanthanides </w:t>
      </w:r>
      <w:r w:rsidRPr="003E0ED4">
        <w:rPr>
          <w:b/>
          <w:bCs/>
          <w:u w:val="single"/>
        </w:rPr>
        <w:t>hold</w:t>
      </w:r>
      <w:r w:rsidRPr="003E0ED4">
        <w:rPr>
          <w:bCs/>
          <w:u w:val="single"/>
        </w:rPr>
        <w:t xml:space="preserve"> </w:t>
      </w:r>
      <w:r w:rsidRPr="003E0ED4">
        <w:rPr>
          <w:rStyle w:val="StyleBoldUnderline"/>
        </w:rPr>
        <w:t>unique</w:t>
      </w:r>
      <w:r w:rsidRPr="003E0ED4">
        <w:rPr>
          <w:b/>
          <w:bCs/>
          <w:u w:val="single"/>
        </w:rPr>
        <w:t xml:space="preserve"> chemical, magnetic, electrical, luminescence and radioactive shielding</w:t>
      </w:r>
      <w:r w:rsidRPr="003E0ED4">
        <w:rPr>
          <w:bCs/>
          <w:u w:val="single"/>
        </w:rPr>
        <w:t xml:space="preserve"> </w:t>
      </w:r>
      <w:r w:rsidRPr="003E0ED4">
        <w:rPr>
          <w:rStyle w:val="StyleBoldUnderline"/>
        </w:rPr>
        <w:t>characteristics</w:t>
      </w:r>
      <w:r w:rsidRPr="003E0ED4">
        <w:t xml:space="preserve">. Combined with other elements they can help maintain or alter physical and structural characteristics under changing conditions. </w:t>
      </w:r>
    </w:p>
    <w:p w:rsidR="009847B4" w:rsidRPr="003E0ED4" w:rsidRDefault="009847B4" w:rsidP="009847B4">
      <w:r w:rsidRPr="003E0ED4">
        <w:t xml:space="preserve">Today, these rare earth elements are essential to every computer hard drive, cell phone, energy efficient light bulb, many automotive pollution control devices and catalysts, hybrid automobiles and most, if not all, military guidance systems and advanced armor. </w:t>
      </w:r>
    </w:p>
    <w:p w:rsidR="009847B4" w:rsidRPr="003E0ED4" w:rsidRDefault="009847B4" w:rsidP="009847B4">
      <w:pPr>
        <w:rPr>
          <w:b/>
          <w:bCs/>
          <w:u w:val="single"/>
        </w:rPr>
      </w:pPr>
      <w:r w:rsidRPr="003E0ED4">
        <w:t xml:space="preserve">Tomorrow, they will be used in ultra capacity wind turbines, magnetic refrigeration, zero emission automobiles, superconductors, sub-light-speed computer processors, nano-particle technologies for material and metallurgical applications, structurally amorphous metals, next generation military armor and TERFENOL-D Radar. </w:t>
      </w:r>
      <w:r w:rsidRPr="003E0ED4">
        <w:rPr>
          <w:b/>
          <w:bCs/>
          <w:u w:val="single"/>
        </w:rPr>
        <w:t xml:space="preserve">America must lead in these developments. </w:t>
      </w:r>
    </w:p>
    <w:p w:rsidR="009847B4" w:rsidRPr="003E0ED4" w:rsidRDefault="009847B4" w:rsidP="009847B4">
      <w:r w:rsidRPr="003E0ED4">
        <w:rPr>
          <w:b/>
          <w:bCs/>
          <w:u w:val="single"/>
        </w:rPr>
        <w:t xml:space="preserve">The entire U.S. defense system is </w:t>
      </w:r>
      <w:r w:rsidRPr="003E0ED4">
        <w:rPr>
          <w:rStyle w:val="StyleBoldUnderline"/>
        </w:rPr>
        <w:t>completely interdependent upon REO</w:t>
      </w:r>
      <w:r w:rsidRPr="003E0ED4">
        <w:rPr>
          <w:b/>
          <w:bCs/>
          <w:u w:val="single"/>
        </w:rPr>
        <w:t xml:space="preserve"> enhanced technologies for our most advanced </w:t>
      </w:r>
      <w:r w:rsidRPr="003E0ED4">
        <w:rPr>
          <w:rStyle w:val="StyleBoldUnderline"/>
        </w:rPr>
        <w:t>weapons guidance systems,</w:t>
      </w:r>
      <w:r w:rsidRPr="003E0ED4">
        <w:rPr>
          <w:b/>
        </w:rPr>
        <w:t xml:space="preserve"> </w:t>
      </w:r>
      <w:r w:rsidRPr="003E0ED4">
        <w:t xml:space="preserve">advanced armor, secure communications, radar, advanced radar systems, weapons triggering systems and un-manned Drones. </w:t>
      </w:r>
      <w:r w:rsidRPr="003E0ED4">
        <w:rPr>
          <w:b/>
          <w:bCs/>
          <w:u w:val="single"/>
        </w:rPr>
        <w:t xml:space="preserve">REO dependent weapons technologies are predominantly represented in </w:t>
      </w:r>
      <w:r w:rsidRPr="003E0ED4">
        <w:rPr>
          <w:rStyle w:val="StyleBoldUnderline"/>
        </w:rPr>
        <w:t>our ‘first strike’</w:t>
      </w:r>
      <w:r w:rsidRPr="003E0ED4">
        <w:t xml:space="preserve"> and un-manned </w:t>
      </w:r>
      <w:r w:rsidRPr="003E0ED4">
        <w:rPr>
          <w:rStyle w:val="StyleBoldUnderline"/>
        </w:rPr>
        <w:t>capabilities</w:t>
      </w:r>
      <w:r w:rsidRPr="003E0ED4">
        <w:t xml:space="preserve">. This national defense issue is not a case of limited exposure for first-strike capabilities. This </w:t>
      </w:r>
      <w:r w:rsidRPr="003E0ED4">
        <w:rPr>
          <w:b/>
          <w:bCs/>
          <w:u w:val="single"/>
        </w:rPr>
        <w:t>first-strike</w:t>
      </w:r>
      <w:r w:rsidRPr="003E0ED4">
        <w:t xml:space="preserve"> vulnerability translates into risk exposure in every level of our national defense system, as </w:t>
      </w:r>
      <w:r w:rsidRPr="003E0ED4">
        <w:rPr>
          <w:b/>
          <w:bCs/>
          <w:u w:val="single"/>
        </w:rPr>
        <w:t>the system is built around</w:t>
      </w:r>
      <w:r w:rsidRPr="003E0ED4">
        <w:rPr>
          <w:b/>
        </w:rPr>
        <w:t xml:space="preserve"> </w:t>
      </w:r>
      <w:r w:rsidRPr="003E0ED4">
        <w:t xml:space="preserve">our </w:t>
      </w:r>
      <w:r w:rsidRPr="003E0ED4">
        <w:rPr>
          <w:b/>
          <w:bCs/>
          <w:u w:val="single"/>
        </w:rPr>
        <w:t>presumptive technological and first-strike superiority</w:t>
      </w:r>
      <w:r w:rsidRPr="003E0ED4">
        <w:t xml:space="preserve">. Yet the </w:t>
      </w:r>
      <w:proofErr w:type="gramStart"/>
      <w:r w:rsidRPr="003E0ED4">
        <w:t>DoD</w:t>
      </w:r>
      <w:proofErr w:type="gramEnd"/>
      <w:r w:rsidRPr="003E0ED4">
        <w:t xml:space="preserve"> has abandon its traditional procurement protocols for “strategic and critical” materials and components for weapons systems in favor of “the principles of free trade vii.” </w:t>
      </w:r>
    </w:p>
    <w:p w:rsidR="009847B4" w:rsidRDefault="009847B4" w:rsidP="009847B4">
      <w:pPr>
        <w:rPr>
          <w:b/>
        </w:rPr>
      </w:pPr>
    </w:p>
    <w:p w:rsidR="009847B4" w:rsidRPr="00DF34A9" w:rsidRDefault="009847B4" w:rsidP="00FF6C59">
      <w:pPr>
        <w:pStyle w:val="Heading4"/>
      </w:pPr>
      <w:r w:rsidRPr="00DF34A9">
        <w:t>That’s key to prevent nuclear war in Korea, Taiwan, and the Middle East</w:t>
      </w:r>
    </w:p>
    <w:p w:rsidR="009847B4" w:rsidRPr="003E0ED4" w:rsidRDefault="009847B4" w:rsidP="009847B4">
      <w:pPr>
        <w:widowControl w:val="0"/>
        <w:rPr>
          <w:rStyle w:val="StyleStyleBold12pt"/>
        </w:rPr>
      </w:pPr>
      <w:r w:rsidRPr="003E0ED4">
        <w:rPr>
          <w:rStyle w:val="StyleStyleBold12pt"/>
        </w:rPr>
        <w:t>Liber, Georgetown University Security Studies Professor, and Press, Dartmouth Government Professor, 9</w:t>
      </w:r>
    </w:p>
    <w:p w:rsidR="009847B4" w:rsidRPr="003E0ED4" w:rsidRDefault="009847B4" w:rsidP="009847B4">
      <w:pPr>
        <w:rPr>
          <w:sz w:val="24"/>
        </w:rPr>
      </w:pPr>
      <w:r w:rsidRPr="003E0ED4">
        <w:rPr>
          <w:sz w:val="24"/>
        </w:rPr>
        <w:t>[Keir A. and Daryl G., November/December 2009, “The Nukes We Need,” Foreign Affairs, 88:6, AC]</w:t>
      </w:r>
    </w:p>
    <w:p w:rsidR="009847B4" w:rsidRPr="003E0ED4" w:rsidRDefault="009847B4" w:rsidP="009847B4">
      <w:pPr>
        <w:widowControl w:val="0"/>
        <w:rPr>
          <w:rStyle w:val="StyleBoldUnderline"/>
        </w:rPr>
      </w:pPr>
      <w:r w:rsidRPr="003E0ED4">
        <w:rPr>
          <w:rFonts w:eastAsia="Times New Roman"/>
        </w:rPr>
        <w:t xml:space="preserve">Unfortunately, deterrence in the twenty-first century may be far more difficult for the United States than it was in the past, and having the right mix of nuclear capabilities to deal with the new challenges will be crucial. The United States leads a global network of alliances, a position that commits Washington to protecting countries all over the world. </w:t>
      </w:r>
      <w:r w:rsidRPr="003E0ED4">
        <w:rPr>
          <w:rFonts w:eastAsia="Times New Roman"/>
          <w:b/>
          <w:bCs/>
          <w:u w:val="single"/>
        </w:rPr>
        <w:t>Many</w:t>
      </w:r>
      <w:r w:rsidRPr="003E0ED4">
        <w:rPr>
          <w:rFonts w:eastAsia="Times New Roman"/>
        </w:rPr>
        <w:t xml:space="preserve"> of its </w:t>
      </w:r>
      <w:r w:rsidRPr="003E0ED4">
        <w:rPr>
          <w:rFonts w:eastAsia="Times New Roman"/>
          <w:b/>
          <w:bCs/>
          <w:u w:val="single"/>
        </w:rPr>
        <w:t>potential</w:t>
      </w:r>
      <w:r w:rsidRPr="003E0ED4">
        <w:rPr>
          <w:rFonts w:eastAsia="Times New Roman"/>
          <w:b/>
        </w:rPr>
        <w:t xml:space="preserve"> </w:t>
      </w:r>
      <w:r w:rsidRPr="003E0ED4">
        <w:rPr>
          <w:rFonts w:eastAsia="Times New Roman"/>
          <w:b/>
          <w:bCs/>
          <w:u w:val="single"/>
        </w:rPr>
        <w:t>adversaries have acquired</w:t>
      </w:r>
      <w:r w:rsidRPr="003E0ED4">
        <w:rPr>
          <w:rFonts w:eastAsia="Times New Roman"/>
        </w:rPr>
        <w:t xml:space="preserve">, or appear to be seeking, </w:t>
      </w:r>
      <w:r w:rsidRPr="003E0ED4">
        <w:rPr>
          <w:rFonts w:eastAsia="Times New Roman"/>
          <w:b/>
          <w:bCs/>
          <w:u w:val="single"/>
        </w:rPr>
        <w:t>nuclear weapons</w:t>
      </w:r>
      <w:r w:rsidRPr="003E0ED4">
        <w:rPr>
          <w:rFonts w:eastAsia="Times New Roman"/>
          <w:b/>
        </w:rPr>
        <w:t xml:space="preserve">. </w:t>
      </w:r>
      <w:r w:rsidRPr="003E0ED4">
        <w:rPr>
          <w:rFonts w:eastAsia="Times New Roman"/>
          <w:b/>
          <w:bCs/>
          <w:u w:val="single"/>
        </w:rPr>
        <w:t>Unless</w:t>
      </w:r>
      <w:r w:rsidRPr="003E0ED4">
        <w:rPr>
          <w:rFonts w:eastAsia="Times New Roman"/>
        </w:rPr>
        <w:t xml:space="preserve"> the world's </w:t>
      </w:r>
      <w:r w:rsidRPr="003E0ED4">
        <w:rPr>
          <w:rFonts w:eastAsia="Times New Roman"/>
          <w:b/>
          <w:bCs/>
          <w:u w:val="single"/>
        </w:rPr>
        <w:t>major disputes are resolved</w:t>
      </w:r>
      <w:r w:rsidRPr="003E0ED4">
        <w:rPr>
          <w:rFonts w:eastAsia="Times New Roman"/>
          <w:b/>
        </w:rPr>
        <w:t>--</w:t>
      </w:r>
      <w:r w:rsidRPr="003E0ED4">
        <w:rPr>
          <w:rFonts w:eastAsia="Times New Roman"/>
          <w:b/>
          <w:bCs/>
          <w:u w:val="single"/>
        </w:rPr>
        <w:t>for example</w:t>
      </w:r>
      <w:r w:rsidRPr="003E0ED4">
        <w:rPr>
          <w:rFonts w:eastAsia="Times New Roman"/>
          <w:b/>
        </w:rPr>
        <w:t xml:space="preserve">, </w:t>
      </w:r>
      <w:r w:rsidRPr="003E0ED4">
        <w:rPr>
          <w:rFonts w:eastAsia="Times New Roman"/>
          <w:b/>
          <w:bCs/>
          <w:u w:val="single"/>
        </w:rPr>
        <w:t>on the Korean Peninsula</w:t>
      </w:r>
      <w:r w:rsidRPr="003E0ED4">
        <w:rPr>
          <w:rFonts w:eastAsia="Times New Roman"/>
          <w:b/>
        </w:rPr>
        <w:t xml:space="preserve">, </w:t>
      </w:r>
      <w:r w:rsidRPr="003E0ED4">
        <w:rPr>
          <w:rFonts w:eastAsia="Times New Roman"/>
          <w:b/>
          <w:bCs/>
          <w:u w:val="single"/>
        </w:rPr>
        <w:t>across the Taiwan Strait</w:t>
      </w:r>
      <w:r w:rsidRPr="003E0ED4">
        <w:rPr>
          <w:rFonts w:eastAsia="Times New Roman"/>
          <w:b/>
        </w:rPr>
        <w:t xml:space="preserve">, </w:t>
      </w:r>
      <w:r w:rsidRPr="003E0ED4">
        <w:rPr>
          <w:rFonts w:eastAsia="Times New Roman"/>
          <w:b/>
          <w:bCs/>
          <w:u w:val="single"/>
        </w:rPr>
        <w:t>and around the Persian Gulf</w:t>
      </w:r>
      <w:r w:rsidRPr="003E0ED4">
        <w:rPr>
          <w:rFonts w:eastAsia="Times New Roman"/>
        </w:rPr>
        <w:t xml:space="preserve">--or the U.S. </w:t>
      </w:r>
      <w:r w:rsidRPr="003E0ED4">
        <w:rPr>
          <w:rFonts w:eastAsia="Times New Roman"/>
        </w:rPr>
        <w:lastRenderedPageBreak/>
        <w:t xml:space="preserve">military pulls back from these regions, </w:t>
      </w:r>
      <w:r w:rsidRPr="003E0ED4">
        <w:rPr>
          <w:rStyle w:val="StyleBoldUnderline"/>
        </w:rPr>
        <w:t xml:space="preserve">the United States will sooner or later find itself embroiled in conventional wars with nuclear-armed adversaries. </w:t>
      </w:r>
    </w:p>
    <w:p w:rsidR="009847B4" w:rsidRPr="003E0ED4" w:rsidRDefault="009847B4" w:rsidP="009847B4">
      <w:pPr>
        <w:widowControl w:val="0"/>
        <w:rPr>
          <w:rFonts w:eastAsia="Times New Roman"/>
        </w:rPr>
      </w:pPr>
      <w:r w:rsidRPr="003E0ED4">
        <w:rPr>
          <w:rStyle w:val="StyleBoldUnderline"/>
        </w:rPr>
        <w:t>Preventing escalation in those circumstances will be far more difficult</w:t>
      </w:r>
      <w:r w:rsidRPr="003E0ED4">
        <w:rPr>
          <w:rFonts w:eastAsia="Times New Roman"/>
        </w:rPr>
        <w:t xml:space="preserve"> than peacetime deterrence during the Cold War. In a conventional war, U.S. </w:t>
      </w:r>
      <w:r w:rsidRPr="003E0ED4">
        <w:rPr>
          <w:rStyle w:val="StyleBoldUnderline"/>
        </w:rPr>
        <w:t>adversaries would have powerful incentives to</w:t>
      </w:r>
      <w:r w:rsidRPr="003E0ED4">
        <w:rPr>
          <w:rFonts w:eastAsia="Times New Roman"/>
        </w:rPr>
        <w:t xml:space="preserve"> brandish or </w:t>
      </w:r>
      <w:r w:rsidRPr="003E0ED4">
        <w:rPr>
          <w:rStyle w:val="StyleBoldUnderline"/>
        </w:rPr>
        <w:t>use nuclear weapons because their</w:t>
      </w:r>
      <w:r w:rsidRPr="003E0ED4">
        <w:rPr>
          <w:rFonts w:eastAsia="Times New Roman"/>
        </w:rPr>
        <w:t xml:space="preserve"> lives, their families, and the </w:t>
      </w:r>
      <w:r w:rsidRPr="003E0ED4">
        <w:rPr>
          <w:rStyle w:val="StyleBoldUnderline"/>
        </w:rPr>
        <w:t>survival</w:t>
      </w:r>
      <w:r w:rsidRPr="003E0ED4">
        <w:rPr>
          <w:rFonts w:eastAsia="Times New Roman"/>
        </w:rPr>
        <w:t xml:space="preserve"> of their regimes </w:t>
      </w:r>
      <w:r w:rsidRPr="003E0ED4">
        <w:rPr>
          <w:rStyle w:val="StyleBoldUnderline"/>
        </w:rPr>
        <w:t>would be at stake</w:t>
      </w:r>
      <w:r w:rsidRPr="003E0ED4">
        <w:rPr>
          <w:rFonts w:eastAsia="Times New Roman"/>
        </w:rPr>
        <w:t xml:space="preserve">. Therefore, as the United States considers the future of its nuclear arsenal, it should judge its force not against the relatively easy mission of peacetime deterrence but against the demanding mission of deterring escalation during a conventional conflict, when U.S. enemies are fighting for their lives. Debating the future of the U.S. nuclear arsenal is critical now because the Obama administration has pledged to pursue steep cuts in the force and has launched a major review of U.S. nuclear policy. (The results will be reported to Congress in February 2010.) The administration's desire to shrink the U.S. arsenal is understandable. Although the force is only one-fourth the size it was when the Cold War ended, it still includes roughly 2,200 operational strategic warheads--more than enough to retaliate against any conceivable nuclear attack. Furthermore, as we previously argued in these pages ("The Rise of U.S. Nuclear Primacy," March/April 2006), the current U.S. arsenal is vastly more capable than its Cold War predecessor, particularly in the area of "counterforce"--the ability to destroy an adversary's nuclear weapons before they can be used. </w:t>
      </w:r>
    </w:p>
    <w:p w:rsidR="009847B4" w:rsidRPr="003E0ED4" w:rsidRDefault="009847B4" w:rsidP="009847B4">
      <w:pPr>
        <w:widowControl w:val="0"/>
        <w:rPr>
          <w:rFonts w:eastAsia="Times New Roman"/>
        </w:rPr>
      </w:pPr>
      <w:r w:rsidRPr="003E0ED4">
        <w:rPr>
          <w:rFonts w:eastAsia="Times New Roman"/>
          <w:b/>
          <w:bCs/>
          <w:u w:val="single"/>
        </w:rPr>
        <w:t>Simply counting U.S. warheads</w:t>
      </w:r>
      <w:r w:rsidRPr="003E0ED4">
        <w:rPr>
          <w:rFonts w:eastAsia="Times New Roman"/>
        </w:rPr>
        <w:t xml:space="preserve"> or measuring Washington's counter-force capabilities </w:t>
      </w:r>
      <w:r w:rsidRPr="003E0ED4">
        <w:rPr>
          <w:rFonts w:eastAsia="Times New Roman"/>
          <w:b/>
          <w:bCs/>
          <w:u w:val="single"/>
        </w:rPr>
        <w:t>will not</w:t>
      </w:r>
      <w:r w:rsidRPr="003E0ED4">
        <w:rPr>
          <w:rFonts w:eastAsia="Times New Roman"/>
        </w:rPr>
        <w:t xml:space="preserve">, however, </w:t>
      </w:r>
      <w:r w:rsidRPr="003E0ED4">
        <w:rPr>
          <w:rFonts w:eastAsia="Times New Roman"/>
          <w:b/>
          <w:bCs/>
          <w:u w:val="single"/>
        </w:rPr>
        <w:t>reveal what type of arsenal is needed for deterrence in the twenty-first century</w:t>
      </w:r>
      <w:r w:rsidRPr="003E0ED4">
        <w:rPr>
          <w:rFonts w:eastAsia="Times New Roman"/>
        </w:rPr>
        <w:t xml:space="preserve">. The only way to determine that is to work through the grim logic of deterrence: to consider what actions will need to be deterred, what threats will need to be issued, and what capabilities will be needed to back up those threats. </w:t>
      </w:r>
    </w:p>
    <w:p w:rsidR="009847B4" w:rsidRPr="003E0ED4" w:rsidRDefault="009847B4" w:rsidP="009847B4">
      <w:pPr>
        <w:widowControl w:val="0"/>
        <w:rPr>
          <w:rStyle w:val="StyleBoldUnderline"/>
        </w:rPr>
      </w:pPr>
      <w:r w:rsidRPr="003E0ED4">
        <w:rPr>
          <w:rFonts w:eastAsia="Times New Roman"/>
        </w:rPr>
        <w:t xml:space="preserve">The Obama administration is right that </w:t>
      </w:r>
      <w:r w:rsidRPr="003E0ED4">
        <w:rPr>
          <w:rFonts w:eastAsia="Times New Roman"/>
          <w:b/>
          <w:bCs/>
          <w:u w:val="single"/>
        </w:rPr>
        <w:t>the</w:t>
      </w:r>
      <w:r w:rsidRPr="003E0ED4">
        <w:rPr>
          <w:rFonts w:eastAsia="Times New Roman"/>
        </w:rPr>
        <w:t xml:space="preserve"> </w:t>
      </w:r>
      <w:r w:rsidRPr="003E0ED4">
        <w:rPr>
          <w:rStyle w:val="StyleBoldUnderline"/>
        </w:rPr>
        <w:t>United States</w:t>
      </w:r>
      <w:r w:rsidRPr="003E0ED4">
        <w:rPr>
          <w:rFonts w:eastAsia="Times New Roman"/>
        </w:rPr>
        <w:t xml:space="preserve"> can safely cut its nuclear arsenal, but it </w:t>
      </w:r>
      <w:r w:rsidRPr="003E0ED4">
        <w:rPr>
          <w:rFonts w:eastAsia="Times New Roman"/>
          <w:b/>
          <w:bCs/>
          <w:u w:val="single"/>
        </w:rPr>
        <w:t>must pay careful attention to the capabilities it retains</w:t>
      </w:r>
      <w:r w:rsidRPr="003E0ED4">
        <w:rPr>
          <w:rFonts w:eastAsia="Times New Roman"/>
          <w:b/>
        </w:rPr>
        <w:t xml:space="preserve">. </w:t>
      </w:r>
      <w:r w:rsidRPr="003E0ED4">
        <w:rPr>
          <w:rFonts w:eastAsia="Times New Roman"/>
          <w:b/>
          <w:bCs/>
          <w:u w:val="single"/>
        </w:rPr>
        <w:t>During a war, if a desperate adversary were to</w:t>
      </w:r>
      <w:r w:rsidRPr="003E0ED4">
        <w:rPr>
          <w:rFonts w:eastAsia="Times New Roman"/>
        </w:rPr>
        <w:t xml:space="preserve"> use its nuclear force to try to coerce the United States--for example, by </w:t>
      </w:r>
      <w:r w:rsidRPr="003E0ED4">
        <w:rPr>
          <w:rStyle w:val="StyleBoldUnderline"/>
        </w:rPr>
        <w:t>threaten</w:t>
      </w:r>
      <w:r w:rsidRPr="003E0ED4">
        <w:rPr>
          <w:rFonts w:eastAsia="Times New Roman"/>
        </w:rPr>
        <w:t xml:space="preserve">ing a U.S. ally or even by launching </w:t>
      </w:r>
      <w:r w:rsidRPr="003E0ED4">
        <w:rPr>
          <w:rStyle w:val="StyleBoldUnderline"/>
        </w:rPr>
        <w:t>nuclear strikes</w:t>
      </w:r>
      <w:r w:rsidRPr="003E0ED4">
        <w:rPr>
          <w:rFonts w:eastAsia="Times New Roman"/>
        </w:rPr>
        <w:t xml:space="preserve"> against U.S. overseas bases--</w:t>
      </w:r>
      <w:r w:rsidRPr="003E0ED4">
        <w:rPr>
          <w:rStyle w:val="StyleBoldUnderline"/>
        </w:rPr>
        <w:t>an arsenal comprised solely of high-yield weapons would leave U.S. leaders with terrible retaliatory options. Destroying Pyongyang or Tehran in response to a limited strike would be vastly disproportionate, and</w:t>
      </w:r>
      <w:r w:rsidRPr="003E0ED4">
        <w:rPr>
          <w:rFonts w:eastAsia="Times New Roman"/>
        </w:rPr>
        <w:t xml:space="preserve"> doing so </w:t>
      </w:r>
      <w:r w:rsidRPr="003E0ED4">
        <w:rPr>
          <w:rStyle w:val="StyleBoldUnderline"/>
        </w:rPr>
        <w:t xml:space="preserve">might trigger further nuclear attacks in return. A deterrent posture based on such a dubious threat would lack credibility. </w:t>
      </w:r>
    </w:p>
    <w:p w:rsidR="009847B4" w:rsidRPr="003E0ED4" w:rsidRDefault="009847B4" w:rsidP="009847B4">
      <w:pPr>
        <w:widowControl w:val="0"/>
        <w:rPr>
          <w:rFonts w:eastAsia="Times New Roman"/>
        </w:rPr>
      </w:pPr>
      <w:r w:rsidRPr="003E0ED4">
        <w:rPr>
          <w:rStyle w:val="StyleBoldUnderline"/>
        </w:rPr>
        <w:t>Instead, a credible deterrent should give U.S. leaders a range of retaliatory options</w:t>
      </w:r>
      <w:r w:rsidRPr="003E0ED4">
        <w:rPr>
          <w:rFonts w:eastAsia="Times New Roman"/>
        </w:rPr>
        <w:t xml:space="preserve">, including the ability to respond to nuclear attacks with either conventional or nuclear strikes, to retaliate with strikes against an enemy's nuclear forces rather than its cities, and to minimize casualties. </w:t>
      </w:r>
      <w:r w:rsidRPr="003E0ED4">
        <w:rPr>
          <w:rStyle w:val="StyleBoldUnderline"/>
        </w:rPr>
        <w:t>The foundation for this flexible deterrent exists</w:t>
      </w:r>
      <w:r w:rsidRPr="003E0ED4">
        <w:rPr>
          <w:rFonts w:eastAsia="Times New Roman"/>
        </w:rPr>
        <w:t xml:space="preserve">. The current U.S. arsenal includes a mix of accurate high- </w:t>
      </w:r>
      <w:r w:rsidRPr="003E0ED4">
        <w:rPr>
          <w:rStyle w:val="StyleBoldUnderline"/>
        </w:rPr>
        <w:t>and low-yield warheads, offering a wide range of retaliatory options--including</w:t>
      </w:r>
      <w:r w:rsidRPr="003E0ED4">
        <w:rPr>
          <w:rFonts w:eastAsia="Times New Roman"/>
        </w:rPr>
        <w:t xml:space="preserve"> the ability to launch </w:t>
      </w:r>
      <w:r w:rsidRPr="003E0ED4">
        <w:rPr>
          <w:rStyle w:val="StyleBoldUnderline"/>
        </w:rPr>
        <w:t>precise, very low-casualty</w:t>
      </w:r>
      <w:r w:rsidRPr="003E0ED4">
        <w:rPr>
          <w:rFonts w:eastAsia="Times New Roman"/>
        </w:rPr>
        <w:t xml:space="preserve"> nuclear counterforce </w:t>
      </w:r>
      <w:r w:rsidRPr="003E0ED4">
        <w:rPr>
          <w:rStyle w:val="StyleBoldUnderline"/>
        </w:rPr>
        <w:t>strikes</w:t>
      </w:r>
      <w:r w:rsidRPr="003E0ED4">
        <w:rPr>
          <w:rFonts w:eastAsia="Times New Roman"/>
        </w:rPr>
        <w:t xml:space="preserve">. </w:t>
      </w:r>
      <w:r w:rsidRPr="003E0ED4">
        <w:rPr>
          <w:rStyle w:val="StyleBoldUnderline"/>
        </w:rPr>
        <w:t>The United States must preserve</w:t>
      </w:r>
      <w:r w:rsidRPr="003E0ED4">
        <w:rPr>
          <w:rFonts w:eastAsia="Times New Roman"/>
        </w:rPr>
        <w:t xml:space="preserve"> that mix of capabilities--especially the </w:t>
      </w:r>
      <w:r w:rsidRPr="003E0ED4">
        <w:rPr>
          <w:rStyle w:val="StyleBoldUnderline"/>
        </w:rPr>
        <w:t>low-yield weapons--as it cuts the size of its nuclear force</w:t>
      </w:r>
      <w:r w:rsidRPr="003E0ED4">
        <w:rPr>
          <w:rFonts w:eastAsia="Times New Roman"/>
        </w:rPr>
        <w:t xml:space="preserve">. </w:t>
      </w:r>
    </w:p>
    <w:p w:rsidR="009847B4" w:rsidRPr="003E0ED4" w:rsidRDefault="00FF6C59" w:rsidP="009847B4">
      <w:pPr>
        <w:widowControl w:val="0"/>
        <w:rPr>
          <w:rFonts w:eastAsia="Times New Roman"/>
        </w:rPr>
      </w:pPr>
      <w:hyperlink r:id="rId30" w:anchor="toc" w:tooltip="DETERRENCE IN DARK TIMES " w:history="1">
        <w:r w:rsidR="009847B4" w:rsidRPr="003E0ED4">
          <w:rPr>
            <w:rFonts w:eastAsia="Times New Roman"/>
          </w:rPr>
          <w:t xml:space="preserve">DETERRENCE IN DARK TIMES </w:t>
        </w:r>
      </w:hyperlink>
      <w:r w:rsidR="009847B4" w:rsidRPr="003E0ED4">
        <w:rPr>
          <w:rFonts w:eastAsia="Times New Roman"/>
        </w:rPr>
        <w:t xml:space="preserve"> </w:t>
      </w:r>
    </w:p>
    <w:p w:rsidR="009847B4" w:rsidRPr="003E0ED4" w:rsidRDefault="009847B4" w:rsidP="009847B4">
      <w:pPr>
        <w:widowControl w:val="0"/>
        <w:rPr>
          <w:rFonts w:eastAsia="Times New Roman"/>
        </w:rPr>
      </w:pPr>
      <w:r w:rsidRPr="003E0ED4">
        <w:rPr>
          <w:rFonts w:eastAsia="Times New Roman"/>
        </w:rPr>
        <w:t xml:space="preserve">THE PRIMARY purpose of U.S. nuclear forces is to deter nuclear attacks on the United States and its allies. During peacetime, this is not a demanding mission. The chance that leaders in Beijing, Moscow, or even Pyongyang will launch a surprise nuclear attack tomorrow is vanishingly small. But peacetime deterrence is not the proper yardstick for measuring the adequacy of U.S. nuclear forces. Rather, the United States' arsenal should be designed to provide robust deterrence in the most difficult of plausible circumstances: during a conventional war against a nuclear-armed adversary. </w:t>
      </w:r>
    </w:p>
    <w:p w:rsidR="009847B4" w:rsidRPr="003E0ED4" w:rsidRDefault="009847B4" w:rsidP="009847B4">
      <w:pPr>
        <w:widowControl w:val="0"/>
        <w:rPr>
          <w:rFonts w:eastAsia="Times New Roman"/>
        </w:rPr>
      </w:pPr>
      <w:r w:rsidRPr="003E0ED4">
        <w:rPr>
          <w:rFonts w:eastAsia="Times New Roman"/>
        </w:rPr>
        <w:t xml:space="preserve">In the coming decades, the United States may find itself facing nuclear-armed states on the battlefield. U.S. alliances span the globe, and </w:t>
      </w:r>
      <w:r w:rsidRPr="003E0ED4">
        <w:rPr>
          <w:rStyle w:val="StyleBoldUnderline"/>
        </w:rPr>
        <w:t>the United States is frequently drawn into regional conflicts</w:t>
      </w:r>
      <w:r w:rsidRPr="003E0ED4">
        <w:rPr>
          <w:rFonts w:eastAsia="Times New Roman"/>
        </w:rPr>
        <w:t xml:space="preserve">. Washington has launched six major military operations since the fall of the Berlin Wall: </w:t>
      </w:r>
      <w:r w:rsidRPr="003E0ED4">
        <w:rPr>
          <w:rStyle w:val="StyleBoldUnderline"/>
        </w:rPr>
        <w:t>in Panama, Somalia, Kosovo, Afghanistan, and</w:t>
      </w:r>
      <w:r w:rsidRPr="003E0ED4">
        <w:rPr>
          <w:rFonts w:eastAsia="Times New Roman"/>
        </w:rPr>
        <w:t xml:space="preserve"> twice in </w:t>
      </w:r>
      <w:r w:rsidRPr="003E0ED4">
        <w:rPr>
          <w:rStyle w:val="StyleBoldUnderline"/>
        </w:rPr>
        <w:t>Iraq</w:t>
      </w:r>
      <w:r w:rsidRPr="003E0ED4">
        <w:rPr>
          <w:rFonts w:eastAsia="Times New Roman"/>
        </w:rPr>
        <w:t xml:space="preserve">. Furthermore, most of the United States' potential adversaries have developed--or seem to be developing--nuclear weapons. Aside from terrorism, the </w:t>
      </w:r>
      <w:r w:rsidRPr="003E0ED4">
        <w:lastRenderedPageBreak/>
        <w:t>threats</w:t>
      </w:r>
      <w:r w:rsidRPr="003E0ED4">
        <w:rPr>
          <w:rFonts w:eastAsia="Times New Roman"/>
        </w:rPr>
        <w:t xml:space="preserve"> that dominate U.S. military </w:t>
      </w:r>
      <w:r w:rsidRPr="003E0ED4">
        <w:rPr>
          <w:rStyle w:val="StyleBoldUnderline"/>
        </w:rPr>
        <w:t>planning come from China, North Korea, and Iran</w:t>
      </w:r>
      <w:r w:rsidRPr="003E0ED4">
        <w:rPr>
          <w:rFonts w:eastAsia="Times New Roman"/>
        </w:rPr>
        <w:t xml:space="preserve">: two members of the nuclear club, and </w:t>
      </w:r>
      <w:proofErr w:type="gramStart"/>
      <w:r w:rsidRPr="003E0ED4">
        <w:rPr>
          <w:rFonts w:eastAsia="Times New Roman"/>
        </w:rPr>
        <w:t>one intent</w:t>
      </w:r>
      <w:proofErr w:type="gramEnd"/>
      <w:r w:rsidRPr="003E0ED4">
        <w:rPr>
          <w:rFonts w:eastAsia="Times New Roman"/>
        </w:rPr>
        <w:t xml:space="preserve"> on joining it. </w:t>
      </w:r>
    </w:p>
    <w:p w:rsidR="009847B4" w:rsidRPr="003E0ED4" w:rsidRDefault="009847B4" w:rsidP="009847B4">
      <w:pPr>
        <w:widowControl w:val="0"/>
        <w:rPr>
          <w:rFonts w:eastAsia="Times New Roman"/>
        </w:rPr>
      </w:pPr>
      <w:r w:rsidRPr="003E0ED4">
        <w:rPr>
          <w:rFonts w:eastAsia="Times New Roman"/>
        </w:rPr>
        <w:t xml:space="preserve">The central problem for U.S. deterrence in the future is that even rational adversaries will have powerful incentives to introduce nuclear weapons--that is, threaten to use them, put them on alert, test them, or even use them--during a conventional war against the United States. If U.S. military forces begin to prevail on the battlefield, U.S. adversaries may use nuclear threats to compel a cease-fire or deny the United States access to allied military bases. Such threats might succeed in pressuring the United States to settle the conflict short of a decisive victory. </w:t>
      </w:r>
    </w:p>
    <w:p w:rsidR="009847B4" w:rsidRPr="003E0ED4" w:rsidRDefault="009847B4" w:rsidP="009847B4">
      <w:pPr>
        <w:widowControl w:val="0"/>
        <w:rPr>
          <w:rFonts w:eastAsia="Times New Roman"/>
        </w:rPr>
      </w:pPr>
      <w:r w:rsidRPr="003E0ED4">
        <w:rPr>
          <w:rFonts w:eastAsia="Times New Roman"/>
        </w:rPr>
        <w:t xml:space="preserve">Such escalatory strategies are rational. Losing a conventional war to the United States would be a disastrous outcome for any leader, and it would be worth taking great risks to force a cease-fire and avert total defeat. The fate of recent U.S. adversaries is revealing. The ex-dictator of Panama, Manuel Noriega, remains in a Miami prison. The former Bosnian Serb leader, Radovan Karadzic, awaits trial in The Hague, where Yugoslav President Slobodan Milosevic died in detention three years ago. Saddam </w:t>
      </w:r>
      <w:proofErr w:type="gramStart"/>
      <w:r w:rsidRPr="003E0ED4">
        <w:rPr>
          <w:rFonts w:eastAsia="Times New Roman"/>
        </w:rPr>
        <w:t>Husseins</w:t>
      </w:r>
      <w:proofErr w:type="gramEnd"/>
      <w:r w:rsidRPr="003E0ED4">
        <w:rPr>
          <w:rFonts w:eastAsia="Times New Roman"/>
        </w:rPr>
        <w:t xml:space="preserve"> punishment for losing the 2003 war was total: his government was toppled, his sons were killed, and he was hanged on a dimly lit gallows, surrounded by enemies. Even those leaders who have eluded the United States--such as the Somali warlord Muhammad Farah Aidid and Osama bin Laden--have done so despite intense U.S. efforts to capture or kill them. The United States' overseas conflicts are limited wars only from the U.S. perspective; to adversaries, they are existential. It should not be surprising if they use every weapon at their disposal to stave off total defeat. Coercive nuclear escalation may sound like a far-fetched strategy, but it was NATO'S policy during much of the Cold War. The Western allies felt that they were hopelessly outgunned in Europe at the conventional level by the Warsaw Pact. Even though NATO harbored little hope of prevailing in a nuclear war, it planned to initiate a series of escalating nuclear operations at the outbreak of war--alerts, tactical nuclear strikes, and wider nuclear attacks--to force the Soviets to accept a cease-fire. The United States' future adversaries face the same basic problem today: vast conventional military inferiority. They may adopt the same solution. Leaders in Beijing may choose gradual, coercive escalation if they face imminent military defeat in the Taiwan Strait--a loss that could weaken the Chinese Communist Party's grip on power. And if U.S. military forces were advancing toward Pyongyang, there is no reason to expect that North Korean leaders would keep their nuclear weapons on the sidelines. Layered on top of these challenges are two additional ones. First, U.S. conventional military doctrine is inherently escalatory. The new American way of war involves launching simultaneous air and ground attacks throughout the theater to blind, confuse, and overwhelm the enemy. Even if the United States decided to leave the adversary's leaders in power (stopping short of regime change so as to prevent the confrontation from escalating), how would Washington credibly convey the assurance that it was not seeking regime change once its adversary was blinded by attacks on its radar and communication systems and command bunkers? A central strategic puzzle of modern war is that the tactics best suited to dominating the conventional battlefield are the same ones most likely to trigger nuclear escalation. Furthermore, managing complex military operations to prevent escalation is always difficult. In 1991, in the lead-up to the Persian Gulf War, U.S. Secretary of State James Baker assured Iraq's foreign minister, Tariq Aziz, that the United States would leave Saddam's regime in power as long as Iraq did not use its chemical or biological weapons. But despite Baker's assurance, the U.S. military unleashed a major bombing campaign targeting Iraq's leaders, which on at least one occasion nearly killed Saddam. The political intent to control escalation was not reflected in the military operations, which nearly achieved a regime change. In future confrontations with nuclear-armed adversaries, the United States will undoubtedly want to prevent nuclear escalation. But the leaders of U.S. adversaries will face life-and-death incentives to use their nuclear arsenals to force a cease-fire and remain in power. </w:t>
      </w:r>
      <w:hyperlink r:id="rId31" w:anchor="toc" w:tooltip="THE CASE FOR COUNTERFORCE " w:history="1">
        <w:r w:rsidRPr="003E0ED4">
          <w:rPr>
            <w:rFonts w:eastAsia="Times New Roman"/>
          </w:rPr>
          <w:t xml:space="preserve">THE CASE FOR COUNTERFORCE </w:t>
        </w:r>
      </w:hyperlink>
      <w:r w:rsidRPr="003E0ED4">
        <w:rPr>
          <w:rFonts w:eastAsia="Times New Roman"/>
        </w:rPr>
        <w:t xml:space="preserve"> IF THE United States hopes to deter nuclear attacks during conventional wars, it must figure out how it might respond to such attacks, and it must retain the nuclear forces to do so. The most horrific </w:t>
      </w:r>
      <w:r w:rsidRPr="003E0ED4">
        <w:rPr>
          <w:rFonts w:eastAsia="Times New Roman"/>
        </w:rPr>
        <w:lastRenderedPageBreak/>
        <w:t xml:space="preserve">retaliatory threat that the United States might issue--to destroy cities if enemy leaders brandish or use nuclear weapons--is a poor foundation for deterrence. First, this threat lacks credibility. Destroying cities would be a vastly disproportionate response if an enemy used nuclear weapons against a purely military target, such as a U.S. carrier group at sea or even a U.S. base located away from a major city (such as the U.S. airfields on Guam or Okinawa). During recent wars, the United States has labored to minimize enemy civilian casualties. It is hard to believe that Washington would reverse course and intentionally slaughter hundreds of thousands of civilians, especially if no U.S. or allied city has been destroyed. Moreover, a retaliatory strike on an enemy city would not even achieve critical military objectives, so the horrendous consequences would be inflicted for little purpose. If an enemy used nuclear weapons, the most pressing U.S. objective would be to prevent further nuclear attacks. Destroying one of the enemy's cities--even its capital--would neither eliminate its nuclear forces nor even necessarily kill its leaders. Nor could the United States respond to an enemy's limited nuclear strike simply by marching to its capital city to capture and hang its leaders; that would leave time for more strikes on allies' cities. In such a crisis, the United States would need to stop the enemy's nuclear attacks immediately. Of course, no one knows how a U.S. president would respond in such dark circumstances. It is possible that the United States would retaliate by attacking enemy cities--fear or anger might prevail over reason. But that mere possibility is a perilous foundation for deterrence. A credible deterrent must give U.S. leaders acceptable options in the event </w:t>
      </w:r>
      <w:proofErr w:type="gramStart"/>
      <w:r w:rsidRPr="003E0ED4">
        <w:rPr>
          <w:rFonts w:eastAsia="Times New Roman"/>
        </w:rPr>
        <w:t>an enemy were</w:t>
      </w:r>
      <w:proofErr w:type="gramEnd"/>
      <w:r w:rsidRPr="003E0ED4">
        <w:rPr>
          <w:rFonts w:eastAsia="Times New Roman"/>
        </w:rPr>
        <w:t xml:space="preserve"> to use nuclear weapons. An arsenal that can only destroy cities fails that test. The least bad option in the face of explicit nuclear threats or after a limited nuclear strike may be a counterforce attack to prevent further nuclear use. A counterforce strike could be conducted with either conventional or nuclear weapons, or a mix of the two. The attack could be limited to the enemy's nuclear delivery systems--for example, its bombers and missile silos--or a wider range of sites related to its nuclear program. Ideally, a U.S. counterforce strike would completely destroy the enemy's nuclear forces. But if an adversary had already launched a nuclear attack against the United States or its allies, a response that greatly reduced the adversary's nuclear force could save countless lives, and it could open the door to decisive military actions (such as conquest and regime change) to punish the enemy's leadership for using nuclear weapons. During the last decades of the Cold War, the nuclear arsenals of the United States and the Soviet Union were too big to be completely destroyed in a disarming strike, and, in any case, their nuclear delivery systems were not accurate enough to destroy large numbers of hardened targets. But the world has changed. Washington's potential adversaries field much smaller arsenals. Meanwhile, U.S. delivery systems have grown vastly more accurate. </w:t>
      </w:r>
      <w:hyperlink r:id="rId32" w:anchor="toc" w:tooltip="MODELING THE UNTHINKABLE " w:history="1">
        <w:r w:rsidRPr="003E0ED4">
          <w:rPr>
            <w:rFonts w:eastAsia="Times New Roman"/>
          </w:rPr>
          <w:t xml:space="preserve">MODELING THE UNTHINKABLE </w:t>
        </w:r>
      </w:hyperlink>
      <w:r w:rsidRPr="003E0ED4">
        <w:rPr>
          <w:rFonts w:eastAsia="Times New Roman"/>
        </w:rPr>
        <w:t xml:space="preserve"> To ILLUSTRATE the growth in U.S. counterforce capabilities, we applied a set of simple formulas that analysts have used for decades to estimate the effectiveness of counterforce attacks. We modeled a U.S. strike on a small target set: 20 intercontinental ballistic missiles (ICBMS) in hardened silos, the approximate size of China's current long-range, silo-based missile force. The analysis compared the capabilities of a 1985 Minuteman ICBM to those of a modern Trident II submarine-launched ballistic missile</w:t>
      </w:r>
      <w:proofErr w:type="gramStart"/>
      <w:r w:rsidRPr="003E0ED4">
        <w:rPr>
          <w:rFonts w:eastAsia="Times New Roman"/>
        </w:rPr>
        <w:t>.[</w:t>
      </w:r>
      <w:proofErr w:type="gramEnd"/>
      <w:r w:rsidRPr="003E0ED4">
        <w:rPr>
          <w:rFonts w:eastAsia="Times New Roman"/>
        </w:rPr>
        <w:t xml:space="preserve">1] In 1985, a single U.S. ICBM warhead had less than a 60 percent chance of destroying a typical silo. Even if four or five additional warheads were used, the cumulative odds of destroying the silo would never exceed 90 percent because of the problem of "fratricide," whereby incoming warheads destroy each other. Beyond five warheads, adding more does no good. A probability of 90 percent might sound high, but it falls far short if the goal is to completely disarm an enemy: with a 90 percent chance of destroying each target, the odds of destroying all 20 are roughly 12 percent. In 1985, then, a U.S. ICBM attack had little chance of destroying even a small enemy nuclear arsenal. Today, a multiple-warhead attack on a single silo using a Trident II missile would have a roughly 99 percent chance of destroying it, and the probability that a barrage would destroy all 20 targets is well above 95 percent. Given the accuracy of the U.S. military's current delivery systems, the only question is target identification: silos that can be found can be destroyed. During the Cold War, the United States worked hard to pinpoint Soviet nuclear forces, with great success. Locating potential </w:t>
      </w:r>
      <w:r w:rsidRPr="003E0ED4">
        <w:rPr>
          <w:rFonts w:eastAsia="Times New Roman"/>
        </w:rPr>
        <w:lastRenderedPageBreak/>
        <w:t xml:space="preserve">adversaries' small nuclear arsenals is undoubtedly a top priority for U.S. intelligence today. The revolution in accuracy is producing an even more momentous change: it is becoming possible for the United States to conduct low- yield nuclear counterforce strikes that inflict relatively few casualties. A U.S. Department of Defense computer model, called the Hazard Prediction and Assessment Capability (HPAC), estimates the dispersion of deadly radioactive fallout in a given region after a nuclear detonation. The software uses the warhead's explosive power, the height of the burst, and data about local weather and demographics to estimate how much fallout would be generated, where it would blow, and how many people it would injure or kill. HPAC results can be chilling. In 2006, a team of nuclear weapons analysts from the Federation of American Scientists (FAS) and the Natural Resources Defense Council (NRDC) used HPAC to estimate the consequences of a U.S. nuclear attack using high-yield warheads against China's ICBM field. Even though China's silos are located in the countryside, the model predicted that the fallout would blow; over a large area, killing 3-4 million people. U.S. counterforce capabilities were useless, the study implied, because even a limited strike would kill an unconscionable number of civilians. But the United States can already conduct nuclear counterforce strikes at a tiny fraction of the human devastation that the FAS/NRDC study predicted, and small additional improvements to the U.S. force could dramatically reduce the potential collateral damage even further. The United States' nuclear weapons are now so accurate that it can conduct successful counterforce attacks using the smallest-yield warheads in the arsenal, rather than the huge warheads that the FAS/NRDC simulation modeled. And to further reduce the fallout, the weapons can be set to detonate as airbursts, which would allow most of the radiation to dissipate in the upper atmosphere. We ran multiple HPAC scenarios against the identical target set used in the FAS/NRDC study but modeled low-yield airbursts rather than high-yield groundbursts. The fatality estimates plunged from 3-4 million to less than 700--a figure comparable to the number of civilians reportedly killed since 2006 in Pakistan by U.S. drone strikes. One should be skeptical about the results of any model that depends on unpredictable factors, such as wind speed and direction. But in the scenarios we modeled, the area of lethal fallout was so small that very few civilians would have become ill or died, regardless of which way the wind blew. Critics may cringe at this analysis. Many of them, understandably, say that nuclear weapons are--and should remain--unusable. But if the United States is to retain these weapons for the purpose of deterring nuclear attacks, it needs a force that gives U.S. leaders retaliatory options they might actually employ. If the only retaliatory option entails killing millions of civilians, then the U.S. deterrent will lack credibility. Giving U.S. leaders alternatives that do not target civilians is both wise and just. A counterforce attack--whether using conventional munitions or low- or high-yield nuclear weapons--would be fraught with peril. Even a small possibility of a single enemy warhead's surviving such a strike would undoubtedly give any U.S. leader great pause. But in the midst of a conventional war, if an enemy were using nuclear threats or limited nuclear attacks to try to coerce the United States or its allies, these would be the capabilities that would give a U.S. president real options. </w:t>
      </w:r>
      <w:hyperlink r:id="rId33" w:anchor="toc" w:tooltip="GOOD THINGS IN SMALL PACKAGES " w:history="1">
        <w:r w:rsidRPr="003E0ED4">
          <w:rPr>
            <w:rFonts w:eastAsia="Times New Roman"/>
          </w:rPr>
          <w:t xml:space="preserve">GOOD THINGS IN SMALL PACKAGES </w:t>
        </w:r>
      </w:hyperlink>
      <w:r w:rsidRPr="003E0ED4">
        <w:rPr>
          <w:rFonts w:eastAsia="Times New Roman"/>
        </w:rPr>
        <w:t xml:space="preserve"> As THE United States restructures its nuclear arsenal and overall strategic posture, it should ensure that it has three distinct capabilities. First, it still needs some high-yield nuclear weapons (such as those deployed on land-based missiles and in submarines), although fewer than it currently possesses. If the U.S. military had to destroy an enemy's nuclear force in circumstances so dire that collateral damage was not a major concern, these weapons would provide the best odds of success. They maximize the odds of getting the target, albeit at the cost of enormous collateral damage. The United States also needs conventional counterforce weapons. The U.S. military already fields precision nonnuclear weapons that can destroy nuclear targets, and the Pentagon has wisely made conventional capabilities a key element of its "global strike" mission, which seeks the capacity to hit any target anywhere in the world in less than an hour. Conventional weapons permit the United States to conduct a counterforce strike without crossing the nuclear threshold, and without killing millions. To illustrate the promise of conventional counterforce, we modeled an attack on 20 land-based silos using B-2 </w:t>
      </w:r>
      <w:r w:rsidRPr="003E0ED4">
        <w:rPr>
          <w:rFonts w:eastAsia="Times New Roman"/>
        </w:rPr>
        <w:lastRenderedPageBreak/>
        <w:t>bombers and bombs guided by GPS. If GPS signals were not jammed, an attack would destroy most of the silos and have about a 50-50 chance of destroying them all. The problem with conventional counterforce weapons is that, lacking the destructive power of nuclear weapons, they depend on pinpoint accuracy. If an enemy can jam GPS signals near the target, the odds of destroying all 20 silos with current bombs are essentially nil. In short, conventional weapons offer the ability to destroy an enemy's nuclear forces with minimal collateral damage, although with only a fair chance of success. For the third leg of the U.S. strategic force, the United States should retain the lowest-yield warheads in its nuclear arsenal and (if it has not already done so) enhance their accuracy. If the low-yield nuclear bombs and cruise missiles, which reportedly use inertial guidance systems, were even half as accurate as their conventional, GPS-guided cousins, they could match the effectiveness of high-yield nuclear weapons while inflicting casualties more akin to those caused by conventional bombs.</w:t>
      </w:r>
    </w:p>
    <w:p w:rsidR="009847B4" w:rsidRPr="003E0ED4" w:rsidRDefault="009847B4" w:rsidP="009847B4">
      <w:pPr>
        <w:widowControl w:val="0"/>
        <w:rPr>
          <w:rFonts w:eastAsia="Times New Roman"/>
        </w:rPr>
      </w:pPr>
      <w:r w:rsidRPr="003E0ED4">
        <w:rPr>
          <w:rFonts w:eastAsia="Times New Roman"/>
        </w:rPr>
        <w:t xml:space="preserve"> Improving the accuracy of the United States' low-yield nuclear bombs and cruise missiles may not be as simple as attaching GPS guidance systems. The Pentagon has been reluctant to use GPS on nuclear weapons because adversaries might conduct intense GPS jamming near their high-value targets or disrupt GPS transmissions with high-altitude nuclear detonations. But </w:t>
      </w:r>
      <w:r w:rsidRPr="003E0ED4">
        <w:rPr>
          <w:rStyle w:val="StyleBoldUnderline"/>
        </w:rPr>
        <w:t>GPS may still have a role</w:t>
      </w:r>
      <w:r w:rsidRPr="003E0ED4">
        <w:rPr>
          <w:rFonts w:eastAsia="Times New Roman"/>
        </w:rPr>
        <w:t xml:space="preserve">. The United States has overcome local GPS jamming in the past. More important, the enhanced accuracy gained by having GPS guidance during even half of a weapon's flight time--before the signal is lost--would be enough in many circumstances to permit a highly effective, low-casualty counterforce strike. Whether the slight accuracy improvements come from GPS, next-generation inertial guidance, or other technologies, </w:t>
      </w:r>
      <w:r w:rsidRPr="003E0ED4">
        <w:rPr>
          <w:rStyle w:val="StyleBoldUnderline"/>
        </w:rPr>
        <w:t>high-accuracy delivery systems with low-yield weapons should form the backbone of the U.S. nuclear deterrent</w:t>
      </w:r>
      <w:r w:rsidRPr="003E0ED4">
        <w:rPr>
          <w:rFonts w:eastAsia="Times New Roman"/>
        </w:rPr>
        <w:t xml:space="preserve">. </w:t>
      </w:r>
    </w:p>
    <w:p w:rsidR="009847B4" w:rsidRPr="003E0ED4" w:rsidRDefault="00FF6C59" w:rsidP="009847B4">
      <w:pPr>
        <w:widowControl w:val="0"/>
        <w:rPr>
          <w:rFonts w:eastAsia="Times New Roman"/>
        </w:rPr>
      </w:pPr>
      <w:hyperlink r:id="rId34" w:anchor="toc" w:tooltip="CONFRONTING NUCLEAR REALITIES " w:history="1">
        <w:r w:rsidR="009847B4" w:rsidRPr="003E0ED4">
          <w:rPr>
            <w:rFonts w:eastAsia="Times New Roman"/>
          </w:rPr>
          <w:t xml:space="preserve">CONFRONTING NUCLEAR REALITIES </w:t>
        </w:r>
      </w:hyperlink>
      <w:r w:rsidR="009847B4" w:rsidRPr="003E0ED4">
        <w:rPr>
          <w:rFonts w:eastAsia="Times New Roman"/>
        </w:rPr>
        <w:t xml:space="preserve"> CRITICS MAY object to such calculations on the grounds that this approach evaluates the U.S. nuclear arsenal by measuring its capability to carry out nuclear strikes when the real purpose of the arsenal should be to deter wars, not fight them. According to this criticism, whether U.S. nuclear forces can destroy Chinese, North Korean, or (in the future) Iranian nuclear targets during a war is irrelevant, and planning for such contingencies is macabre. </w:t>
      </w:r>
    </w:p>
    <w:p w:rsidR="009847B4" w:rsidRPr="003E0ED4" w:rsidRDefault="009847B4" w:rsidP="009847B4">
      <w:pPr>
        <w:widowControl w:val="0"/>
        <w:rPr>
          <w:rFonts w:eastAsia="Times New Roman"/>
        </w:rPr>
      </w:pPr>
      <w:r w:rsidRPr="003E0ED4">
        <w:rPr>
          <w:rFonts w:eastAsia="Times New Roman"/>
        </w:rPr>
        <w:t xml:space="preserve">But this criticism is incoherent. Deterrence depends on the capacity to carry out threats. Retaining that capacity is not a sign that the United States has moved beyond deterrence to a war-fighting posture for its nuclear arsenal; rather, the capacity to execute threats is the very foundation of deterrence. </w:t>
      </w:r>
    </w:p>
    <w:p w:rsidR="009847B4" w:rsidRPr="003E0ED4" w:rsidRDefault="009847B4" w:rsidP="009847B4">
      <w:pPr>
        <w:widowControl w:val="0"/>
        <w:rPr>
          <w:rFonts w:eastAsia="Times New Roman"/>
        </w:rPr>
      </w:pPr>
      <w:r w:rsidRPr="003E0ED4">
        <w:rPr>
          <w:rFonts w:eastAsia="Times New Roman"/>
        </w:rPr>
        <w:t xml:space="preserve">Of course, a deterrent threat also needs to be credible--that is, an adversary needs to be convinced that a retaliatory threat will actually be executed. If not backed by the capability and the credibility to execute threats, deterrence is merely a dangerous bluff. A deterrent force should therefore provide decision-makers with options they would conceivably execute if </w:t>
      </w:r>
      <w:proofErr w:type="gramStart"/>
      <w:r w:rsidRPr="003E0ED4">
        <w:rPr>
          <w:rFonts w:eastAsia="Times New Roman"/>
        </w:rPr>
        <w:t>their redlines</w:t>
      </w:r>
      <w:proofErr w:type="gramEnd"/>
      <w:r w:rsidRPr="003E0ED4">
        <w:rPr>
          <w:rFonts w:eastAsia="Times New Roman"/>
        </w:rPr>
        <w:t xml:space="preserve"> were crossed. Otherwise, allies will question U.S. assurances, adversaries will doubt U.S. threats, and a U.S. president may confront an escalating crisis without any acceptable options. </w:t>
      </w:r>
    </w:p>
    <w:p w:rsidR="009847B4" w:rsidRPr="003E0ED4" w:rsidRDefault="009847B4" w:rsidP="009847B4">
      <w:pPr>
        <w:widowControl w:val="0"/>
        <w:rPr>
          <w:rFonts w:eastAsia="Times New Roman"/>
        </w:rPr>
      </w:pPr>
      <w:r w:rsidRPr="003E0ED4">
        <w:rPr>
          <w:rFonts w:eastAsia="Times New Roman"/>
        </w:rPr>
        <w:t xml:space="preserve">More broadly, any analyst or policymaker who proposes a nuclear posture for the United States must answer four fundamental questions: What enemy actions are to be deterred? Under what circumstances </w:t>
      </w:r>
      <w:proofErr w:type="gramStart"/>
      <w:r w:rsidRPr="003E0ED4">
        <w:rPr>
          <w:rFonts w:eastAsia="Times New Roman"/>
        </w:rPr>
        <w:t>might those actions</w:t>
      </w:r>
      <w:proofErr w:type="gramEnd"/>
      <w:r w:rsidRPr="003E0ED4">
        <w:rPr>
          <w:rFonts w:eastAsia="Times New Roman"/>
        </w:rPr>
        <w:t xml:space="preserve"> be taken? What threats would a U.S. president wish to issue? And does the proposed arsenal give the president the ability to carry out those threats? Without working through the grim realities of deterrence, the United States risks creating a force that gives the president no acceptable choices and therefore will not reliably deter U.S. enemies. </w:t>
      </w:r>
    </w:p>
    <w:p w:rsidR="009847B4" w:rsidRPr="003E0ED4" w:rsidRDefault="009847B4" w:rsidP="009847B4">
      <w:pPr>
        <w:widowControl w:val="0"/>
        <w:rPr>
          <w:b/>
          <w:bCs/>
          <w:sz w:val="26"/>
        </w:rPr>
      </w:pPr>
      <w:r w:rsidRPr="003E0ED4">
        <w:rPr>
          <w:rFonts w:eastAsia="Times New Roman"/>
        </w:rPr>
        <w:t xml:space="preserve">A second criticism of the argument for retaining and improving certain counterforce capabilities is that the cure could be worse than the disease. Counterforce </w:t>
      </w:r>
      <w:r w:rsidRPr="003E0ED4">
        <w:rPr>
          <w:rStyle w:val="StyleBoldUnderline"/>
        </w:rPr>
        <w:t>capabilities may mitigate escalation during a conflict</w:t>
      </w:r>
      <w:r w:rsidRPr="003E0ED4">
        <w:rPr>
          <w:rFonts w:eastAsia="Times New Roman"/>
        </w:rPr>
        <w:t xml:space="preserve">--for example, </w:t>
      </w:r>
      <w:r w:rsidRPr="003E0ED4">
        <w:rPr>
          <w:rStyle w:val="StyleBoldUnderline"/>
        </w:rPr>
        <w:t>by dissuading adversaries from nuclear saber rattling, by reassuring allies</w:t>
      </w:r>
      <w:r w:rsidRPr="003E0ED4">
        <w:rPr>
          <w:rFonts w:eastAsia="Times New Roman"/>
        </w:rPr>
        <w:t xml:space="preserve"> that the United States can defend them, </w:t>
      </w:r>
      <w:r w:rsidRPr="003E0ED4">
        <w:rPr>
          <w:rStyle w:val="StyleBoldUnderline"/>
        </w:rPr>
        <w:t>and</w:t>
      </w:r>
      <w:r w:rsidRPr="003E0ED4">
        <w:rPr>
          <w:rFonts w:eastAsia="Times New Roman"/>
        </w:rPr>
        <w:t xml:space="preserve">, if necessary, </w:t>
      </w:r>
      <w:r w:rsidRPr="003E0ED4">
        <w:rPr>
          <w:rStyle w:val="StyleBoldUnderline"/>
        </w:rPr>
        <w:t>by giving the United States the ability to pursue regime change if adversaries brandish</w:t>
      </w:r>
      <w:r w:rsidRPr="003E0ED4">
        <w:rPr>
          <w:rFonts w:eastAsia="Times New Roman"/>
        </w:rPr>
        <w:t xml:space="preserve"> or use </w:t>
      </w:r>
      <w:r w:rsidRPr="003E0ED4">
        <w:rPr>
          <w:rStyle w:val="StyleBoldUnderline"/>
        </w:rPr>
        <w:t>nuclear weapons</w:t>
      </w:r>
      <w:r w:rsidRPr="003E0ED4">
        <w:rPr>
          <w:rFonts w:eastAsia="Times New Roman"/>
        </w:rPr>
        <w:t xml:space="preserve">. But they may also exacerbate the problem of controlling escalation if an adversary feels so threatened that it adopts a hair-trigger nuclear doctrine. Specifically, the United States' ability to launch a disarming strike without killing millions of </w:t>
      </w:r>
      <w:r w:rsidRPr="003E0ED4">
        <w:rPr>
          <w:rFonts w:eastAsia="Times New Roman"/>
        </w:rPr>
        <w:lastRenderedPageBreak/>
        <w:t xml:space="preserve">civilians might increase the escalatory pressures that already exist because of the nature of the U.S. military's standard wartime strategy. Conventional air strikes on radar systems, communication links, and leadership bunkers may look even more like the precursors of a preemptive disarming strike if adversaries know that the United States possesses a well-honed nuclear counter-force capability. </w:t>
      </w:r>
    </w:p>
    <w:p w:rsidR="004570B9" w:rsidRDefault="004570B9" w:rsidP="00B344A1">
      <w:pPr>
        <w:pStyle w:val="Heading2"/>
      </w:pPr>
      <w:r>
        <w:lastRenderedPageBreak/>
        <w:t>Iran</w:t>
      </w:r>
    </w:p>
    <w:p w:rsidR="004570B9" w:rsidRDefault="004570B9" w:rsidP="00FF6C59">
      <w:pPr>
        <w:pStyle w:val="Heading3"/>
      </w:pPr>
      <w:r>
        <w:lastRenderedPageBreak/>
        <w:t>Exts – Iran prolif impact</w:t>
      </w:r>
    </w:p>
    <w:p w:rsidR="004570B9" w:rsidRDefault="004570B9" w:rsidP="004570B9"/>
    <w:p w:rsidR="004570B9" w:rsidRPr="004570B9" w:rsidRDefault="004570B9" w:rsidP="00FF6C59">
      <w:pPr>
        <w:pStyle w:val="Heading4"/>
      </w:pPr>
      <w:r w:rsidRPr="004570B9">
        <w:t>Nuclear proliferation leads to instability</w:t>
      </w:r>
    </w:p>
    <w:p w:rsidR="004570B9" w:rsidRPr="00AE26D4" w:rsidRDefault="004570B9" w:rsidP="004570B9">
      <w:pPr>
        <w:rPr>
          <w:rStyle w:val="StyleStyleBold12pt"/>
        </w:rPr>
      </w:pPr>
      <w:r>
        <w:rPr>
          <w:rStyle w:val="StyleStyleBold12pt"/>
        </w:rPr>
        <w:t>Spring</w:t>
      </w:r>
      <w:r w:rsidRPr="00AE26D4">
        <w:rPr>
          <w:rStyle w:val="StyleStyleBold12pt"/>
        </w:rPr>
        <w:t xml:space="preserve">, </w:t>
      </w:r>
      <w:r w:rsidRPr="00962035">
        <w:rPr>
          <w:rStyle w:val="StyleStyleBold12pt"/>
        </w:rPr>
        <w:t xml:space="preserve">F.M. Kirby Research Fellow in National Security Policy at </w:t>
      </w:r>
      <w:proofErr w:type="gramStart"/>
      <w:r w:rsidRPr="00962035">
        <w:rPr>
          <w:rStyle w:val="StyleStyleBold12pt"/>
        </w:rPr>
        <w:t>The</w:t>
      </w:r>
      <w:proofErr w:type="gramEnd"/>
      <w:r w:rsidRPr="00962035">
        <w:rPr>
          <w:rStyle w:val="StyleStyleBold12pt"/>
        </w:rPr>
        <w:t xml:space="preserve"> Heritage Foundation</w:t>
      </w:r>
      <w:r w:rsidRPr="00AE26D4">
        <w:rPr>
          <w:rStyle w:val="StyleStyleBold12pt"/>
        </w:rPr>
        <w:t xml:space="preserve">, </w:t>
      </w:r>
      <w:r>
        <w:rPr>
          <w:rStyle w:val="StyleStyleBold12pt"/>
        </w:rPr>
        <w:t>‘12</w:t>
      </w:r>
    </w:p>
    <w:p w:rsidR="004570B9" w:rsidRPr="00962035" w:rsidRDefault="004570B9" w:rsidP="004570B9">
      <w:pPr>
        <w:rPr>
          <w:color w:val="000000"/>
          <w:sz w:val="24"/>
        </w:rPr>
      </w:pPr>
      <w:r>
        <w:rPr>
          <w:color w:val="000000"/>
          <w:sz w:val="24"/>
        </w:rPr>
        <w:t>[Baker</w:t>
      </w:r>
      <w:r w:rsidRPr="00AE26D4">
        <w:rPr>
          <w:color w:val="000000"/>
          <w:sz w:val="24"/>
        </w:rPr>
        <w:t xml:space="preserve">, </w:t>
      </w:r>
      <w:r w:rsidRPr="00962035">
        <w:rPr>
          <w:color w:val="000000"/>
          <w:sz w:val="24"/>
        </w:rPr>
        <w:t>specializes in examining the threat of ballistic missiles from Third World countries and U.S. national security issues</w:t>
      </w:r>
      <w:r>
        <w:rPr>
          <w:color w:val="000000"/>
          <w:sz w:val="24"/>
        </w:rPr>
        <w:t>, 6-26-12</w:t>
      </w:r>
      <w:r w:rsidRPr="00AE26D4">
        <w:rPr>
          <w:color w:val="000000"/>
          <w:sz w:val="24"/>
        </w:rPr>
        <w:t xml:space="preserve">, </w:t>
      </w:r>
      <w:r>
        <w:rPr>
          <w:color w:val="000000"/>
          <w:sz w:val="24"/>
        </w:rPr>
        <w:t>The Daily Signal</w:t>
      </w:r>
      <w:r w:rsidRPr="00AE26D4">
        <w:rPr>
          <w:color w:val="000000"/>
          <w:sz w:val="24"/>
        </w:rPr>
        <w:t>, “</w:t>
      </w:r>
    </w:p>
    <w:p w:rsidR="004570B9" w:rsidRPr="00AE26D4" w:rsidRDefault="004570B9" w:rsidP="004570B9">
      <w:pPr>
        <w:rPr>
          <w:color w:val="000000"/>
          <w:sz w:val="24"/>
        </w:rPr>
      </w:pPr>
      <w:r w:rsidRPr="00962035">
        <w:rPr>
          <w:color w:val="000000"/>
          <w:sz w:val="24"/>
        </w:rPr>
        <w:t>Nuclear Proliferation Still Leads to Instability</w:t>
      </w:r>
      <w:r w:rsidRPr="00AE26D4">
        <w:rPr>
          <w:color w:val="000000"/>
          <w:sz w:val="24"/>
        </w:rPr>
        <w:t xml:space="preserve">,” </w:t>
      </w:r>
      <w:r w:rsidRPr="00962035">
        <w:rPr>
          <w:color w:val="000000"/>
          <w:sz w:val="24"/>
        </w:rPr>
        <w:t>http://dailysignal.com/2012/06/26/nuclear-proliferation-still-leads-to-instability/</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4570B9" w:rsidRDefault="004570B9" w:rsidP="004570B9"/>
    <w:p w:rsidR="004570B9" w:rsidRDefault="004570B9" w:rsidP="004570B9"/>
    <w:p w:rsidR="004570B9" w:rsidRPr="00AC7593" w:rsidRDefault="004570B9" w:rsidP="004570B9">
      <w:pPr>
        <w:rPr>
          <w:b/>
          <w:u w:val="single"/>
        </w:rPr>
      </w:pPr>
      <w:r w:rsidRPr="00AC7593">
        <w:rPr>
          <w:rStyle w:val="StyleBoldUnderline"/>
        </w:rPr>
        <w:t>The first exercise</w:t>
      </w:r>
      <w:r w:rsidRPr="0071300E">
        <w:rPr>
          <w:rStyle w:val="StyleBoldUnderline"/>
        </w:rPr>
        <w:t xml:space="preserve"> examined crisis stability issues</w:t>
      </w:r>
      <w:r>
        <w:t xml:space="preserve">. There were nuclear weapons exchanges in two of the four iterations of the exercise. While there were a variety of contributing factors to the unstable outcomes, two stand out. The first was that is that </w:t>
      </w:r>
      <w:r w:rsidRPr="0071300E">
        <w:rPr>
          <w:rStyle w:val="StyleBoldUnderline"/>
        </w:rPr>
        <w:t xml:space="preserve">it can be very difficult to perform the juggling act of deterring two or more simultaneous nuclear threats that result from proliferation. </w:t>
      </w:r>
      <w:r>
        <w:t xml:space="preserve"> For example, deterring a threat from North Korea toward South Korea may undermine the effort to deter a threat from China toward Taiwan. The second was that the </w:t>
      </w:r>
      <w:r w:rsidRPr="0071300E">
        <w:rPr>
          <w:rStyle w:val="StyleBoldUnderline"/>
        </w:rPr>
        <w:t>coalition dynamic became too complex to manage</w:t>
      </w:r>
      <w:r>
        <w:t>. For example, attempts by a more senior partner in a nuclear coalition to restrain his junior partner can be interpreted as an invitation for aggression by an opposing coalition against the junior partner.</w:t>
      </w:r>
    </w:p>
    <w:p w:rsidR="004570B9" w:rsidRDefault="004570B9" w:rsidP="004570B9">
      <w:r w:rsidRPr="00AC7593">
        <w:rPr>
          <w:rStyle w:val="StyleBoldUnderline"/>
        </w:rPr>
        <w:t>The second exercise examined arms race stability issues</w:t>
      </w:r>
      <w:r>
        <w:t xml:space="preserve">. Here, it becomes clear that </w:t>
      </w:r>
      <w:r w:rsidRPr="00AC7593">
        <w:rPr>
          <w:rStyle w:val="StyleBoldUnderline"/>
        </w:rPr>
        <w:t>as the appetite for obtaining nuclear weapons grows, so does the appetite for obtaining more of them.</w:t>
      </w:r>
      <w:r>
        <w:t xml:space="preserve"> In this case, the real-world experience along the bilateral lines of the Cold War showed that </w:t>
      </w:r>
      <w:r w:rsidRPr="00AC7593">
        <w:rPr>
          <w:rStyle w:val="StyleBoldUnderline"/>
        </w:rPr>
        <w:t>the U.S. and Soviet policies of nuclear deterrence led to rapid growth in nuclear arsenals on both sides</w:t>
      </w:r>
      <w:r>
        <w:t>. “Balancing” may have led to some level of crisis stability, but it certainly did not lead to arms race stability.</w:t>
      </w:r>
    </w:p>
    <w:p w:rsidR="004570B9" w:rsidRDefault="004570B9" w:rsidP="004570B9">
      <w:r>
        <w:t>There is one implicit point in Waltz’s article, however, that deserves favorable consideration. This point is that the U.S. and its allies must demonstrate that they have the ability to respond effectively to the circumstance of proliferation and maintain their security.</w:t>
      </w:r>
    </w:p>
    <w:p w:rsidR="004570B9" w:rsidRPr="00AC7593" w:rsidRDefault="004570B9" w:rsidP="004570B9">
      <w:pPr>
        <w:rPr>
          <w:rStyle w:val="StyleBoldUnderline"/>
        </w:rPr>
      </w:pPr>
      <w:r>
        <w:t xml:space="preserve">Some members of the nonproliferation consensus believe that the only answer to the problem is to move immediately to nuclear disarmament. On this point, this faction of the </w:t>
      </w:r>
      <w:r w:rsidRPr="00AC7593">
        <w:rPr>
          <w:rStyle w:val="StyleBoldUnderline"/>
        </w:rPr>
        <w:t>nonproliferation consensus is wrong.</w:t>
      </w:r>
      <w:r>
        <w:t xml:space="preserve"> Such </w:t>
      </w:r>
      <w:r w:rsidRPr="00AC7593">
        <w:rPr>
          <w:rStyle w:val="StyleBoldUnderline"/>
        </w:rPr>
        <w:t>fatalism is likely to prove to be, well, fatal.</w:t>
      </w:r>
      <w:r>
        <w:t xml:space="preserve"> </w:t>
      </w:r>
      <w:r w:rsidRPr="00AC7593">
        <w:rPr>
          <w:rStyle w:val="StyleBoldUnderline"/>
        </w:rPr>
        <w:t>Demonstrating the determination to respond effectively to proliferation can and should be seen as means for discouraging it.</w:t>
      </w:r>
    </w:p>
    <w:p w:rsidR="004570B9" w:rsidRPr="008335B5" w:rsidRDefault="004570B9" w:rsidP="004570B9">
      <w:r>
        <w:t xml:space="preserve">It is logical for would-be proliferators to draw the wrong conclusion from the argument that the only answer to proliferation is disarmament, which is that the West has no effective means for responding to nuclear weapons. There should be little doubt that </w:t>
      </w:r>
      <w:r w:rsidRPr="00AC7593">
        <w:rPr>
          <w:rStyle w:val="StyleBoldUnderline"/>
        </w:rPr>
        <w:t>the task of managing deterrence and stability in a proliferation will prove daunting</w:t>
      </w:r>
      <w:r>
        <w:t>, but it is one the U.S. and its allies must do their best to address.</w:t>
      </w:r>
    </w:p>
    <w:p w:rsidR="004570B9" w:rsidRPr="004570B9" w:rsidRDefault="004570B9" w:rsidP="004570B9"/>
    <w:p w:rsidR="00B344A1" w:rsidRDefault="00B344A1" w:rsidP="00B344A1">
      <w:pPr>
        <w:pStyle w:val="Heading2"/>
      </w:pPr>
      <w:r>
        <w:lastRenderedPageBreak/>
        <w:t xml:space="preserve">Japan </w:t>
      </w:r>
    </w:p>
    <w:p w:rsidR="00B344A1" w:rsidRDefault="00B344A1" w:rsidP="00B344A1">
      <w:pPr>
        <w:pStyle w:val="Heading3"/>
      </w:pPr>
      <w:r>
        <w:lastRenderedPageBreak/>
        <w:t>Exts – Exports resolve relations</w:t>
      </w:r>
    </w:p>
    <w:p w:rsidR="004570B9" w:rsidRDefault="004570B9" w:rsidP="004570B9">
      <w:pPr>
        <w:rPr>
          <w:b/>
        </w:rPr>
      </w:pPr>
    </w:p>
    <w:p w:rsidR="00B344A1" w:rsidRPr="004570B9" w:rsidRDefault="00B344A1" w:rsidP="00FF6C59">
      <w:pPr>
        <w:pStyle w:val="Heading4"/>
      </w:pPr>
      <w:r w:rsidRPr="004570B9">
        <w:t>US can export large amounts of LNG to Japan—solves relations</w:t>
      </w:r>
    </w:p>
    <w:p w:rsidR="00B344A1" w:rsidRDefault="00B344A1" w:rsidP="00B344A1">
      <w:pPr>
        <w:rPr>
          <w:rStyle w:val="StyleStyleBold12pt"/>
        </w:rPr>
      </w:pPr>
      <w:r>
        <w:rPr>
          <w:rStyle w:val="StyleStyleBold12pt"/>
        </w:rPr>
        <w:t xml:space="preserve">Cunningham, expert writer on energy and natural gas, 13 </w:t>
      </w:r>
    </w:p>
    <w:p w:rsidR="00B344A1" w:rsidRDefault="00B344A1" w:rsidP="00B344A1">
      <w:pPr>
        <w:rPr>
          <w:color w:val="000000"/>
          <w:sz w:val="24"/>
        </w:rPr>
      </w:pPr>
      <w:r>
        <w:rPr>
          <w:color w:val="000000"/>
          <w:sz w:val="24"/>
        </w:rPr>
        <w:t>[Nick, March 2013, American Security Project, “The Geopolitical Implications of U.S. Natural Gas Exports,” http://americansecurityproject.org/ASP%20Reports/Ref%200116%20-%20The%20Geopolitical%20Implications%20of%20U.S.%20Natural%20Gas%20Exports.pdf, 6/25/14, AC]</w:t>
      </w:r>
    </w:p>
    <w:p w:rsidR="00B344A1" w:rsidRDefault="00B344A1" w:rsidP="00B344A1">
      <w:pPr>
        <w:tabs>
          <w:tab w:val="left" w:pos="3390"/>
          <w:tab w:val="left" w:pos="6420"/>
        </w:tabs>
      </w:pPr>
      <w:r>
        <w:t xml:space="preserve"> </w:t>
      </w:r>
      <w:r>
        <w:tab/>
      </w:r>
      <w:r>
        <w:tab/>
      </w:r>
    </w:p>
    <w:p w:rsidR="00B344A1" w:rsidRDefault="00B344A1" w:rsidP="00B344A1">
      <w:pPr>
        <w:rPr>
          <w:rStyle w:val="StyleBoldUnderline"/>
        </w:rPr>
      </w:pPr>
      <w:r>
        <w:rPr>
          <w:rStyle w:val="StyleBoldUnderline"/>
        </w:rPr>
        <w:t xml:space="preserve">Japan lacks substantial indigenous energy resources and is thus highly dependent on maritime imports for </w:t>
      </w:r>
    </w:p>
    <w:p w:rsidR="00B344A1" w:rsidRDefault="00B344A1" w:rsidP="00B344A1">
      <w:pPr>
        <w:rPr>
          <w:rStyle w:val="StyleBoldUnderline"/>
        </w:rPr>
      </w:pPr>
      <w:proofErr w:type="gramStart"/>
      <w:r>
        <w:rPr>
          <w:rStyle w:val="StyleBoldUnderline"/>
        </w:rPr>
        <w:t>energy</w:t>
      </w:r>
      <w:proofErr w:type="gramEnd"/>
      <w:r>
        <w:rPr>
          <w:rStyle w:val="StyleBoldUnderline"/>
        </w:rPr>
        <w:t>. It is</w:t>
      </w:r>
      <w:r>
        <w:t xml:space="preserve"> the world’s third largest importer of crude oil, second largest importer of coal, and </w:t>
      </w:r>
      <w:r>
        <w:rPr>
          <w:rStyle w:val="StyleBoldUnderline"/>
        </w:rPr>
        <w:t xml:space="preserve">the top importer </w:t>
      </w:r>
    </w:p>
    <w:p w:rsidR="00B344A1" w:rsidRDefault="00B344A1" w:rsidP="00B344A1">
      <w:pPr>
        <w:rPr>
          <w:rStyle w:val="StyleBoldUnderline"/>
        </w:rPr>
      </w:pPr>
      <w:proofErr w:type="gramStart"/>
      <w:r>
        <w:rPr>
          <w:rStyle w:val="StyleBoldUnderline"/>
        </w:rPr>
        <w:t>of</w:t>
      </w:r>
      <w:proofErr w:type="gramEnd"/>
      <w:r>
        <w:rPr>
          <w:rStyle w:val="StyleBoldUnderline"/>
        </w:rPr>
        <w:t xml:space="preserve"> LNG.28 To generate electricity, Japan relies heavily on these imported sources of energy. </w:t>
      </w:r>
    </w:p>
    <w:p w:rsidR="00B344A1" w:rsidRDefault="00B344A1" w:rsidP="00B344A1">
      <w:pPr>
        <w:rPr>
          <w:rStyle w:val="StyleBoldUnderline"/>
        </w:rPr>
      </w:pPr>
      <w:r>
        <w:rPr>
          <w:rStyle w:val="StyleBoldUnderline"/>
        </w:rPr>
        <w:t>The shuttering of nearly all of its nuclear power plants created a surge in energy imports to replace the lost capacity. This included a steep rise in LNG demand, pushing up prices. The high costs of LNG are sapping the Japanese economy</w:t>
      </w:r>
      <w:r>
        <w:t xml:space="preserve">, putting pressure on the government to return to nuclear power. </w:t>
      </w:r>
      <w:r>
        <w:rPr>
          <w:rStyle w:val="StyleBoldUnderline"/>
        </w:rPr>
        <w:t>Russia has already made preliminary moves to capitalize on Japan’s energy problems – it is considering building LNG export terminals in the Far East to service Japan.29</w:t>
      </w:r>
    </w:p>
    <w:p w:rsidR="00B344A1" w:rsidRDefault="00B344A1" w:rsidP="00B344A1">
      <w:pPr>
        <w:rPr>
          <w:rStyle w:val="StyleBoldUnderline"/>
        </w:rPr>
      </w:pPr>
      <w:r>
        <w:rPr>
          <w:rStyle w:val="StyleBoldUnderline"/>
        </w:rPr>
        <w:t>Japan is in desperate need of energy and is actively lobbying the U.S. government to permit new LNG exports.30</w:t>
      </w:r>
    </w:p>
    <w:p w:rsidR="00B344A1" w:rsidRDefault="00B344A1" w:rsidP="00B344A1">
      <w:r>
        <w:t>South Korea is in a similar situation as Japan. With few energy resources to speak of, and a dysfunctional neighbor to its north, South Korea relies upon maritime imports to meet its energy needs. This dependence makes South Korea the second largest importer of LNG.31</w:t>
      </w:r>
    </w:p>
    <w:p w:rsidR="00B344A1" w:rsidRDefault="00B344A1" w:rsidP="00B344A1">
      <w:r>
        <w:t xml:space="preserve">The U.S. has a free-trade agreement with South Korea, meaning permits for LNG exports to South Korea will likely not receive heavy scrutiny during the permitting process. </w:t>
      </w:r>
    </w:p>
    <w:p w:rsidR="00B344A1" w:rsidRDefault="00B344A1" w:rsidP="00B344A1">
      <w:r>
        <w:rPr>
          <w:rStyle w:val="StyleBoldUnderline"/>
        </w:rPr>
        <w:t>However, allowing U.S. LNG exports to reach Japan</w:t>
      </w:r>
      <w:r>
        <w:t xml:space="preserve"> would benefit South Korea just the same. This </w:t>
      </w:r>
      <w:r>
        <w:rPr>
          <w:rStyle w:val="StyleBoldUnderline"/>
        </w:rPr>
        <w:t>would create a more liquid Asian market for LNG, and U.S. LNG would relieve the supply crunch in Asia. More LNG would allow Japan and South Korea to find alternative sources of energy at lower prices</w:t>
      </w:r>
      <w:r>
        <w:t xml:space="preserve">. </w:t>
      </w:r>
    </w:p>
    <w:p w:rsidR="00B344A1" w:rsidRDefault="00B344A1" w:rsidP="00B344A1">
      <w:pPr>
        <w:rPr>
          <w:rStyle w:val="StyleBoldUnderline"/>
        </w:rPr>
      </w:pPr>
      <w:r>
        <w:rPr>
          <w:rStyle w:val="StyleBoldUnderline"/>
        </w:rPr>
        <w:t xml:space="preserve">If the U.S. exports LNG to its Asian allies, it can help them improve their energy security and their economies in a time of stress </w:t>
      </w:r>
    </w:p>
    <w:p w:rsidR="004570B9" w:rsidRDefault="004570B9" w:rsidP="00B344A1">
      <w:pPr>
        <w:rPr>
          <w:rStyle w:val="StyleBoldUnderline"/>
        </w:rPr>
      </w:pPr>
    </w:p>
    <w:p w:rsidR="004570B9" w:rsidRPr="004570B9" w:rsidRDefault="004570B9" w:rsidP="00FF6C59">
      <w:pPr>
        <w:pStyle w:val="Heading4"/>
      </w:pPr>
      <w:r w:rsidRPr="004570B9">
        <w:t>LNG exports key to US-Japan relationship- effects will come before construction even begins</w:t>
      </w:r>
    </w:p>
    <w:p w:rsidR="004570B9" w:rsidRPr="00AE26D4" w:rsidRDefault="004570B9" w:rsidP="004570B9">
      <w:pPr>
        <w:rPr>
          <w:rStyle w:val="StyleStyleBold12pt"/>
        </w:rPr>
      </w:pPr>
      <w:proofErr w:type="gramStart"/>
      <w:r>
        <w:rPr>
          <w:rStyle w:val="StyleStyleBold12pt"/>
        </w:rPr>
        <w:t>cogitASIA</w:t>
      </w:r>
      <w:proofErr w:type="gramEnd"/>
      <w:r w:rsidRPr="00AE26D4">
        <w:rPr>
          <w:rStyle w:val="StyleStyleBold12pt"/>
        </w:rPr>
        <w:t xml:space="preserve">, </w:t>
      </w:r>
      <w:r>
        <w:rPr>
          <w:rStyle w:val="StyleStyleBold12pt"/>
        </w:rPr>
        <w:t>CSIS Asia Program</w:t>
      </w:r>
      <w:r w:rsidRPr="00AE26D4">
        <w:rPr>
          <w:rStyle w:val="StyleStyleBold12pt"/>
        </w:rPr>
        <w:t xml:space="preserve">, </w:t>
      </w:r>
      <w:r>
        <w:rPr>
          <w:rStyle w:val="StyleStyleBold12pt"/>
        </w:rPr>
        <w:t>4-25-14</w:t>
      </w:r>
      <w:r w:rsidRPr="00AE26D4">
        <w:rPr>
          <w:rStyle w:val="StyleStyleBold12pt"/>
        </w:rPr>
        <w:t xml:space="preserve"> </w:t>
      </w:r>
    </w:p>
    <w:p w:rsidR="004570B9" w:rsidRPr="00625B48" w:rsidRDefault="004570B9" w:rsidP="004570B9">
      <w:pPr>
        <w:rPr>
          <w:rStyle w:val="StyleBoldUnderline"/>
          <w:b w:val="0"/>
          <w:color w:val="000000"/>
          <w:sz w:val="24"/>
        </w:rPr>
      </w:pPr>
      <w:r>
        <w:rPr>
          <w:color w:val="000000"/>
          <w:sz w:val="24"/>
        </w:rPr>
        <w:t>[“</w:t>
      </w:r>
      <w:r w:rsidRPr="00625B48">
        <w:rPr>
          <w:color w:val="000000"/>
          <w:sz w:val="24"/>
        </w:rPr>
        <w:t>Enhancing Japan’s Energy Resilience: The Role for the U.S.-Japan Alliance</w:t>
      </w:r>
      <w:r w:rsidRPr="00AE26D4">
        <w:rPr>
          <w:color w:val="000000"/>
          <w:sz w:val="24"/>
        </w:rPr>
        <w:t xml:space="preserve">,” </w:t>
      </w:r>
      <w:r w:rsidRPr="00625B48">
        <w:rPr>
          <w:color w:val="000000"/>
          <w:sz w:val="24"/>
        </w:rPr>
        <w:t>http://cogitasia.com/enhancing-japans-energy-resilience-the-role-for-the-u-s-japan-alliance/</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4570B9" w:rsidRDefault="004570B9" w:rsidP="004570B9">
      <w:pPr>
        <w:rPr>
          <w:rStyle w:val="StyleBoldUnderline"/>
        </w:rPr>
      </w:pPr>
    </w:p>
    <w:p w:rsidR="004570B9" w:rsidRPr="00625B48" w:rsidRDefault="004570B9" w:rsidP="004570B9">
      <w:pPr>
        <w:rPr>
          <w:rStyle w:val="StyleBoldUnderline"/>
        </w:rPr>
      </w:pPr>
      <w:r w:rsidRPr="00625B48">
        <w:rPr>
          <w:rStyle w:val="StyleBoldUnderline"/>
        </w:rPr>
        <w:t xml:space="preserve">The U.S.-Japan alliance plays a </w:t>
      </w:r>
      <w:r w:rsidRPr="00625B48">
        <w:rPr>
          <w:rStyle w:val="Emphasis"/>
        </w:rPr>
        <w:t>crucial role</w:t>
      </w:r>
      <w:r w:rsidRPr="00625B48">
        <w:rPr>
          <w:rStyle w:val="StyleBoldUnderline"/>
        </w:rPr>
        <w:t xml:space="preserve"> in enhancing Japan’s energy resilience. First of all</w:t>
      </w:r>
      <w:r>
        <w:t>, liquefied natural gas (</w:t>
      </w:r>
      <w:r w:rsidRPr="00625B48">
        <w:rPr>
          <w:rStyle w:val="StyleBoldUnderline"/>
        </w:rPr>
        <w:t>LNG) exports from the United States will further solidify our bilateral relationship because it has significant effects on the diversification of Japan’s supply sources and energy price references. If</w:t>
      </w:r>
      <w:r>
        <w:t xml:space="preserve"> </w:t>
      </w:r>
      <w:r>
        <w:lastRenderedPageBreak/>
        <w:t xml:space="preserve">all of </w:t>
      </w:r>
      <w:r w:rsidRPr="00625B48">
        <w:rPr>
          <w:rStyle w:val="StyleBoldUnderline"/>
        </w:rPr>
        <w:t xml:space="preserve">the </w:t>
      </w:r>
      <w:r w:rsidRPr="00625B48">
        <w:rPr>
          <w:rStyle w:val="Emphasis"/>
        </w:rPr>
        <w:t>proposed LNG export projects</w:t>
      </w:r>
      <w:r w:rsidRPr="00625B48">
        <w:rPr>
          <w:rStyle w:val="StyleBoldUnderline"/>
        </w:rPr>
        <w:t xml:space="preserve"> to Japan</w:t>
      </w:r>
      <w:r>
        <w:t xml:space="preserve"> (Freeport, Cove Point, and Cameron) </w:t>
      </w:r>
      <w:r w:rsidRPr="00625B48">
        <w:rPr>
          <w:rStyle w:val="StyleBoldUnderline"/>
        </w:rPr>
        <w:t xml:space="preserve">are realized, it will result in an export volume of 17 million tons of LNG. </w:t>
      </w:r>
      <w:r>
        <w:t xml:space="preserve">This volume exceeds the exports from Qatar to Japan in 2013 and ranks second only to Australia in terms of total 2013 Japanese LNG imports. </w:t>
      </w:r>
      <w:r w:rsidRPr="00625B48">
        <w:rPr>
          <w:rStyle w:val="StyleBoldUnderline"/>
        </w:rPr>
        <w:t>This level of exports will certainly have a material impact on Japan’s diversification efforts as well as balance Asia’s LNG market.</w:t>
      </w:r>
    </w:p>
    <w:p w:rsidR="004570B9" w:rsidRPr="00625B48" w:rsidRDefault="004570B9" w:rsidP="004570B9">
      <w:pPr>
        <w:rPr>
          <w:rStyle w:val="Emphasis"/>
        </w:rPr>
      </w:pPr>
      <w:r w:rsidRPr="00625B48">
        <w:rPr>
          <w:rStyle w:val="StyleBoldUnderline"/>
        </w:rPr>
        <w:t xml:space="preserve">Even if some of these projects do not start as scheduled, U.S. LNG exports to Japan will have </w:t>
      </w:r>
      <w:r w:rsidRPr="00625B48">
        <w:rPr>
          <w:rStyle w:val="Emphasis"/>
        </w:rPr>
        <w:t>symbolic meaning for the alliance.</w:t>
      </w:r>
      <w:r>
        <w:t xml:space="preserve"> There is no doubt that there is an economic motivation to export LNG to capture the rents caused by the natural price difference in the U.S. and Asian markets. As a study commissioned by the U.S. Department of Energy reveals, LNG exports will bring net benefits to the U.S. economy. Export of energy, however, is always politically sensitive because energy is a critical resource for all economies. The manufacturing and petrochemical industries have repeatedly have argued against the U.S. government’s export efforts. Concerns about potential price spikes in the natural gas market remain, as occurred when the United States was hit by unusually cold weather in February 2014. </w:t>
      </w:r>
      <w:r w:rsidRPr="00625B48">
        <w:rPr>
          <w:rStyle w:val="StyleBoldUnderline"/>
        </w:rPr>
        <w:t>American willingness to export LNG to</w:t>
      </w:r>
      <w:r>
        <w:t xml:space="preserve"> non-FTA countries like </w:t>
      </w:r>
      <w:r w:rsidRPr="00625B48">
        <w:rPr>
          <w:rStyle w:val="StyleBoldUnderline"/>
        </w:rPr>
        <w:t>Japan</w:t>
      </w:r>
      <w:r>
        <w:t>–despite all of these concerns and opposition within the United States–</w:t>
      </w:r>
      <w:r w:rsidRPr="00625B48">
        <w:rPr>
          <w:rStyle w:val="Emphasis"/>
        </w:rPr>
        <w:t>is interpreted as a sign</w:t>
      </w:r>
      <w:r w:rsidRPr="00625B48">
        <w:rPr>
          <w:rStyle w:val="StyleBoldUnderline"/>
        </w:rPr>
        <w:t xml:space="preserve"> that the U.S. intends to assist in the restoration of the post-earthquake Japanese economy. Increased trade of a vital commodity such as LNG will naturally draw more U.S. attention to preserving a free and safe maritime order in the Asia Pacific basin. This will accelerate the U.S. rebalance policy and will have a favorable effect on the </w:t>
      </w:r>
      <w:r w:rsidRPr="00625B48">
        <w:rPr>
          <w:rStyle w:val="Emphasis"/>
        </w:rPr>
        <w:t>U.S.-Japan alliance.</w:t>
      </w:r>
    </w:p>
    <w:p w:rsidR="004570B9" w:rsidRDefault="004570B9" w:rsidP="00B344A1">
      <w:pPr>
        <w:rPr>
          <w:rStyle w:val="StyleBoldUnderline"/>
        </w:rPr>
      </w:pPr>
    </w:p>
    <w:p w:rsidR="003E3B79" w:rsidRPr="003E3B79" w:rsidRDefault="003E3B79" w:rsidP="00FF6C59">
      <w:pPr>
        <w:pStyle w:val="Heading4"/>
      </w:pPr>
      <w:r w:rsidRPr="003E3B79">
        <w:t>US LNG exports key to Japanese-American Relations</w:t>
      </w:r>
    </w:p>
    <w:p w:rsidR="003E3B79" w:rsidRPr="000C34FF" w:rsidRDefault="003E3B79" w:rsidP="003E3B79">
      <w:pPr>
        <w:rPr>
          <w:rStyle w:val="StyleStyleBold12pt"/>
        </w:rPr>
      </w:pPr>
      <w:r>
        <w:rPr>
          <w:rStyle w:val="StyleStyleBold12pt"/>
        </w:rPr>
        <w:t>Kobayashi, Center for Strategic and International Studies Visiting Scholar, 2014</w:t>
      </w:r>
    </w:p>
    <w:p w:rsidR="003E3B79" w:rsidRPr="000C34FF" w:rsidRDefault="003E3B79" w:rsidP="003E3B79">
      <w:r>
        <w:t xml:space="preserve">[Yoshikazu, Mr. Yoshikazu Kobayashi is a senior economist at the Institute of Energy Economics, Japan and a visiting scholar with the Japan Chair at the Center for Strategic and International Studies. Mr. Kobayashi’s essay is part of CSIS’s Strategic Japan Working Paper Series featuring Japanese scholars addressing pressing issues in Japanese foreign policy, April 25, Center for Strategic and International Studies cogitASIA, “Enhancing Japan’s Energy Resilience: The Role for the U.S.-Japan Alliance,” </w:t>
      </w:r>
      <w:hyperlink r:id="rId35" w:history="1">
        <w:r w:rsidRPr="007A504B">
          <w:rPr>
            <w:rStyle w:val="Hyperlink"/>
          </w:rPr>
          <w:t>http://cogitasia.com/enhancing-japans-energy-resilience-the-role-for-the-u-s-japan-alliance/</w:t>
        </w:r>
      </w:hyperlink>
      <w:r>
        <w:t>, accessed July 1, 2014, EK]</w:t>
      </w:r>
    </w:p>
    <w:p w:rsidR="003E3B79" w:rsidRPr="00657938" w:rsidRDefault="003E3B79" w:rsidP="003E3B79">
      <w:pPr>
        <w:rPr>
          <w:b/>
          <w:iCs/>
          <w:u w:val="single"/>
          <w:bdr w:val="single" w:sz="18" w:space="0" w:color="auto"/>
        </w:rPr>
      </w:pPr>
      <w:r>
        <w:t xml:space="preserve">In light of these developments, </w:t>
      </w:r>
      <w:r w:rsidRPr="00657938">
        <w:rPr>
          <w:rStyle w:val="StyleBoldUnderline"/>
        </w:rPr>
        <w:t xml:space="preserve">it is important to review Japan’s policy challenges from the viewpoint of resilience enhancement. Because supply disruption risk cannot be reduced to zero, strengthening prompt recovery capabilities should have more significance in Japan’s energy policies. </w:t>
      </w:r>
      <w:r w:rsidRPr="00657938">
        <w:rPr>
          <w:rStyle w:val="Emphasis"/>
        </w:rPr>
        <w:t>This post identifies potential areas of bilateral energy cooperation between Japan and the United States.</w:t>
      </w:r>
    </w:p>
    <w:p w:rsidR="003E3B79" w:rsidRDefault="003E3B79" w:rsidP="003E3B79">
      <w:r w:rsidRPr="00657938">
        <w:rPr>
          <w:rStyle w:val="StyleBoldUnderline"/>
        </w:rPr>
        <w:t xml:space="preserve">The U.S.-Japan alliance plays a crucial role in enhancing Japan’s energy resilience. </w:t>
      </w:r>
      <w:r w:rsidRPr="00657938">
        <w:t xml:space="preserve">First of all, liquefied natural gas </w:t>
      </w:r>
      <w:r w:rsidRPr="00657938">
        <w:rPr>
          <w:rStyle w:val="StyleBoldUnderline"/>
        </w:rPr>
        <w:t xml:space="preserve">(LNG) exports from the United States will </w:t>
      </w:r>
      <w:r w:rsidRPr="00657938">
        <w:t>further</w:t>
      </w:r>
      <w:r w:rsidRPr="00657938">
        <w:rPr>
          <w:rStyle w:val="StyleBoldUnderline"/>
        </w:rPr>
        <w:t xml:space="preserve"> solidify our bilateral relationship because it has significant effects on the diversification of Japan’s supply sources and energy price references</w:t>
      </w:r>
      <w:r>
        <w:t>. If all of the proposed LNG export projects to Japan (Freeport, Cove Point, and Cameron) are realized, it will result in an export volume of 17 million tons of LNG. This volume exceeds the exports from Qatar to Japan in 2013 and ranks second only to Australia in terms of total 2013 Japanese LNG imports. This level of exports will certainly have a material impact on Japan’s diversification efforts as well as balance Asia’s LNG market.</w:t>
      </w:r>
    </w:p>
    <w:p w:rsidR="003E3B79" w:rsidRPr="000C34FF" w:rsidRDefault="003E3B79" w:rsidP="003E3B79">
      <w:pPr>
        <w:rPr>
          <w:rStyle w:val="StyleBoldUnderline"/>
        </w:rPr>
      </w:pPr>
      <w:r w:rsidRPr="00657938">
        <w:rPr>
          <w:rStyle w:val="StyleBoldUnderline"/>
        </w:rPr>
        <w:t>Even if some of these projects do not start as scheduled, U.S. LNG exports to Japan will have symbolic meaning for the alliance.</w:t>
      </w:r>
      <w:r>
        <w:t xml:space="preserve"> </w:t>
      </w:r>
      <w:r w:rsidRPr="000C34FF">
        <w:rPr>
          <w:rStyle w:val="StyleBoldUnderline"/>
        </w:rPr>
        <w:t>There is no doubt that there is an economic motivation to export LNG to capture the rents caused by the natural price difference in the U.S. and Asian markets</w:t>
      </w:r>
      <w:r>
        <w:t xml:space="preserve">. As a study </w:t>
      </w:r>
      <w:r>
        <w:lastRenderedPageBreak/>
        <w:t xml:space="preserve">commissioned by the U.S. Department of Energy reveals, LNG exports will bring net benefits to the U.S. economy. Export of energy, however, is always politically sensitive because energy is a critical resource for all economies. The manufacturing and petrochemical industries have repeatedly have argued against the U.S. government’s export efforts. Concerns about potential price spikes in the natural gas market remain, as occurred when the United States was hit by unusually cold weather in February 2014. American willingness to export LNG to non-FTA countries like Japan–despite all of these concerns and opposition within the United States–is interpreted as a sign that the U.S. intends to assist in the restoration of the post-earthquake Japanese economy. Increased trade of a vital commodity such as LNG will naturally draw more U.S. attention to preserving a free and safe maritime order in the Asia Pacific basin. </w:t>
      </w:r>
      <w:r w:rsidRPr="000C34FF">
        <w:rPr>
          <w:rStyle w:val="StyleBoldUnderline"/>
        </w:rPr>
        <w:t>This will accelerate the U.S. rebalance policy and will have a favorable effect on the U.S.-Japan alliance.</w:t>
      </w:r>
    </w:p>
    <w:p w:rsidR="003E3B79" w:rsidRDefault="003E3B79" w:rsidP="003E3B79"/>
    <w:p w:rsidR="003E3B79" w:rsidRPr="003E3B79" w:rsidRDefault="003E3B79" w:rsidP="00FF6C59">
      <w:pPr>
        <w:pStyle w:val="Heading4"/>
      </w:pPr>
      <w:r w:rsidRPr="003E3B79">
        <w:t>LNG exports increase relations with countries including Japan, India, and South Korea</w:t>
      </w:r>
    </w:p>
    <w:p w:rsidR="003E3B79" w:rsidRPr="000C34FF" w:rsidRDefault="003E3B79" w:rsidP="003E3B79">
      <w:pPr>
        <w:rPr>
          <w:rStyle w:val="StyleStyleBold12pt"/>
        </w:rPr>
      </w:pPr>
      <w:r>
        <w:rPr>
          <w:rStyle w:val="StyleStyleBold12pt"/>
        </w:rPr>
        <w:t>Foran, National Journal Energy Reporter, 2013</w:t>
      </w:r>
    </w:p>
    <w:p w:rsidR="003E3B79" w:rsidRDefault="003E3B79" w:rsidP="003E3B79">
      <w:proofErr w:type="gramStart"/>
      <w:r>
        <w:t>[Clare, an energy reporter at National Journal.</w:t>
      </w:r>
      <w:proofErr w:type="gramEnd"/>
      <w:r>
        <w:t xml:space="preserve"> Her writing has appeared in The Atlantic Cities, Philadelphia City Paper and NPR's science and technology blog, All Tech Considered, October 10, National Journal, “U.S. Gas Exports Would Be a Global Boon, Foreign Energy Leaders Say,” </w:t>
      </w:r>
      <w:hyperlink r:id="rId36" w:history="1">
        <w:r w:rsidRPr="007A504B">
          <w:rPr>
            <w:rStyle w:val="Hyperlink"/>
          </w:rPr>
          <w:t>http://www.nationaljournal.com/daily/u-s-gas-exports-would-be-a-global-boon-foreign-energy-leaders-say-20131010</w:t>
        </w:r>
      </w:hyperlink>
      <w:r>
        <w:t>, accessed July 1, 2014, EK]</w:t>
      </w:r>
    </w:p>
    <w:p w:rsidR="003E3B79" w:rsidRDefault="003E3B79" w:rsidP="003E3B79"/>
    <w:p w:rsidR="003E3B79" w:rsidRDefault="003E3B79" w:rsidP="003E3B79">
      <w:r>
        <w:t>Delegates from 10 countries—including Hungary, Haiti, India, Japan, and Thailand—argued for increased U.S. exports of liquefied natural gas to increase global energy security and strengthen diplomatic ties during a Thursday forum convened by the House Energy and Commerce Subcommittee on Energy and Power.</w:t>
      </w:r>
    </w:p>
    <w:p w:rsidR="003E3B79" w:rsidRPr="000C34FF" w:rsidRDefault="003E3B79" w:rsidP="003E3B79">
      <w:pPr>
        <w:rPr>
          <w:bCs/>
          <w:u w:val="single"/>
        </w:rPr>
      </w:pPr>
      <w:r w:rsidRPr="000C34FF">
        <w:rPr>
          <w:rStyle w:val="StyleBoldUnderline"/>
        </w:rPr>
        <w:t xml:space="preserve">Delegates from Hungary and the Czech Republic said expanded LNG exports would bring U.S. gas into competition with Russia, the major supplier of oil and gas in </w:t>
      </w:r>
      <w:proofErr w:type="gramStart"/>
      <w:r w:rsidRPr="000C34FF">
        <w:rPr>
          <w:rStyle w:val="StyleBoldUnderline"/>
        </w:rPr>
        <w:t>eastern</w:t>
      </w:r>
      <w:proofErr w:type="gramEnd"/>
      <w:r w:rsidRPr="000C34FF">
        <w:rPr>
          <w:rStyle w:val="StyleBoldUnderline"/>
        </w:rPr>
        <w:t xml:space="preserve"> Europe. Increased competition, they argued, would drive down gas prices to the benefit of consumers.</w:t>
      </w:r>
    </w:p>
    <w:p w:rsidR="003E3B79" w:rsidRDefault="003E3B79" w:rsidP="003E3B79">
      <w:r>
        <w:t>"We need to have more competition to have affordable energy prices," said Anita Orban, ambassador-at-large for energy security for the Hungarian Ministry of Foreign Affairs.</w:t>
      </w:r>
    </w:p>
    <w:p w:rsidR="003E3B79" w:rsidRPr="000C34FF" w:rsidRDefault="003E3B79" w:rsidP="003E3B79">
      <w:pPr>
        <w:rPr>
          <w:rStyle w:val="StyleBoldUnderline"/>
        </w:rPr>
      </w:pPr>
      <w:r w:rsidRPr="000C34FF">
        <w:rPr>
          <w:rStyle w:val="StyleBoldUnderline"/>
        </w:rPr>
        <w:t>Representatives from Japan and Singapore also called for increased U.S. LNG exports, saying it would help diversify domestic energy markets.</w:t>
      </w:r>
    </w:p>
    <w:p w:rsidR="003E3B79" w:rsidRDefault="003E3B79" w:rsidP="003E3B79">
      <w:r>
        <w:t>"We are a small island state with no energy endowments of our own," said Ashok Kumar Mirpuri, Singapore's ambassador to the U.S.</w:t>
      </w:r>
    </w:p>
    <w:p w:rsidR="003E3B79" w:rsidRDefault="003E3B79" w:rsidP="003E3B79">
      <w:r>
        <w:t xml:space="preserve">According to Mirpuri, </w:t>
      </w:r>
      <w:r w:rsidRPr="000C34FF">
        <w:rPr>
          <w:rStyle w:val="StyleBoldUnderline"/>
        </w:rPr>
        <w:t>Singapore gets most of its natural gas from Malaysia and Indonesia but hopes to expand the number of countries it buys from so as not to become overly dependent on any one state</w:t>
      </w:r>
      <w:r>
        <w:t>.</w:t>
      </w:r>
    </w:p>
    <w:p w:rsidR="003E3B79" w:rsidRDefault="003E3B79" w:rsidP="003E3B79">
      <w:r>
        <w:t>"We've invested in an LNG terminal in May of this year," he said, adding: "We're making the necessary investments in order to have the LNG supply to diversify our energy needs."</w:t>
      </w:r>
    </w:p>
    <w:p w:rsidR="003E3B79" w:rsidRPr="000C34FF" w:rsidRDefault="003E3B79" w:rsidP="003E3B79">
      <w:pPr>
        <w:rPr>
          <w:rStyle w:val="StyleBoldUnderline"/>
        </w:rPr>
      </w:pPr>
      <w:r>
        <w:t xml:space="preserve">The second argument advanced by the delegates in favor of expanded </w:t>
      </w:r>
      <w:r w:rsidRPr="000C34FF">
        <w:rPr>
          <w:rStyle w:val="StyleBoldUnderline"/>
        </w:rPr>
        <w:t>U.S. LNG export activity was that it would improve U.S. diplomatic relations abroad.</w:t>
      </w:r>
    </w:p>
    <w:p w:rsidR="003E3B79" w:rsidRPr="000C34FF" w:rsidRDefault="003E3B79" w:rsidP="003E3B79">
      <w:pPr>
        <w:rPr>
          <w:bCs/>
          <w:u w:val="single"/>
        </w:rPr>
      </w:pPr>
      <w:r>
        <w:t xml:space="preserve">Taranjit Singh Sandhu, </w:t>
      </w:r>
      <w:r w:rsidRPr="000C34FF">
        <w:rPr>
          <w:rStyle w:val="StyleBoldUnderline"/>
        </w:rPr>
        <w:t>India's deputy chief of mission, told subcommittee member</w:t>
      </w:r>
      <w:r>
        <w:t xml:space="preserve">s that </w:t>
      </w:r>
      <w:r w:rsidRPr="000C34FF">
        <w:rPr>
          <w:rStyle w:val="StyleBoldUnderline"/>
        </w:rPr>
        <w:t>upping exports would create "a strong and mutually rewarding energy partnership and further our ties to the benefit of both our countries."</w:t>
      </w:r>
    </w:p>
    <w:p w:rsidR="003E3B79" w:rsidRPr="000C34FF" w:rsidRDefault="003E3B79" w:rsidP="003E3B79">
      <w:pPr>
        <w:rPr>
          <w:rStyle w:val="StyleBoldUnderline"/>
        </w:rPr>
      </w:pPr>
      <w:r>
        <w:t>"</w:t>
      </w:r>
      <w:r w:rsidRPr="000C34FF">
        <w:rPr>
          <w:rStyle w:val="StyleBoldUnderline"/>
        </w:rPr>
        <w:t>It's not only about liquefied natural gas," added Ahn Ho-Young, South Korea's ambassador to the United States. "It would open the possibility of strengthening relations between Korea and the U.S. in many different areas."</w:t>
      </w:r>
    </w:p>
    <w:p w:rsidR="003E3B79" w:rsidRDefault="003E3B79" w:rsidP="00B344A1">
      <w:pPr>
        <w:rPr>
          <w:rStyle w:val="StyleBoldUnderline"/>
        </w:rPr>
      </w:pPr>
    </w:p>
    <w:p w:rsidR="00B344A1" w:rsidRDefault="00B344A1" w:rsidP="00B344A1">
      <w:pPr>
        <w:pStyle w:val="Heading3"/>
      </w:pPr>
      <w:r>
        <w:lastRenderedPageBreak/>
        <w:t xml:space="preserve">Exts </w:t>
      </w:r>
      <w:proofErr w:type="gramStart"/>
      <w:r>
        <w:t>–  Japan</w:t>
      </w:r>
      <w:proofErr w:type="gramEnd"/>
      <w:r>
        <w:t xml:space="preserve"> Relations MPX</w:t>
      </w:r>
    </w:p>
    <w:p w:rsidR="00FF6C59" w:rsidRPr="00FF6C59" w:rsidRDefault="00FF6C59" w:rsidP="00FF6C59"/>
    <w:p w:rsidR="00B344A1" w:rsidRPr="004570B9" w:rsidRDefault="00B344A1" w:rsidP="00FF6C59">
      <w:pPr>
        <w:pStyle w:val="Heading4"/>
      </w:pPr>
      <w:r w:rsidRPr="004570B9">
        <w:t>Alliance solves multiple scenarios for extinction</w:t>
      </w:r>
    </w:p>
    <w:p w:rsidR="00B344A1" w:rsidRPr="004570B9" w:rsidRDefault="00B344A1" w:rsidP="00B344A1">
      <w:r w:rsidRPr="004570B9">
        <w:rPr>
          <w:rStyle w:val="StyleStyleBold12pt"/>
        </w:rPr>
        <w:t>Gates, former Defense Secretary, 11</w:t>
      </w:r>
      <w:r w:rsidRPr="004570B9">
        <w:t xml:space="preserve"> </w:t>
      </w:r>
    </w:p>
    <w:p w:rsidR="00B344A1" w:rsidRPr="004570B9" w:rsidRDefault="00B344A1" w:rsidP="00B344A1">
      <w:pPr>
        <w:rPr>
          <w:color w:val="000000"/>
          <w:sz w:val="24"/>
        </w:rPr>
      </w:pPr>
      <w:r w:rsidRPr="004570B9">
        <w:rPr>
          <w:color w:val="000000"/>
          <w:sz w:val="24"/>
        </w:rPr>
        <w:t>[Robert, 1/14/11, US DOD, “Secretary of Defense Speech Keio University,” http://www.defense.gov/speeches/speech.aspx?speechid=1529, accessed 7/1/14, AC]</w:t>
      </w:r>
    </w:p>
    <w:p w:rsidR="00B344A1" w:rsidRPr="004570B9" w:rsidRDefault="00B344A1" w:rsidP="00B344A1">
      <w:r w:rsidRPr="004570B9">
        <w:t xml:space="preserve">Over the course of its history, </w:t>
      </w:r>
      <w:r w:rsidRPr="004570B9">
        <w:rPr>
          <w:rStyle w:val="StyleBoldUnderline"/>
        </w:rPr>
        <w:t>the U.S.-Japan alliance has succeeded at its original core purpose – to deter military aggression and provide an umbrella of security under which</w:t>
      </w:r>
      <w:r w:rsidRPr="004570B9">
        <w:t xml:space="preserve"> Japan – </w:t>
      </w:r>
      <w:r w:rsidRPr="004570B9">
        <w:rPr>
          <w:rStyle w:val="StyleBoldUnderline"/>
        </w:rPr>
        <w:t>and the region – can prosper. Today</w:t>
      </w:r>
      <w:r w:rsidRPr="004570B9">
        <w:t xml:space="preserve">, our </w:t>
      </w:r>
      <w:r w:rsidRPr="004570B9">
        <w:rPr>
          <w:rStyle w:val="StyleBoldUnderline"/>
        </w:rPr>
        <w:t>alliance</w:t>
      </w:r>
      <w:r w:rsidRPr="004570B9">
        <w:t xml:space="preserve"> is growing deeper and broader as we </w:t>
      </w:r>
      <w:r w:rsidRPr="004570B9">
        <w:rPr>
          <w:rStyle w:val="StyleBoldUnderline"/>
        </w:rPr>
        <w:t xml:space="preserve">address a range of security challenges </w:t>
      </w:r>
      <w:r w:rsidRPr="004570B9">
        <w:t xml:space="preserve">in Asia. Some, </w:t>
      </w:r>
      <w:r w:rsidRPr="004570B9">
        <w:rPr>
          <w:rStyle w:val="StyleBoldUnderline"/>
        </w:rPr>
        <w:t>like North Korea, piracy or natural disasters</w:t>
      </w:r>
      <w:r w:rsidRPr="004570B9">
        <w:t xml:space="preserve">, have been around for decades, centuries, or since the beginning of time. Others, such as </w:t>
      </w:r>
      <w:r w:rsidRPr="004570B9">
        <w:rPr>
          <w:rStyle w:val="StyleBoldUnderline"/>
        </w:rPr>
        <w:t>global terrorist networks, cyber attacks, and nuclear proliferation</w:t>
      </w:r>
      <w:r w:rsidRPr="004570B9">
        <w:t xml:space="preserve"> are of a more recent vintage. What </w:t>
      </w:r>
      <w:r w:rsidRPr="004570B9">
        <w:rPr>
          <w:rStyle w:val="StyleBoldUnderline"/>
        </w:rPr>
        <w:t>these issues</w:t>
      </w:r>
      <w:r w:rsidRPr="004570B9">
        <w:t xml:space="preserve"> have in common is that they all </w:t>
      </w:r>
      <w:r w:rsidRPr="004570B9">
        <w:rPr>
          <w:rStyle w:val="StyleBoldUnderline"/>
        </w:rPr>
        <w:t>require multiple nations working together – and</w:t>
      </w:r>
      <w:r w:rsidRPr="004570B9">
        <w:t xml:space="preserve"> they also almost always require </w:t>
      </w:r>
      <w:r w:rsidRPr="004570B9">
        <w:rPr>
          <w:rStyle w:val="StyleBoldUnderline"/>
        </w:rPr>
        <w:t>leadership and involvement by key</w:t>
      </w:r>
      <w:r w:rsidRPr="004570B9">
        <w:t xml:space="preserve"> regional </w:t>
      </w:r>
      <w:r w:rsidRPr="004570B9">
        <w:rPr>
          <w:rStyle w:val="StyleBoldUnderline"/>
        </w:rPr>
        <w:t>players such as the U.S. and Japan</w:t>
      </w:r>
      <w:r w:rsidRPr="004570B9">
        <w:t xml:space="preserve">. </w:t>
      </w:r>
    </w:p>
    <w:p w:rsidR="00B344A1" w:rsidRPr="004570B9" w:rsidRDefault="00B344A1" w:rsidP="00B344A1">
      <w:r w:rsidRPr="004570B9">
        <w:t xml:space="preserve">In turn, we express our shared values by increasing our alliance’s capacity to provide humanitarian aid and disaster relief, take part in peace-keeping operations, protect the global commons, and promote cooperation and build trust through strengthening regional institutions. </w:t>
      </w:r>
    </w:p>
    <w:p w:rsidR="00B344A1" w:rsidRPr="004570B9" w:rsidRDefault="00B344A1" w:rsidP="00B344A1">
      <w:r w:rsidRPr="004570B9">
        <w:t xml:space="preserve">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w:t>
      </w:r>
    </w:p>
    <w:p w:rsidR="00B344A1" w:rsidRPr="004570B9" w:rsidRDefault="00B344A1" w:rsidP="00B344A1">
      <w:r w:rsidRPr="004570B9">
        <w:t xml:space="preserve">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w:t>
      </w:r>
    </w:p>
    <w:p w:rsidR="00B344A1" w:rsidRPr="004570B9" w:rsidRDefault="00B344A1" w:rsidP="00B344A1">
      <w:r w:rsidRPr="004570B9">
        <w:t xml:space="preserve">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 </w:t>
      </w:r>
    </w:p>
    <w:p w:rsidR="00B344A1" w:rsidRPr="004570B9" w:rsidRDefault="00B344A1" w:rsidP="00B344A1">
      <w:r w:rsidRPr="004570B9">
        <w:t xml:space="preserve">Participating in these activities thrusts Japan’s military into a relatively </w:t>
      </w:r>
      <w:proofErr w:type="gramStart"/>
      <w:r w:rsidRPr="004570B9">
        <w:t>new,</w:t>
      </w:r>
      <w:proofErr w:type="gramEnd"/>
      <w:r w:rsidRPr="004570B9">
        <w:t xml:space="preserve">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w:t>
      </w:r>
      <w:r w:rsidRPr="004570B9">
        <w:lastRenderedPageBreak/>
        <w:t xml:space="preserve">democracies. That is part of the rationale for Japan’s becoming a permanent member of a reformed United Nations Security Council. </w:t>
      </w:r>
    </w:p>
    <w:p w:rsidR="00B344A1" w:rsidRPr="004570B9" w:rsidRDefault="00B344A1" w:rsidP="00B344A1">
      <w:r w:rsidRPr="004570B9">
        <w:t xml:space="preserve">And since these challenges cannot be tackled through bilateral action alone, </w:t>
      </w:r>
      <w:r w:rsidRPr="004570B9">
        <w:rPr>
          <w:rStyle w:val="StyleBoldUnderline"/>
        </w:rPr>
        <w:t>we must use the strong U.S.-Japanese partnership as a platform to do more to strengthen multilateral institutions</w:t>
      </w:r>
      <w:r w:rsidRPr="004570B9">
        <w:t xml:space="preserve"> – regional arrangements that must be inclusive, transparent, and focused on results. Just a few months ago, I attended the historic first meeting of the ASEAN </w:t>
      </w:r>
      <w:proofErr w:type="gramStart"/>
      <w:r w:rsidRPr="004570B9">
        <w:t>Plus</w:t>
      </w:r>
      <w:proofErr w:type="gramEnd"/>
      <w:r w:rsidRPr="004570B9">
        <w:t xml:space="preserve"> Eight Defense Ministers Meeting in Hanoi, and am encouraged by Japan’s decision to co-chair the Military Medicine Working Group. And as a proud Pacific nation, the United States will take over the chairmanship of the Asia Pacific Economic Cooperation Forum this year, following Japan’s successful tenure. </w:t>
      </w:r>
    </w:p>
    <w:p w:rsidR="00B344A1" w:rsidRPr="004570B9" w:rsidRDefault="00B344A1" w:rsidP="00B344A1">
      <w:r w:rsidRPr="004570B9">
        <w:t xml:space="preserve">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 Today, it </w:t>
      </w:r>
      <w:r w:rsidRPr="004570B9">
        <w:rPr>
          <w:rStyle w:val="StyleBoldUnderline"/>
        </w:rPr>
        <w:t>is North Korea’s pursuit of nuclear weapons and proliferation</w:t>
      </w:r>
      <w:r w:rsidRPr="004570B9">
        <w:t xml:space="preserve"> of nuclear know-how and ballistic missile equipment that </w:t>
      </w:r>
      <w:r w:rsidRPr="004570B9">
        <w:rPr>
          <w:rStyle w:val="StyleBoldUnderline"/>
        </w:rPr>
        <w:t>have focused</w:t>
      </w:r>
      <w:r w:rsidRPr="004570B9">
        <w:t xml:space="preserve"> our </w:t>
      </w:r>
      <w:r w:rsidRPr="004570B9">
        <w:rPr>
          <w:rStyle w:val="StyleBoldUnderline"/>
        </w:rPr>
        <w:t>attention – developments</w:t>
      </w:r>
      <w:r w:rsidRPr="004570B9">
        <w:t xml:space="preserve"> that </w:t>
      </w:r>
      <w:r w:rsidRPr="004570B9">
        <w:rPr>
          <w:rStyle w:val="StyleBoldUnderline"/>
        </w:rPr>
        <w:t>threaten</w:t>
      </w:r>
      <w:r w:rsidRPr="004570B9">
        <w:t xml:space="preserve"> not just the peninsula, but the Pacific Rim and </w:t>
      </w:r>
      <w:r w:rsidRPr="004570B9">
        <w:rPr>
          <w:rStyle w:val="StyleBoldUnderline"/>
        </w:rPr>
        <w:t>international stability</w:t>
      </w:r>
      <w:r w:rsidRPr="004570B9">
        <w:t xml:space="preserve"> as well. </w:t>
      </w:r>
    </w:p>
    <w:p w:rsidR="00B344A1" w:rsidRPr="004570B9" w:rsidRDefault="00B344A1" w:rsidP="00B344A1">
      <w:r w:rsidRPr="004570B9">
        <w:t xml:space="preserve">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t>
      </w:r>
    </w:p>
    <w:p w:rsidR="00B344A1" w:rsidRPr="004570B9" w:rsidRDefault="00B344A1" w:rsidP="00B344A1">
      <w:r w:rsidRPr="004570B9">
        <w:t xml:space="preserve">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w:t>
      </w:r>
    </w:p>
    <w:p w:rsidR="00B344A1" w:rsidRPr="004570B9" w:rsidRDefault="00B344A1" w:rsidP="00B344A1">
      <w:r w:rsidRPr="004570B9">
        <w:t xml:space="preserve">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w:t>
      </w:r>
    </w:p>
    <w:p w:rsidR="00B344A1" w:rsidRPr="004570B9" w:rsidRDefault="00B344A1" w:rsidP="00B344A1">
      <w:r w:rsidRPr="004570B9">
        <w:t xml:space="preserve">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w:t>
      </w:r>
    </w:p>
    <w:p w:rsidR="00B344A1" w:rsidRPr="004570B9" w:rsidRDefault="00B344A1" w:rsidP="00B344A1">
      <w:r w:rsidRPr="004570B9">
        <w:t xml:space="preserve">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w:t>
      </w:r>
      <w:proofErr w:type="gramStart"/>
      <w:r w:rsidRPr="004570B9">
        <w:t>that</w:t>
      </w:r>
      <w:proofErr w:type="gramEnd"/>
      <w:r w:rsidRPr="004570B9">
        <w:t xml:space="preserve"> I believe a healthy dialogue is needed. </w:t>
      </w:r>
    </w:p>
    <w:p w:rsidR="00B344A1" w:rsidRPr="004570B9" w:rsidRDefault="00B344A1" w:rsidP="00B344A1">
      <w:r w:rsidRPr="004570B9">
        <w:t xml:space="preserve">Last fall, President Obama and President Hu Jin Tao made a commitment to advance sustained and reliable defense ties, not a relationship repeatedly interrupted by and subject to the vagaries of political </w:t>
      </w:r>
      <w:r w:rsidRPr="004570B9">
        <w:lastRenderedPageBreak/>
        <w:t xml:space="preserve">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w:t>
      </w:r>
    </w:p>
    <w:p w:rsidR="00B344A1" w:rsidRPr="004570B9" w:rsidRDefault="00B344A1" w:rsidP="00B344A1">
      <w:pPr>
        <w:rPr>
          <w:rStyle w:val="StyleBoldUnderline"/>
        </w:rPr>
      </w:pPr>
      <w:r w:rsidRPr="004570B9">
        <w:t xml:space="preserve">For the last few minutes I’ve discussed some of </w:t>
      </w:r>
      <w:r w:rsidRPr="004570B9">
        <w:rPr>
          <w:rStyle w:val="StyleBoldUnderline"/>
        </w:rPr>
        <w:t>the most pressing security challenges – along with the most fruitful areas of regional cooperation – facing the U.S. and Japan in Asia</w:t>
      </w:r>
      <w:r w:rsidRPr="004570B9">
        <w:t xml:space="preserve">.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w:t>
      </w:r>
      <w:r w:rsidRPr="004570B9">
        <w:rPr>
          <w:rStyle w:val="StyleBoldUnderline"/>
        </w:rPr>
        <w:t>our alliance is more necessary, more relevant, and more important than ever. And maintaining the vitality and credibility of the alliance requires modernizing our force posture and other defense arrangements to better reflect the threats and military requirements of this century.</w:t>
      </w:r>
    </w:p>
    <w:p w:rsidR="00B344A1" w:rsidRPr="004570B9" w:rsidRDefault="00B344A1" w:rsidP="00B344A1">
      <w:r w:rsidRPr="004570B9">
        <w:rPr>
          <w:rStyle w:val="StyleBoldUnderline"/>
        </w:rPr>
        <w:t xml:space="preserve"> For example, North Korea’s ballistic missiles – along with the proliferation of these weapons to other countries – require a more effective alliance missile defense capability. </w:t>
      </w:r>
      <w:r w:rsidRPr="004570B9">
        <w:t xml:space="preserve">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and missile-defense commands at Yokota – and the associated opportunities for information sharing, joint training, and coordination in this area – provide enormous value to both countries. </w:t>
      </w:r>
    </w:p>
    <w:p w:rsidR="00B344A1" w:rsidRPr="004570B9" w:rsidRDefault="00B344A1" w:rsidP="00B344A1">
      <w:r w:rsidRPr="004570B9">
        <w:t xml:space="preserve">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domains. </w:t>
      </w:r>
    </w:p>
    <w:p w:rsidR="00B344A1" w:rsidRPr="004570B9" w:rsidRDefault="00B344A1" w:rsidP="00B344A1">
      <w:pPr>
        <w:rPr>
          <w:rStyle w:val="StyleBoldUnderline"/>
        </w:rPr>
      </w:pPr>
      <w:r w:rsidRPr="004570B9">
        <w:t xml:space="preserve">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w:t>
      </w:r>
      <w:proofErr w:type="gramStart"/>
      <w:r w:rsidRPr="004570B9">
        <w:t>A</w:t>
      </w:r>
      <w:proofErr w:type="gramEnd"/>
      <w:r w:rsidRPr="004570B9">
        <w:t xml:space="preserve">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 of U.S. military forces in Japan. </w:t>
      </w:r>
      <w:r w:rsidRPr="004570B9">
        <w:rPr>
          <w:rStyle w:val="StyleBoldUnderline"/>
        </w:rPr>
        <w:t>Without</w:t>
      </w:r>
      <w:r w:rsidRPr="004570B9">
        <w:t xml:space="preserve"> such </w:t>
      </w:r>
      <w:r w:rsidRPr="004570B9">
        <w:rPr>
          <w:rStyle w:val="Heading3Char2"/>
          <w:rFonts w:ascii="Times New Roman" w:hAnsi="Times New Roman" w:cs="Times New Roman"/>
        </w:rPr>
        <w:t xml:space="preserve">a </w:t>
      </w:r>
      <w:r w:rsidRPr="004570B9">
        <w:rPr>
          <w:rStyle w:val="StyleBoldUnderline"/>
        </w:rPr>
        <w:t xml:space="preserve">presence: </w:t>
      </w:r>
    </w:p>
    <w:p w:rsidR="00B344A1" w:rsidRPr="004570B9" w:rsidRDefault="00B344A1" w:rsidP="00B344A1">
      <w:r w:rsidRPr="004570B9">
        <w:rPr>
          <w:rStyle w:val="StyleBoldUnderline"/>
        </w:rPr>
        <w:t>North Korea’s military provocations could be even more outrageous -- or worse; China might behave more assertively towards its neighbors</w:t>
      </w:r>
      <w:r w:rsidRPr="004570B9">
        <w:t xml:space="preserve">; </w:t>
      </w:r>
    </w:p>
    <w:p w:rsidR="00B344A1" w:rsidRPr="004570B9" w:rsidRDefault="00B344A1" w:rsidP="00B344A1">
      <w:r w:rsidRPr="004570B9">
        <w:rPr>
          <w:rStyle w:val="StyleBoldUnderline"/>
        </w:rPr>
        <w:t>It would take longer to evacuate civilians affected by conflict or natural disasters in the region</w:t>
      </w:r>
      <w:r w:rsidRPr="004570B9">
        <w:t xml:space="preserve">; It would be more difficult and costly to conduct robust joint exercises – such as the recent Keen Sword exercise – that hone the U.S. and Japanese militaries ability to operate and, if necessary, fight together; and </w:t>
      </w:r>
    </w:p>
    <w:p w:rsidR="00B344A1" w:rsidRPr="004570B9" w:rsidRDefault="00B344A1" w:rsidP="00B344A1">
      <w:r w:rsidRPr="004570B9">
        <w:lastRenderedPageBreak/>
        <w:t xml:space="preserve">Without the forward presence of U.S. forces in Japan, </w:t>
      </w:r>
      <w:r w:rsidRPr="004570B9">
        <w:rPr>
          <w:rStyle w:val="StyleBoldUnderline"/>
        </w:rPr>
        <w:t xml:space="preserve">there would be less information sharing and coordination, and we would know less about regional threats and </w:t>
      </w:r>
      <w:r w:rsidRPr="004570B9">
        <w:t xml:space="preserve">the military </w:t>
      </w:r>
      <w:r w:rsidRPr="004570B9">
        <w:rPr>
          <w:rStyle w:val="StyleBoldUnderline"/>
        </w:rPr>
        <w:t>capabilities of</w:t>
      </w:r>
      <w:r w:rsidRPr="004570B9">
        <w:t xml:space="preserve"> our potential </w:t>
      </w:r>
      <w:r w:rsidRPr="004570B9">
        <w:rPr>
          <w:rStyle w:val="StyleBoldUnderline"/>
        </w:rPr>
        <w:t>adversaries</w:t>
      </w:r>
      <w:r w:rsidRPr="004570B9">
        <w:t>.  </w:t>
      </w:r>
    </w:p>
    <w:p w:rsidR="00B344A1" w:rsidRDefault="00B344A1" w:rsidP="00FF6C59">
      <w:pPr>
        <w:pStyle w:val="Heading4"/>
      </w:pPr>
    </w:p>
    <w:p w:rsidR="004570B9" w:rsidRPr="004570B9" w:rsidRDefault="004570B9" w:rsidP="00FF6C59">
      <w:pPr>
        <w:pStyle w:val="Heading4"/>
      </w:pPr>
      <w:r w:rsidRPr="004570B9">
        <w:t>US-Japan relations key to nuclear deterrence- balances the scale</w:t>
      </w:r>
    </w:p>
    <w:p w:rsidR="004570B9" w:rsidRPr="00AE26D4" w:rsidRDefault="004570B9" w:rsidP="004570B9">
      <w:pPr>
        <w:rPr>
          <w:rStyle w:val="StyleStyleBold12pt"/>
        </w:rPr>
      </w:pPr>
      <w:r>
        <w:rPr>
          <w:rStyle w:val="StyleStyleBold12pt"/>
        </w:rPr>
        <w:t>Wakefield</w:t>
      </w:r>
      <w:r w:rsidRPr="00AE26D4">
        <w:rPr>
          <w:rStyle w:val="StyleStyleBold12pt"/>
        </w:rPr>
        <w:t xml:space="preserve">, </w:t>
      </w:r>
      <w:r w:rsidRPr="00DB4DDB">
        <w:rPr>
          <w:rStyle w:val="StyleStyleBold12pt"/>
        </w:rPr>
        <w:t>Lecturer at Leiden University</w:t>
      </w:r>
      <w:r>
        <w:rPr>
          <w:rStyle w:val="StyleStyleBold12pt"/>
        </w:rPr>
        <w:t xml:space="preserve"> with expertise in modern Japan studies</w:t>
      </w:r>
      <w:r w:rsidRPr="00AE26D4">
        <w:rPr>
          <w:rStyle w:val="StyleStyleBold12pt"/>
        </w:rPr>
        <w:t xml:space="preserve">, </w:t>
      </w:r>
      <w:r>
        <w:rPr>
          <w:rStyle w:val="StyleStyleBold12pt"/>
        </w:rPr>
        <w:t>‘09</w:t>
      </w:r>
    </w:p>
    <w:p w:rsidR="004570B9" w:rsidRPr="00AE26D4" w:rsidRDefault="004570B9" w:rsidP="004570B9">
      <w:pPr>
        <w:rPr>
          <w:color w:val="000000"/>
          <w:sz w:val="24"/>
        </w:rPr>
      </w:pPr>
      <w:r>
        <w:rPr>
          <w:color w:val="000000"/>
          <w:sz w:val="24"/>
        </w:rPr>
        <w:t>[Bryce</w:t>
      </w:r>
      <w:r w:rsidRPr="00AE26D4">
        <w:rPr>
          <w:color w:val="000000"/>
          <w:sz w:val="24"/>
        </w:rPr>
        <w:t xml:space="preserve">, </w:t>
      </w:r>
      <w:r>
        <w:rPr>
          <w:color w:val="000000"/>
          <w:sz w:val="24"/>
        </w:rPr>
        <w:t>Oct. 21-22, 2009</w:t>
      </w:r>
      <w:r w:rsidRPr="00AE26D4">
        <w:rPr>
          <w:color w:val="000000"/>
          <w:sz w:val="24"/>
        </w:rPr>
        <w:t xml:space="preserve">, </w:t>
      </w:r>
      <w:r>
        <w:rPr>
          <w:color w:val="000000"/>
          <w:sz w:val="24"/>
        </w:rPr>
        <w:t>Woodrow Wilson International Center for Scholars</w:t>
      </w:r>
      <w:r w:rsidRPr="00AE26D4">
        <w:rPr>
          <w:color w:val="000000"/>
          <w:sz w:val="24"/>
        </w:rPr>
        <w:t>, “</w:t>
      </w:r>
      <w:r>
        <w:rPr>
          <w:color w:val="000000"/>
          <w:sz w:val="24"/>
        </w:rPr>
        <w:t xml:space="preserve">The Japan-US Relationship </w:t>
      </w:r>
      <w:proofErr w:type="gramStart"/>
      <w:r>
        <w:rPr>
          <w:color w:val="000000"/>
          <w:sz w:val="24"/>
        </w:rPr>
        <w:t>Toward</w:t>
      </w:r>
      <w:proofErr w:type="gramEnd"/>
      <w:r>
        <w:rPr>
          <w:color w:val="000000"/>
          <w:sz w:val="24"/>
        </w:rPr>
        <w:t xml:space="preserve"> a World Free of Nuclear Weapons</w:t>
      </w:r>
      <w:r w:rsidRPr="00AE26D4">
        <w:rPr>
          <w:color w:val="000000"/>
          <w:sz w:val="24"/>
        </w:rPr>
        <w:t xml:space="preserve">,” </w:t>
      </w:r>
      <w:r w:rsidRPr="00DB4DDB">
        <w:rPr>
          <w:color w:val="000000"/>
          <w:sz w:val="24"/>
        </w:rPr>
        <w:t>http://www.spf.org/jpus/pdf/symposium/001_01-02.pdf</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4570B9" w:rsidRDefault="004570B9" w:rsidP="004570B9"/>
    <w:p w:rsidR="004570B9" w:rsidRDefault="004570B9" w:rsidP="004570B9"/>
    <w:p w:rsidR="004570B9" w:rsidRDefault="004570B9" w:rsidP="004570B9">
      <w:r>
        <w:t xml:space="preserve">The U.S. policy of not excluding the possibility of “first use” of nuclear weapons implies that </w:t>
      </w:r>
      <w:r w:rsidRPr="00DA7378">
        <w:rPr>
          <w:rStyle w:val="StyleBoldUnderline"/>
        </w:rPr>
        <w:t>Washington would not hesitate to use nuclear weapons even before an enemy does if and when the country or its allies were to be attacked</w:t>
      </w:r>
      <w:r>
        <w:t xml:space="preserve">. From the viewpoint of countries like Japan and South Korea, </w:t>
      </w:r>
      <w:r w:rsidRPr="00DA7378">
        <w:rPr>
          <w:rStyle w:val="StyleBoldUnderline"/>
        </w:rPr>
        <w:t>this American policy provides a basis for the credibility of American extended deterrence.</w:t>
      </w:r>
    </w:p>
    <w:p w:rsidR="004570B9" w:rsidRDefault="004570B9" w:rsidP="004570B9">
      <w:r>
        <w:t>The Japanese audience must be puzzled by my use of the phrase “senkō shiyō” for the translation of “first use,” instead of the term “sensei shiyō”, which is widely used in Japan. I think that “senkō shiyō”, meaning “use something (nuclear weapons in the context of today’s discussion) before others,” is a better translation of “first use” than “sensei shiyō”, the literal translation of which is “preemptive use”. “First use” does not always imply “preemptive use,” particularly in contrast to “first strike.”</w:t>
      </w:r>
    </w:p>
    <w:p w:rsidR="004570B9" w:rsidRDefault="004570B9" w:rsidP="004570B9">
      <w:r>
        <w:t>Regarding the second point of limiting the purpose of retaining nuclear weapons, it is indeed questionable whether nuclear weapons are suitable to deter the threats of biological or chemical weapons. However, so long as no other assured means are available for the purpose of preventing the use of</w:t>
      </w:r>
    </w:p>
    <w:p w:rsidR="004570B9" w:rsidRDefault="004570B9" w:rsidP="004570B9">
      <w:r>
        <w:t>Japan-U.S. alliance cooperation in the era of global Nuclear disarmament</w:t>
      </w:r>
    </w:p>
    <w:p w:rsidR="004570B9" w:rsidRDefault="004570B9" w:rsidP="004570B9">
      <w:proofErr w:type="gramStart"/>
      <w:r>
        <w:t>non-nuclear</w:t>
      </w:r>
      <w:proofErr w:type="gramEnd"/>
      <w:r>
        <w:t xml:space="preserve"> weapons of mass destruction (WMD), </w:t>
      </w:r>
      <w:r w:rsidRPr="00DA7378">
        <w:rPr>
          <w:rStyle w:val="StyleBoldUnderline"/>
        </w:rPr>
        <w:t>it is important as a last resort for deterrence to maintain such conditions that would compel countries suspected of possessing these WMD to fear the possibility of being punished with nuclear retaliation if they were to use any WMD</w:t>
      </w:r>
      <w:r>
        <w:t>. As North Korea is suspected of possessing both biological and chemi- cal weapons, to declare, particularly now, that the purpose of retaining nuclear weapons be limited solely to deterring nuclear threats would send the wrong message to Pyongyang.</w:t>
      </w:r>
    </w:p>
    <w:p w:rsidR="004570B9" w:rsidRDefault="004570B9" w:rsidP="004570B9">
      <w:r>
        <w:t xml:space="preserve">Thirdly, </w:t>
      </w:r>
      <w:r w:rsidRPr="00DA7378">
        <w:rPr>
          <w:rStyle w:val="StyleBoldUnderline"/>
        </w:rPr>
        <w:t>sharing a common understanding about the role of deterrence in relations with Russia and China is another important agenda item for Japan- U.S</w:t>
      </w:r>
      <w:r w:rsidRPr="00DB4DDB">
        <w:rPr>
          <w:rStyle w:val="StyleBoldUnderline"/>
        </w:rPr>
        <w:t>. consultations on extended deterrence.</w:t>
      </w:r>
      <w:r>
        <w:t xml:space="preserve"> </w:t>
      </w:r>
      <w:r w:rsidRPr="00DB4DDB">
        <w:rPr>
          <w:rStyle w:val="StyleBoldUnderline"/>
        </w:rPr>
        <w:t>These two countries</w:t>
      </w:r>
      <w:r>
        <w:t xml:space="preserve"> are no longer adversaries to Japan and the United States in the way the Soviet Union was during the Cold War. As pointed out earlier, though, they </w:t>
      </w:r>
      <w:r w:rsidRPr="00DB4DDB">
        <w:rPr>
          <w:rStyle w:val="StyleBoldUnderline"/>
        </w:rPr>
        <w:t>still retain elements of uncertainty and unpredictability</w:t>
      </w:r>
      <w:r>
        <w:t>, particularly as seen from the viewpoint of Tokyo’s and Washington’s security.</w:t>
      </w:r>
    </w:p>
    <w:p w:rsidR="004570B9" w:rsidRDefault="004570B9" w:rsidP="004570B9">
      <w:r w:rsidRPr="00DB4DDB">
        <w:rPr>
          <w:rStyle w:val="StyleBoldUnderline"/>
        </w:rPr>
        <w:t>Close Japan-U.S. consultations would be</w:t>
      </w:r>
      <w:r>
        <w:t xml:space="preserve"> most </w:t>
      </w:r>
      <w:r w:rsidRPr="00DB4DDB">
        <w:rPr>
          <w:rStyle w:val="StyleBoldUnderline"/>
        </w:rPr>
        <w:t>required on issues such as the nuclear force balance among the U.S., Russia and China.</w:t>
      </w:r>
      <w:r>
        <w:t xml:space="preserve"> A nuclear force balance between the United States on one side and Russia and China on the other that Washington would find acceptable for the sake of strategic balance among the three countries would not necessarily be reassuring to Tokyo.</w:t>
      </w:r>
    </w:p>
    <w:p w:rsidR="004570B9" w:rsidRDefault="004570B9" w:rsidP="004570B9">
      <w:r>
        <w:t xml:space="preserve">Politically, too, U.S.-Russia negotiations on a follow-on agreement to START </w:t>
      </w:r>
      <w:proofErr w:type="gramStart"/>
      <w:r>
        <w:t>I</w:t>
      </w:r>
      <w:proofErr w:type="gramEnd"/>
      <w:r>
        <w:t xml:space="preserve"> and U.S.-China dialogue on strategic issues are important subjects for Japan-U.S. strategic consultations. Since it can hardly be expected that a non-nuclear state will get involved in nuclear talks between nuclear weapons countries, </w:t>
      </w:r>
      <w:r w:rsidRPr="00DB4DDB">
        <w:rPr>
          <w:rStyle w:val="StyleBoldUnderline"/>
        </w:rPr>
        <w:t>Japan needs to count on alliance cooperation from the United States in order to have its interests protected in such talks.</w:t>
      </w:r>
    </w:p>
    <w:p w:rsidR="004570B9" w:rsidRDefault="004570B9" w:rsidP="004570B9">
      <w:pPr>
        <w:rPr>
          <w:rStyle w:val="StyleBoldUnderline"/>
        </w:rPr>
      </w:pPr>
      <w:r w:rsidRPr="00DB4DDB">
        <w:rPr>
          <w:rStyle w:val="StyleBoldUnderline"/>
        </w:rPr>
        <w:lastRenderedPageBreak/>
        <w:t>There is some concern in Japan that the country might be left out of the progress in U.S.-China strategic dialogue.</w:t>
      </w:r>
      <w:r>
        <w:t xml:space="preserve"> Although it should be better recognized in Japan that the country is still an American ally and that China is not, no matter how important China becomes economically as well as strategically in American eyes, </w:t>
      </w:r>
      <w:r w:rsidRPr="00DB4DDB">
        <w:rPr>
          <w:rStyle w:val="StyleBoldUnderline"/>
        </w:rPr>
        <w:t>it would also be advisable for the sake of the Japanese people’s confidence in Japan-U.S. alliance that Washington would keep Tokyo informed of the progress of U.S.-China strategic relations.</w:t>
      </w:r>
    </w:p>
    <w:p w:rsidR="004570B9" w:rsidRDefault="004570B9" w:rsidP="004570B9">
      <w:pPr>
        <w:rPr>
          <w:rStyle w:val="StyleBoldUnderline"/>
        </w:rPr>
      </w:pPr>
    </w:p>
    <w:p w:rsidR="004570B9" w:rsidRPr="004570B9" w:rsidRDefault="004570B9" w:rsidP="00B344A1"/>
    <w:p w:rsidR="00B344A1" w:rsidRDefault="00B344A1" w:rsidP="00B344A1"/>
    <w:p w:rsidR="0022408C" w:rsidRDefault="0022408C" w:rsidP="009847B4">
      <w:pPr>
        <w:pStyle w:val="Heading2"/>
      </w:pPr>
      <w:r>
        <w:lastRenderedPageBreak/>
        <w:t>TTIP</w:t>
      </w:r>
    </w:p>
    <w:p w:rsidR="0022408C" w:rsidRDefault="0022408C" w:rsidP="0022408C"/>
    <w:p w:rsidR="0022408C" w:rsidRDefault="0022408C" w:rsidP="0022408C"/>
    <w:p w:rsidR="0022408C" w:rsidRDefault="00B344A1" w:rsidP="0022408C">
      <w:pPr>
        <w:pStyle w:val="Heading3"/>
      </w:pPr>
      <w:r>
        <w:lastRenderedPageBreak/>
        <w:t xml:space="preserve">Exts – </w:t>
      </w:r>
      <w:r w:rsidR="0022408C">
        <w:t>Exports Solve Trade Cred</w:t>
      </w:r>
    </w:p>
    <w:p w:rsidR="0022408C" w:rsidRDefault="0022408C" w:rsidP="0022408C"/>
    <w:p w:rsidR="0022408C" w:rsidRPr="0022408C" w:rsidRDefault="0022408C" w:rsidP="00FF6C59">
      <w:pPr>
        <w:pStyle w:val="Heading4"/>
      </w:pPr>
      <w:r w:rsidRPr="0022408C">
        <w:t>LNG Exports Key to US Trade Credibility- restrictions risk cutoffs by other countries</w:t>
      </w:r>
    </w:p>
    <w:p w:rsidR="0022408C" w:rsidRPr="00AE26D4" w:rsidRDefault="0022408C" w:rsidP="0022408C">
      <w:pPr>
        <w:rPr>
          <w:rStyle w:val="StyleStyleBold12pt"/>
        </w:rPr>
      </w:pPr>
      <w:r>
        <w:rPr>
          <w:rStyle w:val="StyleStyleBold12pt"/>
        </w:rPr>
        <w:t>Dempsey</w:t>
      </w:r>
      <w:r w:rsidRPr="00AE26D4">
        <w:rPr>
          <w:rStyle w:val="StyleStyleBold12pt"/>
        </w:rPr>
        <w:t xml:space="preserve">, </w:t>
      </w:r>
      <w:r w:rsidRPr="00B62A1C">
        <w:rPr>
          <w:rStyle w:val="StyleStyleBold12pt"/>
        </w:rPr>
        <w:t>vice president of international economic affairs, Nation</w:t>
      </w:r>
      <w:r>
        <w:rPr>
          <w:rStyle w:val="StyleStyleBold12pt"/>
        </w:rPr>
        <w:t>al Association of Manufacturers</w:t>
      </w:r>
      <w:r w:rsidRPr="00AE26D4">
        <w:rPr>
          <w:rStyle w:val="StyleStyleBold12pt"/>
        </w:rPr>
        <w:t xml:space="preserve">, </w:t>
      </w:r>
      <w:r>
        <w:rPr>
          <w:rStyle w:val="StyleStyleBold12pt"/>
        </w:rPr>
        <w:t>‘13</w:t>
      </w:r>
    </w:p>
    <w:p w:rsidR="0022408C" w:rsidRDefault="0022408C" w:rsidP="0022408C">
      <w:pPr>
        <w:rPr>
          <w:color w:val="000000"/>
          <w:sz w:val="24"/>
        </w:rPr>
      </w:pPr>
      <w:r>
        <w:rPr>
          <w:color w:val="000000"/>
          <w:sz w:val="24"/>
        </w:rPr>
        <w:t>[Linda</w:t>
      </w:r>
      <w:r w:rsidRPr="00AE26D4">
        <w:rPr>
          <w:color w:val="000000"/>
          <w:sz w:val="24"/>
        </w:rPr>
        <w:t xml:space="preserve">, </w:t>
      </w:r>
      <w:r>
        <w:rPr>
          <w:color w:val="000000"/>
          <w:sz w:val="24"/>
        </w:rPr>
        <w:t>1-15-13</w:t>
      </w:r>
      <w:r w:rsidRPr="00AE26D4">
        <w:rPr>
          <w:color w:val="000000"/>
          <w:sz w:val="24"/>
        </w:rPr>
        <w:t xml:space="preserve">, </w:t>
      </w:r>
      <w:r>
        <w:rPr>
          <w:color w:val="000000"/>
          <w:sz w:val="24"/>
        </w:rPr>
        <w:t>Shop Floor</w:t>
      </w:r>
      <w:r w:rsidRPr="00AE26D4">
        <w:rPr>
          <w:color w:val="000000"/>
          <w:sz w:val="24"/>
        </w:rPr>
        <w:t>, “</w:t>
      </w:r>
      <w:r w:rsidRPr="00B62A1C">
        <w:rPr>
          <w:color w:val="000000"/>
          <w:sz w:val="24"/>
        </w:rPr>
        <w:t>Banning LNG Exports Will Hurt Jobs and Economy</w:t>
      </w:r>
      <w:r w:rsidRPr="00AE26D4">
        <w:rPr>
          <w:color w:val="000000"/>
          <w:sz w:val="24"/>
        </w:rPr>
        <w:t xml:space="preserve">,” </w:t>
      </w:r>
      <w:r w:rsidRPr="00B62A1C">
        <w:rPr>
          <w:color w:val="000000"/>
          <w:sz w:val="24"/>
        </w:rPr>
        <w:t>http://www.shopfloor.org/2013/01/banning-lng-exports-will-hurt-jobs-and-economy/27328</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22408C" w:rsidRDefault="0022408C" w:rsidP="0022408C"/>
    <w:p w:rsidR="0022408C" w:rsidRDefault="0022408C" w:rsidP="0022408C">
      <w:r>
        <w:t xml:space="preserve">The National Association of Manufacturers (NAM) supports open and expanded trade and opposes efforts to limit manufacturers’ ability to expand exports overseas. </w:t>
      </w:r>
      <w:r w:rsidRPr="00B62A1C">
        <w:rPr>
          <w:rStyle w:val="StyleBoldUnderline"/>
        </w:rPr>
        <w:t>Exports have been and continue to be a critical source of growth and opportunity for manufacturers throughout the United States, and</w:t>
      </w:r>
      <w:r>
        <w:t xml:space="preserve"> liquefied natural gas (LNG) </w:t>
      </w:r>
      <w:r w:rsidRPr="00B62A1C">
        <w:rPr>
          <w:rStyle w:val="StyleBoldUnderline"/>
        </w:rPr>
        <w:t>exports are no exception</w:t>
      </w:r>
      <w:r>
        <w:t>.  A series of recent studies by energy research firm IHS CERA show that natural gas development has already led to the creation of more than 1 million jobs, and continued development of unconventional energy resources could create millions more.</w:t>
      </w:r>
    </w:p>
    <w:p w:rsidR="0022408C" w:rsidRDefault="0022408C" w:rsidP="0022408C">
      <w:r>
        <w:t xml:space="preserve">Proposals that seek to limit LNG or coal or any other product would have far-reaching negative effects on the United States and should be rejected. Such </w:t>
      </w:r>
      <w:r w:rsidRPr="00B62A1C">
        <w:rPr>
          <w:rStyle w:val="StyleBoldUnderline"/>
        </w:rPr>
        <w:t>restrictions limit economic opportunities and stifle job growth</w:t>
      </w:r>
      <w:r>
        <w:t xml:space="preserve"> rather than provide a source of increased economic growth.</w:t>
      </w:r>
    </w:p>
    <w:p w:rsidR="0022408C" w:rsidRDefault="0022408C" w:rsidP="0022408C">
      <w:r>
        <w:t xml:space="preserve">Export growth has created and saved manufacturing jobs over the past few years, which were tough economically for the United States. Export growth is vital not just for businesses across-the-board that directly export, but also for the many manufacturers in the supply chain. </w:t>
      </w:r>
    </w:p>
    <w:p w:rsidR="0022408C" w:rsidRDefault="0022408C" w:rsidP="0022408C">
      <w:r>
        <w:t xml:space="preserve">From the President’s first State of the Union address, doubling U.S. exports has been a top goal, supported by both businesses and workers and both Republicans and Democrats. From its origins, </w:t>
      </w:r>
      <w:r w:rsidRPr="00B62A1C">
        <w:rPr>
          <w:rStyle w:val="StyleBoldUnderline"/>
        </w:rPr>
        <w:t>the United States has been built on exports</w:t>
      </w:r>
      <w:r>
        <w:t xml:space="preserve">. In fact, Article I, Section 9 of the U.S. Constitution provides quite explicitly that “no Tax or Duty shall be laid on Articles exported from any State,” evincing a strong disinclination to limit exports of any product. </w:t>
      </w:r>
    </w:p>
    <w:p w:rsidR="0022408C" w:rsidRDefault="0022408C" w:rsidP="0022408C">
      <w:r>
        <w:t>Internationally, the United States and its G-20 partners have repeatedly expressed their deep concern about rising protectionism, including, in particular, export restrictions, which began to proliferate globally as the world economy declined in 2008.</w:t>
      </w:r>
    </w:p>
    <w:p w:rsidR="0022408C" w:rsidRDefault="0022408C" w:rsidP="0022408C">
      <w:r w:rsidRPr="00B62A1C">
        <w:rPr>
          <w:rStyle w:val="StyleBoldUnderline"/>
        </w:rPr>
        <w:t>The United States has been at the forefront of challenging other countries’ export prohibitions</w:t>
      </w:r>
      <w:r>
        <w:t xml:space="preserve">, starting with China’s restrictions on raw material exports and more recently China’s restraints on rare earth exports. </w:t>
      </w:r>
      <w:r w:rsidRPr="00B62A1C">
        <w:rPr>
          <w:rStyle w:val="StyleBoldUnderline"/>
        </w:rPr>
        <w:t>Such restraints have severely negative effects on a wide array of manufacturers</w:t>
      </w:r>
      <w:r>
        <w:t xml:space="preserve"> in the United States by limiting their access to key inputs in their production. The World Trade Organization (WTO) generally prohibits the use of export bans and quantitative restraints—basic rules to which the United States also agreed when it joined the WTO. </w:t>
      </w:r>
    </w:p>
    <w:p w:rsidR="0022408C" w:rsidRDefault="0022408C" w:rsidP="0022408C">
      <w:r w:rsidRPr="00B62A1C">
        <w:rPr>
          <w:rStyle w:val="StyleBoldUnderline"/>
        </w:rPr>
        <w:t>The United States’ ability to challenge other countries’ existing export restraints</w:t>
      </w:r>
      <w:r>
        <w:t xml:space="preserve"> on agricultural, forestry, mineral and ferrous scrap products—just to name a few—</w:t>
      </w:r>
      <w:r w:rsidRPr="00B62A1C">
        <w:rPr>
          <w:rStyle w:val="StyleBoldUnderline"/>
        </w:rPr>
        <w:t>will be virtually nonexistent if the United States begins imposing its own export restrictions</w:t>
      </w:r>
      <w:r>
        <w:t xml:space="preserve">. Even worse, </w:t>
      </w:r>
      <w:r w:rsidRPr="00B62A1C">
        <w:rPr>
          <w:rStyle w:val="StyleBoldUnderline"/>
        </w:rPr>
        <w:t>as the world’s largest economy and largest trading country, U.S. actions are often replicated by our trading partners to our own dismay. If the United States were to go down the path of export restrictions, even more countries would quickly follow suit and could easily limit U.S. access to other key natural resources or inputs that are not readily available in the United States.</w:t>
      </w:r>
    </w:p>
    <w:p w:rsidR="0022408C" w:rsidRDefault="0022408C" w:rsidP="0022408C">
      <w:pPr>
        <w:rPr>
          <w:rStyle w:val="StyleBoldUnderline"/>
        </w:rPr>
      </w:pPr>
      <w:r w:rsidRPr="00B62A1C">
        <w:rPr>
          <w:rStyle w:val="StyleBoldUnderline"/>
        </w:rPr>
        <w:t>Thi</w:t>
      </w:r>
      <w:r>
        <w:t xml:space="preserve">s type of race to the bottom </w:t>
      </w:r>
      <w:r w:rsidRPr="00B62A1C">
        <w:rPr>
          <w:rStyle w:val="StyleBoldUnderline"/>
        </w:rPr>
        <w:t>will</w:t>
      </w:r>
      <w:r>
        <w:t xml:space="preserve"> only </w:t>
      </w:r>
      <w:r w:rsidRPr="00B62A1C">
        <w:rPr>
          <w:rStyle w:val="StyleBoldUnderline"/>
        </w:rPr>
        <w:t>damage our nation’s manufacturing base</w:t>
      </w:r>
      <w:r>
        <w:t xml:space="preserve"> to the detriment of jobs and growth. Ninety-five percent of the world’s consumers are outside the United States, and exporting has been a vital part of America’s heritage and must be a cornerstone of its future. </w:t>
      </w:r>
      <w:r w:rsidRPr="00B62A1C">
        <w:rPr>
          <w:rStyle w:val="StyleBoldUnderline"/>
        </w:rPr>
        <w:t xml:space="preserve">To reach </w:t>
      </w:r>
      <w:r w:rsidRPr="00B62A1C">
        <w:rPr>
          <w:rStyle w:val="StyleBoldUnderline"/>
        </w:rPr>
        <w:lastRenderedPageBreak/>
        <w:t>the goal of doubling exports by 2014, the United States must not restrict any company’s ability to expand its market for any commodity.</w:t>
      </w:r>
    </w:p>
    <w:p w:rsidR="0022408C" w:rsidRDefault="0022408C" w:rsidP="0022408C"/>
    <w:p w:rsidR="0022408C" w:rsidRPr="0022408C" w:rsidRDefault="0022408C" w:rsidP="00FF6C59">
      <w:pPr>
        <w:pStyle w:val="Heading4"/>
      </w:pPr>
      <w:r w:rsidRPr="0022408C">
        <w:t>Approving LNG export terminals is key to trade credibility</w:t>
      </w:r>
    </w:p>
    <w:p w:rsidR="0022408C" w:rsidRPr="00D871B4" w:rsidRDefault="0022408C" w:rsidP="0022408C">
      <w:pPr>
        <w:rPr>
          <w:rStyle w:val="StyleStyleBold12pt"/>
        </w:rPr>
      </w:pPr>
      <w:r>
        <w:rPr>
          <w:rStyle w:val="StyleStyleBold12pt"/>
        </w:rPr>
        <w:t>Palmer, Reuters Journalist, 2013</w:t>
      </w:r>
    </w:p>
    <w:p w:rsidR="0022408C" w:rsidRPr="00162F8D" w:rsidRDefault="0022408C" w:rsidP="0022408C">
      <w:r>
        <w:t xml:space="preserve">[Doug, January 31, Reuters US Edition, “US ban on LNG exports would violate WTO rules – experts,” </w:t>
      </w:r>
      <w:hyperlink r:id="rId37" w:history="1">
        <w:r w:rsidRPr="007A504B">
          <w:rPr>
            <w:rStyle w:val="Hyperlink"/>
          </w:rPr>
          <w:t>http://www.reuters.com/article/2013/01/31/usa-trade-lng-idUSL1N0AZMTU20130131</w:t>
        </w:r>
      </w:hyperlink>
      <w:r>
        <w:t>, accessed July 1, 2014, EK]</w:t>
      </w:r>
    </w:p>
    <w:p w:rsidR="0022408C" w:rsidRPr="00162F8D" w:rsidRDefault="0022408C" w:rsidP="0022408C"/>
    <w:p w:rsidR="0022408C" w:rsidRPr="00162F8D" w:rsidRDefault="0022408C" w:rsidP="0022408C">
      <w:r w:rsidRPr="00162F8D">
        <w:t xml:space="preserve">WASHINGTON, Jan 31 (Reuters) - </w:t>
      </w:r>
      <w:r w:rsidRPr="00D871B4">
        <w:rPr>
          <w:rStyle w:val="StyleBoldUnderline"/>
        </w:rPr>
        <w:t>A U.S. government decision to subsidize steel, chemical and other manufacturers by restricting exports of liquefied natural gas would violate global trade rules and damage U.S. credibility after years of pressing other countries like China to drop restrictions on natural resource exports</w:t>
      </w:r>
      <w:r>
        <w:t>, experts said.</w:t>
      </w:r>
    </w:p>
    <w:p w:rsidR="0022408C" w:rsidRPr="00162F8D" w:rsidRDefault="0022408C" w:rsidP="0022408C">
      <w:r w:rsidRPr="00162F8D">
        <w:t>"</w:t>
      </w:r>
      <w:r w:rsidRPr="00D871B4">
        <w:rPr>
          <w:rStyle w:val="StyleBoldUnderline"/>
        </w:rPr>
        <w:t>It would be hypocritical and contrary to WTO rules for the United States to impose restraints on the export of LNG while permitting unfettered domestic consumption of natural gas</w:t>
      </w:r>
      <w:r w:rsidRPr="00162F8D">
        <w:t>," said Gary Hufbauer, a senior fellow at the Peterson Institute for International Economics, who recently wrote about the issue for the think tank.</w:t>
      </w:r>
    </w:p>
    <w:p w:rsidR="0022408C" w:rsidRPr="00162F8D" w:rsidRDefault="0022408C" w:rsidP="0022408C">
      <w:r w:rsidRPr="00162F8D">
        <w:t>The U.S. Department of Energy is considering more than a dozen applications to export LNG as a result of breakthroughs in drilling technology that have dramatically increased U.S. oil</w:t>
      </w:r>
      <w:r>
        <w:t xml:space="preserve"> and gas production.</w:t>
      </w:r>
    </w:p>
    <w:p w:rsidR="0022408C" w:rsidRPr="00162F8D" w:rsidRDefault="0022408C" w:rsidP="0022408C">
      <w:r w:rsidRPr="00162F8D">
        <w:t>That has triggered a fierce debate within the business community, with industrial users like Dow Chemical and Nucor that have benefited from lower natural gas prices arguing against more exports.</w:t>
      </w:r>
    </w:p>
    <w:p w:rsidR="0022408C" w:rsidRDefault="0022408C" w:rsidP="0022408C">
      <w:pPr>
        <w:rPr>
          <w:rStyle w:val="StyleBoldUnderline"/>
        </w:rPr>
      </w:pPr>
      <w:r w:rsidRPr="00162F8D">
        <w:t xml:space="preserve">Other business groups like the National Foreign Trade Council and the Emergency Committee for American Trade are pushing for a liberal export policy, fearing </w:t>
      </w:r>
      <w:r w:rsidRPr="00D871B4">
        <w:rPr>
          <w:rStyle w:val="StyleBoldUnderline"/>
        </w:rPr>
        <w:t>U.S. restrictions could come back to haunt American firms.</w:t>
      </w:r>
    </w:p>
    <w:p w:rsidR="0022408C" w:rsidRPr="00541756" w:rsidRDefault="0022408C" w:rsidP="0022408C">
      <w:pPr>
        <w:rPr>
          <w:rStyle w:val="StyleBoldUnderline"/>
        </w:rPr>
      </w:pPr>
      <w:r w:rsidRPr="00541756">
        <w:rPr>
          <w:rStyle w:val="StyleBoldUnderline"/>
        </w:rPr>
        <w:t>The eurozone shouldn’t fear so much the ongoing budget turmoil in the US but rather the American borrowing constraints</w:t>
      </w:r>
      <w:r w:rsidRPr="00541756">
        <w:t xml:space="preserve">. If no solution is reached in the following two weeks the US may hit the debt ceiling and thus risking not </w:t>
      </w:r>
      <w:proofErr w:type="gramStart"/>
      <w:r w:rsidRPr="00541756">
        <w:t>to be</w:t>
      </w:r>
      <w:proofErr w:type="gramEnd"/>
      <w:r w:rsidRPr="00541756">
        <w:t xml:space="preserve"> able to pay back on its debt.  Financial expert at ING, Carsten Brzeski</w:t>
      </w:r>
      <w:r w:rsidRPr="00541756">
        <w:rPr>
          <w:rStyle w:val="StyleBoldUnderline"/>
        </w:rPr>
        <w:t xml:space="preserve">, calls that scenario “the mother of all financial crisis”, which would cause a lot of trouble in the financially weak eurozone. </w:t>
      </w:r>
    </w:p>
    <w:p w:rsidR="0022408C" w:rsidRPr="00541756" w:rsidRDefault="0022408C" w:rsidP="0022408C">
      <w:r w:rsidRPr="00541756">
        <w:t>US lawmakers failed to agree on a new budget on Monday forcing the government to start closing down public activities. However, the budget turmoil in the US shouldn’t cause any immediate concern in the euro area according to financial experts. The major concern is rather the American borrowing limit which needs to be resolved the coming weeks. If the US government would hit the so called debt ceiling and default on bonds that would indeed have a severe negative impact on the Euro area and its fragile recovery.</w:t>
      </w:r>
    </w:p>
    <w:p w:rsidR="0022408C" w:rsidRDefault="0022408C" w:rsidP="0022408C"/>
    <w:p w:rsidR="0022408C" w:rsidRPr="0022408C" w:rsidRDefault="0022408C" w:rsidP="0022408C"/>
    <w:p w:rsidR="0022408C" w:rsidRDefault="0022408C" w:rsidP="0022408C"/>
    <w:p w:rsidR="0022408C" w:rsidRDefault="00B344A1" w:rsidP="0022408C">
      <w:pPr>
        <w:pStyle w:val="Heading3"/>
      </w:pPr>
      <w:r>
        <w:lastRenderedPageBreak/>
        <w:t xml:space="preserve">Exts – </w:t>
      </w:r>
      <w:r w:rsidR="0022408C">
        <w:t>UQ – Eurozone</w:t>
      </w:r>
    </w:p>
    <w:p w:rsidR="0022408C" w:rsidRDefault="0022408C" w:rsidP="0022408C"/>
    <w:p w:rsidR="0022408C" w:rsidRPr="0022408C" w:rsidRDefault="0022408C" w:rsidP="00FF6C59">
      <w:pPr>
        <w:pStyle w:val="Heading4"/>
      </w:pPr>
      <w:r w:rsidRPr="0022408C">
        <w:t>European growth is slowing—their data is flawed</w:t>
      </w:r>
    </w:p>
    <w:p w:rsidR="0022408C" w:rsidRDefault="0022408C" w:rsidP="0022408C">
      <w:pPr>
        <w:rPr>
          <w:rStyle w:val="StyleStyleBold12pt"/>
        </w:rPr>
      </w:pPr>
      <w:r>
        <w:rPr>
          <w:rStyle w:val="StyleStyleBold12pt"/>
        </w:rPr>
        <w:t>Tully, financial reporter with over 34 years of experience, 14</w:t>
      </w:r>
    </w:p>
    <w:p w:rsidR="0022408C" w:rsidRDefault="0022408C" w:rsidP="0022408C">
      <w:pPr>
        <w:rPr>
          <w:rStyle w:val="StyleStyleBold12pt"/>
          <w:b w:val="0"/>
          <w:bCs w:val="0"/>
        </w:rPr>
      </w:pPr>
      <w:r>
        <w:t>[Shawn, 5/20/14, Fortune, “Europe’s economy: Still in the danger zone</w:t>
      </w:r>
      <w:r>
        <w:rPr>
          <w:color w:val="000000"/>
          <w:sz w:val="24"/>
        </w:rPr>
        <w:t xml:space="preserve">,” </w:t>
      </w:r>
      <w:hyperlink r:id="rId38" w:history="1">
        <w:r>
          <w:rPr>
            <w:rStyle w:val="Hyperlink"/>
            <w:sz w:val="24"/>
          </w:rPr>
          <w:t>http://fortune.com/2014/05/20/europes-economy-still-in-the-danger-zone/,accessed</w:t>
        </w:r>
      </w:hyperlink>
      <w:r>
        <w:rPr>
          <w:color w:val="000000"/>
          <w:sz w:val="24"/>
        </w:rPr>
        <w:t xml:space="preserve"> 7/1/14, AC]</w:t>
      </w:r>
    </w:p>
    <w:p w:rsidR="0022408C" w:rsidRDefault="0022408C" w:rsidP="0022408C">
      <w:pPr>
        <w:rPr>
          <w:rStyle w:val="StyleBoldUnderline"/>
        </w:rPr>
      </w:pPr>
      <w:r>
        <w:rPr>
          <w:rStyle w:val="StyleBoldUnderline"/>
        </w:rPr>
        <w:t xml:space="preserve">FORTUNE — </w:t>
      </w:r>
      <w:proofErr w:type="gramStart"/>
      <w:r>
        <w:rPr>
          <w:rStyle w:val="StyleBoldUnderline"/>
        </w:rPr>
        <w:t>For</w:t>
      </w:r>
      <w:proofErr w:type="gramEnd"/>
      <w:r>
        <w:rPr>
          <w:rStyle w:val="StyleBoldUnderline"/>
        </w:rPr>
        <w:t xml:space="preserve"> the past year, we’ve been hearing that global growth, and the world’s equity markets, will get a major lift from a gradual recovery in Europe.</w:t>
      </w:r>
    </w:p>
    <w:p w:rsidR="0022408C" w:rsidRDefault="0022408C" w:rsidP="0022408C">
      <w:r>
        <w:t>Indeed, Ireland and Portugal recently returned to the debt markets with well-received offerings, and the Greek government claims it will soon be in a position to issue bonds. Yields on sovereign debt remain remarkably low and stable. It’s indisputable that a mood of tranquility has returned to the eurozone.</w:t>
      </w:r>
    </w:p>
    <w:p w:rsidR="0022408C" w:rsidRDefault="0022408C" w:rsidP="0022408C">
      <w:r>
        <w:t xml:space="preserve">But </w:t>
      </w:r>
      <w:r>
        <w:rPr>
          <w:rStyle w:val="StyleBoldUnderline"/>
        </w:rPr>
        <w:t>tranquility is not the same thing as progress, as the GDP figures released on May 15 by the Statistical Office of The European Union (Eurostat) alarmingly demonstrate</w:t>
      </w:r>
      <w:r>
        <w:t>. The 18-nation eurozone expanded by just 0.2% in the first quarter of 2014, half the figure economists were projecting.</w:t>
      </w:r>
    </w:p>
    <w:p w:rsidR="0022408C" w:rsidRDefault="0022408C" w:rsidP="0022408C">
      <w:r>
        <w:t>Germany, as usual, was the leader, posting a gain of 0.8%. The problem spots are precisely the places where the comeback is supposedly underway: the beleaguered nations of Europe’s southern tier, as well as that tamed tiger, Ireland.</w:t>
      </w:r>
    </w:p>
    <w:p w:rsidR="0022408C" w:rsidRDefault="0022408C" w:rsidP="0022408C">
      <w:r>
        <w:t>MORE: </w:t>
      </w:r>
      <w:hyperlink r:id="rId39" w:history="1">
        <w:r>
          <w:rPr>
            <w:rStyle w:val="Hyperlink"/>
          </w:rPr>
          <w:t>In Michigan, a minimum wage hike that ‘undercuts democracy’</w:t>
        </w:r>
      </w:hyperlink>
    </w:p>
    <w:p w:rsidR="0022408C" w:rsidRDefault="0022408C" w:rsidP="0022408C">
      <w:r>
        <w:rPr>
          <w:rStyle w:val="StyleBoldUnderline"/>
        </w:rPr>
        <w:t>The latest figures confirm that most of these countries aren’t improving at all. Italy’s economy shrank by 0.1% in the first three months of 2014</w:t>
      </w:r>
      <w:r>
        <w:t xml:space="preserve">, matching the average of the three previous quarters. After expanding 0.6% in Q2 2013, </w:t>
      </w:r>
      <w:r>
        <w:rPr>
          <w:rStyle w:val="StyleBoldUnderline"/>
        </w:rPr>
        <w:t>France recorded zero growth. Portugal shrank 0.7%, following positive numbers in the preceding nine months. While figures weren’t available for Greece and Ireland</w:t>
      </w:r>
      <w:r>
        <w:t xml:space="preserve"> in Q1, </w:t>
      </w:r>
      <w:r>
        <w:rPr>
          <w:rStyle w:val="StyleBoldUnderline"/>
        </w:rPr>
        <w:t>neither country is showing progress</w:t>
      </w:r>
      <w:r>
        <w:t xml:space="preserve">. Greek </w:t>
      </w:r>
      <w:r>
        <w:rPr>
          <w:rStyle w:val="StyleBoldUnderline"/>
        </w:rPr>
        <w:t>GDP dropped 2.5%</w:t>
      </w:r>
      <w:r>
        <w:t xml:space="preserve"> in the final three months of last year, and Ireland limped ahead at 0.2%.</w:t>
      </w:r>
    </w:p>
    <w:p w:rsidR="0022408C" w:rsidRDefault="0022408C" w:rsidP="0022408C">
      <w:r>
        <w:t xml:space="preserve">The lone nation demonstrating a sustained upward trend, however modest, is </w:t>
      </w:r>
      <w:r>
        <w:rPr>
          <w:rStyle w:val="StyleBoldUnderline"/>
        </w:rPr>
        <w:t>Spain</w:t>
      </w:r>
      <w:r>
        <w:t xml:space="preserve">. It grew at 0.4% in the first quarter of 2014 after </w:t>
      </w:r>
      <w:r>
        <w:rPr>
          <w:rStyle w:val="StyleBoldUnderline"/>
        </w:rPr>
        <w:t>pretty much flatlining</w:t>
      </w:r>
      <w:r>
        <w:t xml:space="preserve"> for the last nine months of 2013.</w:t>
      </w:r>
    </w:p>
    <w:p w:rsidR="0022408C" w:rsidRDefault="0022408C" w:rsidP="0022408C">
      <w:r>
        <w:rPr>
          <w:rStyle w:val="StyleBoldUnderline"/>
        </w:rPr>
        <w:t>Harald Uhlig, a German-born and educated economist at the University of Chicago, provides a balanced view of the current risks to the eurozone</w:t>
      </w:r>
      <w:r>
        <w:t>. For Uhlig, it’s crucial to understand the divergent courses taken by Germany and the southern nations since the euro’s introduction in 1999, and how those policies have led to the disparate economic outcomes in these nations today. “Inflation had always been a big problem in southern Europe,” he says. “Rates were high, and they also carried a big ‘risk premium’ because you couldn’t be sure that the separate central banks wouldn’t do something crazy, causing more inflation.”</w:t>
      </w:r>
    </w:p>
    <w:p w:rsidR="0022408C" w:rsidRDefault="0022408C" w:rsidP="0022408C">
      <w:pPr>
        <w:rPr>
          <w:b/>
        </w:rPr>
      </w:pPr>
    </w:p>
    <w:p w:rsidR="0022408C" w:rsidRPr="0022408C" w:rsidRDefault="0022408C" w:rsidP="00FF6C59">
      <w:pPr>
        <w:pStyle w:val="Heading4"/>
      </w:pPr>
      <w:r w:rsidRPr="0022408C">
        <w:t>EU is on the verge of collapse—multiple warrants</w:t>
      </w:r>
    </w:p>
    <w:p w:rsidR="0022408C" w:rsidRDefault="0022408C" w:rsidP="0022408C">
      <w:pPr>
        <w:rPr>
          <w:rStyle w:val="StyleStyleBold12pt"/>
        </w:rPr>
      </w:pPr>
      <w:r>
        <w:rPr>
          <w:rStyle w:val="StyleStyleBold12pt"/>
        </w:rPr>
        <w:t>Snyder, Economic analyst and author, 7/1/14</w:t>
      </w:r>
    </w:p>
    <w:p w:rsidR="0022408C" w:rsidRDefault="0022408C" w:rsidP="0022408C">
      <w:pPr>
        <w:rPr>
          <w:rStyle w:val="StyleStyleBold12pt"/>
          <w:b w:val="0"/>
          <w:bCs w:val="0"/>
        </w:rPr>
      </w:pPr>
      <w:r>
        <w:t>[Michael, 7/1/14, InfoWars, “18 SIGNS THAT THE GLOBAL ECONOMIC CRISIS IS ACCELERATING AS WE ENTER THE LAST HALF OF 2014</w:t>
      </w:r>
      <w:r>
        <w:rPr>
          <w:color w:val="000000"/>
          <w:sz w:val="24"/>
        </w:rPr>
        <w:t>,” http://www.infowars.com/18-signs-that-the-global-economic-crisis-is-accelerating-as-we-enter-the-last-half-of-2014/, accessed 7/1/14, AC]</w:t>
      </w:r>
    </w:p>
    <w:p w:rsidR="0022408C" w:rsidRDefault="0022408C" w:rsidP="0022408C">
      <w:pPr>
        <w:rPr>
          <w:rStyle w:val="StyleBoldUnderline"/>
        </w:rPr>
      </w:pPr>
      <w:r>
        <w:rPr>
          <w:rStyle w:val="StyleBoldUnderline"/>
        </w:rPr>
        <w:t>#4 Last month, household loans in the eurozone declined </w:t>
      </w:r>
      <w:hyperlink r:id="rId40" w:tgtFrame="_blank" w:tooltip="at the fastest rate ever recorded" w:history="1">
        <w:r>
          <w:rPr>
            <w:rStyle w:val="StyleBoldUnderline"/>
          </w:rPr>
          <w:t>at the fastest rate ever recorded</w:t>
        </w:r>
      </w:hyperlink>
      <w:r>
        <w:rPr>
          <w:rStyle w:val="StyleBoldUnderline"/>
        </w:rPr>
        <w:t xml:space="preserve">.  Why </w:t>
      </w:r>
      <w:proofErr w:type="gramStart"/>
      <w:r>
        <w:rPr>
          <w:rStyle w:val="StyleBoldUnderline"/>
        </w:rPr>
        <w:t>are</w:t>
      </w:r>
      <w:proofErr w:type="gramEnd"/>
      <w:r>
        <w:rPr>
          <w:rStyle w:val="StyleBoldUnderline"/>
        </w:rPr>
        <w:t xml:space="preserve"> European banks holding on to their money so tightly right now?</w:t>
      </w:r>
    </w:p>
    <w:p w:rsidR="0022408C" w:rsidRDefault="0022408C" w:rsidP="0022408C">
      <w:pPr>
        <w:rPr>
          <w:rStyle w:val="StyleBoldUnderline"/>
        </w:rPr>
      </w:pPr>
      <w:r>
        <w:rPr>
          <w:rStyle w:val="StyleBoldUnderline"/>
        </w:rPr>
        <w:t>#5 </w:t>
      </w:r>
      <w:proofErr w:type="gramStart"/>
      <w:r>
        <w:rPr>
          <w:rStyle w:val="StyleBoldUnderline"/>
        </w:rPr>
        <w:t>The</w:t>
      </w:r>
      <w:proofErr w:type="gramEnd"/>
      <w:r>
        <w:rPr>
          <w:rStyle w:val="StyleBoldUnderline"/>
        </w:rPr>
        <w:t xml:space="preserve"> number of unemployed jobseekers in France has just soared </w:t>
      </w:r>
      <w:hyperlink r:id="rId41" w:tgtFrame="_blank" w:tooltip="to another brand new record high" w:history="1">
        <w:r>
          <w:rPr>
            <w:rStyle w:val="StyleBoldUnderline"/>
          </w:rPr>
          <w:t>to another brand new record high</w:t>
        </w:r>
      </w:hyperlink>
      <w:r>
        <w:rPr>
          <w:rStyle w:val="StyleBoldUnderline"/>
        </w:rPr>
        <w:t>.</w:t>
      </w:r>
    </w:p>
    <w:p w:rsidR="0022408C" w:rsidRDefault="0022408C" w:rsidP="0022408C">
      <w:pPr>
        <w:rPr>
          <w:rStyle w:val="StyleBoldUnderline"/>
        </w:rPr>
      </w:pPr>
      <w:r>
        <w:rPr>
          <w:rStyle w:val="StyleBoldUnderline"/>
        </w:rPr>
        <w:lastRenderedPageBreak/>
        <w:t xml:space="preserve">#6 Economies all over Europe are either showing no growth or are shrinking.  </w:t>
      </w:r>
      <w:r>
        <w:t>Just check out what a </w:t>
      </w:r>
      <w:hyperlink r:id="rId42" w:tgtFrame="_blank" w:tooltip="recent Forbes article" w:history="1">
        <w:r>
          <w:rPr>
            <w:rStyle w:val="Hyperlink"/>
          </w:rPr>
          <w:t>recent Forbes article</w:t>
        </w:r>
      </w:hyperlink>
      <w:r>
        <w:t> had to say about the matter...</w:t>
      </w:r>
    </w:p>
    <w:p w:rsidR="0022408C" w:rsidRPr="00C5041E" w:rsidRDefault="0022408C" w:rsidP="0022408C">
      <w:r w:rsidRPr="00C5041E">
        <w:t>Italy’s economy shrank by 0.1% in the first three months of 2014, matching the average of the three previous quarters. After expanding 0.6% in Q2 2013, France recorded zero growth. Portugal shrank 0.7%, following positive numbers in the preceding nine months. While figures weren’t available for Greece and Ireland in Q1, neither country is showing progress. Greek GDP dropped 2.5% in the final three months of last year, and Ireland limped ahead at 0.2%.</w:t>
      </w:r>
    </w:p>
    <w:p w:rsidR="0022408C" w:rsidRPr="00C5041E" w:rsidRDefault="0022408C" w:rsidP="0022408C">
      <w:r w:rsidRPr="00C5041E">
        <w:t xml:space="preserve">#7 A few days ago it was reported that consumer prices in Japan are </w:t>
      </w:r>
      <w:proofErr w:type="gramStart"/>
      <w:r w:rsidRPr="00C5041E">
        <w:t>rising</w:t>
      </w:r>
      <w:proofErr w:type="gramEnd"/>
      <w:r w:rsidRPr="00C5041E">
        <w:t xml:space="preserve"> at the fastest pace </w:t>
      </w:r>
      <w:hyperlink r:id="rId43" w:tgtFrame="_blank" w:tooltip="in 32 years" w:history="1">
        <w:r w:rsidRPr="00C5041E">
          <w:rPr>
            <w:rStyle w:val="Hyperlink"/>
          </w:rPr>
          <w:t>in 32 years</w:t>
        </w:r>
      </w:hyperlink>
      <w:r w:rsidRPr="00C5041E">
        <w:t>.</w:t>
      </w:r>
    </w:p>
    <w:p w:rsidR="0022408C" w:rsidRPr="00C5041E" w:rsidRDefault="0022408C" w:rsidP="0022408C">
      <w:r w:rsidRPr="00C5041E">
        <w:t>#8 Household expenditures in Japan are </w:t>
      </w:r>
      <w:hyperlink r:id="rId44" w:tgtFrame="_blank" w:tooltip="down 8 percent" w:history="1">
        <w:r w:rsidRPr="00C5041E">
          <w:rPr>
            <w:rStyle w:val="Hyperlink"/>
          </w:rPr>
          <w:t>down 8 percent</w:t>
        </w:r>
      </w:hyperlink>
      <w:r w:rsidRPr="00C5041E">
        <w:t> compared to one year ago.</w:t>
      </w:r>
    </w:p>
    <w:p w:rsidR="0022408C" w:rsidRPr="00C5041E" w:rsidRDefault="0022408C" w:rsidP="0022408C">
      <w:r w:rsidRPr="00C5041E">
        <w:t>#9 U.S. companies are drowning in massive amounts of debt, but the corporate debt bubble in China is so bad that the amount of corporate debt in China </w:t>
      </w:r>
      <w:hyperlink r:id="rId45" w:tgtFrame="_blank" w:tooltip="has actually now surpassed" w:history="1">
        <w:r w:rsidRPr="00C5041E">
          <w:rPr>
            <w:rStyle w:val="Hyperlink"/>
          </w:rPr>
          <w:t>has actually now surpassed</w:t>
        </w:r>
      </w:hyperlink>
      <w:r w:rsidRPr="00C5041E">
        <w:t> the amount of corporate debt in the United States.</w:t>
      </w:r>
    </w:p>
    <w:p w:rsidR="0022408C" w:rsidRPr="00C5041E" w:rsidRDefault="0022408C" w:rsidP="0022408C">
      <w:r w:rsidRPr="00C5041E">
        <w:t>#10 One Chinese auditor is warning that </w:t>
      </w:r>
      <w:hyperlink r:id="rId46" w:tgtFrame="_blank" w:tooltip="up to 80 billion dollars" w:history="1">
        <w:r w:rsidRPr="00C5041E">
          <w:rPr>
            <w:rStyle w:val="Hyperlink"/>
          </w:rPr>
          <w:t>up to 80 billion dollars</w:t>
        </w:r>
      </w:hyperlink>
      <w:r w:rsidRPr="00C5041E">
        <w:t> worth of loans in China are backed by falsified gold transactions.  What will that do to the price of gold and the stability of Chinese financial markets as that mess unwinds?</w:t>
      </w:r>
    </w:p>
    <w:p w:rsidR="0022408C" w:rsidRDefault="0022408C" w:rsidP="0022408C">
      <w:pPr>
        <w:rPr>
          <w:rStyle w:val="StyleBoldUnderline"/>
        </w:rPr>
      </w:pPr>
      <w:r>
        <w:rPr>
          <w:rStyle w:val="StyleBoldUnderline"/>
        </w:rPr>
        <w:t>#11 </w:t>
      </w:r>
      <w:proofErr w:type="gramStart"/>
      <w:r>
        <w:rPr>
          <w:rStyle w:val="StyleBoldUnderline"/>
        </w:rPr>
        <w:t>The</w:t>
      </w:r>
      <w:proofErr w:type="gramEnd"/>
      <w:r>
        <w:rPr>
          <w:rStyle w:val="StyleBoldUnderline"/>
        </w:rPr>
        <w:t xml:space="preserve"> unemployment rate in Greece is currently sitting at </w:t>
      </w:r>
      <w:hyperlink r:id="rId47" w:tgtFrame="_blank" w:tooltip="26.7 percent" w:history="1">
        <w:r>
          <w:rPr>
            <w:rStyle w:val="StyleBoldUnderline"/>
          </w:rPr>
          <w:t>26.7 percent</w:t>
        </w:r>
      </w:hyperlink>
      <w:r>
        <w:rPr>
          <w:rStyle w:val="StyleBoldUnderline"/>
        </w:rPr>
        <w:t> and the youth unemployment rate is </w:t>
      </w:r>
      <w:hyperlink r:id="rId48" w:tgtFrame="_blank" w:tooltip="56.8 percent" w:history="1">
        <w:r>
          <w:rPr>
            <w:rStyle w:val="StyleBoldUnderline"/>
          </w:rPr>
          <w:t>56.8 percent</w:t>
        </w:r>
      </w:hyperlink>
      <w:r>
        <w:rPr>
          <w:rStyle w:val="StyleBoldUnderline"/>
        </w:rPr>
        <w:t>.</w:t>
      </w:r>
    </w:p>
    <w:p w:rsidR="0022408C" w:rsidRDefault="0022408C" w:rsidP="0022408C">
      <w:pPr>
        <w:rPr>
          <w:rStyle w:val="StyleBoldUnderline"/>
        </w:rPr>
      </w:pPr>
      <w:r>
        <w:rPr>
          <w:rStyle w:val="StyleBoldUnderline"/>
        </w:rPr>
        <w:t>#12 </w:t>
      </w:r>
      <w:hyperlink r:id="rId49" w:tgtFrame="_blank" w:tooltip="67.5 percent" w:history="1">
        <w:r>
          <w:rPr>
            <w:rStyle w:val="StyleBoldUnderline"/>
          </w:rPr>
          <w:t>67.5 percent</w:t>
        </w:r>
      </w:hyperlink>
      <w:r>
        <w:rPr>
          <w:rStyle w:val="StyleBoldUnderline"/>
        </w:rPr>
        <w:t> of the people that are unemployed in Greece have been unemployed for over a year.</w:t>
      </w:r>
    </w:p>
    <w:p w:rsidR="0022408C" w:rsidRDefault="0022408C" w:rsidP="0022408C">
      <w:pPr>
        <w:rPr>
          <w:rStyle w:val="StyleBoldUnderline"/>
        </w:rPr>
      </w:pPr>
      <w:r>
        <w:rPr>
          <w:rStyle w:val="StyleBoldUnderline"/>
        </w:rPr>
        <w:t>#13 </w:t>
      </w:r>
      <w:proofErr w:type="gramStart"/>
      <w:r>
        <w:rPr>
          <w:rStyle w:val="StyleBoldUnderline"/>
        </w:rPr>
        <w:t>The</w:t>
      </w:r>
      <w:proofErr w:type="gramEnd"/>
      <w:r>
        <w:rPr>
          <w:rStyle w:val="StyleBoldUnderline"/>
        </w:rPr>
        <w:t xml:space="preserve"> unemployment rate in the eurozone as a whole is </w:t>
      </w:r>
      <w:hyperlink r:id="rId50" w:tgtFrame="_blank" w:tooltip="11.8 percent" w:history="1">
        <w:r>
          <w:rPr>
            <w:rStyle w:val="StyleBoldUnderline"/>
          </w:rPr>
          <w:t>11.8 percent</w:t>
        </w:r>
      </w:hyperlink>
      <w:r>
        <w:rPr>
          <w:rStyle w:val="StyleBoldUnderline"/>
        </w:rPr>
        <w:t> - just a little bit shy of the all-time record of 12.0 percent.</w:t>
      </w:r>
    </w:p>
    <w:p w:rsidR="0022408C" w:rsidRDefault="0022408C" w:rsidP="0022408C">
      <w:pPr>
        <w:rPr>
          <w:rStyle w:val="StyleBoldUnderline"/>
        </w:rPr>
      </w:pPr>
      <w:r>
        <w:rPr>
          <w:rStyle w:val="StyleBoldUnderline"/>
        </w:rPr>
        <w:t>#14 The European Central Bank is so desperate to get money moving through the system that it has actually introduced </w:t>
      </w:r>
      <w:hyperlink r:id="rId51" w:tgtFrame="_blank" w:tooltip="negative interest rates" w:history="1">
        <w:r>
          <w:rPr>
            <w:rStyle w:val="StyleBoldUnderline"/>
          </w:rPr>
          <w:t>negative interest rates</w:t>
        </w:r>
      </w:hyperlink>
      <w:r>
        <w:rPr>
          <w:rStyle w:val="StyleBoldUnderline"/>
        </w:rPr>
        <w:t>.</w:t>
      </w:r>
    </w:p>
    <w:p w:rsidR="0022408C" w:rsidRDefault="0022408C" w:rsidP="0022408C"/>
    <w:p w:rsidR="0022408C" w:rsidRDefault="0022408C" w:rsidP="0022408C"/>
    <w:p w:rsidR="0022408C" w:rsidRPr="0022408C" w:rsidRDefault="0022408C" w:rsidP="00FF6C59">
      <w:pPr>
        <w:pStyle w:val="Heading4"/>
      </w:pPr>
      <w:r w:rsidRPr="0022408C">
        <w:t>Eurozone Crisis still getting worse—any recoveries are shortsighted</w:t>
      </w:r>
    </w:p>
    <w:p w:rsidR="0022408C" w:rsidRPr="00DD71D2" w:rsidRDefault="0022408C" w:rsidP="0022408C">
      <w:pPr>
        <w:rPr>
          <w:rStyle w:val="StyleStyleBold12pt"/>
        </w:rPr>
      </w:pPr>
      <w:r>
        <w:rPr>
          <w:rStyle w:val="StyleStyleBold12pt"/>
        </w:rPr>
        <w:t>Field, British Parliament Member, June 13, 2014</w:t>
      </w:r>
    </w:p>
    <w:p w:rsidR="0022408C" w:rsidRDefault="0022408C" w:rsidP="0022408C">
      <w:r>
        <w:t xml:space="preserve">[Mark, Telegraph Correspondent, Telegraph UK, “The Eurozone crisis is not over - it could erupt at any time,” </w:t>
      </w:r>
      <w:hyperlink r:id="rId52" w:history="1">
        <w:r w:rsidRPr="007A504B">
          <w:rPr>
            <w:rStyle w:val="Hyperlink"/>
          </w:rPr>
          <w:t>http://www.telegraph.co.uk/finance/comment/10897959/The-Eurozone-crisis-is-not-over-it-could-erupt-at-any-time.html</w:t>
        </w:r>
      </w:hyperlink>
      <w:r>
        <w:t>, accessed July 1, 2014, EK]</w:t>
      </w:r>
    </w:p>
    <w:p w:rsidR="0022408C" w:rsidRPr="00DD71D2" w:rsidRDefault="0022408C" w:rsidP="0022408C"/>
    <w:p w:rsidR="0022408C" w:rsidRPr="00DD71D2" w:rsidRDefault="0022408C" w:rsidP="0022408C">
      <w:pPr>
        <w:rPr>
          <w:rStyle w:val="StyleBoldUnderline"/>
        </w:rPr>
      </w:pPr>
      <w:r w:rsidRPr="00DD71D2">
        <w:t xml:space="preserve">In short, </w:t>
      </w:r>
      <w:r w:rsidRPr="00DD71D2">
        <w:rPr>
          <w:rStyle w:val="StyleBoldUnderline"/>
        </w:rPr>
        <w:t>the Eurozone remains in a state of limbo. No member will countenance a return to sovereign independence, yet none has fully endorsed the further relinquishment of power required for a politically-integrated currency union.</w:t>
      </w:r>
    </w:p>
    <w:p w:rsidR="0022408C" w:rsidRPr="00DD71D2" w:rsidRDefault="0022408C" w:rsidP="0022408C">
      <w:pPr>
        <w:rPr>
          <w:rStyle w:val="StyleBoldUnderline"/>
        </w:rPr>
      </w:pPr>
      <w:proofErr w:type="gramStart"/>
      <w:r w:rsidRPr="00DD71D2">
        <w:t>All this at a time when gradual monetary tightening seems, in the US and China at least, to be the order of the day.</w:t>
      </w:r>
      <w:proofErr w:type="gramEnd"/>
      <w:r w:rsidRPr="00DD71D2">
        <w:t xml:space="preserve"> In all likelihood we are only two or three years away from the end of this current ‘upward’ cycle of the global economy. Heaven </w:t>
      </w:r>
      <w:r w:rsidRPr="00DD71D2">
        <w:rPr>
          <w:rStyle w:val="StyleBoldUnderline"/>
        </w:rPr>
        <w:t>help the Eurozone if this cyclical phase of the global economy comes to an end before austerity and macro-economic contraction in weaker European nations has ceased.</w:t>
      </w:r>
    </w:p>
    <w:p w:rsidR="0022408C" w:rsidRPr="00DD71D2" w:rsidRDefault="0022408C" w:rsidP="0022408C">
      <w:pPr>
        <w:rPr>
          <w:rStyle w:val="StyleBoldUnderline"/>
        </w:rPr>
      </w:pPr>
      <w:r w:rsidRPr="00DD71D2">
        <w:t xml:space="preserve">Nevertheless it is – as ever – </w:t>
      </w:r>
      <w:r w:rsidRPr="00DD71D2">
        <w:rPr>
          <w:rStyle w:val="StyleBoldUnderline"/>
        </w:rPr>
        <w:t>wishful thinking to believe that economics, rather than politics, dictates the pace on matters concerning the Eurozone.</w:t>
      </w:r>
    </w:p>
    <w:p w:rsidR="0022408C" w:rsidRPr="00DD71D2" w:rsidRDefault="0022408C" w:rsidP="0022408C">
      <w:r w:rsidRPr="00DD71D2">
        <w:t>Within days of the Russian annexation of Crimea, the Polish Foreign Minister, Radek Sikorski, announced that his country wished to fast-track its application to join the Euro. No ifs or buts. It was made explicitly clear that this was a political decision designed to tie Poland more securely into the EU and German axis irrespective of its economic consequences.</w:t>
      </w:r>
    </w:p>
    <w:p w:rsidR="0022408C" w:rsidRPr="00DD71D2" w:rsidRDefault="0022408C" w:rsidP="0022408C">
      <w:r w:rsidRPr="00DD71D2">
        <w:lastRenderedPageBreak/>
        <w:t>Indeed the resurgence of Russia in the region has also persuaded Lithuania to follow suit, having previously taken a critical stance of their Baltic neighbours, Estonia and Latvia, for having rushed headlong into the single currency.</w:t>
      </w:r>
    </w:p>
    <w:p w:rsidR="0022408C" w:rsidRPr="00DD71D2" w:rsidRDefault="0022408C" w:rsidP="0022408C">
      <w:pPr>
        <w:rPr>
          <w:rStyle w:val="StyleBoldUnderline"/>
        </w:rPr>
      </w:pPr>
      <w:r w:rsidRPr="00DD71D2">
        <w:t xml:space="preserve">As ever this does not augur well for the underlying economic stability of the Eurozone and the recent relative calm has allowed complacency to creep in. </w:t>
      </w:r>
      <w:r w:rsidRPr="00DD71D2">
        <w:rPr>
          <w:rStyle w:val="StyleBoldUnderline"/>
        </w:rPr>
        <w:t>Events in Ukraine threaten to cast a long shadow over European affairs.</w:t>
      </w:r>
    </w:p>
    <w:p w:rsidR="0022408C" w:rsidRPr="00DD71D2" w:rsidRDefault="0022408C" w:rsidP="0022408C">
      <w:r w:rsidRPr="00DD71D2">
        <w:t>Needless to say here in the UK we can scarcely be said to be sitting pretty as the next phase of the Eurozone saga develops. We still undertake over two-fifths of our trade with the Eurozone.</w:t>
      </w:r>
    </w:p>
    <w:p w:rsidR="0022408C" w:rsidRPr="00DD71D2" w:rsidRDefault="0022408C" w:rsidP="0022408C">
      <w:r w:rsidRPr="00DD71D2">
        <w:t>Indeed one of the main reasons we are apparently less exposed is that the UK economy, ironically enough given the domestic party political battles over immigration, has benefited from highly skilled migration from the weakest Eurozone nations which has helped accelerate our own economic growth.</w:t>
      </w:r>
    </w:p>
    <w:p w:rsidR="0022408C" w:rsidRPr="00DD71D2" w:rsidRDefault="0022408C" w:rsidP="0022408C">
      <w:r w:rsidRPr="00DD71D2">
        <w:t>Last autumn, the US Treasury expressed a fear that the Eurozone is now adding a permanent deflationary bias to the global economy, and this too has the potential to blow our own recovery off the rails. The public has been lulled into a false sense of security with relentless talk of the deficit being driven down and a narrative that public services have been slashed.</w:t>
      </w:r>
    </w:p>
    <w:p w:rsidR="0022408C" w:rsidRPr="00DD71D2" w:rsidRDefault="0022408C" w:rsidP="0022408C">
      <w:pPr>
        <w:rPr>
          <w:rStyle w:val="StyleBoldUnderline"/>
        </w:rPr>
      </w:pPr>
      <w:r w:rsidRPr="00DD71D2">
        <w:t xml:space="preserve">In reality, </w:t>
      </w:r>
      <w:r w:rsidRPr="00DD71D2">
        <w:rPr>
          <w:rStyle w:val="StyleBoldUnderline"/>
        </w:rPr>
        <w:t>public debt has grown rapidly throughout the coalition’s tenure, household debt remains uncomfortably high and the majority of public spending cuts will need to come after 2015. Deflation exported from the Eurozone will make tackling that debt a far harder task. While the debt mountain will remain the same, the income to service it is likely to fall.</w:t>
      </w:r>
    </w:p>
    <w:p w:rsidR="0022408C" w:rsidRPr="00DD71D2" w:rsidRDefault="0022408C" w:rsidP="0022408C">
      <w:r w:rsidRPr="00DD71D2">
        <w:t>Similarly, British wages might have to be held down longer in order to compete with falling continental labour costs. This is before even taking into account the potential for an increasingly-discontented Eurozone citizenry to throw up new, market-jangling political challenges.</w:t>
      </w:r>
    </w:p>
    <w:p w:rsidR="0022408C" w:rsidRPr="00DD71D2" w:rsidRDefault="0022408C" w:rsidP="0022408C">
      <w:r w:rsidRPr="00DD71D2">
        <w:t>It may be that our careful husbandry of the British economy becomes largely irrelevant when faced with further continental shockwaves.</w:t>
      </w:r>
    </w:p>
    <w:p w:rsidR="0022408C" w:rsidRDefault="0022408C" w:rsidP="0022408C">
      <w:r w:rsidRPr="00DD71D2">
        <w:rPr>
          <w:rStyle w:val="StyleBoldUnderline"/>
        </w:rPr>
        <w:t>The European currency union has lived to see another day. But there is no room for euphoria. The Eurozone crisis is only dormant, with all too much scope for a fresh eruption</w:t>
      </w:r>
      <w:r w:rsidRPr="00DD71D2">
        <w:t>.</w:t>
      </w:r>
    </w:p>
    <w:p w:rsidR="0022408C" w:rsidRDefault="0022408C" w:rsidP="0022408C"/>
    <w:p w:rsidR="0022408C" w:rsidRPr="0022408C" w:rsidRDefault="0022408C" w:rsidP="00FF6C59">
      <w:pPr>
        <w:pStyle w:val="Heading4"/>
      </w:pPr>
      <w:r w:rsidRPr="0022408C">
        <w:t>High unemployment means that the Eurozone crisis is at a standstill</w:t>
      </w:r>
    </w:p>
    <w:p w:rsidR="0022408C" w:rsidRPr="00162F8D" w:rsidRDefault="0022408C" w:rsidP="0022408C">
      <w:pPr>
        <w:rPr>
          <w:rStyle w:val="StyleStyleBold12pt"/>
        </w:rPr>
      </w:pPr>
      <w:r>
        <w:rPr>
          <w:rStyle w:val="StyleStyleBold12pt"/>
        </w:rPr>
        <w:t>Hughes, PressTV Journalist, June 24, 2014</w:t>
      </w:r>
    </w:p>
    <w:p w:rsidR="0022408C" w:rsidRDefault="0022408C" w:rsidP="0022408C">
      <w:r>
        <w:t xml:space="preserve">[Jerome, PressTV International Relations, “Economists predict eurozone crisis might get even worse,” </w:t>
      </w:r>
      <w:hyperlink r:id="rId53" w:history="1">
        <w:r w:rsidRPr="007A504B">
          <w:rPr>
            <w:rStyle w:val="Hyperlink"/>
          </w:rPr>
          <w:t>http://www.presstv.ir/detail/2014/06/24/368502/economists-predict-eurozone-crisis-might-get-even-worse/</w:t>
        </w:r>
      </w:hyperlink>
      <w:r>
        <w:t>, accessed July 1, 2014, EK]</w:t>
      </w:r>
    </w:p>
    <w:p w:rsidR="0022408C" w:rsidRDefault="0022408C" w:rsidP="0022408C"/>
    <w:p w:rsidR="0022408C" w:rsidRDefault="0022408C" w:rsidP="0022408C">
      <w:r>
        <w:t xml:space="preserve">The European Trade Union Confederation, which represents millions of workers, has just erected a giant billboard outside the European Council in Brussels. Its message to politicians is blunt; </w:t>
      </w:r>
      <w:r w:rsidRPr="00162F8D">
        <w:rPr>
          <w:rStyle w:val="StyleBoldUnderline"/>
        </w:rPr>
        <w:t>26 million unemployed, austerity isn't working, new EU leaders must invest in growth and jobs.</w:t>
      </w:r>
    </w:p>
    <w:p w:rsidR="0022408C" w:rsidRDefault="0022408C" w:rsidP="0022408C">
      <w:r w:rsidRPr="00162F8D">
        <w:rPr>
          <w:rStyle w:val="StyleBoldUnderline"/>
        </w:rPr>
        <w:t>At a conference a short distance away experts were debating the bloc's economic crisis</w:t>
      </w:r>
      <w:r>
        <w:t xml:space="preserve">. Until he left the position earlier this year, Philippe Legrain was economic advisor to the current President of the European Commission, Jose Manuel Barroso. Legrain's time in the post has turned him into an ardent critic of how the EU works. He claims </w:t>
      </w:r>
      <w:r w:rsidRPr="00162F8D">
        <w:rPr>
          <w:rStyle w:val="StyleBoldUnderline"/>
        </w:rPr>
        <w:t>the economic crisis has been badly mismanaged. The eurozone in particular is seeing a sharp rise in poverty</w:t>
      </w:r>
      <w:r>
        <w:t xml:space="preserve">. Charities are under increasing pressure to open more homeless shelters. Businesses are closing down because people cannot afford to spend. </w:t>
      </w:r>
      <w:proofErr w:type="gramStart"/>
      <w:r w:rsidRPr="00162F8D">
        <w:rPr>
          <w:rStyle w:val="StyleBoldUnderline"/>
        </w:rPr>
        <w:t>Huge unemployment in stifling the eurozone economy.</w:t>
      </w:r>
      <w:proofErr w:type="gramEnd"/>
      <w:r>
        <w:t xml:space="preserve"> </w:t>
      </w:r>
      <w:r w:rsidRPr="00162F8D">
        <w:rPr>
          <w:rStyle w:val="StyleBoldUnderline"/>
        </w:rPr>
        <w:t>The recent European Parliament elections proved to be a damning indictment on the euro project. The mainstream parties got a hammering because most voters feel that politicians have let them down and have failed to provide any solutions to the bloc's prolonged economic crisis. There is still a lot of scepticism that the new European Parliament will do any better during its five year term</w:t>
      </w:r>
      <w:r>
        <w:t>.</w:t>
      </w:r>
    </w:p>
    <w:p w:rsidR="0022408C" w:rsidRDefault="0022408C" w:rsidP="0022408C"/>
    <w:p w:rsidR="0022408C" w:rsidRDefault="0022408C" w:rsidP="0022408C"/>
    <w:p w:rsidR="0022408C" w:rsidRPr="0022408C" w:rsidRDefault="0022408C" w:rsidP="00FF6C59">
      <w:pPr>
        <w:pStyle w:val="Heading4"/>
      </w:pPr>
      <w:r w:rsidRPr="0022408C">
        <w:t>Eurozone Crisis is not over</w:t>
      </w:r>
    </w:p>
    <w:p w:rsidR="0022408C" w:rsidRPr="00162F8D" w:rsidRDefault="0022408C" w:rsidP="0022408C">
      <w:pPr>
        <w:rPr>
          <w:rStyle w:val="StyleStyleBold12pt"/>
        </w:rPr>
      </w:pPr>
      <w:r>
        <w:rPr>
          <w:rStyle w:val="StyleStyleBold12pt"/>
        </w:rPr>
        <w:t>Barkin, Reuters Germany and Switzerland Bureau Chief, and Rinke, Reuters Journalist, et al. June 11, 2014</w:t>
      </w:r>
    </w:p>
    <w:p w:rsidR="0022408C" w:rsidRDefault="0022408C" w:rsidP="0022408C">
      <w:r>
        <w:t xml:space="preserve">[Noah, Andreas, Stephen Brown, Reuters Germany Chief Correspondent, Madeline Chambers, Reuters Journalist, Reuters, “Merkel says latest ECB moves show euro crisis is not over,” </w:t>
      </w:r>
      <w:hyperlink r:id="rId54" w:history="1">
        <w:r w:rsidRPr="007A504B">
          <w:rPr>
            <w:rStyle w:val="Hyperlink"/>
          </w:rPr>
          <w:t>http://www.reuters.com/article/2014/06/11/us-ecb-germany-idUSKBN0EM19B20140611</w:t>
        </w:r>
      </w:hyperlink>
      <w:r>
        <w:t>, accessed July 1, 2014, EK]</w:t>
      </w:r>
    </w:p>
    <w:p w:rsidR="0022408C" w:rsidRDefault="0022408C" w:rsidP="0022408C"/>
    <w:p w:rsidR="0022408C" w:rsidRPr="00162F8D" w:rsidRDefault="0022408C" w:rsidP="0022408C">
      <w:pPr>
        <w:rPr>
          <w:rStyle w:val="StyleBoldUnderline"/>
        </w:rPr>
      </w:pPr>
      <w:r>
        <w:t xml:space="preserve">(Reuters) - Germany's Angela Merkel said on </w:t>
      </w:r>
      <w:r w:rsidRPr="00162F8D">
        <w:rPr>
          <w:rStyle w:val="StyleBoldUnderline"/>
        </w:rPr>
        <w:t>Wednesday the European Central Bank's decisions to cut interest rates to record lows and pump money into the sluggish euro zone economy showed that the crisis in the European Union's single currency area was not yet over.</w:t>
      </w:r>
    </w:p>
    <w:p w:rsidR="0022408C" w:rsidRDefault="0022408C" w:rsidP="0022408C">
      <w:r>
        <w:t>"</w:t>
      </w:r>
      <w:r w:rsidRPr="00162F8D">
        <w:rPr>
          <w:rStyle w:val="StyleBoldUnderline"/>
        </w:rPr>
        <w:t>We can see from the latest (ECB) measures that we have not entirely overcome the European financial crisis</w:t>
      </w:r>
      <w:r>
        <w:t>," the chancellor said in response to a question about whether she shared concerns in Germany that the ECB's rate decision could hurt savers and threaten the economy.</w:t>
      </w:r>
    </w:p>
    <w:p w:rsidR="0022408C" w:rsidRDefault="0022408C" w:rsidP="0022408C">
      <w:pPr>
        <w:rPr>
          <w:rStyle w:val="StyleBoldUnderline"/>
        </w:rPr>
      </w:pPr>
      <w:r w:rsidRPr="00162F8D">
        <w:rPr>
          <w:rStyle w:val="StyleBoldUnderline"/>
        </w:rPr>
        <w:t>Merkel, who held talks with ECB President Mario Draghi in Berlin earlier on Wednesday, added that it was therefore important that European countries press ahead with reforms.</w:t>
      </w:r>
    </w:p>
    <w:p w:rsidR="0022408C" w:rsidRDefault="0022408C" w:rsidP="0022408C">
      <w:pPr>
        <w:rPr>
          <w:rStyle w:val="StyleBoldUnderline"/>
        </w:rPr>
      </w:pPr>
    </w:p>
    <w:p w:rsidR="0022408C" w:rsidRDefault="0022408C" w:rsidP="0022408C">
      <w:pPr>
        <w:rPr>
          <w:rStyle w:val="StyleBoldUnderline"/>
        </w:rPr>
      </w:pPr>
    </w:p>
    <w:p w:rsidR="0022408C" w:rsidRPr="0022408C" w:rsidRDefault="0022408C" w:rsidP="0022408C"/>
    <w:p w:rsidR="0022408C" w:rsidRDefault="00B344A1" w:rsidP="0022408C">
      <w:pPr>
        <w:pStyle w:val="Heading3"/>
      </w:pPr>
      <w:r>
        <w:lastRenderedPageBreak/>
        <w:t xml:space="preserve">Exts – </w:t>
      </w:r>
      <w:r w:rsidR="0022408C">
        <w:t xml:space="preserve">LNG </w:t>
      </w:r>
      <w:proofErr w:type="gramStart"/>
      <w:r w:rsidR="0022408C">
        <w:t>k2</w:t>
      </w:r>
      <w:proofErr w:type="gramEnd"/>
      <w:r w:rsidR="0022408C">
        <w:t xml:space="preserve"> TTIP</w:t>
      </w:r>
    </w:p>
    <w:p w:rsidR="0022408C" w:rsidRDefault="0022408C" w:rsidP="0022408C"/>
    <w:p w:rsidR="0022408C" w:rsidRPr="0022408C" w:rsidRDefault="0022408C" w:rsidP="00FF6C59">
      <w:pPr>
        <w:pStyle w:val="Heading4"/>
      </w:pPr>
      <w:r w:rsidRPr="0022408C">
        <w:t>LNG exports are key to TTIP negotiations—Merkel and Obama both agree</w:t>
      </w:r>
    </w:p>
    <w:p w:rsidR="0022408C" w:rsidRDefault="0022408C" w:rsidP="0022408C">
      <w:pPr>
        <w:rPr>
          <w:rStyle w:val="StyleStyleBold12pt"/>
        </w:rPr>
      </w:pPr>
      <w:r>
        <w:rPr>
          <w:rStyle w:val="StyleStyleBold12pt"/>
        </w:rPr>
        <w:t>Bracken, Bloomberg Reporter, 14</w:t>
      </w:r>
    </w:p>
    <w:p w:rsidR="0022408C" w:rsidRDefault="0022408C" w:rsidP="0022408C">
      <w:pPr>
        <w:rPr>
          <w:rStyle w:val="StyleStyleBold12pt"/>
          <w:b w:val="0"/>
          <w:bCs w:val="0"/>
        </w:rPr>
      </w:pPr>
      <w:r>
        <w:t>[Len, 5/6/14, Bloomberg BNA, “TTIP Can Be Forged by End of 2015, Greatest Benefit in Energy, Merkel Says</w:t>
      </w:r>
      <w:r>
        <w:rPr>
          <w:color w:val="000000"/>
          <w:sz w:val="24"/>
        </w:rPr>
        <w:t>,” http://www.bna.com/ttip-forged-end-n17179890190/, accessed 7/1/14, AC</w:t>
      </w:r>
    </w:p>
    <w:p w:rsidR="0022408C" w:rsidRDefault="0022408C" w:rsidP="0022408C">
      <w:r>
        <w:t xml:space="preserve">May 2 — </w:t>
      </w:r>
      <w:r>
        <w:rPr>
          <w:rStyle w:val="StyleBoldUnderline"/>
        </w:rPr>
        <w:t xml:space="preserve">The U.S. and the EU should be able to forge a free trade area through the Transatlantic Trade and Investment Partnership (TTIP) negotiations by the end of 2015 and the biggest benefit of the pact could be facilitating trade in energy, German Chancellor Angela Merkel said </w:t>
      </w:r>
      <w:r>
        <w:t>May 2.</w:t>
      </w:r>
    </w:p>
    <w:p w:rsidR="0022408C" w:rsidRDefault="0022408C" w:rsidP="0022408C">
      <w:r>
        <w:t>In remarks at the U.S. Chamber of Commerce following her meeting with President Barack Obama, Merkel said that an ambitious and comprehensive TTIP agreement could be reached by the end of next year that lowers customs barriers and nontariff barriers and that rectifies the high costs associated with duplicative regulations and divergent standards.</w:t>
      </w:r>
    </w:p>
    <w:p w:rsidR="0022408C" w:rsidRDefault="0022408C" w:rsidP="0022408C">
      <w:pPr>
        <w:rPr>
          <w:rStyle w:val="StyleBoldUnderline"/>
        </w:rPr>
      </w:pPr>
      <w:r>
        <w:t xml:space="preserve">The Ukraine crisis, said Merkel in response to a question, will not make the TTIP negotiations more difficult and may in fact bolster the talks, with </w:t>
      </w:r>
      <w:r>
        <w:rPr>
          <w:rStyle w:val="StyleBoldUnderline"/>
        </w:rPr>
        <w:t>energy representing “perhaps the greatest benefit” of the prospective agreement, she said.</w:t>
      </w:r>
    </w:p>
    <w:p w:rsidR="0022408C" w:rsidRDefault="0022408C" w:rsidP="0022408C">
      <w:pPr>
        <w:rPr>
          <w:rStyle w:val="StyleBoldUnderline"/>
        </w:rPr>
      </w:pPr>
      <w:r>
        <w:rPr>
          <w:rStyle w:val="StyleBoldUnderline"/>
        </w:rPr>
        <w:t>The TTIP talks provide an opportunity for the U.S. and the EU to deepen energy cooperation</w:t>
      </w:r>
      <w:r>
        <w:t xml:space="preserve"> and a way for Europe to gain independence from a “unilateral” supply source, she said, referring to Russia. </w:t>
      </w:r>
      <w:r>
        <w:rPr>
          <w:rStyle w:val="StyleBoldUnderline"/>
        </w:rPr>
        <w:t>Without the TTIP, deliveries of liquefied natural gas (LNG) from the U.S. to Europe would take longer, and this fact could convince EU member states of the benefits of the pact, Merkel said.</w:t>
      </w:r>
    </w:p>
    <w:p w:rsidR="0022408C" w:rsidRDefault="0022408C" w:rsidP="0022408C">
      <w:r>
        <w:t>DOE License Evaluations</w:t>
      </w:r>
    </w:p>
    <w:p w:rsidR="0022408C" w:rsidRDefault="0022408C" w:rsidP="0022408C">
      <w:r>
        <w:t>Evaluations of LNG export licenses are made by the Department of Energy, and those exports are deemed to be in the public interest to countries with which the U.S. has free trade agreements.</w:t>
      </w:r>
    </w:p>
    <w:p w:rsidR="0022408C" w:rsidRDefault="0022408C" w:rsidP="0022408C">
      <w:r>
        <w:t>At a press conference following the May 2 meeting with Merkel, Obama said that he and the chancellor discussed energy security, including the importance of Europe diversifying its energy sources.</w:t>
      </w:r>
    </w:p>
    <w:p w:rsidR="0022408C" w:rsidRDefault="0022408C" w:rsidP="0022408C">
      <w:r>
        <w:t>“</w:t>
      </w:r>
      <w:r>
        <w:rPr>
          <w:rStyle w:val="StyleBoldUnderline"/>
        </w:rPr>
        <w:t>The United States has already approved licenses for natural gas exports, which will increase global supply and benefit partners like Europe,” Obama said.</w:t>
      </w:r>
      <w:r>
        <w:t xml:space="preserve"> “And TTIP would make it even easier to get licenses to export gas to Europe.”</w:t>
      </w:r>
    </w:p>
    <w:p w:rsidR="0022408C" w:rsidRPr="00C5041E" w:rsidRDefault="0022408C" w:rsidP="0022408C">
      <w:r w:rsidRPr="00C5041E">
        <w:t>In her remarks to the U.S. Chamber, the German leader acknowledged the vulnerability of the EU with regard to energy supplies, noting that 50 percent of the EU's gas supplies come from Russia and pass through Ukraine. Large storage tanks in Ukraine currently need to be replenished, she said. Whereas Germany relies on this supply route for 30 percent of its gas supply, six EU countries are 100 percent dependent, and others are 50 percent dependent.</w:t>
      </w:r>
    </w:p>
    <w:p w:rsidR="0022408C" w:rsidRDefault="0022408C" w:rsidP="0022408C">
      <w:pPr>
        <w:rPr>
          <w:rStyle w:val="StyleBoldUnderline"/>
        </w:rPr>
      </w:pPr>
      <w:r>
        <w:rPr>
          <w:rStyle w:val="StyleBoldUnderline"/>
        </w:rPr>
        <w:t>“It will be very important for us to bring the negotiations very quickly to a close on TTIP,” Merkel said</w:t>
      </w:r>
      <w:r>
        <w:t xml:space="preserve"> at the press conference. </w:t>
      </w:r>
      <w:r>
        <w:rPr>
          <w:rStyle w:val="StyleBoldUnderline"/>
        </w:rPr>
        <w:t>“We are firmly convinced that for the European Union, for Germany and for the United States, this offers a lot of opportunities for the future, and it's so important for us to bring this agreement to a successful conclusion.”</w:t>
      </w:r>
    </w:p>
    <w:p w:rsidR="002A7A77" w:rsidRDefault="002A7A77" w:rsidP="00FF6C59">
      <w:pPr>
        <w:pStyle w:val="Heading4"/>
      </w:pPr>
    </w:p>
    <w:p w:rsidR="005E5BB0" w:rsidRPr="003E0ED4" w:rsidRDefault="005E5BB0" w:rsidP="00FF6C59">
      <w:pPr>
        <w:pStyle w:val="Heading4"/>
      </w:pPr>
      <w:r w:rsidRPr="003E0ED4">
        <w:t>LNG exports key to successful TTIP negotiation</w:t>
      </w:r>
    </w:p>
    <w:p w:rsidR="005E5BB0" w:rsidRPr="003E0ED4" w:rsidRDefault="005E5BB0" w:rsidP="005E5BB0">
      <w:pPr>
        <w:rPr>
          <w:rStyle w:val="StyleStyleBold12pt"/>
        </w:rPr>
      </w:pPr>
      <w:r w:rsidRPr="003E0ED4">
        <w:rPr>
          <w:rStyle w:val="StyleStyleBold12pt"/>
        </w:rPr>
        <w:t>Boustany, Louisiana’s Representative, 14</w:t>
      </w:r>
    </w:p>
    <w:p w:rsidR="005E5BB0" w:rsidRPr="003E0ED4" w:rsidRDefault="005E5BB0" w:rsidP="005E5BB0">
      <w:pPr>
        <w:rPr>
          <w:rStyle w:val="StyleStyleBold12pt"/>
          <w:b w:val="0"/>
          <w:bCs w:val="0"/>
        </w:rPr>
      </w:pPr>
      <w:r w:rsidRPr="003E0ED4">
        <w:t>[Charles W., June 5, The Hill, “Trade agenda missing one thing: Leadership from president</w:t>
      </w:r>
      <w:r w:rsidRPr="003E0ED4">
        <w:rPr>
          <w:sz w:val="24"/>
        </w:rPr>
        <w:t>,” http://thehill.com/opinion/op-ed/208310-trade-agenda-missing-one-thing-leadership-from-president, accessed 6/26/14, AC]</w:t>
      </w:r>
    </w:p>
    <w:p w:rsidR="005E5BB0" w:rsidRPr="003E0ED4" w:rsidRDefault="005E5BB0" w:rsidP="005E5BB0">
      <w:pPr>
        <w:shd w:val="clear" w:color="auto" w:fill="FFFFFF"/>
        <w:rPr>
          <w:rStyle w:val="StyleBoldUnderline"/>
        </w:rPr>
      </w:pPr>
      <w:r w:rsidRPr="003E0ED4">
        <w:rPr>
          <w:rStyle w:val="StyleBoldUnderline"/>
        </w:rPr>
        <w:lastRenderedPageBreak/>
        <w:t xml:space="preserve">The United States and the European Union recently engaged in a fifth round of negotiations of the Transatlantic Trade and Investment Partnership (TTIP). </w:t>
      </w:r>
      <w:proofErr w:type="gramStart"/>
      <w:r w:rsidRPr="003E0ED4">
        <w:rPr>
          <w:rStyle w:val="StyleBoldUnderline"/>
        </w:rPr>
        <w:t>This trade agreement seeks to open market access and enhance</w:t>
      </w:r>
      <w:proofErr w:type="gramEnd"/>
      <w:r w:rsidRPr="003E0ED4">
        <w:rPr>
          <w:rStyle w:val="StyleBoldUnderline"/>
        </w:rPr>
        <w:t xml:space="preserve"> economic activity between the United States and the 28 countries of the European Union.</w:t>
      </w:r>
    </w:p>
    <w:p w:rsidR="005E5BB0" w:rsidRPr="003E0ED4" w:rsidRDefault="005E5BB0" w:rsidP="005E5BB0">
      <w:pPr>
        <w:shd w:val="clear" w:color="auto" w:fill="FFFFFF"/>
        <w:rPr>
          <w:rFonts w:eastAsia="Times New Roman"/>
        </w:rPr>
      </w:pPr>
      <w:r w:rsidRPr="003E0ED4">
        <w:rPr>
          <w:rStyle w:val="StyleBoldUnderline"/>
        </w:rPr>
        <w:t>Since the end of the recession the United States has experienced slow economic growth. In fact, the U.S. economy contracted in the first quarter of 2014 and economic conditions in Europe remain weak. Globally, trade numbers have fallen and protectionist measures have risen despite assurances given by leaders of the G20 countries. Completion of TTIP would enhance economic opportunities, promote growth, and create jobs</w:t>
      </w:r>
      <w:r w:rsidRPr="003E0ED4">
        <w:rPr>
          <w:rFonts w:eastAsia="Times New Roman"/>
        </w:rPr>
        <w:t xml:space="preserve">. But </w:t>
      </w:r>
      <w:r w:rsidRPr="003E0ED4">
        <w:rPr>
          <w:rStyle w:val="StyleBoldUnderline"/>
        </w:rPr>
        <w:t>TTIP</w:t>
      </w:r>
      <w:r w:rsidRPr="003E0ED4">
        <w:rPr>
          <w:rFonts w:eastAsia="Times New Roman"/>
        </w:rPr>
        <w:t xml:space="preserve"> is much more than a simple commercial agreement. It </w:t>
      </w:r>
      <w:r w:rsidRPr="003E0ED4">
        <w:rPr>
          <w:rStyle w:val="StyleBoldUnderline"/>
        </w:rPr>
        <w:t>is a vital American foreign policy imperative and builds on the transatlantic economic and security integration forged in the aftermath of World War II.</w:t>
      </w:r>
    </w:p>
    <w:p w:rsidR="005E5BB0" w:rsidRPr="003E0ED4" w:rsidRDefault="005E5BB0" w:rsidP="005E5BB0">
      <w:pPr>
        <w:rPr>
          <w:rFonts w:eastAsia="Times New Roman"/>
        </w:rPr>
      </w:pPr>
      <w:r w:rsidRPr="003E0ED4">
        <w:rPr>
          <w:rStyle w:val="StyleBoldUnderline"/>
        </w:rPr>
        <w:t>These negotiations are happening against a backdrop of important events. As the world saw with events in the Ukraine, Europe is vulnerable because of its dependence on Russian natural ga</w:t>
      </w:r>
      <w:r w:rsidRPr="003E0ED4">
        <w:rPr>
          <w:rFonts w:eastAsia="Times New Roman"/>
          <w:shd w:val="clear" w:color="auto" w:fill="FFFFFF"/>
        </w:rPr>
        <w:t xml:space="preserve">s combined with fragile economic conditions. In addition, Russia recently concluded an agreement to send large quantities of natural gas to China. This will be a significant outlet for Russian gas, shielding it from sanctions, bolstering its energy export economy, and worsening prospects for energy security in Europe. The recent EU parliamentary elections have added complexity to this backdrop. Significant gains by parties on the far right and left have led to more anti-Americanism and rising sentiment against further European integration. </w:t>
      </w:r>
      <w:r w:rsidRPr="003E0ED4">
        <w:rPr>
          <w:rStyle w:val="StyleBoldUnderline"/>
        </w:rPr>
        <w:t>The window of opportunity still exists</w:t>
      </w:r>
      <w:r w:rsidRPr="003E0ED4">
        <w:rPr>
          <w:rFonts w:eastAsia="Times New Roman"/>
          <w:shd w:val="clear" w:color="auto" w:fill="FFFFFF"/>
        </w:rPr>
        <w:t xml:space="preserve"> before these events make a trade agreement untenable.</w:t>
      </w:r>
    </w:p>
    <w:p w:rsidR="005E5BB0" w:rsidRPr="003E0ED4" w:rsidRDefault="005E5BB0" w:rsidP="005E5BB0">
      <w:pPr>
        <w:shd w:val="clear" w:color="auto" w:fill="FFFFFF"/>
        <w:rPr>
          <w:rStyle w:val="StyleBoldUnderline"/>
        </w:rPr>
      </w:pPr>
      <w:r w:rsidRPr="003E0ED4">
        <w:rPr>
          <w:rStyle w:val="StyleBoldUnderline"/>
        </w:rPr>
        <w:t>It is also important to recognize that prospects for liquefied natural gas (LNG) exports from the U.S. to Europe are an incentive to European negotiators to conclude TTIP and strengthen Europe’s energy security. </w:t>
      </w:r>
    </w:p>
    <w:p w:rsidR="005E5BB0" w:rsidRPr="003E0ED4" w:rsidRDefault="005E5BB0" w:rsidP="005E5BB0">
      <w:pPr>
        <w:shd w:val="clear" w:color="auto" w:fill="FFFFFF"/>
        <w:rPr>
          <w:rStyle w:val="StyleBoldUnderline"/>
        </w:rPr>
      </w:pPr>
      <w:r w:rsidRPr="003E0ED4">
        <w:rPr>
          <w:rFonts w:eastAsia="Times New Roman"/>
        </w:rPr>
        <w:t xml:space="preserve">The first LNG exports from Sabine Pass, the first LNG export facility, located in my district, are expected in late 2015 with other LNG facilities in my district coming online shortly after. </w:t>
      </w:r>
      <w:r w:rsidRPr="003E0ED4">
        <w:rPr>
          <w:rStyle w:val="StyleBoldUnderline"/>
        </w:rPr>
        <w:t>The window of opportunity is quickly closing for Ukraine and other European countries to build the critical energy infrastructure to achieve this transatlantic energy market integration.</w:t>
      </w:r>
    </w:p>
    <w:p w:rsidR="005E5BB0" w:rsidRPr="003E0ED4" w:rsidRDefault="005E5BB0" w:rsidP="005E5BB0">
      <w:pPr>
        <w:shd w:val="clear" w:color="auto" w:fill="FFFFFF"/>
        <w:rPr>
          <w:rStyle w:val="StyleBoldUnderline"/>
        </w:rPr>
      </w:pPr>
      <w:r w:rsidRPr="003E0ED4">
        <w:rPr>
          <w:rFonts w:eastAsia="Times New Roman"/>
        </w:rPr>
        <w:t xml:space="preserve">To finalize TTIP, the president must make it a top priority to gain the bipartisan support necessary for passage of Trade Promotion Authority. </w:t>
      </w:r>
      <w:r w:rsidRPr="003E0ED4">
        <w:rPr>
          <w:rStyle w:val="StyleBoldUnderline"/>
        </w:rPr>
        <w:t>Passage sends a clear signal that Congress will meet its responsibility to fully engage in consultation with the executive branch to put the full diplomatic weight of the United States behind conclusion of a high quality TTIP agreement. American leadership is needed if we are to strengthen transatlantic ties by completing TTIP and the time to act is now. Economic security, energy security, and national security are vital parts of U.S. foreign policy and trade is the catalyst for action.</w:t>
      </w:r>
    </w:p>
    <w:p w:rsidR="005E5BB0" w:rsidRDefault="005E5BB0" w:rsidP="002A7A77">
      <w:pPr>
        <w:rPr>
          <w:rFonts w:asciiTheme="minorHAnsi" w:hAnsiTheme="minorHAnsi"/>
        </w:rPr>
      </w:pPr>
    </w:p>
    <w:p w:rsidR="002A7A77" w:rsidRDefault="002A7A77" w:rsidP="0022408C">
      <w:pPr>
        <w:rPr>
          <w:rStyle w:val="StyleBoldUnderline"/>
        </w:rPr>
      </w:pPr>
    </w:p>
    <w:p w:rsidR="0022408C" w:rsidRDefault="0022408C" w:rsidP="0022408C"/>
    <w:p w:rsidR="0022408C" w:rsidRDefault="00B344A1" w:rsidP="0022408C">
      <w:pPr>
        <w:pStyle w:val="Heading3"/>
      </w:pPr>
      <w:r>
        <w:lastRenderedPageBreak/>
        <w:t xml:space="preserve">Exts – </w:t>
      </w:r>
      <w:r w:rsidR="0022408C">
        <w:t>TTIP solves Eurozone</w:t>
      </w:r>
    </w:p>
    <w:p w:rsidR="0022408C" w:rsidRDefault="0022408C" w:rsidP="0022408C"/>
    <w:p w:rsidR="0022408C" w:rsidRPr="0022408C" w:rsidRDefault="0022408C" w:rsidP="00FF6C59">
      <w:pPr>
        <w:pStyle w:val="Heading4"/>
      </w:pPr>
      <w:r w:rsidRPr="0022408C">
        <w:t>TTIP solves Eurozone crisis—boosts trade tries and relations</w:t>
      </w:r>
    </w:p>
    <w:p w:rsidR="0022408C" w:rsidRDefault="0022408C" w:rsidP="0022408C">
      <w:pPr>
        <w:rPr>
          <w:rStyle w:val="StyleStyleBold12pt"/>
        </w:rPr>
      </w:pPr>
      <w:r>
        <w:rPr>
          <w:rStyle w:val="StyleStyleBold12pt"/>
        </w:rPr>
        <w:t>Llana, Christian Science Monitor European Bureau Chief, 13</w:t>
      </w:r>
    </w:p>
    <w:p w:rsidR="0022408C" w:rsidRDefault="0022408C" w:rsidP="0022408C">
      <w:pPr>
        <w:rPr>
          <w:rStyle w:val="StyleStyleBold12pt"/>
          <w:b w:val="0"/>
          <w:bCs w:val="0"/>
        </w:rPr>
      </w:pPr>
      <w:r>
        <w:t>[Sara Miller, 7/8/13, Christian Science Monitor, “Will US-EU trade talks spur growth - or show globalization's limits</w:t>
      </w:r>
      <w:proofErr w:type="gramStart"/>
      <w:r>
        <w:t>?</w:t>
      </w:r>
      <w:r>
        <w:rPr>
          <w:color w:val="000000"/>
          <w:sz w:val="24"/>
        </w:rPr>
        <w:t>,</w:t>
      </w:r>
      <w:proofErr w:type="gramEnd"/>
      <w:r>
        <w:rPr>
          <w:color w:val="000000"/>
          <w:sz w:val="24"/>
        </w:rPr>
        <w:t xml:space="preserve">” </w:t>
      </w:r>
      <w:hyperlink r:id="rId55" w:history="1">
        <w:r>
          <w:rPr>
            <w:rStyle w:val="Hyperlink"/>
            <w:sz w:val="24"/>
          </w:rPr>
          <w:t>http://www.csmonitor.com/World/Europe/2013/0708/Will-US-EU-trade-talks-spur-growth-or-show-globalization-s-limits,accessed</w:t>
        </w:r>
      </w:hyperlink>
      <w:r>
        <w:rPr>
          <w:color w:val="000000"/>
          <w:sz w:val="24"/>
        </w:rPr>
        <w:t xml:space="preserve"> 7/1/14, AC]</w:t>
      </w:r>
    </w:p>
    <w:p w:rsidR="0022408C" w:rsidRDefault="0022408C" w:rsidP="0022408C">
      <w:pPr>
        <w:rPr>
          <w:rStyle w:val="StyleBoldUnderline"/>
        </w:rPr>
      </w:pPr>
      <w:r>
        <w:t>Yet even if it fails – and there are plenty who think that the obstacles such as agriculture and, most recently, data privacy are insurmountable – a failure would be pivotal, showing that tariffs can be dropped but non-tariff barriers, which are often more cultural in nature, remain stubborn. </w:t>
      </w:r>
      <w:r>
        <w:rPr>
          <w:rStyle w:val="StyleBoldUnderline"/>
        </w:rPr>
        <w:t>A failure,</w:t>
      </w:r>
      <w:r>
        <w:t xml:space="preserve"> says Fredrik Erixon, the director of the European Center for International Political Economy (ECIPE) in </w:t>
      </w:r>
      <w:hyperlink r:id="rId56" w:tgtFrame="_self" w:tooltip="Title: Brussels" w:history="1">
        <w:r>
          <w:rPr>
            <w:rStyle w:val="Hyperlink"/>
          </w:rPr>
          <w:t>Brussels</w:t>
        </w:r>
      </w:hyperlink>
      <w:r>
        <w:t>, </w:t>
      </w:r>
      <w:r>
        <w:rPr>
          <w:rStyle w:val="StyleBoldUnderline"/>
        </w:rPr>
        <w:t>“could lead to a larger standstill in efforts to address 21st century trade barriers.”</w:t>
      </w:r>
    </w:p>
    <w:p w:rsidR="0022408C" w:rsidRDefault="0022408C" w:rsidP="0022408C">
      <w:bookmarkStart w:id="0" w:name="eztoc16286465_3"/>
      <w:bookmarkEnd w:id="0"/>
      <w:r>
        <w:t>Long-standing obstacles</w:t>
      </w:r>
    </w:p>
    <w:p w:rsidR="0022408C" w:rsidRDefault="0022408C" w:rsidP="0022408C">
      <w:pPr>
        <w:rPr>
          <w:rStyle w:val="StyleBoldUnderline"/>
        </w:rPr>
      </w:pPr>
      <w:r>
        <w:rPr>
          <w:rStyle w:val="StyleBoldUnderline"/>
        </w:rPr>
        <w:t>Tariffs between the US and EU are already relatively low, but because of the sheer size of trade between the two – representing half of global economic output – advocates say it would be a major booster of growth and jobs, especially in debt-stricken </w:t>
      </w:r>
      <w:hyperlink r:id="rId57" w:tgtFrame="_self" w:tooltip="Title: Europe" w:history="1">
        <w:r>
          <w:rPr>
            <w:rStyle w:val="StyleBoldUnderline"/>
          </w:rPr>
          <w:t>Europe</w:t>
        </w:r>
      </w:hyperlink>
      <w:r>
        <w:rPr>
          <w:rStyle w:val="StyleBoldUnderline"/>
        </w:rPr>
        <w:t> that has seen record high unemployment at 12.2 percent.</w:t>
      </w:r>
    </w:p>
    <w:p w:rsidR="0022408C" w:rsidRDefault="0022408C" w:rsidP="0022408C">
      <w:pPr>
        <w:rPr>
          <w:rStyle w:val="StyleBoldUnderline"/>
        </w:rPr>
      </w:pPr>
      <w:r>
        <w:rPr>
          <w:rStyle w:val="StyleBoldUnderline"/>
        </w:rPr>
        <w:t>The two already invest nearly $4 trillion in each other’s economies, according to US statistics, which translates into 7 million jobs.</w:t>
      </w:r>
    </w:p>
    <w:p w:rsidR="0022408C" w:rsidRDefault="0022408C" w:rsidP="0022408C">
      <w:pPr>
        <w:rPr>
          <w:rStyle w:val="StyleBoldUnderline"/>
        </w:rPr>
      </w:pPr>
      <w:r>
        <w:rPr>
          <w:rStyle w:val="StyleBoldUnderline"/>
        </w:rPr>
        <w:t>It’s the non-tariff barriers, however, that most are watching in TTIP talks</w:t>
      </w:r>
      <w:r>
        <w:t>. Today, if a product is made in </w:t>
      </w:r>
      <w:hyperlink r:id="rId58" w:tgtFrame="_self" w:tooltip="Title: France" w:history="1">
        <w:r>
          <w:rPr>
            <w:rStyle w:val="Hyperlink"/>
          </w:rPr>
          <w:t>France</w:t>
        </w:r>
      </w:hyperlink>
      <w:r>
        <w:t xml:space="preserve">, for example, it goes through the various regulatory hurdles to bring it to the marketplace; it then has to go through another set of strenuous – and often redundant – hurdles to reach the US market. </w:t>
      </w:r>
      <w:r>
        <w:rPr>
          <w:rStyle w:val="StyleBoldUnderline"/>
        </w:rPr>
        <w:t>Under the TTIP, both sides could agree to mutually recognize the others’ systems.</w:t>
      </w:r>
    </w:p>
    <w:p w:rsidR="0022408C" w:rsidRDefault="0022408C" w:rsidP="0022408C">
      <w:r>
        <w:t>When it comes to car safety, reducing red tape may be an easy compromise. But other issues on the table have long vexed negotiators. That includes French subsidies for its film industry, European resistance to genetically modified foods (GMOs), or data privacy laws – especially in the wake of the information released by former National Security Agency (NSA) contractor</w:t>
      </w:r>
      <w:hyperlink r:id="rId59" w:tgtFrame="_self" w:tooltip="Title: Edward Snowden" w:history="1">
        <w:r>
          <w:rPr>
            <w:rStyle w:val="Hyperlink"/>
          </w:rPr>
          <w:t>Edward Snowden</w:t>
        </w:r>
      </w:hyperlink>
      <w:r>
        <w:t> revealing the US systematically spies </w:t>
      </w:r>
      <w:hyperlink r:id="rId60" w:tgtFrame="_blank" w:history="1">
        <w:r>
          <w:rPr>
            <w:rStyle w:val="Hyperlink"/>
          </w:rPr>
          <w:t>on its own citizens</w:t>
        </w:r>
      </w:hyperlink>
      <w:r>
        <w:t>, </w:t>
      </w:r>
      <w:hyperlink r:id="rId61" w:tgtFrame="_blank" w:history="1">
        <w:r>
          <w:rPr>
            <w:rStyle w:val="Hyperlink"/>
          </w:rPr>
          <w:t>as well as European institutions</w:t>
        </w:r>
      </w:hyperlink>
      <w:r>
        <w:t>.</w:t>
      </w:r>
    </w:p>
    <w:p w:rsidR="0022408C" w:rsidRDefault="0022408C" w:rsidP="0022408C">
      <w:r>
        <w:t>“One of the sleeper issues in the deal is how to deal with privacy,” says Bruce Stokes, the director of the Global Economic Attitudes program at the Pew Research Center. Europeans, particularly Germans, are far more sensitive than Americans when it comes to data privacy.</w:t>
      </w:r>
    </w:p>
    <w:p w:rsidR="0022408C" w:rsidRDefault="0022408C" w:rsidP="0022408C">
      <w:r>
        <w:t xml:space="preserve">“There is </w:t>
      </w:r>
      <w:proofErr w:type="gramStart"/>
      <w:r>
        <w:t>a disconnect</w:t>
      </w:r>
      <w:proofErr w:type="gramEnd"/>
      <w:r>
        <w:t xml:space="preserve"> between Europeans and Americans about this new digital economy,” Mr. Stokes says. And even if the Snowden case is about government, not industry, it bolsters European assumptions that Americans don’t care about privacy, he says.</w:t>
      </w:r>
    </w:p>
    <w:p w:rsidR="0022408C" w:rsidRDefault="0022408C" w:rsidP="0022408C">
      <w:r>
        <w:t xml:space="preserve">Supporters of the agreement know these talks will be arduous, but </w:t>
      </w:r>
      <w:r>
        <w:rPr>
          <w:rStyle w:val="StyleBoldUnderline"/>
        </w:rPr>
        <w:t>at a time of economic weakness, they might have the political will to push forward. “Europe is stuck</w:t>
      </w:r>
      <w:r>
        <w:t xml:space="preserve">, and the US is also stuck, although not quite as bad,” says Thomas Wright, a fellow in the Managing Global Order project at the Brookings Institution. </w:t>
      </w:r>
      <w:r>
        <w:rPr>
          <w:rStyle w:val="StyleBoldUnderline"/>
        </w:rPr>
        <w:t>“This offers a way that leaders can be proactive and generate growth</w:t>
      </w:r>
      <w:r>
        <w:t>. I think that resonates with people, particularly in Europe.”</w:t>
      </w:r>
    </w:p>
    <w:p w:rsidR="0022408C" w:rsidRDefault="0022408C" w:rsidP="0022408C">
      <w:r>
        <w:rPr>
          <w:rStyle w:val="StyleBoldUnderline"/>
        </w:rPr>
        <w:t>Mr. Erixon also says that regulators in specific industries have more of an incentive to find solutions now, because</w:t>
      </w:r>
      <w:r>
        <w:t xml:space="preserve"> their refusal to compromise would influence every other industry included in the talks. On the issue of the US using chlorine when washing chicken, for example, compromise has been impossible because the context was always too small. “Regulators were trying to defend their position, with no interest at all in participating in negotiations with other countries,” he says. “If you play filibuster now, the cost is higher.”</w:t>
      </w:r>
    </w:p>
    <w:p w:rsidR="009847B4" w:rsidRDefault="009847B4" w:rsidP="00FF6C59">
      <w:pPr>
        <w:pStyle w:val="Heading2"/>
      </w:pPr>
      <w:r w:rsidRPr="003E0ED4">
        <w:lastRenderedPageBreak/>
        <w:t>Inherency</w:t>
      </w:r>
    </w:p>
    <w:p w:rsidR="00FF6C59" w:rsidRPr="00FF6C59" w:rsidRDefault="00FF6C59" w:rsidP="00FF6C59"/>
    <w:p w:rsidR="009847B4" w:rsidRPr="003E0ED4" w:rsidRDefault="009847B4" w:rsidP="00FF6C59">
      <w:pPr>
        <w:pStyle w:val="Heading4"/>
      </w:pPr>
      <w:r w:rsidRPr="003E0ED4">
        <w:t xml:space="preserve">Application and approval process to slow- new rule </w:t>
      </w:r>
    </w:p>
    <w:p w:rsidR="009847B4" w:rsidRPr="003E0ED4" w:rsidRDefault="009847B4" w:rsidP="009847B4">
      <w:pPr>
        <w:rPr>
          <w:rStyle w:val="StyleStyleBold12pt"/>
        </w:rPr>
      </w:pPr>
      <w:r w:rsidRPr="003E0ED4">
        <w:rPr>
          <w:rStyle w:val="StyleStyleBold12pt"/>
        </w:rPr>
        <w:t xml:space="preserve">Bastasch, </w:t>
      </w:r>
      <w:proofErr w:type="gramStart"/>
      <w:r w:rsidRPr="003E0ED4">
        <w:rPr>
          <w:rStyle w:val="StyleStyleBold12pt"/>
        </w:rPr>
        <w:t>The</w:t>
      </w:r>
      <w:proofErr w:type="gramEnd"/>
      <w:r w:rsidRPr="003E0ED4">
        <w:rPr>
          <w:rStyle w:val="StyleStyleBold12pt"/>
        </w:rPr>
        <w:t xml:space="preserve"> Daily Caller News R</w:t>
      </w:r>
      <w:r>
        <w:rPr>
          <w:rStyle w:val="StyleStyleBold12pt"/>
        </w:rPr>
        <w:t>e</w:t>
      </w:r>
      <w:r w:rsidRPr="003E0ED4">
        <w:rPr>
          <w:rStyle w:val="StyleStyleBold12pt"/>
        </w:rPr>
        <w:t>porter, 5-30-14</w:t>
      </w:r>
    </w:p>
    <w:p w:rsidR="009847B4" w:rsidRPr="003E0ED4" w:rsidRDefault="009847B4" w:rsidP="009847B4">
      <w:pPr>
        <w:rPr>
          <w:sz w:val="24"/>
        </w:rPr>
      </w:pPr>
      <w:r w:rsidRPr="003E0ED4">
        <w:rPr>
          <w:sz w:val="24"/>
        </w:rPr>
        <w:t xml:space="preserve">[Michael, The Daily Caller, “Obama Administration </w:t>
      </w:r>
      <w:proofErr w:type="gramStart"/>
      <w:r w:rsidRPr="003E0ED4">
        <w:rPr>
          <w:sz w:val="24"/>
        </w:rPr>
        <w:t>To</w:t>
      </w:r>
      <w:proofErr w:type="gramEnd"/>
      <w:r w:rsidRPr="003E0ED4">
        <w:rPr>
          <w:sz w:val="24"/>
        </w:rPr>
        <w:t xml:space="preserve"> Unilaterally Slow LNG Export Terminal Approval Process,” http://dailycaller.com/2014/05/30/energy-dept-to-slow-lng-export-terminal-approval-process/, accessed: June 27, 2014, KEC]</w:t>
      </w:r>
    </w:p>
    <w:p w:rsidR="009847B4" w:rsidRPr="003E0ED4" w:rsidRDefault="009847B4" w:rsidP="009847B4">
      <w:pPr>
        <w:rPr>
          <w:rStyle w:val="StyleBoldUnderline"/>
        </w:rPr>
      </w:pPr>
    </w:p>
    <w:p w:rsidR="009847B4" w:rsidRPr="003E0ED4" w:rsidRDefault="009847B4" w:rsidP="009847B4">
      <w:r w:rsidRPr="003E0ED4">
        <w:rPr>
          <w:rStyle w:val="StyleBoldUnderline"/>
        </w:rPr>
        <w:t>The Energy Department proposed a rule</w:t>
      </w:r>
      <w:r w:rsidRPr="003E0ED4">
        <w:t xml:space="preserve"> on Thursday </w:t>
      </w:r>
      <w:r w:rsidRPr="003E0ED4">
        <w:rPr>
          <w:rStyle w:val="StyleBoldUnderline"/>
        </w:rPr>
        <w:t>that would</w:t>
      </w:r>
      <w:r w:rsidRPr="003E0ED4">
        <w:t xml:space="preserve"> likely </w:t>
      </w:r>
      <w:r w:rsidRPr="003E0ED4">
        <w:rPr>
          <w:rStyle w:val="StyleBoldUnderline"/>
        </w:rPr>
        <w:t>slow the approval process for</w:t>
      </w:r>
      <w:r w:rsidRPr="003E0ED4">
        <w:t xml:space="preserve"> liquefied natural gas (</w:t>
      </w:r>
      <w:r w:rsidRPr="003E0ED4">
        <w:rPr>
          <w:rStyle w:val="StyleBoldUnderline"/>
        </w:rPr>
        <w:t xml:space="preserve">LNG) export terminals by adding extra layers of compliance to an </w:t>
      </w:r>
      <w:r w:rsidRPr="003E0ED4">
        <w:rPr>
          <w:rStyle w:val="Emphasis"/>
        </w:rPr>
        <w:t>already cumbersome process.</w:t>
      </w:r>
    </w:p>
    <w:p w:rsidR="009847B4" w:rsidRPr="003E0ED4" w:rsidRDefault="009847B4" w:rsidP="009847B4">
      <w:r w:rsidRPr="003E0ED4">
        <w:t>Under this rule, proposed LNG terminals must get approval from the Federal Energy Regulatory Commission and undergo a rigorous environmental assessment required under the National Environmental Policy Act. This is on top of getting approval from the Energy Department.</w:t>
      </w:r>
    </w:p>
    <w:p w:rsidR="009847B4" w:rsidRPr="003E0ED4" w:rsidRDefault="009847B4" w:rsidP="009847B4">
      <w:r w:rsidRPr="003E0ED4">
        <w:t>The move angered Republicans, who accused the Obama administration of working around Congress to undermine the country’s energy potential.</w:t>
      </w:r>
    </w:p>
    <w:p w:rsidR="009847B4" w:rsidRPr="003E0ED4" w:rsidRDefault="009847B4" w:rsidP="009847B4">
      <w:r w:rsidRPr="003E0ED4">
        <w:t>“</w:t>
      </w:r>
      <w:r w:rsidRPr="003E0ED4">
        <w:rPr>
          <w:rStyle w:val="StyleBoldUnderline"/>
        </w:rPr>
        <w:t>Rather than working with Congress to fix the problem, the administration announces an abrupt move to introduce new excuses to delay an already broken process</w:t>
      </w:r>
      <w:r w:rsidRPr="003E0ED4">
        <w:t>.”</w:t>
      </w:r>
    </w:p>
    <w:p w:rsidR="009847B4" w:rsidRPr="003E0ED4" w:rsidRDefault="009847B4" w:rsidP="009847B4">
      <w:r w:rsidRPr="003E0ED4">
        <w:t>“</w:t>
      </w:r>
      <w:r w:rsidRPr="003E0ED4">
        <w:rPr>
          <w:rStyle w:val="StyleBoldUnderline"/>
        </w:rPr>
        <w:t xml:space="preserve">This action will further slow down approvals and could </w:t>
      </w:r>
      <w:r w:rsidRPr="003E0ED4">
        <w:rPr>
          <w:rStyle w:val="Emphasis"/>
        </w:rPr>
        <w:t>discourage investment</w:t>
      </w:r>
      <w:r w:rsidRPr="003E0ED4">
        <w:rPr>
          <w:rStyle w:val="StyleBoldUnderline"/>
        </w:rPr>
        <w:t xml:space="preserve"> in export projects</w:t>
      </w:r>
      <w:r w:rsidRPr="003E0ED4">
        <w:t>,” Republican Reps. Fred Upton of Michigan and Cory Gardner of Colorado said in a statement. “</w:t>
      </w:r>
      <w:r w:rsidRPr="003E0ED4">
        <w:rPr>
          <w:rStyle w:val="StyleBoldUnderline"/>
        </w:rPr>
        <w:t>Instead of adding more uncertainty to the process, we need a solution that brings an end to the existing queue</w:t>
      </w:r>
      <w:r w:rsidRPr="003E0ED4">
        <w:t>.”</w:t>
      </w:r>
    </w:p>
    <w:p w:rsidR="009847B4" w:rsidRPr="003E0ED4" w:rsidRDefault="009847B4" w:rsidP="009847B4">
      <w:r w:rsidRPr="003E0ED4">
        <w:t>“</w:t>
      </w:r>
      <w:r w:rsidRPr="003E0ED4">
        <w:rPr>
          <w:rStyle w:val="StyleBoldUnderline"/>
        </w:rPr>
        <w:t>By simply requiring DOE to make a decision, we can</w:t>
      </w:r>
      <w:r w:rsidRPr="003E0ED4">
        <w:t xml:space="preserve"> avoid more Keystone-like delays and </w:t>
      </w:r>
      <w:r w:rsidRPr="003E0ED4">
        <w:rPr>
          <w:rStyle w:val="StyleBoldUnderline"/>
        </w:rPr>
        <w:t>send a much-needed and immediate signal to our allies, and our enemies, that American natural gas will be an available source of affordable energy</w:t>
      </w:r>
      <w:r w:rsidRPr="003E0ED4">
        <w:t>,” Upton and Gardner added.</w:t>
      </w:r>
    </w:p>
    <w:p w:rsidR="009847B4" w:rsidRPr="003E0ED4" w:rsidRDefault="009847B4" w:rsidP="009847B4">
      <w:r w:rsidRPr="003E0ED4">
        <w:t>There are currently 26 LNG export terminal applications awaiting approval to be built, according to the Energy Department. Twenty-four of them would require review by FERC and two would need to be reviewed by the Department of Transportation’s Maritime Administration (MARAD) because they are offshore terminals.</w:t>
      </w:r>
    </w:p>
    <w:p w:rsidR="009847B4" w:rsidRPr="003E0ED4" w:rsidRDefault="009847B4" w:rsidP="009847B4">
      <w:r w:rsidRPr="003E0ED4">
        <w:t xml:space="preserve">But </w:t>
      </w:r>
      <w:r w:rsidRPr="003E0ED4">
        <w:rPr>
          <w:rStyle w:val="StyleBoldUnderline"/>
        </w:rPr>
        <w:t>all of the 26 proposed export terminals would have to undergo NEPA analysis, which is a time-consuming process.</w:t>
      </w:r>
      <w:r w:rsidRPr="003E0ED4">
        <w:t xml:space="preserve"> The Energy Department says the new rule will streamline the application process. </w:t>
      </w:r>
    </w:p>
    <w:p w:rsidR="009847B4" w:rsidRPr="003E0ED4" w:rsidRDefault="009847B4" w:rsidP="009847B4"/>
    <w:p w:rsidR="009847B4" w:rsidRPr="003E0ED4" w:rsidRDefault="009847B4" w:rsidP="009847B4"/>
    <w:p w:rsidR="009847B4" w:rsidRPr="003E0ED4" w:rsidRDefault="009847B4" w:rsidP="009847B4">
      <w:pPr>
        <w:pStyle w:val="Heading2"/>
      </w:pPr>
      <w:r w:rsidRPr="003E0ED4">
        <w:lastRenderedPageBreak/>
        <w:t>Mechanism</w:t>
      </w:r>
    </w:p>
    <w:p w:rsidR="009847B4" w:rsidRDefault="009847B4" w:rsidP="009847B4">
      <w:pPr>
        <w:rPr>
          <w:b/>
        </w:rPr>
      </w:pPr>
    </w:p>
    <w:p w:rsidR="009847B4" w:rsidRPr="003E0ED4" w:rsidRDefault="009847B4" w:rsidP="00FF6C59">
      <w:pPr>
        <w:pStyle w:val="Heading4"/>
      </w:pPr>
      <w:r w:rsidRPr="003E0ED4">
        <w:t>Approving pending applications solves—funding and congressional action aren’t needed</w:t>
      </w:r>
    </w:p>
    <w:p w:rsidR="009847B4" w:rsidRPr="003E0ED4" w:rsidRDefault="009847B4" w:rsidP="009847B4">
      <w:r w:rsidRPr="003E0ED4">
        <w:rPr>
          <w:rStyle w:val="StyleStyleBold12pt"/>
        </w:rPr>
        <w:t>Levi, Council on Foreign Relations Energy and Environment Senior Fellow, 12</w:t>
      </w:r>
      <w:r w:rsidRPr="003E0ED4">
        <w:t xml:space="preserve"> </w:t>
      </w:r>
    </w:p>
    <w:p w:rsidR="009847B4" w:rsidRPr="003E0ED4" w:rsidRDefault="009847B4" w:rsidP="009847B4">
      <w:pPr>
        <w:rPr>
          <w:sz w:val="24"/>
        </w:rPr>
      </w:pPr>
      <w:r w:rsidRPr="003E0ED4">
        <w:rPr>
          <w:sz w:val="24"/>
        </w:rPr>
        <w:t>[Michael, June 2012, Hamilton Project of the Brookings Institution, “A Strategy for U.S. Natural Gas Exports,” http://www.brookings.edu/~/media/research/files/papers/2012/6/13%20exports%20levi/06_exports_levi, accessed 6/26/14, AC]</w:t>
      </w:r>
    </w:p>
    <w:p w:rsidR="009847B4" w:rsidRPr="003E0ED4" w:rsidRDefault="009847B4" w:rsidP="009847B4">
      <w:pPr>
        <w:rPr>
          <w:sz w:val="24"/>
        </w:rPr>
      </w:pPr>
    </w:p>
    <w:p w:rsidR="009847B4" w:rsidRPr="003E0ED4" w:rsidRDefault="009847B4" w:rsidP="009847B4">
      <w:r w:rsidRPr="003E0ED4">
        <w:rPr>
          <w:rStyle w:val="StyleBoldUnderline"/>
        </w:rPr>
        <w:t>I thus propose that, to facilitate potential natural gas exports, the DOE should approve applications for LNG exports to non-FTA countries that are pending before it, barring specific concerns about individual applications that are not related to the broader wisdom of allowing LNG exports.</w:t>
      </w:r>
      <w:r w:rsidRPr="003E0ED4">
        <w:t xml:space="preserve"> In doing so, the DOE is required to find that allowing exports is in the “public interest.” The framework outlined in this paper provides one way of presenting such an assessment.</w:t>
      </w:r>
    </w:p>
    <w:p w:rsidR="009847B4" w:rsidRPr="003E0ED4" w:rsidRDefault="009847B4" w:rsidP="009847B4">
      <w:r w:rsidRPr="003E0ED4">
        <w:rPr>
          <w:rStyle w:val="StyleBoldUnderline"/>
        </w:rPr>
        <w:t xml:space="preserve">The FERC must also approve modifications to terminals in order for exports to be allowed (Ebinger et al. 2012). I propose that it approve any applications to operate export terminals </w:t>
      </w:r>
      <w:r w:rsidRPr="003E0ED4">
        <w:t xml:space="preserve">that have been approved by the DOE, barring problems with </w:t>
      </w:r>
      <w:r w:rsidRPr="003E0ED4">
        <w:cr/>
        <w:t xml:space="preserve"> individual applications that are unrelated to the broader wisdom of allowing LNG exports.</w:t>
      </w:r>
    </w:p>
    <w:p w:rsidR="009847B4" w:rsidRPr="003E0ED4" w:rsidRDefault="009847B4" w:rsidP="009847B4">
      <w:r w:rsidRPr="003E0ED4">
        <w:rPr>
          <w:rStyle w:val="StyleBoldUnderline"/>
        </w:rPr>
        <w:t>Implementing these steps will not require any new</w:t>
      </w:r>
      <w:r w:rsidRPr="003E0ED4">
        <w:t xml:space="preserve"> staffing, </w:t>
      </w:r>
      <w:r w:rsidRPr="003E0ED4">
        <w:rPr>
          <w:rStyle w:val="StyleBoldUnderline"/>
        </w:rPr>
        <w:t>funding</w:t>
      </w:r>
      <w:r w:rsidRPr="003E0ED4">
        <w:t xml:space="preserve">, or action </w:t>
      </w:r>
      <w:r w:rsidRPr="003E0ED4">
        <w:rPr>
          <w:rStyle w:val="StyleBoldUnderline"/>
        </w:rPr>
        <w:t>by Congress</w:t>
      </w:r>
      <w:r w:rsidRPr="003E0ED4">
        <w:t>, which has already put in place the legislative framework needed to approve and monitor LNG exports. Congress need only refrain from placing new statutory restrictions on LNG exports.</w:t>
      </w:r>
    </w:p>
    <w:p w:rsidR="009847B4" w:rsidRPr="003E0ED4" w:rsidRDefault="009847B4" w:rsidP="009847B4"/>
    <w:p w:rsidR="009847B4" w:rsidRPr="003E0ED4" w:rsidRDefault="009847B4" w:rsidP="00FF6C59">
      <w:pPr>
        <w:pStyle w:val="Heading4"/>
      </w:pPr>
      <w:r w:rsidRPr="003E0ED4">
        <w:t>Private actors are willing to invest--the government just needs to grant permit requests</w:t>
      </w:r>
    </w:p>
    <w:p w:rsidR="009847B4" w:rsidRPr="003E0ED4" w:rsidRDefault="009847B4" w:rsidP="009847B4">
      <w:pPr>
        <w:rPr>
          <w:rStyle w:val="StyleStyleBold12pt"/>
        </w:rPr>
      </w:pPr>
      <w:r w:rsidRPr="003E0ED4">
        <w:rPr>
          <w:rStyle w:val="StyleStyleBold12pt"/>
        </w:rPr>
        <w:t>Thorning, American Council for Capital Formation Research Director, June 26, 2014</w:t>
      </w:r>
    </w:p>
    <w:p w:rsidR="009847B4" w:rsidRPr="003E0ED4" w:rsidRDefault="009847B4" w:rsidP="009847B4">
      <w:pPr>
        <w:rPr>
          <w:rStyle w:val="StyleStyleBold12pt"/>
          <w:b w:val="0"/>
          <w:bCs w:val="0"/>
        </w:rPr>
      </w:pPr>
      <w:r w:rsidRPr="003E0ED4">
        <w:t>[Margo, Denver Business Journal, “Viewpoint: Put our abundance of natural gas to work in the export market</w:t>
      </w:r>
      <w:r w:rsidRPr="003E0ED4">
        <w:rPr>
          <w:sz w:val="24"/>
        </w:rPr>
        <w:t>,” http://www.bizjournals.com/denver/blog/broadway_17th/2014/06/viewpoint-put-our-abundance-of-natural-gas-to-work.html?page=all, accessed 6/26/14, AC]</w:t>
      </w:r>
    </w:p>
    <w:p w:rsidR="009847B4" w:rsidRPr="003E0ED4" w:rsidRDefault="009847B4" w:rsidP="009847B4">
      <w:pPr>
        <w:shd w:val="clear" w:color="auto" w:fill="FFFFFF"/>
        <w:spacing w:line="300" w:lineRule="atLeast"/>
        <w:textAlignment w:val="baseline"/>
        <w:rPr>
          <w:rStyle w:val="TitleChar"/>
        </w:rPr>
      </w:pPr>
      <w:r w:rsidRPr="003E0ED4">
        <w:rPr>
          <w:rFonts w:eastAsia="Times New Roman"/>
          <w:sz w:val="21"/>
          <w:szCs w:val="21"/>
        </w:rPr>
        <w:t xml:space="preserve">Reading through the federal government's list of Colorado's top exports is like watching the state's history and future come together — and </w:t>
      </w:r>
      <w:r w:rsidRPr="003E0ED4">
        <w:rPr>
          <w:rStyle w:val="TitleChar"/>
        </w:rPr>
        <w:t>natural gas is making for a vibrant path ahead.</w:t>
      </w:r>
    </w:p>
    <w:p w:rsidR="009847B4" w:rsidRPr="003E0ED4" w:rsidRDefault="009847B4" w:rsidP="009847B4">
      <w:r w:rsidRPr="003E0ED4">
        <w:t>Colorado-raised beef is still the biggest individual export category — a tribute to a ranching and farming tradition. It's followed by a lineup of sophisticated manufactured products, reflecting the high-tech leadership so widely associated with contemporary Colorado.</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Style w:val="TitleChar"/>
        </w:rPr>
        <w:t>Now the time has come to expand that export list with a commodity that involves both high-tech savvy and an abundant natural resource: natural gas. This is the clean burning fuel at the heart of America's energy renaissance</w:t>
      </w:r>
      <w:r w:rsidRPr="003E0ED4">
        <w:rPr>
          <w:rFonts w:eastAsia="Times New Roman"/>
          <w:sz w:val="21"/>
          <w:szCs w:val="21"/>
        </w:rPr>
        <w:t xml:space="preserve"> and Colorado's economic growth.</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Style w:val="TitleChar"/>
        </w:rPr>
        <w:t>In less than 10 years, advances in environmentally responsible drilling and exploration technology have turned our international energy relationship inside out. We've gone from being dangerously dependent on imported energy to being a world leader in energy production and very nearly energy independent</w:t>
      </w:r>
      <w:r w:rsidRPr="003E0ED4">
        <w:rPr>
          <w:rFonts w:eastAsia="Times New Roman"/>
          <w:sz w:val="21"/>
          <w:szCs w:val="21"/>
        </w:rPr>
        <w:t xml:space="preserve">. Colorado's natural gas production increased by 23 percent from 2008 to 2012 </w:t>
      </w:r>
      <w:r w:rsidRPr="003E0ED4">
        <w:rPr>
          <w:rStyle w:val="TitleChar"/>
        </w:rPr>
        <w:t xml:space="preserve">and federal </w:t>
      </w:r>
      <w:r w:rsidRPr="003E0ED4">
        <w:rPr>
          <w:rStyle w:val="TitleChar"/>
        </w:rPr>
        <w:lastRenderedPageBreak/>
        <w:t>government projections call for U.S. natural gas production to jump by 56 percen</w:t>
      </w:r>
      <w:r w:rsidRPr="003E0ED4">
        <w:rPr>
          <w:rFonts w:eastAsia="Times New Roman"/>
          <w:sz w:val="21"/>
          <w:szCs w:val="21"/>
        </w:rPr>
        <w:t>t between now and 2040.</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Fonts w:eastAsia="Times New Roman"/>
          <w:sz w:val="21"/>
          <w:szCs w:val="21"/>
        </w:rPr>
        <w:t>Some members of Colorado's Congressional delegation are prime movers in the effort to help Coloradans benefit from this resource.</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Fonts w:eastAsia="Times New Roman"/>
          <w:sz w:val="21"/>
          <w:szCs w:val="21"/>
        </w:rPr>
        <w:t>Rep. </w:t>
      </w:r>
      <w:hyperlink r:id="rId62" w:history="1">
        <w:r w:rsidRPr="003E0ED4">
          <w:rPr>
            <w:rFonts w:eastAsia="Times New Roman"/>
            <w:sz w:val="21"/>
            <w:szCs w:val="21"/>
          </w:rPr>
          <w:t>Cory Gardner</w:t>
        </w:r>
      </w:hyperlink>
      <w:r w:rsidRPr="003E0ED4">
        <w:rPr>
          <w:rFonts w:eastAsia="Times New Roman"/>
          <w:sz w:val="21"/>
          <w:szCs w:val="21"/>
        </w:rPr>
        <w:t>'s campaign to oust Sen. </w:t>
      </w:r>
      <w:hyperlink r:id="rId63" w:history="1">
        <w:r w:rsidRPr="003E0ED4">
          <w:rPr>
            <w:rFonts w:eastAsia="Times New Roman"/>
            <w:sz w:val="21"/>
            <w:szCs w:val="21"/>
          </w:rPr>
          <w:t>Mark Udall</w:t>
        </w:r>
      </w:hyperlink>
      <w:r w:rsidRPr="003E0ED4">
        <w:rPr>
          <w:rFonts w:eastAsia="Times New Roman"/>
          <w:sz w:val="21"/>
          <w:szCs w:val="21"/>
        </w:rPr>
        <w:t xml:space="preserve"> from his seat has been marked by stark issue differences. Not </w:t>
      </w:r>
      <w:proofErr w:type="gramStart"/>
      <w:r w:rsidRPr="003E0ED4">
        <w:rPr>
          <w:rFonts w:eastAsia="Times New Roman"/>
          <w:sz w:val="21"/>
          <w:szCs w:val="21"/>
        </w:rPr>
        <w:t>so on</w:t>
      </w:r>
      <w:proofErr w:type="gramEnd"/>
      <w:r w:rsidRPr="003E0ED4">
        <w:rPr>
          <w:rFonts w:eastAsia="Times New Roman"/>
          <w:sz w:val="21"/>
          <w:szCs w:val="21"/>
        </w:rPr>
        <w:t xml:space="preserve"> liquefied natural gas (LNG) exports, an issue on which both lawmakers not only support action, but have served as lead sponsors of </w:t>
      </w:r>
      <w:r w:rsidRPr="003E0ED4">
        <w:rPr>
          <w:rStyle w:val="TitleChar"/>
        </w:rPr>
        <w:t>legislation that would expedite pending projects</w:t>
      </w:r>
      <w:r w:rsidRPr="003E0ED4">
        <w:rPr>
          <w:rFonts w:eastAsia="Times New Roman"/>
          <w:sz w:val="21"/>
          <w:szCs w:val="21"/>
        </w:rPr>
        <w:t>. In the House, the bill is </w:t>
      </w:r>
      <w:hyperlink r:id="rId64" w:history="1">
        <w:r w:rsidRPr="003E0ED4">
          <w:rPr>
            <w:rFonts w:eastAsia="Times New Roman"/>
            <w:sz w:val="21"/>
            <w:szCs w:val="21"/>
          </w:rPr>
          <w:t>Cory Gardner</w:t>
        </w:r>
      </w:hyperlink>
      <w:r w:rsidRPr="003E0ED4">
        <w:rPr>
          <w:rFonts w:eastAsia="Times New Roman"/>
          <w:sz w:val="21"/>
          <w:szCs w:val="21"/>
        </w:rPr>
        <w:t>'s HR 6, known as the Domestic Prosperity and Global Freedom Act.</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Fonts w:eastAsia="Times New Roman"/>
          <w:sz w:val="21"/>
          <w:szCs w:val="21"/>
        </w:rPr>
        <w:t xml:space="preserve">Across the Hill, it's Udall's S.2274. Both measures </w:t>
      </w:r>
      <w:r w:rsidRPr="003E0ED4">
        <w:rPr>
          <w:rStyle w:val="TitleChar"/>
        </w:rPr>
        <w:t>deserve support from across the political spectrum</w:t>
      </w:r>
      <w:r w:rsidRPr="003E0ED4">
        <w:rPr>
          <w:rFonts w:eastAsia="Times New Roman"/>
          <w:sz w:val="21"/>
          <w:szCs w:val="21"/>
        </w:rPr>
        <w:t>.</w:t>
      </w:r>
    </w:p>
    <w:p w:rsidR="009847B4" w:rsidRPr="003E0ED4" w:rsidRDefault="009847B4" w:rsidP="009847B4">
      <w:pPr>
        <w:shd w:val="clear" w:color="auto" w:fill="FFFFFF"/>
        <w:spacing w:line="300" w:lineRule="atLeast"/>
        <w:textAlignment w:val="baseline"/>
        <w:rPr>
          <w:rStyle w:val="TitleChar"/>
        </w:rPr>
      </w:pPr>
      <w:r w:rsidRPr="003E0ED4">
        <w:rPr>
          <w:rFonts w:eastAsia="Times New Roman"/>
          <w:sz w:val="21"/>
          <w:szCs w:val="21"/>
        </w:rPr>
        <w:t xml:space="preserve">There's no doubt that </w:t>
      </w:r>
      <w:r w:rsidRPr="003E0ED4">
        <w:rPr>
          <w:rStyle w:val="TitleChar"/>
        </w:rPr>
        <w:t>both Colorado and the U.S. are holding an incredibly strong energy hand. America has surpassed Russia and Saudi Arabia in natural gas production, and Colorado is the fifth-biggest producer among U.S. states.</w:t>
      </w:r>
    </w:p>
    <w:p w:rsidR="009847B4" w:rsidRPr="003E0ED4" w:rsidRDefault="009847B4" w:rsidP="009847B4">
      <w:pPr>
        <w:shd w:val="clear" w:color="auto" w:fill="FFFFFF"/>
        <w:spacing w:line="300" w:lineRule="atLeast"/>
        <w:textAlignment w:val="baseline"/>
        <w:rPr>
          <w:rStyle w:val="TitleChar"/>
        </w:rPr>
      </w:pPr>
      <w:r w:rsidRPr="003E0ED4">
        <w:rPr>
          <w:rStyle w:val="TitleChar"/>
        </w:rPr>
        <w:t>Natural gas exports should be the trump card, but we are not putting that card on the table.</w:t>
      </w:r>
    </w:p>
    <w:p w:rsidR="009847B4" w:rsidRPr="003E0ED4" w:rsidRDefault="009847B4" w:rsidP="009847B4">
      <w:pPr>
        <w:shd w:val="clear" w:color="auto" w:fill="FFFFFF"/>
        <w:spacing w:line="300" w:lineRule="atLeast"/>
        <w:textAlignment w:val="baseline"/>
        <w:rPr>
          <w:rStyle w:val="TitleChar"/>
        </w:rPr>
      </w:pPr>
      <w:r w:rsidRPr="003E0ED4">
        <w:rPr>
          <w:rStyle w:val="TitleChar"/>
        </w:rPr>
        <w:t>America is virtually absent from the booming global natural gas market, a market we have the potential to lead. We can't blame this on foreign trade barriers. The barriers to export are created by the U.S Department of Energy through the complex and slow process it applies to reviewing applications for permits to export natural gas to countries that do not have free trade agreements with the U.S., which include most other nations.</w:t>
      </w:r>
    </w:p>
    <w:p w:rsidR="009847B4" w:rsidRPr="003E0ED4" w:rsidRDefault="009847B4" w:rsidP="009847B4">
      <w:pPr>
        <w:shd w:val="clear" w:color="auto" w:fill="FFFFFF"/>
        <w:spacing w:line="300" w:lineRule="atLeast"/>
        <w:textAlignment w:val="baseline"/>
        <w:rPr>
          <w:rStyle w:val="TitleChar"/>
        </w:rPr>
      </w:pPr>
      <w:r w:rsidRPr="003E0ED4">
        <w:rPr>
          <w:rStyle w:val="TitleChar"/>
        </w:rPr>
        <w:t>Private investors are willing to commit $50 billion dollars to build coastal export terminals where natural gas delivered by pipeline would be converted to liquefied natural gas (LNG) and loaded onto ships for export overseas.</w:t>
      </w:r>
    </w:p>
    <w:p w:rsidR="009847B4" w:rsidRPr="003E0ED4" w:rsidRDefault="009847B4" w:rsidP="009847B4">
      <w:pPr>
        <w:shd w:val="clear" w:color="auto" w:fill="FFFFFF"/>
        <w:spacing w:line="300" w:lineRule="atLeast"/>
        <w:textAlignment w:val="baseline"/>
        <w:rPr>
          <w:rStyle w:val="TitleChar"/>
        </w:rPr>
      </w:pPr>
      <w:r w:rsidRPr="003E0ED4">
        <w:rPr>
          <w:rStyle w:val="TitleChar"/>
        </w:rPr>
        <w:t>But no export terminals can be built without export permits, and the DOE is barely making a dent in its backlog of permit applications.</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Style w:val="TitleChar"/>
        </w:rPr>
        <w:t>The U.S. economy</w:t>
      </w:r>
      <w:r w:rsidRPr="003E0ED4">
        <w:rPr>
          <w:rFonts w:eastAsia="Times New Roman"/>
          <w:sz w:val="21"/>
          <w:szCs w:val="21"/>
        </w:rPr>
        <w:t xml:space="preserve">, not to mention the Colorado treasury, </w:t>
      </w:r>
      <w:r w:rsidRPr="003E0ED4">
        <w:rPr>
          <w:rStyle w:val="TitleChar"/>
        </w:rPr>
        <w:t>is losing billions of dollars a year by our absence from the global natural gas market. This situation has gotten so bad that there is a strong bipartisan coalition in the U.S.</w:t>
      </w:r>
      <w:r w:rsidRPr="003E0ED4">
        <w:rPr>
          <w:rFonts w:eastAsia="Times New Roman"/>
          <w:sz w:val="21"/>
          <w:szCs w:val="21"/>
        </w:rPr>
        <w:t xml:space="preserve"> Congress — led by Colorado's own Gardner and Udall — to pass legislation to expedite the export license review process and allow America to get into this booming export market.</w:t>
      </w:r>
    </w:p>
    <w:p w:rsidR="009847B4" w:rsidRPr="003E0ED4" w:rsidRDefault="009847B4" w:rsidP="009847B4">
      <w:pPr>
        <w:shd w:val="clear" w:color="auto" w:fill="FFFFFF"/>
        <w:spacing w:line="300" w:lineRule="atLeast"/>
        <w:textAlignment w:val="baseline"/>
        <w:rPr>
          <w:rFonts w:eastAsia="Times New Roman"/>
          <w:sz w:val="21"/>
          <w:szCs w:val="21"/>
        </w:rPr>
      </w:pPr>
      <w:r w:rsidRPr="003E0ED4">
        <w:rPr>
          <w:rFonts w:eastAsia="Times New Roman"/>
          <w:sz w:val="21"/>
          <w:szCs w:val="21"/>
        </w:rPr>
        <w:t>Gardner's proposal passed the House Wednesday on a bipartisan vote of 266-150. Now it needs strong support in the U.S. Senate.</w:t>
      </w:r>
    </w:p>
    <w:p w:rsidR="009847B4" w:rsidRPr="003E0ED4" w:rsidRDefault="009847B4" w:rsidP="009847B4">
      <w:pPr>
        <w:shd w:val="clear" w:color="auto" w:fill="FFFFFF"/>
        <w:spacing w:line="300" w:lineRule="atLeast"/>
        <w:textAlignment w:val="baseline"/>
        <w:rPr>
          <w:rStyle w:val="TitleChar"/>
        </w:rPr>
      </w:pPr>
      <w:r w:rsidRPr="003E0ED4">
        <w:rPr>
          <w:rStyle w:val="TitleChar"/>
        </w:rPr>
        <w:t>U.S. natural gas production is growing at twice the rate of consumption and that pattern is projected to continue for at least 50 years</w:t>
      </w:r>
      <w:r w:rsidRPr="003E0ED4">
        <w:rPr>
          <w:rFonts w:eastAsia="Times New Roman"/>
          <w:sz w:val="21"/>
          <w:szCs w:val="21"/>
        </w:rPr>
        <w:t xml:space="preserve">. Colorado stands to gain more than other states given that only 25 percent of the natural gas production is used in-state. Coloradans are sitting on </w:t>
      </w:r>
      <w:r w:rsidRPr="003E0ED4">
        <w:rPr>
          <w:rStyle w:val="TitleChar"/>
        </w:rPr>
        <w:t>a huge surplus of something that much of the rest of the world is anxious to buy at premium prices.</w:t>
      </w:r>
    </w:p>
    <w:p w:rsidR="009847B4" w:rsidRPr="003E0ED4" w:rsidRDefault="009847B4" w:rsidP="009847B4">
      <w:pPr>
        <w:shd w:val="clear" w:color="auto" w:fill="FFFFFF"/>
        <w:spacing w:line="300" w:lineRule="atLeast"/>
        <w:textAlignment w:val="baseline"/>
      </w:pPr>
      <w:r w:rsidRPr="003E0ED4">
        <w:rPr>
          <w:rStyle w:val="TitleChar"/>
        </w:rPr>
        <w:t>The law of supply and demand alone should be enough to expedite our entry into the LNG export market, but we need a law passed in Congress as well. Let's hope we get one, and soon</w:t>
      </w:r>
      <w:r w:rsidRPr="003E0ED4">
        <w:t>.</w:t>
      </w:r>
    </w:p>
    <w:p w:rsidR="009847B4" w:rsidRPr="003E0ED4" w:rsidRDefault="009847B4" w:rsidP="009847B4">
      <w:pPr>
        <w:shd w:val="clear" w:color="auto" w:fill="FFFFFF"/>
        <w:spacing w:line="300" w:lineRule="atLeast"/>
        <w:textAlignment w:val="baseline"/>
      </w:pPr>
    </w:p>
    <w:p w:rsidR="009847B4" w:rsidRPr="003E0ED4" w:rsidRDefault="009847B4" w:rsidP="009847B4">
      <w:pPr>
        <w:shd w:val="clear" w:color="auto" w:fill="FFFFFF"/>
        <w:spacing w:line="300" w:lineRule="atLeast"/>
        <w:textAlignment w:val="baseline"/>
      </w:pPr>
    </w:p>
    <w:p w:rsidR="009847B4" w:rsidRPr="003E0ED4" w:rsidRDefault="009847B4" w:rsidP="009847B4"/>
    <w:p w:rsidR="00066BCD" w:rsidRDefault="00066BCD" w:rsidP="009847B4">
      <w:pPr>
        <w:pStyle w:val="Heading2"/>
      </w:pPr>
      <w:r>
        <w:lastRenderedPageBreak/>
        <w:t xml:space="preserve">EEZ </w:t>
      </w:r>
    </w:p>
    <w:p w:rsidR="00066BCD" w:rsidRDefault="00066BCD" w:rsidP="00066BCD"/>
    <w:p w:rsidR="00066BCD" w:rsidRPr="00066BCD" w:rsidRDefault="00066BCD" w:rsidP="00FF6C59">
      <w:pPr>
        <w:pStyle w:val="Heading4"/>
      </w:pPr>
      <w:r w:rsidRPr="00066BCD">
        <w:t>LNG Terminals would be based in the US EEZ</w:t>
      </w:r>
    </w:p>
    <w:p w:rsidR="00066BCD" w:rsidRPr="00AE26D4" w:rsidRDefault="00066BCD" w:rsidP="00066BCD">
      <w:pPr>
        <w:rPr>
          <w:rStyle w:val="StyleStyleBold12pt"/>
        </w:rPr>
      </w:pPr>
      <w:r w:rsidRPr="007A4D9F">
        <w:rPr>
          <w:rStyle w:val="StyleStyleBold12pt"/>
        </w:rPr>
        <w:t>Center for Energy Economics</w:t>
      </w:r>
      <w:r>
        <w:rPr>
          <w:rStyle w:val="StyleStyleBold12pt"/>
        </w:rPr>
        <w:t>, Bureau of Economic Geology, ‘05</w:t>
      </w:r>
      <w:r w:rsidRPr="00AE26D4">
        <w:rPr>
          <w:rStyle w:val="StyleStyleBold12pt"/>
        </w:rPr>
        <w:t xml:space="preserve"> </w:t>
      </w:r>
    </w:p>
    <w:p w:rsidR="00066BCD" w:rsidRPr="007A4D9F" w:rsidRDefault="00066BCD" w:rsidP="00066BCD">
      <w:pPr>
        <w:rPr>
          <w:color w:val="000000"/>
          <w:sz w:val="24"/>
        </w:rPr>
      </w:pPr>
      <w:r>
        <w:rPr>
          <w:color w:val="000000"/>
          <w:sz w:val="24"/>
        </w:rPr>
        <w:t>[Summer 2005</w:t>
      </w:r>
      <w:r w:rsidRPr="00AE26D4">
        <w:rPr>
          <w:color w:val="000000"/>
          <w:sz w:val="24"/>
        </w:rPr>
        <w:t xml:space="preserve">, </w:t>
      </w:r>
      <w:r w:rsidRPr="007A4D9F">
        <w:rPr>
          <w:color w:val="000000"/>
          <w:sz w:val="24"/>
        </w:rPr>
        <w:t>The University of Texas at Austin</w:t>
      </w:r>
      <w:r>
        <w:rPr>
          <w:color w:val="000000"/>
          <w:sz w:val="24"/>
        </w:rPr>
        <w:t xml:space="preserve">, </w:t>
      </w:r>
      <w:r w:rsidRPr="00AE26D4">
        <w:rPr>
          <w:color w:val="000000"/>
          <w:sz w:val="24"/>
        </w:rPr>
        <w:t>“</w:t>
      </w:r>
      <w:r w:rsidRPr="007A4D9F">
        <w:rPr>
          <w:color w:val="000000"/>
          <w:sz w:val="24"/>
        </w:rPr>
        <w:t>OFFSHORE LNG RECEIVING TERMINALS</w:t>
      </w:r>
      <w:r>
        <w:rPr>
          <w:color w:val="000000"/>
          <w:sz w:val="24"/>
        </w:rPr>
        <w:t>,”</w:t>
      </w:r>
      <w:r w:rsidRPr="007A4D9F">
        <w:rPr>
          <w:color w:val="000000"/>
          <w:sz w:val="24"/>
        </w:rPr>
        <w:t>http://www.google.com/url?sa=t&amp;rct=j&amp;q=&amp;esrc=s&amp;source=web&amp;cd=1&amp;ved=0CB0QFjAA&amp;url=http%3A%2F%2Fwww.beg.utexas.edu%2Fenergyecon%2Flng%2Fdocuments%2Fmisc%2FLNG_OFFSHORE_RECEIVING_TERMINALS.doc&amp;ei=TmWzU-CMBJKJogTwsYLAAg&amp;usg=AFQjCNHRYtaPahWEiK5Nn6fX9v2_hB6OJw&amp;sig2=_h_vOWpG2nh7xger2HH7Kw&amp;bvm=bv.70138588,d.cGU</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066BCD" w:rsidRDefault="00066BCD" w:rsidP="00066BCD"/>
    <w:p w:rsidR="00066BCD" w:rsidRDefault="00066BCD" w:rsidP="00066BCD">
      <w:r>
        <w:t>Water Depth, Distance from Shore, and Location</w:t>
      </w:r>
    </w:p>
    <w:p w:rsidR="00066BCD" w:rsidRDefault="00066BCD" w:rsidP="00066BCD">
      <w:r w:rsidRPr="007A4D9F">
        <w:rPr>
          <w:rStyle w:val="StyleBoldUnderline"/>
        </w:rPr>
        <w:t>When considering siting of LNG offshore terminals, a wide range of possible locations present themselves.  LNG offshore terminals must be located in waters of at least 40 feet</w:t>
      </w:r>
      <w:r>
        <w:t xml:space="preserve"> (approximately 13 meters) </w:t>
      </w:r>
      <w:r w:rsidRPr="007A4D9F">
        <w:rPr>
          <w:rStyle w:val="StyleBoldUnderline"/>
        </w:rPr>
        <w:t>in depth.</w:t>
      </w:r>
      <w:r>
        <w:t xml:space="preserve">  LNG vessels typically have a draft of 38 feet and require an additional two feet of depth to provide sufficient clearance from the sea bottom for safe maneuvering.  This means that the minimum water depth for siting LNG offshore terminals will be determined by the minimum depth of water required for the safe maneuvering of the LNG vessels, which is about 40 feet.  At present, there is no maximum depth of water that would limit the location of an offshore LNG terminal, but ultimate water depths for safe, economic operation are also determined by geometry of the sea floor, wave action, distance from shore, and other factors. </w:t>
      </w:r>
    </w:p>
    <w:p w:rsidR="00066BCD" w:rsidRDefault="00066BCD" w:rsidP="00066BCD">
      <w:r>
        <w:t xml:space="preserve">GBS and platform-based offshore facilities would sit on the seabed and thus be depth restricted.  These facilities would be located closer to land and hence be more visible from the beach. Deepwater locations would be farther offshore and would require longer subsea pipelines at higher incremental cost, but would be significantly less visible. </w:t>
      </w:r>
    </w:p>
    <w:p w:rsidR="00066BCD" w:rsidRDefault="00066BCD" w:rsidP="00066BCD">
      <w:r>
        <w:t xml:space="preserve">Some of the advantages of offshore LNG terminals include the possibility of locating the terminal in deeper water thereby eliminating the need for dredging inland waterways and increased availability, safety and reduced voyage time as LNG carriers need not enter and maneuver in congested waters. </w:t>
      </w:r>
    </w:p>
    <w:p w:rsidR="00066BCD" w:rsidRDefault="00066BCD" w:rsidP="00066BCD">
      <w:r>
        <w:t xml:space="preserve">In the U.S., the Deepwater Port Act (DWPA) of </w:t>
      </w:r>
      <w:proofErr w:type="gramStart"/>
      <w:r>
        <w:t>1974 ,</w:t>
      </w:r>
      <w:proofErr w:type="gramEnd"/>
      <w:r>
        <w:t xml:space="preserve"> as amended, specifies the regulations concerning offshore oil and gas terminals. The DWPA established a licensing process for ownership, construction and operation of manmade structures beyond the U.S. territorial waters. </w:t>
      </w:r>
      <w:r w:rsidRPr="007A4D9F">
        <w:rPr>
          <w:rStyle w:val="Emphasis"/>
        </w:rPr>
        <w:t>The limit of the US EEZ</w:t>
      </w:r>
      <w:r>
        <w:t xml:space="preserve"> (Exclusive Economic Zone) </w:t>
      </w:r>
      <w:r w:rsidRPr="007A4D9F">
        <w:rPr>
          <w:rStyle w:val="Emphasis"/>
        </w:rPr>
        <w:t>sets the maximum limit for siting LNG offshore terminals.</w:t>
      </w:r>
      <w:r>
        <w:t xml:space="preserve"> In concept, </w:t>
      </w:r>
      <w:r w:rsidRPr="007A4D9F">
        <w:rPr>
          <w:rStyle w:val="StyleBoldUnderline"/>
        </w:rPr>
        <w:t>this would include any location along the maritime coastline of the U.S. in the Atlantic Ocean, Pacific Ocean, or Gulf of Mexico</w:t>
      </w:r>
      <w:r>
        <w:t xml:space="preserve"> (GOM) </w:t>
      </w:r>
      <w:r w:rsidRPr="007A4D9F">
        <w:rPr>
          <w:rStyle w:val="StyleBoldUnderline"/>
        </w:rPr>
        <w:t xml:space="preserve">in the U.S. EEZ, and that is at least 12 miles offshore. </w:t>
      </w:r>
      <w:r>
        <w:t xml:space="preserve">Since the DWPA was passed it has been modified twice to streamline the application process and to promote the offshore importation of natural gas in addition to oil. The last modification was in November 2002 when the Maritime Transportation Security Act of 2002 (MTSA) was signed, which formally amended the DWPA to extend the definition of deepwater ports to include natural gas facilities and implement measures to improve vessel and facility security. Ports must not be sited in areas specially designated as vessel navigation routes, cargo operations areas, or environmental protection and conservation areas. </w:t>
      </w:r>
    </w:p>
    <w:p w:rsidR="00066BCD" w:rsidRDefault="00066BCD" w:rsidP="00066BCD"/>
    <w:p w:rsidR="00066BCD" w:rsidRPr="00066BCD" w:rsidRDefault="00066BCD" w:rsidP="00066BCD"/>
    <w:p w:rsidR="009847B4" w:rsidRDefault="009847B4" w:rsidP="009847B4">
      <w:pPr>
        <w:pStyle w:val="Heading2"/>
      </w:pPr>
      <w:r>
        <w:lastRenderedPageBreak/>
        <w:t>Infrastructure Exists</w:t>
      </w:r>
    </w:p>
    <w:p w:rsidR="00FF6C59" w:rsidRPr="00FF6C59" w:rsidRDefault="00FF6C59" w:rsidP="00FF6C59"/>
    <w:p w:rsidR="009847B4" w:rsidRPr="003E0ED4" w:rsidRDefault="009847B4" w:rsidP="00FF6C59">
      <w:pPr>
        <w:pStyle w:val="Heading4"/>
      </w:pPr>
      <w:r w:rsidRPr="003E0ED4">
        <w:t xml:space="preserve">The infrastructure exists </w:t>
      </w:r>
    </w:p>
    <w:p w:rsidR="009847B4" w:rsidRPr="003E0ED4" w:rsidRDefault="009847B4" w:rsidP="009847B4">
      <w:r w:rsidRPr="003E0ED4">
        <w:rPr>
          <w:rStyle w:val="StyleStyleBold12pt"/>
        </w:rPr>
        <w:t>Levi, Council on Foreign Relations Energy and Environment Senior Fellow, 12</w:t>
      </w:r>
      <w:r w:rsidRPr="003E0ED4">
        <w:t xml:space="preserve"> </w:t>
      </w:r>
    </w:p>
    <w:p w:rsidR="009847B4" w:rsidRPr="003E0ED4" w:rsidRDefault="009847B4" w:rsidP="009847B4">
      <w:pPr>
        <w:rPr>
          <w:sz w:val="24"/>
        </w:rPr>
      </w:pPr>
      <w:r w:rsidRPr="003E0ED4">
        <w:rPr>
          <w:sz w:val="24"/>
        </w:rPr>
        <w:t>[Michael, June 2012, Hamilton Project of the Brookings Institution, “A Strategy for U.S. Natural Gas Exports,” http://www.brookings.edu/~/media/research/files/papers/2012/6/13%20exports%20levi/06_exports_levi, accessed 6/26/14, AC]</w:t>
      </w:r>
    </w:p>
    <w:p w:rsidR="009847B4" w:rsidRPr="003E0ED4" w:rsidRDefault="009847B4" w:rsidP="009847B4">
      <w:pPr>
        <w:rPr>
          <w:rStyle w:val="StyleStyleBold12pt"/>
          <w:b w:val="0"/>
          <w:bCs w:val="0"/>
          <w:sz w:val="24"/>
        </w:rPr>
      </w:pPr>
    </w:p>
    <w:p w:rsidR="009847B4" w:rsidRPr="00C7629F" w:rsidRDefault="009847B4" w:rsidP="009847B4">
      <w:r w:rsidRPr="00C7629F">
        <w:rPr>
          <w:rStyle w:val="TitleChar"/>
        </w:rPr>
        <w:t xml:space="preserve">Additional gains would be realized because natural gas exports </w:t>
      </w:r>
      <w:r w:rsidRPr="00C7629F">
        <w:rPr>
          <w:rStyle w:val="StyleBoldUnderline"/>
        </w:rPr>
        <w:t>would exploit existing LNG infrastructure</w:t>
      </w:r>
      <w:r w:rsidRPr="00C7629F">
        <w:rPr>
          <w:rStyle w:val="TitleChar"/>
        </w:rPr>
        <w:t xml:space="preserve"> </w:t>
      </w:r>
      <w:r w:rsidRPr="00C7629F">
        <w:t xml:space="preserve">(i.e. some parts of existing import terminals) </w:t>
      </w:r>
      <w:r w:rsidRPr="00C7629F">
        <w:rPr>
          <w:rStyle w:val="TitleChar"/>
        </w:rPr>
        <w:t>that would otherwise go unused and thus be worthless</w:t>
      </w:r>
      <w:r w:rsidRPr="00C7629F">
        <w:t xml:space="preserve">. </w:t>
      </w:r>
      <w:r w:rsidRPr="00C7629F">
        <w:rPr>
          <w:rStyle w:val="TitleChar"/>
        </w:rPr>
        <w:t>These gains should approximately equal the value of the utilized LNG terminals</w:t>
      </w:r>
      <w:r w:rsidRPr="00C7629F">
        <w:t xml:space="preserve"> (not including the value of their regasification facilities, which are not useful for exports), which are typically on the order of $1 billion for each billion cubic feet a day of capacity. Spread over a notional fifteen-year use period, </w:t>
      </w:r>
      <w:r w:rsidRPr="00C7629F">
        <w:rPr>
          <w:rStyle w:val="TitleChar"/>
        </w:rPr>
        <w:t>this would add approximately $70 million a year for each billion cubic feet a day of exports</w:t>
      </w:r>
      <w:r w:rsidRPr="00C7629F">
        <w:t>. This brings the total estimated surplus from six billion cubic feet a day of exports to $3.1 billion to $3.7 billion.</w:t>
      </w:r>
    </w:p>
    <w:p w:rsidR="009847B4" w:rsidRPr="003E0ED4" w:rsidRDefault="009847B4" w:rsidP="009847B4"/>
    <w:p w:rsidR="009847B4" w:rsidRPr="003E0ED4" w:rsidRDefault="009847B4" w:rsidP="00FF6C59">
      <w:pPr>
        <w:pStyle w:val="Heading4"/>
      </w:pPr>
      <w:r w:rsidRPr="003E0ED4">
        <w:t>Companies already have the infrastructure and are pouring money into terminals—the plan is all that’s needed</w:t>
      </w:r>
    </w:p>
    <w:p w:rsidR="009847B4" w:rsidRPr="003E0ED4" w:rsidRDefault="009847B4" w:rsidP="009847B4">
      <w:pPr>
        <w:rPr>
          <w:rStyle w:val="StyleStyleBold12pt"/>
        </w:rPr>
      </w:pPr>
      <w:r w:rsidRPr="003E0ED4">
        <w:rPr>
          <w:rStyle w:val="StyleStyleBold12pt"/>
        </w:rPr>
        <w:t xml:space="preserve">Kelly-Detwiler, Forbes Contributer, 12 </w:t>
      </w:r>
    </w:p>
    <w:p w:rsidR="009847B4" w:rsidRPr="003E0ED4" w:rsidRDefault="009847B4" w:rsidP="009847B4">
      <w:pPr>
        <w:rPr>
          <w:sz w:val="24"/>
        </w:rPr>
      </w:pPr>
      <w:r w:rsidRPr="003E0ED4">
        <w:t xml:space="preserve">[Peter, December 5, Forbes, “LNG Export Economics: A Look </w:t>
      </w:r>
      <w:proofErr w:type="gramStart"/>
      <w:r w:rsidRPr="003E0ED4">
        <w:t>At</w:t>
      </w:r>
      <w:proofErr w:type="gramEnd"/>
      <w:r w:rsidRPr="003E0ED4">
        <w:t xml:space="preserve"> Frontrunner Cheniere</w:t>
      </w:r>
      <w:r w:rsidRPr="003E0ED4">
        <w:rPr>
          <w:sz w:val="24"/>
        </w:rPr>
        <w:t>,” http://www.forbes.com/sites/peterdetwiler/2012/12/05/lng-export-economics-a-look-at-frontrunner-cheniere/, accessed 6/27/14, AC]</w:t>
      </w:r>
    </w:p>
    <w:p w:rsidR="009847B4" w:rsidRPr="003E0ED4" w:rsidRDefault="009847B4" w:rsidP="009847B4"/>
    <w:p w:rsidR="009847B4" w:rsidRPr="003E0ED4" w:rsidRDefault="009847B4" w:rsidP="009847B4">
      <w:r w:rsidRPr="003E0ED4">
        <w:t xml:space="preserve">Even if Chesapeake and others sit on supply, a $5 per mmBtu gas price will probably not kill the LNG market.  </w:t>
      </w:r>
      <w:r w:rsidRPr="003E0ED4">
        <w:rPr>
          <w:rStyle w:val="StyleBoldUnderline"/>
        </w:rPr>
        <w:t>With European oil-indexed gas at $12 and Asian gas even higher, $5 should still leave plenty of headroom</w:t>
      </w:r>
      <w:r w:rsidRPr="003E0ED4">
        <w:t xml:space="preserve">.  According to the Economist, Cheniere </w:t>
      </w:r>
      <w:hyperlink r:id="rId65" w:history="1">
        <w:r w:rsidRPr="003E0ED4">
          <w:t>Energy</w:t>
        </w:r>
      </w:hyperlink>
      <w:r w:rsidRPr="003E0ED4">
        <w:t xml:space="preserve"> has signed agreements to sell US gas to a number of shippers at “Henry Hub prices with a 15% mark-up and liquefaction fees of $2.15 per mmBtu. </w:t>
      </w:r>
      <w:r w:rsidRPr="003E0ED4">
        <w:rPr>
          <w:rStyle w:val="StyleBoldUnderline"/>
        </w:rPr>
        <w:t xml:space="preserve">After transport and regas costs, the price will probably be around $10 mBtu, still significantly lower than the $16 for oil-indexed gas. So if American gas prices were to go up to </w:t>
      </w:r>
      <w:hyperlink r:id="rId66" w:history="1">
        <w:r w:rsidRPr="003E0ED4">
          <w:rPr>
            <w:rStyle w:val="StyleBoldUnderline"/>
          </w:rPr>
          <w:t>$4-5, there would still be money to be made</w:t>
        </w:r>
      </w:hyperlink>
      <w:r w:rsidRPr="003E0ED4">
        <w:rPr>
          <w:rStyle w:val="StyleBoldUnderline"/>
        </w:rPr>
        <w:t>.” The first</w:t>
      </w:r>
      <w:r w:rsidRPr="003E0ED4">
        <w:rPr>
          <w:rStyle w:val="IntenseEmphasis"/>
        </w:rPr>
        <w:t xml:space="preserve"> </w:t>
      </w:r>
      <w:r w:rsidRPr="003E0ED4">
        <w:rPr>
          <w:rStyle w:val="IntenseEmphasis"/>
          <w:b/>
        </w:rPr>
        <w:t>LNG players out the door will most likely be companies – such as Cheniere – that have already made investments in regasification facilities to import LNG in the old days prior to the shale gas bonanza.  These companies will have a head start because they already possess significant</w:t>
      </w:r>
      <w:r w:rsidRPr="003E0ED4">
        <w:rPr>
          <w:rStyle w:val="IntenseEmphasis"/>
        </w:rPr>
        <w:t xml:space="preserve"> </w:t>
      </w:r>
      <w:r w:rsidRPr="003E0ED4">
        <w:rPr>
          <w:rStyle w:val="StyleBoldUnderline"/>
        </w:rPr>
        <w:t xml:space="preserve">infrastructure, such as pipelines and shipping terminals.  A dozen such firms have already invested over </w:t>
      </w:r>
      <w:hyperlink r:id="rId67" w:history="1">
        <w:r w:rsidRPr="003E0ED4">
          <w:rPr>
            <w:rStyle w:val="StyleBoldUnderline"/>
          </w:rPr>
          <w:t>$100 bn in regasification facilities</w:t>
        </w:r>
      </w:hyperlink>
      <w:r w:rsidRPr="003E0ED4">
        <w:rPr>
          <w:rStyle w:val="StyleBoldUnderline"/>
        </w:rPr>
        <w:t>, according to the Economist.</w:t>
      </w:r>
      <w:r w:rsidRPr="003E0ED4">
        <w:rPr>
          <w:rStyle w:val="IntenseEmphasis"/>
        </w:rPr>
        <w:t xml:space="preserve"> </w:t>
      </w:r>
      <w:r w:rsidRPr="003E0ED4">
        <w:t>Those types of investments help move them to the front of the line.</w:t>
      </w:r>
    </w:p>
    <w:p w:rsidR="009847B4" w:rsidRPr="003E0ED4" w:rsidRDefault="009847B4" w:rsidP="009847B4"/>
    <w:p w:rsidR="009847B4" w:rsidRPr="003E0ED4" w:rsidRDefault="009847B4" w:rsidP="009847B4"/>
    <w:p w:rsidR="009847B4" w:rsidRPr="003E0ED4" w:rsidRDefault="009847B4" w:rsidP="009847B4">
      <w:pPr>
        <w:pStyle w:val="Heading2"/>
      </w:pPr>
      <w:r>
        <w:lastRenderedPageBreak/>
        <w:t>a/t</w:t>
      </w:r>
      <w:r w:rsidRPr="003E0ED4">
        <w:t>: Plan increases domestic prices</w:t>
      </w:r>
    </w:p>
    <w:p w:rsidR="009847B4" w:rsidRDefault="009847B4" w:rsidP="009847B4">
      <w:pPr>
        <w:rPr>
          <w:b/>
        </w:rPr>
      </w:pPr>
    </w:p>
    <w:p w:rsidR="009847B4" w:rsidRPr="003E0ED4" w:rsidRDefault="009847B4" w:rsidP="00FF6C59">
      <w:pPr>
        <w:pStyle w:val="Heading4"/>
      </w:pPr>
      <w:r w:rsidRPr="003E0ED4">
        <w:t>LNG exports do not significantly increase prices and any effect is balanced out by other factors—best studies agree</w:t>
      </w:r>
    </w:p>
    <w:p w:rsidR="009847B4" w:rsidRPr="003E0ED4" w:rsidRDefault="009847B4" w:rsidP="009847B4">
      <w:pPr>
        <w:rPr>
          <w:rStyle w:val="StyleStyleBold12pt"/>
        </w:rPr>
      </w:pPr>
      <w:r w:rsidRPr="003E0ED4">
        <w:rPr>
          <w:rStyle w:val="StyleStyleBold12pt"/>
        </w:rPr>
        <w:t>Ebinger, Brookings Institution Energy Security Director, and Avasarala, Brookings Energy Security Initiative Senior Research Assistant, 13</w:t>
      </w:r>
    </w:p>
    <w:p w:rsidR="009847B4" w:rsidRPr="003E0ED4" w:rsidRDefault="009847B4" w:rsidP="009847B4">
      <w:r w:rsidRPr="003E0ED4">
        <w:t>[Charles K., Govinda, February, Brookings Institution, “The Case for U.S. Liquefied Natural Gas Exports</w:t>
      </w:r>
      <w:r w:rsidRPr="003E0ED4">
        <w:rPr>
          <w:sz w:val="24"/>
        </w:rPr>
        <w:t>,” http://www.brookings.edu/research/articles/2013/02/us-lng-exports-ebinger-avasarala, accessed 6/26/14, AC]</w:t>
      </w:r>
    </w:p>
    <w:p w:rsidR="009847B4" w:rsidRPr="003E0ED4" w:rsidRDefault="009847B4" w:rsidP="009847B4">
      <w:pPr>
        <w:tabs>
          <w:tab w:val="left" w:pos="2580"/>
        </w:tabs>
        <w:rPr>
          <w:rStyle w:val="StyleStyleBold12pt"/>
        </w:rPr>
      </w:pPr>
      <w:r w:rsidRPr="003E0ED4">
        <w:rPr>
          <w:rStyle w:val="StyleStyleBold12pt"/>
        </w:rPr>
        <w:tab/>
      </w:r>
    </w:p>
    <w:p w:rsidR="009847B4" w:rsidRPr="003E0ED4" w:rsidRDefault="009847B4" w:rsidP="009847B4">
      <w:r w:rsidRPr="003E0ED4">
        <w:t xml:space="preserve">It is predictable that prospective exporters like Cheniere, Dominion Resources, and Sempra Energy all argue that natural </w:t>
      </w:r>
      <w:r w:rsidRPr="003E0ED4">
        <w:rPr>
          <w:rStyle w:val="TitleChar"/>
        </w:rPr>
        <w:t>gas exports will help, rather than hurt, the US economy. Exports,</w:t>
      </w:r>
      <w:r w:rsidRPr="003E0ED4">
        <w:t xml:space="preserve"> their argument goes</w:t>
      </w:r>
      <w:r w:rsidRPr="003E0ED4">
        <w:rPr>
          <w:rStyle w:val="TitleChar"/>
        </w:rPr>
        <w:t>, will require billions of dollars of investment in liquefaction plant infrastructure, new pipeline infrastructure, and will promote additional gas production, all of which would boost domestic employment. They maintain that any domestic price increases resulting from exports would be marginal and would not hamper the growth of domestic manufacturing</w:t>
      </w:r>
      <w:r w:rsidRPr="003E0ED4">
        <w:t>. Prospective exporters are supported in their views by gas production companies, including Exxon Mobil (which has plans for petrochemical plant expansions and for an LNG export terminal), and the American Petroleum Institute (API), the oil and gas sector’s trade association.</w:t>
      </w:r>
    </w:p>
    <w:p w:rsidR="009847B4" w:rsidRPr="003E0ED4" w:rsidRDefault="009847B4" w:rsidP="009847B4">
      <w:pPr>
        <w:rPr>
          <w:rStyle w:val="TitleChar"/>
        </w:rPr>
      </w:pPr>
      <w:r w:rsidRPr="003E0ED4">
        <w:t xml:space="preserve">Companies and groups in favor of exports make some noteworthy points. First, a </w:t>
      </w:r>
      <w:r w:rsidRPr="003E0ED4">
        <w:rPr>
          <w:rStyle w:val="TitleChar"/>
        </w:rPr>
        <w:t>host of reports by third party analysts have found that the pricing implications of exports are indeed modest. Studies from three consulting firms – Navigant, ICF International, and Deloitte – and the Department of Energy’s Energy Information Administration (EIA) have all found that under reasonable expectations for export volumes natural gas prices in 2035 would be</w:t>
      </w:r>
      <w:r w:rsidRPr="003E0ED4">
        <w:t xml:space="preserve"> between </w:t>
      </w:r>
      <w:r w:rsidRPr="003E0ED4">
        <w:rPr>
          <w:rStyle w:val="TitleChar"/>
        </w:rPr>
        <w:t>2</w:t>
      </w:r>
      <w:r w:rsidRPr="003E0ED4">
        <w:t xml:space="preserve"> and 11 </w:t>
      </w:r>
      <w:r w:rsidRPr="003E0ED4">
        <w:rPr>
          <w:rStyle w:val="TitleChar"/>
        </w:rPr>
        <w:t>percent higher if the USA does export LNG than if it does not</w:t>
      </w:r>
      <w:r w:rsidRPr="003E0ED4">
        <w:t xml:space="preserve">. (Most analysts, including us, estimate that 4–6 bcf/day of LNG would be exported under reasonable market conditions.) </w:t>
      </w:r>
      <w:r w:rsidRPr="003E0ED4">
        <w:rPr>
          <w:rStyle w:val="TitleChar"/>
        </w:rPr>
        <w:t xml:space="preserve">These price increases should not sway the profitability of multi-billion dollar industrial investments. </w:t>
      </w:r>
      <w:r w:rsidRPr="003E0ED4">
        <w:t xml:space="preserve">According to Kevin Book, Managing Director of ClearView Energy Partners, another consulting firm, ‘if your margins are so thin that [modest price increases] could break them, </w:t>
      </w:r>
      <w:proofErr w:type="gramStart"/>
      <w:r w:rsidRPr="003E0ED4">
        <w:t>then</w:t>
      </w:r>
      <w:proofErr w:type="gramEnd"/>
      <w:r w:rsidRPr="003E0ED4">
        <w:t xml:space="preserve"> there isn’t much benefit to putting up a plant here. Conversely, if it is so beneficial to do it here, </w:t>
      </w:r>
      <w:r w:rsidRPr="003E0ED4">
        <w:rPr>
          <w:rStyle w:val="TitleChar"/>
        </w:rPr>
        <w:t>then a small change in price probably won’t undermine those benefits.’</w:t>
      </w:r>
    </w:p>
    <w:p w:rsidR="009847B4" w:rsidRPr="003E0ED4" w:rsidRDefault="009847B4" w:rsidP="009847B4">
      <w:r w:rsidRPr="003E0ED4">
        <w:t xml:space="preserve">Even if one cannot fault the industrial sector for being worried about potential price increases, given the high natural gas prices experienced in the 2000s, </w:t>
      </w:r>
      <w:r w:rsidRPr="003E0ED4">
        <w:rPr>
          <w:rStyle w:val="TitleChar"/>
        </w:rPr>
        <w:t>the prospects of large volumes of new supply suggest that the industrial sector’s competitiveness is stable regardless of US export policy. Today the ratio of the price of oil to the price of natural gas is over 30:1, well over the 7:1 oil-to-gas price ratio at which US petrochemical and plastics producers are generally considered to be globally competitive.</w:t>
      </w:r>
      <w:r w:rsidRPr="003E0ED4">
        <w:t xml:space="preserve"> (Competing European and Asian petrochemical producers use oil-based products such as naphtha and fuel oil as feedstock, as they lack access to cheap natural gas</w:t>
      </w:r>
      <w:r w:rsidRPr="003E0ED4">
        <w:rPr>
          <w:rStyle w:val="TitleChar"/>
        </w:rPr>
        <w:t xml:space="preserve">.) Moreover, the majority of gas used for exports will come from new production, according to both Deloitte and the EIA. </w:t>
      </w:r>
      <w:proofErr w:type="gramStart"/>
      <w:r w:rsidRPr="003E0ED4">
        <w:rPr>
          <w:rStyle w:val="TitleChar"/>
        </w:rPr>
        <w:t>Increased drilling will likely result in greater production of natural gas liquids such as ethane, a valuable feedstock for industrial consumers.</w:t>
      </w:r>
      <w:proofErr w:type="gramEnd"/>
      <w:r w:rsidRPr="003E0ED4">
        <w:rPr>
          <w:rStyle w:val="TitleChar"/>
        </w:rPr>
        <w:t xml:space="preserve"> According to a study by the American Chemistry Council, an industry trade body, a 25 percent increase in ethane production would yield a $32.8 billion increase in US chemical production</w:t>
      </w:r>
      <w:r w:rsidRPr="003E0ED4">
        <w:t>. To the extent that increased gas production linked to exports results in increased production of such natural gas liquids, they will benefit the petrochemical industry.</w:t>
      </w:r>
    </w:p>
    <w:p w:rsidR="009847B4" w:rsidRPr="003E0ED4" w:rsidRDefault="009847B4" w:rsidP="009847B4"/>
    <w:p w:rsidR="009847B4" w:rsidRPr="003E0ED4" w:rsidRDefault="009847B4" w:rsidP="009847B4"/>
    <w:p w:rsidR="009847B4" w:rsidRPr="008C5ADC" w:rsidRDefault="009847B4" w:rsidP="00FF6C59">
      <w:pPr>
        <w:pStyle w:val="Heading4"/>
      </w:pPr>
      <w:r w:rsidRPr="008C5ADC">
        <w:t>Neg studies flawed—The US retains access to cheaper natural gas than the rest of the world even after LNG terminals</w:t>
      </w:r>
    </w:p>
    <w:p w:rsidR="009847B4" w:rsidRPr="003E0ED4" w:rsidRDefault="009847B4" w:rsidP="009847B4">
      <w:pPr>
        <w:rPr>
          <w:rStyle w:val="StyleStyleBold12pt"/>
        </w:rPr>
      </w:pPr>
      <w:r w:rsidRPr="003E0ED4">
        <w:rPr>
          <w:rStyle w:val="StyleStyleBold12pt"/>
        </w:rPr>
        <w:t>Sgamma, Western Energy Alliance Government &amp; Public Affairs Vice President, 13</w:t>
      </w:r>
    </w:p>
    <w:p w:rsidR="009847B4" w:rsidRPr="003E0ED4" w:rsidRDefault="009847B4" w:rsidP="009847B4">
      <w:r w:rsidRPr="003E0ED4">
        <w:t>[Kathleen, March 19, EPMag, “Opening US LNG Export Terminals Would Lead To Greater Economic Health,</w:t>
      </w:r>
      <w:proofErr w:type="gramStart"/>
      <w:r w:rsidRPr="003E0ED4">
        <w:t xml:space="preserve">”  </w:t>
      </w:r>
      <w:proofErr w:type="gramEnd"/>
      <w:r w:rsidRPr="003E0ED4">
        <w:fldChar w:fldCharType="begin"/>
      </w:r>
      <w:r w:rsidRPr="003E0ED4">
        <w:instrText xml:space="preserve"> HYPERLINK "http://blogs.epmag.com/guests/2013/03/19/opening-us-lng-export-terminals-would-lead-to-greater-economic-health/" </w:instrText>
      </w:r>
      <w:r w:rsidRPr="003E0ED4">
        <w:fldChar w:fldCharType="separate"/>
      </w:r>
      <w:r w:rsidRPr="003E0ED4">
        <w:rPr>
          <w:rStyle w:val="Hyperlink"/>
        </w:rPr>
        <w:t>http://blogs.epmag.com/guests/2013/03/19/opening-us-lng-export-terminals-would-lead-to-greater-economic-health/</w:t>
      </w:r>
      <w:r w:rsidRPr="003E0ED4">
        <w:rPr>
          <w:rStyle w:val="Hyperlink"/>
        </w:rPr>
        <w:fldChar w:fldCharType="end"/>
      </w:r>
      <w:r w:rsidRPr="003E0ED4">
        <w:t>, accessed June 26, 2014, EK]</w:t>
      </w:r>
    </w:p>
    <w:p w:rsidR="009847B4" w:rsidRPr="003E0ED4" w:rsidRDefault="009847B4" w:rsidP="009847B4"/>
    <w:p w:rsidR="009847B4" w:rsidRPr="003E0ED4" w:rsidRDefault="009847B4" w:rsidP="009847B4">
      <w:r w:rsidRPr="003E0ED4">
        <w:t>One legitimate concern about exports is their effect on prices</w:t>
      </w:r>
      <w:r w:rsidRPr="003E0ED4">
        <w:rPr>
          <w:rStyle w:val="StyleBoldUnderline"/>
        </w:rPr>
        <w:t>. Low natural gas prices have enabled American consumers to save about US $65 billion annually</w:t>
      </w:r>
      <w:r w:rsidRPr="003E0ED4">
        <w:t xml:space="preserve">, according to the Manhattan Institute. Low prices and increased NGL supplies are enabling the chemical industry and other industries to bring manufacturing jobs back to the US. </w:t>
      </w:r>
      <w:r w:rsidRPr="003E0ED4">
        <w:rPr>
          <w:rStyle w:val="StyleBoldUnderline"/>
        </w:rPr>
        <w:t>The American Chemistry Council estimates there will be potentially 17,000 jobs in the chemical industry and another 395,000 related jobs</w:t>
      </w:r>
      <w:r w:rsidRPr="003E0ED4">
        <w:t>. Meanwhile, German industry is roiling from high energy prices after years of misguided green policies, losing manufacturing competitiveness to the US.</w:t>
      </w:r>
    </w:p>
    <w:p w:rsidR="009847B4" w:rsidRPr="003E0ED4" w:rsidRDefault="009847B4" w:rsidP="009847B4">
      <w:pPr>
        <w:rPr>
          <w:b/>
          <w:bCs/>
          <w:u w:val="single"/>
        </w:rPr>
      </w:pPr>
      <w:r w:rsidRPr="003E0ED4">
        <w:rPr>
          <w:rStyle w:val="StyleBoldUnderline"/>
        </w:rPr>
        <w:t xml:space="preserve">The good news is that the DOE’s LNG export study found only modest price increases, from 22 cents/Mcf to $1.11/Mcf after five years. Increases in that range would still maintain prices well below </w:t>
      </w:r>
      <w:r w:rsidRPr="003E0ED4">
        <w:t>those in Germany, Japan, and</w:t>
      </w:r>
      <w:r w:rsidRPr="003E0ED4">
        <w:rPr>
          <w:rStyle w:val="StyleBoldUnderline"/>
        </w:rPr>
        <w:t xml:space="preserve"> other potential importing countries, which are </w:t>
      </w:r>
      <w:r w:rsidRPr="003E0ED4">
        <w:t>currently</w:t>
      </w:r>
      <w:r w:rsidRPr="003E0ED4">
        <w:rPr>
          <w:rStyle w:val="StyleBoldUnderline"/>
        </w:rPr>
        <w:t xml:space="preserve"> three to four times higher. Given the large disparity between US and world natural gas prices, American manufacturing would still retain its competitive advantage.</w:t>
      </w:r>
    </w:p>
    <w:p w:rsidR="009847B4" w:rsidRPr="003E0ED4" w:rsidRDefault="009847B4" w:rsidP="009847B4">
      <w:r w:rsidRPr="003E0ED4">
        <w:rPr>
          <w:rStyle w:val="StyleBoldUnderline"/>
        </w:rPr>
        <w:t>However, even those modest price increases are probably too high, as the analysis failed to take into account the capacity of the oil and natural gas industry to increase production in response to the greater demand generated from exports. Because of the oversupply of natural gas, spare capacity is</w:t>
      </w:r>
      <w:r w:rsidRPr="003E0ED4">
        <w:t xml:space="preserve"> </w:t>
      </w:r>
      <w:r w:rsidRPr="003E0ED4">
        <w:rPr>
          <w:rStyle w:val="StyleBoldUnderline"/>
        </w:rPr>
        <w:t>available</w:t>
      </w:r>
      <w:r w:rsidRPr="003E0ED4">
        <w:t xml:space="preserve"> in the Green River, Piceance, Powder River, San Juan, and Uinta basins, for example. Greater amounts of associated gas from oil wells in the Bakken and Permian basins are being captured. Producers would quickly ramp up production in response to increased demand, further moderating prices.</w:t>
      </w:r>
    </w:p>
    <w:p w:rsidR="009847B4" w:rsidRPr="003E0ED4" w:rsidRDefault="009847B4" w:rsidP="009847B4">
      <w:pPr>
        <w:rPr>
          <w:b/>
          <w:bCs/>
          <w:u w:val="single"/>
        </w:rPr>
      </w:pPr>
      <w:r w:rsidRPr="003E0ED4">
        <w:rPr>
          <w:rStyle w:val="StyleBoldUnderline"/>
        </w:rPr>
        <w:t xml:space="preserve">In addition, LNG transport costs are considerably more than standard pipeline costs at $10.51/Mcf vs. $4.35. That cost is another market signal, coupled with the demand signal to </w:t>
      </w:r>
      <w:proofErr w:type="gramStart"/>
      <w:r w:rsidRPr="003E0ED4">
        <w:rPr>
          <w:rStyle w:val="StyleBoldUnderline"/>
        </w:rPr>
        <w:t>producers, that</w:t>
      </w:r>
      <w:proofErr w:type="gramEnd"/>
      <w:r w:rsidRPr="003E0ED4">
        <w:rPr>
          <w:rStyle w:val="StyleBoldUnderline"/>
        </w:rPr>
        <w:t xml:space="preserve"> will favor domestic consumers.</w:t>
      </w:r>
    </w:p>
    <w:p w:rsidR="009847B4" w:rsidRPr="003E0ED4" w:rsidRDefault="009847B4" w:rsidP="009847B4"/>
    <w:p w:rsidR="009847B4" w:rsidRPr="003E0ED4" w:rsidRDefault="009847B4" w:rsidP="009847B4"/>
    <w:p w:rsidR="009847B4" w:rsidRPr="008C5ADC" w:rsidRDefault="009847B4" w:rsidP="00FF6C59">
      <w:pPr>
        <w:pStyle w:val="Heading4"/>
      </w:pPr>
      <w:r w:rsidRPr="008C5ADC">
        <w:t>Natural Gas demand rises to meet supply</w:t>
      </w:r>
    </w:p>
    <w:p w:rsidR="009847B4" w:rsidRPr="003E0ED4" w:rsidRDefault="009847B4" w:rsidP="009847B4">
      <w:pPr>
        <w:rPr>
          <w:rStyle w:val="StyleStyleBold12pt"/>
        </w:rPr>
      </w:pPr>
      <w:r w:rsidRPr="003E0ED4">
        <w:rPr>
          <w:rStyle w:val="StyleStyleBold12pt"/>
        </w:rPr>
        <w:t>Medlock, Baker Institute Center for Energy Studies Senior Director, 2012</w:t>
      </w:r>
    </w:p>
    <w:p w:rsidR="009847B4" w:rsidRPr="003E0ED4" w:rsidRDefault="009847B4" w:rsidP="009847B4">
      <w:r w:rsidRPr="003E0ED4">
        <w:t xml:space="preserve">[Kenneth B., August 12, Rice University Economics Professor, Baker Institute, “U.S. LNG Exports: Truth and Consequence,” </w:t>
      </w:r>
      <w:hyperlink r:id="rId68" w:history="1">
        <w:r w:rsidRPr="003E0ED4">
          <w:rPr>
            <w:rStyle w:val="Hyperlink"/>
          </w:rPr>
          <w:t>http://bakerinstitute.org/media/files/Research/da5493d4/US_LNG_Exports_-_Truth_and_Consequence_Final_Aug12-1.pdf</w:t>
        </w:r>
      </w:hyperlink>
      <w:r w:rsidRPr="003E0ED4">
        <w:t>, accessed June 27, 2014, EK]</w:t>
      </w:r>
    </w:p>
    <w:p w:rsidR="009847B4" w:rsidRPr="003E0ED4" w:rsidRDefault="009847B4" w:rsidP="009847B4"/>
    <w:p w:rsidR="009847B4" w:rsidRPr="003E0ED4" w:rsidRDefault="009847B4" w:rsidP="009847B4">
      <w:r w:rsidRPr="003E0ED4">
        <w:t xml:space="preserve">To begin, we must comment on the shapes of the supply curves in the U.S. and abroad, in other words, what is the appropriate elasticity of supply to inform our analysis.8 Without doubt, the elasticity of supply in the North American gas market is substantially larger since the emergence of shale. </w:t>
      </w:r>
      <w:r w:rsidRPr="003E0ED4">
        <w:rPr>
          <w:rStyle w:val="StyleBoldUnderline"/>
        </w:rPr>
        <w:t xml:space="preserve">Using data from the recently completed Baker Institute study, “Shale Gas and U.S. National Security,” we estimate that the elasticity of supply in the United States post-shale has risen over five-fold, from 0.29 to 1.52.9 </w:t>
      </w:r>
      <w:r w:rsidRPr="003E0ED4">
        <w:t xml:space="preserve"> So, Case 1 from Figure 1 above is the most realistic representation of the supply picture in the </w:t>
      </w:r>
      <w:r w:rsidRPr="003E0ED4">
        <w:lastRenderedPageBreak/>
        <w:t xml:space="preserve">U.S. In effect, additional shale resources can be exploited with only slightly increasing costs. This, in turn, has effectively stretched the domestic supply curve, rendering it relatively flat at a price between $4 and $6 per mcf.10 </w:t>
      </w:r>
    </w:p>
    <w:p w:rsidR="009847B4" w:rsidRPr="003E0ED4" w:rsidRDefault="009847B4" w:rsidP="009847B4">
      <w:r w:rsidRPr="003E0ED4">
        <w:t xml:space="preserve">The aforementioned elasticity of supply in the U.S., so estimated using the RWGTM, is best characterized as a long-run elasticity. In other words, it is the elasticity that would apply if all actors in the market are able to fully respond to expected events. This contrasts to a short-run elasticity, which would be smaller and also more appropriate when gauging the price and supply response to an unexpected occurrence, such as a demand shock. When considering the price impact of expected events, such as the opening of an LNG export terminal, the long-run elasticity is a more appropriate representation of supply responsiveness. Producers know the additional market “demand” in the form of exports is coming as the development plans are common knowledge. </w:t>
      </w:r>
      <w:r w:rsidRPr="003E0ED4">
        <w:rPr>
          <w:rStyle w:val="StyleBoldUnderline"/>
        </w:rPr>
        <w:t xml:space="preserve">Thus, the additional demand should not be treated as an unknown. This is an important and often misunderstood point when modeling the likely impacts of LNG exports from the U.S. In fact, using a short-run elasticity in this instance is akin to assuming LNG exports come as a surprise. </w:t>
      </w:r>
    </w:p>
    <w:p w:rsidR="009847B4" w:rsidRPr="003E0ED4" w:rsidRDefault="009847B4" w:rsidP="009847B4">
      <w:r w:rsidRPr="003E0ED4">
        <w:t xml:space="preserve"> </w:t>
      </w:r>
      <w:r w:rsidRPr="003E0ED4">
        <w:tab/>
      </w:r>
    </w:p>
    <w:p w:rsidR="009847B4" w:rsidRPr="003E0ED4" w:rsidRDefault="009847B4" w:rsidP="009847B4"/>
    <w:p w:rsidR="009847B4" w:rsidRPr="008C5ADC" w:rsidRDefault="009847B4" w:rsidP="00FF6C59">
      <w:pPr>
        <w:pStyle w:val="Heading4"/>
      </w:pPr>
      <w:r w:rsidRPr="008C5ADC">
        <w:t>Neg studies fail to take into account natural price increases</w:t>
      </w:r>
      <w:r w:rsidRPr="008C5ADC">
        <w:tab/>
      </w:r>
    </w:p>
    <w:p w:rsidR="009847B4" w:rsidRPr="003E0ED4" w:rsidRDefault="009847B4" w:rsidP="009847B4">
      <w:pPr>
        <w:rPr>
          <w:rStyle w:val="StyleStyleBold12pt"/>
        </w:rPr>
      </w:pPr>
      <w:r w:rsidRPr="003E0ED4">
        <w:rPr>
          <w:rStyle w:val="StyleStyleBold12pt"/>
        </w:rPr>
        <w:t>Medlock, Baker Institute Center for Energy Studies Senior Director, 2012</w:t>
      </w:r>
    </w:p>
    <w:p w:rsidR="009847B4" w:rsidRPr="003E0ED4" w:rsidRDefault="009847B4" w:rsidP="009847B4">
      <w:r w:rsidRPr="003E0ED4">
        <w:t xml:space="preserve">[Kenneth B., August 12, Rice University Economics Professor, Baker Institute, “U.S. LNG Exports: Truth and Consequence,” </w:t>
      </w:r>
      <w:hyperlink r:id="rId69" w:history="1">
        <w:r w:rsidRPr="003E0ED4">
          <w:rPr>
            <w:rStyle w:val="Hyperlink"/>
          </w:rPr>
          <w:t>http://bakerinstitute.org/media/files/Research/da5493d4/US_LNG_Exports_-_Truth_and_Consequence_Final_Aug12-1.pdf</w:t>
        </w:r>
      </w:hyperlink>
      <w:r w:rsidRPr="003E0ED4">
        <w:t>, accessed June 27, 2014, EK]</w:t>
      </w:r>
    </w:p>
    <w:p w:rsidR="009847B4" w:rsidRPr="003E0ED4" w:rsidRDefault="009847B4" w:rsidP="009847B4"/>
    <w:p w:rsidR="009847B4" w:rsidRPr="003E0ED4" w:rsidRDefault="009847B4" w:rsidP="009847B4">
      <w:r w:rsidRPr="003E0ED4">
        <w:t xml:space="preserve">Finally, </w:t>
      </w:r>
      <w:r w:rsidRPr="003E0ED4">
        <w:rPr>
          <w:rStyle w:val="StyleBoldUnderline"/>
        </w:rPr>
        <w:t>even with exports, the price in the U.S. will not likely increase dramatically. While the projected price is above today’s price, this reflects a long-run sustainable price in line with the marginal cost of supply, not the impact of LNG exports</w:t>
      </w:r>
      <w:r w:rsidRPr="003E0ED4">
        <w:t xml:space="preserve">. The current low price in North America reflects an oversupply that resulted partly from the abnormally warm winter of 2011-12 coupled with ill-timed domestic production growth. The marginal cost of supply is above the current price, as is evidenced by an increasing number of producers ramping down their domestic rig activities, so the price should be expected to rise before LNG exports ever eventuate. Our own simulations indicate a long-run equilibrium price in the $4 to $6 per mcf range is likely for many years to come. </w:t>
      </w:r>
    </w:p>
    <w:p w:rsidR="009847B4" w:rsidRPr="003E0ED4" w:rsidRDefault="009847B4" w:rsidP="009847B4">
      <w:pPr>
        <w:rPr>
          <w:rStyle w:val="StyleBoldUnderline"/>
        </w:rPr>
      </w:pPr>
      <w:r w:rsidRPr="003E0ED4">
        <w:rPr>
          <w:rStyle w:val="StyleBoldUnderline"/>
        </w:rPr>
        <w:t xml:space="preserve"> The implication for policy is simple: market responses will ultimately limit export volumes</w:t>
      </w:r>
      <w:r w:rsidRPr="003E0ED4">
        <w:t xml:space="preserve">. </w:t>
      </w:r>
      <w:r w:rsidRPr="003E0ED4">
        <w:rPr>
          <w:rStyle w:val="StyleBoldUnderline"/>
        </w:rPr>
        <w:t>The hand-wringing about domestic price impacts is based largely on an incomplete assessment of what should be addressed as an international trade question.</w:t>
      </w:r>
      <w:r w:rsidRPr="003E0ED4">
        <w:t xml:space="preserve"> Even if ex-post unprofitable investments are made in LNG liquefaction capacity in the U.S., the establishment of a link from U.S. supplies to foreign markets will intensify pressure on traditional pricing paradigms, thus having potentially dramatic implications. Moreover, a direct link between the U.S. and abroad will invite foreign market players to consider taking positions in the U.S. storage market to hedge their physical positions. This will only serve to accelerate market liquidity thus lowering liquidity risk</w:t>
      </w:r>
      <w:r w:rsidRPr="003E0ED4">
        <w:rPr>
          <w:rStyle w:val="StyleBoldUnderline"/>
        </w:rPr>
        <w:t xml:space="preserve">. In turn, this could alter the financing risk of LNG projects, reducing the importance of oil-linked bilateral relationships. As the story plays out, the international gas market will evolve into something dramatically different from what it is today. </w:t>
      </w:r>
    </w:p>
    <w:p w:rsidR="009847B4" w:rsidRPr="003E0ED4" w:rsidRDefault="009847B4" w:rsidP="009847B4">
      <w:pPr>
        <w:pStyle w:val="Heading2"/>
      </w:pPr>
      <w:r>
        <w:lastRenderedPageBreak/>
        <w:t>a/t</w:t>
      </w:r>
      <w:r w:rsidRPr="003E0ED4">
        <w:t>: Earthquakes</w:t>
      </w:r>
    </w:p>
    <w:p w:rsidR="009847B4" w:rsidRDefault="009847B4" w:rsidP="009847B4">
      <w:pPr>
        <w:rPr>
          <w:b/>
        </w:rPr>
      </w:pPr>
    </w:p>
    <w:p w:rsidR="009847B4" w:rsidRPr="003E0ED4" w:rsidRDefault="009847B4" w:rsidP="00FF6C59">
      <w:pPr>
        <w:pStyle w:val="Heading4"/>
      </w:pPr>
      <w:r w:rsidRPr="003E0ED4">
        <w:t>No earthquakes—Japan proves</w:t>
      </w:r>
    </w:p>
    <w:p w:rsidR="009847B4" w:rsidRPr="003E0ED4" w:rsidRDefault="009847B4" w:rsidP="009847B4">
      <w:pPr>
        <w:rPr>
          <w:rStyle w:val="StyleStyleBold12pt"/>
        </w:rPr>
      </w:pPr>
      <w:r w:rsidRPr="003E0ED4">
        <w:rPr>
          <w:rStyle w:val="StyleStyleBold12pt"/>
        </w:rPr>
        <w:t>Foss, Center for Energy Economics Head, 2012</w:t>
      </w:r>
    </w:p>
    <w:p w:rsidR="009847B4" w:rsidRPr="003E0ED4" w:rsidRDefault="009847B4" w:rsidP="009847B4">
      <w:r w:rsidRPr="003E0ED4">
        <w:t xml:space="preserve">[Michelle Michot, University of Texas Professor, June, Energy Economics Research at the Bureau of Economic Geology, “LNG Safety and Security,” </w:t>
      </w:r>
      <w:hyperlink r:id="rId70" w:history="1">
        <w:r w:rsidRPr="003E0ED4">
          <w:rPr>
            <w:rStyle w:val="Hyperlink"/>
          </w:rPr>
          <w:t>http://www.beg.utexas.edu/energyecon/LNG_Safety_and_Security_Update_2012.pdf</w:t>
        </w:r>
      </w:hyperlink>
      <w:r w:rsidRPr="003E0ED4">
        <w:t>, accessed June 27, 2014, EK]</w:t>
      </w:r>
    </w:p>
    <w:p w:rsidR="009847B4" w:rsidRPr="003E0ED4" w:rsidRDefault="009847B4" w:rsidP="009847B4"/>
    <w:p w:rsidR="009847B4" w:rsidRPr="003E0ED4" w:rsidRDefault="009847B4" w:rsidP="009847B4">
      <w:r w:rsidRPr="003E0ED4">
        <w:t xml:space="preserve">When estimating the risk of LNG projects, </w:t>
      </w:r>
      <w:r w:rsidRPr="003E0ED4">
        <w:rPr>
          <w:rStyle w:val="StyleBoldUnderline"/>
        </w:rPr>
        <w:t>the companies involved in LNG facilities consider the danger of strong ground movements and failures due to seismic activity, liquefaction and landslides in the area.</w:t>
      </w:r>
      <w:r w:rsidRPr="003E0ED4">
        <w:t xml:space="preserve"> The seismic design requirements are outlined in the NFPA 59-A 2001. Major earthquakes can cause severe damage if the facilities are not designed to withstand such events, so the </w:t>
      </w:r>
      <w:r w:rsidRPr="003E0ED4">
        <w:rPr>
          <w:rStyle w:val="StyleBoldUnderline"/>
        </w:rPr>
        <w:t>companies conduct regional and site-specific studies to see if the areas are seismically active. These factors are then taken into account during planning and design stages. The design of LNG tanks can accommodate regional seismic activity in locations of potential risk. There are no known incidences of LNG storage tank failures due to seismic activity</w:t>
      </w:r>
      <w:r w:rsidRPr="003E0ED4">
        <w:t xml:space="preserve">. In fact, in 1995, none of the LNG storage tanks in the Kobe, Japan area were damaged during a 6.8 earthquake on the Richter scale. </w:t>
      </w:r>
    </w:p>
    <w:p w:rsidR="009847B4" w:rsidRPr="003E0ED4" w:rsidRDefault="009847B4" w:rsidP="009847B4">
      <w:r w:rsidRPr="003E0ED4">
        <w:rPr>
          <w:rStyle w:val="StyleBoldUnderline"/>
        </w:rPr>
        <w:t>Japan is one of the world’s largest users of LNG and has many LNG storage tanks</w:t>
      </w:r>
      <w:r w:rsidRPr="003E0ED4">
        <w:t>. Table 3 shows the different LNG facilities in the U.S. and Japan</w:t>
      </w:r>
      <w:r w:rsidRPr="003E0ED4">
        <w:rPr>
          <w:rStyle w:val="StyleBoldUnderline"/>
        </w:rPr>
        <w:t>. Japan is also one of the more seismically active areas of the world. Damage to its LNG facilities from the most severe earthquakes has been limited to that of natural gas pipelines</w:t>
      </w:r>
      <w:r w:rsidRPr="003E0ED4">
        <w:t>. CEE conducted a separate case study on Japan’s long experience with LNG and safety record.</w:t>
      </w:r>
    </w:p>
    <w:p w:rsidR="009847B4" w:rsidRDefault="009847B4" w:rsidP="009847B4"/>
    <w:p w:rsidR="009847B4" w:rsidRPr="003E0ED4" w:rsidRDefault="009847B4" w:rsidP="00FF6C59">
      <w:pPr>
        <w:pStyle w:val="Heading4"/>
      </w:pPr>
      <w:r w:rsidRPr="003E0ED4">
        <w:t>Designs meant to withstand earthquakes, waves, and storms</w:t>
      </w:r>
    </w:p>
    <w:p w:rsidR="009847B4" w:rsidRPr="003E0ED4" w:rsidRDefault="009847B4" w:rsidP="009847B4">
      <w:pPr>
        <w:rPr>
          <w:rStyle w:val="StyleStyleBold12pt"/>
        </w:rPr>
      </w:pPr>
      <w:r w:rsidRPr="003E0ED4">
        <w:rPr>
          <w:rStyle w:val="StyleStyleBold12pt"/>
        </w:rPr>
        <w:t>Gerwick, UC Berkeley Civil and Environmental Engineering Professor, and Berner, Civil Engineer, 2004</w:t>
      </w:r>
    </w:p>
    <w:p w:rsidR="009847B4" w:rsidRPr="003E0ED4" w:rsidRDefault="009847B4" w:rsidP="009847B4">
      <w:r w:rsidRPr="003E0ED4">
        <w:t xml:space="preserve">[Ben C., Dale, August, STRUCTURE Magazine, “Import and Export Terminals,” </w:t>
      </w:r>
      <w:hyperlink r:id="rId71" w:history="1">
        <w:r w:rsidRPr="003E0ED4">
          <w:rPr>
            <w:rStyle w:val="Hyperlink"/>
          </w:rPr>
          <w:t>http://www.structuremag.org/OldArchives/2004/august/SF-Import%20and%20Export%20Terminals.pdf</w:t>
        </w:r>
      </w:hyperlink>
      <w:r w:rsidRPr="003E0ED4">
        <w:t>, accessed June 27, 2014, EK]</w:t>
      </w:r>
    </w:p>
    <w:p w:rsidR="009847B4" w:rsidRPr="003E0ED4" w:rsidRDefault="009847B4" w:rsidP="009847B4">
      <w:pPr>
        <w:rPr>
          <w:rStyle w:val="StyleBoldUnderline"/>
          <w:u w:val="none"/>
        </w:rPr>
      </w:pPr>
    </w:p>
    <w:p w:rsidR="009847B4" w:rsidRPr="003E0ED4" w:rsidRDefault="009847B4" w:rsidP="009847B4">
      <w:r w:rsidRPr="003E0ED4">
        <w:rPr>
          <w:rStyle w:val="StyleBoldUnderline"/>
        </w:rPr>
        <w:t>Basic designs of the concrete structure follow ACI-357, Concrete Offshore Structures. Alternatives are the Canadian S-474 and Norwegian NS-3473. These standards cover the environmental loading conditions in the offshore environment</w:t>
      </w:r>
      <w:r w:rsidRPr="003E0ED4">
        <w:t xml:space="preserve">, the material requirements, the structural design rules (codes), construction, installation, maintenance and repair. </w:t>
      </w:r>
      <w:r w:rsidRPr="003E0ED4">
        <w:rPr>
          <w:rStyle w:val="StyleBoldUnderline"/>
        </w:rPr>
        <w:t>Design considerations during the construction stages are addressed, as well as dynamic response during storm waves, wind and current loads, local impacts of waves and boat impact, and the dynamic loads of earthquake.</w:t>
      </w:r>
      <w:r w:rsidRPr="003E0ED4">
        <w:t xml:space="preserve"> Internal and external hydrostatic loads and sloshing of liquids in floating structures due to wave or earthquake are addressed. Provisions for inspection and safety are emphasized.</w:t>
      </w:r>
    </w:p>
    <w:p w:rsidR="009847B4" w:rsidRPr="003E0ED4" w:rsidRDefault="009847B4" w:rsidP="009847B4">
      <w:r w:rsidRPr="003E0ED4">
        <w:rPr>
          <w:rStyle w:val="StyleBoldUnderline"/>
        </w:rPr>
        <w:t xml:space="preserve">Geotechnical considerations are covered, whether the soils are serving as a base on which the terminal is seated, or for anchoring and mooring of floating structures. </w:t>
      </w:r>
      <w:r w:rsidRPr="003E0ED4">
        <w:t xml:space="preserve">Among the potential anchoring systems are driven plate anchors and suction anchors are large steel plates driven into the seabed. They </w:t>
      </w:r>
      <w:r w:rsidRPr="003E0ED4">
        <w:lastRenderedPageBreak/>
        <w:t xml:space="preserve">are hinged so that when a pulling force is exerted on the attached chain, they rotate to engage the full weight and shear strength of the column of soil above. </w:t>
      </w:r>
    </w:p>
    <w:p w:rsidR="009847B4" w:rsidRPr="003E0ED4" w:rsidRDefault="009847B4" w:rsidP="009847B4"/>
    <w:p w:rsidR="009847B4" w:rsidRPr="003E0ED4" w:rsidRDefault="009847B4" w:rsidP="009847B4">
      <w:pPr>
        <w:pStyle w:val="Heading2"/>
      </w:pPr>
      <w:r>
        <w:lastRenderedPageBreak/>
        <w:t>a/t</w:t>
      </w:r>
      <w:r w:rsidRPr="003E0ED4">
        <w:t>: Accidents</w:t>
      </w:r>
    </w:p>
    <w:p w:rsidR="009847B4" w:rsidRDefault="009847B4" w:rsidP="009847B4">
      <w:pPr>
        <w:rPr>
          <w:b/>
        </w:rPr>
      </w:pPr>
    </w:p>
    <w:p w:rsidR="009847B4" w:rsidRPr="003E0ED4" w:rsidRDefault="009847B4" w:rsidP="00FF6C59">
      <w:pPr>
        <w:pStyle w:val="Heading4"/>
      </w:pPr>
      <w:r w:rsidRPr="003E0ED4">
        <w:t>Risk of accidents low and regulatory measures ensure no escalation</w:t>
      </w:r>
    </w:p>
    <w:p w:rsidR="009847B4" w:rsidRPr="003E0ED4" w:rsidRDefault="009847B4" w:rsidP="009847B4">
      <w:pPr>
        <w:rPr>
          <w:rStyle w:val="StyleStyleBold12pt"/>
        </w:rPr>
      </w:pPr>
      <w:r w:rsidRPr="003E0ED4">
        <w:rPr>
          <w:rStyle w:val="StyleStyleBold12pt"/>
        </w:rPr>
        <w:t>Foss, Center for Energy Economics Head, 2012</w:t>
      </w:r>
    </w:p>
    <w:p w:rsidR="009847B4" w:rsidRPr="003E0ED4" w:rsidRDefault="009847B4" w:rsidP="009847B4">
      <w:r w:rsidRPr="003E0ED4">
        <w:t xml:space="preserve">[Michelle Michot, University of Texas Professor, June, Energy Economics Research at the Bureau of Economic Geology, “LNG Safety and Security,” </w:t>
      </w:r>
      <w:hyperlink r:id="rId72" w:history="1">
        <w:r w:rsidRPr="003E0ED4">
          <w:rPr>
            <w:rStyle w:val="Hyperlink"/>
          </w:rPr>
          <w:t>http://www.beg.utexas.edu/energyecon/LNG_Safety_and_Security_Update_2012.pdf</w:t>
        </w:r>
      </w:hyperlink>
      <w:r w:rsidRPr="003E0ED4">
        <w:t>, accessed June 27, 2014, EK]</w:t>
      </w:r>
    </w:p>
    <w:p w:rsidR="009847B4" w:rsidRPr="003E0ED4" w:rsidRDefault="009847B4" w:rsidP="009847B4">
      <w:r w:rsidRPr="003E0ED4">
        <w:t xml:space="preserve"> </w:t>
      </w:r>
    </w:p>
    <w:p w:rsidR="009847B4" w:rsidRPr="003E0ED4" w:rsidRDefault="009847B4" w:rsidP="009847B4">
      <w:pPr>
        <w:rPr>
          <w:rStyle w:val="StyleBoldUnderline"/>
        </w:rPr>
      </w:pPr>
      <w:r w:rsidRPr="003E0ED4">
        <w:rPr>
          <w:rStyle w:val="StyleBoldUnderline"/>
        </w:rPr>
        <w:t>Operational incidents - incidents resulting from human error, equipment failures, or both can occur in any industry and any facilities.</w:t>
      </w:r>
      <w:r w:rsidRPr="003E0ED4">
        <w:t xml:space="preserve"> In the LNG facilities, it could happen during unloading, storage, vaporizing and pipeline transmission or other stages of production. Such errors could result in a spill or a fire</w:t>
      </w:r>
      <w:r w:rsidRPr="003E0ED4">
        <w:rPr>
          <w:rStyle w:val="StyleBoldUnderline"/>
        </w:rPr>
        <w:t xml:space="preserve">. LNG facilities and ships have advanced monitoring and control systems that make an incident unlikely to occur compared to other releases. Consequences of the majority of potential incidents would be contained on site and managed before they could result in significant damage. </w:t>
      </w:r>
    </w:p>
    <w:p w:rsidR="009847B4" w:rsidRPr="003E0ED4" w:rsidRDefault="009847B4" w:rsidP="009847B4">
      <w:pPr>
        <w:rPr>
          <w:rStyle w:val="StyleBoldUnderline"/>
        </w:rPr>
      </w:pPr>
      <w:r w:rsidRPr="003E0ED4">
        <w:t xml:space="preserve">According to the U.S. Department of Energy,54 over 60 years of the industry’s life, eight marine incidents worldwide have resulted in spillage of LNG, with some causing deck-plating damage under the manifold piping due to brittle fracture. </w:t>
      </w:r>
      <w:r w:rsidRPr="003E0ED4">
        <w:rPr>
          <w:rStyle w:val="StyleBoldUnderline"/>
        </w:rPr>
        <w:t xml:space="preserve">There were no LNG cargo related fires. The design of LNG ships has been a contributing factor in avoiding damage to the LNG containment tanks. </w:t>
      </w:r>
    </w:p>
    <w:p w:rsidR="009847B4" w:rsidRPr="003E0ED4" w:rsidRDefault="009847B4" w:rsidP="009847B4">
      <w:r w:rsidRPr="003E0ED4">
        <w:t xml:space="preserve">With the exception of the 1944 Cleveland fire, all LNG-related injuries have occurred within an LNG facility. There has never been an LNG shipboard fatality. </w:t>
      </w:r>
    </w:p>
    <w:p w:rsidR="009847B4" w:rsidRPr="003E0ED4" w:rsidRDefault="009847B4" w:rsidP="009847B4">
      <w:r w:rsidRPr="003E0ED4">
        <w:t xml:space="preserve">No death or serious incidents involving LNG has occurred in the United States since the Cove Point incident in 1979, although there were several incidents outside the </w:t>
      </w:r>
    </w:p>
    <w:p w:rsidR="009847B4" w:rsidRPr="003E0ED4" w:rsidRDefault="009847B4" w:rsidP="009847B4">
      <w:r w:rsidRPr="003E0ED4">
        <w:t xml:space="preserve">U.S. since then (see Table 4 below). </w:t>
      </w:r>
    </w:p>
    <w:p w:rsidR="009847B4" w:rsidRPr="003E0ED4" w:rsidRDefault="009847B4" w:rsidP="009847B4">
      <w:r w:rsidRPr="003E0ED4">
        <w:t xml:space="preserve">In fact, recent study55 showed </w:t>
      </w:r>
      <w:r w:rsidRPr="003E0ED4">
        <w:rPr>
          <w:rStyle w:val="StyleBoldUnderline"/>
        </w:rPr>
        <w:t>that LNG industry proved to be the safest one among all energy-related sectors both in terms of social and economic costs in the past century</w:t>
      </w:r>
      <w:r w:rsidRPr="003E0ED4">
        <w:t xml:space="preserve"> (see Figure 28 below). The study analyzed major 279 incidents world-wide that have been responsible for $41 billion in property damage and 182,156 deaths. </w:t>
      </w:r>
    </w:p>
    <w:p w:rsidR="009847B4" w:rsidRPr="003E0ED4" w:rsidRDefault="009847B4" w:rsidP="009847B4"/>
    <w:p w:rsidR="009847B4" w:rsidRPr="003E0ED4" w:rsidRDefault="009847B4" w:rsidP="009847B4">
      <w:pPr>
        <w:pStyle w:val="Heading2"/>
      </w:pPr>
      <w:r>
        <w:lastRenderedPageBreak/>
        <w:t>a/t</w:t>
      </w:r>
      <w:r w:rsidRPr="003E0ED4">
        <w:t>: Terrorism</w:t>
      </w:r>
    </w:p>
    <w:p w:rsidR="009847B4" w:rsidRDefault="009847B4" w:rsidP="009847B4">
      <w:pPr>
        <w:rPr>
          <w:b/>
        </w:rPr>
      </w:pPr>
    </w:p>
    <w:p w:rsidR="009847B4" w:rsidRPr="003E0ED4" w:rsidRDefault="009847B4" w:rsidP="00FF6C59">
      <w:pPr>
        <w:pStyle w:val="Heading4"/>
      </w:pPr>
      <w:r w:rsidRPr="003E0ED4">
        <w:t>Measures in place to prevent terrorism and catastrophic accidents—the government strictly enforces regulations</w:t>
      </w:r>
    </w:p>
    <w:p w:rsidR="009847B4" w:rsidRPr="003E0ED4" w:rsidRDefault="009847B4" w:rsidP="009847B4">
      <w:pPr>
        <w:rPr>
          <w:rStyle w:val="StyleStyleBold12pt"/>
        </w:rPr>
      </w:pPr>
      <w:r w:rsidRPr="003E0ED4">
        <w:rPr>
          <w:rStyle w:val="StyleStyleBold12pt"/>
        </w:rPr>
        <w:t>Foss, Center for Energy Economics Head, 2012</w:t>
      </w:r>
    </w:p>
    <w:p w:rsidR="009847B4" w:rsidRPr="003E0ED4" w:rsidRDefault="009847B4" w:rsidP="009847B4">
      <w:r w:rsidRPr="003E0ED4">
        <w:t xml:space="preserve">[Michelle Michot, University of Texas Professor, June, Energy Economics Research at the Bureau of Economic Geology, “LNG Safety and Security,” </w:t>
      </w:r>
      <w:hyperlink r:id="rId73" w:history="1">
        <w:r w:rsidRPr="003E0ED4">
          <w:rPr>
            <w:rStyle w:val="Hyperlink"/>
          </w:rPr>
          <w:t>http://www.beg.utexas.edu/energyecon/LNG_Safety_and_Security_Update_2012.pdf</w:t>
        </w:r>
      </w:hyperlink>
      <w:r w:rsidRPr="003E0ED4">
        <w:t>, accessed June 27, 2014, EK]</w:t>
      </w:r>
    </w:p>
    <w:p w:rsidR="009847B4" w:rsidRPr="003E0ED4" w:rsidRDefault="009847B4" w:rsidP="009847B4"/>
    <w:p w:rsidR="009847B4" w:rsidRPr="003E0ED4" w:rsidRDefault="009847B4" w:rsidP="009847B4">
      <w:r w:rsidRPr="003E0ED4">
        <w:t xml:space="preserve">Unexpected risks are, of course, different from routine risks with regard to uncertainty about whether or when they could take place. There must be a general enforcement of security to protect all types of facilities and public places, including LNG operations, from acts of violence. With respect to unexpected risks such as terrorism, </w:t>
      </w:r>
      <w:r w:rsidRPr="003E0ED4">
        <w:rPr>
          <w:rStyle w:val="StyleBoldUnderline"/>
        </w:rPr>
        <w:t>a system of safeguards is already in place.</w:t>
      </w:r>
      <w:r w:rsidRPr="003E0ED4">
        <w:t xml:space="preserve"> </w:t>
      </w:r>
    </w:p>
    <w:p w:rsidR="009847B4" w:rsidRPr="003E0ED4" w:rsidRDefault="009847B4" w:rsidP="009847B4">
      <w:pPr>
        <w:rPr>
          <w:rStyle w:val="StyleBoldUnderline"/>
        </w:rPr>
      </w:pPr>
      <w:r w:rsidRPr="003E0ED4">
        <w:rPr>
          <w:rStyle w:val="StyleBoldUnderline"/>
        </w:rPr>
        <w:t>LNG tanks, whether on ships, on land, or offshore, require exceptionally large amounts of force to cause damage. Because the amount of energy required to breach containment is so large</w:t>
      </w:r>
      <w:r w:rsidRPr="003E0ED4">
        <w:t xml:space="preserve">, in </w:t>
      </w:r>
      <w:r w:rsidRPr="003E0ED4">
        <w:rPr>
          <w:rStyle w:val="StyleBoldUnderline"/>
        </w:rPr>
        <w:t>almost all cases the major hazard presented by terrorists is a fire, not an explosion</w:t>
      </w:r>
      <w:r w:rsidRPr="003E0ED4">
        <w:t xml:space="preserve">. </w:t>
      </w:r>
      <w:proofErr w:type="gramStart"/>
      <w:r w:rsidRPr="003E0ED4">
        <w:t>If an aircraft crashed into an LNG facility, the impact would almost certainly cause a fire fueled initially by the aircraft fuel.</w:t>
      </w:r>
      <w:proofErr w:type="gramEnd"/>
      <w:r w:rsidRPr="003E0ED4">
        <w:t xml:space="preserve"> It may also ignite the LNG, causing a larger fire at the facility</w:t>
      </w:r>
      <w:r w:rsidRPr="003E0ED4">
        <w:rPr>
          <w:rStyle w:val="StyleBoldUnderline"/>
        </w:rPr>
        <w:t>. Emergency fire detection and protection at the LNG facility/ship would be used in such an event. Danger to the public from this type of event would be reduced or eliminated by the separation distance of the facility.</w:t>
      </w:r>
    </w:p>
    <w:p w:rsidR="009847B4" w:rsidRPr="003E0ED4" w:rsidRDefault="009847B4" w:rsidP="009847B4">
      <w:pPr>
        <w:rPr>
          <w:rStyle w:val="StyleBoldUnderline"/>
        </w:rPr>
      </w:pPr>
      <w:r w:rsidRPr="003E0ED4">
        <w:t>Rigorous siting reviews coupled with separation and distance requirements in U.S. safety codes minimize risk to the public from land-based facilities. According to the opinion of Project Technical Liaison Associates, Inc. (PTL), “</w:t>
      </w:r>
      <w:r w:rsidRPr="003E0ED4">
        <w:rPr>
          <w:rStyle w:val="StyleBoldUnderline"/>
        </w:rPr>
        <w:t xml:space="preserve">LNG land-based facilities are sited to very stringent design and construction codes and standards. </w:t>
      </w:r>
    </w:p>
    <w:p w:rsidR="009847B4" w:rsidRPr="003E0ED4" w:rsidRDefault="009847B4" w:rsidP="009847B4">
      <w:pPr>
        <w:rPr>
          <w:rStyle w:val="StyleBoldUnderline"/>
        </w:rPr>
      </w:pPr>
      <w:r w:rsidRPr="003E0ED4">
        <w:rPr>
          <w:rStyle w:val="StyleBoldUnderline"/>
        </w:rPr>
        <w:t>These codes require that ‘worst-case’ accident scenarios be used in the siting and design of these facilities.”</w:t>
      </w:r>
    </w:p>
    <w:p w:rsidR="009847B4" w:rsidRPr="003E0ED4" w:rsidRDefault="009847B4" w:rsidP="009847B4">
      <w:pPr>
        <w:rPr>
          <w:rStyle w:val="StyleBoldUnderline"/>
        </w:rPr>
      </w:pPr>
      <w:r w:rsidRPr="003E0ED4">
        <w:t xml:space="preserve">The U.S. Coast Guard (USCG) which by Federal law has the responsibility for implementing safety regulations that apply to LNG marine operations in the U.S. is now part of the new U.S. Department of Homeland Security. For all vessels of special interest, including LNG ships, </w:t>
      </w:r>
      <w:r w:rsidRPr="003E0ED4">
        <w:rPr>
          <w:rStyle w:val="StyleBoldUnderline"/>
        </w:rPr>
        <w:t>the USCG enforces strict measures towards terror threat protection. Measures taken to prevent terrorism on LNG facilities and ships worldwide include inspections and patrols, action plans for security breach, and emergency communication systems as well as intelligence gathering. These same measures are also used at other critical facilities, operations and ships - such as passenger ships, oil tankers, containerships etc.</w:t>
      </w:r>
    </w:p>
    <w:p w:rsidR="009847B4" w:rsidRPr="003E0ED4" w:rsidRDefault="009847B4" w:rsidP="009847B4"/>
    <w:p w:rsidR="009847B4" w:rsidRPr="003E0ED4" w:rsidRDefault="009847B4" w:rsidP="009847B4">
      <w:pPr>
        <w:pStyle w:val="Heading2"/>
      </w:pPr>
      <w:r>
        <w:lastRenderedPageBreak/>
        <w:t>a/t</w:t>
      </w:r>
      <w:r w:rsidRPr="003E0ED4">
        <w:t xml:space="preserve">: Dry Wells </w:t>
      </w:r>
    </w:p>
    <w:p w:rsidR="009847B4" w:rsidRDefault="009847B4" w:rsidP="009847B4">
      <w:pPr>
        <w:rPr>
          <w:b/>
        </w:rPr>
      </w:pPr>
    </w:p>
    <w:p w:rsidR="009847B4" w:rsidRPr="008C5ADC" w:rsidRDefault="009847B4" w:rsidP="00FF6C59">
      <w:pPr>
        <w:pStyle w:val="Heading4"/>
      </w:pPr>
      <w:r w:rsidRPr="008C5ADC">
        <w:t>New Seismic Surveys Technology eliminates unnecessary drilling and number of dry wells</w:t>
      </w:r>
    </w:p>
    <w:p w:rsidR="009847B4" w:rsidRPr="003E0ED4" w:rsidRDefault="009847B4" w:rsidP="009847B4">
      <w:pPr>
        <w:rPr>
          <w:rStyle w:val="StyleStyleBold12pt"/>
        </w:rPr>
      </w:pPr>
      <w:r w:rsidRPr="003E0ED4">
        <w:rPr>
          <w:rStyle w:val="StyleStyleBold12pt"/>
        </w:rPr>
        <w:t>API, No Date</w:t>
      </w:r>
    </w:p>
    <w:p w:rsidR="009847B4" w:rsidRPr="003E0ED4" w:rsidRDefault="009847B4" w:rsidP="009847B4">
      <w:r w:rsidRPr="003E0ED4">
        <w:t>[American Petroleum Institute, “</w:t>
      </w:r>
      <w:r w:rsidRPr="003E0ED4">
        <w:rPr>
          <w:iCs/>
        </w:rPr>
        <w:t>Why are Seismic Surveys Needed in the Atlantic OCS”</w:t>
      </w:r>
      <w:r w:rsidRPr="003E0ED4">
        <w:t xml:space="preserve">, </w:t>
      </w:r>
      <w:hyperlink r:id="rId74" w:history="1">
        <w:r w:rsidRPr="003E0ED4">
          <w:rPr>
            <w:rStyle w:val="Hyperlink"/>
          </w:rPr>
          <w:t>http://www.api.org/oil-and-natural-gas-overview/exploration-and-production/offshore/why-are-seismic-surveys-needed-in-the-atlantic-ocs</w:t>
        </w:r>
      </w:hyperlink>
      <w:r w:rsidRPr="003E0ED4">
        <w:t>, accessed June 26, 2014, WZ]</w:t>
      </w:r>
    </w:p>
    <w:p w:rsidR="009847B4" w:rsidRPr="003E0ED4" w:rsidRDefault="009847B4" w:rsidP="009847B4"/>
    <w:p w:rsidR="009847B4" w:rsidRPr="003E0ED4" w:rsidRDefault="009847B4" w:rsidP="009847B4">
      <w:r w:rsidRPr="003E0ED4">
        <w:rPr>
          <w:bdr w:val="none" w:sz="0" w:space="0" w:color="auto" w:frame="1"/>
        </w:rPr>
        <w:t xml:space="preserve">The Obama administration is currently considering whether to allow seismic surveying in the U.S. Atlantic Outer Continental Shelf (OCS). </w:t>
      </w:r>
      <w:r w:rsidRPr="003E0ED4">
        <w:rPr>
          <w:rStyle w:val="StyleBoldUnderline"/>
        </w:rPr>
        <w:t xml:space="preserve">Offshore seismic surveys are an advanced exploration technique used to </w:t>
      </w:r>
      <w:r w:rsidRPr="003E0ED4">
        <w:rPr>
          <w:rStyle w:val="Emphasis"/>
        </w:rPr>
        <w:t>locate potential oil and natural gas reserves hidden below the ocean floor.</w:t>
      </w:r>
      <w:r w:rsidRPr="003E0ED4">
        <w:rPr>
          <w:bdr w:val="none" w:sz="0" w:space="0" w:color="auto" w:frame="1"/>
        </w:rPr>
        <w:t xml:space="preserve"> They are also used to site locations for offshore wind facilities.</w:t>
      </w:r>
    </w:p>
    <w:p w:rsidR="009847B4" w:rsidRPr="003E0ED4" w:rsidRDefault="009847B4" w:rsidP="009847B4">
      <w:pPr>
        <w:rPr>
          <w:u w:val="single"/>
        </w:rPr>
      </w:pPr>
      <w:r w:rsidRPr="003E0ED4">
        <w:rPr>
          <w:shd w:val="clear" w:color="auto" w:fill="FFFFFF"/>
        </w:rPr>
        <w:t xml:space="preserve">Seismic surveys have been conducted safely in the U.S. and around the world for decades. The last surveys of the Atlantic OCS took place about 30 years ago. Since that time, </w:t>
      </w:r>
      <w:r w:rsidRPr="003E0ED4">
        <w:rPr>
          <w:rStyle w:val="StyleBoldUnderline"/>
        </w:rPr>
        <w:t>technological advances have</w:t>
      </w:r>
      <w:r w:rsidRPr="003E0ED4">
        <w:rPr>
          <w:u w:val="single"/>
          <w:shd w:val="clear" w:color="auto" w:fill="FFFFFF"/>
        </w:rPr>
        <w:t xml:space="preserve"> </w:t>
      </w:r>
      <w:r w:rsidRPr="003E0ED4">
        <w:rPr>
          <w:shd w:val="clear" w:color="auto" w:fill="FFFFFF"/>
        </w:rPr>
        <w:t>dramatically</w:t>
      </w:r>
      <w:r w:rsidRPr="003E0ED4">
        <w:rPr>
          <w:u w:val="single"/>
          <w:shd w:val="clear" w:color="auto" w:fill="FFFFFF"/>
        </w:rPr>
        <w:t xml:space="preserve"> </w:t>
      </w:r>
      <w:r w:rsidRPr="003E0ED4">
        <w:rPr>
          <w:b/>
          <w:u w:val="single"/>
          <w:shd w:val="clear" w:color="auto" w:fill="FFFFFF"/>
        </w:rPr>
        <w:t>improved our ability to pinpoint likely reservoirs</w:t>
      </w:r>
      <w:r w:rsidRPr="003E0ED4">
        <w:rPr>
          <w:b/>
          <w:shd w:val="clear" w:color="auto" w:fill="FFFFFF"/>
        </w:rPr>
        <w:t>,</w:t>
      </w:r>
      <w:r w:rsidRPr="003E0ED4">
        <w:rPr>
          <w:shd w:val="clear" w:color="auto" w:fill="FFFFFF"/>
        </w:rPr>
        <w:t xml:space="preserve"> which makes existing resource estimates in that area out of date</w:t>
      </w:r>
      <w:r w:rsidRPr="003E0ED4">
        <w:rPr>
          <w:u w:val="single"/>
          <w:shd w:val="clear" w:color="auto" w:fill="FFFFFF"/>
        </w:rPr>
        <w:t xml:space="preserve">. </w:t>
      </w:r>
      <w:r w:rsidRPr="003E0ED4">
        <w:rPr>
          <w:b/>
          <w:u w:val="single"/>
          <w:shd w:val="clear" w:color="auto" w:fill="FFFFFF"/>
        </w:rPr>
        <w:t>New surveys using state-of-the-art techniques and technology would provide a better understanding of the oil and natural gas resource potential in the Atlantic OCS.</w:t>
      </w:r>
    </w:p>
    <w:p w:rsidR="009847B4" w:rsidRPr="003E0ED4" w:rsidRDefault="009847B4" w:rsidP="009847B4">
      <w:pPr>
        <w:rPr>
          <w:rStyle w:val="Emphasis"/>
        </w:rPr>
      </w:pPr>
      <w:r w:rsidRPr="003E0ED4">
        <w:rPr>
          <w:shd w:val="clear" w:color="auto" w:fill="FFFFFF"/>
        </w:rPr>
        <w:t xml:space="preserve">An offshore seismic survey is performed by a crew aboard a boat that moves along a predefined grid pattern. Behind the boat, the crew tows a sound generator and strings of sound sensors. </w:t>
      </w:r>
      <w:r w:rsidRPr="003E0ED4">
        <w:rPr>
          <w:rStyle w:val="StyleBoldUnderline"/>
        </w:rPr>
        <w:t>The sound generator, or air gun, releases compressed air into the water to create sound waves that travel through the water and bounce off subsurface rock layers at the bottom of the ocean. The sensors</w:t>
      </w:r>
      <w:r w:rsidRPr="003E0ED4">
        <w:rPr>
          <w:shd w:val="clear" w:color="auto" w:fill="FFFFFF"/>
        </w:rPr>
        <w:t xml:space="preserve"> detect the reflected sound waves, and the information they record </w:t>
      </w:r>
      <w:r w:rsidRPr="003E0ED4">
        <w:rPr>
          <w:rStyle w:val="StyleBoldUnderline"/>
        </w:rPr>
        <w:t>produce</w:t>
      </w:r>
      <w:r w:rsidRPr="003E0ED4">
        <w:rPr>
          <w:shd w:val="clear" w:color="auto" w:fill="FFFFFF"/>
        </w:rPr>
        <w:t xml:space="preserve">s </w:t>
      </w:r>
      <w:r w:rsidRPr="003E0ED4">
        <w:rPr>
          <w:rStyle w:val="StyleBoldUnderline"/>
        </w:rPr>
        <w:t xml:space="preserve">detailed three dimensional maps that scientists analyze to help locate likely reserves of oil and natural gas. </w:t>
      </w:r>
      <w:r w:rsidRPr="003E0ED4">
        <w:rPr>
          <w:shd w:val="clear" w:color="auto" w:fill="FFFFFF"/>
        </w:rPr>
        <w:t xml:space="preserve">The </w:t>
      </w:r>
      <w:r w:rsidRPr="003E0ED4">
        <w:rPr>
          <w:rStyle w:val="StyleBoldUnderline"/>
        </w:rPr>
        <w:t xml:space="preserve">maps also pinpoint the safest and most efficient drilling locations, </w:t>
      </w:r>
      <w:r w:rsidRPr="003E0ED4">
        <w:rPr>
          <w:rStyle w:val="Emphasis"/>
        </w:rPr>
        <w:t>eliminating unnecessary drilling and</w:t>
      </w:r>
      <w:r w:rsidRPr="003E0ED4">
        <w:rPr>
          <w:rStyle w:val="StyleBoldUnderline"/>
        </w:rPr>
        <w:t xml:space="preserve"> </w:t>
      </w:r>
      <w:r w:rsidRPr="003E0ED4">
        <w:rPr>
          <w:rStyle w:val="StyleBoldUnderline"/>
          <w:u w:val="none"/>
        </w:rPr>
        <w:t>reducing</w:t>
      </w:r>
      <w:r w:rsidRPr="003E0ED4">
        <w:rPr>
          <w:rStyle w:val="StyleBoldUnderline"/>
        </w:rPr>
        <w:t xml:space="preserve"> </w:t>
      </w:r>
      <w:r w:rsidRPr="003E0ED4">
        <w:rPr>
          <w:rStyle w:val="Emphasis"/>
        </w:rPr>
        <w:t>the number of dry wells.</w:t>
      </w:r>
    </w:p>
    <w:p w:rsidR="009847B4" w:rsidRPr="003E0ED4" w:rsidRDefault="009847B4" w:rsidP="009847B4">
      <w:pPr>
        <w:pStyle w:val="NoSpacing"/>
        <w:rPr>
          <w:rFonts w:ascii="Times New Roman" w:hAnsi="Times New Roman" w:cs="Times New Roman"/>
        </w:rPr>
      </w:pPr>
    </w:p>
    <w:p w:rsidR="009847B4" w:rsidRPr="003E0ED4" w:rsidRDefault="009847B4" w:rsidP="009847B4">
      <w:pPr>
        <w:pStyle w:val="Heading2"/>
      </w:pPr>
      <w:r>
        <w:lastRenderedPageBreak/>
        <w:t>a/t</w:t>
      </w:r>
      <w:r w:rsidRPr="003E0ED4">
        <w:t>: LNG Tanker Explosions</w:t>
      </w:r>
    </w:p>
    <w:p w:rsidR="009847B4" w:rsidRDefault="009847B4" w:rsidP="009847B4">
      <w:pPr>
        <w:rPr>
          <w:b/>
        </w:rPr>
      </w:pPr>
    </w:p>
    <w:p w:rsidR="009847B4" w:rsidRPr="008C5ADC" w:rsidRDefault="009847B4" w:rsidP="00FF6C59">
      <w:pPr>
        <w:pStyle w:val="Heading4"/>
      </w:pPr>
      <w:r w:rsidRPr="008C5ADC">
        <w:t xml:space="preserve">No impact—LNG not explosive—their </w:t>
      </w:r>
      <w:proofErr w:type="gramStart"/>
      <w:r w:rsidRPr="008C5ADC">
        <w:t>ev</w:t>
      </w:r>
      <w:proofErr w:type="gramEnd"/>
      <w:r w:rsidRPr="008C5ADC">
        <w:t xml:space="preserve"> is baseless sensationalism</w:t>
      </w:r>
    </w:p>
    <w:p w:rsidR="009847B4" w:rsidRPr="008C5ADC" w:rsidRDefault="009847B4" w:rsidP="009847B4">
      <w:r w:rsidRPr="008C5ADC">
        <w:rPr>
          <w:rStyle w:val="StyleStyleBold12pt"/>
        </w:rPr>
        <w:t>Lloyd’s List, Maritime News Organization, 2008</w:t>
      </w:r>
      <w:r w:rsidRPr="008C5ADC">
        <w:t xml:space="preserve"> </w:t>
      </w:r>
    </w:p>
    <w:p w:rsidR="009847B4" w:rsidRPr="008C5ADC" w:rsidRDefault="009847B4" w:rsidP="009847B4">
      <w:r w:rsidRPr="008C5ADC">
        <w:t xml:space="preserve">[Lloyd’s ListOne of the world's oldest continuously-running journals, having provided weekly shipping news as early as 1734, November 27, “LNG is not an explosive issue”, </w:t>
      </w:r>
      <w:hyperlink r:id="rId75" w:history="1">
        <w:r w:rsidRPr="008C5ADC">
          <w:rPr>
            <w:rStyle w:val="Hyperlink"/>
          </w:rPr>
          <w:t>http://www.lloydslist.com/ll/sector/gas-lng-and-lpg/article48252.ece</w:t>
        </w:r>
      </w:hyperlink>
      <w:r w:rsidRPr="008C5ADC">
        <w:t>, AC]</w:t>
      </w:r>
    </w:p>
    <w:p w:rsidR="009847B4" w:rsidRPr="008C5ADC" w:rsidRDefault="009847B4" w:rsidP="009847B4">
      <w:pPr>
        <w:tabs>
          <w:tab w:val="left" w:pos="1995"/>
        </w:tabs>
        <w:rPr>
          <w:rStyle w:val="IntenseEmphasis"/>
        </w:rPr>
      </w:pPr>
      <w:r w:rsidRPr="008C5ADC">
        <w:tab/>
      </w:r>
      <w:r w:rsidRPr="008C5ADC">
        <w:br/>
        <w:t xml:space="preserve">INTEMPERATE language has been employed in attacking the liquefied natural gas industry ever since its inception almost 50 years ago. But in the roll call of vilification, a recent article in </w:t>
      </w:r>
      <w:hyperlink r:id="rId76" w:history="1">
        <w:r w:rsidRPr="008C5ADC">
          <w:t xml:space="preserve">the Los Angeles </w:t>
        </w:r>
        <w:proofErr w:type="gramStart"/>
        <w:r w:rsidRPr="008C5ADC">
          <w:t>Times  </w:t>
        </w:r>
        <w:proofErr w:type="gramEnd"/>
        <w:r w:rsidRPr="008C5ADC">
          <w:rPr>
            <w:noProof/>
          </w:rPr>
          <w:drawing>
            <wp:inline distT="0" distB="0" distL="0" distR="0" wp14:anchorId="7A456393" wp14:editId="5309ECD9">
              <wp:extent cx="59055" cy="48260"/>
              <wp:effectExtent l="19050" t="0" r="0" b="0"/>
              <wp:docPr id="1" name="Picture 3" descr="Description: Click for Enhanced Coverage Linking Searches">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lick for Enhanced Coverage Linking Searches">
                        <a:hlinkClick r:id="rId76"/>
                      </pic:cNvPr>
                      <pic:cNvPicPr>
                        <a:picLocks noChangeAspect="1" noChangeArrowheads="1"/>
                      </pic:cNvPicPr>
                    </pic:nvPicPr>
                    <pic:blipFill>
                      <a:blip r:embed="rId77"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C5ADC">
        <w:t>takes some beating. Referring to the potential of a piracy incident</w:t>
      </w:r>
      <w:r w:rsidRPr="008C5ADC">
        <w:rPr>
          <w:b/>
          <w:u w:val="single"/>
        </w:rPr>
        <w:t>, a "specialist in maritime energy security" quoted by the newspaper warns that "an LNG tanker going up is like 50 Hiroshimas".  It is this kind of ill-informed sensationalism that has fuelled an overly fearful attitude to the industry</w:t>
      </w:r>
      <w:r w:rsidRPr="008C5ADC">
        <w:rPr>
          <w:u w:val="single"/>
        </w:rPr>
        <w:t>,</w:t>
      </w:r>
      <w:r w:rsidRPr="008C5ADC">
        <w:t xml:space="preserve"> particularly in the US, where the consequences of a terrorist attack on an LNG carrier or terminal have been hotly debated. </w:t>
      </w:r>
      <w:hyperlink r:id="rId78" w:history="1">
        <w:r w:rsidRPr="008C5ADC">
          <w:t xml:space="preserve">The Los Angeles </w:t>
        </w:r>
        <w:proofErr w:type="gramStart"/>
        <w:r w:rsidRPr="008C5ADC">
          <w:t>Times  </w:t>
        </w:r>
        <w:proofErr w:type="gramEnd"/>
        <w:r w:rsidRPr="008C5ADC">
          <w:rPr>
            <w:noProof/>
          </w:rPr>
          <w:drawing>
            <wp:inline distT="0" distB="0" distL="0" distR="0" wp14:anchorId="3ED010A2" wp14:editId="4F1ADB7C">
              <wp:extent cx="59055" cy="48260"/>
              <wp:effectExtent l="19050" t="0" r="0" b="0"/>
              <wp:docPr id="2" name="Picture 4" descr="Description: Click for Enhanced Coverage Linking Searches">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lick for Enhanced Coverage Linking Searches">
                        <a:hlinkClick r:id="rId76"/>
                      </pic:cNvPr>
                      <pic:cNvPicPr>
                        <a:picLocks noChangeAspect="1" noChangeArrowheads="1"/>
                      </pic:cNvPicPr>
                    </pic:nvPicPr>
                    <pic:blipFill>
                      <a:blip r:embed="rId77"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C5ADC">
        <w:t xml:space="preserve">report actually concerned the seizure of the Sirius Star, a sufficiently serious incident in its own right, one would think. But the article's specialist went on to speculate: "If it was an LNG tanker seized, we're looking at something potentially catastrophic." The seizure of any gas carrier or oil tanker is an event of some gravity. But as the Center for Liquefied Natural Gas points out, </w:t>
      </w:r>
      <w:r w:rsidRPr="008C5ADC">
        <w:rPr>
          <w:b/>
          <w:u w:val="single"/>
        </w:rPr>
        <w:t>LNG</w:t>
      </w:r>
      <w:r w:rsidRPr="008C5ADC">
        <w:rPr>
          <w:b/>
        </w:rPr>
        <w:t xml:space="preserve"> </w:t>
      </w:r>
      <w:r w:rsidRPr="008C5ADC">
        <w:rPr>
          <w:b/>
          <w:u w:val="single"/>
        </w:rPr>
        <w:t>is not explosive or flammable in its liquid state. "Although a large amount of energy is stored in LNG</w:t>
      </w:r>
      <w:r w:rsidRPr="008C5ADC">
        <w:rPr>
          <w:u w:val="single"/>
        </w:rPr>
        <w:t>,</w:t>
      </w:r>
      <w:r w:rsidRPr="008C5ADC">
        <w:t xml:space="preserve"> as in any hydrocarbon, </w:t>
      </w:r>
      <w:r w:rsidRPr="008C5ADC">
        <w:rPr>
          <w:b/>
          <w:u w:val="single"/>
        </w:rPr>
        <w:t>it cannot be released rapidly enough to cause the over-pressures associated with an explosion</w:t>
      </w:r>
      <w:r w:rsidRPr="008C5ADC">
        <w:t xml:space="preserve">," the Center says. Thus, </w:t>
      </w:r>
      <w:r w:rsidRPr="008C5ADC">
        <w:rPr>
          <w:b/>
          <w:u w:val="single"/>
        </w:rPr>
        <w:t>the "atomic bomb" allusions refer to the total energy an LNG carrier contains, not the rate at which the energy would be released in an incident.</w:t>
      </w:r>
      <w:r w:rsidRPr="008C5ADC">
        <w:rPr>
          <w:b/>
        </w:rPr>
        <w:t xml:space="preserve"> </w:t>
      </w:r>
      <w:r w:rsidRPr="008C5ADC">
        <w:rPr>
          <w:b/>
          <w:u w:val="single"/>
        </w:rPr>
        <w:t>The fact that the Center for Liquefied Natural Gas is an industry trade association should not detract from its arguments, which have been corroborated by numerous studies.</w:t>
      </w:r>
      <w:r w:rsidRPr="008C5ADC">
        <w:t xml:space="preserve"> </w:t>
      </w:r>
      <w:hyperlink r:id="rId79" w:history="1">
        <w:r w:rsidRPr="008C5ADC">
          <w:t xml:space="preserve">The Los Angeles </w:t>
        </w:r>
        <w:proofErr w:type="gramStart"/>
        <w:r w:rsidRPr="008C5ADC">
          <w:t>Times  </w:t>
        </w:r>
        <w:proofErr w:type="gramEnd"/>
        <w:r w:rsidRPr="008C5ADC">
          <w:rPr>
            <w:noProof/>
          </w:rPr>
          <w:drawing>
            <wp:inline distT="0" distB="0" distL="0" distR="0" wp14:anchorId="54630C92" wp14:editId="76E625C9">
              <wp:extent cx="59055" cy="48260"/>
              <wp:effectExtent l="19050" t="0" r="0" b="0"/>
              <wp:docPr id="3" name="Picture 5" descr="Description: Click for Enhanced Coverage Linking Searches">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lick for Enhanced Coverage Linking Searches">
                        <a:hlinkClick r:id="rId76"/>
                      </pic:cNvPr>
                      <pic:cNvPicPr>
                        <a:picLocks noChangeAspect="1" noChangeArrowheads="1"/>
                      </pic:cNvPicPr>
                    </pic:nvPicPr>
                    <pic:blipFill>
                      <a:blip r:embed="rId77" cstate="print"/>
                      <a:srcRect/>
                      <a:stretch>
                        <a:fillRect/>
                      </a:stretch>
                    </pic:blipFill>
                    <pic:spPr bwMode="auto">
                      <a:xfrm>
                        <a:off x="0" y="0"/>
                        <a:ext cx="59055" cy="48260"/>
                      </a:xfrm>
                      <a:prstGeom prst="rect">
                        <a:avLst/>
                      </a:prstGeom>
                      <a:noFill/>
                      <a:ln w="9525">
                        <a:noFill/>
                        <a:miter lim="800000"/>
                        <a:headEnd/>
                        <a:tailEnd/>
                      </a:ln>
                    </pic:spPr>
                  </pic:pic>
                </a:graphicData>
              </a:graphic>
            </wp:inline>
          </w:drawing>
        </w:r>
      </w:hyperlink>
      <w:r w:rsidRPr="008C5ADC">
        <w:t xml:space="preserve">report serves only to feed the misconceptions that have surrounded the supposed dangers represented by LNG carriers. It cannot be stated often enough that </w:t>
      </w:r>
      <w:r w:rsidRPr="008C5ADC">
        <w:rPr>
          <w:b/>
          <w:u w:val="single"/>
        </w:rPr>
        <w:t>LNG shipping has an impeccable safety record</w:t>
      </w:r>
      <w:r w:rsidRPr="008C5ADC">
        <w:rPr>
          <w:b/>
        </w:rPr>
        <w:t>,</w:t>
      </w:r>
      <w:r w:rsidRPr="008C5ADC">
        <w:rPr>
          <w:rStyle w:val="IntenseEmphasis"/>
          <w:b/>
        </w:rPr>
        <w:t xml:space="preserve"> with eight accidents in almost 50 years, none of which led to loss of life or a breach of a vessel's cargo containment system</w:t>
      </w:r>
      <w:r w:rsidRPr="008C5ADC">
        <w:rPr>
          <w:rStyle w:val="IntenseEmphasis"/>
        </w:rPr>
        <w:t>.</w:t>
      </w:r>
    </w:p>
    <w:p w:rsidR="009847B4" w:rsidRPr="008C5ADC" w:rsidRDefault="009847B4" w:rsidP="009847B4">
      <w:pPr>
        <w:tabs>
          <w:tab w:val="left" w:pos="1995"/>
        </w:tabs>
      </w:pPr>
    </w:p>
    <w:p w:rsidR="009847B4" w:rsidRPr="008C5ADC" w:rsidRDefault="009847B4" w:rsidP="00FF6C59">
      <w:pPr>
        <w:pStyle w:val="Heading4"/>
      </w:pPr>
      <w:r w:rsidRPr="008C5ADC">
        <w:t xml:space="preserve">Ship design checks—prevention measures. </w:t>
      </w:r>
    </w:p>
    <w:p w:rsidR="009847B4" w:rsidRPr="008C5ADC" w:rsidRDefault="009847B4" w:rsidP="009847B4">
      <w:pPr>
        <w:rPr>
          <w:rStyle w:val="StyleStyleBold12pt"/>
        </w:rPr>
      </w:pPr>
      <w:r w:rsidRPr="008C5ADC">
        <w:rPr>
          <w:rStyle w:val="StyleStyleBold12pt"/>
        </w:rPr>
        <w:t>Lloyd’s List, Maritime News Organization, 2005</w:t>
      </w:r>
    </w:p>
    <w:p w:rsidR="009847B4" w:rsidRPr="008C5ADC" w:rsidRDefault="009847B4" w:rsidP="009847B4">
      <w:r w:rsidRPr="008C5ADC">
        <w:t>[Lloyd’s List, One of the world's oldest continuously-running journals, having provided weekly shipping news as early as 1734, May 31, “Balanced Debate key to eradicating sensationalist untruths”, http://www.lloydslist.com/ll/sector/gas-lng-and-lpg/article99013.ece, AC]</w:t>
      </w:r>
    </w:p>
    <w:p w:rsidR="009847B4" w:rsidRPr="008C5ADC" w:rsidRDefault="009847B4" w:rsidP="009847B4"/>
    <w:p w:rsidR="009847B4" w:rsidRPr="008C5ADC" w:rsidRDefault="009847B4" w:rsidP="009847B4">
      <w:pPr>
        <w:rPr>
          <w:b/>
          <w:u w:val="single"/>
        </w:rPr>
      </w:pPr>
      <w:r w:rsidRPr="008C5ADC">
        <w:rPr>
          <w:rStyle w:val="StyleBoldUnderline"/>
        </w:rPr>
        <w:t>Many who denounce LNG base their calculations on the total volume of LNG in a ship. It</w:t>
      </w:r>
      <w:r w:rsidRPr="008C5ADC">
        <w:rPr>
          <w:b/>
          <w:u w:val="single"/>
        </w:rPr>
        <w:t xml:space="preserve"> is unrealistic to imagine</w:t>
      </w:r>
      <w:r w:rsidRPr="008C5ADC">
        <w:t xml:space="preserve">, however, </w:t>
      </w:r>
      <w:r w:rsidRPr="008C5ADC">
        <w:rPr>
          <w:b/>
          <w:u w:val="single"/>
        </w:rPr>
        <w:t>that the entire cargo of any ship can be released instantaneously. To mount such an attack would require the equivalent of a full-scale military operation</w:t>
      </w:r>
      <w:r w:rsidRPr="008C5ADC">
        <w:t xml:space="preserve"> like that carried out against the USS Cole. </w:t>
      </w:r>
      <w:r w:rsidRPr="008C5ADC">
        <w:rPr>
          <w:b/>
          <w:u w:val="single"/>
        </w:rPr>
        <w:t xml:space="preserve">It is more likely that the </w:t>
      </w:r>
      <w:r w:rsidRPr="008C5ADC">
        <w:rPr>
          <w:rStyle w:val="term"/>
          <w:b/>
        </w:rPr>
        <w:t>LNG</w:t>
      </w:r>
      <w:r w:rsidRPr="008C5ADC">
        <w:rPr>
          <w:b/>
          <w:u w:val="single"/>
        </w:rPr>
        <w:t xml:space="preserve"> would be released over time, based on the size of the breach in the inner hull.</w:t>
      </w:r>
      <w:r w:rsidRPr="008C5ADC">
        <w:t xml:space="preserve"> Similarly, the 'against' lobbies often quote the 9 m hole blown into the side of the Limburg to demonstrate that large holes can easily be created in the side of a ship. What they fail to understand is that this was the size of the hole in the outer hull</w:t>
      </w:r>
      <w:r w:rsidRPr="008C5ADC">
        <w:rPr>
          <w:b/>
          <w:u w:val="single"/>
        </w:rPr>
        <w:t>; it is the size of the hole in the inner hull which dictates the outflow rate</w:t>
      </w:r>
      <w:r w:rsidRPr="008C5ADC">
        <w:t xml:space="preserve"> and, in the case of the Limburg, this was only 1 m - enough to lose </w:t>
      </w:r>
      <w:r w:rsidRPr="008C5ADC">
        <w:lastRenderedPageBreak/>
        <w:t xml:space="preserve">containment but not enough to allow instant out-pouring of the cargo. </w:t>
      </w:r>
      <w:r w:rsidRPr="008C5ADC">
        <w:rPr>
          <w:b/>
          <w:u w:val="single"/>
        </w:rPr>
        <w:t xml:space="preserve">This slow release has a significant mitigating effect on the potential consequences of a spill. It is for this reason that the idea that </w:t>
      </w:r>
      <w:r w:rsidRPr="008C5ADC">
        <w:rPr>
          <w:rStyle w:val="term"/>
          <w:b/>
        </w:rPr>
        <w:t>LNG</w:t>
      </w:r>
      <w:r w:rsidRPr="008C5ADC">
        <w:rPr>
          <w:b/>
          <w:u w:val="single"/>
        </w:rPr>
        <w:t xml:space="preserve"> carriers are potential atom bombs is erroneous. There is a lot of energy in </w:t>
      </w:r>
      <w:r w:rsidRPr="008C5ADC">
        <w:rPr>
          <w:rStyle w:val="term"/>
          <w:b/>
        </w:rPr>
        <w:t>LNG</w:t>
      </w:r>
      <w:r w:rsidRPr="008C5ADC">
        <w:rPr>
          <w:rStyle w:val="term"/>
        </w:rPr>
        <w:t>,</w:t>
      </w:r>
      <w:r w:rsidRPr="008C5ADC">
        <w:t xml:space="preserve"> as in any hydrocarbon. However, </w:t>
      </w:r>
      <w:r w:rsidRPr="008C5ADC">
        <w:rPr>
          <w:b/>
          <w:u w:val="single"/>
        </w:rPr>
        <w:t xml:space="preserve">the 'atomic bomb' statement refers to the total energy an </w:t>
      </w:r>
      <w:r w:rsidRPr="008C5ADC">
        <w:rPr>
          <w:rStyle w:val="term"/>
          <w:b/>
        </w:rPr>
        <w:t>LNG</w:t>
      </w:r>
      <w:r w:rsidRPr="008C5ADC">
        <w:rPr>
          <w:b/>
          <w:u w:val="single"/>
        </w:rPr>
        <w:t xml:space="preserve"> carrier contains, not the rate at which the energy would be released in an incident. </w:t>
      </w:r>
      <w:r w:rsidRPr="008C5ADC">
        <w:rPr>
          <w:b/>
        </w:rPr>
        <w:t>Fo</w:t>
      </w:r>
      <w:r w:rsidRPr="008C5ADC">
        <w:t xml:space="preserve">r example, a lump of coal contains lots of energy, but when it is burned, its energy does not all come out instantly like a bomb. Instead, the coal burns over a period of time releasing its energy as it goes. Similarly, </w:t>
      </w:r>
      <w:r w:rsidRPr="008C5ADC">
        <w:rPr>
          <w:rStyle w:val="term"/>
          <w:b/>
        </w:rPr>
        <w:t>LNG</w:t>
      </w:r>
      <w:r w:rsidRPr="008C5ADC">
        <w:rPr>
          <w:b/>
          <w:u w:val="single"/>
        </w:rPr>
        <w:t xml:space="preserve"> carriers contain large quantities of energy, but the energy can only be released slowly in the event of a spill or a fire.</w:t>
      </w:r>
    </w:p>
    <w:p w:rsidR="009847B4" w:rsidRPr="008C5ADC" w:rsidRDefault="009847B4" w:rsidP="009847B4">
      <w:pPr>
        <w:rPr>
          <w:b/>
          <w:u w:val="single"/>
        </w:rPr>
      </w:pPr>
    </w:p>
    <w:p w:rsidR="009847B4" w:rsidRPr="008C5ADC" w:rsidRDefault="009847B4" w:rsidP="00FF6C59">
      <w:pPr>
        <w:pStyle w:val="Heading4"/>
      </w:pPr>
      <w:r w:rsidRPr="008C5ADC">
        <w:t>LNG is safe – no risk of an explosion.</w:t>
      </w:r>
    </w:p>
    <w:p w:rsidR="009847B4" w:rsidRPr="008C5ADC" w:rsidRDefault="009847B4" w:rsidP="009847B4">
      <w:pPr>
        <w:rPr>
          <w:rStyle w:val="StyleStyleBold12pt"/>
        </w:rPr>
      </w:pPr>
      <w:r w:rsidRPr="008C5ADC">
        <w:rPr>
          <w:rStyle w:val="StyleStyleBold12pt"/>
        </w:rPr>
        <w:t>Kaplan, Council on Foreign Relations Contributer, 2006</w:t>
      </w:r>
    </w:p>
    <w:p w:rsidR="009847B4" w:rsidRPr="008C5ADC" w:rsidRDefault="009847B4" w:rsidP="009847B4">
      <w:r w:rsidRPr="008C5ADC">
        <w:t>[Eben, February 27, Council on Foreign Relations, “Liquefied Natural Gas: A Potential Terrorist Target</w:t>
      </w:r>
      <w:proofErr w:type="gramStart"/>
      <w:r w:rsidRPr="008C5ADC">
        <w:t>?,</w:t>
      </w:r>
      <w:proofErr w:type="gramEnd"/>
      <w:r w:rsidRPr="008C5ADC">
        <w:t>” http://www.cfr.org/natural-gas/liquefied-natural-gas-potential-terrorist-target/p9810, accessed 6/29/14, AC]</w:t>
      </w:r>
    </w:p>
    <w:p w:rsidR="009847B4" w:rsidRPr="008C5ADC" w:rsidRDefault="009847B4" w:rsidP="009847B4"/>
    <w:p w:rsidR="009847B4" w:rsidRPr="008C5ADC" w:rsidRDefault="009847B4" w:rsidP="009847B4">
      <w:pPr>
        <w:rPr>
          <w:b/>
          <w:bCs/>
          <w:u w:val="single"/>
        </w:rPr>
      </w:pPr>
      <w:r w:rsidRPr="008C5ADC">
        <w:t xml:space="preserve">In the absence of foul play, </w:t>
      </w:r>
      <w:r w:rsidRPr="008C5ADC">
        <w:rPr>
          <w:rStyle w:val="IntenseEmphasis"/>
          <w:b/>
        </w:rPr>
        <w:t>LNG is quite safe. Over four decades, the U.S. LNG industry has operated without incident, the tankers that transport LNG have safely logged more than 100 million miles over 45,000 voyages.</w:t>
      </w:r>
    </w:p>
    <w:p w:rsidR="009847B4" w:rsidRPr="008C5ADC" w:rsidRDefault="009847B4" w:rsidP="009847B4">
      <w:r w:rsidRPr="008C5ADC">
        <w:t xml:space="preserve">Natural gas is at least 90 percent methane, which is combustible. Though in its liquid state natural gas is not explosive, </w:t>
      </w:r>
      <w:r w:rsidRPr="008C5ADC">
        <w:rPr>
          <w:rStyle w:val="IntenseEmphasis"/>
          <w:b/>
        </w:rPr>
        <w:t>spilled LNG will quickly evaporate, forming a vapor cloud, which if ignited can be</w:t>
      </w:r>
      <w:r w:rsidRPr="008C5ADC">
        <w:t xml:space="preserve"> very </w:t>
      </w:r>
      <w:r w:rsidRPr="008C5ADC">
        <w:rPr>
          <w:rStyle w:val="IntenseEmphasis"/>
          <w:b/>
        </w:rPr>
        <w:t>dangerous</w:t>
      </w:r>
      <w:r w:rsidRPr="008C5ADC">
        <w:t xml:space="preserve">. Yet </w:t>
      </w:r>
      <w:r w:rsidRPr="008C5ADC">
        <w:rPr>
          <w:rStyle w:val="IntenseEmphasis"/>
          <w:b/>
        </w:rPr>
        <w:t>the likelihood of this happening is somewhat remote: In order to for a vapor cloud to combust the gas-to-air mixture must be within the narrow window of 5 percent to 15 percent. Furthermore, the vapor is lighter than air, and in the absence of an ignition source, it will simply rise and dissipate. Under windy conditions, which frequently exist on the waters where LNG tankers sail, the likelihood of such a cloud forming is further lessened</w:t>
      </w:r>
      <w:r w:rsidRPr="008C5ADC">
        <w:rPr>
          <w:rStyle w:val="IntenseEmphasis"/>
        </w:rPr>
        <w:t>.</w:t>
      </w:r>
      <w:r w:rsidRPr="008C5ADC">
        <w:t xml:space="preserve"> Nevertheless, should one of these vapor clouds catch fire, the results could be catastrophic, says James Fay, professor emeritus at the Massachusetts Institute of Technology [MIT]. Describing one scenario, he says that a hole in an LNG tanker could result in liquid leaking out of the storage vessel faster than it would burn off, resulting in an expanding "pool fire." A 2004 study by the Sandia National Laboratory, a division of the Department of Energy, suggests that such a fire would be hot enough to melt steel at distances of 1,200 feet, and could result in second-degree burns on exposed skin a mile away. "This would be bigger than any industrial fire with which we have experience," Fay says. "There's no way to put out that kind of fire." A pool fire will burn until all its fuel is gone, which takes five to eight minutes, but it could ignite a rash of secondary fires on such a large scale that they may cause more damage than the initial blaze.</w:t>
      </w:r>
    </w:p>
    <w:p w:rsidR="009847B4" w:rsidRPr="008C5ADC" w:rsidRDefault="009847B4" w:rsidP="009847B4">
      <w:r w:rsidRPr="008C5ADC">
        <w:t xml:space="preserve">The only notable LNG accident in the United States occurred in 1944 in Cleveland, Ohio, when a full storage tank burst. The LNG spilled out, quickly evaporated, and ignited, scorching some thirty acres of land and killing 128 people and leaving 225 injured. Since this incident, </w:t>
      </w:r>
      <w:r w:rsidRPr="008C5ADC">
        <w:rPr>
          <w:rStyle w:val="IntenseEmphasis"/>
          <w:b/>
        </w:rPr>
        <w:t>cold-storage technology has made significant advances, and experts say the likelihood</w:t>
      </w:r>
      <w:r w:rsidRPr="008C5ADC">
        <w:rPr>
          <w:rStyle w:val="IntenseEmphasis"/>
        </w:rPr>
        <w:t xml:space="preserve"> </w:t>
      </w:r>
      <w:r w:rsidRPr="008C5ADC">
        <w:t>of such</w:t>
      </w:r>
      <w:r w:rsidRPr="008C5ADC">
        <w:rPr>
          <w:rStyle w:val="IntenseEmphasis"/>
        </w:rPr>
        <w:t xml:space="preserve"> </w:t>
      </w:r>
      <w:r w:rsidRPr="008C5ADC">
        <w:rPr>
          <w:rStyle w:val="IntenseEmphasis"/>
          <w:b/>
        </w:rPr>
        <w:t>an incident</w:t>
      </w:r>
      <w:r w:rsidRPr="008C5ADC">
        <w:t xml:space="preserve"> repeating </w:t>
      </w:r>
      <w:r w:rsidRPr="008C5ADC">
        <w:rPr>
          <w:rStyle w:val="IntenseEmphasis"/>
          <w:b/>
        </w:rPr>
        <w:t>itself is remote</w:t>
      </w:r>
      <w:r w:rsidRPr="008C5ADC">
        <w:rPr>
          <w:rStyle w:val="IntenseEmphasis"/>
        </w:rPr>
        <w:t>.</w:t>
      </w:r>
      <w:r w:rsidRPr="008C5ADC">
        <w:t xml:space="preserve"> In 2004, a boiler at an LNG-production plant in Skikda, Algeria exploded, resulting in a gas leak and a larger secondary explosion and a fire that left two dozen people dead.</w:t>
      </w:r>
    </w:p>
    <w:p w:rsidR="009847B4" w:rsidRPr="008C5ADC" w:rsidRDefault="009847B4" w:rsidP="009847B4"/>
    <w:p w:rsidR="009847B4" w:rsidRPr="003E0ED4" w:rsidRDefault="009847B4" w:rsidP="009847B4">
      <w:pPr>
        <w:pStyle w:val="Heading2"/>
      </w:pPr>
      <w:r>
        <w:lastRenderedPageBreak/>
        <w:t>a/t</w:t>
      </w:r>
      <w:r w:rsidRPr="003E0ED4">
        <w:t>: Iran prolif inevitable</w:t>
      </w:r>
    </w:p>
    <w:p w:rsidR="009847B4" w:rsidRDefault="009847B4" w:rsidP="009847B4">
      <w:pPr>
        <w:rPr>
          <w:b/>
        </w:rPr>
      </w:pPr>
    </w:p>
    <w:p w:rsidR="009847B4" w:rsidRPr="008B7935" w:rsidRDefault="009847B4" w:rsidP="00FF6C59">
      <w:pPr>
        <w:pStyle w:val="Heading4"/>
      </w:pPr>
      <w:r w:rsidRPr="008B7935">
        <w:t>International cooperation on sanctions is a key lever to preventing nuclearization – it’s effective now</w:t>
      </w:r>
    </w:p>
    <w:p w:rsidR="009847B4" w:rsidRPr="003E0ED4" w:rsidRDefault="009847B4" w:rsidP="009847B4">
      <w:pPr>
        <w:rPr>
          <w:rStyle w:val="StyleStyleBold12pt"/>
        </w:rPr>
      </w:pPr>
      <w:r w:rsidRPr="003E0ED4">
        <w:rPr>
          <w:rStyle w:val="StyleStyleBold12pt"/>
        </w:rPr>
        <w:t>Rubin, Naval Postgraduate School Senior Lecturer, 12</w:t>
      </w:r>
    </w:p>
    <w:p w:rsidR="009847B4" w:rsidRPr="003E0ED4" w:rsidRDefault="009847B4" w:rsidP="009847B4">
      <w:r w:rsidRPr="003E0ED4">
        <w:t>[Michael, 1/4/12, American Enterprise Institute, “The West should hand Iran's leadership a chalice of poison</w:t>
      </w:r>
      <w:r w:rsidRPr="003E0ED4">
        <w:rPr>
          <w:sz w:val="24"/>
        </w:rPr>
        <w:t>,” http://www.aei.org/article/foreign-and-defense-policy/the-west-should-hand-irans-leadership-a-chalice-of-poison/, accessed 6/30/14, AC]</w:t>
      </w:r>
    </w:p>
    <w:p w:rsidR="009847B4" w:rsidRPr="003E0ED4" w:rsidRDefault="009847B4" w:rsidP="009847B4">
      <w:pPr>
        <w:pStyle w:val="cardtext"/>
        <w:ind w:left="0"/>
      </w:pPr>
      <w:r w:rsidRPr="003E0ED4">
        <w:rPr>
          <w:b/>
          <w:u w:val="single"/>
        </w:rPr>
        <w:t>To relieve</w:t>
      </w:r>
      <w:r w:rsidRPr="003E0ED4">
        <w:t xml:space="preserve"> economic and military </w:t>
      </w:r>
      <w:r w:rsidRPr="003E0ED4">
        <w:rPr>
          <w:b/>
          <w:u w:val="single"/>
        </w:rPr>
        <w:t xml:space="preserve">pressure on Iran would </w:t>
      </w:r>
      <w:r w:rsidRPr="003E0ED4">
        <w:rPr>
          <w:rStyle w:val="StyleBoldUnderline"/>
        </w:rPr>
        <w:t xml:space="preserve">be counterproductive. </w:t>
      </w:r>
      <w:r w:rsidRPr="003E0ED4">
        <w:rPr>
          <w:rStyle w:val="TitleChar"/>
        </w:rPr>
        <w:t>So long as Iran does not attain nuclear weapons</w:t>
      </w:r>
      <w:r w:rsidRPr="003E0ED4">
        <w:t xml:space="preserve">, its </w:t>
      </w:r>
      <w:r w:rsidRPr="003E0ED4">
        <w:rPr>
          <w:rStyle w:val="TitleChar"/>
        </w:rPr>
        <w:t>threats to close the Strait</w:t>
      </w:r>
      <w:r w:rsidRPr="003E0ED4">
        <w:t xml:space="preserve"> of Hormuz </w:t>
      </w:r>
      <w:r w:rsidRPr="003E0ED4">
        <w:rPr>
          <w:rStyle w:val="TitleChar"/>
        </w:rPr>
        <w:t>remain</w:t>
      </w:r>
      <w:r w:rsidRPr="003E0ED4">
        <w:t xml:space="preserve"> simple </w:t>
      </w:r>
      <w:r w:rsidRPr="003E0ED4">
        <w:rPr>
          <w:rStyle w:val="TitleChar"/>
        </w:rPr>
        <w:t>bluster</w:t>
      </w:r>
      <w:r w:rsidRPr="003E0ED4">
        <w:t>. If Iran is allowed to develop nuclear weapons, all bets are off. Tehran's ability to amplify its leverage over the international economy would increase exponentially.</w:t>
      </w:r>
    </w:p>
    <w:p w:rsidR="009847B4" w:rsidRPr="003E0ED4" w:rsidRDefault="009847B4" w:rsidP="009847B4">
      <w:pPr>
        <w:pStyle w:val="cardtext"/>
        <w:ind w:left="0"/>
      </w:pPr>
      <w:r w:rsidRPr="003E0ED4">
        <w:t xml:space="preserve">Make no mistake: </w:t>
      </w:r>
      <w:r w:rsidRPr="003E0ED4">
        <w:rPr>
          <w:rStyle w:val="TitleChar"/>
        </w:rPr>
        <w:t>Iran cannot close the Strait</w:t>
      </w:r>
      <w:r w:rsidRPr="003E0ED4">
        <w:t xml:space="preserve"> of Hormuz </w:t>
      </w:r>
      <w:r w:rsidRPr="003E0ED4">
        <w:rPr>
          <w:rStyle w:val="TitleChar"/>
        </w:rPr>
        <w:t>for more than a day</w:t>
      </w:r>
      <w:r w:rsidRPr="003E0ED4">
        <w:t xml:space="preserve">. When its navy mined the Persian Gulf in 1988, damaging a US vessel, </w:t>
      </w:r>
      <w:proofErr w:type="gramStart"/>
      <w:r w:rsidRPr="003E0ED4">
        <w:t>president</w:t>
      </w:r>
      <w:proofErr w:type="gramEnd"/>
      <w:r w:rsidRPr="003E0ED4">
        <w:t xml:space="preserve"> Ronald Reagan responded with Operation Praying Mantis, decimating the Iranian navy, a bloody nose that led Tehran to respect international waters for more than two decades.</w:t>
      </w:r>
    </w:p>
    <w:p w:rsidR="009847B4" w:rsidRPr="003E0ED4" w:rsidRDefault="009847B4" w:rsidP="009847B4">
      <w:pPr>
        <w:pStyle w:val="cardtext"/>
        <w:ind w:left="0"/>
      </w:pPr>
      <w:r w:rsidRPr="003E0ED4">
        <w:t>Nor can Iran itself afford a closure of the strait. Not only does it need to export oil itself through the waterway, but, because of decades of financial mismanagement, it also depends on the strait for the import of refined petroleum products.</w:t>
      </w:r>
    </w:p>
    <w:p w:rsidR="009847B4" w:rsidRPr="003E0ED4" w:rsidRDefault="009847B4" w:rsidP="009847B4">
      <w:pPr>
        <w:pStyle w:val="cardtext"/>
        <w:ind w:left="0"/>
      </w:pPr>
      <w:r w:rsidRPr="003E0ED4">
        <w:t xml:space="preserve">Without imported gasoline to fuel its car and factories, Iran's economy would grind to a halt. To close the strait even for a day would do far more economic damage to Iran than it would to Australia, </w:t>
      </w:r>
      <w:proofErr w:type="gramStart"/>
      <w:r w:rsidRPr="003E0ED4">
        <w:t>east</w:t>
      </w:r>
      <w:proofErr w:type="gramEnd"/>
      <w:r w:rsidRPr="003E0ED4">
        <w:t xml:space="preserve"> Asia or the West.</w:t>
      </w:r>
    </w:p>
    <w:p w:rsidR="009847B4" w:rsidRPr="003E0ED4" w:rsidRDefault="009847B4" w:rsidP="009847B4">
      <w:pPr>
        <w:pStyle w:val="cardtext"/>
        <w:ind w:left="0"/>
      </w:pPr>
      <w:r w:rsidRPr="003E0ED4">
        <w:t xml:space="preserve">The leadership in Tehran knows better than anyone that every time Iran has experienced a fuel shortage, protesters </w:t>
      </w:r>
      <w:proofErr w:type="gramStart"/>
      <w:r w:rsidRPr="003E0ED4">
        <w:t>have</w:t>
      </w:r>
      <w:proofErr w:type="gramEnd"/>
      <w:r w:rsidRPr="003E0ED4">
        <w:t xml:space="preserve"> poured into the streets.</w:t>
      </w:r>
    </w:p>
    <w:p w:rsidR="009847B4" w:rsidRPr="003E0ED4" w:rsidRDefault="009847B4" w:rsidP="009847B4">
      <w:pPr>
        <w:pStyle w:val="cardtext"/>
        <w:ind w:left="0"/>
      </w:pPr>
      <w:r w:rsidRPr="003E0ED4">
        <w:rPr>
          <w:rStyle w:val="TitleChar"/>
        </w:rPr>
        <w:t>Despite bluster that sanctions have had no effect</w:t>
      </w:r>
      <w:r w:rsidRPr="003E0ED4">
        <w:t xml:space="preserve">, </w:t>
      </w:r>
      <w:r w:rsidRPr="003E0ED4">
        <w:rPr>
          <w:rStyle w:val="StyleBoldUnderline"/>
        </w:rPr>
        <w:t>Iranian behaviour suggests the opposite.</w:t>
      </w:r>
      <w:r w:rsidRPr="003E0ED4">
        <w:t xml:space="preserve"> Both the March 2007 Iranian attack on British sailors in the waters between Iraq and Iran, and the November 2011 attack on the British embassy in Tehran, came two days after the British government lent its support to new sanctions. Both attacks were overreactions that belied Tehran's insistence that sanctions are meaningless.</w:t>
      </w:r>
    </w:p>
    <w:p w:rsidR="009847B4" w:rsidRPr="003E0ED4" w:rsidRDefault="009847B4" w:rsidP="009847B4">
      <w:pPr>
        <w:pStyle w:val="cardtext"/>
        <w:ind w:left="0"/>
        <w:rPr>
          <w:u w:val="single"/>
        </w:rPr>
      </w:pPr>
      <w:r w:rsidRPr="003E0ED4">
        <w:rPr>
          <w:rStyle w:val="TitleChar"/>
        </w:rPr>
        <w:t>Even Iranian parliamentarians do not buy their government's rhetoric</w:t>
      </w:r>
      <w:r w:rsidRPr="003E0ED4">
        <w:t xml:space="preserve">. Last month, </w:t>
      </w:r>
      <w:r w:rsidRPr="003E0ED4">
        <w:rPr>
          <w:rStyle w:val="TitleChar"/>
        </w:rPr>
        <w:t>30 representatives called for a closed session of the parliament</w:t>
      </w:r>
      <w:r w:rsidRPr="003E0ED4">
        <w:t xml:space="preserve"> in order </w:t>
      </w:r>
      <w:r w:rsidRPr="003E0ED4">
        <w:rPr>
          <w:rStyle w:val="TitleChar"/>
        </w:rPr>
        <w:t>to dispense with polemic and to discuss sanctions truthfully.</w:t>
      </w:r>
      <w:r w:rsidRPr="003E0ED4">
        <w:t xml:space="preserve"> Abolghasem </w:t>
      </w:r>
      <w:r w:rsidRPr="003E0ED4">
        <w:rPr>
          <w:rStyle w:val="TitleChar"/>
        </w:rPr>
        <w:t>Mozaffari</w:t>
      </w:r>
      <w:r w:rsidRPr="003E0ED4">
        <w:t xml:space="preserve">, </w:t>
      </w:r>
      <w:r w:rsidRPr="003E0ED4">
        <w:rPr>
          <w:rStyle w:val="TitleChar"/>
        </w:rPr>
        <w:t>the head of the Revolutionary Guards' economic wing, confessed</w:t>
      </w:r>
      <w:r w:rsidRPr="003E0ED4">
        <w:t xml:space="preserve"> that </w:t>
      </w:r>
      <w:r w:rsidRPr="003E0ED4">
        <w:rPr>
          <w:rStyle w:val="TitleChar"/>
        </w:rPr>
        <w:t>''the sanctions have not been without impact''</w:t>
      </w:r>
      <w:r w:rsidRPr="003E0ED4">
        <w:rPr>
          <w:u w:val="single"/>
        </w:rPr>
        <w:t>.</w:t>
      </w:r>
    </w:p>
    <w:p w:rsidR="009847B4" w:rsidRPr="003E0ED4" w:rsidRDefault="009847B4" w:rsidP="009847B4">
      <w:pPr>
        <w:pStyle w:val="cardtext"/>
        <w:ind w:left="0"/>
      </w:pPr>
      <w:r w:rsidRPr="003E0ED4">
        <w:rPr>
          <w:u w:val="single"/>
        </w:rPr>
        <w:t xml:space="preserve"> </w:t>
      </w:r>
      <w:r w:rsidRPr="003E0ED4">
        <w:rPr>
          <w:rStyle w:val="TitleChar"/>
        </w:rPr>
        <w:t>Iran's current provocations may have more to do with its own desperation than any</w:t>
      </w:r>
      <w:r w:rsidRPr="003E0ED4">
        <w:t xml:space="preserve"> real </w:t>
      </w:r>
      <w:r w:rsidRPr="003E0ED4">
        <w:rPr>
          <w:rStyle w:val="TitleChar"/>
        </w:rPr>
        <w:t>grievance</w:t>
      </w:r>
      <w:r w:rsidRPr="003E0ED4">
        <w:t>. After the US Congress imposed unilateral sanctions on Iran last month, Iran's currency lost nearly half its value. Unemployment and inflation are both in double digits.</w:t>
      </w:r>
    </w:p>
    <w:p w:rsidR="009847B4" w:rsidRPr="003E0ED4" w:rsidRDefault="009847B4" w:rsidP="009847B4">
      <w:pPr>
        <w:pStyle w:val="Heading2"/>
      </w:pPr>
      <w:r>
        <w:lastRenderedPageBreak/>
        <w:t>a/t</w:t>
      </w:r>
      <w:r w:rsidRPr="003E0ED4">
        <w:t>: Iran prolif good</w:t>
      </w:r>
    </w:p>
    <w:p w:rsidR="009847B4" w:rsidRDefault="009847B4" w:rsidP="009847B4">
      <w:pPr>
        <w:rPr>
          <w:b/>
        </w:rPr>
      </w:pPr>
    </w:p>
    <w:p w:rsidR="009847B4" w:rsidRPr="008B7935" w:rsidRDefault="009847B4" w:rsidP="00FF6C59">
      <w:pPr>
        <w:pStyle w:val="Heading4"/>
      </w:pPr>
      <w:r w:rsidRPr="008B7935">
        <w:t>A nuclear Iran results in instability and results in ineffective deterrence</w:t>
      </w:r>
    </w:p>
    <w:p w:rsidR="009847B4" w:rsidRPr="003E0ED4" w:rsidRDefault="009847B4" w:rsidP="009847B4">
      <w:pPr>
        <w:rPr>
          <w:rStyle w:val="StyleStyleBold12pt"/>
        </w:rPr>
      </w:pPr>
      <w:r w:rsidRPr="003E0ED4">
        <w:rPr>
          <w:rStyle w:val="StyleStyleBold12pt"/>
        </w:rPr>
        <w:t>Kroenig, Georgetown International Relations Assistant Professor, and McNally, Council on Foreign Relations Nuclear Security Fellow, 13</w:t>
      </w:r>
    </w:p>
    <w:p w:rsidR="009847B4" w:rsidRPr="003E0ED4" w:rsidRDefault="009847B4" w:rsidP="009847B4">
      <w:pPr>
        <w:rPr>
          <w:sz w:val="24"/>
        </w:rPr>
      </w:pPr>
      <w:r w:rsidRPr="003E0ED4">
        <w:rPr>
          <w:sz w:val="24"/>
        </w:rPr>
        <w:t>[Matthew and Robert, 2/12/13, The American Interest, “Iranian Nukes and Global Oil,” http://www.the-american-interest.com/articles/2013/02/12/iranian-nukes-and-global-oil/, accessed 6/30/14, AC]</w:t>
      </w:r>
    </w:p>
    <w:p w:rsidR="009847B4" w:rsidRPr="003E0ED4" w:rsidRDefault="009847B4" w:rsidP="009847B4">
      <w:r w:rsidRPr="003E0ED4">
        <w:t xml:space="preserve">But the impact of sanctions on future Iranian production pales in comparison to the other geo-economic implications of nuclear weapons in Iran. </w:t>
      </w:r>
      <w:r w:rsidRPr="003E0ED4">
        <w:rPr>
          <w:rStyle w:val="StyleBoldUnderline"/>
        </w:rPr>
        <w:t>A nuclear Iran will likely increase the frequency and scope of geopolitical conflict</w:t>
      </w:r>
      <w:r w:rsidRPr="003E0ED4">
        <w:rPr>
          <w:rStyle w:val="IntenseEmphasis"/>
        </w:rPr>
        <w:t xml:space="preserve"> </w:t>
      </w:r>
      <w:r w:rsidRPr="003E0ED4">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w:t>
      </w:r>
    </w:p>
    <w:p w:rsidR="009847B4" w:rsidRPr="003E0ED4" w:rsidRDefault="009847B4" w:rsidP="009847B4">
      <w:r w:rsidRPr="003E0ED4">
        <w:t xml:space="preserve">“The risks of an Iranian nuclear weapon falling into the hands of terrorist organizations are profound. It is almost certain that </w:t>
      </w:r>
      <w:r w:rsidRPr="003E0ED4">
        <w:rPr>
          <w:rStyle w:val="StyleBoldUnderline"/>
        </w:rPr>
        <w:t>other players in the region would feel it necessary to get their own nuclear weapons. So</w:t>
      </w:r>
      <w:r w:rsidRPr="003E0ED4">
        <w:t xml:space="preserve"> now</w:t>
      </w:r>
      <w:r w:rsidRPr="003E0ED4">
        <w:rPr>
          <w:rStyle w:val="IntenseEmphasis"/>
        </w:rPr>
        <w:t xml:space="preserve"> </w:t>
      </w:r>
      <w:r w:rsidRPr="003E0ED4">
        <w:rPr>
          <w:rStyle w:val="StyleBoldUnderline"/>
        </w:rPr>
        <w:t>you have the prospect of a nuclear arms race in the most volatile region in the world</w:t>
      </w:r>
      <w:r w:rsidRPr="003E0ED4">
        <w:rPr>
          <w:rStyle w:val="IntenseEmphasis"/>
        </w:rPr>
        <w:t>,</w:t>
      </w:r>
      <w:r w:rsidRPr="003E0ED4">
        <w:t xml:space="preserve"> one that is rife with unstable governments and sectarian tensions. And it would also provide Iran the additional capability to sponsor and protect its proxies in carrying out terrorist attacks, because they are less fearful of retaliation.”10</w:t>
      </w:r>
    </w:p>
    <w:p w:rsidR="009847B4" w:rsidRPr="003E0ED4" w:rsidRDefault="009847B4" w:rsidP="009847B4">
      <w:r w:rsidRPr="003E0ED4">
        <w:t xml:space="preserve"> President Obama’s fears are well-founded. </w:t>
      </w:r>
      <w:r w:rsidRPr="003E0ED4">
        <w:rPr>
          <w:rStyle w:val="StyleBoldUnderline"/>
        </w:rPr>
        <w:t>Iran harbors ambitious geopolitical goals</w:t>
      </w:r>
      <w:r w:rsidRPr="003E0ED4">
        <w:t xml:space="preserve">. After national survival, </w:t>
      </w:r>
      <w:r w:rsidRPr="003E0ED4">
        <w:rPr>
          <w:rStyle w:val="StyleBoldUnderline"/>
        </w:rPr>
        <w:t>Iran’s primary objective is to become the most dominant state in the Middle East</w:t>
      </w:r>
      <w:r w:rsidRPr="003E0ED4">
        <w:rPr>
          <w:rStyle w:val="IntenseEmphasis"/>
        </w:rPr>
        <w:t>.</w:t>
      </w:r>
      <w:r w:rsidRPr="003E0ED4">
        <w:t xml:space="preserve"> In terms of international relations theory, Iran is a revisionist power. Its master national-historical narrative holds that Iran is a glorious nation with a storied </w:t>
      </w:r>
      <w:proofErr w:type="gramStart"/>
      <w:r w:rsidRPr="003E0ED4">
        <w:t>past,</w:t>
      </w:r>
      <w:proofErr w:type="gramEnd"/>
      <w:r w:rsidRPr="003E0ED4">
        <w:t xml:space="preserve"> and that it has been cheated out of its rightful place as a leading nation: </w:t>
      </w:r>
      <w:r w:rsidRPr="003E0ED4">
        <w:rPr>
          <w:rStyle w:val="StyleBoldUnderline"/>
        </w:rPr>
        <w:t>Like pre-World War I Germany</w:t>
      </w:r>
      <w:r w:rsidRPr="003E0ED4">
        <w:t xml:space="preserve"> and China today, </w:t>
      </w:r>
      <w:r w:rsidRPr="003E0ED4">
        <w:rPr>
          <w:rStyle w:val="StyleBoldUnderline"/>
        </w:rPr>
        <w:t>it is determined to reclaim its place in the sun. Currently, Iran restrains its hegemonic ambitions because it is wary of U.S</w:t>
      </w:r>
      <w:r w:rsidRPr="003E0ED4">
        <w:rPr>
          <w:rStyle w:val="IntenseEmphasis"/>
        </w:rPr>
        <w:t>.</w:t>
      </w:r>
      <w:r w:rsidRPr="003E0ED4">
        <w:t xml:space="preserve"> or Israeli </w:t>
      </w:r>
      <w:r w:rsidRPr="003E0ED4">
        <w:rPr>
          <w:rStyle w:val="StyleBoldUnderline"/>
        </w:rPr>
        <w:t>military responses</w:t>
      </w:r>
      <w:r w:rsidRPr="003E0ED4">
        <w:t xml:space="preserve">—particularly the former.  </w:t>
      </w:r>
    </w:p>
    <w:p w:rsidR="009847B4" w:rsidRPr="003E0ED4" w:rsidRDefault="009847B4" w:rsidP="009847B4">
      <w:r w:rsidRPr="003E0ED4">
        <w:rPr>
          <w:rStyle w:val="StyleBoldUnderline"/>
        </w:rPr>
        <w:t>But if Iran obtained nuclear weapons, its adversaries would be forced to treat it with deference if not kid gloves, even in the face of provocative acts. Iran would achieve a degree of “inverted deterrence” against stronger states by inherently raising the stakes of any military conflict against it to the nuclear level</w:t>
      </w:r>
      <w:r w:rsidRPr="003E0ED4">
        <w:t xml:space="preserve">.11 </w:t>
      </w:r>
      <w:r w:rsidRPr="003E0ED4">
        <w:rPr>
          <w:rStyle w:val="StyleBoldUnderline"/>
        </w:rPr>
        <w:t xml:space="preserve">As </w:t>
      </w:r>
      <w:proofErr w:type="gramStart"/>
      <w:r w:rsidRPr="003E0ED4">
        <w:rPr>
          <w:rStyle w:val="StyleBoldUnderline"/>
        </w:rPr>
        <w:t>such,</w:t>
      </w:r>
      <w:proofErr w:type="gramEnd"/>
      <w:r w:rsidRPr="003E0ED4">
        <w:rPr>
          <w:rStyle w:val="StyleBoldUnderline"/>
        </w:rPr>
        <w:t xml:space="preserve"> nuclear weapons would provide Iran with a cover under which to implement its regional ambitions with diminished fear of a U.S. military reprisal. A nuclear-armed Iran would likely step up its support for terrorist and proxy groups attacking Israeli, Saudi and U.S. interests in the greater Middle East and around the worl</w:t>
      </w:r>
      <w:r w:rsidRPr="003E0ED4">
        <w:t xml:space="preserve">d; increase the harassment of and attacks against naval and commercial vessels in and near the Persian Gulf; and be more aggressive in its coercive diplomacy, possibly </w:t>
      </w:r>
      <w:r w:rsidRPr="003E0ED4">
        <w:rPr>
          <w:rStyle w:val="StyleBoldUnderline"/>
        </w:rPr>
        <w:t>brandishing nuclear weapons in an attempt to intimidate adversaries</w:t>
      </w:r>
      <w:r w:rsidRPr="003E0ED4">
        <w:t xml:space="preserve"> and harmless, weaker neighbors alike.</w:t>
      </w:r>
    </w:p>
    <w:p w:rsidR="009847B4" w:rsidRPr="003E0ED4" w:rsidRDefault="009847B4" w:rsidP="009847B4">
      <w:r w:rsidRPr="003E0ED4">
        <w:t xml:space="preserve"> In short</w:t>
      </w:r>
      <w:r w:rsidRPr="003E0ED4">
        <w:rPr>
          <w:rStyle w:val="StyleBoldUnderline"/>
        </w:rPr>
        <w:t>, a nuclear-armed Iran would exacerbate current conflicts in the Middle East</w:t>
      </w:r>
      <w:r w:rsidRPr="003E0ED4">
        <w:t xml:space="preserve">, and this likely bears jarring consequences for global oil prices. Because of the 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w:t>
      </w:r>
      <w:r w:rsidRPr="003E0ED4">
        <w:lastRenderedPageBreak/>
        <w:t xml:space="preserve">2006 when the IAEA referred Iran to the UN Security Council. In subsequent months, news reports about heated Iranian rhetoric and military exercises helped to drive crude prices up further. The surprise outbreak of the Israel-Hizballah war in 2006, not entirely unrelated to concerns about Iran, triggered a $4 per barrel spike on contagion fears.   </w:t>
      </w:r>
    </w:p>
    <w:p w:rsidR="009847B4" w:rsidRPr="003E0ED4" w:rsidRDefault="009847B4" w:rsidP="009847B4">
      <w:r w:rsidRPr="003E0ED4">
        <w:t xml:space="preserve">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Rapidan Group found that a protracted conventional conflict between the United States and Iran that resulted in a three-week closure of 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$30–$100 per barrel in the event of actual conflict. Such price increases would be extremely harmful to economic growth and employment. </w:t>
      </w:r>
    </w:p>
    <w:p w:rsidR="009847B4" w:rsidRPr="003E0ED4" w:rsidRDefault="009847B4" w:rsidP="009847B4">
      <w:r w:rsidRPr="003E0ED4">
        <w:t xml:space="preserve">The challenges a nuclear-armed Iran would pose for the oil market are exacerbated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3E0ED4">
        <w:rPr>
          <w:rStyle w:val="StyleBoldUnderline"/>
        </w:rPr>
        <w:t>If Iran had nuclear weapons</w:t>
      </w:r>
      <w:r w:rsidRPr="003E0ED4">
        <w:t>, however, U.S. military options would be constrained by inverted deterrence. U.S. threats to use force to reopen the Strait could be countered by</w:t>
      </w:r>
      <w:r w:rsidRPr="003E0ED4">
        <w:rPr>
          <w:rStyle w:val="IntenseEmphasis"/>
        </w:rPr>
        <w:t xml:space="preserve"> </w:t>
      </w:r>
      <w:r w:rsidRPr="003E0ED4">
        <w:rPr>
          <w:rStyle w:val="StyleBoldUnderline"/>
        </w:rPr>
        <w:t xml:space="preserve">Iranian threats to use devastatingly deadly force against U.S. allies, bases or forces in the region. </w:t>
      </w:r>
      <w:r w:rsidRPr="003E0ED4">
        <w:t xml:space="preserve">Such threats might not be entirely credible since the U.S. military would control any imaginable escalation ladder up to and including the nuclear threshold, but it </w:t>
      </w:r>
      <w:r w:rsidRPr="003E0ED4">
        <w:rPr>
          <w:rStyle w:val="StyleBoldUnderline"/>
        </w:rPr>
        <w:t>wouldn’t be entirely incredible</w:t>
      </w:r>
      <w:r w:rsidRPr="003E0ED4">
        <w:rPr>
          <w:rStyle w:val="IntenseEmphasis"/>
        </w:rPr>
        <w:t>,</w:t>
      </w:r>
      <w:r w:rsidRPr="003E0ED4">
        <w:t xml:space="preserve"> either, </w:t>
      </w:r>
      <w:r w:rsidRPr="003E0ED4">
        <w:rPr>
          <w:rStyle w:val="StyleBoldUnderline"/>
        </w:rPr>
        <w:t>given the risk of accident or inadvertent nuclear use in a high-stakes crisis</w:t>
      </w:r>
      <w:r w:rsidRPr="003E0ED4">
        <w:t xml:space="preserve">.   </w:t>
      </w:r>
    </w:p>
    <w:p w:rsidR="009847B4" w:rsidRPr="003E0ED4" w:rsidRDefault="009847B4" w:rsidP="009847B4">
      <w:r w:rsidRPr="003E0ED4">
        <w:t>If, further, Iran develops ballistic missiles capable of reaching the United States—and the annual report of the U.S. Department of Defense estimates this could happen as soon as 2015—</w:t>
      </w:r>
      <w:r w:rsidRPr="003E0ED4">
        <w:rPr>
          <w:rStyle w:val="StyleBoldUnderline"/>
        </w:rPr>
        <w:t>Iran could also threaten nuclear strikes against the U.S. homeland in retaliation for the use of conventional forces in the region</w:t>
      </w:r>
      <w:r w:rsidRPr="003E0ED4">
        <w:rPr>
          <w:rStyle w:val="IntenseEmphasis"/>
        </w:rPr>
        <w:t>.</w:t>
      </w:r>
      <w:r w:rsidRPr="003E0ED4">
        <w:t xml:space="preserve"> Any U.S. President would have to think long and hard about using force against Iran if it entailed a risk of nuclear war, even a nuclear war that the United States would win.   </w:t>
      </w:r>
    </w:p>
    <w:p w:rsidR="009847B4" w:rsidRPr="003E0ED4" w:rsidRDefault="009847B4" w:rsidP="009847B4">
      <w:pPr>
        <w:rPr>
          <w:rStyle w:val="StyleBoldUnderline"/>
        </w:rPr>
      </w:pPr>
      <w:r w:rsidRPr="003E0ED4">
        <w:t xml:space="preserve">Most worrisome, </w:t>
      </w:r>
      <w:r w:rsidRPr="003E0ED4">
        <w:rPr>
          <w:rStyle w:val="IntenseEmphasis"/>
          <w:b/>
        </w:rPr>
        <w:t>an unstable, poly-nuclear Middle East will</w:t>
      </w:r>
      <w:r w:rsidRPr="003E0ED4">
        <w:rPr>
          <w:rStyle w:val="IntenseEmphasis"/>
        </w:rPr>
        <w:t xml:space="preserve"> </w:t>
      </w:r>
      <w:r w:rsidRPr="003E0ED4">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3E0ED4">
        <w:rPr>
          <w:rStyle w:val="StyleBoldUnderline"/>
        </w:rPr>
        <w:t xml:space="preserve">extend the boundaries of any nuclear exchange. </w:t>
      </w:r>
    </w:p>
    <w:p w:rsidR="009847B4" w:rsidRPr="003E0ED4" w:rsidRDefault="009847B4" w:rsidP="009847B4">
      <w:r w:rsidRPr="003E0ED4">
        <w:rPr>
          <w:rStyle w:val="StyleBoldUnderline"/>
        </w:rPr>
        <w:t>Even if Iran’s leaders are less reckless and suicidal than their rhetoric would suggest, international politics, crises and miscalculation do not end when countries acquire nuclear weapons</w:t>
      </w:r>
      <w:r w:rsidRPr="003E0ED4">
        <w:t xml:space="preserve">. Nuclear powers still challenge nuclear-armed adversaries. As the early decades of the Cold War remind us, nuclear-armed states do sometimes resort to nuclear brinkmanship that can lead to high-stakes nuclear standoffs. </w:t>
      </w:r>
      <w:r w:rsidRPr="003E0ED4">
        <w:rPr>
          <w:rStyle w:val="StyleBoldUnderline"/>
        </w:rPr>
        <w:t>We were lucky to survive the Cold War without suffering a massive nuclear exchange</w:t>
      </w:r>
      <w:r w:rsidRPr="003E0ED4">
        <w:t xml:space="preserve">; President Kennedy estimated that the probability of nuclear war in the Cuban Missile Crisis alone was as high </w:t>
      </w:r>
      <w:proofErr w:type="gramStart"/>
      <w:r w:rsidRPr="003E0ED4">
        <w:t>as 50 percent.14</w:t>
      </w:r>
      <w:proofErr w:type="gramEnd"/>
      <w:r w:rsidRPr="003E0ED4">
        <w:t xml:space="preserve">   </w:t>
      </w:r>
    </w:p>
    <w:p w:rsidR="009847B4" w:rsidRPr="003E0ED4" w:rsidRDefault="009847B4" w:rsidP="009847B4">
      <w:pPr>
        <w:rPr>
          <w:rStyle w:val="StyleBoldUnderline"/>
          <w:b w:val="0"/>
        </w:rPr>
      </w:pPr>
      <w:r w:rsidRPr="003E0ED4">
        <w:lastRenderedPageBreak/>
        <w:t xml:space="preserve">The reference to the early days of the Cold War is not merely decorative here. </w:t>
      </w:r>
      <w:r w:rsidRPr="003E0ED4">
        <w:rPr>
          <w:rStyle w:val="StyleBold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3E0ED4">
        <w:t xml:space="preserve">; relatively </w:t>
      </w:r>
      <w:r w:rsidRPr="003E0ED4">
        <w:rPr>
          <w:rStyle w:val="IntenseEmphasis"/>
        </w:rPr>
        <w:t>l</w:t>
      </w:r>
      <w:r w:rsidRPr="003E0ED4">
        <w:rPr>
          <w:rStyle w:val="StyleBoldUnderline"/>
        </w:rPr>
        <w:t>ong flight times for ballistic missiles between states, enabling all sides to eschew launch-on-warning postures; clear lines of communication between capitals;</w:t>
      </w:r>
      <w:r w:rsidRPr="003E0ED4">
        <w:t xml:space="preserve"> and more. </w:t>
      </w:r>
      <w:r w:rsidRPr="003E0ED4">
        <w:rPr>
          <w:rStyle w:val="StyleBoldUnderline"/>
        </w:rPr>
        <w:t>In a high-stakes nuclear crisis with Iran</w:t>
      </w:r>
      <w:r w:rsidRPr="003E0ED4">
        <w:rPr>
          <w:rStyle w:val="IntenseEmphasis"/>
        </w:rPr>
        <w:t xml:space="preserve"> </w:t>
      </w:r>
      <w:r w:rsidRPr="003E0ED4">
        <w:t xml:space="preserve">and its adversaries, </w:t>
      </w:r>
      <w:r w:rsidRPr="003E0ED4">
        <w:rPr>
          <w:rStyle w:val="StyleBoldUnderline"/>
        </w:rPr>
        <w:t>there is a real risk that things could spiral out of control and result in nuclear war.</w:t>
      </w:r>
    </w:p>
    <w:p w:rsidR="009847B4" w:rsidRPr="003E0ED4" w:rsidRDefault="009847B4" w:rsidP="009847B4"/>
    <w:p w:rsidR="009847B4" w:rsidRPr="003E0ED4" w:rsidRDefault="009847B4" w:rsidP="009847B4"/>
    <w:p w:rsidR="009847B4" w:rsidRDefault="009847B4" w:rsidP="009847B4">
      <w:pPr>
        <w:pStyle w:val="Heading1"/>
        <w:rPr>
          <w:rFonts w:cs="Times New Roman"/>
        </w:rPr>
      </w:pPr>
    </w:p>
    <w:p w:rsidR="009847B4" w:rsidRPr="003E0ED4" w:rsidRDefault="009847B4" w:rsidP="009847B4">
      <w:pPr>
        <w:pStyle w:val="Heading1"/>
        <w:rPr>
          <w:rFonts w:cs="Times New Roman"/>
        </w:rPr>
      </w:pPr>
      <w:r w:rsidRPr="003E0ED4">
        <w:rPr>
          <w:rFonts w:cs="Times New Roman"/>
        </w:rPr>
        <w:lastRenderedPageBreak/>
        <w:t>Off Case</w:t>
      </w:r>
    </w:p>
    <w:p w:rsidR="009847B4" w:rsidRPr="003E0ED4" w:rsidRDefault="009847B4" w:rsidP="009847B4"/>
    <w:p w:rsidR="009847B4" w:rsidRPr="003E0ED4" w:rsidRDefault="00E15477" w:rsidP="009847B4">
      <w:pPr>
        <w:pStyle w:val="Heading2"/>
        <w:rPr>
          <w:rFonts w:cs="Times New Roman"/>
        </w:rPr>
      </w:pPr>
      <w:r>
        <w:rPr>
          <w:rFonts w:cs="Times New Roman"/>
        </w:rPr>
        <w:lastRenderedPageBreak/>
        <w:t xml:space="preserve">a/t: t development </w:t>
      </w:r>
    </w:p>
    <w:p w:rsidR="009847B4" w:rsidRDefault="009847B4" w:rsidP="009847B4"/>
    <w:p w:rsidR="009847B4" w:rsidRPr="008B7935" w:rsidRDefault="009847B4" w:rsidP="00FF6C59">
      <w:pPr>
        <w:pStyle w:val="Heading4"/>
      </w:pPr>
      <w:r w:rsidRPr="008B7935">
        <w:t>Develop means make available for commercial use–specifically in the context of property</w:t>
      </w:r>
    </w:p>
    <w:p w:rsidR="009847B4" w:rsidRPr="003E0ED4" w:rsidRDefault="009847B4" w:rsidP="009847B4">
      <w:pPr>
        <w:rPr>
          <w:rStyle w:val="StyleStyleBold12pt"/>
        </w:rPr>
      </w:pPr>
      <w:r w:rsidRPr="003E0ED4">
        <w:rPr>
          <w:rStyle w:val="StyleStyleBold12pt"/>
        </w:rPr>
        <w:t>Matthews, Alaska Supreme Court Chief Justice, 91</w:t>
      </w:r>
    </w:p>
    <w:p w:rsidR="009847B4" w:rsidRPr="003E0ED4" w:rsidRDefault="009847B4" w:rsidP="009847B4">
      <w:pPr>
        <w:rPr>
          <w:rStyle w:val="StyleStyleBold12pt"/>
          <w:b w:val="0"/>
          <w:bCs w:val="0"/>
        </w:rPr>
      </w:pPr>
      <w:r w:rsidRPr="003E0ED4">
        <w:t>[Warren, 3/15/91, Alaska Supreme Court, “Kenai Borough v. Cook Inlet Region &amp; Salamatov Native Assoc. (3/15/91), 807 P 2d 487</w:t>
      </w:r>
      <w:r w:rsidRPr="003E0ED4">
        <w:rPr>
          <w:sz w:val="24"/>
        </w:rPr>
        <w:t>,” http://www.touchngo.com/sp/html/sp-3671.htm, accessed 6/30/14, AC]</w:t>
      </w:r>
    </w:p>
    <w:p w:rsidR="009847B4" w:rsidRPr="003E0ED4" w:rsidRDefault="009847B4" w:rsidP="009847B4">
      <w:r w:rsidRPr="003E0ED4">
        <w:t>The meaning of the term &amp;quot</w:t>
      </w:r>
      <w:proofErr w:type="gramStart"/>
      <w:r w:rsidRPr="003E0ED4">
        <w:t>;developed</w:t>
      </w:r>
      <w:proofErr w:type="gramEnd"/>
      <w:r w:rsidRPr="003E0ED4">
        <w:t>&amp;quot; under ANCSA is a question of federal law. Consequently,</w:t>
      </w:r>
      <w:r w:rsidRPr="003E0ED4">
        <w:rPr>
          <w:u w:val="thick"/>
        </w:rPr>
        <w:t xml:space="preserve"> </w:t>
      </w:r>
      <w:r w:rsidRPr="003E0ED4">
        <w:rPr>
          <w:b/>
          <w:u w:val="single"/>
        </w:rPr>
        <w:t>the primary consideration in determining meaning is the intent of Congress.</w:t>
      </w:r>
      <w:r w:rsidRPr="003E0ED4">
        <w:t xml:space="preserve"> Although it is well established that ambiguities in ANCSA are to be resolved favorably to Natives, Alaska Public Easement Defense Fund v. Andrus, 435 F. Supp. 664, 670-71 (D. Alaska 1977); People of South Naknek v. Bristol Bay Borough, 466 F. Supp. 870, 873 (D. Alaska 1979), if congressional intent is clear, we must defer to it. </w:t>
      </w:r>
      <w:proofErr w:type="gramStart"/>
      <w:r w:rsidRPr="003E0ED4">
        <w:t>Hakala v. Atxam Corp., 753 P.2d 1144, 1147 (Alaska 1988).</w:t>
      </w:r>
      <w:proofErr w:type="gramEnd"/>
      <w:r w:rsidRPr="003E0ED4">
        <w:t xml:space="preserve"> </w:t>
      </w:r>
    </w:p>
    <w:p w:rsidR="009847B4" w:rsidRPr="003E0ED4" w:rsidRDefault="009847B4" w:rsidP="009847B4">
      <w:r w:rsidRPr="003E0ED4">
        <w:t>One indication of congressional intent is the ordinary meaning of the words used in the statute. In the context of raw land</w:t>
      </w:r>
      <w:proofErr w:type="gramStart"/>
      <w:r w:rsidRPr="003E0ED4">
        <w:t>,</w:t>
      </w:r>
      <w:r w:rsidRPr="003E0ED4">
        <w:rPr>
          <w:b/>
          <w:u w:val="single"/>
        </w:rPr>
        <w:t>8</w:t>
      </w:r>
      <w:proofErr w:type="gramEnd"/>
      <w:r w:rsidRPr="003E0ED4">
        <w:rPr>
          <w:b/>
          <w:u w:val="single"/>
        </w:rPr>
        <w:t xml:space="preserve"> the common meaning of developed includes subdivided property</w:t>
      </w:r>
      <w:r w:rsidRPr="003E0ED4">
        <w:t xml:space="preserve"> which is</w:t>
      </w:r>
      <w:r w:rsidRPr="003E0ED4">
        <w:rPr>
          <w:u w:val="thick"/>
        </w:rPr>
        <w:t xml:space="preserve"> </w:t>
      </w:r>
      <w:r w:rsidRPr="003E0ED4">
        <w:rPr>
          <w:b/>
          <w:u w:val="single"/>
        </w:rPr>
        <w:t>ready for sale. Webster's</w:t>
      </w:r>
      <w:r w:rsidRPr="003E0ED4">
        <w:t xml:space="preserve"> Third New International Dictionary of the English Language, Unabridged (1968), </w:t>
      </w:r>
      <w:r w:rsidRPr="003E0ED4">
        <w:rPr>
          <w:b/>
          <w:u w:val="single"/>
        </w:rPr>
        <w:t>defines develop in a land context as</w:t>
      </w:r>
      <w:r w:rsidRPr="003E0ED4">
        <w:t xml:space="preserve"> follows: </w:t>
      </w:r>
    </w:p>
    <w:p w:rsidR="009847B4" w:rsidRPr="003E0ED4" w:rsidRDefault="009847B4" w:rsidP="009847B4">
      <w:r w:rsidRPr="003E0ED4">
        <w:t xml:space="preserve">to make actually available or usable (something previously only potentially available or usable) . . . .: as (1): </w:t>
      </w:r>
      <w:r w:rsidRPr="003E0ED4">
        <w:rPr>
          <w:b/>
          <w:u w:val="single"/>
        </w:rPr>
        <w:t xml:space="preserve">to convert (as raw land) into an area suitable for residential or business purposes </w:t>
      </w:r>
      <w:r w:rsidRPr="003E0ED4">
        <w:t>&amp;nbsp</w:t>
      </w:r>
      <w:proofErr w:type="gramStart"/>
      <w:r w:rsidRPr="003E0ED4">
        <w:t>;they</w:t>
      </w:r>
      <w:proofErr w:type="gramEnd"/>
      <w:r w:rsidRPr="003E0ED4">
        <w:t xml:space="preserve"> ~ed several large tracts on the edge of town¤; also: to alter raw land into (an area suitable for building) &amp;nbsp;the subdivisions that they ~ed were soon built up¤ . . . . </w:t>
      </w:r>
    </w:p>
    <w:p w:rsidR="009847B4" w:rsidRPr="003E0ED4" w:rsidRDefault="009847B4" w:rsidP="009847B4">
      <w:r w:rsidRPr="003E0ED4">
        <w:t>Cases dealing with the term &amp;quot</w:t>
      </w:r>
      <w:proofErr w:type="gramStart"/>
      <w:r w:rsidRPr="003E0ED4">
        <w:t>;developed</w:t>
      </w:r>
      <w:proofErr w:type="gramEnd"/>
      <w:r w:rsidRPr="003E0ED4">
        <w:t xml:space="preserve">&amp;quot; in the context of land confirm that &amp;quot;develop&amp;quot; connotes conversion into an area suitable for use or sale. Winkelman v. City of Tiburon, 108 Cal. Rptr. 415, 421 (Cal. App. 1973) </w:t>
      </w:r>
      <w:r w:rsidRPr="003E0ED4">
        <w:rPr>
          <w:b/>
          <w:u w:val="single"/>
        </w:rPr>
        <w:t>The term `developed' connotes the act of converting a tract of land into an area suitable for residential or business uses)</w:t>
      </w:r>
      <w:r w:rsidRPr="003E0ED4">
        <w:t xml:space="preserve">  Muirhead v. Pilot Properties, Inc., 258 So.2d 232, 233 (Miss. 1972) (same holding); Prince George's County v. Equitable Trust Co., 408 A.2d 737, 742 (Md. Ct. Spec. App. 1979) (&amp;quot;Develop [is defined as] the conversion of raw land into an area suitable for residential or business uses.&amp;quot; (Quoting Webster's New International Dictionary, (2d Ed. 1959)); Best Building Co. v. Sikes, 394 S.W.2d 57, 63 (Tex. App. 1965) (court approved trial court finding based in part on extrinsic evidence that &amp;quot;developed&amp;quot; included subdividing, building streets, and installing utilities).</w:t>
      </w:r>
    </w:p>
    <w:p w:rsidR="009847B4" w:rsidRPr="003E0ED4" w:rsidRDefault="009847B4" w:rsidP="009847B4">
      <w:pPr>
        <w:pStyle w:val="Heading2"/>
        <w:spacing w:before="0"/>
        <w:rPr>
          <w:rFonts w:cs="Times New Roman"/>
        </w:rPr>
      </w:pPr>
      <w:r>
        <w:rPr>
          <w:rFonts w:cs="Times New Roman"/>
        </w:rPr>
        <w:lastRenderedPageBreak/>
        <w:t>a/t</w:t>
      </w:r>
      <w:r w:rsidRPr="003E0ED4">
        <w:rPr>
          <w:rFonts w:cs="Times New Roman"/>
        </w:rPr>
        <w:t xml:space="preserve">: Politics </w:t>
      </w:r>
    </w:p>
    <w:p w:rsidR="009847B4" w:rsidRDefault="009847B4" w:rsidP="009847B4">
      <w:pPr>
        <w:rPr>
          <w:b/>
        </w:rPr>
      </w:pPr>
    </w:p>
    <w:p w:rsidR="009847B4" w:rsidRPr="00E85015" w:rsidRDefault="009847B4" w:rsidP="00FF6C59">
      <w:pPr>
        <w:pStyle w:val="Heading4"/>
      </w:pPr>
      <w:r w:rsidRPr="00E85015">
        <w:t>Turn- Slowing of approval process causes Obama to lose PC and be unpopular among Republicans, while building terminals will gain him PC, allowing the bill to pass.</w:t>
      </w:r>
    </w:p>
    <w:p w:rsidR="009847B4" w:rsidRPr="003E0ED4" w:rsidRDefault="009847B4" w:rsidP="009847B4">
      <w:pPr>
        <w:rPr>
          <w:rStyle w:val="StyleStyleBold12pt"/>
        </w:rPr>
      </w:pPr>
      <w:r w:rsidRPr="003E0ED4">
        <w:rPr>
          <w:rStyle w:val="StyleStyleBold12pt"/>
        </w:rPr>
        <w:t>Bastasch, Daily Caller News Reporter, 5-30-14</w:t>
      </w:r>
    </w:p>
    <w:p w:rsidR="009847B4" w:rsidRPr="003E0ED4" w:rsidRDefault="009847B4" w:rsidP="009847B4">
      <w:pPr>
        <w:rPr>
          <w:sz w:val="24"/>
        </w:rPr>
      </w:pPr>
      <w:r w:rsidRPr="003E0ED4">
        <w:rPr>
          <w:sz w:val="24"/>
        </w:rPr>
        <w:t xml:space="preserve">[Michael, The Daily Caller, “Obama Administration </w:t>
      </w:r>
      <w:proofErr w:type="gramStart"/>
      <w:r w:rsidRPr="003E0ED4">
        <w:rPr>
          <w:sz w:val="24"/>
        </w:rPr>
        <w:t>To</w:t>
      </w:r>
      <w:proofErr w:type="gramEnd"/>
      <w:r w:rsidRPr="003E0ED4">
        <w:rPr>
          <w:sz w:val="24"/>
        </w:rPr>
        <w:t xml:space="preserve"> Unilaterally Slow LNG Export Terminal Approval Process,” http://dailycaller.com/2014/05/30/energy-dept-to-slow-lng-export-terminal-approval-process/, accessed: June 27, 2014, KEC]</w:t>
      </w:r>
    </w:p>
    <w:p w:rsidR="009847B4" w:rsidRPr="003E0ED4" w:rsidRDefault="009847B4" w:rsidP="009847B4"/>
    <w:p w:rsidR="009847B4" w:rsidRPr="003E0ED4" w:rsidRDefault="009847B4" w:rsidP="009847B4">
      <w:r w:rsidRPr="003E0ED4">
        <w:rPr>
          <w:rStyle w:val="StyleBoldUnderline"/>
        </w:rPr>
        <w:t>The Energy Department proposed a rule</w:t>
      </w:r>
      <w:r w:rsidRPr="003E0ED4">
        <w:t xml:space="preserve"> on Thursday </w:t>
      </w:r>
      <w:r w:rsidRPr="003E0ED4">
        <w:rPr>
          <w:rStyle w:val="StyleBoldUnderline"/>
        </w:rPr>
        <w:t>that would</w:t>
      </w:r>
      <w:r w:rsidRPr="003E0ED4">
        <w:t xml:space="preserve"> likely </w:t>
      </w:r>
      <w:r w:rsidRPr="003E0ED4">
        <w:rPr>
          <w:rStyle w:val="StyleBoldUnderline"/>
        </w:rPr>
        <w:t>slow the approval process for</w:t>
      </w:r>
      <w:r w:rsidRPr="003E0ED4">
        <w:t xml:space="preserve"> liquefied natural gas (</w:t>
      </w:r>
      <w:r w:rsidRPr="003E0ED4">
        <w:rPr>
          <w:rStyle w:val="StyleBoldUnderline"/>
        </w:rPr>
        <w:t>LNG) export terminals</w:t>
      </w:r>
      <w:r w:rsidRPr="003E0ED4">
        <w:t xml:space="preserve"> by adding extra layers of compliance to an already cumbersome process.</w:t>
      </w:r>
    </w:p>
    <w:p w:rsidR="009847B4" w:rsidRPr="003E0ED4" w:rsidRDefault="009847B4" w:rsidP="009847B4">
      <w:r w:rsidRPr="003E0ED4">
        <w:t>Under this rule, proposed LNG terminals must get approval from the Federal Energy Regulatory Commission and undergo a rigorous environmental assessment required under the National Environmental Policy Act. This is on top of getting approval from the Energy Department.</w:t>
      </w:r>
    </w:p>
    <w:p w:rsidR="009847B4" w:rsidRPr="003E0ED4" w:rsidRDefault="009847B4" w:rsidP="009847B4">
      <w:pPr>
        <w:rPr>
          <w:rStyle w:val="StyleBoldUnderline"/>
        </w:rPr>
      </w:pPr>
      <w:r w:rsidRPr="003E0ED4">
        <w:rPr>
          <w:rStyle w:val="StyleBoldUnderline"/>
        </w:rPr>
        <w:t>The move angered Republicans, who accused the Obama administration of working around Congress to undermine the country’s energy potential.</w:t>
      </w:r>
    </w:p>
    <w:p w:rsidR="009847B4" w:rsidRPr="003E0ED4" w:rsidRDefault="009847B4" w:rsidP="009847B4">
      <w:pPr>
        <w:rPr>
          <w:rStyle w:val="StyleBoldUnderline"/>
        </w:rPr>
      </w:pPr>
      <w:r w:rsidRPr="003E0ED4">
        <w:rPr>
          <w:rStyle w:val="StyleBoldUnderline"/>
        </w:rPr>
        <w:t>“Rather than working with Congress to fix the problem, the administration announces an abrupt move to introduce new excuses to delay an already broken process.”</w:t>
      </w:r>
    </w:p>
    <w:p w:rsidR="009847B4" w:rsidRPr="003E0ED4" w:rsidRDefault="009847B4" w:rsidP="009847B4">
      <w:r w:rsidRPr="003E0ED4">
        <w:rPr>
          <w:rStyle w:val="StyleBoldUnderline"/>
        </w:rPr>
        <w:t>“This action will further slow down approvals and could discourage investment in export projects,” Republican Reps. Fred Upton of Michigan and Cory Gardner</w:t>
      </w:r>
      <w:r w:rsidRPr="003E0ED4">
        <w:t xml:space="preserve"> of Colorado </w:t>
      </w:r>
      <w:r w:rsidRPr="003E0ED4">
        <w:rPr>
          <w:rStyle w:val="StyleBoldUnderline"/>
        </w:rPr>
        <w:t>said</w:t>
      </w:r>
      <w:r w:rsidRPr="003E0ED4">
        <w:t xml:space="preserve"> in a statement. “</w:t>
      </w:r>
      <w:r w:rsidRPr="003E0ED4">
        <w:rPr>
          <w:rStyle w:val="StyleBoldUnderline"/>
        </w:rPr>
        <w:t>Instead of adding more uncertainty to the process, we need a solution that brings an end to the existing queue.”</w:t>
      </w:r>
    </w:p>
    <w:p w:rsidR="009847B4" w:rsidRPr="003E0ED4" w:rsidRDefault="009847B4" w:rsidP="009847B4"/>
    <w:p w:rsidR="009847B4" w:rsidRPr="00E85015" w:rsidRDefault="009847B4" w:rsidP="00FF6C59">
      <w:pPr>
        <w:pStyle w:val="Heading4"/>
      </w:pPr>
      <w:r w:rsidRPr="00E85015">
        <w:t>Key senators favor plan</w:t>
      </w:r>
    </w:p>
    <w:p w:rsidR="009847B4" w:rsidRPr="003E0ED4" w:rsidRDefault="009847B4" w:rsidP="009847B4">
      <w:pPr>
        <w:rPr>
          <w:rStyle w:val="StyleStyleBold12pt"/>
        </w:rPr>
      </w:pPr>
      <w:r w:rsidRPr="003E0ED4">
        <w:rPr>
          <w:rStyle w:val="StyleStyleBold12pt"/>
        </w:rPr>
        <w:t xml:space="preserve">Dlouhy, </w:t>
      </w:r>
      <w:proofErr w:type="gramStart"/>
      <w:r w:rsidRPr="003E0ED4">
        <w:rPr>
          <w:rStyle w:val="StyleStyleBold12pt"/>
        </w:rPr>
        <w:t>The</w:t>
      </w:r>
      <w:proofErr w:type="gramEnd"/>
      <w:r w:rsidRPr="003E0ED4">
        <w:rPr>
          <w:rStyle w:val="StyleStyleBold12pt"/>
        </w:rPr>
        <w:t xml:space="preserve"> Houston Chronicle Reporter, ‘14 </w:t>
      </w:r>
    </w:p>
    <w:p w:rsidR="009847B4" w:rsidRPr="003E0ED4" w:rsidRDefault="009847B4" w:rsidP="009847B4">
      <w:pPr>
        <w:rPr>
          <w:sz w:val="24"/>
        </w:rPr>
      </w:pPr>
      <w:r w:rsidRPr="003E0ED4">
        <w:rPr>
          <w:sz w:val="24"/>
        </w:rPr>
        <w:t>[Jennifer A., 3-27, San Antonio, Express News, “Senators urge new strategy on gas-export licensing,” http://www.expressnews.com/business/eagle-ford-energy/article/Senators-urge-new-strategy-on-gas-export-licensing-5355617.php, accessed: June 27, 2014, KEC]</w:t>
      </w:r>
    </w:p>
    <w:p w:rsidR="009847B4" w:rsidRPr="003E0ED4" w:rsidRDefault="009847B4" w:rsidP="009847B4"/>
    <w:p w:rsidR="009847B4" w:rsidRPr="003E0ED4" w:rsidRDefault="009847B4" w:rsidP="009847B4">
      <w:r w:rsidRPr="003E0ED4">
        <w:rPr>
          <w:rStyle w:val="StyleBoldUnderline"/>
        </w:rPr>
        <w:t>Key senators are pressuring the Energy Department to abandon its plan for processing applications to broadly export natural gas, insisting that the 2-year-old approach does not do enough to prioritize projects that have secured financing</w:t>
      </w:r>
      <w:r w:rsidRPr="003E0ED4">
        <w:t>, have signed up customers and are close to winning other needed permits.</w:t>
      </w:r>
    </w:p>
    <w:p w:rsidR="009847B4" w:rsidRPr="003E0ED4" w:rsidRDefault="009847B4" w:rsidP="009847B4">
      <w:pPr>
        <w:rPr>
          <w:rStyle w:val="StyleBoldUnderline"/>
          <w:bCs w:val="0"/>
          <w:u w:val="none"/>
        </w:rPr>
      </w:pPr>
    </w:p>
    <w:p w:rsidR="009847B4" w:rsidRPr="00E85015" w:rsidRDefault="009847B4" w:rsidP="00FF6C59">
      <w:pPr>
        <w:pStyle w:val="Heading4"/>
      </w:pPr>
      <w:r w:rsidRPr="00E85015">
        <w:t>Democrats and Republicans favor natural gas</w:t>
      </w:r>
    </w:p>
    <w:p w:rsidR="009847B4" w:rsidRPr="00E85015" w:rsidRDefault="009847B4" w:rsidP="009847B4">
      <w:pPr>
        <w:rPr>
          <w:b/>
        </w:rPr>
      </w:pPr>
      <w:r w:rsidRPr="00E85015">
        <w:rPr>
          <w:b/>
        </w:rPr>
        <w:t>Harder, Wall Street Journal Reporter, 2014</w:t>
      </w:r>
    </w:p>
    <w:p w:rsidR="009847B4" w:rsidRPr="003E0ED4" w:rsidRDefault="009847B4" w:rsidP="009847B4">
      <w:r w:rsidRPr="003E0ED4">
        <w:t xml:space="preserve">{Amy, reporter on energy policy for The Wall Street Journal’s Washington, D.C., bureau before joining The Wall Street Journal in March 2014, Ms. Harder covered energy at National Journal, based in Washington, D.C. Ms. Harder is originally from Washington State and received a B.A. in journalism with honors from Western Washington University, June 25, “House Passes Bill Speeding Up Liquefied Natural Gas”, from </w:t>
      </w:r>
      <w:hyperlink r:id="rId80" w:history="1">
        <w:r w:rsidRPr="003E0ED4">
          <w:rPr>
            <w:rStyle w:val="Hyperlink"/>
          </w:rPr>
          <w:t>http://online.wsj.com/articles/house-passes-bill-speeding-up-liquefied-natural-gas-exports-1403736928</w:t>
        </w:r>
      </w:hyperlink>
      <w:r w:rsidRPr="003E0ED4">
        <w:t>, accessed June 29, 2014, WZ}</w:t>
      </w:r>
    </w:p>
    <w:p w:rsidR="009847B4" w:rsidRPr="003E0ED4" w:rsidRDefault="009847B4" w:rsidP="009847B4"/>
    <w:p w:rsidR="009847B4" w:rsidRPr="003E0ED4" w:rsidRDefault="009847B4" w:rsidP="009847B4">
      <w:pPr>
        <w:pStyle w:val="NoSpacing"/>
        <w:rPr>
          <w:rFonts w:ascii="Times New Roman" w:hAnsi="Times New Roman" w:cs="Times New Roman"/>
        </w:rPr>
      </w:pPr>
      <w:r w:rsidRPr="003E0ED4">
        <w:rPr>
          <w:rStyle w:val="StyleBoldUnderline"/>
          <w:rFonts w:ascii="Times New Roman" w:hAnsi="Times New Roman" w:cs="Times New Roman"/>
        </w:rPr>
        <w:t>The U.S. House of Representatives passed legislation</w:t>
      </w:r>
      <w:r w:rsidRPr="003E0ED4">
        <w:rPr>
          <w:rFonts w:ascii="Times New Roman" w:hAnsi="Times New Roman" w:cs="Times New Roman"/>
        </w:rPr>
        <w:t xml:space="preserve"> Wednesday that puts a deadline on when the</w:t>
      </w:r>
      <w:r w:rsidRPr="003E0ED4">
        <w:rPr>
          <w:rStyle w:val="apple-converted-space"/>
          <w:rFonts w:ascii="Times New Roman" w:hAnsi="Times New Roman" w:cs="Times New Roman"/>
          <w:sz w:val="23"/>
          <w:szCs w:val="23"/>
        </w:rPr>
        <w:t> </w:t>
      </w:r>
      <w:hyperlink r:id="rId81" w:history="1">
        <w:r w:rsidRPr="003E0ED4">
          <w:rPr>
            <w:rStyle w:val="Hyperlink"/>
            <w:rFonts w:ascii="Times New Roman" w:hAnsi="Times New Roman" w:cs="Times New Roman"/>
            <w:sz w:val="23"/>
            <w:szCs w:val="23"/>
          </w:rPr>
          <w:t>Obama</w:t>
        </w:r>
      </w:hyperlink>
      <w:r w:rsidRPr="003E0ED4">
        <w:rPr>
          <w:rStyle w:val="apple-converted-space"/>
          <w:rFonts w:ascii="Times New Roman" w:hAnsi="Times New Roman" w:cs="Times New Roman"/>
          <w:sz w:val="23"/>
          <w:szCs w:val="23"/>
        </w:rPr>
        <w:t> </w:t>
      </w:r>
      <w:r w:rsidRPr="003E0ED4">
        <w:rPr>
          <w:rFonts w:ascii="Times New Roman" w:hAnsi="Times New Roman" w:cs="Times New Roman"/>
        </w:rPr>
        <w:t xml:space="preserve">administration must decide whether to approve projects </w:t>
      </w:r>
      <w:r w:rsidRPr="003E0ED4">
        <w:rPr>
          <w:rStyle w:val="StyleBoldUnderline"/>
          <w:rFonts w:ascii="Times New Roman" w:hAnsi="Times New Roman" w:cs="Times New Roman"/>
        </w:rPr>
        <w:t>to export liquefied natural gas</w:t>
      </w:r>
      <w:r w:rsidRPr="003E0ED4">
        <w:rPr>
          <w:rFonts w:ascii="Times New Roman" w:hAnsi="Times New Roman" w:cs="Times New Roman"/>
        </w:rPr>
        <w:t>.</w:t>
      </w:r>
    </w:p>
    <w:p w:rsidR="009847B4" w:rsidRPr="003E0ED4" w:rsidRDefault="009847B4" w:rsidP="009847B4">
      <w:pPr>
        <w:pStyle w:val="NoSpacing"/>
        <w:rPr>
          <w:rFonts w:ascii="Times New Roman" w:hAnsi="Times New Roman" w:cs="Times New Roman"/>
        </w:rPr>
      </w:pPr>
      <w:r w:rsidRPr="003E0ED4">
        <w:rPr>
          <w:rFonts w:ascii="Times New Roman" w:hAnsi="Times New Roman" w:cs="Times New Roman"/>
        </w:rPr>
        <w:t xml:space="preserve">The bill, which passed 266-150, with </w:t>
      </w:r>
      <w:r w:rsidRPr="003E0ED4">
        <w:rPr>
          <w:rStyle w:val="StyleBoldUnderline"/>
          <w:rFonts w:ascii="Times New Roman" w:hAnsi="Times New Roman" w:cs="Times New Roman"/>
        </w:rPr>
        <w:t>46 Democrats joining nearly all Republicans in voting yes</w:t>
      </w:r>
      <w:r w:rsidRPr="003E0ED4">
        <w:rPr>
          <w:rFonts w:ascii="Times New Roman" w:hAnsi="Times New Roman" w:cs="Times New Roman"/>
        </w:rPr>
        <w:t>, requires the Energy Department to make a final decision on projects to export liquefied natural gas 30 days after they complete environmental reviews at the Federal Energy Regulatory Commission.</w:t>
      </w:r>
    </w:p>
    <w:p w:rsidR="009847B4" w:rsidRPr="003E0ED4" w:rsidRDefault="009847B4" w:rsidP="009847B4">
      <w:pPr>
        <w:pStyle w:val="NoSpacing"/>
        <w:rPr>
          <w:rFonts w:ascii="Times New Roman" w:hAnsi="Times New Roman" w:cs="Times New Roman"/>
        </w:rPr>
      </w:pPr>
      <w:r w:rsidRPr="003E0ED4">
        <w:rPr>
          <w:rFonts w:ascii="Times New Roman" w:hAnsi="Times New Roman" w:cs="Times New Roman"/>
        </w:rPr>
        <w:t xml:space="preserve">The bill's prospects in the Senate are unclear, though this measure has a better chance at passing the Senate than most bills the GOP-controlled House passes. </w:t>
      </w:r>
      <w:r w:rsidRPr="003E0ED4">
        <w:rPr>
          <w:rStyle w:val="StyleBoldUnderline"/>
          <w:rFonts w:ascii="Times New Roman" w:hAnsi="Times New Roman" w:cs="Times New Roman"/>
        </w:rPr>
        <w:t xml:space="preserve">The policy has support from many senators </w:t>
      </w:r>
      <w:r w:rsidRPr="003E0ED4">
        <w:rPr>
          <w:rFonts w:ascii="Times New Roman" w:hAnsi="Times New Roman" w:cs="Times New Roman"/>
        </w:rPr>
        <w:t>within President Barack Obama's own party, including several Democrats up for re-election this year, and the White House didn't issue a veto threat like it did for another energy bill the House passed Tuesday.</w:t>
      </w:r>
    </w:p>
    <w:p w:rsidR="009847B4" w:rsidRPr="003E0ED4" w:rsidRDefault="009847B4" w:rsidP="009847B4">
      <w:pPr>
        <w:pStyle w:val="NoSpacing"/>
        <w:rPr>
          <w:rFonts w:ascii="Times New Roman" w:hAnsi="Times New Roman" w:cs="Times New Roman"/>
        </w:rPr>
      </w:pPr>
      <w:r w:rsidRPr="003E0ED4">
        <w:rPr>
          <w:rFonts w:ascii="Times New Roman" w:hAnsi="Times New Roman" w:cs="Times New Roman"/>
        </w:rPr>
        <w:t xml:space="preserve">Of the three votes the House has cast on oil and natural gas exports in recent years, </w:t>
      </w:r>
      <w:r w:rsidRPr="003E0ED4">
        <w:rPr>
          <w:rStyle w:val="StyleBoldUnderline"/>
          <w:rFonts w:ascii="Times New Roman" w:hAnsi="Times New Roman" w:cs="Times New Roman"/>
        </w:rPr>
        <w:t xml:space="preserve">this bill received the most support from Democrats. </w:t>
      </w:r>
      <w:r w:rsidRPr="003E0ED4">
        <w:rPr>
          <w:rFonts w:ascii="Times New Roman" w:hAnsi="Times New Roman" w:cs="Times New Roman"/>
        </w:rPr>
        <w:t>Among the Democrats who voted yes were Rep. Steve Israel of New York, who chairs the Democratic Congressional Campaign Committee, and Rep. Eliot Engel of New York, who voted against the bill in committee.</w:t>
      </w:r>
    </w:p>
    <w:p w:rsidR="009847B4" w:rsidRPr="003E0ED4" w:rsidRDefault="009847B4" w:rsidP="009847B4">
      <w:pPr>
        <w:pStyle w:val="NoSpacing"/>
        <w:rPr>
          <w:rFonts w:ascii="Times New Roman" w:hAnsi="Times New Roman" w:cs="Times New Roman"/>
          <w:sz w:val="12"/>
        </w:rPr>
      </w:pPr>
      <w:r w:rsidRPr="003E0ED4">
        <w:rPr>
          <w:rFonts w:ascii="Times New Roman" w:hAnsi="Times New Roman" w:cs="Times New Roman"/>
          <w:sz w:val="12"/>
        </w:rPr>
        <w:t>The bill's chief sponsor, Rep. Cory Gardner (R., Colo.), said he is talking "with a number of senators" about moving the measure in the upper chamber, though he isn't talking with the one person who is pushing a near identical bill: Sen. Mark Udall (D. Colo.), who is—facing a challenge from Mr. Gardner to take over his</w:t>
      </w:r>
      <w:r w:rsidRPr="003E0ED4">
        <w:rPr>
          <w:rStyle w:val="apple-converted-space"/>
          <w:rFonts w:ascii="Times New Roman" w:hAnsi="Times New Roman" w:cs="Times New Roman"/>
          <w:sz w:val="14"/>
          <w:szCs w:val="23"/>
        </w:rPr>
        <w:t> </w:t>
      </w:r>
      <w:hyperlink r:id="rId82" w:tgtFrame="_new" w:history="1">
        <w:r w:rsidRPr="003E0ED4">
          <w:rPr>
            <w:rStyle w:val="Hyperlink"/>
            <w:rFonts w:ascii="Times New Roman" w:hAnsi="Times New Roman" w:cs="Times New Roman"/>
            <w:sz w:val="14"/>
            <w:szCs w:val="23"/>
          </w:rPr>
          <w:t>Senate seat in a race</w:t>
        </w:r>
        <w:r w:rsidRPr="003E0ED4">
          <w:rPr>
            <w:rStyle w:val="apple-converted-space"/>
            <w:rFonts w:ascii="Times New Roman" w:hAnsi="Times New Roman" w:cs="Times New Roman"/>
            <w:sz w:val="14"/>
            <w:szCs w:val="23"/>
          </w:rPr>
          <w:t> </w:t>
        </w:r>
      </w:hyperlink>
      <w:r w:rsidRPr="003E0ED4">
        <w:rPr>
          <w:rFonts w:ascii="Times New Roman" w:hAnsi="Times New Roman" w:cs="Times New Roman"/>
          <w:sz w:val="12"/>
        </w:rPr>
        <w:t>that polling shows is close. The only difference in the two pieces of legislation is Mr. Udall's version requires the administration to make a decision within 45 days instead of 30 days.</w:t>
      </w:r>
    </w:p>
    <w:p w:rsidR="009847B4" w:rsidRPr="003E0ED4" w:rsidRDefault="009847B4" w:rsidP="009847B4">
      <w:pPr>
        <w:pStyle w:val="NoSpacing"/>
        <w:rPr>
          <w:rFonts w:ascii="Times New Roman" w:hAnsi="Times New Roman" w:cs="Times New Roman"/>
          <w:sz w:val="12"/>
        </w:rPr>
      </w:pPr>
      <w:r w:rsidRPr="003E0ED4">
        <w:rPr>
          <w:rFonts w:ascii="Times New Roman" w:hAnsi="Times New Roman" w:cs="Times New Roman"/>
          <w:sz w:val="12"/>
        </w:rPr>
        <w:t>"I have not directly spoken to Sen. Udall," Mr. Gardner said in an interview this week before his bill passed. "He's familiar with the work I've been doing."</w:t>
      </w:r>
    </w:p>
    <w:p w:rsidR="009847B4" w:rsidRPr="003E0ED4" w:rsidRDefault="009847B4" w:rsidP="009847B4">
      <w:pPr>
        <w:pStyle w:val="NoSpacing"/>
        <w:rPr>
          <w:rFonts w:ascii="Times New Roman" w:hAnsi="Times New Roman" w:cs="Times New Roman"/>
          <w:sz w:val="12"/>
        </w:rPr>
      </w:pPr>
      <w:r w:rsidRPr="003E0ED4">
        <w:rPr>
          <w:rFonts w:ascii="Times New Roman" w:hAnsi="Times New Roman" w:cs="Times New Roman"/>
          <w:sz w:val="12"/>
        </w:rPr>
        <w:t>The two politicians have been sparring over natural-gas exports policy ever since Mr. Gardner entered the race and the Ukraine-Russian conflict escalated and accentuated Eastern Europe's dependence on Russian gas. As in many states, oil and natural gas production in Colorado has risen significantly in recent years thanks to advances in drilling technology.</w:t>
      </w:r>
    </w:p>
    <w:p w:rsidR="009847B4" w:rsidRPr="003E0ED4" w:rsidRDefault="009847B4" w:rsidP="009847B4">
      <w:pPr>
        <w:pStyle w:val="NoSpacing"/>
        <w:rPr>
          <w:rFonts w:ascii="Times New Roman" w:hAnsi="Times New Roman" w:cs="Times New Roman"/>
        </w:rPr>
      </w:pPr>
      <w:r w:rsidRPr="003E0ED4">
        <w:rPr>
          <w:rFonts w:ascii="Times New Roman" w:hAnsi="Times New Roman" w:cs="Times New Roman"/>
          <w:sz w:val="12"/>
        </w:rPr>
        <w:t>In response to this energy boom, companies are scrambling to export both oil and natural gas, which each face varying levels of restrictions. On Tuesday, The Wall Street Journal reported that the Commerce Department will allow at least</w:t>
      </w:r>
      <w:r w:rsidRPr="003E0ED4">
        <w:rPr>
          <w:rStyle w:val="apple-converted-space"/>
          <w:rFonts w:ascii="Times New Roman" w:hAnsi="Times New Roman" w:cs="Times New Roman"/>
          <w:sz w:val="14"/>
          <w:szCs w:val="23"/>
        </w:rPr>
        <w:t> </w:t>
      </w:r>
      <w:hyperlink r:id="rId83" w:tgtFrame="_new" w:history="1">
        <w:r w:rsidRPr="003E0ED4">
          <w:rPr>
            <w:rStyle w:val="Hyperlink"/>
            <w:rFonts w:ascii="Times New Roman" w:hAnsi="Times New Roman" w:cs="Times New Roman"/>
            <w:sz w:val="14"/>
            <w:szCs w:val="23"/>
          </w:rPr>
          <w:t>two energy companies to export</w:t>
        </w:r>
        <w:r w:rsidRPr="003E0ED4">
          <w:rPr>
            <w:rStyle w:val="apple-converted-space"/>
            <w:rFonts w:ascii="Times New Roman" w:hAnsi="Times New Roman" w:cs="Times New Roman"/>
            <w:sz w:val="14"/>
            <w:szCs w:val="23"/>
          </w:rPr>
          <w:t> </w:t>
        </w:r>
      </w:hyperlink>
      <w:r w:rsidRPr="003E0ED4">
        <w:rPr>
          <w:rFonts w:ascii="Times New Roman" w:hAnsi="Times New Roman" w:cs="Times New Roman"/>
          <w:sz w:val="12"/>
        </w:rPr>
        <w:t xml:space="preserve">a minimally processed ultralight kind of oil called condensate. The Obama administration has given final approval to two companies to export natural gas, out of some two dozen projects pending review. Congress is unlikely to push legislation any time soon changing the nation's </w:t>
      </w:r>
      <w:r w:rsidRPr="003E0ED4">
        <w:rPr>
          <w:rFonts w:ascii="Times New Roman" w:hAnsi="Times New Roman" w:cs="Times New Roman"/>
        </w:rPr>
        <w:t xml:space="preserve">decades-old laws restricting oil exports, but </w:t>
      </w:r>
      <w:r w:rsidRPr="003E0ED4">
        <w:rPr>
          <w:rStyle w:val="StyleBoldUnderline"/>
          <w:rFonts w:ascii="Times New Roman" w:hAnsi="Times New Roman" w:cs="Times New Roman"/>
        </w:rPr>
        <w:t>support is growing to do something on natural-gas exports.</w:t>
      </w:r>
    </w:p>
    <w:p w:rsidR="009847B4" w:rsidRPr="003E0ED4" w:rsidRDefault="009847B4" w:rsidP="009847B4">
      <w:pPr>
        <w:pStyle w:val="NoSpacing"/>
        <w:rPr>
          <w:rStyle w:val="StyleBoldUnderline"/>
          <w:rFonts w:ascii="Times New Roman" w:hAnsi="Times New Roman" w:cs="Times New Roman"/>
          <w:bCs w:val="0"/>
          <w:u w:val="none"/>
        </w:rPr>
      </w:pPr>
    </w:p>
    <w:p w:rsidR="009847B4" w:rsidRPr="00E85015" w:rsidRDefault="009847B4" w:rsidP="00FF6C59">
      <w:pPr>
        <w:pStyle w:val="Heading4"/>
      </w:pPr>
      <w:r w:rsidRPr="00E85015">
        <w:t>No Link- Already in Congress, should’ve triggered the impact</w:t>
      </w:r>
    </w:p>
    <w:p w:rsidR="009847B4" w:rsidRPr="00E85015" w:rsidRDefault="009847B4" w:rsidP="009847B4">
      <w:pPr>
        <w:rPr>
          <w:b/>
        </w:rPr>
      </w:pPr>
      <w:r w:rsidRPr="00E85015">
        <w:rPr>
          <w:b/>
        </w:rPr>
        <w:t>Harder, Wall Street Journal Reporter, 2014</w:t>
      </w:r>
    </w:p>
    <w:p w:rsidR="009847B4" w:rsidRDefault="009847B4" w:rsidP="009847B4">
      <w:pPr>
        <w:pStyle w:val="NoSpacing"/>
        <w:rPr>
          <w:rFonts w:ascii="Times New Roman" w:hAnsi="Times New Roman" w:cs="Times New Roman"/>
        </w:rPr>
      </w:pPr>
      <w:r w:rsidRPr="003E0ED4">
        <w:rPr>
          <w:rFonts w:ascii="Times New Roman" w:hAnsi="Times New Roman" w:cs="Times New Roman"/>
        </w:rPr>
        <w:t xml:space="preserve">{Amy June 19, “Natural-Gas Export Facility Clears Federal Hurdle”, from </w:t>
      </w:r>
      <w:hyperlink r:id="rId84" w:history="1">
        <w:r w:rsidRPr="003E0ED4">
          <w:rPr>
            <w:rStyle w:val="Hyperlink"/>
            <w:rFonts w:ascii="Times New Roman" w:hAnsi="Times New Roman" w:cs="Times New Roman"/>
          </w:rPr>
          <w:t>http://online.wsj.com/articles/natural-gas-export-facility-clears-federal-hurdle-1403203095?tesla=y&amp;mg=reno64</w:t>
        </w:r>
      </w:hyperlink>
      <w:r w:rsidRPr="003E0ED4">
        <w:rPr>
          <w:rFonts w:ascii="Times New Roman" w:hAnsi="Times New Roman" w:cs="Times New Roman"/>
        </w:rPr>
        <w:t>, Accessed June 29, 2014, WZ}</w:t>
      </w:r>
    </w:p>
    <w:p w:rsidR="00FF6C59" w:rsidRPr="003E0ED4" w:rsidRDefault="00FF6C59" w:rsidP="009847B4">
      <w:pPr>
        <w:pStyle w:val="NoSpacing"/>
        <w:rPr>
          <w:rStyle w:val="StyleBoldUnderline"/>
          <w:rFonts w:ascii="Times New Roman" w:hAnsi="Times New Roman" w:cs="Times New Roman"/>
          <w:bCs w:val="0"/>
          <w:u w:val="none"/>
        </w:rPr>
      </w:pP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WASHINGTON—</w:t>
      </w:r>
      <w:proofErr w:type="gramStart"/>
      <w:r w:rsidRPr="00E15477">
        <w:rPr>
          <w:rFonts w:ascii="Times New Roman" w:hAnsi="Times New Roman" w:cs="Times New Roman"/>
        </w:rPr>
        <w:t>A</w:t>
      </w:r>
      <w:proofErr w:type="gramEnd"/>
      <w:r w:rsidRPr="00E15477">
        <w:rPr>
          <w:rFonts w:ascii="Times New Roman" w:hAnsi="Times New Roman" w:cs="Times New Roman"/>
        </w:rPr>
        <w:t xml:space="preserve"> federal agency</w:t>
      </w:r>
      <w:r w:rsidRPr="00E15477">
        <w:rPr>
          <w:rStyle w:val="apple-converted-space"/>
          <w:rFonts w:ascii="Times New Roman" w:hAnsi="Times New Roman" w:cs="Times New Roman"/>
        </w:rPr>
        <w:t> </w:t>
      </w:r>
      <w:r w:rsidRPr="00E15477">
        <w:rPr>
          <w:rStyle w:val="aqj"/>
          <w:rFonts w:ascii="Times New Roman" w:hAnsi="Times New Roman" w:cs="Times New Roman"/>
        </w:rPr>
        <w:t>on Thursday</w:t>
      </w:r>
      <w:r w:rsidRPr="00E15477">
        <w:rPr>
          <w:rStyle w:val="apple-converted-space"/>
          <w:rFonts w:ascii="Times New Roman" w:hAnsi="Times New Roman" w:cs="Times New Roman"/>
        </w:rPr>
        <w:t> </w:t>
      </w:r>
      <w:r w:rsidRPr="00E15477">
        <w:rPr>
          <w:rFonts w:ascii="Times New Roman" w:hAnsi="Times New Roman" w:cs="Times New Roman"/>
        </w:rPr>
        <w:t>approved a natural-gas export terminal in Louisiana, marking the second time the U.S. government has signed off on such a project.</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The Federal Energy Regulatory Commission authorized Cameron LNG LLC, a unit of San Diego-based </w:t>
      </w:r>
      <w:hyperlink r:id="rId85" w:tgtFrame="_blank" w:history="1">
        <w:r w:rsidRPr="00E15477">
          <w:rPr>
            <w:rStyle w:val="Hyperlink"/>
            <w:rFonts w:ascii="Times New Roman" w:hAnsi="Times New Roman" w:cs="Times New Roman"/>
          </w:rPr>
          <w:t>Sempra Energy</w:t>
        </w:r>
      </w:hyperlink>
      <w:r w:rsidRPr="00E15477">
        <w:rPr>
          <w:rFonts w:ascii="Times New Roman" w:hAnsi="Times New Roman" w:cs="Times New Roman"/>
        </w:rPr>
        <w:t>, </w:t>
      </w:r>
      <w:hyperlink r:id="rId86" w:tgtFrame="_blank" w:history="1">
        <w:r w:rsidRPr="00E15477">
          <w:rPr>
            <w:rStyle w:val="Hyperlink"/>
            <w:rFonts w:ascii="Times New Roman" w:hAnsi="Times New Roman" w:cs="Times New Roman"/>
            <w:caps/>
            <w:bdr w:val="none" w:sz="0" w:space="0" w:color="auto" w:frame="1"/>
          </w:rPr>
          <w:t>SRE +0.16%</w:t>
        </w:r>
      </w:hyperlink>
      <w:r w:rsidRPr="00E15477">
        <w:rPr>
          <w:rFonts w:ascii="Times New Roman" w:hAnsi="Times New Roman" w:cs="Times New Roman"/>
        </w:rPr>
        <w:t> to operate and construct a liquefied-natural-gas export facility in Hackberry, La., just east of the Texas border. The approval focused on the project's environmental assessment. It was the last major regulatory hurdle Cameron had to overcome and mostly clears the way for the nearly $10 billion project to begin construction.</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Sempra expects to begin construction later this year and will export up to 1.7 billion cubic feet of natural gas a day by 2019.</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 xml:space="preserve">In the wake of the U.S. oil and natural gas boom, </w:t>
      </w:r>
      <w:r w:rsidRPr="00E15477">
        <w:rPr>
          <w:rStyle w:val="StyleBoldUnderline"/>
          <w:rFonts w:ascii="Times New Roman" w:hAnsi="Times New Roman" w:cs="Times New Roman"/>
        </w:rPr>
        <w:t xml:space="preserve">companies have been scrambling in the past few years to get federal approval to export natural gas, a reversal from market trends as recent as 2008 when companies were building import terminals. </w:t>
      </w:r>
      <w:r w:rsidRPr="00E15477">
        <w:rPr>
          <w:rFonts w:ascii="Times New Roman" w:hAnsi="Times New Roman" w:cs="Times New Roman"/>
        </w:rPr>
        <w:t>There are a couple dozen export proposals in the approval process.</w:t>
      </w:r>
    </w:p>
    <w:p w:rsidR="009847B4" w:rsidRPr="00E15477" w:rsidRDefault="009847B4" w:rsidP="009847B4">
      <w:pPr>
        <w:pStyle w:val="NoSpacing"/>
        <w:rPr>
          <w:rFonts w:ascii="Times New Roman" w:hAnsi="Times New Roman" w:cs="Times New Roman"/>
        </w:rPr>
      </w:pPr>
      <w:r w:rsidRPr="00E15477">
        <w:rPr>
          <w:rStyle w:val="StyleBoldUnderline"/>
          <w:rFonts w:ascii="Times New Roman" w:hAnsi="Times New Roman" w:cs="Times New Roman"/>
        </w:rPr>
        <w:t>Policy makers in Washington have sharpened their focus on natural-gas exports over the past few months</w:t>
      </w:r>
      <w:r w:rsidRPr="00E15477">
        <w:rPr>
          <w:rFonts w:ascii="Times New Roman" w:hAnsi="Times New Roman" w:cs="Times New Roman"/>
        </w:rPr>
        <w:t xml:space="preserve"> as the Russia-Ukraine conflict accentuates the energy dependence of Eastern Europe, and Ukraine specifically, on Russia. Russian state gas giant Gazprom said earlier this week it was suspending natural-gas deliveries to Ukraine.</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Sempra Energy CEO and Chairman Debra Reed praised the development. "Today's approval is another important step in delivering natural gas to America's trading partners abroad," said Ms. Reed. "We appreciate the continued support of leaders like Senator</w:t>
      </w:r>
      <w:hyperlink r:id="rId87" w:tgtFrame="_blank" w:history="1">
        <w:r w:rsidRPr="00E15477">
          <w:rPr>
            <w:rStyle w:val="Hyperlink"/>
            <w:rFonts w:ascii="Times New Roman" w:hAnsi="Times New Roman" w:cs="Times New Roman"/>
          </w:rPr>
          <w:t>Landrieu</w:t>
        </w:r>
      </w:hyperlink>
      <w:r w:rsidRPr="00E15477">
        <w:rPr>
          <w:rFonts w:ascii="Times New Roman" w:hAnsi="Times New Roman" w:cs="Times New Roman"/>
        </w:rPr>
        <w:t> who are helping to move the U.S. LNG industry forward."</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lastRenderedPageBreak/>
        <w:t>Sen. Mary Landrieu (D., La.), chairman of the Senate Energy and Natural Resources Committee, also issued a statement that was released in coordination with Sempra's statement. "The Department of Energy should follow FERC's lead and issue the final approval for the project, and they should do so quickly."</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Sempra said it plans to export gas to Japan and European nations, though it didn't specify which ones. Earlier this year, Cameron received the other needed government approval from the Energy Department, which conditionally authorized it to export natural gas to countries that aren't free-trade partners with the U.S., a category of countries that must overcome a higher regulatory burden.</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The DOE now must decide whether to give a final approval for the project, a step that is considered minor compared with the department's conditional approval and FERC's environmental review. A lawsuit by companies or interest groups critical of natural-gas exports based on either environmental or price concerns could still ensue, though it is unlikely that would derail the project given it is so far along in the review process. Ms. Landrieu, who is in a tight re-election race this year, urged the department to quickly approve Cameron.</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Raymond James analyst Darren Horowitz said the FERC approval was a major milestone for the Sempra-led project. "I think this project is very clear-cut," he said, noting that its 1.7 billion cubic feet of natural gas export capacity is fully subscribed. "I think this one is in good shape to not only be approved from a final investment decision standpoint, but to start getting under way in short order."</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Only one other project, Houston-based </w:t>
      </w:r>
      <w:hyperlink r:id="rId88" w:tgtFrame="_blank" w:history="1">
        <w:r w:rsidRPr="00E15477">
          <w:rPr>
            <w:rStyle w:val="Hyperlink"/>
            <w:rFonts w:ascii="Times New Roman" w:hAnsi="Times New Roman" w:cs="Times New Roman"/>
          </w:rPr>
          <w:t>Cheniere Energy</w:t>
        </w:r>
      </w:hyperlink>
      <w:r w:rsidRPr="00E15477">
        <w:rPr>
          <w:rFonts w:ascii="Times New Roman" w:hAnsi="Times New Roman" w:cs="Times New Roman"/>
        </w:rPr>
        <w:t> Inc., </w:t>
      </w:r>
      <w:hyperlink r:id="rId89" w:tgtFrame="_blank" w:history="1">
        <w:r w:rsidRPr="00E15477">
          <w:rPr>
            <w:rStyle w:val="Hyperlink"/>
            <w:rFonts w:ascii="Times New Roman" w:hAnsi="Times New Roman" w:cs="Times New Roman"/>
            <w:caps/>
            <w:bdr w:val="none" w:sz="0" w:space="0" w:color="auto" w:frame="1"/>
          </w:rPr>
          <w:t>LNG +1.04%</w:t>
        </w:r>
      </w:hyperlink>
      <w:r w:rsidRPr="00E15477">
        <w:rPr>
          <w:rFonts w:ascii="Times New Roman" w:hAnsi="Times New Roman" w:cs="Times New Roman"/>
        </w:rPr>
        <w:t> </w:t>
      </w:r>
      <w:proofErr w:type="gramStart"/>
      <w:r w:rsidRPr="00E15477">
        <w:rPr>
          <w:rFonts w:ascii="Times New Roman" w:hAnsi="Times New Roman" w:cs="Times New Roman"/>
        </w:rPr>
        <w:t>has</w:t>
      </w:r>
      <w:proofErr w:type="gramEnd"/>
      <w:r w:rsidRPr="00E15477">
        <w:rPr>
          <w:rFonts w:ascii="Times New Roman" w:hAnsi="Times New Roman" w:cs="Times New Roman"/>
        </w:rPr>
        <w:t xml:space="preserve"> received the necessary approvals from both DOE and FERC to export natural gas. Its Sabine Pass facility, also located in Louisiana near the Texas border, is expected to begin exporting natural gas as soon as next year.</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About two dozen projects are awaiting review from either the Energy Department or FERC, though approval from either or both of the agencies doesn't necessarily mean the projects will go forward. It merely gives them the ability to do so. Investment hurdles and energy markets will also influence whether projects are ultimately built.</w:t>
      </w:r>
    </w:p>
    <w:p w:rsidR="009847B4" w:rsidRPr="00E15477" w:rsidRDefault="009847B4" w:rsidP="009847B4">
      <w:pPr>
        <w:pStyle w:val="NoSpacing"/>
        <w:rPr>
          <w:rFonts w:ascii="Times New Roman" w:hAnsi="Times New Roman" w:cs="Times New Roman"/>
        </w:rPr>
      </w:pPr>
      <w:r w:rsidRPr="00E15477">
        <w:rPr>
          <w:rFonts w:ascii="Times New Roman" w:hAnsi="Times New Roman" w:cs="Times New Roman"/>
        </w:rPr>
        <w:t xml:space="preserve">The </w:t>
      </w:r>
      <w:r w:rsidRPr="00E15477">
        <w:rPr>
          <w:rStyle w:val="StyleBoldUnderline"/>
          <w:rFonts w:ascii="Times New Roman" w:hAnsi="Times New Roman" w:cs="Times New Roman"/>
        </w:rPr>
        <w:t>Obama administration announced last month it was</w:t>
      </w:r>
      <w:hyperlink r:id="rId90" w:tgtFrame="_blank" w:history="1">
        <w:r w:rsidRPr="00E15477">
          <w:rPr>
            <w:rStyle w:val="StyleBoldUnderline"/>
            <w:rFonts w:ascii="Times New Roman" w:hAnsi="Times New Roman" w:cs="Times New Roman"/>
          </w:rPr>
          <w:t> changing how it reviewed</w:t>
        </w:r>
      </w:hyperlink>
      <w:r w:rsidRPr="00E15477">
        <w:rPr>
          <w:rStyle w:val="StyleBoldUnderline"/>
          <w:rFonts w:ascii="Times New Roman" w:hAnsi="Times New Roman" w:cs="Times New Roman"/>
        </w:rPr>
        <w:t xml:space="preserve"> natural-gas-export projects.</w:t>
      </w:r>
      <w:r w:rsidRPr="00E15477">
        <w:rPr>
          <w:rFonts w:ascii="Times New Roman" w:hAnsi="Times New Roman" w:cs="Times New Roman"/>
        </w:rPr>
        <w:t xml:space="preserve"> The proposal, which must go through a public comment before becoming final, requires companies to gain FERC approval for projects before DOE conducts its national-interest determination it had previously done concurrent to the FERC process. The change essentially nixes the department's conditional-approval step and places more emphasis on DOE's final approval.</w:t>
      </w:r>
    </w:p>
    <w:p w:rsidR="009847B4" w:rsidRPr="003E0ED4" w:rsidRDefault="009847B4" w:rsidP="009847B4"/>
    <w:p w:rsidR="00E15477" w:rsidRPr="008B7935" w:rsidRDefault="00E15477" w:rsidP="00E15477"/>
    <w:p w:rsidR="00E15477" w:rsidRPr="008B7935" w:rsidRDefault="00E15477" w:rsidP="00FF6C59">
      <w:pPr>
        <w:pStyle w:val="Heading4"/>
      </w:pPr>
      <w:r w:rsidRPr="008B7935">
        <w:t>And plan popular—everybody likes it</w:t>
      </w:r>
    </w:p>
    <w:p w:rsidR="00E15477" w:rsidRPr="003E0ED4" w:rsidRDefault="00E15477" w:rsidP="00E15477">
      <w:pPr>
        <w:rPr>
          <w:rStyle w:val="StyleStyleBold12pt"/>
        </w:rPr>
      </w:pPr>
      <w:r w:rsidRPr="003E0ED4">
        <w:rPr>
          <w:rStyle w:val="StyleStyleBold12pt"/>
        </w:rPr>
        <w:t>Piltz, former US Climate Change Science Program Senior Associate, 6/30/14</w:t>
      </w:r>
    </w:p>
    <w:p w:rsidR="00E15477" w:rsidRPr="008B7935" w:rsidRDefault="00E15477" w:rsidP="00E15477">
      <w:pPr>
        <w:rPr>
          <w:rStyle w:val="StyleStyleBold12pt"/>
          <w:b w:val="0"/>
          <w:bCs w:val="0"/>
          <w:sz w:val="24"/>
        </w:rPr>
      </w:pPr>
      <w:r w:rsidRPr="003E0ED4">
        <w:t>[Rick, 6/30/14, Climate Science Watch, “Bipartisan push for stepped up natural gas fracking and LNG export</w:t>
      </w:r>
      <w:r w:rsidRPr="003E0ED4">
        <w:rPr>
          <w:sz w:val="24"/>
        </w:rPr>
        <w:t>,” http://www.climatesciencewatch.org/2014/06/30/bipartisan-push-for-lng-export/, accessed 6/30/14, AC]</w:t>
      </w:r>
    </w:p>
    <w:p w:rsidR="00E15477" w:rsidRPr="003E0ED4" w:rsidRDefault="00E15477" w:rsidP="00E15477">
      <w:r w:rsidRPr="003E0ED4">
        <w:rPr>
          <w:rStyle w:val="StyleBoldUnderline"/>
        </w:rPr>
        <w:t>A bipartisan push for stepped-up natural gas production and export, via hydrofracking and more liquefied natural gas export terminals, was evident at a recent hearing held by the Senate Energy and Natural Resources Committee</w:t>
      </w:r>
      <w:r w:rsidRPr="003E0ED4">
        <w:t>. Concerns about greenhouse gas emissions and climate change took a back seat. A couple of Democratic Senators questioned the economic benefits of promoting LNG exports.</w:t>
      </w:r>
    </w:p>
    <w:p w:rsidR="00E15477" w:rsidRPr="003E0ED4" w:rsidRDefault="00E15477" w:rsidP="00E15477">
      <w:r w:rsidRPr="003E0ED4">
        <w:t>A Senate Energy and Natural Resources full committee hearing on June 19, on "How to harness a game-changing resource for export, domestic consumption, and transportation fuel" (archived webcast and witness written testimony </w:t>
      </w:r>
      <w:hyperlink r:id="rId91" w:tgtFrame="_blank" w:history="1">
        <w:r w:rsidRPr="003E0ED4">
          <w:rPr>
            <w:rStyle w:val="Hyperlink"/>
          </w:rPr>
          <w:t>here</w:t>
        </w:r>
      </w:hyperlink>
      <w:r w:rsidRPr="003E0ED4">
        <w:t>) focused first and foremost on a push for expediting increased export of domestically produced natural gas to the world market.</w:t>
      </w:r>
    </w:p>
    <w:p w:rsidR="00E15477" w:rsidRPr="003E0ED4" w:rsidRDefault="00E15477" w:rsidP="00E15477">
      <w:pPr>
        <w:shd w:val="clear" w:color="auto" w:fill="FFFFFF"/>
        <w:textAlignment w:val="baseline"/>
        <w:rPr>
          <w:rFonts w:eastAsia="Times New Roman"/>
        </w:rPr>
      </w:pPr>
      <w:r w:rsidRPr="003E0ED4">
        <w:rPr>
          <w:rStyle w:val="StyleBoldUnderline"/>
        </w:rPr>
        <w:t xml:space="preserve">The Committee heard from a representative of the Department of Energy fossil energy office and witnesses from industry and think tanks on what has been referred to as the potential for dramatically expanded natural gas development to have "game changing" effects on U.S. energy </w:t>
      </w:r>
      <w:r w:rsidRPr="003E0ED4">
        <w:rPr>
          <w:rStyle w:val="StyleBoldUnderline"/>
        </w:rPr>
        <w:lastRenderedPageBreak/>
        <w:t>supply and security and global energy markets. The hearing focused particularly on issues of U.S. LNG exports</w:t>
      </w:r>
      <w:r w:rsidRPr="003E0ED4">
        <w:rPr>
          <w:rFonts w:eastAsia="Times New Roman"/>
        </w:rPr>
        <w:t xml:space="preserve">. </w:t>
      </w:r>
      <w:r w:rsidRPr="003E0ED4">
        <w:rPr>
          <w:rStyle w:val="StyleBoldUnderline"/>
        </w:rPr>
        <w:t>Committee Chair Mary Landrieu (D-Louisiana) and Ranking Member Lisa Murkowski</w:t>
      </w:r>
      <w:r w:rsidRPr="003E0ED4">
        <w:rPr>
          <w:rFonts w:eastAsia="Times New Roman"/>
        </w:rPr>
        <w:t xml:space="preserve"> (R-Alaska) both represent gas-producng states and both </w:t>
      </w:r>
      <w:r w:rsidRPr="003E0ED4">
        <w:rPr>
          <w:rStyle w:val="StyleBoldUnderline"/>
        </w:rPr>
        <w:t>pushed on the DOE</w:t>
      </w:r>
      <w:r w:rsidRPr="003E0ED4">
        <w:rPr>
          <w:rFonts w:eastAsia="Times New Roman"/>
        </w:rPr>
        <w:t xml:space="preserve"> witness with reference to getting the </w:t>
      </w:r>
      <w:r w:rsidRPr="003E0ED4">
        <w:rPr>
          <w:rStyle w:val="StyleBoldUnderline"/>
        </w:rPr>
        <w:t>agency to expedite permitting of proposed LNG export terminals.</w:t>
      </w:r>
      <w:r w:rsidRPr="003E0ED4">
        <w:rPr>
          <w:rFonts w:eastAsia="Times New Roman"/>
        </w:rPr>
        <w:t xml:space="preserve"> DOE shares this approval jurisdiction with the Federal Energy Regulatory Commisssion (FERC).</w:t>
      </w:r>
    </w:p>
    <w:p w:rsidR="00E15477" w:rsidRPr="003E0ED4" w:rsidRDefault="00E15477" w:rsidP="00E15477">
      <w:pPr>
        <w:shd w:val="clear" w:color="auto" w:fill="FFFFFF"/>
        <w:textAlignment w:val="baseline"/>
        <w:rPr>
          <w:rFonts w:eastAsia="Times New Roman"/>
        </w:rPr>
      </w:pPr>
      <w:r w:rsidRPr="003E0ED4">
        <w:rPr>
          <w:rStyle w:val="StyleBoldUnderline"/>
        </w:rPr>
        <w:t>Committee member Mark Udall</w:t>
      </w:r>
      <w:r w:rsidRPr="003E0ED4">
        <w:rPr>
          <w:rFonts w:eastAsia="Times New Roman"/>
        </w:rPr>
        <w:t xml:space="preserve"> (D-Colorado), also from a gas-producing state and under pressure from industry and his opponent in a very competitive re-election campaign, </w:t>
      </w:r>
      <w:r w:rsidRPr="003E0ED4">
        <w:rPr>
          <w:rStyle w:val="StyleBoldUnderline"/>
        </w:rPr>
        <w:t>has introduced legislation</w:t>
      </w:r>
      <w:r w:rsidRPr="003E0ED4">
        <w:rPr>
          <w:rFonts w:eastAsia="Times New Roman"/>
        </w:rPr>
        <w:t xml:space="preserve"> (S. 2494) </w:t>
      </w:r>
      <w:r w:rsidRPr="003E0ED4">
        <w:rPr>
          <w:rStyle w:val="StyleBoldUnderline"/>
        </w:rPr>
        <w:t>that would require faster LNG export decisions on DOE's part</w:t>
      </w:r>
      <w:r w:rsidRPr="003E0ED4">
        <w:rPr>
          <w:rFonts w:eastAsia="Times New Roman"/>
        </w:rPr>
        <w:t>. The DOE official said it was feasible to complete reviews of LNG export licenses within the 45-day window required by the legislation.</w:t>
      </w:r>
    </w:p>
    <w:p w:rsidR="00E15477" w:rsidRPr="003E0ED4" w:rsidRDefault="00E15477" w:rsidP="00E15477">
      <w:r w:rsidRPr="003E0ED4">
        <w:t>The Energy and Natural Resources Committee tends to be dominated by Senators who are close to corporate energy production interests in their states, or whose states includes large areas federally owned land. For example, West Virginia, North Dakota, Wyoming, New Mexico, Utah, and Nevada also have members on this committee. The essential thrust of much of this hearing was to gain greater market share for U.S. natural gas production interests in the growing global market. Low-cost natural gas, it was argued, could give U.S. energy interests a competitive edge in supplying gas to Asia and Europe, where the price of gas currently tends to be much higher. It was argued that the available U.S. supply is now understood to be so vast that it would be possible, as long as government impediments are removed, to ramp up production sufficiently to satisfy both domestic needs while growing the export market.</w:t>
      </w:r>
    </w:p>
    <w:p w:rsidR="00E15477" w:rsidRPr="003E0ED4" w:rsidRDefault="00E15477" w:rsidP="00E15477">
      <w:pPr>
        <w:shd w:val="clear" w:color="auto" w:fill="FFFFFF"/>
        <w:spacing w:after="360" w:line="360" w:lineRule="atLeast"/>
        <w:textAlignment w:val="baseline"/>
        <w:rPr>
          <w:rFonts w:eastAsia="Times New Roman"/>
        </w:rPr>
      </w:pPr>
      <w:r w:rsidRPr="003E0ED4">
        <w:rPr>
          <w:rStyle w:val="StyleBoldUnderline"/>
        </w:rPr>
        <w:t>The Senators' push on the executive branch to move faster to ramp up natural gas exports doesn't seem likely to meet resistance in the Obama administration. Support for fuel-switching to natural gas, both in the U.S. and globally, is an important component of President Obama's Climate Action Plan,</w:t>
      </w:r>
      <w:r w:rsidRPr="003E0ED4">
        <w:rPr>
          <w:rFonts w:eastAsia="Times New Roman"/>
        </w:rPr>
        <w:t xml:space="preserve"> both for meeting a near-term U.S. emissions reduction target and as a matter of foreign policy. The Climate Action Plan includes this:</w:t>
      </w:r>
    </w:p>
    <w:p w:rsidR="00E15477" w:rsidRPr="008B7935" w:rsidRDefault="00E15477" w:rsidP="00FF6C59">
      <w:pPr>
        <w:pStyle w:val="Heading4"/>
      </w:pPr>
      <w:r w:rsidRPr="008B7935">
        <w:t>Empirics prove—basically all republicans and a majority of democrats voted for a similar plan</w:t>
      </w:r>
    </w:p>
    <w:p w:rsidR="00E15477" w:rsidRPr="003E0ED4" w:rsidRDefault="00E15477" w:rsidP="00E15477">
      <w:pPr>
        <w:rPr>
          <w:rStyle w:val="StyleStyleBold12pt"/>
        </w:rPr>
      </w:pPr>
      <w:r w:rsidRPr="003E0ED4">
        <w:rPr>
          <w:rStyle w:val="StyleStyleBold12pt"/>
        </w:rPr>
        <w:t>Harder, Wall Street Journal Energy Reporter, 6/25/14</w:t>
      </w:r>
    </w:p>
    <w:p w:rsidR="00E15477" w:rsidRPr="00E15477" w:rsidRDefault="00E15477" w:rsidP="00E15477">
      <w:pPr>
        <w:rPr>
          <w:rStyle w:val="StyleStyleBold12pt"/>
          <w:b w:val="0"/>
          <w:bCs w:val="0"/>
          <w:sz w:val="24"/>
        </w:rPr>
      </w:pPr>
      <w:r w:rsidRPr="003E0ED4">
        <w:t xml:space="preserve">[Amy, 6/25, Wall Street Journal, “House Passes Bill Speeding </w:t>
      </w:r>
      <w:proofErr w:type="gramStart"/>
      <w:r w:rsidRPr="003E0ED4">
        <w:t>Up</w:t>
      </w:r>
      <w:proofErr w:type="gramEnd"/>
      <w:r w:rsidRPr="003E0ED4">
        <w:t xml:space="preserve"> Liquefied Natural-Gas Exports</w:t>
      </w:r>
      <w:r w:rsidRPr="003E0ED4">
        <w:rPr>
          <w:sz w:val="24"/>
        </w:rPr>
        <w:t>,” http://online.wsj.com/articles/house-passes-bill-speeding-up-liquefied-natural-gas-exports-1403736928, accessed 6/30/14, AC]</w:t>
      </w:r>
    </w:p>
    <w:p w:rsidR="00E15477" w:rsidRPr="003E0ED4" w:rsidRDefault="00E15477" w:rsidP="00E15477">
      <w:pPr>
        <w:textAlignment w:val="baseline"/>
        <w:rPr>
          <w:rStyle w:val="StyleBoldUnderline"/>
        </w:rPr>
      </w:pPr>
      <w:r w:rsidRPr="003E0ED4">
        <w:rPr>
          <w:rStyle w:val="StyleBoldUnderline"/>
        </w:rPr>
        <w:t>The U.S. House of Representatives passed legislation Wednesday that puts a deadline on when the </w:t>
      </w:r>
      <w:hyperlink r:id="rId92" w:history="1">
        <w:r w:rsidRPr="003E0ED4">
          <w:rPr>
            <w:rStyle w:val="StyleBoldUnderline"/>
          </w:rPr>
          <w:t>Obama</w:t>
        </w:r>
      </w:hyperlink>
      <w:r w:rsidRPr="003E0ED4">
        <w:rPr>
          <w:rStyle w:val="StyleBoldUnderline"/>
        </w:rPr>
        <w:t> administration must decide whether to approve projects to export liquefied natural gas.</w:t>
      </w:r>
    </w:p>
    <w:p w:rsidR="00E15477" w:rsidRPr="003E0ED4" w:rsidRDefault="00E15477" w:rsidP="00E15477">
      <w:pPr>
        <w:textAlignment w:val="baseline"/>
        <w:rPr>
          <w:rFonts w:eastAsia="Times New Roman"/>
        </w:rPr>
      </w:pPr>
      <w:r w:rsidRPr="003E0ED4">
        <w:rPr>
          <w:rStyle w:val="StyleBoldUnderline"/>
        </w:rPr>
        <w:t>The bill, which passed 266-150, with 46 Democrats joining nearly all Republicans in voting yes</w:t>
      </w:r>
      <w:r w:rsidRPr="003E0ED4">
        <w:rPr>
          <w:rFonts w:eastAsia="Times New Roman"/>
        </w:rPr>
        <w:t>, requires the Energy Department to make a final decision on projects to export liquefied natural gas 30 days after they complete environmental reviews at the Federal Energy Regulatory Commission.</w:t>
      </w:r>
    </w:p>
    <w:p w:rsidR="00E15477" w:rsidRPr="003E0ED4" w:rsidRDefault="00E15477" w:rsidP="00E15477">
      <w:pPr>
        <w:textAlignment w:val="baseline"/>
        <w:rPr>
          <w:rFonts w:eastAsia="Times New Roman"/>
        </w:rPr>
      </w:pPr>
      <w:r>
        <w:rPr>
          <w:rFonts w:eastAsia="Times New Roman"/>
        </w:rPr>
        <w:t>The</w:t>
      </w:r>
      <w:r w:rsidRPr="003E0ED4">
        <w:rPr>
          <w:rFonts w:eastAsia="Times New Roman"/>
        </w:rPr>
        <w:t xml:space="preserve"> bill's prospects in the Senate are unclear, though this measure has a better chance at passing the Senate than most bills the GOP-controlled House passes. </w:t>
      </w:r>
      <w:r w:rsidRPr="003E0ED4">
        <w:rPr>
          <w:rStyle w:val="StyleBoldUnderline"/>
        </w:rPr>
        <w:t>The policy has support from many senators within President Barack Obama's own party, including several Democrats up for re-election this year, and the White House didn't issue a veto threat like it did for another energy bill the House passed Tuesday</w:t>
      </w:r>
      <w:r w:rsidRPr="003E0ED4">
        <w:rPr>
          <w:rFonts w:eastAsia="Times New Roman"/>
        </w:rPr>
        <w:t>.</w:t>
      </w:r>
    </w:p>
    <w:p w:rsidR="00E15477" w:rsidRDefault="00E15477" w:rsidP="00E15477">
      <w:pPr>
        <w:textAlignment w:val="baseline"/>
        <w:rPr>
          <w:rFonts w:eastAsia="Times New Roman"/>
        </w:rPr>
      </w:pPr>
      <w:r w:rsidRPr="003E0ED4">
        <w:rPr>
          <w:rStyle w:val="StyleBoldUnderline"/>
        </w:rPr>
        <w:t>Of the three votes the House has cast on oil and natural gas exports in recent years, this bill received the most support from Democrats</w:t>
      </w:r>
      <w:r w:rsidRPr="003E0ED4">
        <w:rPr>
          <w:rFonts w:eastAsia="Times New Roman"/>
        </w:rPr>
        <w:t xml:space="preserve">. Among the Democrats who voted yes were Rep. Steve Israel of New </w:t>
      </w:r>
      <w:r w:rsidRPr="003E0ED4">
        <w:rPr>
          <w:rFonts w:eastAsia="Times New Roman"/>
        </w:rPr>
        <w:lastRenderedPageBreak/>
        <w:t>York, who chairs the Democratic Congressional Campaign Committee, and Rep. Eliot Engel of New York, who voted against the bill in committee.</w:t>
      </w:r>
    </w:p>
    <w:p w:rsidR="00B344A1" w:rsidRDefault="00B344A1" w:rsidP="00E15477">
      <w:pPr>
        <w:textAlignment w:val="baseline"/>
        <w:rPr>
          <w:rFonts w:eastAsia="Times New Roman"/>
        </w:rPr>
      </w:pPr>
    </w:p>
    <w:p w:rsidR="00B344A1" w:rsidRPr="00B344A1" w:rsidRDefault="00B344A1" w:rsidP="00FF6C59">
      <w:pPr>
        <w:pStyle w:val="Heading4"/>
      </w:pPr>
      <w:r w:rsidRPr="00B344A1">
        <w:t>Plan popular - House of Representative like LNG</w:t>
      </w:r>
    </w:p>
    <w:p w:rsidR="00B344A1" w:rsidRPr="004C03EB" w:rsidRDefault="00B344A1" w:rsidP="00B344A1">
      <w:pPr>
        <w:rPr>
          <w:rStyle w:val="StyleStyleBold12pt"/>
        </w:rPr>
      </w:pPr>
      <w:r w:rsidRPr="004C03EB">
        <w:rPr>
          <w:rStyle w:val="StyleStyleBold12pt"/>
        </w:rPr>
        <w:t>Dlouhy, Jennifer A. Dlouhy covers energy policy, politics and other issues for The Houston Chronicle and other Hearst Newspapers from Washington, D.C. </w:t>
      </w:r>
      <w:r>
        <w:rPr>
          <w:rStyle w:val="StyleStyleBold12pt"/>
        </w:rPr>
        <w:t>2014</w:t>
      </w:r>
    </w:p>
    <w:p w:rsidR="00B344A1" w:rsidRPr="004C03EB" w:rsidRDefault="00B344A1" w:rsidP="00B344A1">
      <w:r>
        <w:t xml:space="preserve">[Jennifer, Nov 21, “Congressional opposition to natural gas exports seen easing”, from </w:t>
      </w:r>
      <w:hyperlink r:id="rId93" w:history="1">
        <w:r w:rsidRPr="00C5446D">
          <w:rPr>
            <w:rStyle w:val="Hyperlink"/>
          </w:rPr>
          <w:t>http://fuelfix.com/blog/2013/11/21/congressional-opposition-to-natural-gas-exports-seen-easing/</w:t>
        </w:r>
      </w:hyperlink>
      <w:r>
        <w:t>, Retrieved July 2, 2014, WZ]</w:t>
      </w:r>
    </w:p>
    <w:p w:rsidR="00B344A1" w:rsidRPr="00DA6988" w:rsidRDefault="00B344A1" w:rsidP="00B344A1">
      <w:pPr>
        <w:pStyle w:val="NoSpacing"/>
        <w:rPr>
          <w:rStyle w:val="StyleBoldUnderline"/>
        </w:rPr>
      </w:pPr>
      <w:r w:rsidRPr="00DA6988">
        <w:rPr>
          <w:rStyle w:val="StyleBoldUnderline"/>
        </w:rPr>
        <w:t>The controversy surrounding exports of U.S. natural gas hasn’t disappeared, but recent congressional votes suggest the tide may be turning on the issue, as the Energy Department authorizes more companies to sell the fossil fuel overseas.</w:t>
      </w:r>
    </w:p>
    <w:p w:rsidR="00B344A1" w:rsidRPr="00DA6988" w:rsidRDefault="00B344A1" w:rsidP="00B344A1">
      <w:pPr>
        <w:pStyle w:val="NoSpacing"/>
      </w:pPr>
      <w:r w:rsidRPr="004C03EB">
        <w:rPr>
          <w:rStyle w:val="StyleBoldUnderline"/>
        </w:rPr>
        <w:t>On Thursday, the House of Representatives voted 142-276 to reject a plan from Rep. Peter DeFazio, D-Ore., that would block exports of natural gas produced on public lands</w:t>
      </w:r>
      <w:r w:rsidRPr="00DA6988">
        <w:t>. That was a greater margin of support for the foreign energy sales than during three similar votes last year.</w:t>
      </w:r>
    </w:p>
    <w:p w:rsidR="00B344A1" w:rsidRPr="00DA6988" w:rsidRDefault="00B344A1" w:rsidP="00B344A1">
      <w:pPr>
        <w:pStyle w:val="NoSpacing"/>
      </w:pPr>
      <w:r w:rsidRPr="00DA6988">
        <w:t xml:space="preserve">DeFazio said the foreign sales threaten </w:t>
      </w:r>
      <w:proofErr w:type="gramStart"/>
      <w:r w:rsidRPr="00DA6988">
        <w:t>a resurgence</w:t>
      </w:r>
      <w:proofErr w:type="gramEnd"/>
      <w:r w:rsidRPr="00DA6988">
        <w:t xml:space="preserve"> in domestic manufacturing, as companies move operations back to the United States to take advantage of cheap power supplies and feedstocks from surging U.S. natural gas production.</w:t>
      </w:r>
    </w:p>
    <w:p w:rsidR="00B344A1" w:rsidRPr="006B3667" w:rsidRDefault="00B344A1" w:rsidP="00CE4D50">
      <w:pPr>
        <w:rPr>
          <w:rStyle w:val="SubtleReference"/>
          <w:smallCaps w:val="0"/>
        </w:rPr>
      </w:pPr>
    </w:p>
    <w:p w:rsidR="00B344A1" w:rsidRPr="00B344A1" w:rsidRDefault="00B344A1" w:rsidP="00FF6C59">
      <w:pPr>
        <w:pStyle w:val="Heading4"/>
      </w:pPr>
      <w:r w:rsidRPr="00B344A1">
        <w:t>No Link- Congress already passed LNG, plans just waiting on approval from the senate</w:t>
      </w:r>
    </w:p>
    <w:p w:rsidR="00B344A1" w:rsidRPr="006B3667" w:rsidRDefault="00B344A1" w:rsidP="00B344A1">
      <w:pPr>
        <w:rPr>
          <w:rStyle w:val="StyleStyleBold12pt"/>
        </w:rPr>
      </w:pPr>
      <w:r w:rsidRPr="006B3667">
        <w:rPr>
          <w:rStyle w:val="StyleStyleBold12pt"/>
        </w:rPr>
        <w:t xml:space="preserve">Guillen, energy reporter for POLITICO Pro, </w:t>
      </w:r>
      <w:r>
        <w:rPr>
          <w:rStyle w:val="StyleStyleBold12pt"/>
        </w:rPr>
        <w:t>7/1</w:t>
      </w:r>
    </w:p>
    <w:p w:rsidR="00B344A1" w:rsidRPr="006B3667" w:rsidRDefault="00B344A1" w:rsidP="00B344A1">
      <w:r>
        <w:t xml:space="preserve">[Alex, 2014, “House approves LNG export bill, moves on to energy package Obama mocks congressional climate skeptics - POLITICO Morning Energy.” </w:t>
      </w:r>
      <w:r>
        <w:rPr>
          <w:i/>
          <w:iCs/>
        </w:rPr>
        <w:t>POLITICO</w:t>
      </w:r>
      <w:r>
        <w:t>, from http://www.politico.com/morningenergy/0614/morningenergy14434.html,</w:t>
      </w:r>
      <w:r w:rsidRPr="006B3667">
        <w:t xml:space="preserve"> </w:t>
      </w:r>
      <w:r>
        <w:t>Retrieved July 26, 2014, WZ]</w:t>
      </w:r>
    </w:p>
    <w:p w:rsidR="00B344A1" w:rsidRDefault="00B344A1" w:rsidP="00B344A1">
      <w:r w:rsidRPr="006B3667">
        <w:rPr>
          <w:rStyle w:val="StyleBoldUnderline"/>
        </w:rPr>
        <w:t>The House easily approved legislation on Wednesday to expedite liquefied natural gas exports, but the path forward in the Senate is unclear.</w:t>
      </w:r>
      <w:r w:rsidRPr="006B3667">
        <w:t xml:space="preserve"> While the Senate version of the bill has bipartisan support, it could face a rocky road to floor action. </w:t>
      </w:r>
      <w:r w:rsidRPr="006B3667">
        <w:rPr>
          <w:rStyle w:val="StyleBoldUnderline"/>
        </w:rPr>
        <w:t>The Senate has been unable to approve even uncontroversial energy bills in part because of a pent-up desire to tack on amendments on hot-button issues like the proposed Keystone XL oil pipeline and EPA climate change regulations</w:t>
      </w:r>
      <w:r w:rsidRPr="006B3667">
        <w:t xml:space="preserve">. </w:t>
      </w:r>
      <w:r w:rsidRPr="006B3667">
        <w:rPr>
          <w:rStyle w:val="StyleBoldUnderline"/>
        </w:rPr>
        <w:t xml:space="preserve">The LNG bill is also tied up in midterm election politics in some key races around the country, but for other lawmakers there is less urgency to act since the tensions in Ukraine, a driving force behind the legislation, has fallen off the front pages in the U.S. </w:t>
      </w:r>
      <w:r w:rsidRPr="006B3667">
        <w:rPr>
          <w:rStyle w:val="Strong"/>
        </w:rPr>
        <w:t>There were two GOP no votes:</w:t>
      </w:r>
      <w:r w:rsidRPr="006B3667">
        <w:rPr>
          <w:rStyle w:val="apple-converted-space"/>
        </w:rPr>
        <w:t> </w:t>
      </w:r>
      <w:r w:rsidRPr="006B3667">
        <w:t>Chris Gibson of New York and Walter Jones of North Carolina. Their offices did not return questions Wednesday about why the congressmen opposed the measure.— Forty-six Democrats voted yes, including Steny Hoyer, Nick Rahall, Gerry Connolly, Eliot Engel, Jim Matheson, Ben Ray Lujan, Ed Perlmutter, Peter Visclosky and Krysten Sinema.</w:t>
      </w:r>
    </w:p>
    <w:p w:rsidR="003E3B79" w:rsidRDefault="003E3B79" w:rsidP="00B344A1"/>
    <w:p w:rsidR="003E3B79" w:rsidRPr="003E3B79" w:rsidRDefault="003E3B79" w:rsidP="00FF6C59">
      <w:pPr>
        <w:pStyle w:val="Heading4"/>
      </w:pPr>
      <w:r w:rsidRPr="003E3B79">
        <w:t>Plan has bipartisan support</w:t>
      </w:r>
    </w:p>
    <w:p w:rsidR="003E3B79" w:rsidRPr="000C34FF" w:rsidRDefault="003E3B79" w:rsidP="003E3B79">
      <w:pPr>
        <w:rPr>
          <w:rStyle w:val="StyleStyleBold12pt"/>
        </w:rPr>
      </w:pPr>
      <w:r>
        <w:rPr>
          <w:rStyle w:val="StyleStyleBold12pt"/>
        </w:rPr>
        <w:t>Foran, National Journal Energy Reporter, 2013</w:t>
      </w:r>
    </w:p>
    <w:p w:rsidR="003E3B79" w:rsidRDefault="003E3B79" w:rsidP="003E3B79">
      <w:proofErr w:type="gramStart"/>
      <w:r>
        <w:t>[Clare, an energy reporter at National Journal.</w:t>
      </w:r>
      <w:proofErr w:type="gramEnd"/>
      <w:r>
        <w:t xml:space="preserve"> Her writing has appeared in The Atlantic Cities, Philadelphia City Paper and NPR's science and technology blog, All Tech Considered, October 10, National Journal, “U.S. Gas Exports Would Be a Global Boon, Foreign Energy Leaders Say,” </w:t>
      </w:r>
      <w:hyperlink r:id="rId94" w:history="1">
        <w:r w:rsidRPr="007A504B">
          <w:rPr>
            <w:rStyle w:val="Hyperlink"/>
          </w:rPr>
          <w:t>http://www.nationaljournal.com/daily/u-s-gas-exports-would-be-a-global-boon-foreign-energy-leaders-say-20131010</w:t>
        </w:r>
      </w:hyperlink>
      <w:r>
        <w:t>, accessed July 1, 2014, EK]</w:t>
      </w:r>
    </w:p>
    <w:p w:rsidR="003E3B79" w:rsidRDefault="003E3B79" w:rsidP="003E3B79"/>
    <w:p w:rsidR="003E3B79" w:rsidRPr="000C34FF" w:rsidRDefault="003E3B79" w:rsidP="003E3B79">
      <w:pPr>
        <w:rPr>
          <w:rStyle w:val="StyleBoldUnderline"/>
        </w:rPr>
      </w:pPr>
      <w:r w:rsidRPr="000C34FF">
        <w:rPr>
          <w:rStyle w:val="StyleBoldUnderline"/>
        </w:rPr>
        <w:lastRenderedPageBreak/>
        <w:t>House Energy and Commerce Committee Chairman Fred Upton, R-Mich., agreed that increased LNG exports would be a boon to the U.S. for both economic and diplomatic reasons.</w:t>
      </w:r>
    </w:p>
    <w:p w:rsidR="003E3B79" w:rsidRDefault="003E3B79" w:rsidP="003E3B79">
      <w:r>
        <w:t>"It is my hope that we can use this opportunity to better explore how moving forward with American energy exports can help strengthen our ties with foreign nations while at the same time providing mutual benefits domestically here in the U.S. with added job creation and continued energy self-sufficiency," Upton said in his opening remarks.</w:t>
      </w:r>
    </w:p>
    <w:p w:rsidR="003E3B79" w:rsidRDefault="003E3B79" w:rsidP="003E3B79">
      <w:r>
        <w:t>Energy and Power Subcommittee Chairman Ed Whitfield, R-Ky., acknowledged that some interest groups oppose accelerating approval for U.S. LNG export terminals, but he took the position that a move to boost exports would be in the U.S. interest.</w:t>
      </w:r>
    </w:p>
    <w:p w:rsidR="003E3B79" w:rsidRDefault="003E3B79" w:rsidP="003E3B79">
      <w:r>
        <w:t>"</w:t>
      </w:r>
      <w:r w:rsidRPr="000C34FF">
        <w:rPr>
          <w:rStyle w:val="StyleBoldUnderline"/>
        </w:rPr>
        <w:t>In politics, there are two sides, and there are groups that want the U.S. to move slowly in exporting gas to other countries... [</w:t>
      </w:r>
      <w:proofErr w:type="gramStart"/>
      <w:r w:rsidRPr="000C34FF">
        <w:rPr>
          <w:rStyle w:val="StyleBoldUnderline"/>
        </w:rPr>
        <w:t>but</w:t>
      </w:r>
      <w:proofErr w:type="gramEnd"/>
      <w:r w:rsidRPr="000C34FF">
        <w:rPr>
          <w:rStyle w:val="StyleBoldUnderline"/>
        </w:rPr>
        <w:t>] we think we can benefit from it,"</w:t>
      </w:r>
      <w:r>
        <w:t xml:space="preserve"> Whitfield said.</w:t>
      </w:r>
    </w:p>
    <w:p w:rsidR="003E3B79" w:rsidRPr="000C34FF" w:rsidRDefault="003E3B79" w:rsidP="003E3B79">
      <w:pPr>
        <w:rPr>
          <w:rStyle w:val="StyleBoldUnderline"/>
        </w:rPr>
      </w:pPr>
      <w:r w:rsidRPr="000C34FF">
        <w:rPr>
          <w:rStyle w:val="StyleBoldUnderline"/>
        </w:rPr>
        <w:t>The forum saw bipartisan support for the issue, with Rep. Jerry McNerney, D-Calif., affirming support for accelerated export permitting. "I think we should move forward with developing natural gas exports," he said.</w:t>
      </w:r>
    </w:p>
    <w:p w:rsidR="003E3B79" w:rsidRPr="006B3667" w:rsidRDefault="003E3B79" w:rsidP="00B344A1"/>
    <w:p w:rsidR="00B344A1" w:rsidRDefault="00B344A1" w:rsidP="00E15477">
      <w:pPr>
        <w:textAlignment w:val="baseline"/>
        <w:rPr>
          <w:rFonts w:eastAsia="Times New Roman"/>
        </w:rPr>
      </w:pPr>
    </w:p>
    <w:p w:rsidR="00E15477" w:rsidRPr="003E0ED4" w:rsidRDefault="00E15477" w:rsidP="00E15477">
      <w:pPr>
        <w:textAlignment w:val="baseline"/>
        <w:rPr>
          <w:rFonts w:eastAsia="Times New Roman"/>
        </w:rPr>
      </w:pPr>
    </w:p>
    <w:p w:rsidR="009847B4" w:rsidRPr="003E0ED4" w:rsidRDefault="009847B4" w:rsidP="009847B4">
      <w:pPr>
        <w:pStyle w:val="Heading2"/>
        <w:spacing w:before="0"/>
        <w:rPr>
          <w:rFonts w:cs="Times New Roman"/>
        </w:rPr>
      </w:pPr>
      <w:r>
        <w:rPr>
          <w:rFonts w:cs="Times New Roman"/>
        </w:rPr>
        <w:lastRenderedPageBreak/>
        <w:t>a/t</w:t>
      </w:r>
      <w:r w:rsidRPr="003E0ED4">
        <w:rPr>
          <w:rFonts w:cs="Times New Roman"/>
        </w:rPr>
        <w:t>: Enviro</w:t>
      </w:r>
      <w:r w:rsidR="00E15477">
        <w:rPr>
          <w:rFonts w:cs="Times New Roman"/>
        </w:rPr>
        <w:t>n</w:t>
      </w:r>
      <w:r w:rsidRPr="003E0ED4">
        <w:rPr>
          <w:rFonts w:cs="Times New Roman"/>
        </w:rPr>
        <w:t>ment</w:t>
      </w:r>
    </w:p>
    <w:p w:rsidR="009847B4" w:rsidRDefault="009847B4" w:rsidP="009847B4">
      <w:pPr>
        <w:rPr>
          <w:b/>
        </w:rPr>
      </w:pPr>
    </w:p>
    <w:p w:rsidR="009847B4" w:rsidRPr="00E85015" w:rsidRDefault="009847B4" w:rsidP="00FF6C59">
      <w:pPr>
        <w:pStyle w:val="Heading4"/>
      </w:pPr>
      <w:r w:rsidRPr="00E85015">
        <w:t>Natural gas’s net GHG emissions are negative – this assumes methane release</w:t>
      </w:r>
    </w:p>
    <w:p w:rsidR="009847B4" w:rsidRPr="003E0ED4" w:rsidRDefault="00FF6C59" w:rsidP="009847B4">
      <w:pPr>
        <w:tabs>
          <w:tab w:val="left" w:pos="6510"/>
        </w:tabs>
        <w:rPr>
          <w:rStyle w:val="StyleStyleBold12pt"/>
        </w:rPr>
      </w:pPr>
      <w:hyperlink r:id="rId95" w:history="1">
        <w:r w:rsidR="009847B4" w:rsidRPr="003E0ED4">
          <w:rPr>
            <w:rStyle w:val="StyleStyleBold12pt"/>
          </w:rPr>
          <w:t>Cathles</w:t>
        </w:r>
      </w:hyperlink>
      <w:r w:rsidR="009847B4" w:rsidRPr="003E0ED4">
        <w:rPr>
          <w:rStyle w:val="StyleStyleBold12pt"/>
        </w:rPr>
        <w:t>, Cornell Earth and Atmospheric Sciences Professor, et al., 12</w:t>
      </w:r>
    </w:p>
    <w:p w:rsidR="009847B4" w:rsidRPr="003E0ED4" w:rsidRDefault="009847B4" w:rsidP="009847B4">
      <w:pPr>
        <w:rPr>
          <w:sz w:val="24"/>
        </w:rPr>
      </w:pPr>
      <w:r w:rsidRPr="003E0ED4">
        <w:rPr>
          <w:sz w:val="24"/>
        </w:rPr>
        <w:t xml:space="preserve">[Lawrence M., Larry Brown, Chair of Earth and Atmosphere Sciences at Cornell, Andrew Hunter, Lecturer in Chemical and Biomolecular Engineering, and Milton Taam, computer expert and CEO of Electric Software, Inc. 2/29, Cornell, “Press Release: Response to Howarth et al’s </w:t>
      </w:r>
      <w:proofErr w:type="gramStart"/>
      <w:r w:rsidRPr="003E0ED4">
        <w:rPr>
          <w:sz w:val="24"/>
        </w:rPr>
        <w:t>Reply ,</w:t>
      </w:r>
      <w:proofErr w:type="gramEnd"/>
      <w:r w:rsidRPr="003E0ED4">
        <w:rPr>
          <w:sz w:val="24"/>
        </w:rPr>
        <w:t>” http://www.geo.cornell.edu/eas/PeoplePlaces/Faculty/cathles/Natural%20Gas/Response%20to%20Howarth's%20Reply%20Distributed%20Feb%2030,%202012.pdf, Accessed 6/27/14, AC]</w:t>
      </w:r>
    </w:p>
    <w:p w:rsidR="009847B4" w:rsidRPr="003E0ED4" w:rsidRDefault="009847B4" w:rsidP="009847B4">
      <w:pPr>
        <w:tabs>
          <w:tab w:val="left" w:pos="6510"/>
        </w:tabs>
        <w:rPr>
          <w:rStyle w:val="StyleStyleBold12pt"/>
        </w:rPr>
      </w:pPr>
    </w:p>
    <w:p w:rsidR="009847B4" w:rsidRPr="003E0ED4" w:rsidRDefault="009847B4" w:rsidP="009847B4">
      <w:r w:rsidRPr="003E0ED4">
        <w:rPr>
          <w:rStyle w:val="TitleChar"/>
        </w:rPr>
        <w:t xml:space="preserve">The data clearly shows that substituting natural gas for coal will have a substantial greenhouse benefit under almost any set of reasonable assumptions. Methane emissions must be five times larger than they currently appear to be before gas substitution for coal becomes detrimental from a global warming perspective on any time scale. The advantage of natural gas applies whether it comes from a shale gas well or a conventional gas well. </w:t>
      </w:r>
    </w:p>
    <w:p w:rsidR="009847B4" w:rsidRPr="003E0ED4" w:rsidRDefault="009847B4" w:rsidP="009847B4">
      <w:pPr>
        <w:rPr>
          <w:rStyle w:val="TitleChar"/>
        </w:rPr>
      </w:pPr>
      <w:r w:rsidRPr="003E0ED4">
        <w:rPr>
          <w:rStyle w:val="TitleChar"/>
        </w:rPr>
        <w:t xml:space="preserve">Scientifically the prescription for reducing green house emissions is clear: substitute gas for coal while minimizing methane emissions using proven and available technology, </w:t>
      </w:r>
      <w:r w:rsidRPr="003E0ED4">
        <w:t>and then move toward low carbon energy sources as quickly as technically and economically feasible.</w:t>
      </w:r>
      <w:r w:rsidRPr="003E0ED4">
        <w:rPr>
          <w:rStyle w:val="TitleChar"/>
        </w:rPr>
        <w:t xml:space="preserve"> </w:t>
      </w:r>
    </w:p>
    <w:p w:rsidR="009847B4" w:rsidRDefault="009847B4" w:rsidP="009847B4">
      <w:pPr>
        <w:rPr>
          <w:b/>
        </w:rPr>
      </w:pPr>
    </w:p>
    <w:p w:rsidR="009847B4" w:rsidRPr="00E85015" w:rsidRDefault="009847B4" w:rsidP="00FF6C59">
      <w:pPr>
        <w:pStyle w:val="Heading4"/>
      </w:pPr>
      <w:r w:rsidRPr="00E85015">
        <w:t>Natural gas overwhelmingly reduces emissions – leads to clean tech development and sequestration</w:t>
      </w:r>
    </w:p>
    <w:p w:rsidR="009847B4" w:rsidRPr="003E0ED4" w:rsidRDefault="009847B4" w:rsidP="009847B4">
      <w:pPr>
        <w:rPr>
          <w:rStyle w:val="StyleStyleBold12pt"/>
          <w:b w:val="0"/>
        </w:rPr>
      </w:pPr>
      <w:r w:rsidRPr="003E0ED4">
        <w:rPr>
          <w:rStyle w:val="StyleStyleBold12pt"/>
        </w:rPr>
        <w:t>Schrag, Harvard Environment Director, 12</w:t>
      </w:r>
    </w:p>
    <w:p w:rsidR="009847B4" w:rsidRPr="003E0ED4" w:rsidRDefault="009847B4" w:rsidP="009847B4">
      <w:pPr>
        <w:rPr>
          <w:sz w:val="24"/>
        </w:rPr>
      </w:pPr>
      <w:r w:rsidRPr="003E0ED4">
        <w:rPr>
          <w:sz w:val="24"/>
        </w:rPr>
        <w:t>[Daniel P., Spring 2012 “Is Shale Gas Good for Climate Change</w:t>
      </w:r>
      <w:proofErr w:type="gramStart"/>
      <w:r w:rsidRPr="003E0ED4">
        <w:rPr>
          <w:sz w:val="24"/>
        </w:rPr>
        <w:t>?,</w:t>
      </w:r>
      <w:proofErr w:type="gramEnd"/>
      <w:r w:rsidRPr="003E0ED4">
        <w:rPr>
          <w:sz w:val="24"/>
        </w:rPr>
        <w:t>” Daedalus (the Journal of the American Academy of Arts and Sciences), 141(2), pg. 73, AC]</w:t>
      </w:r>
    </w:p>
    <w:p w:rsidR="009847B4" w:rsidRPr="003E0ED4" w:rsidRDefault="009847B4" w:rsidP="009847B4">
      <w:pPr>
        <w:rPr>
          <w:rStyle w:val="StyleStyleBold12pt"/>
          <w:b w:val="0"/>
          <w:bCs w:val="0"/>
          <w:sz w:val="24"/>
        </w:rPr>
      </w:pPr>
    </w:p>
    <w:p w:rsidR="009847B4" w:rsidRPr="003E0ED4" w:rsidRDefault="009847B4" w:rsidP="009847B4">
      <w:pPr>
        <w:rPr>
          <w:rStyle w:val="TitleChar"/>
        </w:rPr>
      </w:pPr>
      <w:r w:rsidRPr="003E0ED4">
        <w:t xml:space="preserve">Is the natural gas boom good for climate change mitigation, independent of other environmental concerns? A common view, including that of a recent commission convened by U.S. Secretary of Energy Steven Chu, is that expanded natural gas activities are inherently good for climate change mitigation because natural gas has lower greenhouse gas emissions than coal, which gas will displace for use in electricity generation. (2) </w:t>
      </w:r>
      <w:r w:rsidRPr="003E0ED4">
        <w:rPr>
          <w:rStyle w:val="TitleChar"/>
        </w:rPr>
        <w:t>A dissenting view is that methane leakage from shale gas extraction leads to greenhouse gas emissions</w:t>
      </w:r>
      <w:r w:rsidRPr="003E0ED4">
        <w:t xml:space="preserve"> as </w:t>
      </w:r>
      <w:proofErr w:type="gramStart"/>
      <w:r w:rsidRPr="003E0ED4">
        <w:t>bad or</w:t>
      </w:r>
      <w:proofErr w:type="gramEnd"/>
      <w:r w:rsidRPr="003E0ED4">
        <w:t xml:space="preserve"> </w:t>
      </w:r>
      <w:r w:rsidRPr="003E0ED4">
        <w:rPr>
          <w:rStyle w:val="TitleChar"/>
        </w:rPr>
        <w:t>worse than</w:t>
      </w:r>
      <w:r w:rsidRPr="003E0ED4">
        <w:t xml:space="preserve"> those produced from </w:t>
      </w:r>
      <w:r w:rsidRPr="003E0ED4">
        <w:rPr>
          <w:rStyle w:val="TitleChar"/>
        </w:rPr>
        <w:t>coal</w:t>
      </w:r>
      <w:r w:rsidRPr="003E0ED4">
        <w:t xml:space="preserve">, (3) </w:t>
      </w:r>
      <w:r w:rsidRPr="003E0ED4">
        <w:rPr>
          <w:rStyle w:val="TitleChar"/>
        </w:rPr>
        <w:t>although this view is fiercely debated</w:t>
      </w:r>
      <w:r w:rsidRPr="003E0ED4">
        <w:t xml:space="preserve">. Considering the timescale of the carbon cycle and the climate system, both of </w:t>
      </w:r>
      <w:r w:rsidRPr="003E0ED4">
        <w:rPr>
          <w:rStyle w:val="TitleChar"/>
        </w:rPr>
        <w:t>these perspectives are wrong</w:t>
      </w:r>
      <w:r w:rsidRPr="003E0ED4">
        <w:t xml:space="preserve">, but for similar reasons. </w:t>
      </w:r>
      <w:r w:rsidRPr="003E0ED4">
        <w:rPr>
          <w:rStyle w:val="TitleChar"/>
        </w:rPr>
        <w:t>Leakage of methane is not as important</w:t>
      </w:r>
      <w:r w:rsidRPr="003E0ED4">
        <w:t xml:space="preserve"> as some have argued </w:t>
      </w:r>
      <w:r w:rsidRPr="003E0ED4">
        <w:rPr>
          <w:rStyle w:val="TitleChar"/>
        </w:rPr>
        <w:t>because its short lifetime limits its impact on anthropogenic climate change</w:t>
      </w:r>
      <w:r w:rsidRPr="003E0ED4">
        <w:t xml:space="preserve">, which has a characteristic timescale of roughly one hundred years. But because of this long timescale of climate change, </w:t>
      </w:r>
      <w:r w:rsidRPr="003E0ED4">
        <w:rPr>
          <w:rStyle w:val="TitleChar"/>
        </w:rPr>
        <w:t>short-term reductions in</w:t>
      </w:r>
      <w:r w:rsidRPr="003E0ED4">
        <w:t xml:space="preserve"> greenhouse gas </w:t>
      </w:r>
      <w:r w:rsidRPr="003E0ED4">
        <w:rPr>
          <w:rStyle w:val="TitleChar"/>
        </w:rPr>
        <w:t>emissions</w:t>
      </w:r>
      <w:r w:rsidRPr="003E0ED4">
        <w:t>--gained from natural gas displacing coal in the U.S. electricity sector--</w:t>
      </w:r>
      <w:r w:rsidRPr="003E0ED4">
        <w:rPr>
          <w:rStyle w:val="TitleChar"/>
        </w:rPr>
        <w:t>have a relatively small effect on</w:t>
      </w:r>
      <w:r w:rsidRPr="003E0ED4">
        <w:t xml:space="preserve"> the progression of anthropogenic </w:t>
      </w:r>
      <w:r w:rsidRPr="003E0ED4">
        <w:rPr>
          <w:rStyle w:val="TitleChar"/>
        </w:rPr>
        <w:t>climate change relative to other impacts of the</w:t>
      </w:r>
      <w:r w:rsidRPr="003E0ED4">
        <w:t xml:space="preserve"> shale </w:t>
      </w:r>
      <w:r w:rsidRPr="003E0ED4">
        <w:rPr>
          <w:rStyle w:val="TitleChar"/>
        </w:rPr>
        <w:t>gas boom. The most important of these is how the availability of low-price natural gas affects investment in the research, development, and deployment of truly low-carbon technologies, including renewable energy and carbon sequestration</w:t>
      </w:r>
      <w:r w:rsidRPr="003E0ED4">
        <w:t>.</w:t>
      </w:r>
      <w:r w:rsidRPr="003E0ED4">
        <w:rPr>
          <w:rStyle w:val="TitleChar"/>
        </w:rPr>
        <w:t xml:space="preserve"> </w:t>
      </w:r>
    </w:p>
    <w:p w:rsidR="009847B4" w:rsidRPr="003E0ED4" w:rsidRDefault="009847B4" w:rsidP="009847B4">
      <w:r w:rsidRPr="003E0ED4">
        <w:rPr>
          <w:rStyle w:val="TitleChar"/>
        </w:rPr>
        <w:t xml:space="preserve">The real benefit of shale gas to a responsible climate change policy is a political one, if the economic power of the new industry can break the stranglehold that the coal industry has had on the national discussion around climate policy. </w:t>
      </w:r>
      <w:r w:rsidRPr="003E0ED4">
        <w:t xml:space="preserve">The answer to whether shale gas is good or bad for climate change </w:t>
      </w:r>
      <w:r w:rsidRPr="003E0ED4">
        <w:lastRenderedPageBreak/>
        <w:t>mitigation depends on what policies are used to regulate it; some policy options that encourage natural gas production in the United States are part of a responsible climate policy, but only if they simultaneously encourage other low-carbon technologies as well as disrupt the political power of the coal industry.</w:t>
      </w:r>
    </w:p>
    <w:p w:rsidR="009847B4" w:rsidRPr="003E0ED4" w:rsidRDefault="009847B4" w:rsidP="009847B4">
      <w:pPr>
        <w:rPr>
          <w:rStyle w:val="TitleChar"/>
        </w:rPr>
      </w:pPr>
      <w:r w:rsidRPr="003E0ED4">
        <w:t xml:space="preserve"> Are greenhouse gas emissions from natural gas better than those from coal? The answer would seem obvious. </w:t>
      </w:r>
      <w:r w:rsidRPr="003E0ED4">
        <w:rPr>
          <w:rStyle w:val="TitleChar"/>
        </w:rPr>
        <w:t>Natural gas has roughly half the carbon content of the average coal per unit energy, thus producing half as much carbon dioxide when combusted for heat or electricity. Moreover, a combined-cycle natural gas plant that generates base-load electricity has a thermal efficiency of roughly So percent, which is higher than the newest ultra-super critical coal plants (40 to 45 percent) and much higher than the average coal plant (33 percent) in the United States. Thus, burning natural gas for electricity, when displacing an average U.S. coal plant, results in a reduction in carbon dioxide emissions of nearly a factor of three.</w:t>
      </w:r>
    </w:p>
    <w:p w:rsidR="009847B4" w:rsidRPr="003E0ED4" w:rsidRDefault="009847B4" w:rsidP="009847B4"/>
    <w:p w:rsidR="009847B4" w:rsidRPr="00E85015" w:rsidRDefault="009847B4" w:rsidP="00FF6C59">
      <w:pPr>
        <w:pStyle w:val="Heading4"/>
      </w:pPr>
      <w:r w:rsidRPr="00E85015">
        <w:t>CO2 emissions will run away in the status quo—natural gas is the only effective alternative—US exports are used globally and prevent extinction</w:t>
      </w:r>
    </w:p>
    <w:p w:rsidR="009847B4" w:rsidRPr="003E0ED4" w:rsidRDefault="009847B4" w:rsidP="009847B4">
      <w:pPr>
        <w:rPr>
          <w:rStyle w:val="StyleStyleBold12pt"/>
        </w:rPr>
      </w:pPr>
      <w:r w:rsidRPr="003E0ED4">
        <w:rPr>
          <w:rStyle w:val="StyleStyleBold12pt"/>
        </w:rPr>
        <w:t xml:space="preserve">Riley, City University London Energy Law Professor, 12 </w:t>
      </w:r>
    </w:p>
    <w:p w:rsidR="009847B4" w:rsidRPr="003E0ED4" w:rsidRDefault="009847B4" w:rsidP="009847B4">
      <w:pPr>
        <w:rPr>
          <w:sz w:val="24"/>
        </w:rPr>
      </w:pPr>
      <w:r w:rsidRPr="003E0ED4">
        <w:rPr>
          <w:sz w:val="24"/>
        </w:rPr>
        <w:t>[Alan, August 13, New York Times, Opinion Pages “Shale Gas to the Climate Rescue,” http://www.nytimes.com/2012/08/14/opinion/shale-gas-to-the-climate-rescue.html, accessed 6/27/14, AC]</w:t>
      </w:r>
    </w:p>
    <w:p w:rsidR="009847B4" w:rsidRPr="003E0ED4" w:rsidRDefault="009847B4" w:rsidP="009847B4">
      <w:pPr>
        <w:rPr>
          <w:rStyle w:val="StyleStyleBold12pt"/>
          <w:b w:val="0"/>
        </w:rPr>
      </w:pPr>
      <w:r w:rsidRPr="003E0ED4">
        <w:rPr>
          <w:rStyle w:val="StyleStyleBold12pt"/>
          <w:sz w:val="16"/>
        </w:rPr>
        <w:tab/>
      </w:r>
    </w:p>
    <w:p w:rsidR="009847B4" w:rsidRPr="003E3B79" w:rsidRDefault="009847B4" w:rsidP="009847B4">
      <w:pPr>
        <w:rPr>
          <w:rStyle w:val="StyleStyleBold12pt"/>
          <w:b w:val="0"/>
        </w:rPr>
      </w:pPr>
      <w:r w:rsidRPr="003E3B79">
        <w:rPr>
          <w:rStyle w:val="TitleChar"/>
          <w:b w:val="0"/>
        </w:rPr>
        <w:t>The battle against runaway climate change is being lost.</w:t>
      </w:r>
      <w:r w:rsidRPr="003E3B79">
        <w:rPr>
          <w:rStyle w:val="StyleStyleBold12pt"/>
          <w:b w:val="0"/>
        </w:rPr>
        <w:t xml:space="preserve"> The green movement and the energy industry — while engaged in a furious debate on issues from nuclear power to oil sands — are missing the bigger picture.</w:t>
      </w:r>
    </w:p>
    <w:p w:rsidR="009847B4" w:rsidRPr="003E3B79" w:rsidRDefault="009847B4" w:rsidP="009847B4">
      <w:pPr>
        <w:rPr>
          <w:rStyle w:val="TitleChar"/>
          <w:b w:val="0"/>
        </w:rPr>
      </w:pPr>
      <w:r w:rsidRPr="003E3B79">
        <w:rPr>
          <w:rStyle w:val="StyleStyleBold12pt"/>
          <w:b w:val="0"/>
        </w:rPr>
        <w:t xml:space="preserve">There is little recognition by either side that </w:t>
      </w:r>
      <w:r w:rsidRPr="003E3B79">
        <w:rPr>
          <w:rStyle w:val="TitleChar"/>
          <w:b w:val="0"/>
        </w:rPr>
        <w:t>current policies to reduce carbon dioxide emissions are inadequate</w:t>
      </w:r>
      <w:r w:rsidRPr="003E3B79">
        <w:rPr>
          <w:rStyle w:val="StyleStyleBold12pt"/>
          <w:b w:val="0"/>
        </w:rPr>
        <w:t xml:space="preserve"> for dealing with the threat that they pose. </w:t>
      </w:r>
      <w:r w:rsidRPr="003E3B79">
        <w:rPr>
          <w:rStyle w:val="TitleChar"/>
          <w:b w:val="0"/>
        </w:rPr>
        <w:t>It is the coal-fueled growth of countries like China and India that generates much of these emissions. Unless a cheap, rapidly deployable substitute fuel is found for coal, then it will be next to impossible to safely rein in rising carbon dioxide levels around the world.</w:t>
      </w:r>
    </w:p>
    <w:p w:rsidR="009847B4" w:rsidRPr="003E3B79" w:rsidRDefault="009847B4" w:rsidP="009847B4">
      <w:pPr>
        <w:rPr>
          <w:rStyle w:val="TitleChar"/>
          <w:b w:val="0"/>
        </w:rPr>
      </w:pPr>
      <w:r w:rsidRPr="003E3B79">
        <w:rPr>
          <w:rStyle w:val="StyleStyleBold12pt"/>
          <w:b w:val="0"/>
        </w:rPr>
        <w:t xml:space="preserve">Although the green movement might at first see shale gas as an enemy in this fight, it may in fact turn out to be a friend. </w:t>
      </w:r>
      <w:r w:rsidRPr="003E3B79">
        <w:rPr>
          <w:rStyle w:val="TitleChar"/>
          <w:b w:val="0"/>
        </w:rPr>
        <w:t>Broad development of shale gas resources</w:t>
      </w:r>
      <w:r w:rsidRPr="003E3B79">
        <w:rPr>
          <w:rStyle w:val="StyleStyleBold12pt"/>
          <w:b w:val="0"/>
        </w:rPr>
        <w:t xml:space="preserve"> — with proper ecological safeguards — </w:t>
      </w:r>
      <w:r w:rsidRPr="003E3B79">
        <w:rPr>
          <w:rStyle w:val="TitleChar"/>
          <w:b w:val="0"/>
        </w:rPr>
        <w:t>could be the best way to achieve the quick cuts in carbon dioxide emissions that we need to maintain a habitable environment on Earth.</w:t>
      </w:r>
    </w:p>
    <w:p w:rsidR="009847B4" w:rsidRPr="003E3B79" w:rsidRDefault="009847B4" w:rsidP="009847B4">
      <w:pPr>
        <w:rPr>
          <w:rStyle w:val="StyleStyleBold12pt"/>
          <w:b w:val="0"/>
        </w:rPr>
      </w:pPr>
      <w:r w:rsidRPr="003E3B79">
        <w:rPr>
          <w:rStyle w:val="StyleStyleBold12pt"/>
          <w:b w:val="0"/>
        </w:rPr>
        <w:t xml:space="preserve">The International Energy Agency has made it clear that, </w:t>
      </w:r>
      <w:r w:rsidRPr="003E3B79">
        <w:rPr>
          <w:rStyle w:val="TitleChar"/>
          <w:b w:val="0"/>
        </w:rPr>
        <w:t>under current energy policies, the door is closing on our attempts to contain the carbon-driven rise in global temperatures to within 2 degrees Celsius</w:t>
      </w:r>
      <w:r w:rsidRPr="003E3B79">
        <w:rPr>
          <w:rStyle w:val="StyleStyleBold12pt"/>
          <w:b w:val="0"/>
        </w:rPr>
        <w:t xml:space="preserve"> (3.6 Fahrenheit) by the middle of the century. In fact, </w:t>
      </w:r>
      <w:r w:rsidRPr="003E3B79">
        <w:rPr>
          <w:rStyle w:val="TitleChar"/>
          <w:b w:val="0"/>
        </w:rPr>
        <w:t>worldwide carbon dioxide emissions from burning fossil fuels reached a record high</w:t>
      </w:r>
      <w:r w:rsidRPr="003E3B79">
        <w:rPr>
          <w:rStyle w:val="StyleStyleBold12pt"/>
          <w:b w:val="0"/>
        </w:rPr>
        <w:t xml:space="preserve"> of 31.6 gigatons </w:t>
      </w:r>
      <w:r w:rsidRPr="003E3B79">
        <w:rPr>
          <w:rStyle w:val="TitleChar"/>
          <w:b w:val="0"/>
        </w:rPr>
        <w:t>in 2011</w:t>
      </w:r>
      <w:r w:rsidRPr="003E3B79">
        <w:rPr>
          <w:rStyle w:val="StyleStyleBold12pt"/>
          <w:b w:val="0"/>
        </w:rPr>
        <w:t>. With emissions rising by one gigaton per year, it appears the temperature-increase target will most likely be missed.</w:t>
      </w:r>
    </w:p>
    <w:p w:rsidR="009847B4" w:rsidRPr="003E3B79" w:rsidRDefault="009847B4" w:rsidP="009847B4">
      <w:pPr>
        <w:rPr>
          <w:rStyle w:val="TitleChar"/>
          <w:b w:val="0"/>
        </w:rPr>
      </w:pPr>
      <w:r w:rsidRPr="003E3B79">
        <w:rPr>
          <w:rStyle w:val="TitleChar"/>
          <w:b w:val="0"/>
        </w:rPr>
        <w:t>The shale gas revolution could be the means of blunting the rise of carbon dioxide emissions and give new hope for staying within the 2 degrees Celsius scenario.</w:t>
      </w:r>
      <w:r w:rsidRPr="003E3B79">
        <w:rPr>
          <w:rStyle w:val="StyleStyleBold12pt"/>
          <w:b w:val="0"/>
        </w:rPr>
        <w:t xml:space="preserve"> This resource is widely dispersed across the planet, cheap to develop and offers many of the same energy benefits as coal. </w:t>
      </w:r>
      <w:r w:rsidRPr="003E3B79">
        <w:rPr>
          <w:rStyle w:val="TitleChar"/>
          <w:b w:val="0"/>
        </w:rPr>
        <w:t>If exploited properly, it could replace coal within a couple of decades as a primary fuel.</w:t>
      </w:r>
    </w:p>
    <w:p w:rsidR="009847B4" w:rsidRPr="003E3B79" w:rsidRDefault="009847B4" w:rsidP="009847B4">
      <w:pPr>
        <w:rPr>
          <w:rStyle w:val="StyleStyleBold12pt"/>
          <w:b w:val="0"/>
        </w:rPr>
      </w:pPr>
      <w:r w:rsidRPr="003E3B79">
        <w:rPr>
          <w:rStyle w:val="StyleStyleBold12pt"/>
          <w:b w:val="0"/>
        </w:rPr>
        <w:lastRenderedPageBreak/>
        <w:t xml:space="preserve">By developing shale gas as a replacement fuel for coal we retrieve the prospect of blunting — and possibly reversing — the upward climb of carbon dioxide emissions. </w:t>
      </w:r>
      <w:r w:rsidRPr="003E3B79">
        <w:rPr>
          <w:rStyle w:val="TitleChar"/>
          <w:b w:val="0"/>
        </w:rPr>
        <w:t>Shale gas emits 50 percent less carbon dioxide than coal, and so if countries like China and India made the switch on a large scale, then we have a chance to reset the trajectory of global</w:t>
      </w:r>
      <w:r w:rsidRPr="003E3B79">
        <w:rPr>
          <w:rStyle w:val="StyleStyleBold12pt"/>
          <w:b w:val="0"/>
        </w:rPr>
        <w:t xml:space="preserve"> carbon dioxide </w:t>
      </w:r>
      <w:r w:rsidRPr="003E3B79">
        <w:rPr>
          <w:rStyle w:val="TitleChar"/>
          <w:b w:val="0"/>
        </w:rPr>
        <w:t>emissions</w:t>
      </w:r>
      <w:r w:rsidRPr="003E3B79">
        <w:rPr>
          <w:rStyle w:val="StyleStyleBold12pt"/>
          <w:b w:val="0"/>
        </w:rPr>
        <w:t>.</w:t>
      </w:r>
    </w:p>
    <w:p w:rsidR="009847B4" w:rsidRPr="003E3B79" w:rsidRDefault="009847B4" w:rsidP="009847B4">
      <w:pPr>
        <w:rPr>
          <w:rStyle w:val="StyleStyleBold12pt"/>
          <w:b w:val="0"/>
        </w:rPr>
      </w:pPr>
      <w:r w:rsidRPr="003E3B79">
        <w:rPr>
          <w:rStyle w:val="TitleChar"/>
          <w:b w:val="0"/>
        </w:rPr>
        <w:t>A widespread turn to the use of shale gas would give the planet precious time to develop</w:t>
      </w:r>
      <w:r w:rsidRPr="003E3B79">
        <w:rPr>
          <w:rStyle w:val="StyleStyleBold12pt"/>
          <w:b w:val="0"/>
        </w:rPr>
        <w:t xml:space="preserve"> other, </w:t>
      </w:r>
      <w:r w:rsidRPr="003E3B79">
        <w:rPr>
          <w:rStyle w:val="TitleChar"/>
          <w:b w:val="0"/>
        </w:rPr>
        <w:t>renewable solutions to further lower our output</w:t>
      </w:r>
      <w:r w:rsidRPr="003E3B79">
        <w:rPr>
          <w:rStyle w:val="StyleStyleBold12pt"/>
          <w:b w:val="0"/>
        </w:rPr>
        <w:t xml:space="preserve"> of carbon dioxide. </w:t>
      </w:r>
      <w:r w:rsidRPr="003E3B79">
        <w:rPr>
          <w:rStyle w:val="TitleChar"/>
          <w:b w:val="0"/>
        </w:rPr>
        <w:t>Current renewable</w:t>
      </w:r>
      <w:r w:rsidRPr="003E3B79">
        <w:rPr>
          <w:rStyle w:val="StyleStyleBold12pt"/>
          <w:b w:val="0"/>
        </w:rPr>
        <w:t xml:space="preserve"> </w:t>
      </w:r>
      <w:r w:rsidRPr="003E3B79">
        <w:rPr>
          <w:rStyle w:val="TitleChar"/>
          <w:b w:val="0"/>
        </w:rPr>
        <w:t>energy</w:t>
      </w:r>
      <w:r w:rsidRPr="003E3B79">
        <w:rPr>
          <w:rStyle w:val="StyleStyleBold12pt"/>
          <w:b w:val="0"/>
        </w:rPr>
        <w:t xml:space="preserve"> sources </w:t>
      </w:r>
      <w:r w:rsidRPr="003E3B79">
        <w:rPr>
          <w:rStyle w:val="TitleChar"/>
          <w:b w:val="0"/>
        </w:rPr>
        <w:t>cannot</w:t>
      </w:r>
      <w:r w:rsidRPr="003E3B79">
        <w:rPr>
          <w:rStyle w:val="StyleStyleBold12pt"/>
          <w:b w:val="0"/>
        </w:rPr>
        <w:t xml:space="preserve"> in any way </w:t>
      </w:r>
      <w:r w:rsidRPr="003E3B79">
        <w:rPr>
          <w:rStyle w:val="TitleChar"/>
          <w:b w:val="0"/>
        </w:rPr>
        <w:t>deliver the same savings in</w:t>
      </w:r>
      <w:r w:rsidRPr="003E3B79">
        <w:rPr>
          <w:rStyle w:val="StyleStyleBold12pt"/>
          <w:b w:val="0"/>
        </w:rPr>
        <w:t xml:space="preserve"> carbon </w:t>
      </w:r>
      <w:r w:rsidRPr="003E3B79">
        <w:rPr>
          <w:rStyle w:val="TitleChar"/>
          <w:b w:val="0"/>
        </w:rPr>
        <w:t>emissions that we can</w:t>
      </w:r>
      <w:r w:rsidRPr="003E3B79">
        <w:rPr>
          <w:rStyle w:val="StyleStyleBold12pt"/>
          <w:b w:val="0"/>
        </w:rPr>
        <w:t xml:space="preserve"> </w:t>
      </w:r>
      <w:r w:rsidRPr="003E3B79">
        <w:rPr>
          <w:rStyle w:val="TitleChar"/>
          <w:b w:val="0"/>
        </w:rPr>
        <w:t>achieve by replacing coal with shale gas.</w:t>
      </w:r>
    </w:p>
    <w:p w:rsidR="009847B4" w:rsidRPr="003E3B79" w:rsidRDefault="009847B4" w:rsidP="009847B4">
      <w:pPr>
        <w:rPr>
          <w:rStyle w:val="StyleStyleBold12pt"/>
          <w:b w:val="0"/>
        </w:rPr>
      </w:pPr>
      <w:r w:rsidRPr="003E3B79">
        <w:rPr>
          <w:rStyle w:val="StyleStyleBold12pt"/>
          <w:b w:val="0"/>
        </w:rPr>
        <w:t>One only has to look to China to see the strong potential of this solution. With the world’s largest shale gas resources, the country has set out a vast gas development program in its latest five-year economic plan. Output would rise from 6.5 billion cubic meters of shale gas by 2015 to 100 billion cubic meters by 2020. And if China can produce that much by 2020, is there any reason to think it cannot pump out 800 billion cubic meters by 2030?</w:t>
      </w:r>
    </w:p>
    <w:p w:rsidR="009847B4" w:rsidRPr="003E3B79" w:rsidRDefault="009847B4" w:rsidP="009847B4">
      <w:pPr>
        <w:rPr>
          <w:rStyle w:val="StyleStyleBold12pt"/>
          <w:b w:val="0"/>
        </w:rPr>
      </w:pPr>
      <w:r w:rsidRPr="003E3B79">
        <w:rPr>
          <w:rStyle w:val="StyleStyleBold12pt"/>
          <w:b w:val="0"/>
        </w:rPr>
        <w:t>Such a development program would be similar in scale to that undertaken in the United States, which has seen shale gas rise from 1 percent of gas production in 2001 to 37 percent last year.</w:t>
      </w:r>
    </w:p>
    <w:p w:rsidR="009847B4" w:rsidRPr="003E3B79" w:rsidRDefault="009847B4" w:rsidP="009847B4">
      <w:pPr>
        <w:rPr>
          <w:rStyle w:val="StyleStyleBold12pt"/>
          <w:b w:val="0"/>
        </w:rPr>
      </w:pPr>
      <w:r w:rsidRPr="003E3B79">
        <w:rPr>
          <w:rStyle w:val="TitleChar"/>
          <w:b w:val="0"/>
        </w:rPr>
        <w:t>China can surely achieve these goals, especially given all the new technology available</w:t>
      </w:r>
      <w:r w:rsidRPr="003E3B79">
        <w:rPr>
          <w:rStyle w:val="StyleStyleBold12pt"/>
          <w:b w:val="0"/>
        </w:rPr>
        <w:t xml:space="preserve"> to the shale gas industry, along with abundant state capital. That the government is focusing its efforts in this direction is another reason to believe that China can reach these production levels. </w:t>
      </w:r>
      <w:r w:rsidRPr="003E3B79">
        <w:rPr>
          <w:rStyle w:val="TitleChar"/>
          <w:b w:val="0"/>
        </w:rPr>
        <w:t>An output of 800 billion cubic meters a year</w:t>
      </w:r>
      <w:r w:rsidRPr="003E3B79">
        <w:rPr>
          <w:rStyle w:val="StyleStyleBold12pt"/>
          <w:b w:val="0"/>
        </w:rPr>
        <w:t xml:space="preserve"> — combined with far-higher levels of energy efficiency — </w:t>
      </w:r>
      <w:r w:rsidRPr="003E3B79">
        <w:rPr>
          <w:rStyle w:val="TitleChar"/>
          <w:b w:val="0"/>
        </w:rPr>
        <w:t>would allow China to slow, and then terminate, its coal-expansion plans and ultimately end its reliance on coal</w:t>
      </w:r>
      <w:r w:rsidRPr="003E3B79">
        <w:rPr>
          <w:rStyle w:val="StyleStyleBold12pt"/>
          <w:b w:val="0"/>
        </w:rPr>
        <w:t xml:space="preserve">-fired energy </w:t>
      </w:r>
      <w:r w:rsidRPr="003E3B79">
        <w:rPr>
          <w:rStyle w:val="TitleChar"/>
          <w:b w:val="0"/>
        </w:rPr>
        <w:t>altogether</w:t>
      </w:r>
      <w:r w:rsidRPr="003E3B79">
        <w:rPr>
          <w:rStyle w:val="StyleStyleBold12pt"/>
          <w:b w:val="0"/>
        </w:rPr>
        <w:t>.</w:t>
      </w:r>
    </w:p>
    <w:p w:rsidR="009847B4" w:rsidRPr="003E3B79" w:rsidRDefault="009847B4" w:rsidP="009847B4">
      <w:pPr>
        <w:rPr>
          <w:rStyle w:val="TitleChar"/>
          <w:b w:val="0"/>
        </w:rPr>
      </w:pPr>
      <w:r w:rsidRPr="003E3B79">
        <w:rPr>
          <w:rStyle w:val="TitleChar"/>
          <w:b w:val="0"/>
        </w:rPr>
        <w:t>The U</w:t>
      </w:r>
      <w:r w:rsidRPr="003E3B79">
        <w:rPr>
          <w:rStyle w:val="StyleStyleBold12pt"/>
          <w:b w:val="0"/>
        </w:rPr>
        <w:t xml:space="preserve">nited </w:t>
      </w:r>
      <w:r w:rsidRPr="003E3B79">
        <w:rPr>
          <w:rStyle w:val="TitleChar"/>
          <w:b w:val="0"/>
        </w:rPr>
        <w:t>S</w:t>
      </w:r>
      <w:r w:rsidRPr="003E3B79">
        <w:rPr>
          <w:rStyle w:val="StyleStyleBold12pt"/>
          <w:b w:val="0"/>
        </w:rPr>
        <w:t xml:space="preserve">tates </w:t>
      </w:r>
      <w:r w:rsidRPr="003E3B79">
        <w:rPr>
          <w:rStyle w:val="TitleChar"/>
          <w:b w:val="0"/>
        </w:rPr>
        <w:t>could play a key role in encouraging China and other developing nations to switch from coal to shale gas.</w:t>
      </w:r>
      <w:r w:rsidRPr="003E3B79">
        <w:rPr>
          <w:rStyle w:val="StyleStyleBold12pt"/>
          <w:b w:val="0"/>
        </w:rPr>
        <w:t xml:space="preserve"> The State Department has launched a Global Shale Gas Initiative to facilitate the transfer of technical expertise to other countries to ensure safe development of this new resource. </w:t>
      </w:r>
      <w:r w:rsidRPr="003E3B79">
        <w:rPr>
          <w:rStyle w:val="TitleChar"/>
          <w:b w:val="0"/>
        </w:rPr>
        <w:t>The U</w:t>
      </w:r>
      <w:r w:rsidRPr="003E3B79">
        <w:rPr>
          <w:rStyle w:val="StyleStyleBold12pt"/>
          <w:b w:val="0"/>
        </w:rPr>
        <w:t xml:space="preserve">nited </w:t>
      </w:r>
      <w:r w:rsidRPr="003E3B79">
        <w:rPr>
          <w:rStyle w:val="TitleChar"/>
          <w:b w:val="0"/>
        </w:rPr>
        <w:t>S</w:t>
      </w:r>
      <w:r w:rsidRPr="003E3B79">
        <w:rPr>
          <w:rStyle w:val="StyleStyleBold12pt"/>
          <w:b w:val="0"/>
        </w:rPr>
        <w:t xml:space="preserve">tates </w:t>
      </w:r>
      <w:r w:rsidRPr="003E3B79">
        <w:rPr>
          <w:rStyle w:val="TitleChar"/>
          <w:b w:val="0"/>
        </w:rPr>
        <w:t>could also lead the way in creating a credible, alternative climate change strategy in which the use of shale gas becomes the driver of radical cuts in carbon dioxide emissions over the short and medium term.</w:t>
      </w:r>
    </w:p>
    <w:p w:rsidR="009847B4" w:rsidRPr="003E0ED4" w:rsidRDefault="009847B4" w:rsidP="009847B4">
      <w:pPr>
        <w:rPr>
          <w:b/>
        </w:rPr>
      </w:pPr>
    </w:p>
    <w:p w:rsidR="009847B4" w:rsidRPr="00E85015" w:rsidRDefault="009847B4" w:rsidP="00FF6C59">
      <w:pPr>
        <w:pStyle w:val="Heading4"/>
      </w:pPr>
      <w:r w:rsidRPr="00E85015">
        <w:t>Natural gas acts as a bridge fuel—spurs broad renewable development—studies prove</w:t>
      </w:r>
    </w:p>
    <w:p w:rsidR="009847B4" w:rsidRPr="003E0ED4" w:rsidRDefault="009847B4" w:rsidP="009847B4">
      <w:pPr>
        <w:rPr>
          <w:rStyle w:val="StyleStyleBold12pt"/>
        </w:rPr>
      </w:pPr>
      <w:r w:rsidRPr="003E0ED4">
        <w:rPr>
          <w:rStyle w:val="StyleStyleBold12pt"/>
        </w:rPr>
        <w:t xml:space="preserve">Ju, Cornell Science Writer, 12 </w:t>
      </w:r>
    </w:p>
    <w:p w:rsidR="009847B4" w:rsidRPr="003E0ED4" w:rsidRDefault="009847B4" w:rsidP="009847B4">
      <w:r w:rsidRPr="003E0ED4">
        <w:t>[Anne, July 17, Oilprice.com, “Study Proves Natural Gas Can Bridge the Gap to a Clean Energy Economy</w:t>
      </w:r>
      <w:r w:rsidRPr="003E0ED4">
        <w:rPr>
          <w:sz w:val="24"/>
        </w:rPr>
        <w:t xml:space="preserve">,” </w:t>
      </w:r>
      <w:r w:rsidRPr="003E0ED4">
        <w:t>http://oilprice.com/Energy/Natural-Gas/Study-Proves-Natural-Gas-Can-Bridge-the-Gap-to-a-Clean-Energy-Economy.html</w:t>
      </w:r>
      <w:r w:rsidRPr="003E0ED4">
        <w:rPr>
          <w:sz w:val="24"/>
        </w:rPr>
        <w:t>, accessed 6/26/14, AC]</w:t>
      </w:r>
    </w:p>
    <w:p w:rsidR="009847B4" w:rsidRPr="003E0ED4" w:rsidRDefault="009847B4" w:rsidP="009847B4"/>
    <w:p w:rsidR="009847B4" w:rsidRPr="003E0ED4" w:rsidRDefault="009847B4" w:rsidP="009847B4">
      <w:r w:rsidRPr="003E0ED4">
        <w:rPr>
          <w:rStyle w:val="TitleChar"/>
        </w:rPr>
        <w:t xml:space="preserve">Natural gas is a good transition step on the road to greener energy sources like wind, solar, and nuclear power, </w:t>
      </w:r>
      <w:r w:rsidRPr="003E0ED4">
        <w:t>says a new study.</w:t>
      </w:r>
    </w:p>
    <w:p w:rsidR="009847B4" w:rsidRPr="003E0ED4" w:rsidRDefault="009847B4" w:rsidP="009847B4">
      <w:r w:rsidRPr="003E0ED4">
        <w:t xml:space="preserve">Lawrence M. Cathles, Cornell University professor of earth and atmospheric sciences, says </w:t>
      </w:r>
      <w:r w:rsidRPr="003E0ED4">
        <w:rPr>
          <w:rStyle w:val="TitleChar"/>
        </w:rPr>
        <w:t>natural gas is a smart move in the battle against global climate change</w:t>
      </w:r>
      <w:r w:rsidRPr="003E0ED4">
        <w:t xml:space="preserve">. </w:t>
      </w:r>
    </w:p>
    <w:p w:rsidR="009847B4" w:rsidRPr="003E0ED4" w:rsidRDefault="009847B4" w:rsidP="009847B4">
      <w:r w:rsidRPr="003E0ED4">
        <w:lastRenderedPageBreak/>
        <w:t xml:space="preserve">Published in the most recent edition of the journal Geochemistry, Geophysics and Geosystems, Cathles’ study reviews the most recent government and industry data on natural gas “leakage rates” during extraction, as well as recently developed climate models. </w:t>
      </w:r>
    </w:p>
    <w:p w:rsidR="009847B4" w:rsidRPr="003E0ED4" w:rsidRDefault="009847B4" w:rsidP="009847B4">
      <w:pPr>
        <w:rPr>
          <w:rStyle w:val="TitleChar"/>
        </w:rPr>
      </w:pPr>
      <w:r w:rsidRPr="003E0ED4">
        <w:t xml:space="preserve">He concludes that </w:t>
      </w:r>
      <w:r w:rsidRPr="003E0ED4">
        <w:rPr>
          <w:rStyle w:val="TitleChar"/>
        </w:rPr>
        <w:t xml:space="preserve">regardless of the time frame considered, substituting natural gas energy for all coal and some oil production provides about 40 percent of the global warming benefit that a complete switch to low-carbon sources would deliver. </w:t>
      </w:r>
    </w:p>
    <w:p w:rsidR="009847B4" w:rsidRPr="003E0ED4" w:rsidRDefault="009847B4" w:rsidP="009847B4">
      <w:pPr>
        <w:rPr>
          <w:rStyle w:val="TitleChar"/>
        </w:rPr>
      </w:pPr>
      <w:r w:rsidRPr="003E0ED4">
        <w:rPr>
          <w:rStyle w:val="TitleChar"/>
        </w:rPr>
        <w:t>“From a greenhouse point of view, it would be better to replace coal electrical facilities with nuclear plants, wind farms, and solar panels, but replacing them with natural gas stations will be faster, cheaper, and achieve 40 percent of the low-carbon-fast benefit</w:t>
      </w:r>
      <w:r w:rsidRPr="003E0ED4">
        <w:t>,” Cathles writes in the study. “</w:t>
      </w:r>
      <w:r w:rsidRPr="003E0ED4">
        <w:rPr>
          <w:rStyle w:val="TitleChar"/>
        </w:rPr>
        <w:t xml:space="preserve">Gas is a natural transition fuel that could represent the biggest stabilization wedge available to us.” </w:t>
      </w:r>
    </w:p>
    <w:p w:rsidR="009847B4" w:rsidRPr="003E0ED4" w:rsidRDefault="009847B4" w:rsidP="009847B4">
      <w:r w:rsidRPr="003E0ED4">
        <w:t xml:space="preserve">Cathles’ study includes additional findings about expanding the use of natural gas as an energy source, as well as the climate impact of “unconventional” gas drilling methods, including hydraulic fracturing in shale formations. They include the following: </w:t>
      </w:r>
    </w:p>
    <w:p w:rsidR="009847B4" w:rsidRPr="003E0ED4" w:rsidRDefault="009847B4" w:rsidP="009847B4">
      <w:pPr>
        <w:rPr>
          <w:rStyle w:val="TitleChar"/>
        </w:rPr>
      </w:pPr>
      <w:r w:rsidRPr="003E0ED4">
        <w:t xml:space="preserve">• Although a more rapid transition to natural gas from coal and some oil produces a greater overall benefit for climate change, </w:t>
      </w:r>
      <w:r w:rsidRPr="003E0ED4">
        <w:rPr>
          <w:rStyle w:val="TitleChar"/>
        </w:rPr>
        <w:t xml:space="preserve">the 40 percent of low-carbon energy benefit remains no matter how quickly the transition is made, and no matter the effect of ocean modulation or other climate regulating forces. </w:t>
      </w:r>
    </w:p>
    <w:p w:rsidR="009847B4" w:rsidRPr="003E0ED4" w:rsidRDefault="009847B4" w:rsidP="009847B4">
      <w:pPr>
        <w:rPr>
          <w:rStyle w:val="TitleChar"/>
        </w:rPr>
      </w:pPr>
      <w:r w:rsidRPr="003E0ED4">
        <w:t xml:space="preserve">• </w:t>
      </w:r>
      <w:r w:rsidRPr="003E0ED4">
        <w:rPr>
          <w:rStyle w:val="TitleChar"/>
        </w:rPr>
        <w:t>Although some critics of natural gas as a transition fuel have cited leakage rates as high as 8 percent or more of total production during drilling</w:t>
      </w:r>
      <w:r w:rsidRPr="003E0ED4">
        <w:t>—particularly hydraulic fracturing extraction—</w:t>
      </w:r>
      <w:r w:rsidRPr="003E0ED4">
        <w:rPr>
          <w:rStyle w:val="TitleChar"/>
        </w:rPr>
        <w:t xml:space="preserve">more recent industry data and a critical examination of Environmental Protection Agency data supports leakage rates closer to 1.5 percent for both conventional and hydrofractured wells. </w:t>
      </w:r>
    </w:p>
    <w:p w:rsidR="009847B4" w:rsidRPr="003E0ED4" w:rsidRDefault="009847B4" w:rsidP="009847B4">
      <w:r w:rsidRPr="003E0ED4">
        <w:t xml:space="preserve">• </w:t>
      </w:r>
      <w:r w:rsidRPr="003E0ED4">
        <w:rPr>
          <w:rStyle w:val="TitleChar"/>
        </w:rPr>
        <w:t>Even at higher leakage rates, using natural gas as a transition to low-carbon energy sources is still a better policy than “business as usual”</w:t>
      </w:r>
      <w:r w:rsidRPr="003E0ED4">
        <w:t xml:space="preserve"> with coal and oil, due to the different rates of decay (and hence long-term global warming effect) of carbon dioxide released in greater amounts by burning coal and oil and any methane released during natural gas extraction.</w:t>
      </w:r>
    </w:p>
    <w:p w:rsidR="009847B4" w:rsidRPr="003E0ED4" w:rsidRDefault="009847B4" w:rsidP="009847B4">
      <w:r w:rsidRPr="003E0ED4">
        <w:t xml:space="preserve">• </w:t>
      </w:r>
      <w:r w:rsidRPr="003E0ED4">
        <w:rPr>
          <w:rStyle w:val="TitleChar"/>
        </w:rPr>
        <w:t>Using natural gas as a transition fuel supports the push to low-carbon sources by providing the “surge capacity” when needed, or a buffer when solar and wind production wanes</w:t>
      </w:r>
      <w:r w:rsidRPr="003E0ED4">
        <w:t xml:space="preserve">. </w:t>
      </w:r>
    </w:p>
    <w:p w:rsidR="009847B4" w:rsidRPr="003E0ED4" w:rsidRDefault="009847B4" w:rsidP="009847B4">
      <w:r w:rsidRPr="003E0ED4">
        <w:t>“The most important message of the calculations reported here is that substituting natural gas for coal and oil is a significant way to reduce greenhouse forcing, regardless of how long the substitution takes,” Cathles writes.</w:t>
      </w:r>
    </w:p>
    <w:p w:rsidR="009847B4" w:rsidRPr="003E0ED4" w:rsidRDefault="009847B4" w:rsidP="009847B4">
      <w:pPr>
        <w:rPr>
          <w:rStyle w:val="TitleChar"/>
        </w:rPr>
      </w:pPr>
      <w:r w:rsidRPr="003E0ED4">
        <w:t xml:space="preserve"> “</w:t>
      </w:r>
      <w:r w:rsidRPr="003E0ED4">
        <w:rPr>
          <w:rStyle w:val="TitleChar"/>
        </w:rPr>
        <w:t>A faster transition to low-carbon energy sources would decrease greenhouse warming further, but the substitution of natural gas for other fossil fuels is equally beneficial in percentage terms no matter how fast the transition.”</w:t>
      </w:r>
    </w:p>
    <w:p w:rsidR="009847B4" w:rsidRPr="003E0ED4" w:rsidRDefault="009847B4" w:rsidP="009847B4">
      <w:pPr>
        <w:rPr>
          <w:rStyle w:val="TitleChar"/>
        </w:rPr>
      </w:pPr>
    </w:p>
    <w:p w:rsidR="009847B4" w:rsidRPr="00E85015" w:rsidRDefault="009847B4" w:rsidP="00FF6C59">
      <w:pPr>
        <w:pStyle w:val="Heading4"/>
      </w:pPr>
      <w:r w:rsidRPr="00E85015">
        <w:t>LNG does not contribute to warming- studies prove</w:t>
      </w:r>
    </w:p>
    <w:p w:rsidR="009847B4" w:rsidRPr="003E0ED4" w:rsidRDefault="009847B4" w:rsidP="009847B4">
      <w:pPr>
        <w:rPr>
          <w:rStyle w:val="StyleStyleBold12pt"/>
        </w:rPr>
      </w:pPr>
      <w:r w:rsidRPr="003E0ED4">
        <w:rPr>
          <w:rStyle w:val="StyleStyleBold12pt"/>
        </w:rPr>
        <w:t xml:space="preserve">Chameides, Duke Environment professor, 12 </w:t>
      </w:r>
    </w:p>
    <w:p w:rsidR="009847B4" w:rsidRPr="003E0ED4" w:rsidRDefault="009847B4" w:rsidP="009847B4">
      <w:pPr>
        <w:rPr>
          <w:sz w:val="24"/>
        </w:rPr>
      </w:pPr>
      <w:r w:rsidRPr="003E0ED4">
        <w:rPr>
          <w:sz w:val="24"/>
        </w:rPr>
        <w:t>[Bill, 7-20, Huffington Post Green, “Natural Gas: A Bridge to a Low-Carbon Future or Not</w:t>
      </w:r>
      <w:proofErr w:type="gramStart"/>
      <w:r w:rsidRPr="003E0ED4">
        <w:rPr>
          <w:sz w:val="24"/>
        </w:rPr>
        <w:t>?,</w:t>
      </w:r>
      <w:proofErr w:type="gramEnd"/>
      <w:r w:rsidRPr="003E0ED4">
        <w:rPr>
          <w:sz w:val="24"/>
        </w:rPr>
        <w:t>” http://www.huffingtonpost.com/bill-chameides/-natural-gas-a-bridge-to_b_1690857.html, accessed: June 29, 2014, KEC]</w:t>
      </w:r>
    </w:p>
    <w:p w:rsidR="009847B4" w:rsidRPr="003E0ED4" w:rsidRDefault="009847B4" w:rsidP="009847B4">
      <w:pPr>
        <w:rPr>
          <w:sz w:val="24"/>
        </w:rPr>
      </w:pPr>
    </w:p>
    <w:p w:rsidR="009847B4" w:rsidRPr="003E0ED4" w:rsidRDefault="009847B4" w:rsidP="009847B4">
      <w:proofErr w:type="gramStart"/>
      <w:r w:rsidRPr="003E0ED4">
        <w:t>Chapter 4.</w:t>
      </w:r>
      <w:proofErr w:type="gramEnd"/>
      <w:r w:rsidRPr="003E0ED4">
        <w:t xml:space="preserve"> The Question of the Short Term</w:t>
      </w:r>
    </w:p>
    <w:p w:rsidR="009847B4" w:rsidRPr="003E0ED4" w:rsidRDefault="009847B4" w:rsidP="009847B4">
      <w:r w:rsidRPr="003E0ED4">
        <w:t xml:space="preserve">Cathles's point about the transient effects of methane fugitive emissions is well taken. But there is a potential catch and it relates to short-term climate effects. </w:t>
      </w:r>
      <w:r w:rsidRPr="003E0ED4">
        <w:rPr>
          <w:rStyle w:val="StyleBoldUnderline"/>
        </w:rPr>
        <w:t>During the transition period, when fugitive methane from using natural gas would build up in the atmosphere, there is a possibility</w:t>
      </w:r>
      <w:r w:rsidRPr="003E0ED4">
        <w:t xml:space="preserve">, depending upon the magnitude of the methane emissions, </w:t>
      </w:r>
      <w:r w:rsidRPr="003E0ED4">
        <w:rPr>
          <w:rStyle w:val="StyleBoldUnderline"/>
        </w:rPr>
        <w:t xml:space="preserve">that we would experience more short-term warming </w:t>
      </w:r>
      <w:r w:rsidRPr="003E0ED4">
        <w:rPr>
          <w:rStyle w:val="StyleBoldUnderline"/>
        </w:rPr>
        <w:lastRenderedPageBreak/>
        <w:t>than if we were to have stuck with coal and oil.</w:t>
      </w:r>
      <w:r w:rsidRPr="003E0ED4">
        <w:t xml:space="preserve"> We might think of this as the transient version of the Howarth argument.</w:t>
      </w:r>
    </w:p>
    <w:p w:rsidR="009847B4" w:rsidRPr="003E0ED4" w:rsidRDefault="009847B4" w:rsidP="009847B4">
      <w:r w:rsidRPr="003E0ED4">
        <w:t xml:space="preserve">Now, as long as the fugitive emissions are small or the Earth system is "reversible," the transient Howarth scenario does not seem all that worrisome. But what if the emissions are large? And what if the disturbances from global warming are not reversible? Then we would have a problem. </w:t>
      </w:r>
      <w:r w:rsidRPr="003E0ED4">
        <w:rPr>
          <w:rStyle w:val="StyleBoldUnderline"/>
        </w:rPr>
        <w:t>The transition to natural gas would lead to more warming for a period of time until natural gas is phased out and the excess methane is removed from the atmosphere. With the exit of the excess methane, the extra warming would also go away.</w:t>
      </w:r>
      <w:r w:rsidRPr="003E0ED4">
        <w:t xml:space="preserve"> Cathles seems to argue that all would be well:</w:t>
      </w:r>
    </w:p>
    <w:p w:rsidR="009847B4" w:rsidRPr="003E0ED4" w:rsidRDefault="009847B4" w:rsidP="009847B4">
      <w:r w:rsidRPr="003E0ED4">
        <w:t>"</w:t>
      </w:r>
      <w:r w:rsidRPr="003E0ED4">
        <w:rPr>
          <w:rStyle w:val="StyleBoldUnderline"/>
        </w:rPr>
        <w:t>Even when methane leakage is so large</w:t>
      </w:r>
      <w:r w:rsidRPr="003E0ED4">
        <w:t xml:space="preserve"> (L = 10% of consumption) </w:t>
      </w:r>
      <w:r w:rsidRPr="003E0ED4">
        <w:rPr>
          <w:rStyle w:val="StyleBoldUnderline"/>
        </w:rPr>
        <w:t>that substituting gas for coal and oil increases global warming in the short term, the benefit of gas substitution returns in the long term.</w:t>
      </w:r>
      <w:r w:rsidRPr="003E0ED4">
        <w:t>"</w:t>
      </w:r>
    </w:p>
    <w:p w:rsidR="009847B4" w:rsidRDefault="009847B4" w:rsidP="009847B4">
      <w:pPr>
        <w:rPr>
          <w:rStyle w:val="TitleChar"/>
        </w:rPr>
      </w:pPr>
    </w:p>
    <w:p w:rsidR="003E3B79" w:rsidRPr="003E3B79" w:rsidRDefault="003E3B79" w:rsidP="00FF6C59">
      <w:pPr>
        <w:pStyle w:val="Heading4"/>
      </w:pPr>
      <w:r w:rsidRPr="003E3B79">
        <w:t>US LNG Exports mitigate the risk of warming but now is key</w:t>
      </w:r>
    </w:p>
    <w:p w:rsidR="003E3B79" w:rsidRPr="009C60D9" w:rsidRDefault="003E3B79" w:rsidP="003E3B79">
      <w:pPr>
        <w:rPr>
          <w:rStyle w:val="StyleStyleBold12pt"/>
        </w:rPr>
      </w:pPr>
      <w:r>
        <w:rPr>
          <w:rStyle w:val="StyleStyleBold12pt"/>
        </w:rPr>
        <w:t>Magill, Platts Associate Editor, 2014</w:t>
      </w:r>
    </w:p>
    <w:p w:rsidR="003E3B79" w:rsidRDefault="003E3B79" w:rsidP="003E3B79">
      <w:r>
        <w:t xml:space="preserve">[Jim, January 23, Platts McGraw Hill Financial, “US LNG exports would improve environment, boost Louisiana economy: study,” </w:t>
      </w:r>
      <w:hyperlink r:id="rId96" w:history="1">
        <w:r w:rsidRPr="007A504B">
          <w:rPr>
            <w:rStyle w:val="Hyperlink"/>
          </w:rPr>
          <w:t>http://www.platts.com/latest-news/natural-gas/houston/us-lng-exports-would-improve-environment-boost-21119618</w:t>
        </w:r>
      </w:hyperlink>
      <w:r>
        <w:t>, accessed July 1, 2014, EK]</w:t>
      </w:r>
    </w:p>
    <w:p w:rsidR="003E3B79" w:rsidRPr="009C60D9" w:rsidRDefault="003E3B79" w:rsidP="003E3B79"/>
    <w:p w:rsidR="003E3B79" w:rsidRPr="009C60D9" w:rsidRDefault="003E3B79" w:rsidP="003E3B79">
      <w:pPr>
        <w:rPr>
          <w:rStyle w:val="StyleBoldUnderline"/>
        </w:rPr>
      </w:pPr>
      <w:r w:rsidRPr="009C60D9">
        <w:rPr>
          <w:rStyle w:val="StyleBoldUnderline"/>
        </w:rPr>
        <w:t>US LNG exports would benefit both the global environment and Louisiana's economy, a non-partisan state think tank says in a new report.</w:t>
      </w:r>
    </w:p>
    <w:p w:rsidR="003E3B79" w:rsidRPr="009C60D9" w:rsidRDefault="003E3B79" w:rsidP="003E3B79">
      <w:pPr>
        <w:rPr>
          <w:rStyle w:val="StyleBoldUnderline"/>
        </w:rPr>
      </w:pPr>
      <w:r>
        <w:t xml:space="preserve">The 18-page report, "Risk, Reward &amp; Revolution," published this month by the New Orleans-based Pelican Institute for Public Policy, concluded </w:t>
      </w:r>
      <w:r w:rsidRPr="009C60D9">
        <w:rPr>
          <w:rStyle w:val="StyleBoldUnderline"/>
        </w:rPr>
        <w:t>that "exporting US natural gas (and American fracking expertise) could achieve the dual benefits of global climate-change mitigation and local/national economic development."</w:t>
      </w:r>
    </w:p>
    <w:p w:rsidR="003E3B79" w:rsidRDefault="003E3B79" w:rsidP="003E3B79">
      <w:r>
        <w:t>The report said "Louisiana faces a unique suite of environmental risks," adding that because burning natural gas to generate electricity creates fewer greenhouse emissions than does coal combustion, increase use of gas should be promoted in the US and globally.</w:t>
      </w:r>
    </w:p>
    <w:p w:rsidR="003E3B79" w:rsidRDefault="003E3B79" w:rsidP="003E3B79">
      <w:r w:rsidRPr="009C60D9">
        <w:rPr>
          <w:rStyle w:val="StyleBoldUnderline"/>
        </w:rPr>
        <w:t>The new abundance of American natural gas is already delivering substantial emission reductions in the United States</w:t>
      </w:r>
      <w:r>
        <w:t>," which are at levels not seen since the mid-1990s, the report said.</w:t>
      </w:r>
    </w:p>
    <w:p w:rsidR="003E3B79" w:rsidRDefault="003E3B79" w:rsidP="003E3B79">
      <w:r>
        <w:t>Compared with coal-fired power plants, gas-fired electric generation emits about half the level of GHGs.</w:t>
      </w:r>
    </w:p>
    <w:p w:rsidR="003E3B79" w:rsidRPr="009C60D9" w:rsidRDefault="003E3B79" w:rsidP="003E3B79">
      <w:pPr>
        <w:rPr>
          <w:rStyle w:val="StyleBoldUnderline"/>
        </w:rPr>
      </w:pPr>
      <w:r w:rsidRPr="009C60D9">
        <w:rPr>
          <w:rStyle w:val="StyleBoldUnderline"/>
        </w:rPr>
        <w:t>According to the study, the dramatic growth in US gas output as a result of the shale gas boom has cut GHG emissions by replacing coal-fired power and by providing a flexible backup power source that has enable the growth of renewable energy generation.</w:t>
      </w:r>
    </w:p>
    <w:p w:rsidR="003E3B79" w:rsidRPr="009C60D9" w:rsidRDefault="003E3B79" w:rsidP="003E3B79">
      <w:pPr>
        <w:rPr>
          <w:rStyle w:val="StyleBoldUnderline"/>
        </w:rPr>
      </w:pPr>
      <w:r>
        <w:t>The report said "</w:t>
      </w:r>
      <w:r w:rsidRPr="009C60D9">
        <w:rPr>
          <w:rStyle w:val="StyleBoldUnderline"/>
        </w:rPr>
        <w:t>the natural gas revolution is likely cutting US emissions by 300-500 million metric tons of CO2 per year."</w:t>
      </w:r>
    </w:p>
    <w:p w:rsidR="003E3B79" w:rsidRPr="009C60D9" w:rsidRDefault="003E3B79" w:rsidP="003E3B79">
      <w:pPr>
        <w:rPr>
          <w:rStyle w:val="StyleBoldUnderline"/>
        </w:rPr>
      </w:pPr>
      <w:r>
        <w:t xml:space="preserve">The institute also </w:t>
      </w:r>
      <w:r w:rsidRPr="009C60D9">
        <w:rPr>
          <w:rStyle w:val="StyleBoldUnderline"/>
        </w:rPr>
        <w:t>said the rapid development of US LNG-exporting infrastructure is needed to share the environmental benefits of gas with the rest of the world and it urged the US Department of Energy to quickly approve "all demonstrably serious applications for LNG export licenses."</w:t>
      </w:r>
    </w:p>
    <w:p w:rsidR="003E3B79" w:rsidRDefault="003E3B79" w:rsidP="003E3B79">
      <w:r>
        <w:t>Under federal law the DOE is required to quickly approve export licenses for proposed LNG export terminals built to ship gas to countries with which the US has a free-trade agreement. However, the DOE must review applications to build terminals to service non-FTA countries to determine if they are in the public interest.</w:t>
      </w:r>
    </w:p>
    <w:p w:rsidR="003E3B79" w:rsidRPr="003E0ED4" w:rsidRDefault="003E3B79" w:rsidP="009847B4">
      <w:pPr>
        <w:rPr>
          <w:rStyle w:val="TitleChar"/>
        </w:rPr>
      </w:pPr>
    </w:p>
    <w:p w:rsidR="009847B4" w:rsidRPr="003E0ED4" w:rsidRDefault="009847B4" w:rsidP="009847B4">
      <w:pPr>
        <w:pStyle w:val="Heading2"/>
        <w:rPr>
          <w:rFonts w:cs="Times New Roman"/>
        </w:rPr>
      </w:pPr>
      <w:r>
        <w:rPr>
          <w:rFonts w:cs="Times New Roman"/>
        </w:rPr>
        <w:lastRenderedPageBreak/>
        <w:t>a/t</w:t>
      </w:r>
      <w:r w:rsidRPr="003E0ED4">
        <w:rPr>
          <w:rFonts w:cs="Times New Roman"/>
        </w:rPr>
        <w:t>: Russia DA</w:t>
      </w:r>
    </w:p>
    <w:p w:rsidR="009847B4" w:rsidRDefault="009847B4" w:rsidP="009847B4">
      <w:pPr>
        <w:rPr>
          <w:b/>
        </w:rPr>
      </w:pPr>
    </w:p>
    <w:p w:rsidR="009847B4" w:rsidRPr="00E85015" w:rsidRDefault="009847B4" w:rsidP="00FF6C59">
      <w:pPr>
        <w:pStyle w:val="Heading4"/>
      </w:pPr>
      <w:r w:rsidRPr="00E85015">
        <w:t>Qatar takes out the link – already out competing Russia</w:t>
      </w:r>
    </w:p>
    <w:p w:rsidR="009847B4" w:rsidRPr="003E0ED4" w:rsidRDefault="009847B4" w:rsidP="009847B4">
      <w:pPr>
        <w:rPr>
          <w:rStyle w:val="StyleStyleBold12pt"/>
        </w:rPr>
      </w:pPr>
      <w:r w:rsidRPr="003E0ED4">
        <w:rPr>
          <w:rStyle w:val="StyleStyleBold12pt"/>
        </w:rPr>
        <w:t xml:space="preserve">Satanovsky, Institute for Middle East Studies President, 12 </w:t>
      </w:r>
    </w:p>
    <w:p w:rsidR="009847B4" w:rsidRPr="003E0ED4" w:rsidRDefault="009847B4" w:rsidP="009847B4">
      <w:proofErr w:type="gramStart"/>
      <w:r w:rsidRPr="003E0ED4">
        <w:t>[Yevgeny Y., 6/4, Central Asian News Service, “</w:t>
      </w:r>
      <w:hyperlink r:id="rId97" w:history="1">
        <w:r w:rsidRPr="003E0ED4">
          <w:rPr>
            <w:rStyle w:val="Hyperlink"/>
          </w:rPr>
          <w:t>Small, but very dangerous.</w:t>
        </w:r>
        <w:proofErr w:type="gramEnd"/>
        <w:r w:rsidRPr="003E0ED4">
          <w:rPr>
            <w:rStyle w:val="Hyperlink"/>
          </w:rPr>
          <w:t> Qatar could oust Russia from the global gas market</w:t>
        </w:r>
      </w:hyperlink>
      <w:r w:rsidRPr="003E0ED4">
        <w:t xml:space="preserve">,” </w:t>
      </w:r>
      <w:hyperlink r:id="rId98" w:history="1">
        <w:r w:rsidRPr="003E0ED4">
          <w:rPr>
            <w:rStyle w:val="Hyperlink"/>
          </w:rPr>
          <w:t>http://www.centrasia.ru/newsA.php?st=1333724880</w:t>
        </w:r>
      </w:hyperlink>
      <w:r w:rsidRPr="003E0ED4">
        <w:t>, translated copy at: https://therearenosunglasses.wordpress.com/2012/04/09/small-but-very-dangerous-qatar-could-oust-russia-from-the-global-gas-market/, accessed 6/28/14, AC]</w:t>
      </w:r>
    </w:p>
    <w:p w:rsidR="009847B4" w:rsidRPr="00B914E0" w:rsidRDefault="009847B4" w:rsidP="009847B4"/>
    <w:p w:rsidR="009847B4" w:rsidRPr="00B914E0" w:rsidRDefault="009847B4" w:rsidP="009847B4">
      <w:r w:rsidRPr="00B914E0">
        <w:t>Ironically, the tiny but ambitious and dynamic</w:t>
      </w:r>
      <w:r w:rsidRPr="00B914E0">
        <w:rPr>
          <w:rStyle w:val="StyleBoldUnderline"/>
        </w:rPr>
        <w:t>, Qatar is the main competitor of Russia</w:t>
      </w:r>
      <w:r w:rsidRPr="00B914E0">
        <w:t xml:space="preserve"> in world energy markets.While Moscow, sinking into the international political and technical problems, build pipelines, which were to allow it to solve the problems with transit countries, Doha has created sweeping the entire world network of terminals for liquefied natural gas (LNG) and formed the largest specialized fleet of 54 vessels. </w:t>
      </w:r>
    </w:p>
    <w:p w:rsidR="009847B4" w:rsidRPr="00B914E0" w:rsidRDefault="009847B4" w:rsidP="009847B4">
      <w:r w:rsidRPr="00B914E0">
        <w:t xml:space="preserve">About stuck at the stage of negotiations, “South Stream” </w:t>
      </w:r>
      <w:proofErr w:type="gramStart"/>
      <w:r w:rsidRPr="00B914E0">
        <w:t>keep</w:t>
      </w:r>
      <w:proofErr w:type="gramEnd"/>
      <w:r w:rsidRPr="00B914E0">
        <w:t xml:space="preserve"> silent, but the Russian gas that goes to Europe on the “Nord Stream”, and in China and other Asian countries on the ESPO under construction, will meet in those markets most serious competition from Qatar.</w:t>
      </w:r>
    </w:p>
    <w:p w:rsidR="009847B4" w:rsidRPr="00B914E0" w:rsidRDefault="009847B4" w:rsidP="009847B4">
      <w:r w:rsidRPr="00B914E0">
        <w:t xml:space="preserve">In 2010, the emirate has put 55.7 million tons of LNG to 23 countries. </w:t>
      </w:r>
      <w:proofErr w:type="gramStart"/>
      <w:r w:rsidRPr="00B914E0">
        <w:t>In 2011 – 77 million tons by the end of 2012 plans to sell 120 million tons.</w:t>
      </w:r>
      <w:proofErr w:type="gramEnd"/>
      <w:r w:rsidRPr="00B914E0">
        <w:t xml:space="preserve"> 23% of EU gas consumption has Qatari origin. </w:t>
      </w:r>
      <w:r w:rsidRPr="00B914E0">
        <w:rPr>
          <w:rStyle w:val="IntenseEmphasis"/>
        </w:rPr>
        <w:t>During the eight years of production and export of LNG in Qatar grew by six times</w:t>
      </w:r>
      <w:r w:rsidRPr="00B914E0">
        <w:t xml:space="preserve">, and five-year plan involves the development of its economy to invest more than $ 96 billion in deposits and the expansion of processing facilities, while maintaining a caretaker as a series of major gas fields. </w:t>
      </w:r>
    </w:p>
    <w:p w:rsidR="009847B4" w:rsidRPr="00B914E0" w:rsidRDefault="009847B4" w:rsidP="009847B4">
      <w:r w:rsidRPr="00B914E0">
        <w:t xml:space="preserve">Isolated from the land of Saudi Arabia, which at one time cut off from his UAE, </w:t>
      </w:r>
      <w:r w:rsidRPr="00B914E0">
        <w:rPr>
          <w:rStyle w:val="IntenseEmphasis"/>
        </w:rPr>
        <w:t>Qatar was forced to</w:t>
      </w:r>
      <w:r w:rsidRPr="00B914E0">
        <w:t xml:space="preserve"> concentrate on the manufacture and </w:t>
      </w:r>
      <w:r w:rsidRPr="00B914E0">
        <w:rPr>
          <w:rStyle w:val="IntenseEmphasis"/>
        </w:rPr>
        <w:t>export</w:t>
      </w:r>
      <w:r w:rsidRPr="00B914E0">
        <w:t xml:space="preserve"> of </w:t>
      </w:r>
      <w:r w:rsidRPr="00B914E0">
        <w:rPr>
          <w:rStyle w:val="IntenseEmphasis"/>
        </w:rPr>
        <w:t>LNG</w:t>
      </w:r>
      <w:r w:rsidRPr="00B914E0">
        <w:t xml:space="preserve"> and is now independent of the neighbor-rival. And its partners Exxon Mobil and British Petroleum have the most advanced technology liquefaction. </w:t>
      </w:r>
    </w:p>
    <w:p w:rsidR="009847B4" w:rsidRPr="00B914E0" w:rsidRDefault="009847B4" w:rsidP="009847B4">
      <w:r w:rsidRPr="00B914E0">
        <w:rPr>
          <w:rStyle w:val="StyleBoldUnderline"/>
        </w:rPr>
        <w:t>Growing market Qatari gas is Europe</w:t>
      </w:r>
      <w:r w:rsidRPr="00B914E0">
        <w:t xml:space="preserve">. </w:t>
      </w:r>
      <w:r w:rsidRPr="00B914E0">
        <w:rPr>
          <w:rStyle w:val="IntenseEmphasis"/>
        </w:rPr>
        <w:t xml:space="preserve">In Asia, the </w:t>
      </w:r>
      <w:proofErr w:type="gramStart"/>
      <w:r w:rsidRPr="00B914E0">
        <w:rPr>
          <w:rStyle w:val="IntenseEmphasis"/>
        </w:rPr>
        <w:t>number of</w:t>
      </w:r>
      <w:r w:rsidRPr="00B914E0">
        <w:t xml:space="preserve"> his </w:t>
      </w:r>
      <w:r w:rsidRPr="00B914E0">
        <w:rPr>
          <w:rStyle w:val="IntenseEmphasis"/>
        </w:rPr>
        <w:t>clients are</w:t>
      </w:r>
      <w:proofErr w:type="gramEnd"/>
      <w:r w:rsidRPr="00B914E0">
        <w:rPr>
          <w:rStyle w:val="IntenseEmphasis"/>
        </w:rPr>
        <w:t xml:space="preserve"> India, China, Malaysia, Pakistan, South Korea and Japan</w:t>
      </w:r>
      <w:r w:rsidRPr="00B914E0">
        <w:t xml:space="preserve">. </w:t>
      </w:r>
      <w:proofErr w:type="gramStart"/>
      <w:r w:rsidRPr="00B914E0">
        <w:t>In North America – USA and Canada.</w:t>
      </w:r>
      <w:proofErr w:type="gramEnd"/>
      <w:r w:rsidRPr="00B914E0">
        <w:t xml:space="preserve"> </w:t>
      </w:r>
      <w:proofErr w:type="gramStart"/>
      <w:r w:rsidRPr="00B914E0">
        <w:t>In South America, from 2011 – Argentina and Brazil (Petrobras).</w:t>
      </w:r>
      <w:proofErr w:type="gramEnd"/>
      <w:r w:rsidRPr="00B914E0">
        <w:t xml:space="preserve"> </w:t>
      </w:r>
    </w:p>
    <w:p w:rsidR="009847B4" w:rsidRPr="00B914E0" w:rsidRDefault="009847B4" w:rsidP="009847B4">
      <w:r w:rsidRPr="00B914E0">
        <w:rPr>
          <w:rStyle w:val="StyleBoldUnderline"/>
        </w:rPr>
        <w:t>Competing</w:t>
      </w:r>
      <w:r w:rsidRPr="00B914E0">
        <w:t xml:space="preserve"> in the EU with the Algerian and Egyptian gas</w:t>
      </w:r>
      <w:r w:rsidRPr="00B914E0">
        <w:rPr>
          <w:rStyle w:val="IntenseEmphasis"/>
        </w:rPr>
        <w:t>, the main pressure on the emirate has a Russian “Gazprom</w:t>
      </w:r>
      <w:r w:rsidRPr="00B914E0">
        <w:t xml:space="preserve">”, pushing it even on the traditional markets such as Italy and Poland, where the LNG will begin in 2013. </w:t>
      </w:r>
      <w:r w:rsidRPr="00B914E0">
        <w:rPr>
          <w:rStyle w:val="IntenseEmphasis"/>
        </w:rPr>
        <w:t>Active negotiations on the export of Qatari gas to the Baltic countries, Ukraine and Belarus</w:t>
      </w:r>
      <w:r w:rsidRPr="00B914E0">
        <w:t xml:space="preserve">. In Asia </w:t>
      </w:r>
      <w:r w:rsidRPr="00B914E0">
        <w:rPr>
          <w:rStyle w:val="IntenseEmphasis"/>
        </w:rPr>
        <w:t xml:space="preserve">Qatari liquefied natural gas – a competitor of Russian LNG </w:t>
      </w:r>
      <w:r w:rsidRPr="00B914E0">
        <w:t xml:space="preserve">produced on Sakhalin and the Far East. </w:t>
      </w:r>
    </w:p>
    <w:p w:rsidR="009847B4" w:rsidRPr="00B914E0" w:rsidRDefault="009847B4" w:rsidP="009847B4">
      <w:r w:rsidRPr="00B914E0">
        <w:t xml:space="preserve">Russian politicians have believed in vain that the creation of the so-called ”Gas OPEC” (Forum countries – exporters of natural gas) will be the basis of alliance of gas producers, who will be able to dictate its conditions to consumers the benefit of all market players. For Qatar, the whole point of this organization limited to the location of its headquarters in Doha, and the possibility of imitation in its framework for collective action, </w:t>
      </w:r>
      <w:proofErr w:type="gramStart"/>
      <w:r w:rsidRPr="00B914E0">
        <w:t>which allows competitors to divert attention from its offensive against their interests.</w:t>
      </w:r>
      <w:proofErr w:type="gramEnd"/>
      <w:r w:rsidRPr="00B914E0">
        <w:t xml:space="preserve"> At a red herring like and discussion about the emirate’s investment in the project “Yamal LNG.” While the economic cooperation of Qatar and Russia costavlyaet less than $ 20 million per year. And if Russia is open for cooperation, the presence of Russian business in Qatar is extremely complicated. </w:t>
      </w:r>
    </w:p>
    <w:p w:rsidR="009847B4" w:rsidRPr="00B914E0" w:rsidRDefault="009847B4" w:rsidP="009847B4">
      <w:r w:rsidRPr="00B914E0">
        <w:rPr>
          <w:rStyle w:val="IntenseEmphasis"/>
        </w:rPr>
        <w:t>The rapid expansion of Qatar’s terminal network</w:t>
      </w:r>
      <w:r w:rsidRPr="00B914E0">
        <w:t xml:space="preserve">, dumping, and the transition from the spot to supply medium-and long-term contracts </w:t>
      </w:r>
      <w:r w:rsidRPr="00B914E0">
        <w:rPr>
          <w:rStyle w:val="IntenseEmphasis"/>
        </w:rPr>
        <w:t xml:space="preserve">do not give a reason for the optimistic estimates of the possibilities for </w:t>
      </w:r>
      <w:r w:rsidRPr="00B914E0">
        <w:rPr>
          <w:rStyle w:val="IntenseEmphasis"/>
        </w:rPr>
        <w:lastRenderedPageBreak/>
        <w:t>harmonizing Russian and Qatari gas strategy</w:t>
      </w:r>
      <w:r w:rsidRPr="00B914E0">
        <w:t xml:space="preserve">. Geography of Qatar LNG terminals covers the UK, continental Europe, the U.S. (only one Golden Pass terminal on the Gulf Coast has a capacity of 15.6 million tonnes of LNG per year), Latin America, the Middle East. </w:t>
      </w:r>
    </w:p>
    <w:p w:rsidR="009847B4" w:rsidRPr="00B914E0" w:rsidRDefault="009847B4" w:rsidP="009847B4">
      <w:r w:rsidRPr="00B914E0">
        <w:rPr>
          <w:rStyle w:val="IntenseEmphasis"/>
        </w:rPr>
        <w:t xml:space="preserve">Requirements of European companies that rely on the Qatari dumping, the decline in prices for Russian gas </w:t>
      </w:r>
      <w:r w:rsidRPr="00B914E0">
        <w:rPr>
          <w:rStyle w:val="StyleBoldUnderline"/>
        </w:rPr>
        <w:t>complicate the situation of “Gazprom</w:t>
      </w:r>
      <w:r w:rsidRPr="00B914E0">
        <w:t xml:space="preserve">”, </w:t>
      </w:r>
      <w:r w:rsidRPr="00B914E0">
        <w:rPr>
          <w:rStyle w:val="IntenseEmphasis"/>
          <w:b/>
        </w:rPr>
        <w:t>especially since the transition to long-term transactions Qatar neutralized the main traditional advantage of</w:t>
      </w:r>
      <w:r w:rsidRPr="00B914E0">
        <w:rPr>
          <w:rStyle w:val="IntenseEmphasis"/>
        </w:rPr>
        <w:t xml:space="preserve"> Russia</w:t>
      </w:r>
      <w:r w:rsidRPr="00B914E0">
        <w:t>. A precedent was a three-year contract for $ 3.25 billion signed in 2011 between Qatargas and the British company Centrica, to supply the last 2.4 million tons of LNG annually.</w:t>
      </w:r>
    </w:p>
    <w:p w:rsidR="009847B4" w:rsidRDefault="009847B4" w:rsidP="009847B4">
      <w:pPr>
        <w:rPr>
          <w:b/>
        </w:rPr>
      </w:pPr>
    </w:p>
    <w:p w:rsidR="009847B4" w:rsidRPr="00E85015" w:rsidRDefault="009847B4" w:rsidP="00FF6C59">
      <w:pPr>
        <w:pStyle w:val="Heading4"/>
      </w:pPr>
      <w:r w:rsidRPr="00E85015">
        <w:t>No impact—Russian economic decline doesn’t cause war--empirics</w:t>
      </w:r>
    </w:p>
    <w:p w:rsidR="009847B4" w:rsidRPr="003E0ED4" w:rsidRDefault="009847B4" w:rsidP="009847B4">
      <w:r w:rsidRPr="003E0ED4">
        <w:rPr>
          <w:rStyle w:val="StyleStyleBold12pt"/>
        </w:rPr>
        <w:t>Mankoff, Yale International Security Studies Associate Director, 10</w:t>
      </w:r>
      <w:r w:rsidRPr="003E0ED4">
        <w:t xml:space="preserve"> </w:t>
      </w:r>
    </w:p>
    <w:p w:rsidR="009847B4" w:rsidRPr="003E0ED4" w:rsidRDefault="009847B4" w:rsidP="009847B4">
      <w:pPr>
        <w:rPr>
          <w:sz w:val="24"/>
        </w:rPr>
      </w:pPr>
      <w:r w:rsidRPr="003E0ED4">
        <w:rPr>
          <w:sz w:val="24"/>
        </w:rPr>
        <w:t>[Jeffery, March 2010, French Institute of International Relations, “Internal and External Impact of Russia’s Economic Crisis,” http://www.ifri.org/downloads/ifriengeconomiccrisisinrussiamankofffevrier2010.pdf, accessed 6/29/14, AC]</w:t>
      </w:r>
    </w:p>
    <w:p w:rsidR="009847B4" w:rsidRPr="003E0ED4" w:rsidRDefault="009847B4" w:rsidP="009847B4">
      <w:pPr>
        <w:rPr>
          <w:sz w:val="24"/>
        </w:rPr>
      </w:pPr>
    </w:p>
    <w:p w:rsidR="009847B4" w:rsidRPr="00B914E0" w:rsidRDefault="009847B4" w:rsidP="009847B4">
      <w:r w:rsidRPr="00B914E0">
        <w:rPr>
          <w:b/>
          <w:u w:val="single"/>
        </w:rPr>
        <w:t>The crisis will affect Russian foreign policy</w:t>
      </w:r>
      <w:r w:rsidRPr="00B914E0">
        <w:rPr>
          <w:u w:val="single"/>
        </w:rPr>
        <w:t xml:space="preserve"> </w:t>
      </w:r>
      <w:r w:rsidRPr="00B914E0">
        <w:t xml:space="preserve">in other ways as well. </w:t>
      </w:r>
      <w:r w:rsidRPr="00B914E0">
        <w:rPr>
          <w:b/>
          <w:u w:val="single"/>
        </w:rPr>
        <w:t>The military, which during the boom years became accustomed to yearly funding increases, will have to confront a period of renewed austerity</w:t>
      </w:r>
      <w:r w:rsidRPr="00B914E0">
        <w:t xml:space="preserve">.27 </w:t>
      </w:r>
      <w:proofErr w:type="gramStart"/>
      <w:r w:rsidRPr="00B914E0">
        <w:t>This</w:t>
      </w:r>
      <w:proofErr w:type="gramEnd"/>
      <w:r w:rsidRPr="00B914E0">
        <w:t xml:space="preserve"> austerity comes at a bad time: </w:t>
      </w:r>
      <w:r w:rsidRPr="00B914E0">
        <w:rPr>
          <w:b/>
          <w:u w:val="single"/>
        </w:rPr>
        <w:t>the war with Georgia in August 2008 exposed a number of shortcomings that the infusion of cash during the Putin years had failed to stem</w:t>
      </w:r>
      <w:r w:rsidRPr="00B914E0">
        <w:t xml:space="preserve">. In particular, the Russian armed forces were slow to react and struggled to mount combined operations, even against a much weaker foe. Even though the war was ultimately successful, the military‘s less than impressive showing strengthened the conviction among Russia‘s political leaders that reform had to be accelerated. In this way the war provided momentum for implementing a scheme to downsize and modernize the army that experts had been discussing since the 1990s. </w:t>
      </w:r>
    </w:p>
    <w:p w:rsidR="009847B4" w:rsidRPr="00B914E0" w:rsidRDefault="009847B4" w:rsidP="009847B4">
      <w:r w:rsidRPr="00B914E0">
        <w:t xml:space="preserve">In essence, to deal with the kind of threats it confronts in the contemporary world, the Russian military needs to move away from the conscription-based mass army of the 20th century to a smaller, more mobile, and more professional force. Yet because such a fundamental re-conceptualization of the military‘s structure and goals would require significant downsizing, the officer corps has been strongly opposed to the reform. Anatoly Serdyukov, a one-time furniture salesman, was named Minister of Defense by Putin in 2007 largely because of the perceived necessity of having a non-military figure overseeing the reform efforts. With strong backing from both Putin and Medvedev, Serdyukov has been doggedly pursuing his program of transformation. However, </w:t>
      </w:r>
      <w:r w:rsidRPr="00B914E0">
        <w:rPr>
          <w:b/>
          <w:u w:val="single"/>
        </w:rPr>
        <w:t>lack of funding has imperiled these efforts</w:t>
      </w:r>
      <w:r w:rsidRPr="00B914E0">
        <w:t>, because of the need to provide social support (including housing) for laid off officers.</w:t>
      </w:r>
    </w:p>
    <w:p w:rsidR="009847B4" w:rsidRPr="00B914E0" w:rsidRDefault="009847B4" w:rsidP="009847B4">
      <w:pPr>
        <w:rPr>
          <w:b/>
        </w:rPr>
      </w:pPr>
      <w:r w:rsidRPr="00B914E0">
        <w:rPr>
          <w:b/>
          <w:u w:val="single"/>
        </w:rPr>
        <w:t>Moscow</w:t>
      </w:r>
      <w:r w:rsidRPr="00B914E0">
        <w:t xml:space="preserve">, meanwhile, </w:t>
      </w:r>
      <w:r w:rsidRPr="00B914E0">
        <w:rPr>
          <w:b/>
          <w:u w:val="single"/>
        </w:rPr>
        <w:t>insists that spending on military procurement will not be affected by the crisis</w:t>
      </w:r>
      <w:r w:rsidRPr="00B914E0">
        <w:t xml:space="preserve"> as it seeks to both upgrade the conventional forces in the aftermath of the Georgia conflict and maintain a sufficient strategic deterrence capability— </w:t>
      </w:r>
      <w:r w:rsidRPr="00B914E0">
        <w:rPr>
          <w:b/>
          <w:u w:val="single"/>
        </w:rPr>
        <w:t>though whether it can actually afford to do so remains uncertain</w:t>
      </w:r>
      <w:r w:rsidRPr="00B914E0">
        <w:rPr>
          <w:b/>
        </w:rPr>
        <w:t>.</w:t>
      </w:r>
    </w:p>
    <w:p w:rsidR="009847B4" w:rsidRPr="00B914E0" w:rsidRDefault="009847B4" w:rsidP="009847B4">
      <w:r w:rsidRPr="00B914E0">
        <w:rPr>
          <w:b/>
          <w:u w:val="single"/>
        </w:rPr>
        <w:t>Meanwhile, the Russian navy is also encountering problems</w:t>
      </w:r>
      <w:r w:rsidRPr="00B914E0">
        <w:t xml:space="preserve">. Difficulties with the new Bulava submarine-launched ballistic missile (which has failed the majority of its operational tests), delays in procuring new ships, and the mounting obsolescence of much of the existing fleet have created major difficulties for the navy. </w:t>
      </w:r>
      <w:r w:rsidRPr="00B914E0">
        <w:rPr>
          <w:b/>
          <w:u w:val="single"/>
        </w:rPr>
        <w:t>Given the lack of resources and decline of the military-industrial complex since the Soviet days, these developments may be difficult to reverse</w:t>
      </w:r>
      <w:r w:rsidRPr="00B914E0">
        <w:rPr>
          <w:b/>
        </w:rPr>
        <w:t xml:space="preserve">.28 </w:t>
      </w:r>
      <w:r w:rsidRPr="00B914E0">
        <w:rPr>
          <w:b/>
          <w:u w:val="single"/>
        </w:rPr>
        <w:t>The struggles of the military and military-industrial complex</w:t>
      </w:r>
      <w:r w:rsidRPr="00B914E0">
        <w:rPr>
          <w:b/>
        </w:rPr>
        <w:t xml:space="preserve"> </w:t>
      </w:r>
      <w:r w:rsidRPr="00B914E0">
        <w:rPr>
          <w:b/>
          <w:u w:val="single"/>
        </w:rPr>
        <w:t>have  given the Kremlin a powerful incentive to avoid the risk of further military conflicts</w:t>
      </w:r>
      <w:r w:rsidRPr="00B914E0">
        <w:t xml:space="preserve">, especially while the fate of the Serdyukov-Medvedev reforms remains uncertain. </w:t>
      </w:r>
    </w:p>
    <w:p w:rsidR="009847B4" w:rsidRDefault="009847B4" w:rsidP="009847B4">
      <w:pPr>
        <w:rPr>
          <w:b/>
        </w:rPr>
      </w:pPr>
    </w:p>
    <w:p w:rsidR="009847B4" w:rsidRPr="00E85015" w:rsidRDefault="009847B4" w:rsidP="00FF6C59">
      <w:pPr>
        <w:pStyle w:val="Heading4"/>
      </w:pPr>
      <w:r w:rsidRPr="00E85015">
        <w:lastRenderedPageBreak/>
        <w:t>Arctic BioD Turn:</w:t>
      </w:r>
    </w:p>
    <w:p w:rsidR="009847B4" w:rsidRPr="00E85015" w:rsidRDefault="009847B4" w:rsidP="00FF6C59">
      <w:pPr>
        <w:pStyle w:val="Heading4"/>
      </w:pPr>
      <w:r w:rsidRPr="00E85015">
        <w:t>a. Gazprom leads to Arctic drilling oil spills</w:t>
      </w:r>
    </w:p>
    <w:p w:rsidR="009847B4" w:rsidRPr="003E0ED4" w:rsidRDefault="009847B4" w:rsidP="009847B4">
      <w:r w:rsidRPr="003E0ED4">
        <w:rPr>
          <w:rStyle w:val="StyleStyleBold12pt"/>
        </w:rPr>
        <w:t>Environment News Service 12</w:t>
      </w:r>
      <w:r w:rsidRPr="003E0ED4">
        <w:t xml:space="preserve"> </w:t>
      </w:r>
    </w:p>
    <w:p w:rsidR="009847B4" w:rsidRPr="003E0ED4" w:rsidRDefault="009847B4" w:rsidP="009847B4">
      <w:pPr>
        <w:rPr>
          <w:sz w:val="24"/>
        </w:rPr>
      </w:pPr>
      <w:r w:rsidRPr="003E0ED4">
        <w:rPr>
          <w:sz w:val="24"/>
        </w:rPr>
        <w:t xml:space="preserve">[No author, 8/27, Environment News Service “Greenpeace battles Gazprom over Russia’s Arctic Drill Rig,” </w:t>
      </w:r>
      <w:hyperlink r:id="rId99" w:history="1">
        <w:r w:rsidRPr="003E0ED4">
          <w:rPr>
            <w:rStyle w:val="Hyperlink"/>
            <w:sz w:val="24"/>
          </w:rPr>
          <w:t>http://ens-newswire.com/2012/08/27/greenpeace-battles-gazprom-over-russias-arctic-drill-rig/</w:t>
        </w:r>
      </w:hyperlink>
      <w:r w:rsidRPr="003E0ED4">
        <w:rPr>
          <w:sz w:val="24"/>
        </w:rPr>
        <w:t>, AC]</w:t>
      </w:r>
    </w:p>
    <w:p w:rsidR="009847B4" w:rsidRPr="003E0ED4" w:rsidRDefault="009847B4" w:rsidP="009847B4">
      <w:pPr>
        <w:rPr>
          <w:sz w:val="24"/>
        </w:rPr>
      </w:pPr>
    </w:p>
    <w:p w:rsidR="009847B4" w:rsidRPr="003E0ED4" w:rsidRDefault="009847B4" w:rsidP="009847B4">
      <w:r w:rsidRPr="003E0ED4">
        <w:rPr>
          <w:rStyle w:val="TitleChar"/>
        </w:rPr>
        <w:t>Gazprom, the world’s largest natural gas company, has big plans for oil and gas production from Arctic resources</w:t>
      </w:r>
      <w:r w:rsidRPr="003E0ED4">
        <w:t xml:space="preserve"> Miller told shareholders. In addition to the Prirazlomnoye field, “</w:t>
      </w:r>
      <w:r w:rsidRPr="003E0ED4">
        <w:rPr>
          <w:rStyle w:val="TitleChar"/>
        </w:rPr>
        <w:t>The Shtokman field development will be the next milestone on the Arctic shelf</w:t>
      </w:r>
      <w:r w:rsidRPr="003E0ED4">
        <w:rPr>
          <w:u w:val="single"/>
        </w:rPr>
        <w:t>,</w:t>
      </w:r>
      <w:r w:rsidRPr="003E0ED4">
        <w:t>” he said.</w:t>
      </w:r>
    </w:p>
    <w:p w:rsidR="009847B4" w:rsidRPr="003E0ED4" w:rsidRDefault="009847B4" w:rsidP="009847B4">
      <w:pPr>
        <w:rPr>
          <w:rStyle w:val="TitleChar"/>
        </w:rPr>
      </w:pPr>
      <w:r w:rsidRPr="003E0ED4">
        <w:t xml:space="preserve">The Shtokman field is situated in the central part of the continental shelf within the Russian sector of the Barents Sea, to the north and east of the Prirazlomnoye field. </w:t>
      </w:r>
      <w:r w:rsidRPr="003E0ED4">
        <w:rPr>
          <w:rStyle w:val="TitleChar"/>
        </w:rPr>
        <w:t>One of the largest gas fields in the world, the Shtokman field is estimated to contain 3.9 trillion cubic meters of gas and 56 million tons of gas condensate. “</w:t>
      </w:r>
    </w:p>
    <w:p w:rsidR="009847B4" w:rsidRPr="003E0ED4" w:rsidRDefault="009847B4" w:rsidP="009847B4">
      <w:pPr>
        <w:rPr>
          <w:b/>
          <w:u w:val="single"/>
        </w:rPr>
      </w:pPr>
      <w:r w:rsidRPr="003E0ED4">
        <w:rPr>
          <w:rStyle w:val="TitleChar"/>
        </w:rPr>
        <w:t>The Shtokman gas and condensate field development project is of strategic importance for Gazprom,”</w:t>
      </w:r>
      <w:r w:rsidRPr="003E0ED4">
        <w:t xml:space="preserve"> the company says. </w:t>
      </w:r>
      <w:r w:rsidRPr="003E0ED4">
        <w:rPr>
          <w:b/>
          <w:u w:val="single"/>
        </w:rPr>
        <w:t>“The project implementation will give a start to a new gas production region on the Arctic shelf of Russia.”</w:t>
      </w:r>
      <w:r w:rsidRPr="003E0ED4">
        <w:t>¶</w:t>
      </w:r>
      <w:r w:rsidRPr="003E0ED4">
        <w:rPr>
          <w:b/>
          <w:u w:val="single"/>
        </w:rPr>
        <w:t xml:space="preserve"> </w:t>
      </w:r>
    </w:p>
    <w:p w:rsidR="009847B4" w:rsidRPr="003E0ED4" w:rsidRDefault="009847B4" w:rsidP="009847B4">
      <w:r w:rsidRPr="003E0ED4">
        <w:t xml:space="preserve">The Shtokman field will become a resource base for building up deliveries of Russian pipeline gas and LNG to domestic and foreign markets,” Gazprom says.¶ </w:t>
      </w:r>
    </w:p>
    <w:p w:rsidR="009847B4" w:rsidRPr="003E0ED4" w:rsidRDefault="009847B4" w:rsidP="009847B4">
      <w:r w:rsidRPr="003E0ED4">
        <w:t xml:space="preserve">On February 21, 2008 Gazprom, the French company Total and the Norwegian company now known as Statoil signed a Shareholders Agreement establishing Shtokman Development AG, a special purpose vehicle to implement Phase 1 of the project. Gazprom holds 51 percent in the company, while Total and Statoil hold 25 and 24 percent respectively.¶ But Greenpeace warns </w:t>
      </w:r>
      <w:r w:rsidRPr="003E0ED4">
        <w:rPr>
          <w:rStyle w:val="TitleChar"/>
        </w:rPr>
        <w:t>Gazprom is not ready to prevent spills or clean them up if they occur.</w:t>
      </w:r>
    </w:p>
    <w:p w:rsidR="009847B4" w:rsidRPr="003E0ED4" w:rsidRDefault="009847B4" w:rsidP="009847B4">
      <w:r w:rsidRPr="003E0ED4">
        <w:t xml:space="preserve">“Despite extreme operating conditions, Gazprom has only released a summary of its oil spill response plan to the public. Yet even this document shows that </w:t>
      </w:r>
      <w:r w:rsidRPr="003E0ED4">
        <w:rPr>
          <w:b/>
          <w:u w:val="single"/>
        </w:rPr>
        <w:t>the company would be completely unprepared to deal with an accident in the Far North, and would rely on substandard clean-up methods, such as shovels and buckets, warns the conservation organization</w:t>
      </w:r>
      <w:r w:rsidRPr="003E0ED4">
        <w:t xml:space="preserve">. </w:t>
      </w:r>
    </w:p>
    <w:p w:rsidR="009847B4" w:rsidRPr="003E0ED4" w:rsidRDefault="009847B4" w:rsidP="009847B4">
      <w:r w:rsidRPr="003E0ED4">
        <w:t>This is why Greenpeace activists are so eager to take action against Gazprom in the icy Arctic waters.</w:t>
      </w:r>
    </w:p>
    <w:p w:rsidR="009847B4" w:rsidRDefault="009847B4" w:rsidP="009847B4">
      <w:pPr>
        <w:rPr>
          <w:b/>
        </w:rPr>
      </w:pPr>
    </w:p>
    <w:p w:rsidR="009847B4" w:rsidRPr="00E85015" w:rsidRDefault="009847B4" w:rsidP="00FF6C59">
      <w:pPr>
        <w:pStyle w:val="Heading4"/>
      </w:pPr>
      <w:r w:rsidRPr="00E85015">
        <w:t>b. That kills Arctic biodiversity</w:t>
      </w:r>
    </w:p>
    <w:p w:rsidR="009847B4" w:rsidRPr="003E0ED4" w:rsidRDefault="009847B4" w:rsidP="009847B4">
      <w:pPr>
        <w:rPr>
          <w:rStyle w:val="StyleStyleBold12pt"/>
        </w:rPr>
      </w:pPr>
      <w:r w:rsidRPr="003E0ED4">
        <w:rPr>
          <w:rStyle w:val="StyleStyleBold12pt"/>
        </w:rPr>
        <w:t>O’Rourke, Congressional Research Naval Affairs Specialist, 14</w:t>
      </w:r>
    </w:p>
    <w:p w:rsidR="009847B4" w:rsidRPr="003E0ED4" w:rsidRDefault="009847B4" w:rsidP="009847B4">
      <w:pPr>
        <w:rPr>
          <w:sz w:val="24"/>
        </w:rPr>
      </w:pPr>
      <w:r w:rsidRPr="003E0ED4">
        <w:rPr>
          <w:sz w:val="24"/>
        </w:rPr>
        <w:t>[Ronald, 6/5, Congressional Research Service, “Changes in the Arctic: Background and Issues for Congress,” http://fas.org/sgp/crs/misc/R41153.pdf, accessed 6/29/14, AC]</w:t>
      </w:r>
    </w:p>
    <w:p w:rsidR="009847B4" w:rsidRPr="003E0ED4" w:rsidRDefault="009847B4" w:rsidP="009847B4">
      <w:pPr>
        <w:rPr>
          <w:sz w:val="24"/>
        </w:rPr>
      </w:pPr>
    </w:p>
    <w:p w:rsidR="009847B4" w:rsidRPr="003E0ED4" w:rsidRDefault="009847B4" w:rsidP="009847B4">
      <w:r w:rsidRPr="003E0ED4">
        <w:t xml:space="preserve">No oil spill is entirely benign. </w:t>
      </w:r>
      <w:r w:rsidRPr="003E0ED4">
        <w:rPr>
          <w:b/>
          <w:u w:val="single"/>
        </w:rPr>
        <w:t xml:space="preserve">Even a </w:t>
      </w:r>
      <w:r w:rsidRPr="003E0ED4">
        <w:rPr>
          <w:rStyle w:val="TitleChar"/>
        </w:rPr>
        <w:t>relatively minor spill</w:t>
      </w:r>
      <w:r w:rsidRPr="003E0ED4">
        <w:rPr>
          <w:b/>
          <w:u w:val="single"/>
        </w:rPr>
        <w:t>, depending on the timing and location, can cause significant harm to individual organisms and entire populations</w:t>
      </w:r>
      <w:r w:rsidRPr="003E0ED4">
        <w:t xml:space="preserve">. Regarding aquatic spills, </w:t>
      </w:r>
      <w:r w:rsidRPr="003E0ED4">
        <w:rPr>
          <w:b/>
          <w:u w:val="single"/>
        </w:rPr>
        <w:t>marine mammals, birds, bottom-dwelling and intertidal species, and organisms in early developmental stages—eggs or larvae—are especially vulnerable</w:t>
      </w:r>
      <w:r w:rsidRPr="003E0ED4">
        <w:t xml:space="preserve">. However, the effects of oil spills can vary greatly. Oil spills can cause impacts over a range of time scales, from only a few days to several years, or even decades in some cases. </w:t>
      </w:r>
    </w:p>
    <w:p w:rsidR="009847B4" w:rsidRPr="003E0ED4" w:rsidRDefault="009847B4" w:rsidP="009847B4">
      <w:r w:rsidRPr="003E0ED4">
        <w:rPr>
          <w:rStyle w:val="TitleChar"/>
        </w:rPr>
        <w:t>Conditions in the Arctic</w:t>
      </w:r>
      <w:r w:rsidRPr="003E0ED4">
        <w:rPr>
          <w:u w:val="single"/>
        </w:rPr>
        <w:t xml:space="preserve"> </w:t>
      </w:r>
      <w:r w:rsidRPr="003E0ED4">
        <w:rPr>
          <w:rStyle w:val="TitleChar"/>
        </w:rPr>
        <w:t>may have implications for toxicological effects that are not yet</w:t>
      </w:r>
      <w:r w:rsidRPr="003E0ED4">
        <w:t xml:space="preserve"> </w:t>
      </w:r>
      <w:r w:rsidRPr="003E0ED4">
        <w:rPr>
          <w:rStyle w:val="TitleChar"/>
        </w:rPr>
        <w:t>understood</w:t>
      </w:r>
      <w:r w:rsidRPr="003E0ED4">
        <w:t xml:space="preserve">. For example, </w:t>
      </w:r>
      <w:r w:rsidRPr="003E0ED4">
        <w:rPr>
          <w:b/>
          <w:u w:val="single"/>
        </w:rPr>
        <w:t>oil spills on permafrost may persist in an ecosystem for relatively long periods of time, potentially harming plant life through their root systems</w:t>
      </w:r>
      <w:r w:rsidRPr="003E0ED4">
        <w:t xml:space="preserve">. Moreover, little is known about the effects of </w:t>
      </w:r>
      <w:r w:rsidRPr="003E0ED4">
        <w:lastRenderedPageBreak/>
        <w:t xml:space="preserve">oil spills on species that are unique to the Arctic, particularly, species’ abilities to thrive in a cold environment and the effect temperature has on toxicity.94 </w:t>
      </w:r>
    </w:p>
    <w:p w:rsidR="009847B4" w:rsidRPr="003E0ED4" w:rsidRDefault="009847B4" w:rsidP="009847B4">
      <w:pPr>
        <w:rPr>
          <w:b/>
          <w:u w:val="single"/>
        </w:rPr>
      </w:pPr>
      <w:r w:rsidRPr="003E0ED4">
        <w:t xml:space="preserve">The </w:t>
      </w:r>
      <w:r w:rsidRPr="003E0ED4">
        <w:rPr>
          <w:b/>
          <w:u w:val="single"/>
        </w:rPr>
        <w:t>effects of oil spills in high latitude, cold ocean environments may last longer and cause greater damage than expected</w:t>
      </w:r>
      <w:r w:rsidRPr="003E0ED4">
        <w:rPr>
          <w:u w:val="single"/>
        </w:rPr>
        <w:t>.</w:t>
      </w:r>
      <w:r w:rsidRPr="003E0ED4">
        <w:t xml:space="preserve"> Some recent studies have found that oil spills in lower latitudes have persisted for longer than initially expected, thus raising the concern that the persistence of oil in the Arctic may be understated. In terms of wildlife, population recovery may take longer in the Arctic because many of the species have longer life spans and reproduce at a slower rate.95</w:t>
      </w:r>
    </w:p>
    <w:p w:rsidR="009847B4" w:rsidRDefault="009847B4" w:rsidP="009847B4">
      <w:pPr>
        <w:rPr>
          <w:b/>
        </w:rPr>
      </w:pPr>
    </w:p>
    <w:p w:rsidR="009847B4" w:rsidRPr="00E85015" w:rsidRDefault="009847B4" w:rsidP="00FF6C59">
      <w:pPr>
        <w:pStyle w:val="Heading4"/>
      </w:pPr>
      <w:r w:rsidRPr="00E85015">
        <w:t>c. Extinction</w:t>
      </w:r>
    </w:p>
    <w:p w:rsidR="009847B4" w:rsidRPr="003E0ED4" w:rsidRDefault="009847B4" w:rsidP="009847B4">
      <w:pPr>
        <w:rPr>
          <w:rStyle w:val="StyleStyleBold12pt"/>
        </w:rPr>
      </w:pPr>
      <w:r w:rsidRPr="003E0ED4">
        <w:rPr>
          <w:rStyle w:val="StyleStyleBold12pt"/>
        </w:rPr>
        <w:t>Program for the Conservation of Arctic Flora and Fauna, 98</w:t>
      </w:r>
    </w:p>
    <w:p w:rsidR="009847B4" w:rsidRPr="003E0ED4" w:rsidRDefault="009847B4" w:rsidP="009847B4">
      <w:pPr>
        <w:rPr>
          <w:sz w:val="24"/>
        </w:rPr>
      </w:pPr>
      <w:r w:rsidRPr="003E0ED4">
        <w:rPr>
          <w:sz w:val="24"/>
        </w:rPr>
        <w:t xml:space="preserve">[No author, Program for the Conservation of Artic Flora and Fauna, The CAFF is a program of the Arctic Council, the organization regulating Arctic resources, September, “Strategic Plan for the Conservation of Arctic Biodiversity,” </w:t>
      </w:r>
      <w:hyperlink r:id="rId100" w:history="1">
        <w:r w:rsidRPr="003E0ED4">
          <w:rPr>
            <w:rStyle w:val="Hyperlink"/>
            <w:sz w:val="24"/>
          </w:rPr>
          <w:t>http://arcticportal.org/uploads/RX/zN/RXzNc4KU8QKfhN_KDw_oQQ/The-StrategicPlanforTheConservofArcticBiolDiv.pdf</w:t>
        </w:r>
      </w:hyperlink>
      <w:r w:rsidRPr="003E0ED4">
        <w:rPr>
          <w:sz w:val="24"/>
        </w:rPr>
        <w:t>, AC]</w:t>
      </w:r>
    </w:p>
    <w:p w:rsidR="009847B4" w:rsidRPr="003E0ED4" w:rsidRDefault="009847B4" w:rsidP="009847B4">
      <w:pPr>
        <w:rPr>
          <w:rStyle w:val="StyleStyleBold12pt"/>
          <w:b w:val="0"/>
          <w:sz w:val="24"/>
          <w:szCs w:val="24"/>
        </w:rPr>
      </w:pPr>
    </w:p>
    <w:p w:rsidR="009847B4" w:rsidRPr="003E0ED4" w:rsidRDefault="009847B4" w:rsidP="009847B4">
      <w:r w:rsidRPr="003E0ED4">
        <w:rPr>
          <w:b/>
          <w:u w:val="single"/>
        </w:rPr>
        <w:t>The</w:t>
      </w:r>
      <w:r w:rsidRPr="003E0ED4">
        <w:rPr>
          <w:u w:val="single"/>
        </w:rPr>
        <w:t xml:space="preserve"> </w:t>
      </w:r>
      <w:r w:rsidRPr="003E0ED4">
        <w:rPr>
          <w:b/>
          <w:u w:val="single"/>
        </w:rPr>
        <w:t>species of the Arctic are important</w:t>
      </w:r>
      <w:r w:rsidRPr="003E0ED4">
        <w:rPr>
          <w:u w:val="single"/>
        </w:rPr>
        <w:t xml:space="preserve"> </w:t>
      </w:r>
      <w:r w:rsidRPr="003E0ED4">
        <w:rPr>
          <w:rStyle w:val="TitleChar"/>
        </w:rPr>
        <w:t>for their own sake and for their value, directly or indirectly</w:t>
      </w:r>
      <w:r w:rsidRPr="003E0ED4">
        <w:rPr>
          <w:u w:val="single"/>
        </w:rPr>
        <w:t xml:space="preserve">, </w:t>
      </w:r>
      <w:r w:rsidRPr="003E0ED4">
        <w:rPr>
          <w:b/>
          <w:u w:val="single"/>
        </w:rPr>
        <w:t xml:space="preserve">to other parts of their ecosystems, </w:t>
      </w:r>
      <w:r w:rsidRPr="003E0ED4">
        <w:rPr>
          <w:rStyle w:val="TitleChar"/>
        </w:rPr>
        <w:t>including humans</w:t>
      </w:r>
      <w:r w:rsidRPr="003E0ED4">
        <w:rPr>
          <w:u w:val="single"/>
        </w:rPr>
        <w:t xml:space="preserve">. </w:t>
      </w:r>
      <w:r w:rsidRPr="003E0ED4">
        <w:rPr>
          <w:rStyle w:val="TitleChar"/>
        </w:rPr>
        <w:t>Of particular concern for conservation are</w:t>
      </w:r>
      <w:r w:rsidRPr="003E0ED4">
        <w:rPr>
          <w:u w:val="single"/>
        </w:rPr>
        <w:t xml:space="preserve"> </w:t>
      </w:r>
      <w:r w:rsidRPr="003E0ED4">
        <w:rPr>
          <w:b/>
          <w:u w:val="single"/>
        </w:rPr>
        <w:t>rare and endangered species</w:t>
      </w:r>
      <w:r w:rsidRPr="003E0ED4">
        <w:t xml:space="preserve">. CAFF’s inventories have identified 39 species and subspecies of rare and endangered birds and mammals and 96 species of rare endemic vascular plants (i.e., those with root systems) in the Arctic. In addition, several shared species, such as murres (guillemots) and eiders, have been targeted for co-operative action as species of common conservation concern. While these species may not be considered rare or endangered at a global level, </w:t>
      </w:r>
      <w:r w:rsidRPr="003E0ED4">
        <w:rPr>
          <w:b/>
          <w:u w:val="single"/>
        </w:rPr>
        <w:t>some populations may be seriously threatened at the local level in parts of the Arctic</w:t>
      </w:r>
      <w:r w:rsidRPr="003E0ED4">
        <w:t xml:space="preserve">. Out of the approximately 360 bird species that breed regularly in the Arctic region as defined by CAFF, 279 migrate out of the region and spend the winter in a non-Arctic country. </w:t>
      </w:r>
      <w:r w:rsidRPr="003E0ED4">
        <w:rPr>
          <w:rStyle w:val="TitleChar"/>
        </w:rPr>
        <w:t>In addition</w:t>
      </w:r>
      <w:r w:rsidRPr="003E0ED4">
        <w:rPr>
          <w:u w:val="single"/>
        </w:rPr>
        <w:t xml:space="preserve">, </w:t>
      </w:r>
      <w:r w:rsidRPr="003E0ED4">
        <w:rPr>
          <w:b/>
          <w:u w:val="single"/>
        </w:rPr>
        <w:t xml:space="preserve">many Arctic plant species </w:t>
      </w:r>
      <w:r w:rsidRPr="003E0ED4">
        <w:rPr>
          <w:rStyle w:val="TitleChar"/>
        </w:rPr>
        <w:t>are also found elsewhere, which may affect their overall genetic diversity</w:t>
      </w:r>
      <w:r w:rsidRPr="003E0ED4">
        <w:rPr>
          <w:b/>
          <w:u w:val="single"/>
        </w:rPr>
        <w:t>.</w:t>
      </w:r>
      <w:r w:rsidRPr="003E0ED4">
        <w:t xml:space="preserve"> The conservation of these species may require co-operative efforts with non-Arctic countries.</w:t>
      </w:r>
    </w:p>
    <w:p w:rsidR="009847B4" w:rsidRDefault="009847B4" w:rsidP="009847B4">
      <w:pPr>
        <w:rPr>
          <w:sz w:val="16"/>
        </w:rPr>
      </w:pPr>
    </w:p>
    <w:p w:rsidR="009847B4" w:rsidRPr="008B7935" w:rsidRDefault="009847B4" w:rsidP="00FF6C59">
      <w:pPr>
        <w:pStyle w:val="Heading4"/>
      </w:pPr>
      <w:r w:rsidRPr="008B7935">
        <w:t>No link and non-unique – most Russian natural gas production is not exported and Russia’s industry is screwed</w:t>
      </w:r>
    </w:p>
    <w:p w:rsidR="009847B4" w:rsidRPr="003E0ED4" w:rsidRDefault="009847B4" w:rsidP="009847B4">
      <w:pPr>
        <w:rPr>
          <w:rStyle w:val="StyleStyleBold12pt"/>
        </w:rPr>
      </w:pPr>
      <w:r w:rsidRPr="003E0ED4">
        <w:rPr>
          <w:rStyle w:val="StyleStyleBold12pt"/>
        </w:rPr>
        <w:t xml:space="preserve">Stratfor 12 </w:t>
      </w:r>
    </w:p>
    <w:p w:rsidR="009847B4" w:rsidRPr="003E0ED4" w:rsidRDefault="009847B4" w:rsidP="009847B4">
      <w:pPr>
        <w:rPr>
          <w:sz w:val="24"/>
        </w:rPr>
      </w:pPr>
      <w:r w:rsidRPr="003E0ED4">
        <w:rPr>
          <w:sz w:val="24"/>
        </w:rPr>
        <w:t>[Leading International Analysis Service, 4/9/12, Stratfor Global Intelligence, “Russia’s Natural Gas Dilemma,” http://www.stratfor.com/sample/analysis/russias-natural-gas-dilemma, accessed 6/30/14, AC]</w:t>
      </w:r>
    </w:p>
    <w:p w:rsidR="009847B4" w:rsidRPr="003E0ED4" w:rsidRDefault="009847B4" w:rsidP="009847B4">
      <w:pPr>
        <w:rPr>
          <w:rStyle w:val="StyleStyleBold12pt"/>
          <w:b w:val="0"/>
        </w:rPr>
      </w:pPr>
    </w:p>
    <w:p w:rsidR="009847B4" w:rsidRPr="003E0ED4" w:rsidRDefault="009847B4" w:rsidP="009847B4">
      <w:r w:rsidRPr="003E0ED4">
        <w:rPr>
          <w:rStyle w:val="IntenseEmphasis"/>
          <w:b/>
        </w:rPr>
        <w:t>Russia produced</w:t>
      </w:r>
      <w:r w:rsidRPr="003E0ED4">
        <w:rPr>
          <w:rStyle w:val="IntenseEmphasis"/>
        </w:rPr>
        <w:t xml:space="preserve"> </w:t>
      </w:r>
      <w:r w:rsidRPr="003E0ED4">
        <w:t xml:space="preserve">approximately 510 billion cubic meters (bcm) of </w:t>
      </w:r>
      <w:r w:rsidRPr="003E0ED4">
        <w:rPr>
          <w:rStyle w:val="IntenseEmphasis"/>
          <w:b/>
        </w:rPr>
        <w:t>natural gas</w:t>
      </w:r>
      <w:r w:rsidRPr="003E0ED4">
        <w:t xml:space="preserve"> in 2011, </w:t>
      </w:r>
      <w:r w:rsidRPr="003E0ED4">
        <w:rPr>
          <w:rStyle w:val="StyleBoldUnderline"/>
        </w:rPr>
        <w:t>and approximately 60% of it was sold on the domestic Russian market. Russia has one of the highest domestic consumption rates per capita of natural gas -</w:t>
      </w:r>
      <w:r w:rsidRPr="003E0ED4">
        <w:t xml:space="preserve"> understandably so, since Russia is one of the world's coldest countries, and heating and electricity use is high. Russian industry also depends heavily on natural gas to power its plants. </w:t>
      </w:r>
    </w:p>
    <w:p w:rsidR="009847B4" w:rsidRPr="003E0ED4" w:rsidRDefault="009847B4" w:rsidP="009847B4">
      <w:r w:rsidRPr="003E0ED4">
        <w:t xml:space="preserve">Russia uses a four-tier pricing system for natural gas: two tiers for domestic prices, one for the former Soviet states and one for its European customers. Russia has long capped domestic natural gas prices, a practise left over from the Soviet era. Currently, Russia charges between $75 and $97 per thousand cubic metres (tcm) on the domestic market, with households and municipal entities, such as schools and </w:t>
      </w:r>
      <w:r w:rsidRPr="003E0ED4">
        <w:lastRenderedPageBreak/>
        <w:t xml:space="preserve">hospitals, paying the lower price and industrial entities paying more. Most of the former Soviet states pay in the mid-$200s and Europe pays $350 to $450 per tcm. </w:t>
      </w:r>
    </w:p>
    <w:p w:rsidR="009847B4" w:rsidRPr="003E0ED4" w:rsidRDefault="009847B4" w:rsidP="009847B4">
      <w:r w:rsidRPr="003E0ED4">
        <w:rPr>
          <w:rStyle w:val="IntenseEmphasis"/>
          <w:b/>
        </w:rPr>
        <w:t>Russia's natural gas firms</w:t>
      </w:r>
      <w:r w:rsidRPr="003E0ED4">
        <w:t xml:space="preserve"> - primarily Gazprom - </w:t>
      </w:r>
      <w:r w:rsidRPr="003E0ED4">
        <w:rPr>
          <w:rStyle w:val="IntenseEmphasis"/>
          <w:b/>
        </w:rPr>
        <w:t>are suffering financially</w:t>
      </w:r>
      <w:r w:rsidRPr="003E0ED4">
        <w:t xml:space="preserve"> because of measures that let domestic users pay a fraction of the price Russia's foreign </w:t>
      </w:r>
      <w:proofErr w:type="gramStart"/>
      <w:r w:rsidRPr="003E0ED4">
        <w:t>customers</w:t>
      </w:r>
      <w:proofErr w:type="gramEnd"/>
      <w:r w:rsidRPr="003E0ED4">
        <w:t xml:space="preserve"> pay. In the past decade, the Kremlin has permitted Gazprom to increase its price by 14 to 25% a year. This gradual increase has prevented a massive backlash from natural gas consumers in Russia because it has been accompanied by improving economic standards in the country. However, Gazprom says this increase is insufficient. </w:t>
      </w:r>
    </w:p>
    <w:p w:rsidR="009847B4" w:rsidRPr="003E0ED4" w:rsidRDefault="009847B4" w:rsidP="009847B4">
      <w:r w:rsidRPr="003E0ED4">
        <w:t xml:space="preserve">Gazprom sees four primary problems with Russia's current natural gas prices. First, </w:t>
      </w:r>
      <w:r w:rsidRPr="003E0ED4">
        <w:rPr>
          <w:rStyle w:val="IntenseEmphasis"/>
          <w:b/>
        </w:rPr>
        <w:t>Gazprom is losing money on its domestic sales</w:t>
      </w:r>
      <w:r w:rsidRPr="003E0ED4">
        <w:t xml:space="preserve">. According to current Gazprom data, it costs Gazprom approximately $132 to produce or acquire and then distribute 1 tcm of natural gas, but its revenue from the domestic market is only $80 per tcm, which means Gazprom loses more than $50 per tcm sold domestically. </w:t>
      </w:r>
      <w:r w:rsidRPr="003E0ED4">
        <w:rPr>
          <w:rStyle w:val="StyleBoldUnderline"/>
        </w:rPr>
        <w:t xml:space="preserve">Considering that the domestic market makes up 60% of sales, the loss is monumental. </w:t>
      </w:r>
    </w:p>
    <w:p w:rsidR="009847B4" w:rsidRPr="003E0ED4" w:rsidRDefault="009847B4" w:rsidP="009847B4">
      <w:r w:rsidRPr="003E0ED4">
        <w:t xml:space="preserve">Gazprom has continued to stay afloat and remain strong because of its sales abroad, where its revenue is approximately $279 per tcm (double the cost of production). However, Russia's domestic natural gas consumption has grown more than 15% in the past decade (but declined during the economic crisis of 2008-2009). </w:t>
      </w:r>
      <w:r w:rsidRPr="003E0ED4">
        <w:rPr>
          <w:rStyle w:val="StyleBoldUnderline"/>
        </w:rPr>
        <w:t>Gazprom is thus producing more natural gas at a loss</w:t>
      </w:r>
      <w:r w:rsidRPr="003E0ED4">
        <w:t xml:space="preserve"> than it would if it charged its domestic customers what it charged its foreign customers. </w:t>
      </w:r>
    </w:p>
    <w:p w:rsidR="009847B4" w:rsidRPr="003E0ED4" w:rsidRDefault="009847B4" w:rsidP="009847B4">
      <w:r w:rsidRPr="003E0ED4">
        <w:t xml:space="preserve">Second, </w:t>
      </w:r>
      <w:r w:rsidRPr="003E0ED4">
        <w:rPr>
          <w:rStyle w:val="IntenseEmphasis"/>
          <w:b/>
        </w:rPr>
        <w:t>Gazprom is concerned that its revenues from sales to Europe will decrease amid negotiations over new natural gas prices with many of its European customers</w:t>
      </w:r>
      <w:r w:rsidRPr="003E0ED4">
        <w:rPr>
          <w:b/>
        </w:rPr>
        <w:t>.</w:t>
      </w:r>
      <w:r w:rsidRPr="003E0ED4">
        <w:t xml:space="preserve"> Coupled with Europe's diversification of natural gas supplies away from Russia, this means Gazprom could soon be unable to continue offsetting its domestic losses with high profit margins from sales on the European market. </w:t>
      </w:r>
    </w:p>
    <w:p w:rsidR="009847B4" w:rsidRPr="003E0ED4" w:rsidRDefault="009847B4" w:rsidP="009847B4">
      <w:r w:rsidRPr="003E0ED4">
        <w:t xml:space="preserve">Third, </w:t>
      </w:r>
      <w:r w:rsidRPr="003E0ED4">
        <w:rPr>
          <w:rStyle w:val="IntenseEmphasis"/>
          <w:b/>
        </w:rPr>
        <w:t>when winters are particularly cold, Russia curbs what it exports</w:t>
      </w:r>
      <w:r w:rsidRPr="003E0ED4">
        <w:t xml:space="preserve"> (mainly to Europe) </w:t>
      </w:r>
      <w:r w:rsidRPr="003E0ED4">
        <w:rPr>
          <w:rStyle w:val="IntenseEmphasis"/>
          <w:b/>
        </w:rPr>
        <w:t>to keep more supplies at home</w:t>
      </w:r>
      <w:r w:rsidRPr="003E0ED4">
        <w:t xml:space="preserve">. This happened this past winter and shortages of up to 30% were seen in Austria, Romania, Germany, Poland, Hungary, Bulgaria, Greece and Italy, all of which also experienced an extraordinarily cold winter. Although this practice might keep the population at home warm, it meant that </w:t>
      </w:r>
      <w:r w:rsidRPr="003E0ED4">
        <w:rPr>
          <w:rStyle w:val="IntenseEmphasis"/>
          <w:b/>
        </w:rPr>
        <w:t>Gazprom lost a great deal of money it could have made if more supplies had gone to Europe</w:t>
      </w:r>
      <w:r w:rsidRPr="003E0ED4">
        <w:rPr>
          <w:b/>
        </w:rPr>
        <w:t xml:space="preserve">. </w:t>
      </w:r>
    </w:p>
    <w:p w:rsidR="009847B4" w:rsidRPr="003E0ED4" w:rsidRDefault="009847B4" w:rsidP="009847B4">
      <w:r w:rsidRPr="003E0ED4">
        <w:t xml:space="preserve">Finally, Gazprom is trying to offset a recent 61% increase in mineral extraction taxes, which cost Gazprom $2.2 billion more in 2011 and could cost an estimated $5.2 billion more in 2012. The tax issue is highly controversial and interwoven with the ongoing internal political struggle in the Kremlin. The idea of restructuring the country's energy tax system has drawn both robust opposition and staunch support within the Kremlin. The increased tax came from a faction in the Kremlin that believes the government needs more funds to offset its budget deficit and that the government needed to stop coddling Russia's energy firms with low taxes. </w:t>
      </w:r>
    </w:p>
    <w:p w:rsidR="009847B4" w:rsidRPr="003E0ED4" w:rsidRDefault="009847B4" w:rsidP="009847B4">
      <w:r w:rsidRPr="003E0ED4">
        <w:t xml:space="preserve">Citing these concerns, Gazprom is arguing that </w:t>
      </w:r>
      <w:r w:rsidRPr="003E0ED4">
        <w:rPr>
          <w:rStyle w:val="IntenseEmphasis"/>
          <w:b/>
        </w:rPr>
        <w:t>it cannot continue funding future projects without more revenue from domestic natural gas consumers</w:t>
      </w:r>
      <w:r w:rsidRPr="003E0ED4">
        <w:t xml:space="preserve">. It is not that Gazprom would be unable to continue the de facto subsidisation overall; the company generates a great deal of revenue. Gazprom has some large and expensive projects planned that it does not believe it can fund without making more money. These projects include the Shtokman Arctic project, estimated to cost $15 billion to $20 billion; the South Stream pipeline, with an estimated cost of $24 billion to $31 billion; the Yamal </w:t>
      </w:r>
      <w:proofErr w:type="gramStart"/>
      <w:r w:rsidRPr="003E0ED4">
        <w:t>fields</w:t>
      </w:r>
      <w:proofErr w:type="gramEnd"/>
      <w:r w:rsidRPr="003E0ED4">
        <w:t xml:space="preserve"> project, which will cost tens of billions of dollars; and an expansion of Sakhalin, which will also cost tens of billions of dollars.</w:t>
      </w:r>
    </w:p>
    <w:p w:rsidR="009847B4" w:rsidRDefault="009847B4" w:rsidP="009847B4">
      <w:pPr>
        <w:rPr>
          <w:b/>
        </w:rPr>
      </w:pPr>
    </w:p>
    <w:p w:rsidR="009847B4" w:rsidRPr="008B7935" w:rsidRDefault="009847B4" w:rsidP="00FF6C59">
      <w:pPr>
        <w:pStyle w:val="Heading4"/>
      </w:pPr>
      <w:r w:rsidRPr="008B7935">
        <w:t>Give a Russia war impact zero probability – politics, military superiority, economic concerns, and nuclear security all check war</w:t>
      </w:r>
    </w:p>
    <w:p w:rsidR="009847B4" w:rsidRPr="003E0ED4" w:rsidRDefault="009847B4" w:rsidP="009847B4">
      <w:pPr>
        <w:rPr>
          <w:b/>
          <w:bCs/>
        </w:rPr>
      </w:pPr>
      <w:r w:rsidRPr="003E0ED4">
        <w:rPr>
          <w:rStyle w:val="StyleStyleBold12pt"/>
        </w:rPr>
        <w:t>Graham, Presidential National Security Council Russian Director, 7</w:t>
      </w:r>
      <w:r w:rsidRPr="003E0ED4">
        <w:rPr>
          <w:b/>
          <w:bCs/>
        </w:rPr>
        <w:t xml:space="preserve"> </w:t>
      </w:r>
    </w:p>
    <w:p w:rsidR="009847B4" w:rsidRPr="003E0ED4" w:rsidRDefault="009847B4" w:rsidP="009847B4">
      <w:pPr>
        <w:rPr>
          <w:sz w:val="24"/>
        </w:rPr>
      </w:pPr>
      <w:r w:rsidRPr="003E0ED4">
        <w:lastRenderedPageBreak/>
        <w:t>[Thomas, July-September, “The Dialectics of Strength and Weakness</w:t>
      </w:r>
      <w:r w:rsidRPr="003E0ED4">
        <w:rPr>
          <w:sz w:val="24"/>
        </w:rPr>
        <w:t xml:space="preserve">,” Russia in Global Affairs 3, </w:t>
      </w:r>
      <w:hyperlink r:id="rId101" w:history="1">
        <w:r w:rsidRPr="003E0ED4">
          <w:rPr>
            <w:rStyle w:val="Hyperlink"/>
            <w:sz w:val="24"/>
          </w:rPr>
          <w:t>http://eng.globalaffairs.ru/number/n_9138</w:t>
        </w:r>
      </w:hyperlink>
      <w:r w:rsidRPr="003E0ED4">
        <w:rPr>
          <w:sz w:val="24"/>
        </w:rPr>
        <w:t>, AC]</w:t>
      </w:r>
    </w:p>
    <w:p w:rsidR="009847B4" w:rsidRPr="003E0ED4" w:rsidRDefault="009847B4" w:rsidP="009847B4"/>
    <w:p w:rsidR="009847B4" w:rsidRPr="003E0ED4" w:rsidRDefault="009847B4" w:rsidP="009847B4">
      <w:r w:rsidRPr="003E0ED4">
        <w:t xml:space="preserve">An astute historian of Russia, Martin Malia, wrote several years ago that </w:t>
      </w:r>
      <w:r w:rsidRPr="003E0ED4">
        <w:rPr>
          <w:b/>
        </w:rPr>
        <w:t>“</w:t>
      </w:r>
      <w:r w:rsidRPr="003E0ED4">
        <w:rPr>
          <w:b/>
          <w:u w:val="single"/>
        </w:rPr>
        <w:t>Russia has at different times been demonized or divinized by Western opinion less because of her real role in Europe than because of the fears and frustrations, or hopes and aspirations, generated within European society by its own domestic problems.” Such is the case today</w:t>
      </w:r>
      <w:r w:rsidRPr="003E0ED4">
        <w:t xml:space="preserve">. To be sure, mounting Western concerns about Russia are a consequence of Russian policies that appear to undermine Western interests, but they are also a reflection of declining confidence in our own abilities and the efficacy of our own policies. Ironically, </w:t>
      </w:r>
      <w:r w:rsidRPr="003E0ED4">
        <w:rPr>
          <w:b/>
          <w:u w:val="single"/>
        </w:rPr>
        <w:t xml:space="preserve">this growing fear and distrust of Russia come at a time when Russia is arguably less threatening to the </w:t>
      </w:r>
      <w:proofErr w:type="gramStart"/>
      <w:r w:rsidRPr="003E0ED4">
        <w:rPr>
          <w:b/>
          <w:u w:val="single"/>
        </w:rPr>
        <w:t>West,</w:t>
      </w:r>
      <w:proofErr w:type="gramEnd"/>
      <w:r w:rsidRPr="003E0ED4">
        <w:rPr>
          <w:b/>
          <w:u w:val="single"/>
        </w:rPr>
        <w:t xml:space="preserve"> and the United States in particular, than it has been at any time since the end of the Second World War</w:t>
      </w:r>
      <w:r w:rsidRPr="003E0ED4">
        <w:rPr>
          <w:b/>
        </w:rPr>
        <w:t xml:space="preserve">. </w:t>
      </w:r>
      <w:r w:rsidRPr="003E0ED4">
        <w:rPr>
          <w:b/>
          <w:u w:val="single"/>
        </w:rPr>
        <w:t xml:space="preserve">Russia does not champion a totalitarian ideology intent on our destruction, its military poses no threat </w:t>
      </w:r>
      <w:r w:rsidRPr="003E0ED4">
        <w:t xml:space="preserve">to sweep across Europe, </w:t>
      </w:r>
      <w:r w:rsidRPr="003E0ED4">
        <w:rPr>
          <w:b/>
          <w:u w:val="single"/>
        </w:rPr>
        <w:t>its economic growth depends on constructive commercial relations with Europe, and its strategic arsena</w:t>
      </w:r>
      <w:r w:rsidRPr="003E0ED4">
        <w:rPr>
          <w:b/>
        </w:rPr>
        <w:t>l</w:t>
      </w:r>
      <w:r w:rsidRPr="003E0ED4">
        <w:t xml:space="preserve"> – while still capable of annihilating the United States </w:t>
      </w:r>
      <w:r w:rsidRPr="003E0ED4">
        <w:rPr>
          <w:b/>
        </w:rPr>
        <w:t xml:space="preserve">– </w:t>
      </w:r>
      <w:r w:rsidRPr="003E0ED4">
        <w:rPr>
          <w:b/>
          <w:u w:val="single"/>
        </w:rPr>
        <w:t>is under</w:t>
      </w:r>
      <w:r w:rsidRPr="003E0ED4">
        <w:rPr>
          <w:u w:val="single"/>
        </w:rPr>
        <w:t xml:space="preserve"> </w:t>
      </w:r>
      <w:r w:rsidRPr="003E0ED4">
        <w:t>more</w:t>
      </w:r>
      <w:r w:rsidRPr="003E0ED4">
        <w:rPr>
          <w:u w:val="single"/>
        </w:rPr>
        <w:t xml:space="preserve"> </w:t>
      </w:r>
      <w:r w:rsidRPr="003E0ED4">
        <w:rPr>
          <w:b/>
          <w:u w:val="single"/>
        </w:rPr>
        <w:t>reliable control</w:t>
      </w:r>
      <w:r w:rsidRPr="003E0ED4">
        <w:t xml:space="preserve"> than it has been in the past fifteen years </w:t>
      </w:r>
      <w:r w:rsidRPr="003E0ED4">
        <w:rPr>
          <w:b/>
          <w:u w:val="single"/>
        </w:rPr>
        <w:t>and the threat of a strategic strike approaches zero probability</w:t>
      </w:r>
      <w:r w:rsidRPr="003E0ED4">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9847B4" w:rsidRDefault="009847B4" w:rsidP="009847B4">
      <w:pPr>
        <w:rPr>
          <w:b/>
        </w:rPr>
      </w:pPr>
    </w:p>
    <w:p w:rsidR="009847B4" w:rsidRPr="008B7935" w:rsidRDefault="009847B4" w:rsidP="00FF6C59">
      <w:pPr>
        <w:pStyle w:val="Heading4"/>
      </w:pPr>
      <w:r w:rsidRPr="008B7935">
        <w:t>Squo solves the impact—Russia-China energy deal solves Russian confidence in energy markets</w:t>
      </w:r>
    </w:p>
    <w:p w:rsidR="009847B4" w:rsidRPr="003E0ED4" w:rsidRDefault="009847B4" w:rsidP="009847B4">
      <w:pPr>
        <w:rPr>
          <w:rStyle w:val="StyleStyleBold12pt"/>
        </w:rPr>
      </w:pPr>
      <w:r w:rsidRPr="003E0ED4">
        <w:rPr>
          <w:rStyle w:val="StyleStyleBold12pt"/>
        </w:rPr>
        <w:t>Coats, Forbes Correspondent, 14</w:t>
      </w:r>
    </w:p>
    <w:p w:rsidR="009847B4" w:rsidRPr="003E0ED4" w:rsidRDefault="009847B4" w:rsidP="009847B4">
      <w:r w:rsidRPr="003E0ED4">
        <w:t xml:space="preserve">[Christopher, 5/21, Forbes, “$400 Billion Gas Deal Great For China, But Diplomatic Victory </w:t>
      </w:r>
      <w:proofErr w:type="gramStart"/>
      <w:r w:rsidRPr="003E0ED4">
        <w:t>For</w:t>
      </w:r>
      <w:proofErr w:type="gramEnd"/>
      <w:r w:rsidRPr="003E0ED4">
        <w:t> Russia</w:t>
      </w:r>
      <w:r w:rsidRPr="003E0ED4">
        <w:rPr>
          <w:sz w:val="24"/>
        </w:rPr>
        <w:t>,” http://www.forbes.com/sites/christophercoats/2014/05/21/400-billion-gas-deal-great-for-china-but-diplomatic-coup-for-russia/, accessed 6/30/14, AC]</w:t>
      </w:r>
    </w:p>
    <w:p w:rsidR="009847B4" w:rsidRPr="003E0ED4" w:rsidRDefault="009847B4" w:rsidP="009847B4">
      <w:pPr>
        <w:rPr>
          <w:rStyle w:val="StyleStyleBold12pt"/>
        </w:rPr>
      </w:pPr>
    </w:p>
    <w:p w:rsidR="009847B4" w:rsidRPr="003E0ED4" w:rsidRDefault="009847B4" w:rsidP="009847B4">
      <w:pPr>
        <w:rPr>
          <w:rStyle w:val="StyleBoldUnderline"/>
        </w:rPr>
      </w:pPr>
      <w:r w:rsidRPr="003E0ED4">
        <w:rPr>
          <w:rStyle w:val="StyleBoldUnderline"/>
        </w:rPr>
        <w:t>Increasingly isolated by the international community because of their presence in and around southeast Ukraine since February of this year, Russia has faced a number of political and fiscal challenges</w:t>
      </w:r>
      <w:r w:rsidRPr="003E0ED4">
        <w:t xml:space="preserve">, most notably a series of targeted sanctions, adding stress to an already weakened economy. </w:t>
      </w:r>
      <w:r w:rsidRPr="003E0ED4">
        <w:rPr>
          <w:rStyle w:val="StyleBoldUnderline"/>
        </w:rPr>
        <w:t>While China has previously remained quiet about Russia’s actions in Ukraine, today’s deal effectively sent a message of support for Moscow and of a willingness to remain economic and diplomatic partners.</w:t>
      </w:r>
    </w:p>
    <w:p w:rsidR="009847B4" w:rsidRPr="003E0ED4" w:rsidRDefault="009847B4" w:rsidP="009847B4">
      <w:pPr>
        <w:rPr>
          <w:rStyle w:val="StyleBoldUnderline"/>
        </w:rPr>
      </w:pPr>
      <w:r w:rsidRPr="003E0ED4">
        <w:rPr>
          <w:rStyle w:val="StyleBoldUnderline"/>
        </w:rPr>
        <w:t>“Russia needed to send a big signal,”</w:t>
      </w:r>
      <w:r w:rsidRPr="003E0ED4">
        <w:t xml:space="preserve"> said Leslie Palti-Guzman, a Senior Analyst, Global Energy and Natural Resources at the Eurasia Group. “</w:t>
      </w:r>
      <w:r w:rsidRPr="003E0ED4">
        <w:rPr>
          <w:rStyle w:val="StyleBoldUnderline"/>
        </w:rPr>
        <w:t>The deal allows them to show that they can sustain strong economic ties with a growing power, even in the face of sanctions.”</w:t>
      </w:r>
    </w:p>
    <w:p w:rsidR="009847B4" w:rsidRPr="003E0ED4" w:rsidRDefault="009847B4" w:rsidP="009847B4">
      <w:pPr>
        <w:rPr>
          <w:rStyle w:val="StyleStyleBold12pt"/>
        </w:rPr>
      </w:pPr>
    </w:p>
    <w:p w:rsidR="009847B4" w:rsidRPr="003E0ED4" w:rsidRDefault="009847B4" w:rsidP="009847B4">
      <w:pPr>
        <w:rPr>
          <w:sz w:val="16"/>
        </w:rPr>
      </w:pPr>
    </w:p>
    <w:p w:rsidR="009847B4" w:rsidRPr="003E0ED4" w:rsidRDefault="009847B4" w:rsidP="009847B4"/>
    <w:p w:rsidR="00E15477" w:rsidRPr="003E0ED4" w:rsidRDefault="00E15477" w:rsidP="00E15477">
      <w:pPr>
        <w:pStyle w:val="Heading2"/>
        <w:rPr>
          <w:rFonts w:cs="Times New Roman"/>
        </w:rPr>
      </w:pPr>
      <w:r>
        <w:rPr>
          <w:rFonts w:cs="Times New Roman"/>
        </w:rPr>
        <w:lastRenderedPageBreak/>
        <w:t>a/t</w:t>
      </w:r>
      <w:r w:rsidRPr="003E0ED4">
        <w:rPr>
          <w:rFonts w:cs="Times New Roman"/>
        </w:rPr>
        <w:t>: Russia SOI</w:t>
      </w:r>
    </w:p>
    <w:p w:rsidR="00E15477" w:rsidRPr="003E0ED4" w:rsidRDefault="00E15477" w:rsidP="00E15477"/>
    <w:p w:rsidR="00E15477" w:rsidRPr="008B7935" w:rsidRDefault="00E15477" w:rsidP="00FF6C59">
      <w:pPr>
        <w:pStyle w:val="Heading4"/>
      </w:pPr>
      <w:r w:rsidRPr="008B7935">
        <w:t>No link- US would only occupy less than 25% of the market by 2035</w:t>
      </w:r>
    </w:p>
    <w:p w:rsidR="00E15477" w:rsidRPr="003E0ED4" w:rsidRDefault="00E15477" w:rsidP="00E15477">
      <w:pPr>
        <w:rPr>
          <w:rStyle w:val="StyleStyleBold12pt"/>
        </w:rPr>
      </w:pPr>
      <w:r w:rsidRPr="003E0ED4">
        <w:rPr>
          <w:rStyle w:val="StyleStyleBold12pt"/>
        </w:rPr>
        <w:t xml:space="preserve">Pepper, ICF International Senior Fellow, Petak, ICF Vide President, ‘13 </w:t>
      </w:r>
    </w:p>
    <w:p w:rsidR="00E15477" w:rsidRPr="003E0ED4" w:rsidRDefault="00E15477" w:rsidP="00E15477">
      <w:pPr>
        <w:rPr>
          <w:sz w:val="24"/>
        </w:rPr>
      </w:pPr>
      <w:r w:rsidRPr="003E0ED4">
        <w:rPr>
          <w:sz w:val="24"/>
        </w:rPr>
        <w:t>[William, Kevin, 5-15, ICF International, “U.S. LNG Exports: Impacts on Energy Markets and the Economy,” http://www.api.org/~/media/Files/Policy/LNG-Exports/API-LNG-Export-Report-by-ICF.pdf, accessed: June 26, 2014, KEC]</w:t>
      </w:r>
    </w:p>
    <w:p w:rsidR="00E15477" w:rsidRPr="003E0ED4" w:rsidRDefault="00E15477" w:rsidP="00E15477"/>
    <w:p w:rsidR="00E15477" w:rsidRPr="003E0ED4" w:rsidRDefault="00E15477" w:rsidP="00E15477">
      <w:pPr>
        <w:rPr>
          <w:rStyle w:val="StyleBoldUnderline"/>
        </w:rPr>
      </w:pPr>
      <w:r w:rsidRPr="003E0ED4">
        <w:t xml:space="preserve">Assuming the LNG market conditions discussed above and with the expectation that U.S. Gulf Coast natural gas prices (in the absence of LNG exports) will range somewhere from $5 to $6 per MMBtu through 2035, one might expect U.S. LNG exports (if not limited by government regulations) to reach 4 to 16 Bcfd. Based on such an analysis, </w:t>
      </w:r>
      <w:r w:rsidRPr="003E0ED4">
        <w:rPr>
          <w:rStyle w:val="StyleBoldUnderline"/>
        </w:rPr>
        <w:t>U.S. LNG exports would have 12% to 28% market share of new LNG contract volumes in 2025 and market share of 8% to 25% in 2035.</w:t>
      </w:r>
    </w:p>
    <w:p w:rsidR="00E15477" w:rsidRPr="003E0ED4" w:rsidRDefault="00E15477" w:rsidP="00E15477">
      <w:pPr>
        <w:rPr>
          <w:rStyle w:val="StyleBoldUnderline"/>
        </w:rPr>
      </w:pPr>
    </w:p>
    <w:p w:rsidR="00E15477" w:rsidRPr="008B7935" w:rsidRDefault="00E15477" w:rsidP="00FF6C59">
      <w:pPr>
        <w:pStyle w:val="Heading4"/>
      </w:pPr>
      <w:r w:rsidRPr="008B7935">
        <w:t>Non-unique- The US is already the biggest producer of natural gas- and Russia knows it. Exports should be expected.</w:t>
      </w:r>
    </w:p>
    <w:p w:rsidR="00E15477" w:rsidRPr="00FF6C59" w:rsidRDefault="00E15477" w:rsidP="00E15477">
      <w:pPr>
        <w:rPr>
          <w:rStyle w:val="StyleStyleBold12pt"/>
        </w:rPr>
      </w:pPr>
      <w:r w:rsidRPr="00FF6C59">
        <w:rPr>
          <w:rStyle w:val="StyleStyleBold12pt"/>
        </w:rPr>
        <w:t>Davenport, National Journal Energy and Environment Correspondent, Erlanger, New York Times Bureau Chief, 3-5-14</w:t>
      </w:r>
    </w:p>
    <w:p w:rsidR="00E15477" w:rsidRPr="003E0ED4" w:rsidRDefault="00E15477" w:rsidP="00E15477">
      <w:r w:rsidRPr="003E0ED4">
        <w:t>[Coral, Steven, 3-5-14, New York Times, “U.S. Hopes Boom in Natural Gas Can Curb Putin,” http://www.nytimes.com/2014/03/06/world/europe/us-seeks-to-reduce-ukraines-reliance-on-russia-for-natural-gas.html?_r=1, accessed: June 26, 2014, KEC]</w:t>
      </w:r>
    </w:p>
    <w:p w:rsidR="00E15477" w:rsidRPr="003E0ED4" w:rsidRDefault="00E15477" w:rsidP="00E15477"/>
    <w:p w:rsidR="00E15477" w:rsidRPr="003E0ED4" w:rsidRDefault="00E15477" w:rsidP="00E15477">
      <w:r w:rsidRPr="003E0ED4">
        <w:t xml:space="preserve">The administration’s strategy is to move aggressively to deploy the advantages of its new resources to undercut Russian natural gas sales to Ukraine and Europe, weakening such moves by Mr. Putin in future years. </w:t>
      </w:r>
      <w:r w:rsidRPr="003E0ED4">
        <w:rPr>
          <w:rStyle w:val="StyleBoldUnderline"/>
        </w:rPr>
        <w:t>Although Russia is still the world’s biggest exporter of natural gas, the United States recently surpassed it to become the world’s largest natural gas producer</w:t>
      </w:r>
      <w:r w:rsidRPr="003E0ED4">
        <w:t>, largely because of breakthroughs in hydraulic fracturing technology, known as fracking.</w:t>
      </w:r>
    </w:p>
    <w:p w:rsidR="00E15477" w:rsidRPr="003E0ED4" w:rsidRDefault="00E15477" w:rsidP="00E15477"/>
    <w:p w:rsidR="00E15477" w:rsidRPr="008B7935" w:rsidRDefault="00E15477" w:rsidP="00FF6C59">
      <w:pPr>
        <w:pStyle w:val="Heading4"/>
      </w:pPr>
      <w:r w:rsidRPr="008B7935">
        <w:t>No direct attack- Russian officials admit the US retains a more powerful military.</w:t>
      </w:r>
    </w:p>
    <w:p w:rsidR="00E15477" w:rsidRPr="003E0ED4" w:rsidRDefault="00E15477" w:rsidP="00E15477">
      <w:pPr>
        <w:rPr>
          <w:rStyle w:val="StyleStyleBold12pt"/>
        </w:rPr>
      </w:pPr>
      <w:r w:rsidRPr="003E0ED4">
        <w:rPr>
          <w:rStyle w:val="StyleStyleBold12pt"/>
        </w:rPr>
        <w:t xml:space="preserve">Saunders, </w:t>
      </w:r>
      <w:proofErr w:type="gramStart"/>
      <w:r w:rsidRPr="003E0ED4">
        <w:rPr>
          <w:rStyle w:val="StyleStyleBold12pt"/>
        </w:rPr>
        <w:t>The</w:t>
      </w:r>
      <w:proofErr w:type="gramEnd"/>
      <w:r w:rsidRPr="003E0ED4">
        <w:rPr>
          <w:rStyle w:val="StyleStyleBold12pt"/>
        </w:rPr>
        <w:t xml:space="preserve"> Center for the National Interest Executive Director, 4-3-14 </w:t>
      </w:r>
    </w:p>
    <w:p w:rsidR="00E15477" w:rsidRPr="003E0ED4" w:rsidRDefault="00E15477" w:rsidP="00E15477">
      <w:pPr>
        <w:rPr>
          <w:sz w:val="24"/>
        </w:rPr>
      </w:pPr>
      <w:proofErr w:type="gramStart"/>
      <w:r w:rsidRPr="003E0ED4">
        <w:rPr>
          <w:sz w:val="24"/>
        </w:rPr>
        <w:t>[Paul J., The National Interest, “No war with Russia?</w:t>
      </w:r>
      <w:proofErr w:type="gramEnd"/>
      <w:r w:rsidRPr="003E0ED4">
        <w:rPr>
          <w:sz w:val="24"/>
        </w:rPr>
        <w:t xml:space="preserve"> Don’t be </w:t>
      </w:r>
      <w:proofErr w:type="gramStart"/>
      <w:r w:rsidRPr="003E0ED4">
        <w:rPr>
          <w:sz w:val="24"/>
        </w:rPr>
        <w:t>So</w:t>
      </w:r>
      <w:proofErr w:type="gramEnd"/>
      <w:r w:rsidRPr="003E0ED4">
        <w:rPr>
          <w:sz w:val="24"/>
        </w:rPr>
        <w:t xml:space="preserve"> Sure,” http://nationalinterest.org/commentary/no-war-russia-dont-be-so-sure-10177, accessed: June 26, 2014, KEC]</w:t>
      </w:r>
    </w:p>
    <w:p w:rsidR="00E15477" w:rsidRPr="003E0ED4" w:rsidRDefault="00E15477" w:rsidP="00E15477"/>
    <w:p w:rsidR="00E15477" w:rsidRPr="003E0ED4" w:rsidRDefault="00E15477" w:rsidP="00E15477">
      <w:proofErr w:type="gramStart"/>
      <w:r w:rsidRPr="003E0ED4">
        <w:t xml:space="preserve">Most assume that as the world’s preeminent military power, </w:t>
      </w:r>
      <w:r w:rsidRPr="003E0ED4">
        <w:rPr>
          <w:rStyle w:val="StyleBoldUnderline"/>
        </w:rPr>
        <w:t>the United States gets to choose whether it goes to war or not.</w:t>
      </w:r>
      <w:proofErr w:type="gramEnd"/>
      <w:r w:rsidRPr="003E0ED4">
        <w:t xml:space="preserve"> After two major wars in Afghanistan and Iraq, plus interventions in the Balkans and Libya and a decision to skip Syria, Americans have become accustomed to the idea that </w:t>
      </w:r>
      <w:r w:rsidRPr="003E0ED4">
        <w:rPr>
          <w:rStyle w:val="StyleBoldUnderline"/>
        </w:rPr>
        <w:t>we can comfortably discuss our military options</w:t>
      </w:r>
      <w:r w:rsidRPr="003E0ED4">
        <w:t xml:space="preserve"> while others wait because none would dare challenge us. Though Leon Trotsky was wrong about everything else, policymakers should remember his statement that “you may not be interested in war, but war is interested in you.” </w:t>
      </w:r>
      <w:r w:rsidRPr="003E0ED4">
        <w:rPr>
          <w:rStyle w:val="StyleBoldUnderline"/>
        </w:rPr>
        <w:t>Would Russia directly attack U.S. forces or other targets? This is unlikely, as America’s military is far more powerful than Moscow’s—</w:t>
      </w:r>
      <w:r w:rsidRPr="003E0ED4">
        <w:rPr>
          <w:rStyle w:val="StyleBoldUnderline"/>
        </w:rPr>
        <w:lastRenderedPageBreak/>
        <w:t>something Russian officials admit.</w:t>
      </w:r>
      <w:r w:rsidRPr="003E0ED4">
        <w:t xml:space="preserve"> Nevertheless, the fact that Russia’s President Vladimir Putin has correctly calculated that the United States would not respond militarily to his actions so far does not mean that he will continue to be correct indefinitely in judging how far he can go. He knows more than a little that isn’t so himself.</w:t>
      </w:r>
    </w:p>
    <w:p w:rsidR="00E15477" w:rsidRPr="003E0ED4" w:rsidRDefault="00E15477" w:rsidP="00E15477">
      <w:pPr>
        <w:pStyle w:val="Heading2"/>
        <w:rPr>
          <w:rFonts w:cs="Times New Roman"/>
        </w:rPr>
      </w:pPr>
      <w:r>
        <w:rPr>
          <w:rFonts w:cs="Times New Roman"/>
        </w:rPr>
        <w:lastRenderedPageBreak/>
        <w:t>a/t</w:t>
      </w:r>
      <w:r w:rsidRPr="003E0ED4">
        <w:rPr>
          <w:rFonts w:cs="Times New Roman"/>
        </w:rPr>
        <w:t>: China SOI</w:t>
      </w:r>
    </w:p>
    <w:p w:rsidR="00E15477" w:rsidRPr="003E0ED4" w:rsidRDefault="00E15477" w:rsidP="00E15477"/>
    <w:p w:rsidR="00E15477" w:rsidRPr="008B7935" w:rsidRDefault="00E15477" w:rsidP="00FF6C59">
      <w:pPr>
        <w:pStyle w:val="Heading4"/>
      </w:pPr>
      <w:proofErr w:type="gramStart"/>
      <w:r w:rsidRPr="008B7935">
        <w:t>Non-unique.</w:t>
      </w:r>
      <w:proofErr w:type="gramEnd"/>
      <w:r w:rsidRPr="008B7935">
        <w:t xml:space="preserve"> China is a key buyer of LNG from the US- 20-year contract</w:t>
      </w:r>
    </w:p>
    <w:p w:rsidR="00E15477" w:rsidRPr="003E0ED4" w:rsidRDefault="00E15477" w:rsidP="00E15477">
      <w:pPr>
        <w:rPr>
          <w:rStyle w:val="StyleStyleBold12pt"/>
        </w:rPr>
      </w:pPr>
      <w:r w:rsidRPr="003E0ED4">
        <w:rPr>
          <w:rStyle w:val="StyleStyleBold12pt"/>
        </w:rPr>
        <w:t>Neely, Reuters Correspondent, 6-17-14</w:t>
      </w:r>
    </w:p>
    <w:p w:rsidR="00E15477" w:rsidRPr="003E0ED4" w:rsidRDefault="00E15477" w:rsidP="00E15477">
      <w:pPr>
        <w:rPr>
          <w:sz w:val="24"/>
        </w:rPr>
      </w:pPr>
      <w:r w:rsidRPr="003E0ED4">
        <w:rPr>
          <w:sz w:val="24"/>
        </w:rPr>
        <w:t>[Neely, Jason, Vladimir Soldatkin, Oleg Vukmanovic, Nina Chestney, Reuters, “BP to sign $20 billion LNG supply deal with China's CNOOC,” http://www.reuters.com/article/2014/06/17/us-bp-lng-idUSKBN0ES0O920140617, accessed: June 27, 2014, KEC]</w:t>
      </w:r>
    </w:p>
    <w:p w:rsidR="00E15477" w:rsidRPr="003E0ED4" w:rsidRDefault="00E15477" w:rsidP="00E15477"/>
    <w:p w:rsidR="00E15477" w:rsidRPr="003E0ED4" w:rsidRDefault="00E15477" w:rsidP="00E15477">
      <w:r w:rsidRPr="003E0ED4">
        <w:t xml:space="preserve">(Reuters) - </w:t>
      </w:r>
      <w:r w:rsidRPr="003E0ED4">
        <w:rPr>
          <w:rStyle w:val="StyleBoldUnderline"/>
        </w:rPr>
        <w:t>BP will sign a deal worth around $20 billion</w:t>
      </w:r>
      <w:r w:rsidRPr="003E0ED4">
        <w:t xml:space="preserve"> on Tuesday </w:t>
      </w:r>
      <w:r w:rsidRPr="003E0ED4">
        <w:rPr>
          <w:rStyle w:val="StyleBoldUnderline"/>
        </w:rPr>
        <w:t>to supply China</w:t>
      </w:r>
      <w:r w:rsidRPr="003E0ED4">
        <w:t xml:space="preserve"> National Offshore Oil Corporation (CNOOC) </w:t>
      </w:r>
      <w:r w:rsidRPr="003E0ED4">
        <w:rPr>
          <w:rStyle w:val="StyleBoldUnderline"/>
        </w:rPr>
        <w:t xml:space="preserve">with </w:t>
      </w:r>
      <w:r w:rsidRPr="003E0ED4">
        <w:t xml:space="preserve">liquefied natural gas </w:t>
      </w:r>
      <w:r w:rsidRPr="003E0ED4">
        <w:rPr>
          <w:rStyle w:val="StyleBoldUnderline"/>
        </w:rPr>
        <w:t>(LNG),</w:t>
      </w:r>
      <w:r w:rsidRPr="003E0ED4">
        <w:t xml:space="preserve"> Chief Executive Bob Dudley said at a conference in Moscow.</w:t>
      </w:r>
    </w:p>
    <w:p w:rsidR="00E15477" w:rsidRPr="003E0ED4" w:rsidRDefault="00E15477" w:rsidP="00E15477">
      <w:r w:rsidRPr="003E0ED4">
        <w:t>"</w:t>
      </w:r>
      <w:r w:rsidRPr="003E0ED4">
        <w:rPr>
          <w:rStyle w:val="StyleBoldUnderline"/>
        </w:rPr>
        <w:t>It is a 20-year supply agreement</w:t>
      </w:r>
      <w:r w:rsidRPr="003E0ED4">
        <w:t xml:space="preserve"> on LNG. It is a fair price for them and a fair price for us. </w:t>
      </w:r>
      <w:r w:rsidRPr="003E0ED4">
        <w:rPr>
          <w:rStyle w:val="StyleBoldUnderline"/>
        </w:rPr>
        <w:t>It is a good bridge between the UK and China in terms of trade,</w:t>
      </w:r>
      <w:r w:rsidRPr="003E0ED4">
        <w:t>" Dudley said.</w:t>
      </w:r>
    </w:p>
    <w:p w:rsidR="00E15477" w:rsidRPr="003E0ED4" w:rsidRDefault="00E15477" w:rsidP="00E15477">
      <w:r w:rsidRPr="003E0ED4">
        <w:t>BP will likely source much of the LNG from its U.S. export plant at Freeport, Texas, where it owns 4.4 million tonnes per year (mtpa) of export capacity, having started negotiations with CNOOC earlier this year.</w:t>
      </w:r>
    </w:p>
    <w:p w:rsidR="00E15477" w:rsidRPr="003E0ED4" w:rsidRDefault="00E15477" w:rsidP="00E15477">
      <w:r w:rsidRPr="003E0ED4">
        <w:rPr>
          <w:rStyle w:val="StyleBoldUnderline"/>
        </w:rPr>
        <w:t>The deal</w:t>
      </w:r>
      <w:r w:rsidRPr="003E0ED4">
        <w:t xml:space="preserve">, expected to boost China's LNG intake by at least 1.5 million tonnes per year, or about 26 cargoes, </w:t>
      </w:r>
      <w:r w:rsidRPr="003E0ED4">
        <w:rPr>
          <w:rStyle w:val="StyleBoldUnderline"/>
        </w:rPr>
        <w:t>cements China's role as a key buyer of U.S. gas</w:t>
      </w:r>
      <w:r w:rsidRPr="003E0ED4">
        <w:t>, industry sources said.</w:t>
      </w:r>
    </w:p>
    <w:p w:rsidR="00E15477" w:rsidRPr="003E0ED4" w:rsidRDefault="00E15477" w:rsidP="00E15477">
      <w:r w:rsidRPr="003E0ED4">
        <w:rPr>
          <w:rStyle w:val="StyleBoldUnderline"/>
        </w:rPr>
        <w:t>China has emerged as one of the biggest beneficiaries of cheap U.S. natural gas</w:t>
      </w:r>
      <w:r w:rsidRPr="003E0ED4">
        <w:t xml:space="preserve"> that in the coming years will be piped to Gulf Coast plants and liquefied for shipment abroad in tankers.</w:t>
      </w:r>
    </w:p>
    <w:p w:rsidR="00E15477" w:rsidRPr="003E0ED4" w:rsidRDefault="00E15477" w:rsidP="00E15477">
      <w:r w:rsidRPr="003E0ED4">
        <w:t>Last year CNOOC signed an LNG supply deal with Britain's BG Group that will deliver cargoes from U.S. and Australian export plants under a dual-pricing scheme, reflecting cheap U.S. gas as well as a more expensive link to crude oil prices.</w:t>
      </w:r>
    </w:p>
    <w:p w:rsidR="00E15477" w:rsidRPr="003E0ED4" w:rsidRDefault="00E15477" w:rsidP="00E15477">
      <w:r w:rsidRPr="003E0ED4">
        <w:t>Its latest deal with BP will have a similar pricing structure, following sustained efforts by China's National Development and Reform Commission to cap a surging fuel import bill.</w:t>
      </w:r>
    </w:p>
    <w:p w:rsidR="00E15477" w:rsidRPr="003E0ED4" w:rsidRDefault="00E15477" w:rsidP="00E15477">
      <w:r w:rsidRPr="003E0ED4">
        <w:t>"After missing out on a deal to sell LNG to Taiwan last year, BP has now found a Chinese buyer for its Freeport volumes, which in pricing terms will have elements of U.S. as well as oil pricing," an industry source said.</w:t>
      </w:r>
    </w:p>
    <w:p w:rsidR="00E15477" w:rsidRPr="003E0ED4" w:rsidRDefault="00E15477" w:rsidP="00E15477">
      <w:r w:rsidRPr="003E0ED4">
        <w:t>Last month China locked in a 30-year piped gas supply deal with Russia's Gazprom worth around $400 billion.</w:t>
      </w:r>
    </w:p>
    <w:p w:rsidR="00E15477" w:rsidRPr="003E0ED4" w:rsidRDefault="00E15477" w:rsidP="00E15477">
      <w:r w:rsidRPr="003E0ED4">
        <w:t>BP already ships cut-price LNG to CNOOC from its Indonesian export plants under an agreement signed years ago.</w:t>
      </w:r>
    </w:p>
    <w:p w:rsidR="00E15477" w:rsidRPr="003E0ED4" w:rsidRDefault="00E15477" w:rsidP="00E15477">
      <w:r w:rsidRPr="003E0ED4">
        <w:rPr>
          <w:rStyle w:val="StyleBoldUnderline"/>
        </w:rPr>
        <w:t>China's ability to command lower prices comes at a time when the world's two biggest LNG buyers, Japan and South Korea, are being hit hard by high import costs</w:t>
      </w:r>
      <w:r w:rsidRPr="003E0ED4">
        <w:t xml:space="preserve">, perhaps </w:t>
      </w:r>
      <w:r w:rsidRPr="003E0ED4">
        <w:rPr>
          <w:rStyle w:val="StyleBoldUnderline"/>
        </w:rPr>
        <w:t>underscoring China's status as a market</w:t>
      </w:r>
      <w:r w:rsidRPr="003E0ED4">
        <w:t xml:space="preserve"> which no producer can afford to miss.</w:t>
      </w:r>
    </w:p>
    <w:p w:rsidR="00E15477" w:rsidRPr="003E0ED4" w:rsidRDefault="00E15477" w:rsidP="00E15477">
      <w:r w:rsidRPr="003E0ED4">
        <w:t>Energy demand in Japan and South Korea is not expected to log nearly the same growth rates as China, especially as authorities re-orient towards a more gas-based economy.</w:t>
      </w:r>
    </w:p>
    <w:p w:rsidR="00E15477" w:rsidRPr="003E0ED4" w:rsidRDefault="00E15477" w:rsidP="00E15477">
      <w:r w:rsidRPr="003E0ED4">
        <w:t>BP currently has access to LNG produced in Trinidad, Angola, Egypt and Indonesia, with two new export facilities due to come on stream in Australia in coming years.</w:t>
      </w:r>
    </w:p>
    <w:p w:rsidR="00E15477" w:rsidRPr="003E0ED4" w:rsidRDefault="00E15477" w:rsidP="00E15477">
      <w:r w:rsidRPr="003E0ED4">
        <w:t>The United States is producing record amounts of natural gas thanks to a drilling boom, and more than a dozen export projects have been proposed, including Freeport, where exports are due to start in early 2018.</w:t>
      </w:r>
    </w:p>
    <w:p w:rsidR="00E15477" w:rsidRPr="003E0ED4" w:rsidRDefault="00E15477" w:rsidP="00E15477">
      <w:r w:rsidRPr="003E0ED4">
        <w:t>Long-term supply deals lasting 20-years or more are becoming increasingly rare as buyers hold out hope that a tide of new supply from 2018 will help bring down prices.</w:t>
      </w:r>
    </w:p>
    <w:p w:rsidR="00E15477" w:rsidRPr="003E0ED4" w:rsidRDefault="00E15477" w:rsidP="00E15477">
      <w:pPr>
        <w:pStyle w:val="Heading2"/>
        <w:rPr>
          <w:rFonts w:cs="Times New Roman"/>
        </w:rPr>
      </w:pPr>
      <w:r>
        <w:rPr>
          <w:rFonts w:cs="Times New Roman"/>
        </w:rPr>
        <w:lastRenderedPageBreak/>
        <w:t>a/t</w:t>
      </w:r>
      <w:r w:rsidRPr="003E0ED4">
        <w:rPr>
          <w:rFonts w:cs="Times New Roman"/>
        </w:rPr>
        <w:t>: Manufacturing</w:t>
      </w:r>
    </w:p>
    <w:p w:rsidR="00E15477" w:rsidRDefault="00E15477" w:rsidP="00E15477"/>
    <w:p w:rsidR="00E15477" w:rsidRPr="008B7935" w:rsidRDefault="00E15477" w:rsidP="00FF6C59">
      <w:pPr>
        <w:pStyle w:val="Heading4"/>
      </w:pPr>
      <w:r w:rsidRPr="008B7935">
        <w:t>LNG exports do not significantly increase prices and any effect is balanced out by other factors—best studies agree</w:t>
      </w:r>
    </w:p>
    <w:p w:rsidR="00E15477" w:rsidRPr="003E0ED4" w:rsidRDefault="00E15477" w:rsidP="00E15477">
      <w:pPr>
        <w:rPr>
          <w:rStyle w:val="StyleStyleBold12pt"/>
        </w:rPr>
      </w:pPr>
      <w:r w:rsidRPr="003E0ED4">
        <w:rPr>
          <w:rStyle w:val="StyleStyleBold12pt"/>
        </w:rPr>
        <w:t>Ebinger, Brookings Institution Energy Security Initiative Director and Avasarala, Brookings Energy Security Initiative Senior Research Assistant, 13</w:t>
      </w:r>
    </w:p>
    <w:p w:rsidR="00E15477" w:rsidRPr="003E0ED4" w:rsidRDefault="00E15477" w:rsidP="00E15477">
      <w:r w:rsidRPr="003E0ED4">
        <w:t>[Charles K. and Govinda, February 2013, Brookings Institution, “The Case for U.S. Liquefied Natural Gas Exports</w:t>
      </w:r>
      <w:r w:rsidRPr="003E0ED4">
        <w:rPr>
          <w:sz w:val="24"/>
        </w:rPr>
        <w:t>,” http://www.brookings.edu/research/articles/2013/02/us-lng-exports-ebinger-avasarala, accessed 6/26/14, AC]</w:t>
      </w:r>
    </w:p>
    <w:p w:rsidR="00E15477" w:rsidRPr="003E0ED4" w:rsidRDefault="00E15477" w:rsidP="00E15477">
      <w:pPr>
        <w:tabs>
          <w:tab w:val="left" w:pos="2580"/>
        </w:tabs>
        <w:rPr>
          <w:rStyle w:val="StyleStyleBold12pt"/>
        </w:rPr>
      </w:pPr>
      <w:r w:rsidRPr="003E0ED4">
        <w:rPr>
          <w:rStyle w:val="StyleStyleBold12pt"/>
        </w:rPr>
        <w:tab/>
      </w:r>
    </w:p>
    <w:p w:rsidR="00E15477" w:rsidRPr="003E0ED4" w:rsidRDefault="00E15477" w:rsidP="00E15477">
      <w:r w:rsidRPr="003E0ED4">
        <w:t xml:space="preserve">It is predictable that prospective exporters like Cheniere, Dominion Resources, and Sempra Energy all argue that natural </w:t>
      </w:r>
      <w:r w:rsidRPr="003E0ED4">
        <w:rPr>
          <w:rStyle w:val="TitleChar"/>
        </w:rPr>
        <w:t>gas exports will help, rather than hurt, the US economy. Exports,</w:t>
      </w:r>
      <w:r w:rsidRPr="003E0ED4">
        <w:t xml:space="preserve"> their argument goes</w:t>
      </w:r>
      <w:r w:rsidRPr="003E0ED4">
        <w:rPr>
          <w:rStyle w:val="TitleChar"/>
        </w:rPr>
        <w:t>, will require billions of dollars of investment in liquefaction plant infrastructure, new pipeline infrastructure, and will promote additional gas production, all of which would boost domestic employment. They maintain that any domestic price increases resulting from exports would be marginal and would not hamper the growth of domestic manufacturing</w:t>
      </w:r>
      <w:r w:rsidRPr="003E0ED4">
        <w:t>. Prospective exporters are supported in their views by gas production companies, including Exxon Mobil (which has plans for petrochemical plant expansions and for an LNG export terminal), and the American Petroleum Institute (API), the oil and gas sector’s trade association.</w:t>
      </w:r>
    </w:p>
    <w:p w:rsidR="00E15477" w:rsidRPr="003E0ED4" w:rsidRDefault="00E15477" w:rsidP="00E15477">
      <w:pPr>
        <w:rPr>
          <w:rStyle w:val="TitleChar"/>
        </w:rPr>
      </w:pPr>
      <w:r w:rsidRPr="003E0ED4">
        <w:t xml:space="preserve">Companies and groups in favor of exports make some noteworthy points. First, a </w:t>
      </w:r>
      <w:r w:rsidRPr="003E0ED4">
        <w:rPr>
          <w:rStyle w:val="TitleChar"/>
        </w:rPr>
        <w:t>host of reports by third party analysts have found that the pricing implications of exports are indeed modest. Studies from three consulting firms – Navigant, ICF International, and Deloitte – and the Department of Energy’s Energy Information Administration (EIA) have all found that under reasonable expectations for export volumes natural gas prices in 2035 would be</w:t>
      </w:r>
      <w:r w:rsidRPr="003E0ED4">
        <w:t xml:space="preserve"> between </w:t>
      </w:r>
      <w:r w:rsidRPr="003E0ED4">
        <w:rPr>
          <w:rStyle w:val="TitleChar"/>
        </w:rPr>
        <w:t>2</w:t>
      </w:r>
      <w:r w:rsidRPr="003E0ED4">
        <w:t xml:space="preserve"> and 11 </w:t>
      </w:r>
      <w:r w:rsidRPr="003E0ED4">
        <w:rPr>
          <w:rStyle w:val="TitleChar"/>
        </w:rPr>
        <w:t>percent higher if the USA does export LNG than if it does not</w:t>
      </w:r>
      <w:r w:rsidRPr="003E0ED4">
        <w:t xml:space="preserve">. (Most analysts, including us, estimate that 4–6 bcf/day of LNG would be exported under reasonable market conditions.) </w:t>
      </w:r>
      <w:r w:rsidRPr="003E0ED4">
        <w:rPr>
          <w:rStyle w:val="TitleChar"/>
        </w:rPr>
        <w:t xml:space="preserve">These price increases should not sway the profitability of multi-billion dollar industrial investments. </w:t>
      </w:r>
      <w:r w:rsidRPr="003E0ED4">
        <w:t xml:space="preserve">According to Kevin Book, Managing Director of ClearView Energy Partners, another consulting firm, ‘if your margins are so thin that [modest price increases] could break them, </w:t>
      </w:r>
      <w:proofErr w:type="gramStart"/>
      <w:r w:rsidRPr="003E0ED4">
        <w:t>then</w:t>
      </w:r>
      <w:proofErr w:type="gramEnd"/>
      <w:r w:rsidRPr="003E0ED4">
        <w:t xml:space="preserve"> there isn’t much benefit to putting up a plant here. Conversely, if it is so beneficial to do it here, </w:t>
      </w:r>
      <w:r w:rsidRPr="003E0ED4">
        <w:rPr>
          <w:rStyle w:val="TitleChar"/>
        </w:rPr>
        <w:t>then a small change in price probably won’t undermine those benefits.’</w:t>
      </w:r>
    </w:p>
    <w:p w:rsidR="00E15477" w:rsidRPr="003E0ED4" w:rsidRDefault="00E15477" w:rsidP="00E15477">
      <w:r w:rsidRPr="003E0ED4">
        <w:t xml:space="preserve">Even if one cannot fault the industrial sector for being worried about potential price increases, given the high natural gas prices experienced in the 2000s, </w:t>
      </w:r>
      <w:r w:rsidRPr="003E0ED4">
        <w:rPr>
          <w:rStyle w:val="TitleChar"/>
        </w:rPr>
        <w:t>the prospects of large volumes of new supply suggest that the industrial sector’s competitiveness is stable regardless of US export policy. Today the ratio of the price of oil to the price of natural gas is over 30:1, well over the 7:1 oil-to-gas price ratio at which US petrochemical and plastics producers are generally considered to be globally competitive.</w:t>
      </w:r>
      <w:r w:rsidRPr="003E0ED4">
        <w:t xml:space="preserve"> (Competing European and Asian petrochemical producers use oil-based products such as naphtha and fuel oil as feedstock, as they lack access to cheap natural gas</w:t>
      </w:r>
      <w:r w:rsidRPr="003E0ED4">
        <w:rPr>
          <w:rStyle w:val="TitleChar"/>
        </w:rPr>
        <w:t xml:space="preserve">.) Moreover, the majority of gas used for exports will come from new production, according to both Deloitte and the EIA. </w:t>
      </w:r>
      <w:proofErr w:type="gramStart"/>
      <w:r w:rsidRPr="003E0ED4">
        <w:rPr>
          <w:rStyle w:val="TitleChar"/>
        </w:rPr>
        <w:t>Increased drilling will likely result in greater production of natural gas liquids such as ethane, a valuable feedstock for industrial consumers.</w:t>
      </w:r>
      <w:proofErr w:type="gramEnd"/>
      <w:r w:rsidRPr="003E0ED4">
        <w:rPr>
          <w:rStyle w:val="TitleChar"/>
        </w:rPr>
        <w:t xml:space="preserve"> According to a study by the American Chemistry Council, an industry trade body, a 25 percent increase in ethane production would yield a $32.8 billion increase in US chemical production</w:t>
      </w:r>
      <w:r w:rsidRPr="003E0ED4">
        <w:t>. To the extent that increased gas production linked to exports results in increased production of such natural gas liquids, they will benefit the petrochemical industry.</w:t>
      </w:r>
    </w:p>
    <w:p w:rsidR="00E15477" w:rsidRDefault="00E15477" w:rsidP="00E15477">
      <w:pPr>
        <w:rPr>
          <w:b/>
        </w:rPr>
      </w:pPr>
    </w:p>
    <w:p w:rsidR="00E15477" w:rsidRPr="008B7935" w:rsidRDefault="00E15477" w:rsidP="00FF6C59">
      <w:pPr>
        <w:pStyle w:val="Heading4"/>
      </w:pPr>
      <w:r w:rsidRPr="008B7935">
        <w:t>Quantitatively, their impact is wrong—their ev indicates that their terminal impact is only reached after a seven dollar increase in LNG prices but the plan increases LNG prices by one dollar MAX—best studies agree</w:t>
      </w:r>
    </w:p>
    <w:p w:rsidR="00E15477" w:rsidRPr="003E0ED4" w:rsidRDefault="00E15477" w:rsidP="00E15477">
      <w:pPr>
        <w:rPr>
          <w:rStyle w:val="StyleStyleBold12pt"/>
        </w:rPr>
      </w:pPr>
      <w:r w:rsidRPr="003E0ED4">
        <w:rPr>
          <w:rStyle w:val="StyleStyleBold12pt"/>
        </w:rPr>
        <w:t>Koch, USA Today Editor, 14</w:t>
      </w:r>
    </w:p>
    <w:p w:rsidR="00E15477" w:rsidRPr="003E0ED4" w:rsidRDefault="00E15477" w:rsidP="00E15477">
      <w:r w:rsidRPr="003E0ED4">
        <w:t>[Wendy, 4/7/14, USA Today, “U.S. natural gas exports poised for takeoff despite debate</w:t>
      </w:r>
      <w:r w:rsidRPr="003E0ED4">
        <w:rPr>
          <w:sz w:val="24"/>
        </w:rPr>
        <w:t>,” http://www.usatoday.com/story/news/nation/2014/04/07/us-natural-gas-exports-to-begin/7204925/, accessed 4/7/14, AC]</w:t>
      </w:r>
    </w:p>
    <w:p w:rsidR="00E15477" w:rsidRPr="003E0ED4" w:rsidRDefault="00E15477" w:rsidP="00E15477">
      <w:pPr>
        <w:tabs>
          <w:tab w:val="left" w:pos="7455"/>
        </w:tabs>
        <w:rPr>
          <w:rStyle w:val="StyleStyleBold12pt"/>
        </w:rPr>
      </w:pPr>
      <w:r w:rsidRPr="003E0ED4">
        <w:rPr>
          <w:rStyle w:val="StyleStyleBold12pt"/>
        </w:rPr>
        <w:t xml:space="preserve"> </w:t>
      </w:r>
      <w:r w:rsidRPr="003E0ED4">
        <w:rPr>
          <w:rStyle w:val="StyleStyleBold12pt"/>
        </w:rPr>
        <w:tab/>
      </w:r>
    </w:p>
    <w:p w:rsidR="00E15477" w:rsidRPr="003E0ED4" w:rsidRDefault="00E15477" w:rsidP="00E15477">
      <w:pPr>
        <w:rPr>
          <w:rStyle w:val="StyleBoldUnderline"/>
        </w:rPr>
      </w:pPr>
      <w:r w:rsidRPr="003E0ED4">
        <w:rPr>
          <w:rStyle w:val="StyleBoldUnderline"/>
        </w:rPr>
        <w:t>No way, says W. David Montgomery, senior vice president of NERA Economic Consulting and author of a DOE-commissioned 2012 report on the impact of LNG exports. He says while domestic prices might rise, exports would deliver net economic gains for the U.S.</w:t>
      </w:r>
    </w:p>
    <w:p w:rsidR="00E15477" w:rsidRPr="003E0ED4" w:rsidRDefault="00E15477" w:rsidP="00E15477">
      <w:r w:rsidRPr="003E0ED4">
        <w:t>"</w:t>
      </w:r>
      <w:r w:rsidRPr="003E0ED4">
        <w:rPr>
          <w:rStyle w:val="StyleBoldUnderline"/>
        </w:rPr>
        <w:t>The (price) impact ranged from absolutely nothing to, at the very highest, $1 increase (per million Btu) by 2038," he says about his latest analysis,</w:t>
      </w:r>
      <w:r w:rsidRPr="003E0ED4">
        <w:t xml:space="preserve"> conducted for Cheniere Energy and released in February. He says the average U.S. household used 40 million Btu last year, so the maximum increase would be about $40.</w:t>
      </w:r>
    </w:p>
    <w:p w:rsidR="00E15477" w:rsidRPr="003E0ED4" w:rsidRDefault="00E15477" w:rsidP="00E15477">
      <w:pPr>
        <w:rPr>
          <w:rStyle w:val="StyleBoldUnderline"/>
        </w:rPr>
      </w:pPr>
      <w:r w:rsidRPr="003E0ED4">
        <w:rPr>
          <w:rStyle w:val="StyleBoldUnderline"/>
        </w:rPr>
        <w:t>He expects the domestic price increase would likely be much lower (36 cents by 2038) but American consumers would benefit overall, because LNG exports would boost the value of the U.S. dollar and thus reduce the cost of U.S. imports.</w:t>
      </w:r>
    </w:p>
    <w:p w:rsidR="00E15477" w:rsidRPr="003E0ED4" w:rsidRDefault="00E15477" w:rsidP="00E15477"/>
    <w:p w:rsidR="00E15477" w:rsidRPr="003E0ED4" w:rsidRDefault="00E15477" w:rsidP="00E15477">
      <w:pPr>
        <w:rPr>
          <w:rStyle w:val="StyleBoldUnderline"/>
        </w:rPr>
      </w:pPr>
    </w:p>
    <w:p w:rsidR="009847B4" w:rsidRPr="003E0ED4" w:rsidRDefault="009847B4" w:rsidP="009847B4">
      <w:pPr>
        <w:pStyle w:val="Heading2"/>
        <w:rPr>
          <w:rFonts w:cs="Times New Roman"/>
        </w:rPr>
      </w:pPr>
      <w:r>
        <w:rPr>
          <w:rFonts w:cs="Times New Roman"/>
        </w:rPr>
        <w:lastRenderedPageBreak/>
        <w:t>a/t</w:t>
      </w:r>
      <w:r w:rsidRPr="003E0ED4">
        <w:rPr>
          <w:rFonts w:cs="Times New Roman"/>
        </w:rPr>
        <w:t>: LNG Terror DA</w:t>
      </w:r>
    </w:p>
    <w:p w:rsidR="009847B4" w:rsidRDefault="009847B4" w:rsidP="009847B4">
      <w:pPr>
        <w:rPr>
          <w:b/>
        </w:rPr>
      </w:pPr>
    </w:p>
    <w:p w:rsidR="009847B4" w:rsidRPr="008B7935" w:rsidRDefault="009847B4" w:rsidP="00FF6C59">
      <w:pPr>
        <w:pStyle w:val="Heading4"/>
      </w:pPr>
      <w:r w:rsidRPr="008B7935">
        <w:t>No LNG terror – security measures check.</w:t>
      </w:r>
    </w:p>
    <w:p w:rsidR="009847B4" w:rsidRPr="003E0ED4" w:rsidRDefault="009847B4" w:rsidP="009847B4">
      <w:pPr>
        <w:rPr>
          <w:rStyle w:val="StyleStyleBold12pt"/>
        </w:rPr>
      </w:pPr>
      <w:r w:rsidRPr="003E0ED4">
        <w:rPr>
          <w:rStyle w:val="StyleStyleBold12pt"/>
        </w:rPr>
        <w:t>Kaplan, Council on Foreign Relations Writer, 6</w:t>
      </w:r>
    </w:p>
    <w:p w:rsidR="009847B4" w:rsidRPr="003E0ED4" w:rsidRDefault="009847B4" w:rsidP="009847B4">
      <w:pPr>
        <w:rPr>
          <w:sz w:val="24"/>
        </w:rPr>
      </w:pPr>
      <w:r w:rsidRPr="003E0ED4">
        <w:rPr>
          <w:sz w:val="24"/>
        </w:rPr>
        <w:t>[Eben, 2/27, Council on Foreign Relations, “Liquefied Natural Gas: A Potential Terrorist Target</w:t>
      </w:r>
      <w:proofErr w:type="gramStart"/>
      <w:r w:rsidRPr="003E0ED4">
        <w:rPr>
          <w:sz w:val="24"/>
        </w:rPr>
        <w:t>?,</w:t>
      </w:r>
      <w:proofErr w:type="gramEnd"/>
      <w:r w:rsidRPr="003E0ED4">
        <w:rPr>
          <w:sz w:val="24"/>
        </w:rPr>
        <w:t>” http://www.cfr.org/natural-gas/liquefied-natural-gas-potential-terrorist-target/p9810, accessed 6/29/14, AC]</w:t>
      </w:r>
    </w:p>
    <w:p w:rsidR="009847B4" w:rsidRPr="00B914E0" w:rsidRDefault="009847B4" w:rsidP="009847B4">
      <w:pPr>
        <w:rPr>
          <w:rStyle w:val="StyleBoldUnderline"/>
        </w:rPr>
      </w:pPr>
      <w:r w:rsidRPr="00B914E0">
        <w:rPr>
          <w:rStyle w:val="IntenseEmphasis"/>
        </w:rPr>
        <w:t>LNG tankers approaching U.S. waters must provide ninety-six hours' notice, allowing the Coast Guard to provide a small flotilla to safely escort the boat to its destination</w:t>
      </w:r>
      <w:r w:rsidRPr="00B914E0">
        <w:t xml:space="preserve">. Added </w:t>
      </w:r>
      <w:r w:rsidRPr="00B914E0">
        <w:rPr>
          <w:rStyle w:val="IntenseEmphasis"/>
        </w:rPr>
        <w:t>security detail includes local police boats</w:t>
      </w:r>
      <w:r w:rsidRPr="00B914E0">
        <w:t xml:space="preserve">, divers, </w:t>
      </w:r>
      <w:r w:rsidRPr="00B914E0">
        <w:rPr>
          <w:rStyle w:val="IntenseEmphasis"/>
        </w:rPr>
        <w:t>firefighting tugboats, and a helicopter</w:t>
      </w:r>
      <w:r w:rsidRPr="00B914E0">
        <w:t xml:space="preserve">. </w:t>
      </w:r>
      <w:r w:rsidRPr="00B914E0">
        <w:rPr>
          <w:rStyle w:val="IntenseEmphasis"/>
        </w:rPr>
        <w:t>Bridges along the tanker's route are closed and nearby airports suspend flights.</w:t>
      </w:r>
      <w:r w:rsidRPr="00B914E0">
        <w:t xml:space="preserve"> Any </w:t>
      </w:r>
      <w:r w:rsidRPr="00B914E0">
        <w:rPr>
          <w:rStyle w:val="IntenseEmphasis"/>
        </w:rPr>
        <w:t>private vessels that drift too close are</w:t>
      </w:r>
      <w:r w:rsidRPr="00B914E0">
        <w:t xml:space="preserve"> sternly turned </w:t>
      </w:r>
      <w:r w:rsidRPr="00B914E0">
        <w:rPr>
          <w:rStyle w:val="IntenseEmphasis"/>
        </w:rPr>
        <w:t>away.</w:t>
      </w:r>
      <w:r w:rsidRPr="00B914E0">
        <w:t xml:space="preserve"> </w:t>
      </w:r>
      <w:r w:rsidRPr="00B914E0">
        <w:rPr>
          <w:rStyle w:val="IntenseEmphasis"/>
        </w:rPr>
        <w:t>Tankers are inspected and screened for explosives before they are allowed to approach land, and tanker crews must pass a security check before being allowed to board the vessels</w:t>
      </w:r>
      <w:r w:rsidRPr="00B914E0">
        <w:rPr>
          <w:rStyle w:val="StyleBoldUnderline"/>
        </w:rPr>
        <w:t>. At LNG terminals, there is also a heavy security presence; access to the terminals is controlled, and security personnel perform regular threat-response drills.</w:t>
      </w:r>
    </w:p>
    <w:p w:rsidR="009847B4" w:rsidRPr="003E0ED4" w:rsidRDefault="009847B4" w:rsidP="009847B4">
      <w:pPr>
        <w:rPr>
          <w:rStyle w:val="StyleBoldUnderline"/>
        </w:rPr>
      </w:pPr>
    </w:p>
    <w:p w:rsidR="003B25A4" w:rsidRPr="003E0ED4" w:rsidRDefault="003B25A4" w:rsidP="003B25A4">
      <w:pPr>
        <w:pStyle w:val="Heading2"/>
        <w:spacing w:before="0"/>
        <w:rPr>
          <w:rFonts w:cs="Times New Roman"/>
        </w:rPr>
      </w:pPr>
      <w:r>
        <w:rPr>
          <w:rFonts w:cs="Times New Roman"/>
        </w:rPr>
        <w:lastRenderedPageBreak/>
        <w:t>a/t: econ</w:t>
      </w:r>
      <w:r w:rsidR="00E4512A">
        <w:rPr>
          <w:rFonts w:cs="Times New Roman"/>
        </w:rPr>
        <w:t>omy</w:t>
      </w:r>
      <w:r>
        <w:rPr>
          <w:rFonts w:cs="Times New Roman"/>
        </w:rPr>
        <w:t xml:space="preserve"> DA</w:t>
      </w:r>
    </w:p>
    <w:p w:rsidR="003B25A4" w:rsidRPr="003E0ED4" w:rsidRDefault="003B25A4" w:rsidP="003B25A4"/>
    <w:p w:rsidR="003B25A4" w:rsidRPr="008C5ADC" w:rsidRDefault="003B25A4" w:rsidP="00FF6C59">
      <w:pPr>
        <w:pStyle w:val="Heading4"/>
      </w:pPr>
      <w:r w:rsidRPr="008C5ADC">
        <w:t>LNG increases economic activity</w:t>
      </w:r>
    </w:p>
    <w:p w:rsidR="003B25A4" w:rsidRPr="00FF6C59" w:rsidRDefault="003B25A4" w:rsidP="003B25A4">
      <w:pPr>
        <w:rPr>
          <w:rStyle w:val="StyleStyleBold12pt"/>
        </w:rPr>
      </w:pPr>
      <w:r w:rsidRPr="00FF6C59">
        <w:rPr>
          <w:rStyle w:val="StyleStyleBold12pt"/>
        </w:rPr>
        <w:t>Kashi, International Business Times Contributer, 2013</w:t>
      </w:r>
    </w:p>
    <w:p w:rsidR="003B25A4" w:rsidRPr="003E0ED4" w:rsidRDefault="003B25A4" w:rsidP="003B25A4">
      <w:r w:rsidRPr="003E0ED4">
        <w:t xml:space="preserve">{David, October 14, “US LNG Export Terminals: An Update </w:t>
      </w:r>
      <w:proofErr w:type="gramStart"/>
      <w:r w:rsidRPr="003E0ED4">
        <w:t>With Map Of</w:t>
      </w:r>
      <w:proofErr w:type="gramEnd"/>
      <w:r w:rsidRPr="003E0ED4">
        <w:t xml:space="preserve"> US LNG Facilities”, </w:t>
      </w:r>
      <w:hyperlink r:id="rId102" w:history="1">
        <w:r w:rsidRPr="003E0ED4">
          <w:rPr>
            <w:rStyle w:val="Hyperlink"/>
          </w:rPr>
          <w:t>http://www.ibtimes.com/us-lng-export-terminals-update-map-us-lng-facilities-map-1424390</w:t>
        </w:r>
      </w:hyperlink>
      <w:r w:rsidRPr="003E0ED4">
        <w:t>, Retrieved June 29, 2014, WZ}</w:t>
      </w:r>
    </w:p>
    <w:p w:rsidR="003B25A4" w:rsidRPr="003E0ED4" w:rsidRDefault="003B25A4" w:rsidP="003B25A4"/>
    <w:p w:rsidR="003B25A4" w:rsidRPr="003E0ED4" w:rsidRDefault="003B25A4" w:rsidP="003B25A4">
      <w:pPr>
        <w:rPr>
          <w:rStyle w:val="StyleBoldUnderline"/>
        </w:rPr>
      </w:pPr>
      <w:r w:rsidRPr="003E0ED4">
        <w:rPr>
          <w:rStyle w:val="StyleBoldUnderline"/>
        </w:rPr>
        <w:t>The U.S. is producing</w:t>
      </w:r>
      <w:r w:rsidRPr="003E0ED4">
        <w:t xml:space="preserve"> more </w:t>
      </w:r>
      <w:r w:rsidRPr="003E0ED4">
        <w:rPr>
          <w:rStyle w:val="StyleBoldUnderline"/>
        </w:rPr>
        <w:t>natural gas</w:t>
      </w:r>
      <w:r w:rsidRPr="003E0ED4">
        <w:t xml:space="preserve"> than ever </w:t>
      </w:r>
      <w:r w:rsidRPr="003E0ED4">
        <w:rPr>
          <w:rStyle w:val="StyleBoldUnderline"/>
        </w:rPr>
        <w:t>and aims to export the commodity as liquefied natural gas, or LNG. But</w:t>
      </w:r>
      <w:r w:rsidRPr="003E0ED4">
        <w:t xml:space="preserve"> some companies </w:t>
      </w:r>
      <w:r w:rsidRPr="003E0ED4">
        <w:rPr>
          <w:rStyle w:val="StyleBoldUnderline"/>
        </w:rPr>
        <w:t>are facing an increasingly long wait for the Energy Department to finish reviewing their proposed LNG export projects.</w:t>
      </w:r>
    </w:p>
    <w:p w:rsidR="003B25A4" w:rsidRPr="003E0ED4" w:rsidRDefault="003B25A4" w:rsidP="003B25A4">
      <w:r w:rsidRPr="003E0ED4">
        <w:t xml:space="preserve">The rapid increase in U.S. natural gas output can be attributed to the extraction of the commodity from shale formations. Natural gas as well as crude oil </w:t>
      </w:r>
      <w:proofErr w:type="gramStart"/>
      <w:r w:rsidRPr="003E0ED4">
        <w:t>have</w:t>
      </w:r>
      <w:proofErr w:type="gramEnd"/>
      <w:r w:rsidRPr="003E0ED4">
        <w:t xml:space="preserve"> contributed to the U.S. producing 14 percent more of its own energy now vs. 2005, according to data from the Energy Information Agency.</w:t>
      </w:r>
    </w:p>
    <w:p w:rsidR="003B25A4" w:rsidRPr="003E0ED4" w:rsidRDefault="003B25A4" w:rsidP="003B25A4">
      <w:r w:rsidRPr="003E0ED4">
        <w:t>Thanks to hydraulic fracturing, or fracking, and the ability to drill horizontally, oil and gas production in the U.S. has skyrocketed. Fracking is a drilling technique that blasts millions of gallons of water and chemicals to fracture rock formations deep beneath the surface and release petroleum. The drilling technique has been heavily criticized, and some environmentalists contend that fracking contaminates groundwater.</w:t>
      </w:r>
    </w:p>
    <w:p w:rsidR="003B25A4" w:rsidRPr="003E0ED4" w:rsidRDefault="003B25A4" w:rsidP="003B25A4">
      <w:r w:rsidRPr="003E0ED4">
        <w:t>Delays in the approval process stem from the debate within the U.S. administration on how much natural gas should be exported without raising natural gas prices and reducing supplies in the U.S. </w:t>
      </w:r>
    </w:p>
    <w:p w:rsidR="003B25A4" w:rsidRPr="003E0ED4" w:rsidRDefault="003B25A4" w:rsidP="003B25A4">
      <w:pPr>
        <w:rPr>
          <w:rStyle w:val="StyleBoldUnderline"/>
        </w:rPr>
      </w:pPr>
      <w:r w:rsidRPr="003E0ED4">
        <w:rPr>
          <w:rStyle w:val="StyleBoldUnderline"/>
        </w:rPr>
        <w:t>Proponents of LNG export facilities contend that investment in the construction sector will have positive impacts on the U.S. economy, because it will inject economic activity into industries tied to the energy sector.</w:t>
      </w:r>
    </w:p>
    <w:p w:rsidR="003B25A4" w:rsidRPr="003E0ED4" w:rsidRDefault="003B25A4" w:rsidP="003B25A4">
      <w:r w:rsidRPr="003E0ED4">
        <w:t>In July, the Washington-based American Council for Capital Formation came out with a report titled, “Liquefied Natural Gas: Why Rapid Approval of the Backlog of Export Applications is Important for U.S. Prosperity,” authored by the vice president, Margo Thorning.</w:t>
      </w:r>
    </w:p>
    <w:p w:rsidR="003B25A4" w:rsidRPr="003E0ED4" w:rsidRDefault="003B25A4" w:rsidP="003B25A4">
      <w:pPr>
        <w:rPr>
          <w:rStyle w:val="StyleBoldUnderline"/>
        </w:rPr>
      </w:pPr>
      <w:r w:rsidRPr="003E0ED4">
        <w:rPr>
          <w:rStyle w:val="StyleBoldUnderline"/>
        </w:rPr>
        <w:t>Thorning said that if the U.S. delays the approval of any projects, it could be difficult for the U.S. to sign long-term contracts with countries like Japan or South Korea, or any Asian country that relies heavily on imported LNG.</w:t>
      </w:r>
    </w:p>
    <w:p w:rsidR="003B25A4" w:rsidRPr="003E0ED4" w:rsidRDefault="003B25A4" w:rsidP="003B25A4">
      <w:r w:rsidRPr="003E0ED4">
        <w:t xml:space="preserve">Currently, Australia and several other countries plan to enter the LNG export market and will compete for the same contracts as the U.S. Therefore, </w:t>
      </w:r>
      <w:r w:rsidRPr="003E0ED4">
        <w:rPr>
          <w:rStyle w:val="StyleBoldUnderline"/>
        </w:rPr>
        <w:t>it is imperative that the DOE does not delay the process any further</w:t>
      </w:r>
      <w:r w:rsidRPr="003E0ED4">
        <w:t>, Thorning said.</w:t>
      </w:r>
    </w:p>
    <w:p w:rsidR="003B25A4" w:rsidRPr="003E0ED4" w:rsidRDefault="003B25A4" w:rsidP="003B25A4">
      <w:r w:rsidRPr="003E0ED4">
        <w:t>In the past two years, four projects have been approved. The most recent decision was made in September, when Dominion Resources Inc. (NYSE:D) received approval for the Cove Point terminal on the Maryland shore of Chesapeak e Bay. To date, the DOE has authorized 6.37 billion cubic feet of LNG from the plant to be sold overseas.</w:t>
      </w:r>
    </w:p>
    <w:p w:rsidR="003B25A4" w:rsidRPr="003E0ED4" w:rsidRDefault="003B25A4" w:rsidP="003B25A4">
      <w:r w:rsidRPr="003E0ED4">
        <w:t>Besides the delay stemming from the administration's apparent ambivalence about LNG exports, the government's partial shutdown has so far stopped the review process of LNG projects, thus again delaying the approval process that, Thorning reiterates, will cost the U.S. thousands of jobs and billions of dollars in economic activity.</w:t>
      </w:r>
    </w:p>
    <w:p w:rsidR="003B25A4" w:rsidRPr="003E0ED4" w:rsidRDefault="003B25A4" w:rsidP="003B25A4">
      <w:r w:rsidRPr="003E0ED4">
        <w:t>“This government shutdown is a bad thing not just for federal workers and those who need government service, but it's bad for the companies trying to get approval from the DOE,” Thorning said.</w:t>
      </w:r>
    </w:p>
    <w:p w:rsidR="003B25A4" w:rsidRPr="003E0ED4" w:rsidRDefault="00FF6C59" w:rsidP="003B25A4">
      <w:hyperlink r:id="rId103" w:tgtFrame="_blank" w:history="1">
        <w:r w:rsidR="003B25A4" w:rsidRPr="003E0ED4">
          <w:rPr>
            <w:rStyle w:val="Hyperlink"/>
          </w:rPr>
          <w:t>The American Petroleum Institute</w:t>
        </w:r>
      </w:hyperlink>
      <w:r w:rsidR="003B25A4" w:rsidRPr="003E0ED4">
        <w:t>, a trade association representing major U.S. oil and gas producers, released a map of LNG sites that it says are critical for U.S. export goals.</w:t>
      </w:r>
    </w:p>
    <w:p w:rsidR="003B25A4" w:rsidRPr="003E0ED4" w:rsidRDefault="003B25A4" w:rsidP="003B25A4">
      <w:r w:rsidRPr="003E0ED4">
        <w:lastRenderedPageBreak/>
        <w:t xml:space="preserve">“There is a global race to build this infrastructure and secure a competitive position in the international market,” Erik Milito, director of upstream and industry operations, said. </w:t>
      </w:r>
      <w:r w:rsidRPr="003E0ED4">
        <w:rPr>
          <w:rStyle w:val="StyleBoldUnderline"/>
        </w:rPr>
        <w:t>“These terminals would allow other nations to purchase a valuable American product, support U.S. exports, and help reduce global emissions.”</w:t>
      </w:r>
    </w:p>
    <w:p w:rsidR="003B25A4" w:rsidRPr="003E0ED4" w:rsidRDefault="003B25A4" w:rsidP="003B25A4"/>
    <w:p w:rsidR="003B25A4" w:rsidRPr="008C5ADC" w:rsidRDefault="003B25A4" w:rsidP="00FF6C59">
      <w:pPr>
        <w:pStyle w:val="Heading4"/>
      </w:pPr>
      <w:r w:rsidRPr="008C5ADC">
        <w:t>LNG export terminals create jobs</w:t>
      </w:r>
    </w:p>
    <w:p w:rsidR="003B25A4" w:rsidRPr="003E0ED4" w:rsidRDefault="003B25A4" w:rsidP="003B25A4">
      <w:pPr>
        <w:rPr>
          <w:rStyle w:val="StyleStyleBold12pt"/>
        </w:rPr>
      </w:pPr>
      <w:r w:rsidRPr="003E0ED4">
        <w:rPr>
          <w:rStyle w:val="StyleStyleBold12pt"/>
        </w:rPr>
        <w:t>Veazey, Downstream Today Staff Writer, 13</w:t>
      </w:r>
    </w:p>
    <w:p w:rsidR="003B25A4" w:rsidRPr="003E0ED4" w:rsidRDefault="003B25A4" w:rsidP="003B25A4">
      <w:r w:rsidRPr="003E0ED4">
        <w:t>[Matthew V., October 18, Downstream Today, “What Types of Jobs Will LNG Export Terminals Create?,”https://www.downstreamtoday.com/news/article.aspx?a_id=41018&amp;AspxAutoDetectCookieSupport=1, Accessed June 25, 2014, EK]</w:t>
      </w:r>
    </w:p>
    <w:p w:rsidR="003B25A4" w:rsidRPr="003E0ED4" w:rsidRDefault="003B25A4" w:rsidP="003B25A4"/>
    <w:p w:rsidR="003B25A4" w:rsidRPr="003E0ED4" w:rsidRDefault="003B25A4" w:rsidP="003B25A4"/>
    <w:p w:rsidR="003B25A4" w:rsidRPr="003E0ED4" w:rsidRDefault="003B25A4" w:rsidP="003B25A4">
      <w:r w:rsidRPr="003E0ED4">
        <w:t xml:space="preserve">As the images below suggest, the four </w:t>
      </w:r>
      <w:r w:rsidRPr="003E0ED4">
        <w:rPr>
          <w:rStyle w:val="StyleBoldUnderline"/>
        </w:rPr>
        <w:t>approved projects will support thousands of jobs during construction and hundreds of jobs once the liquefaction terminals begin operations</w:t>
      </w:r>
      <w:r w:rsidRPr="003E0ED4">
        <w:t>. In addition</w:t>
      </w:r>
      <w:r w:rsidRPr="003E0ED4">
        <w:rPr>
          <w:rStyle w:val="StyleBoldUnderline"/>
        </w:rPr>
        <w:t>, the facilities are expected to spur thousands of more indirect jobs among vendors providing equipment and services during the construction and operations phases</w:t>
      </w:r>
      <w:r w:rsidRPr="003E0ED4">
        <w:t xml:space="preserve">. LNG exports could create anywhere from 30,431 to 122,462 direct and indirect jobs by 2035, according to a May 2013 report that ICF International conducted for the American Petroleum Institute (API). Factoring in induced jobs, which stem from the economic activity of direct and indirect jobholders, </w:t>
      </w:r>
      <w:r w:rsidRPr="003E0ED4">
        <w:rPr>
          <w:rStyle w:val="StyleBoldUnderline"/>
        </w:rPr>
        <w:t>the LNG export employment impact ranges from 72,045 to 665,000 new jobs within the period</w:t>
      </w:r>
      <w:r w:rsidRPr="003E0ED4">
        <w:t>, according to the API-funded study.</w:t>
      </w:r>
    </w:p>
    <w:p w:rsidR="003B25A4" w:rsidRPr="003E0ED4" w:rsidRDefault="003B25A4" w:rsidP="003B25A4">
      <w:r w:rsidRPr="003E0ED4">
        <w:t>Under the most optimistic scenario, the federal government would approve all of the pending project applications. A Houston-based LNG industry executive acknowledges that many of the proposals likely will not be built, but he added that even if only several make the government's cut, they will be significant sources of new employment.</w:t>
      </w:r>
    </w:p>
    <w:p w:rsidR="003B25A4" w:rsidRPr="003E0ED4" w:rsidRDefault="003B25A4" w:rsidP="003B25A4">
      <w:pPr>
        <w:rPr>
          <w:rStyle w:val="StyleBoldUnderline"/>
        </w:rPr>
      </w:pPr>
      <w:r w:rsidRPr="003E0ED4">
        <w:t xml:space="preserve">"Most experts will concede that only a handful will actually be constructed and operated," said John Hritcko, Jr. "But, </w:t>
      </w:r>
      <w:r w:rsidRPr="003E0ED4">
        <w:rPr>
          <w:rStyle w:val="StyleBoldUnderline"/>
        </w:rPr>
        <w:t>assuming that five or six of the large liquefaction plants do go into operation, that's the equivalent of five or six new small refineries on top of the big petrochemical expansions being undertaken today."</w:t>
      </w:r>
    </w:p>
    <w:p w:rsidR="003B25A4" w:rsidRDefault="003B25A4" w:rsidP="003B25A4"/>
    <w:p w:rsidR="003B25A4" w:rsidRPr="008C5ADC" w:rsidRDefault="003B25A4" w:rsidP="00FF6C59">
      <w:pPr>
        <w:pStyle w:val="Heading4"/>
      </w:pPr>
      <w:r w:rsidRPr="008C5ADC">
        <w:t>LNG export terminals key to manufacturing and spurring Foreign Direct Investment.</w:t>
      </w:r>
    </w:p>
    <w:p w:rsidR="003B25A4" w:rsidRPr="003E0ED4" w:rsidRDefault="003B25A4" w:rsidP="003B25A4">
      <w:pPr>
        <w:rPr>
          <w:rStyle w:val="StyleStyleBold12pt"/>
        </w:rPr>
      </w:pPr>
      <w:r w:rsidRPr="003E0ED4">
        <w:rPr>
          <w:rStyle w:val="StyleStyleBold12pt"/>
        </w:rPr>
        <w:t>Matthews, Forbes Contributor, June 19</w:t>
      </w:r>
      <w:r w:rsidRPr="003E0ED4">
        <w:rPr>
          <w:rStyle w:val="StyleStyleBold12pt"/>
          <w:vertAlign w:val="superscript"/>
        </w:rPr>
        <w:t>th</w:t>
      </w:r>
      <w:r w:rsidRPr="003E0ED4">
        <w:rPr>
          <w:rStyle w:val="StyleStyleBold12pt"/>
        </w:rPr>
        <w:t>, 2014</w:t>
      </w:r>
    </w:p>
    <w:p w:rsidR="003B25A4" w:rsidRPr="003E0ED4" w:rsidRDefault="003B25A4" w:rsidP="003B25A4">
      <w:r w:rsidRPr="003E0ED4">
        <w:t>Merril, Chron, “Matthews: U.S. manufacturing making a comeback,” http://www.chron.com/opinion/outlook/article/Matthews-U-S-manufacturing-making-a-comeback-5565369.php, Accessed June 25, 2014, EK]</w:t>
      </w:r>
    </w:p>
    <w:p w:rsidR="003B25A4" w:rsidRPr="003E0ED4" w:rsidRDefault="003B25A4" w:rsidP="003B25A4">
      <w:pPr>
        <w:rPr>
          <w:rStyle w:val="StyleBoldUnderline"/>
        </w:rPr>
      </w:pPr>
      <w:r w:rsidRPr="003E0ED4">
        <w:rPr>
          <w:rStyle w:val="StyleBoldUnderline"/>
        </w:rPr>
        <w:t>U.S. manufacturing had been on the decline for years, in part because of:</w:t>
      </w:r>
    </w:p>
    <w:p w:rsidR="003B25A4" w:rsidRPr="003E0ED4" w:rsidRDefault="003B25A4" w:rsidP="003B25A4">
      <w:r w:rsidRPr="003E0ED4">
        <w:t>1. Uncompetitive high tax rates and regulatory burdens,</w:t>
      </w:r>
    </w:p>
    <w:p w:rsidR="003B25A4" w:rsidRPr="003E0ED4" w:rsidRDefault="003B25A4" w:rsidP="003B25A4">
      <w:r w:rsidRPr="003E0ED4">
        <w:t>2. The U.S. transition from an industrial economy to a knowledge economy</w:t>
      </w:r>
    </w:p>
    <w:p w:rsidR="003B25A4" w:rsidRPr="003E0ED4" w:rsidRDefault="003B25A4" w:rsidP="003B25A4">
      <w:r w:rsidRPr="003E0ED4">
        <w:t>3. Cheap labor in many developing countries</w:t>
      </w:r>
    </w:p>
    <w:p w:rsidR="003B25A4" w:rsidRPr="003E0ED4" w:rsidRDefault="003B25A4" w:rsidP="003B25A4">
      <w:pPr>
        <w:rPr>
          <w:b/>
          <w:bCs/>
          <w:u w:val="single"/>
        </w:rPr>
      </w:pPr>
      <w:r w:rsidRPr="003E0ED4">
        <w:rPr>
          <w:rStyle w:val="StyleBoldUnderline"/>
        </w:rPr>
        <w:t>4. High energy costs.</w:t>
      </w:r>
    </w:p>
    <w:p w:rsidR="003B25A4" w:rsidRPr="003E0ED4" w:rsidRDefault="003B25A4" w:rsidP="003B25A4">
      <w:r w:rsidRPr="003E0ED4">
        <w:t>The first two points are still true, and the third is being reconsidered because wages in developing countries are rising.</w:t>
      </w:r>
    </w:p>
    <w:p w:rsidR="003B25A4" w:rsidRPr="003E0ED4" w:rsidRDefault="003B25A4" w:rsidP="003B25A4">
      <w:r w:rsidRPr="003E0ED4">
        <w:t xml:space="preserve">But until recently, few understood the economic implications of the fourth factor: a widely available, inexpensive energy source brought about by innovative techniques such as horizontal drilling and hydraulic fracture stimulation (i.e., "fracking"). </w:t>
      </w:r>
      <w:r w:rsidRPr="003E0ED4">
        <w:rPr>
          <w:rStyle w:val="StyleBoldUnderline"/>
        </w:rPr>
        <w:t xml:space="preserve">U.S. manufacturers are increasingly turning to low-cost natural gas as their primary energy source, an environmentally friendly development since burning </w:t>
      </w:r>
      <w:r w:rsidRPr="003E0ED4">
        <w:rPr>
          <w:rStyle w:val="StyleBoldUnderline"/>
        </w:rPr>
        <w:lastRenderedPageBreak/>
        <w:t>natural gas releases about half the carbon as coal.</w:t>
      </w:r>
      <w:r w:rsidRPr="003E0ED4">
        <w:t xml:space="preserve"> In addition, the petrochemical industry uses ethane and other liquids derived from natural gas as a key ingredient in plastics, steel and other products.</w:t>
      </w:r>
    </w:p>
    <w:p w:rsidR="003B25A4" w:rsidRPr="003E0ED4" w:rsidRDefault="003B25A4" w:rsidP="003B25A4">
      <w:r w:rsidRPr="003E0ED4">
        <w:t xml:space="preserve">The availability of those ingredients has spurred </w:t>
      </w:r>
      <w:proofErr w:type="gramStart"/>
      <w:r w:rsidRPr="003E0ED4">
        <w:t>a resurgence</w:t>
      </w:r>
      <w:proofErr w:type="gramEnd"/>
      <w:r w:rsidRPr="003E0ED4">
        <w:t xml:space="preserve"> in certain types of manufacturing. For example, the American Chemistry Council recently estimated there are some 125 projects to expand chemical capacity in the U.S., adding $84 billion to the economy.</w:t>
      </w:r>
    </w:p>
    <w:p w:rsidR="003B25A4" w:rsidRPr="003E0ED4" w:rsidRDefault="003B25A4" w:rsidP="003B25A4">
      <w:r w:rsidRPr="003E0ED4">
        <w:rPr>
          <w:rStyle w:val="StyleBoldUnderline"/>
        </w:rPr>
        <w:t>But it's not just American companies investing in U.S. manufacturing; foreign investment is also growing</w:t>
      </w:r>
      <w:r w:rsidRPr="003E0ED4">
        <w:t>. Taiwan's Formosa Plastics, Canada's Methanex, Germany's Siemens and France's Vallourec reportedly plan to pump billions of dollars into creating or expanding U.S. plant capacity.</w:t>
      </w:r>
    </w:p>
    <w:p w:rsidR="003B25A4" w:rsidRPr="003E0ED4" w:rsidRDefault="003B25A4" w:rsidP="003B25A4">
      <w:r w:rsidRPr="003E0ED4">
        <w:t>As the French news agency Agence France-Presse reported last year, "The U.S. petrochemical industry, in trouble just a few years ago, is making a spectacular comeback thanks to the boom in shale gas, shaking up the industry worldwide and spreading some discomfort through Asia and Europe."</w:t>
      </w:r>
    </w:p>
    <w:p w:rsidR="003B25A4" w:rsidRPr="003E0ED4" w:rsidRDefault="003B25A4" w:rsidP="003B25A4">
      <w:r w:rsidRPr="003E0ED4">
        <w:t>One of those countries feeling a little discomfort is Russia because so many Asian and European nations depend on high-priced and politically conditioned Russian natural gas.</w:t>
      </w:r>
    </w:p>
    <w:p w:rsidR="003B25A4" w:rsidRPr="003E0ED4" w:rsidRDefault="003B25A4" w:rsidP="003B25A4">
      <w:pPr>
        <w:rPr>
          <w:rStyle w:val="StyleBoldUnderline"/>
        </w:rPr>
      </w:pPr>
      <w:r w:rsidRPr="003E0ED4">
        <w:rPr>
          <w:rStyle w:val="StyleBoldUnderline"/>
        </w:rPr>
        <w:t>To those with concerns about whether the U.S. is in the midst of an energy bubble, the key to ensuring the energy boom is a long-term phenomenon is by adopting policies that give natural gas companies the economic incentives to produce.</w:t>
      </w:r>
    </w:p>
    <w:p w:rsidR="003B25A4" w:rsidRPr="003E0ED4" w:rsidRDefault="003B25A4" w:rsidP="003B25A4">
      <w:r w:rsidRPr="003E0ED4">
        <w:t>One of those necessary conditions is to open up drilling on federal lands and offshore. Most drilling takes place on private or state-owned land; but the federal government owns 28 percent of U.S. land, including 62 percent of Alaska and 47 percent of 11 coterminous western states, where much of the oil and natural gas deposits reside. The federal government also controls offshore drilling, such as in the Gulf of Mexico.</w:t>
      </w:r>
    </w:p>
    <w:p w:rsidR="003B25A4" w:rsidRPr="003E0ED4" w:rsidRDefault="003B25A4" w:rsidP="003B25A4">
      <w:r w:rsidRPr="003E0ED4">
        <w:t>President Barack Obama needs to instruct his administration to fast-track approval of proposals to drill in these areas and reduce burdensome and time-consuming environmental reviews.</w:t>
      </w:r>
    </w:p>
    <w:p w:rsidR="003B25A4" w:rsidRPr="003E0ED4" w:rsidRDefault="003B25A4" w:rsidP="003B25A4">
      <w:r w:rsidRPr="003E0ED4">
        <w:rPr>
          <w:rStyle w:val="Emphasis"/>
        </w:rPr>
        <w:t>The</w:t>
      </w:r>
      <w:r w:rsidRPr="003E0ED4">
        <w:t xml:space="preserve"> other </w:t>
      </w:r>
      <w:r w:rsidRPr="003E0ED4">
        <w:rPr>
          <w:rStyle w:val="Emphasis"/>
        </w:rPr>
        <w:t>necessary condition is to approve liquefied natural gas export permits</w:t>
      </w:r>
      <w:r w:rsidRPr="003E0ED4">
        <w:t>. Federal law prohibits the export of natural gas or crude oil without government permission. The Department of Energy has approved only seven applications for permits from companies eager to build LNG terminals in order to export natural gas. But there are more than triple that number still waiting for approval.</w:t>
      </w:r>
    </w:p>
    <w:p w:rsidR="003B25A4" w:rsidRPr="003E0ED4" w:rsidRDefault="003B25A4" w:rsidP="003B25A4">
      <w:pPr>
        <w:rPr>
          <w:b/>
          <w:bCs/>
          <w:u w:val="single"/>
        </w:rPr>
      </w:pPr>
      <w:r w:rsidRPr="003E0ED4">
        <w:rPr>
          <w:rStyle w:val="StyleBoldUnderline"/>
        </w:rPr>
        <w:t>These companies are proposing to spend in the billions of dollars creating LNG export terminals. Incidentally, refining is part of the manufacturing sector, so approving the applications will directly boost U.S. manufacturing numbers.</w:t>
      </w:r>
    </w:p>
    <w:p w:rsidR="003B25A4" w:rsidRPr="003E0ED4" w:rsidRDefault="003B25A4" w:rsidP="003B25A4">
      <w:pPr>
        <w:rPr>
          <w:b/>
          <w:bCs/>
          <w:u w:val="single"/>
        </w:rPr>
      </w:pPr>
      <w:proofErr w:type="gramStart"/>
      <w:r w:rsidRPr="003E0ED4">
        <w:rPr>
          <w:rStyle w:val="StyleBoldUnderline"/>
        </w:rPr>
        <w:t>It's</w:t>
      </w:r>
      <w:proofErr w:type="gramEnd"/>
      <w:r w:rsidRPr="003E0ED4">
        <w:rPr>
          <w:rStyle w:val="StyleBoldUnderline"/>
        </w:rPr>
        <w:t xml:space="preserve"> basic economics: if you want to keep prices low, keep supplies high. And the best way to do that is to approve more drilling sites and open up markets.</w:t>
      </w:r>
    </w:p>
    <w:p w:rsidR="003B25A4" w:rsidRPr="003E0ED4" w:rsidRDefault="003B25A4" w:rsidP="003B25A4">
      <w:pPr>
        <w:rPr>
          <w:rStyle w:val="StyleBoldUnderline"/>
        </w:rPr>
      </w:pPr>
      <w:r w:rsidRPr="003E0ED4">
        <w:rPr>
          <w:rStyle w:val="StyleBoldUnderline"/>
        </w:rPr>
        <w:t>Many economists and policy makers had written off U.S. manufacturing as a 19th- and 20th-century relic that couldn't survive in a knowledge economy. But becoming an energy-producing powerhouse once again may be just the spark that manufacturing needed.</w:t>
      </w:r>
    </w:p>
    <w:p w:rsidR="003B25A4" w:rsidRDefault="003B25A4" w:rsidP="003B25A4">
      <w:pPr>
        <w:rPr>
          <w:b/>
        </w:rPr>
      </w:pPr>
    </w:p>
    <w:p w:rsidR="003B25A4" w:rsidRPr="008C5ADC" w:rsidRDefault="003B25A4" w:rsidP="00FF6C59">
      <w:pPr>
        <w:pStyle w:val="Heading4"/>
      </w:pPr>
      <w:r w:rsidRPr="008C5ADC">
        <w:t>LNG export terminals create jobs across a variety of sectors</w:t>
      </w:r>
    </w:p>
    <w:p w:rsidR="003B25A4" w:rsidRPr="003E0ED4" w:rsidRDefault="003B25A4" w:rsidP="003B25A4">
      <w:pPr>
        <w:rPr>
          <w:rStyle w:val="StyleStyleBold12pt"/>
        </w:rPr>
      </w:pPr>
      <w:r w:rsidRPr="003E0ED4">
        <w:rPr>
          <w:rStyle w:val="StyleStyleBold12pt"/>
        </w:rPr>
        <w:t>Veazey, Downstream Today Staff Writer, 13</w:t>
      </w:r>
    </w:p>
    <w:p w:rsidR="003B25A4" w:rsidRPr="003E0ED4" w:rsidRDefault="003B25A4" w:rsidP="003B25A4">
      <w:r w:rsidRPr="003E0ED4">
        <w:t>[Matthew V., October 18, Downstream Today, “What Types of Jobs Will LNG Export Terminals Create?,”https://www.downstreamtoday.com/news/article.aspx?a_id=41018&amp;AspxAutoDetectCookieSupport=1, Accessed June 25, 2014, EK]</w:t>
      </w:r>
    </w:p>
    <w:p w:rsidR="003B25A4" w:rsidRPr="003E0ED4" w:rsidRDefault="003B25A4" w:rsidP="003B25A4"/>
    <w:p w:rsidR="003B25A4" w:rsidRPr="003E0ED4" w:rsidRDefault="003B25A4" w:rsidP="003B25A4">
      <w:r w:rsidRPr="003E0ED4">
        <w:t>Direct jobs at LNG export terminals run the gamut from generalized positions transferable across industries to highly specialized roles unique to the LNG sector and will naturally hinge on the stage of the project's development, said Joseph A. Vaszily, instructor with The Oxford Princeton Programme.</w:t>
      </w:r>
    </w:p>
    <w:p w:rsidR="003B25A4" w:rsidRPr="003E0ED4" w:rsidRDefault="003B25A4" w:rsidP="003B25A4">
      <w:r w:rsidRPr="003E0ED4">
        <w:t>What Types of Jobs Will LNG Export Terminals Create?</w:t>
      </w:r>
    </w:p>
    <w:p w:rsidR="003B25A4" w:rsidRPr="003E0ED4" w:rsidRDefault="003B25A4" w:rsidP="003B25A4">
      <w:r w:rsidRPr="003E0ED4">
        <w:lastRenderedPageBreak/>
        <w:t>"</w:t>
      </w:r>
      <w:r w:rsidRPr="003E0ED4">
        <w:rPr>
          <w:rStyle w:val="StyleBoldUnderline"/>
        </w:rPr>
        <w:t>The most obvious, initially, will be the construction jobs created by new liquefaction production facilities being built,"</w:t>
      </w:r>
      <w:r w:rsidRPr="003E0ED4">
        <w:t xml:space="preserve"> said Vaszily, who has more than 3 decades of industry experience in engineering and senior management positions with natural gas utilities, consulting firms and has served as an on-loan executive director of the American Gas Association.</w:t>
      </w:r>
    </w:p>
    <w:p w:rsidR="003B25A4" w:rsidRPr="003E0ED4" w:rsidRDefault="003B25A4" w:rsidP="003B25A4">
      <w:pPr>
        <w:rPr>
          <w:b/>
          <w:bCs/>
          <w:u w:val="single"/>
        </w:rPr>
      </w:pPr>
      <w:r w:rsidRPr="003E0ED4">
        <w:rPr>
          <w:rStyle w:val="StyleBoldUnderline"/>
        </w:rPr>
        <w:t>"</w:t>
      </w:r>
      <w:proofErr w:type="gramStart"/>
      <w:r w:rsidRPr="003E0ED4">
        <w:rPr>
          <w:rStyle w:val="StyleBoldUnderline"/>
        </w:rPr>
        <w:t>Operations personnel training generally begins</w:t>
      </w:r>
      <w:proofErr w:type="gramEnd"/>
      <w:r w:rsidRPr="003E0ED4">
        <w:rPr>
          <w:rStyle w:val="StyleBoldUnderline"/>
        </w:rPr>
        <w:t xml:space="preserve"> as the construction is winding down so these jobs will not be seen immediately," Vaszily added. "There may be an increase in operations/maintenance personnel as well as the facilities come on-line."</w:t>
      </w:r>
    </w:p>
    <w:p w:rsidR="003B25A4" w:rsidRPr="003E0ED4" w:rsidRDefault="003B25A4" w:rsidP="003B25A4">
      <w:r w:rsidRPr="003E0ED4">
        <w:t>Training for most construction positions with LNG projects is on-the-job, but many of the necessary construction skill sets are transferable from other industries, Vaszily noted. However, finding the right mix of workers at the right time during construction can be a vexing proposition, he added.</w:t>
      </w:r>
    </w:p>
    <w:p w:rsidR="003B25A4" w:rsidRPr="003E0ED4" w:rsidRDefault="003B25A4" w:rsidP="003B25A4">
      <w:r w:rsidRPr="003E0ED4">
        <w:t>"[T]he question will be whether there are sufficient personnel available all at the same time when the facilities are being built," he explained. "This also applies to the operations/maintenance jobs as the equipment may be new but certainly within the skill set of most who have previous experience."</w:t>
      </w:r>
    </w:p>
    <w:p w:rsidR="003B25A4" w:rsidRPr="003E0ED4" w:rsidRDefault="003B25A4" w:rsidP="003B25A4">
      <w:r w:rsidRPr="003E0ED4">
        <w:t>"There are certain skilled specialties that are generally available only in limited quantities," Vaszily continued, using recent experiences of project developers in burgeoning LNG exporter Australia as a case in point.</w:t>
      </w:r>
    </w:p>
    <w:p w:rsidR="003B25A4" w:rsidRPr="003E0ED4" w:rsidRDefault="003B25A4" w:rsidP="003B25A4">
      <w:r w:rsidRPr="003E0ED4">
        <w:t>"Part of the problem with the LNG development in Australia has been the failure to attract sufficient skilled personnel, thus requiring that additional incentives be given to get them there," he said. "This has driven up the cost."</w:t>
      </w:r>
    </w:p>
    <w:p w:rsidR="003B25A4" w:rsidRPr="003E0ED4" w:rsidRDefault="003B25A4" w:rsidP="003B25A4">
      <w:r w:rsidRPr="003E0ED4">
        <w:t xml:space="preserve">In terms of operations jobs, a liquefaction terminal relies largely on traditional trades such as mechanics, electricians, laborers and plant operators, said Hritcko. An LNG export facility will also need white-collar positions such as managers and other staff to oversee </w:t>
      </w:r>
      <w:proofErr w:type="gramStart"/>
      <w:r w:rsidRPr="003E0ED4">
        <w:t>operations,</w:t>
      </w:r>
      <w:proofErr w:type="gramEnd"/>
      <w:r w:rsidRPr="003E0ED4">
        <w:t xml:space="preserve"> ensure compliance and perform accounting and other functions, he added.</w:t>
      </w:r>
    </w:p>
    <w:p w:rsidR="003B25A4" w:rsidRPr="003E0ED4" w:rsidRDefault="003B25A4" w:rsidP="003B25A4">
      <w:r w:rsidRPr="003E0ED4">
        <w:t>"Clearly, the large percentage of these positions are skilled and professional jobs that require a minimum of trade school or a 2- or 4-year technical degree," said Hritcko.</w:t>
      </w:r>
    </w:p>
    <w:p w:rsidR="003B25A4" w:rsidRPr="003E0ED4" w:rsidRDefault="003B25A4" w:rsidP="003B25A4">
      <w:pPr>
        <w:rPr>
          <w:rStyle w:val="StyleBoldUnderline"/>
        </w:rPr>
      </w:pPr>
      <w:r w:rsidRPr="003E0ED4">
        <w:rPr>
          <w:rStyle w:val="StyleBoldUnderline"/>
        </w:rPr>
        <w:t>Outside of direct operations positions, a liquefaction terminal will spur service companies and equipment suppliers to create indirect jobs, he added. Examples of the types of companies upon which LNG terminals rely on an ongoing basis include:</w:t>
      </w:r>
    </w:p>
    <w:p w:rsidR="003B25A4" w:rsidRPr="003E0ED4" w:rsidRDefault="003B25A4" w:rsidP="003B25A4">
      <w:pPr>
        <w:rPr>
          <w:rStyle w:val="StyleBoldUnderline"/>
        </w:rPr>
      </w:pPr>
      <w:r w:rsidRPr="003E0ED4">
        <w:rPr>
          <w:rStyle w:val="StyleBoldUnderline"/>
        </w:rPr>
        <w:t>Providers of marine services such as tugboat operators and security personnel</w:t>
      </w:r>
    </w:p>
    <w:p w:rsidR="003B25A4" w:rsidRPr="003E0ED4" w:rsidRDefault="003B25A4" w:rsidP="003B25A4">
      <w:pPr>
        <w:rPr>
          <w:rStyle w:val="StyleBoldUnderline"/>
        </w:rPr>
      </w:pPr>
      <w:r w:rsidRPr="003E0ED4">
        <w:rPr>
          <w:rStyle w:val="StyleBoldUnderline"/>
        </w:rPr>
        <w:t>Periodic maintenance providers with expertise in overhauling turbines and compressors</w:t>
      </w:r>
    </w:p>
    <w:p w:rsidR="003B25A4" w:rsidRPr="003E0ED4" w:rsidRDefault="003B25A4" w:rsidP="003B25A4">
      <w:pPr>
        <w:rPr>
          <w:rStyle w:val="StyleBoldUnderline"/>
        </w:rPr>
      </w:pPr>
      <w:r w:rsidRPr="003E0ED4">
        <w:rPr>
          <w:rStyle w:val="StyleBoldUnderline"/>
        </w:rPr>
        <w:t>Suppliers of consumables such as nitrogen, refrigerant gases and lubricants</w:t>
      </w:r>
    </w:p>
    <w:p w:rsidR="003B25A4" w:rsidRPr="003E0ED4" w:rsidRDefault="003B25A4" w:rsidP="003B25A4">
      <w:pPr>
        <w:rPr>
          <w:rStyle w:val="StyleBoldUnderline"/>
        </w:rPr>
      </w:pPr>
      <w:r w:rsidRPr="003E0ED4">
        <w:rPr>
          <w:rStyle w:val="StyleBoldUnderline"/>
        </w:rPr>
        <w:t>Tanker truck haulers that can transport LNG to nearby LNG fuel providers</w:t>
      </w:r>
    </w:p>
    <w:p w:rsidR="003B25A4" w:rsidRPr="003E0ED4" w:rsidRDefault="003B25A4" w:rsidP="003B25A4">
      <w:pPr>
        <w:rPr>
          <w:rStyle w:val="StyleBoldUnderline"/>
        </w:rPr>
      </w:pPr>
      <w:r w:rsidRPr="003E0ED4">
        <w:rPr>
          <w:rStyle w:val="StyleBoldUnderline"/>
        </w:rPr>
        <w:t>"The terminal labor and activities will resemble a small refinery operation and run 24/7," Hritcko concluded. "Given the oil and gas industry's labor concerns related to the 'Great Crew Change,' it's prudent to now be contemplating how the industry plans to train and develop the personnel to operate these plants."</w:t>
      </w:r>
    </w:p>
    <w:p w:rsidR="003B25A4" w:rsidRDefault="003B25A4" w:rsidP="003B25A4">
      <w:pPr>
        <w:rPr>
          <w:b/>
        </w:rPr>
      </w:pPr>
    </w:p>
    <w:p w:rsidR="003B25A4" w:rsidRPr="008C5ADC" w:rsidRDefault="003B25A4" w:rsidP="00FF6C59">
      <w:pPr>
        <w:pStyle w:val="Heading4"/>
      </w:pPr>
      <w:r w:rsidRPr="008C5ADC">
        <w:t xml:space="preserve">Employment and jobs are </w:t>
      </w:r>
      <w:proofErr w:type="gramStart"/>
      <w:r w:rsidRPr="008C5ADC">
        <w:t>key</w:t>
      </w:r>
      <w:proofErr w:type="gramEnd"/>
      <w:r w:rsidRPr="008C5ADC">
        <w:t xml:space="preserve"> to the economy. Multiple studies and statistics prove.</w:t>
      </w:r>
    </w:p>
    <w:p w:rsidR="003B25A4" w:rsidRPr="003E0ED4" w:rsidRDefault="003B25A4" w:rsidP="003B25A4">
      <w:pPr>
        <w:rPr>
          <w:rStyle w:val="StyleStyleBold12pt"/>
        </w:rPr>
      </w:pPr>
      <w:r w:rsidRPr="003E0ED4">
        <w:rPr>
          <w:rStyle w:val="StyleStyleBold12pt"/>
        </w:rPr>
        <w:t xml:space="preserve">Patton, Forbes Economic Analyst, ‘12 </w:t>
      </w:r>
    </w:p>
    <w:p w:rsidR="003B25A4" w:rsidRPr="003E0ED4" w:rsidRDefault="003B25A4" w:rsidP="003B25A4">
      <w:pPr>
        <w:rPr>
          <w:sz w:val="24"/>
        </w:rPr>
      </w:pPr>
      <w:r w:rsidRPr="003E0ED4">
        <w:rPr>
          <w:sz w:val="24"/>
        </w:rPr>
        <w:t xml:space="preserve">[Mike, 8-27-12, Forbes, “The Key to Economic Growth: Reduce </w:t>
      </w:r>
      <w:proofErr w:type="gramStart"/>
      <w:r w:rsidRPr="003E0ED4">
        <w:rPr>
          <w:sz w:val="24"/>
        </w:rPr>
        <w:t>The</w:t>
      </w:r>
      <w:proofErr w:type="gramEnd"/>
      <w:r w:rsidRPr="003E0ED4">
        <w:rPr>
          <w:sz w:val="24"/>
        </w:rPr>
        <w:t xml:space="preserve"> Unemployment Rate,” </w:t>
      </w:r>
      <w:hyperlink r:id="rId104" w:history="1">
        <w:r w:rsidRPr="003E0ED4">
          <w:rPr>
            <w:rStyle w:val="Hyperlink"/>
            <w:sz w:val="24"/>
          </w:rPr>
          <w:t>http://www.forbes.com/sites/mikepatton/2012/08/27/the-key-to-economic-growth-reduce-the-unemployment-rate/</w:t>
        </w:r>
      </w:hyperlink>
      <w:r w:rsidRPr="003E0ED4">
        <w:rPr>
          <w:sz w:val="24"/>
        </w:rPr>
        <w:t>, accessed: June 26, 2014, KEC]</w:t>
      </w:r>
    </w:p>
    <w:p w:rsidR="003B25A4" w:rsidRPr="003E0ED4" w:rsidRDefault="003B25A4" w:rsidP="003B25A4"/>
    <w:p w:rsidR="003B25A4" w:rsidRPr="003E0ED4" w:rsidRDefault="003B25A4" w:rsidP="003B25A4">
      <w:r w:rsidRPr="003E0ED4">
        <w:t xml:space="preserve">We’ve all heard how </w:t>
      </w:r>
      <w:r w:rsidRPr="003E0ED4">
        <w:rPr>
          <w:rStyle w:val="StyleBoldUnderline"/>
        </w:rPr>
        <w:t>the U.S. economy has been slow to recover</w:t>
      </w:r>
      <w:r w:rsidRPr="003E0ED4">
        <w:t xml:space="preserve">. In the final analysis, there is </w:t>
      </w:r>
      <w:r w:rsidRPr="003E0ED4">
        <w:rPr>
          <w:rStyle w:val="StyleBoldUnderline"/>
        </w:rPr>
        <w:t>one issue</w:t>
      </w:r>
      <w:r w:rsidRPr="003E0ED4">
        <w:t xml:space="preserve"> which </w:t>
      </w:r>
      <w:r w:rsidRPr="003E0ED4">
        <w:rPr>
          <w:rStyle w:val="StyleBoldUnderline"/>
        </w:rPr>
        <w:t>resides at the epicenter of economic growth</w:t>
      </w:r>
      <w:r w:rsidRPr="003E0ED4">
        <w:t xml:space="preserve">. That is </w:t>
      </w:r>
      <w:r w:rsidRPr="003E0ED4">
        <w:rPr>
          <w:rStyle w:val="StyleBoldUnderline"/>
        </w:rPr>
        <w:t>our unemployment dilemma.</w:t>
      </w:r>
      <w:r w:rsidRPr="003E0ED4">
        <w:t xml:space="preserve"> </w:t>
      </w:r>
      <w:r w:rsidRPr="003E0ED4">
        <w:rPr>
          <w:rStyle w:val="StyleBoldUnderline"/>
        </w:rPr>
        <w:t>How important is the unemployment rate to our economic recovery?</w:t>
      </w:r>
      <w:r w:rsidRPr="003E0ED4">
        <w:t xml:space="preserve"> Let me put it in these terms. </w:t>
      </w:r>
      <w:r w:rsidRPr="003E0ED4">
        <w:rPr>
          <w:rStyle w:val="Emphasis"/>
        </w:rPr>
        <w:lastRenderedPageBreak/>
        <w:t>Employment is to economic growth what oxygen is to the human existence</w:t>
      </w:r>
      <w:r w:rsidRPr="003E0ED4">
        <w:rPr>
          <w:rStyle w:val="StyleBoldUnderline"/>
        </w:rPr>
        <w:t>. You can’t have one without the other.</w:t>
      </w:r>
      <w:r w:rsidRPr="003E0ED4">
        <w:t xml:space="preserve"> In this article, I will present evidence to bolster the point that </w:t>
      </w:r>
      <w:r w:rsidRPr="003E0ED4">
        <w:rPr>
          <w:rStyle w:val="StyleBoldUnderline"/>
        </w:rPr>
        <w:t>until the unemployment rate is brought down</w:t>
      </w:r>
      <w:r w:rsidRPr="003E0ED4">
        <w:t xml:space="preserve"> to a more reasonable level, </w:t>
      </w:r>
      <w:r w:rsidRPr="003E0ED4">
        <w:rPr>
          <w:rStyle w:val="StyleBoldUnderline"/>
        </w:rPr>
        <w:t>our economic recovery will falter.</w:t>
      </w:r>
    </w:p>
    <w:p w:rsidR="003B25A4" w:rsidRPr="003E0ED4" w:rsidRDefault="003B25A4" w:rsidP="003B25A4">
      <w:r w:rsidRPr="003E0ED4">
        <w:t xml:space="preserve">Just </w:t>
      </w:r>
      <w:proofErr w:type="gramStart"/>
      <w:r w:rsidRPr="003E0ED4">
        <w:t>The</w:t>
      </w:r>
      <w:proofErr w:type="gramEnd"/>
      <w:r w:rsidRPr="003E0ED4">
        <w:t xml:space="preserve"> Facts</w:t>
      </w:r>
    </w:p>
    <w:p w:rsidR="003B25A4" w:rsidRPr="003E0ED4" w:rsidRDefault="003B25A4" w:rsidP="003B25A4">
      <w:r w:rsidRPr="003E0ED4">
        <w:t xml:space="preserve">The chart below illustrates how unemployment and GDP move in opposition to each other. </w:t>
      </w:r>
      <w:r w:rsidRPr="003E0ED4">
        <w:rPr>
          <w:rStyle w:val="StyleBoldUnderline"/>
        </w:rPr>
        <w:t>Using data from January 1948 until the present, one can easily see the inverse relationship between the two.</w:t>
      </w:r>
      <w:r w:rsidRPr="003E0ED4">
        <w:t xml:space="preserve"> Upon more careful scrutiny, you will notice that </w:t>
      </w:r>
      <w:r w:rsidRPr="003E0ED4">
        <w:rPr>
          <w:rStyle w:val="StyleBoldUnderline"/>
        </w:rPr>
        <w:t>most of the time GDP falls as unemployment rises and vice versa.</w:t>
      </w:r>
      <w:r w:rsidRPr="003E0ED4">
        <w:t xml:space="preserve"> When you calculate the correlation of these two data sets, you find it is -0.38%. As a refresher, correlation measures how closely two (or more) series of data move relative to each other. The scale is from negative one (-1) to positive one (+1). If the correlation was positive one, then it would be said that the two items moved exactly together. </w:t>
      </w:r>
      <w:proofErr w:type="gramStart"/>
      <w:r w:rsidRPr="003E0ED4">
        <w:t>If negative one, then they move in the exact opposite direction.</w:t>
      </w:r>
      <w:proofErr w:type="gramEnd"/>
      <w:r w:rsidRPr="003E0ED4">
        <w:t xml:space="preserve"> In layman terms, correlation measures how each “zigs” and/or “zags” in relation to each other. </w:t>
      </w:r>
      <w:r w:rsidRPr="003E0ED4">
        <w:rPr>
          <w:rStyle w:val="StyleBoldUnderline"/>
        </w:rPr>
        <w:t>With unemployment and GDP having a correlation of -0.38%, there is a strong negative relationship. Therefore, we must get the American worker back into the labor force.</w:t>
      </w:r>
    </w:p>
    <w:p w:rsidR="003B25A4" w:rsidRPr="003E0ED4" w:rsidRDefault="003B25A4" w:rsidP="003B25A4">
      <w:r w:rsidRPr="003E0ED4">
        <w:t>More Evidence</w:t>
      </w:r>
    </w:p>
    <w:p w:rsidR="003B25A4" w:rsidRPr="003E0ED4" w:rsidRDefault="003B25A4" w:rsidP="003B25A4">
      <w:pPr>
        <w:rPr>
          <w:rStyle w:val="StyleBoldUnderline"/>
        </w:rPr>
      </w:pPr>
      <w:r w:rsidRPr="003E0ED4">
        <w:t xml:space="preserve">If you need additional evidence, consider this. </w:t>
      </w:r>
      <w:r w:rsidRPr="003E0ED4">
        <w:rPr>
          <w:rStyle w:val="StyleBoldUnderline"/>
        </w:rPr>
        <w:t>When you include all calendar quarters from January 1948 through the end of the second quarter 2012, the average unemployment rate during quarters when GDP was negative</w:t>
      </w:r>
      <w:r w:rsidRPr="003E0ED4">
        <w:t xml:space="preserve"> (i.e.; the economy contracted), </w:t>
      </w:r>
      <w:r w:rsidRPr="003E0ED4">
        <w:rPr>
          <w:rStyle w:val="StyleBoldUnderline"/>
        </w:rPr>
        <w:t>was 7.4%. The average rate during the entire period was 5.8%. When you exclude all quarters with negative GDP, the average unemployment rate was 5.6%.</w:t>
      </w:r>
      <w:r w:rsidRPr="003E0ED4">
        <w:t xml:space="preserve"> Therefore, it is easy to conclude that </w:t>
      </w:r>
      <w:r w:rsidRPr="003E0ED4">
        <w:rPr>
          <w:rStyle w:val="StyleBoldUnderline"/>
        </w:rPr>
        <w:t>until we can get unemployment down to say less than 6.0%, GDP will</w:t>
      </w:r>
      <w:r w:rsidRPr="003E0ED4">
        <w:t xml:space="preserve"> likely </w:t>
      </w:r>
      <w:r w:rsidRPr="003E0ED4">
        <w:rPr>
          <w:rStyle w:val="StyleBoldUnderline"/>
        </w:rPr>
        <w:t>remain sluggish.</w:t>
      </w:r>
    </w:p>
    <w:p w:rsidR="003B25A4" w:rsidRPr="003E0ED4" w:rsidRDefault="003B25A4" w:rsidP="003B25A4">
      <w:pPr>
        <w:rPr>
          <w:rStyle w:val="StyleBoldUnderline"/>
        </w:rPr>
      </w:pPr>
    </w:p>
    <w:p w:rsidR="003B25A4" w:rsidRPr="008C5ADC" w:rsidRDefault="003B25A4" w:rsidP="00FF6C59">
      <w:pPr>
        <w:pStyle w:val="Heading4"/>
      </w:pPr>
      <w:r w:rsidRPr="008C5ADC">
        <w:t>LNG exports reduce trade deficit by 7 billion dollars each year.</w:t>
      </w:r>
    </w:p>
    <w:p w:rsidR="003B25A4" w:rsidRPr="003E0ED4" w:rsidRDefault="003B25A4" w:rsidP="003B25A4">
      <w:pPr>
        <w:rPr>
          <w:rStyle w:val="StyleStyleBold12pt"/>
        </w:rPr>
      </w:pPr>
      <w:r w:rsidRPr="003E0ED4">
        <w:rPr>
          <w:rStyle w:val="StyleStyleBold12pt"/>
        </w:rPr>
        <w:t xml:space="preserve">Murphy, senior manager at ICF, ‘14 </w:t>
      </w:r>
    </w:p>
    <w:p w:rsidR="003B25A4" w:rsidRPr="003E0ED4" w:rsidRDefault="003B25A4" w:rsidP="003B25A4">
      <w:r w:rsidRPr="003E0ED4">
        <w:rPr>
          <w:sz w:val="24"/>
        </w:rPr>
        <w:t>[Casey, 3-31-14, Tyler Morning Telegraph, “Natural gas exports spur new job growth,” http://www.tylerpaper.com/TP-Business/197385/natural-gas-exports-spur-new-job-growth#, accessed: June 27, 2014, KEC]</w:t>
      </w:r>
    </w:p>
    <w:p w:rsidR="003B25A4" w:rsidRPr="003E0ED4" w:rsidRDefault="003B25A4" w:rsidP="003B25A4"/>
    <w:p w:rsidR="003B25A4" w:rsidRPr="003E0ED4" w:rsidRDefault="003B25A4" w:rsidP="003B25A4">
      <w:r w:rsidRPr="003E0ED4">
        <w:t xml:space="preserve">He said </w:t>
      </w:r>
      <w:r w:rsidRPr="003E0ED4">
        <w:rPr>
          <w:rStyle w:val="StyleBoldUnderline"/>
        </w:rPr>
        <w:t xml:space="preserve">LNG exports means more jobs created, reducing the U.S. trades deficit by as much as $7 billion each year. It also wil </w:t>
      </w:r>
      <w:r w:rsidRPr="003E0ED4">
        <w:t xml:space="preserve">advance national security, promote liberalization of the global natural gas trade, </w:t>
      </w:r>
      <w:r w:rsidRPr="003E0ED4">
        <w:rPr>
          <w:rStyle w:val="StyleBoldUnderline"/>
        </w:rPr>
        <w:t>improve U.S. balance of payments, increase economic trade</w:t>
      </w:r>
      <w:r w:rsidRPr="003E0ED4">
        <w:t xml:space="preserve">, reduce reliance on foreign sources of oil, </w:t>
      </w:r>
      <w:r w:rsidRPr="003E0ED4">
        <w:rPr>
          <w:rStyle w:val="StyleBoldUnderline"/>
        </w:rPr>
        <w:t>stimulate local economies and promote stability</w:t>
      </w:r>
      <w:r w:rsidRPr="003E0ED4">
        <w:t xml:space="preserve"> in domestic natural gas pricing.</w:t>
      </w:r>
    </w:p>
    <w:p w:rsidR="003B25A4" w:rsidRPr="003E0ED4" w:rsidRDefault="003B25A4" w:rsidP="003B25A4"/>
    <w:p w:rsidR="003B25A4" w:rsidRPr="003E0ED4" w:rsidRDefault="003B25A4" w:rsidP="003B25A4">
      <w:r w:rsidRPr="003E0ED4">
        <w:t>(NOTE: He= Jason French, director of government and public affairs at Cheniere Energy)</w:t>
      </w:r>
    </w:p>
    <w:p w:rsidR="003B25A4" w:rsidRDefault="003B25A4" w:rsidP="003B25A4">
      <w:pPr>
        <w:rPr>
          <w:b/>
        </w:rPr>
      </w:pPr>
    </w:p>
    <w:p w:rsidR="003B25A4" w:rsidRPr="008C5ADC" w:rsidRDefault="003B25A4" w:rsidP="00FF6C59">
      <w:pPr>
        <w:pStyle w:val="Heading4"/>
      </w:pPr>
      <w:r w:rsidRPr="008C5ADC">
        <w:t>Reducing the deficit fortifies the economy</w:t>
      </w:r>
    </w:p>
    <w:p w:rsidR="003B25A4" w:rsidRPr="003E0ED4" w:rsidRDefault="003B25A4" w:rsidP="003B25A4">
      <w:pPr>
        <w:rPr>
          <w:rStyle w:val="StyleStyleBold12pt"/>
        </w:rPr>
      </w:pPr>
      <w:r w:rsidRPr="003E0ED4">
        <w:rPr>
          <w:rStyle w:val="StyleStyleBold12pt"/>
        </w:rPr>
        <w:t xml:space="preserve">Yerasi, money manager/ investor in the US and emerging markets, ‘12 </w:t>
      </w:r>
    </w:p>
    <w:p w:rsidR="003B25A4" w:rsidRPr="003E0ED4" w:rsidRDefault="003B25A4" w:rsidP="003B25A4">
      <w:pPr>
        <w:rPr>
          <w:sz w:val="16"/>
        </w:rPr>
      </w:pPr>
      <w:r w:rsidRPr="003E0ED4">
        <w:rPr>
          <w:sz w:val="24"/>
        </w:rPr>
        <w:t>[Raj, 3-16-12, Global Post, “Analysis: Cutting US trade deficit the 'one big solution' to reducing debt,” http://www.globalpost.com/dispatches/globalpost-blogs/commentary/US-economy-solution-the-trade-deficit-stupid, accessed: June 27, 2014, KEC]</w:t>
      </w:r>
    </w:p>
    <w:p w:rsidR="003B25A4" w:rsidRPr="003E0ED4" w:rsidRDefault="003B25A4" w:rsidP="003B25A4">
      <w:pPr>
        <w:rPr>
          <w:sz w:val="16"/>
        </w:rPr>
      </w:pPr>
    </w:p>
    <w:p w:rsidR="003B25A4" w:rsidRPr="003E0ED4" w:rsidRDefault="003B25A4" w:rsidP="003B25A4">
      <w:pPr>
        <w:rPr>
          <w:rStyle w:val="StyleBoldUnderline"/>
        </w:rPr>
      </w:pPr>
      <w:r w:rsidRPr="003E0ED4">
        <w:rPr>
          <w:sz w:val="16"/>
        </w:rPr>
        <w:t xml:space="preserve">The biggest challenge facing the US economy today is job creation. Despite massive fiscal stimulus and unprecedented liquidity injections, unemployment remains stubbornly high. </w:t>
      </w:r>
      <w:r w:rsidRPr="003E0ED4">
        <w:rPr>
          <w:rStyle w:val="StyleBoldUnderline"/>
        </w:rPr>
        <w:t>Policymakers</w:t>
      </w:r>
      <w:r w:rsidRPr="003E0ED4">
        <w:rPr>
          <w:u w:val="single"/>
        </w:rPr>
        <w:t xml:space="preserve"> </w:t>
      </w:r>
      <w:r w:rsidRPr="003E0ED4">
        <w:rPr>
          <w:sz w:val="16"/>
        </w:rPr>
        <w:t xml:space="preserve">are now groping for solutions that won’t take our national debt further into the red zone, debating the effectiveness of tax cuts versus spending increases. However, they </w:t>
      </w:r>
      <w:r w:rsidRPr="003E0ED4">
        <w:t>seem to</w:t>
      </w:r>
      <w:r w:rsidRPr="003E0ED4">
        <w:rPr>
          <w:rStyle w:val="StyleBoldUnderline"/>
        </w:rPr>
        <w:t xml:space="preserve"> have missed one big solution that wouldn’t increase our debt and in fact would</w:t>
      </w:r>
      <w:r w:rsidRPr="003E0ED4">
        <w:t xml:space="preserve"> likely </w:t>
      </w:r>
      <w:r w:rsidRPr="003E0ED4">
        <w:rPr>
          <w:rStyle w:val="StyleBoldUnderline"/>
        </w:rPr>
        <w:t xml:space="preserve">reduce it: cutting the trade deficit. </w:t>
      </w:r>
    </w:p>
    <w:p w:rsidR="003B25A4" w:rsidRPr="003E0ED4" w:rsidRDefault="003B25A4" w:rsidP="003B25A4">
      <w:pPr>
        <w:rPr>
          <w:sz w:val="16"/>
        </w:rPr>
      </w:pPr>
      <w:r w:rsidRPr="003E0ED4">
        <w:rPr>
          <w:rStyle w:val="StyleBoldUnderline"/>
        </w:rPr>
        <w:lastRenderedPageBreak/>
        <w:t xml:space="preserve">It’s surprising that people aren’t up in arms over the trade deficit </w:t>
      </w:r>
      <w:r w:rsidRPr="003E0ED4">
        <w:t>the way they used to be.</w:t>
      </w:r>
      <w:r w:rsidRPr="003E0ED4">
        <w:rPr>
          <w:sz w:val="16"/>
        </w:rPr>
        <w:t xml:space="preserve"> Perhaps we simply got used to it; </w:t>
      </w:r>
      <w:proofErr w:type="gramStart"/>
      <w:r w:rsidRPr="003E0ED4">
        <w:rPr>
          <w:sz w:val="16"/>
        </w:rPr>
        <w:t>it’s</w:t>
      </w:r>
      <w:proofErr w:type="gramEnd"/>
      <w:r w:rsidRPr="003E0ED4">
        <w:rPr>
          <w:sz w:val="16"/>
        </w:rPr>
        <w:t xml:space="preserve"> old news and it didn’t seem to hurt our growth before (despite the hysteria over Japan in the ‘80s), so there may be skepticism that it’s hurting our growth now. However, what’s missing from this view is that we are in a fundamentally different economic environment today, and unlike before, </w:t>
      </w:r>
      <w:r w:rsidRPr="003E0ED4">
        <w:rPr>
          <w:rStyle w:val="StyleBoldUnderline"/>
        </w:rPr>
        <w:t>every dollar of trade deficit is now like a dollar of negative stimulus.</w:t>
      </w:r>
      <w:r w:rsidRPr="003E0ED4">
        <w:rPr>
          <w:sz w:val="16"/>
        </w:rPr>
        <w:t xml:space="preserve"> </w:t>
      </w:r>
    </w:p>
    <w:p w:rsidR="003B25A4" w:rsidRPr="003E0ED4" w:rsidRDefault="003B25A4" w:rsidP="003B25A4">
      <w:pPr>
        <w:rPr>
          <w:sz w:val="16"/>
        </w:rPr>
      </w:pPr>
      <w:r w:rsidRPr="003E0ED4">
        <w:rPr>
          <w:sz w:val="16"/>
        </w:rPr>
        <w:t xml:space="preserve">To understand why, one must look at the trade deficit from a flow-of-funds perspective. </w:t>
      </w:r>
      <w:proofErr w:type="gramStart"/>
      <w:r w:rsidRPr="003E0ED4">
        <w:rPr>
          <w:rStyle w:val="StyleBoldUnderline"/>
        </w:rPr>
        <w:t>When the US runs a trade deficit, money spent by Americans on goods and services flows out of the US rather than to other Americans.</w:t>
      </w:r>
      <w:proofErr w:type="gramEnd"/>
      <w:r w:rsidRPr="003E0ED4">
        <w:rPr>
          <w:rStyle w:val="StyleBoldUnderline"/>
        </w:rPr>
        <w:t xml:space="preserve"> If that money had flowed to other Americans, it would have increased employment of those Americans, and they in turn would have saved a portion of that money and spent the rest (helping even more Americans). But when there is a trade deficit and the money flows out of the US, there is no spending or savings that accrues to Americans</w:t>
      </w:r>
      <w:r w:rsidRPr="003E0ED4">
        <w:rPr>
          <w:sz w:val="16"/>
        </w:rPr>
        <w:t xml:space="preserve">. So far, the trade deficit looks destimulative. </w:t>
      </w:r>
    </w:p>
    <w:p w:rsidR="003B25A4" w:rsidRPr="003E0ED4" w:rsidRDefault="003B25A4" w:rsidP="003B25A4">
      <w:pPr>
        <w:rPr>
          <w:sz w:val="16"/>
        </w:rPr>
      </w:pPr>
      <w:r w:rsidRPr="003E0ED4">
        <w:rPr>
          <w:sz w:val="16"/>
        </w:rPr>
        <w:t xml:space="preserve">However, the money sent abroad finds its way back into our banking system. This is because foreign governments buy those dollars from their exporters in exchange for local currency and invest those dollars into dollar-denominated assets, primarily US Treasuries. During normal times, our banking system lends out this money for consumption and investment by Americans, largely replacing the direct spending that was lost due to the money flowing out of the country. This is credit-financed spending, not direct spending, but it is spending nonetheless and also puts Americans to work. When credit is expanding, therefore, the trade deficit does not seem destimulative. </w:t>
      </w:r>
    </w:p>
    <w:p w:rsidR="003B25A4" w:rsidRPr="003E0ED4" w:rsidRDefault="003B25A4" w:rsidP="003B25A4">
      <w:pPr>
        <w:rPr>
          <w:rStyle w:val="StyleBoldUnderline"/>
        </w:rPr>
      </w:pPr>
      <w:r w:rsidRPr="003E0ED4">
        <w:rPr>
          <w:sz w:val="16"/>
        </w:rPr>
        <w:t xml:space="preserve">The issue with today’s environment is that our banking system isn’t working the way it normally does. During normal times, banks want to lend and consumers and businesses want to borrow. Today, after the bursting of the credit bubble, banks are wary of lending, consumers are still deleveraging, and businesses don’t have the confidence to borrow for investment. </w:t>
      </w:r>
      <w:r w:rsidRPr="003E0ED4">
        <w:rPr>
          <w:rStyle w:val="StyleBoldUnderline"/>
        </w:rPr>
        <w:t>The trade deficit is causing a drop in direct spending that is no longer being offset by credit-financed spending. The result is s</w:t>
      </w:r>
    </w:p>
    <w:p w:rsidR="003B25A4" w:rsidRPr="003E0ED4" w:rsidRDefault="003B25A4" w:rsidP="003B25A4">
      <w:pPr>
        <w:rPr>
          <w:sz w:val="16"/>
        </w:rPr>
      </w:pPr>
      <w:r w:rsidRPr="003E0ED4">
        <w:rPr>
          <w:rStyle w:val="StyleBoldUnderline"/>
        </w:rPr>
        <w:t>. The negative stimulus involved is huge. After spiking and subsiding in the 80s, US trade deficits have increased over the last 20 years from 1 percent of GDP to almost 5 percent today. Our trade deficit with China alone reached an all-time high last year of 2 percent of GDP, accounting for over 40 percent of our overall trade deficit</w:t>
      </w:r>
      <w:r w:rsidRPr="003E0ED4">
        <w:rPr>
          <w:sz w:val="16"/>
        </w:rPr>
        <w:t xml:space="preserve">. Including China’s regional trading partners, one could say that China accounts for 50 </w:t>
      </w:r>
      <w:proofErr w:type="gramStart"/>
      <w:r w:rsidRPr="003E0ED4">
        <w:rPr>
          <w:sz w:val="16"/>
        </w:rPr>
        <w:t>percent .</w:t>
      </w:r>
      <w:proofErr w:type="gramEnd"/>
      <w:r w:rsidRPr="003E0ED4">
        <w:rPr>
          <w:sz w:val="16"/>
        </w:rPr>
        <w:t xml:space="preserve"> </w:t>
      </w:r>
    </w:p>
    <w:p w:rsidR="003B25A4" w:rsidRPr="003E0ED4" w:rsidRDefault="003B25A4" w:rsidP="003B25A4">
      <w:pPr>
        <w:rPr>
          <w:sz w:val="16"/>
        </w:rPr>
      </w:pPr>
      <w:r w:rsidRPr="003E0ED4">
        <w:rPr>
          <w:sz w:val="16"/>
        </w:rPr>
        <w:t xml:space="preserve">The US actually imports more from Europe ($382 billion) than China ($365 billion), but the difference is that Europe also buys a substantial amount from the US ($286 billion), whereas China does not ($92 billion). In fact, imports from China are 4 times exports. This multiple is 1.3 for Europe, 1.4 for Canada, and 1.1 for Mexico (our other </w:t>
      </w:r>
      <w:proofErr w:type="gramStart"/>
      <w:r w:rsidRPr="003E0ED4">
        <w:rPr>
          <w:sz w:val="16"/>
        </w:rPr>
        <w:t>top )</w:t>
      </w:r>
      <w:proofErr w:type="gramEnd"/>
      <w:r w:rsidRPr="003E0ED4">
        <w:rPr>
          <w:sz w:val="16"/>
        </w:rPr>
        <w:t xml:space="preserve">. </w:t>
      </w:r>
    </w:p>
    <w:p w:rsidR="003B25A4" w:rsidRPr="003E0ED4" w:rsidRDefault="003B25A4" w:rsidP="003B25A4">
      <w:pPr>
        <w:rPr>
          <w:sz w:val="16"/>
        </w:rPr>
      </w:pPr>
      <w:r w:rsidRPr="003E0ED4">
        <w:rPr>
          <w:sz w:val="16"/>
        </w:rPr>
        <w:t xml:space="preserve">This lopsided imbalance is due at root to China’s pegging its currency to the dollar at an artificially low rate. Some blame export subsidies, import barriers, under-consumption or low labor costs. All those exist. However, without its central bank involved, China’s exporters would sell their dollars on the open market to buy renminbi and the renminbi would appreciate, making our imports pricier and exports cheaper until the two r. </w:t>
      </w:r>
    </w:p>
    <w:p w:rsidR="003B25A4" w:rsidRPr="003E0ED4" w:rsidRDefault="003B25A4" w:rsidP="003B25A4">
      <w:pPr>
        <w:rPr>
          <w:sz w:val="16"/>
        </w:rPr>
      </w:pPr>
      <w:r w:rsidRPr="003E0ED4">
        <w:rPr>
          <w:sz w:val="16"/>
        </w:rPr>
        <w:t>Instead, China’s central bank prints renminbi to buy these dollars and stockpiles them, investing them in dollar-denominated assets like US Treasuries. China’s regional trading partners have done the same, in part emboldened by the Chinese example and in part to remain c.</w:t>
      </w:r>
    </w:p>
    <w:p w:rsidR="003B25A4" w:rsidRPr="003E0ED4" w:rsidRDefault="003B25A4" w:rsidP="003B25A4">
      <w:pPr>
        <w:rPr>
          <w:sz w:val="16"/>
        </w:rPr>
      </w:pPr>
      <w:r w:rsidRPr="003E0ED4">
        <w:rPr>
          <w:sz w:val="16"/>
        </w:rPr>
        <w:t xml:space="preserve">Today, China’s purchases of Treasuries, just like the Fed’s purchases of Treasuries, are effectively “pushing on a string” since there is already ample liquidity in the banking system that is not translating into additional lending. What we urgently need from China now is not help with quantitative easing but more purchases of American goods and services. That will provide not just jobs but also the private savings to help </w:t>
      </w:r>
      <w:proofErr w:type="gramStart"/>
      <w:r w:rsidRPr="003E0ED4">
        <w:rPr>
          <w:sz w:val="16"/>
        </w:rPr>
        <w:t>consumers</w:t>
      </w:r>
      <w:proofErr w:type="gramEnd"/>
      <w:r w:rsidRPr="003E0ED4">
        <w:rPr>
          <w:sz w:val="16"/>
        </w:rPr>
        <w:t xml:space="preserve"> p</w:t>
      </w:r>
    </w:p>
    <w:p w:rsidR="003B25A4" w:rsidRPr="003E0ED4" w:rsidRDefault="003B25A4" w:rsidP="003B25A4">
      <w:pPr>
        <w:rPr>
          <w:sz w:val="16"/>
        </w:rPr>
      </w:pPr>
      <w:r w:rsidRPr="003E0ED4">
        <w:rPr>
          <w:sz w:val="16"/>
        </w:rPr>
        <w:t xml:space="preserve">. Three years after the financial crisis, cutting our trade deficit is now more urgent than ever. Till now, massive government stimulus of 8 to 10 percent of GDP has contained what would have been a depression, overcoming the destimulative impact of our trade deficit and setting us on a path to recovery. However, with support for deficit spending waning, paralysis in Washington and state and local governments cutting spending, there may well be total cuts to stimulus of 2 percent of GDP this year, and much more the following years. Combined with possible demand shocks from Europe, there is a real risk of </w:t>
      </w:r>
      <w:proofErr w:type="gramStart"/>
      <w:r w:rsidRPr="003E0ED4">
        <w:rPr>
          <w:sz w:val="16"/>
        </w:rPr>
        <w:t>our .</w:t>
      </w:r>
      <w:proofErr w:type="gramEnd"/>
    </w:p>
    <w:p w:rsidR="003B25A4" w:rsidRPr="003E0ED4" w:rsidRDefault="003B25A4" w:rsidP="003B25A4">
      <w:pPr>
        <w:rPr>
          <w:sz w:val="16"/>
        </w:rPr>
      </w:pPr>
      <w:r w:rsidRPr="003E0ED4">
        <w:rPr>
          <w:rStyle w:val="StyleBoldUnderline"/>
        </w:rPr>
        <w:t xml:space="preserve">Reducing our trade deficit now could completely offset lower government stimulus and assure a continued recovery. Seen another way, reducing our trade deficit will reduce the stimulus spending required, reducing our national debt by up to a trillion dollars over the next few years. And longer term, it also means that we’ll own more of our </w:t>
      </w:r>
      <w:proofErr w:type="gramStart"/>
      <w:r w:rsidRPr="003E0ED4">
        <w:rPr>
          <w:rStyle w:val="StyleBoldUnderline"/>
        </w:rPr>
        <w:t xml:space="preserve">own </w:t>
      </w:r>
      <w:r w:rsidRPr="003E0ED4">
        <w:rPr>
          <w:sz w:val="16"/>
        </w:rPr>
        <w:t>.</w:t>
      </w:r>
      <w:proofErr w:type="gramEnd"/>
      <w:r w:rsidRPr="003E0ED4">
        <w:rPr>
          <w:sz w:val="16"/>
        </w:rPr>
        <w:t xml:space="preserve"> </w:t>
      </w:r>
    </w:p>
    <w:p w:rsidR="003B25A4" w:rsidRPr="003E0ED4" w:rsidRDefault="003B25A4" w:rsidP="003B25A4">
      <w:pPr>
        <w:rPr>
          <w:sz w:val="16"/>
        </w:rPr>
      </w:pPr>
      <w:r w:rsidRPr="003E0ED4">
        <w:rPr>
          <w:sz w:val="16"/>
        </w:rPr>
        <w:t xml:space="preserve">President Barack Obama’s recent statements about bringing manufacturing jobs back to the US are a good start, but they need to be followed up with effective actions to force real change from trading partners like China. Fears of sparking a trade war are overblown as China stands to lose a lot more than the US, as are fears of a sell off in Treasuries as we can buy our own Treasuries with the extra savings we’ll have. Furthermore, China has the political will and the balance sheet to support their economy as domestic consumption c. </w:t>
      </w:r>
    </w:p>
    <w:p w:rsidR="003B25A4" w:rsidRPr="003E0ED4" w:rsidRDefault="003B25A4" w:rsidP="003B25A4">
      <w:pPr>
        <w:rPr>
          <w:sz w:val="16"/>
        </w:rPr>
      </w:pPr>
      <w:r w:rsidRPr="003E0ED4">
        <w:rPr>
          <w:sz w:val="16"/>
        </w:rPr>
        <w:t>The US, meanwhile, cannot afford to wait any longer.</w:t>
      </w:r>
    </w:p>
    <w:p w:rsidR="003B25A4" w:rsidRDefault="003B25A4" w:rsidP="003B25A4">
      <w:pPr>
        <w:rPr>
          <w:b/>
        </w:rPr>
      </w:pPr>
    </w:p>
    <w:p w:rsidR="003B25A4" w:rsidRPr="008C5ADC" w:rsidRDefault="003B25A4" w:rsidP="00FF6C59">
      <w:pPr>
        <w:pStyle w:val="Heading4"/>
      </w:pPr>
      <w:r w:rsidRPr="008C5ADC">
        <w:t>LNG exports are expected to benefit the job market- in-depth advanced study</w:t>
      </w:r>
    </w:p>
    <w:p w:rsidR="003B25A4" w:rsidRPr="003E0ED4" w:rsidRDefault="003B25A4" w:rsidP="003B25A4">
      <w:pPr>
        <w:rPr>
          <w:rStyle w:val="StyleStyleBold12pt"/>
        </w:rPr>
      </w:pPr>
      <w:r w:rsidRPr="003E0ED4">
        <w:rPr>
          <w:rStyle w:val="StyleStyleBold12pt"/>
        </w:rPr>
        <w:t xml:space="preserve">Pepper, senior fellow at ICF International, Petak, Expert in gas market modeling, ‘13 </w:t>
      </w:r>
    </w:p>
    <w:p w:rsidR="003B25A4" w:rsidRPr="003E0ED4" w:rsidRDefault="003B25A4" w:rsidP="003B25A4">
      <w:pPr>
        <w:rPr>
          <w:sz w:val="24"/>
        </w:rPr>
      </w:pPr>
      <w:r w:rsidRPr="003E0ED4">
        <w:rPr>
          <w:sz w:val="24"/>
        </w:rPr>
        <w:lastRenderedPageBreak/>
        <w:t>[William, Kevin, 5-15-13, ICF International, “U.S. LNG Exports: Impacts on Energy Markets and the Economy,” http://www.api.org/~/media/Files/Policy/LNG-Exports/API-LNG-Export-Report-by-ICF.pdf, accessed: June 26, 2014, KEC]</w:t>
      </w:r>
    </w:p>
    <w:p w:rsidR="003B25A4" w:rsidRPr="003E0ED4" w:rsidRDefault="003B25A4" w:rsidP="003B25A4"/>
    <w:p w:rsidR="003B25A4" w:rsidRPr="003E0ED4" w:rsidRDefault="003B25A4" w:rsidP="003B25A4">
      <w:r w:rsidRPr="003E0ED4">
        <w:rPr>
          <w:rStyle w:val="StyleBoldUnderline"/>
        </w:rPr>
        <w:t>The net effects on U.S. employment from LNG exports are projected to be positive with average net job growth of 73,100 to 452,300 between 2016 and 2035</w:t>
      </w:r>
      <w:r w:rsidRPr="003E0ED4">
        <w:t xml:space="preserve">, including all economic multiplier effects. This wide estimated range reflects the fact that the net job impacts will depend, in part, on how much “slack” there is in the economy and how much the demand for LNG-export-related labor will “crowd out” other labor demands. </w:t>
      </w:r>
      <w:proofErr w:type="gramStart"/>
      <w:r w:rsidRPr="003E0ED4">
        <w:rPr>
          <w:rStyle w:val="StyleBoldUnderline"/>
        </w:rPr>
        <w:t>Manufacturing job gains average between 7,800 and 76,800 net jobs between 2016 and 2035, including 1,700-11,400 net job gains in the specific manufacturing sectors</w:t>
      </w:r>
      <w:r w:rsidRPr="003E0ED4">
        <w:t xml:space="preserve"> that include refining, petrochemicals, and chemicals.</w:t>
      </w:r>
      <w:proofErr w:type="gramEnd"/>
    </w:p>
    <w:p w:rsidR="003B25A4" w:rsidRPr="003E0ED4" w:rsidRDefault="003B25A4" w:rsidP="003B25A4">
      <w:pPr>
        <w:rPr>
          <w:rStyle w:val="StyleBoldUnderline"/>
        </w:rPr>
      </w:pPr>
    </w:p>
    <w:p w:rsidR="003B25A4" w:rsidRPr="003E0ED4" w:rsidRDefault="003B25A4" w:rsidP="003B25A4"/>
    <w:p w:rsidR="003B25A4" w:rsidRPr="009847B4" w:rsidRDefault="003B25A4" w:rsidP="00FF6C59">
      <w:pPr>
        <w:pStyle w:val="Heading4"/>
      </w:pPr>
      <w:proofErr w:type="gramStart"/>
      <w:r w:rsidRPr="009847B4">
        <w:t>Economy bad now.</w:t>
      </w:r>
      <w:proofErr w:type="gramEnd"/>
      <w:r w:rsidRPr="009847B4">
        <w:t xml:space="preserve"> Job cuts and decline in growth</w:t>
      </w:r>
    </w:p>
    <w:p w:rsidR="003B25A4" w:rsidRPr="003E0ED4" w:rsidRDefault="003B25A4" w:rsidP="003B25A4">
      <w:pPr>
        <w:rPr>
          <w:rStyle w:val="StyleStyleBold12pt"/>
        </w:rPr>
      </w:pPr>
      <w:r w:rsidRPr="003E0ED4">
        <w:rPr>
          <w:rStyle w:val="StyleStyleBold12pt"/>
        </w:rPr>
        <w:t>Lambro, chief political correspondent for The Washington Times, 5-2-14</w:t>
      </w:r>
    </w:p>
    <w:p w:rsidR="003B25A4" w:rsidRPr="003E0ED4" w:rsidRDefault="003B25A4" w:rsidP="003B25A4">
      <w:r w:rsidRPr="003E0ED4">
        <w:rPr>
          <w:sz w:val="24"/>
        </w:rPr>
        <w:t xml:space="preserve">[Donald, Town Hall, “U.S. Economy Slides Deeper </w:t>
      </w:r>
      <w:proofErr w:type="gramStart"/>
      <w:r w:rsidRPr="003E0ED4">
        <w:rPr>
          <w:sz w:val="24"/>
        </w:rPr>
        <w:t>Into</w:t>
      </w:r>
      <w:proofErr w:type="gramEnd"/>
      <w:r w:rsidRPr="003E0ED4">
        <w:rPr>
          <w:sz w:val="24"/>
        </w:rPr>
        <w:t xml:space="preserve"> Decline,” http://townhall.com/columnists/donaldlambro/2014/05/02/can-obamas-nogrowth-jobless-economy-get-much-worse-it-can-and-it-will-if-we-do-nothing-to-change-his-policies-n1832247/page/full, accessed June 27, 2014, KEC]</w:t>
      </w:r>
    </w:p>
    <w:p w:rsidR="003B25A4" w:rsidRPr="003E0ED4" w:rsidRDefault="003B25A4" w:rsidP="003B25A4"/>
    <w:p w:rsidR="003B25A4" w:rsidRPr="003E0ED4" w:rsidRDefault="003B25A4" w:rsidP="003B25A4">
      <w:r w:rsidRPr="003E0ED4">
        <w:t xml:space="preserve">WASHINGTON - </w:t>
      </w:r>
      <w:r w:rsidRPr="003E0ED4">
        <w:rPr>
          <w:rStyle w:val="StyleBoldUnderline"/>
        </w:rPr>
        <w:t>The</w:t>
      </w:r>
      <w:r w:rsidRPr="003E0ED4">
        <w:t xml:space="preserve"> Obama </w:t>
      </w:r>
      <w:r w:rsidRPr="003E0ED4">
        <w:rPr>
          <w:rStyle w:val="StyleBoldUnderline"/>
        </w:rPr>
        <w:t>economy nearly stopped breathing in the first quarter</w:t>
      </w:r>
      <w:r w:rsidRPr="003E0ED4">
        <w:t>, giving the Republicans new political ammunition for a full takeover of Congress in the November elections.</w:t>
      </w:r>
    </w:p>
    <w:p w:rsidR="003B25A4" w:rsidRPr="003E0ED4" w:rsidRDefault="003B25A4" w:rsidP="003B25A4">
      <w:r w:rsidRPr="003E0ED4">
        <w:t xml:space="preserve">No sooner did the Commerce Department announce that </w:t>
      </w:r>
      <w:r w:rsidRPr="003E0ED4">
        <w:rPr>
          <w:rStyle w:val="StyleBoldUnderline"/>
        </w:rPr>
        <w:t>the economy barely grew by one-tenth of one percent in the first three months of this year</w:t>
      </w:r>
      <w:r w:rsidRPr="003E0ED4">
        <w:t>, than the news media was searching for the toughest words to describe the U.S. economy's demise under President Obama's anti- growth, anti-job policies.</w:t>
      </w:r>
    </w:p>
    <w:p w:rsidR="003B25A4" w:rsidRPr="003E0ED4" w:rsidRDefault="003B25A4" w:rsidP="003B25A4">
      <w:r w:rsidRPr="003E0ED4">
        <w:t xml:space="preserve">"U.S. Economic Growth Slows to a Crawl," was the way the Reuters news agency put it Wednesday, and even that was being generous. </w:t>
      </w:r>
      <w:r w:rsidRPr="003E0ED4">
        <w:rPr>
          <w:rStyle w:val="StyleBoldUnderline"/>
        </w:rPr>
        <w:t>Some said the economy "stalled</w:t>
      </w:r>
      <w:r w:rsidRPr="003E0ED4">
        <w:t xml:space="preserve">," or "barely grew" or "hit a wall." </w:t>
      </w:r>
      <w:r w:rsidRPr="003E0ED4">
        <w:rPr>
          <w:rStyle w:val="StyleBoldUnderline"/>
        </w:rPr>
        <w:t>Others called the 0.1 percent growth rate "anemic," a word that doesn't do justice to an economy that has all but ground to a halt.</w:t>
      </w:r>
    </w:p>
    <w:p w:rsidR="003B25A4" w:rsidRPr="003E0ED4" w:rsidRDefault="003B25A4" w:rsidP="003B25A4">
      <w:r w:rsidRPr="003E0ED4">
        <w:t>But after one excuse after another for the president's economic failures, some in the news media weren't pulling their punches. Here's the way the Wall Street Journal put it:</w:t>
      </w:r>
    </w:p>
    <w:p w:rsidR="003B25A4" w:rsidRPr="003E0ED4" w:rsidRDefault="003B25A4" w:rsidP="003B25A4">
      <w:r w:rsidRPr="003E0ED4">
        <w:t xml:space="preserve">"U.S growth nearly stalled in the first three months of the year, fresh evidence that the </w:t>
      </w:r>
      <w:r w:rsidRPr="003E0ED4">
        <w:rPr>
          <w:rStyle w:val="StyleBoldUnderline"/>
        </w:rPr>
        <w:t>economic expansion</w:t>
      </w:r>
      <w:r w:rsidRPr="003E0ED4">
        <w:t xml:space="preserve"> that began almost five years ago </w:t>
      </w:r>
      <w:r w:rsidRPr="003E0ED4">
        <w:rPr>
          <w:rStyle w:val="StyleBoldUnderline"/>
        </w:rPr>
        <w:t>remains the weakest in modern history</w:t>
      </w:r>
      <w:r w:rsidRPr="003E0ED4">
        <w:t>."</w:t>
      </w:r>
    </w:p>
    <w:p w:rsidR="003B25A4" w:rsidRPr="003E0ED4" w:rsidRDefault="003B25A4" w:rsidP="003B25A4">
      <w:r w:rsidRPr="003E0ED4">
        <w:t>"</w:t>
      </w:r>
      <w:r w:rsidRPr="003E0ED4">
        <w:rPr>
          <w:rStyle w:val="StyleBoldUnderline"/>
        </w:rPr>
        <w:t>U.S. economic growth stalled to near zero</w:t>
      </w:r>
      <w:r w:rsidRPr="003E0ED4">
        <w:t>," the Journal said on its website, minutes after the government announced its shocking number.</w:t>
      </w:r>
    </w:p>
    <w:p w:rsidR="003B25A4" w:rsidRPr="003E0ED4" w:rsidRDefault="003B25A4" w:rsidP="003B25A4">
      <w:pPr>
        <w:rPr>
          <w:rStyle w:val="StyleBoldUnderline"/>
        </w:rPr>
      </w:pPr>
      <w:r w:rsidRPr="003E0ED4">
        <w:rPr>
          <w:rStyle w:val="StyleBoldUnderline"/>
        </w:rPr>
        <w:t>Even the liberal New York Times, one of the Democrats' biggest apologists, pointed out that the economy's failing grade was actually a continuation of what Americans have been experiencing ever since Obama's first year in office, without any sustained improvement.</w:t>
      </w:r>
    </w:p>
    <w:p w:rsidR="003B25A4" w:rsidRPr="003E0ED4" w:rsidRDefault="003B25A4" w:rsidP="003B25A4">
      <w:r w:rsidRPr="003E0ED4">
        <w:t xml:space="preserve">"For all the attention devoted to the quarterly fluctuations, </w:t>
      </w:r>
      <w:r w:rsidRPr="003E0ED4">
        <w:rPr>
          <w:rStyle w:val="StyleBoldUnderline"/>
        </w:rPr>
        <w:t>the current underlying rate of expansion is not much different from the frustratingly slow trajectory in place ever since the economy began to recover from the Great Recession</w:t>
      </w:r>
      <w:r w:rsidRPr="003E0ED4">
        <w:t>," the Times said.</w:t>
      </w:r>
    </w:p>
    <w:p w:rsidR="003B25A4" w:rsidRPr="003E0ED4" w:rsidRDefault="003B25A4" w:rsidP="003B25A4">
      <w:r w:rsidRPr="003E0ED4">
        <w:t xml:space="preserve">"The average quarterly rate of growth since the summer of 2009 stands at 2.2 percent," the newspaper </w:t>
      </w:r>
      <w:proofErr w:type="gramStart"/>
      <w:r w:rsidRPr="003E0ED4">
        <w:t>noted,</w:t>
      </w:r>
      <w:proofErr w:type="gramEnd"/>
      <w:r w:rsidRPr="003E0ED4">
        <w:t xml:space="preserve"> a pathetic, sub-par rate of growth for the largest and once strongest economy on the planet.</w:t>
      </w:r>
    </w:p>
    <w:p w:rsidR="003B25A4" w:rsidRPr="003E0ED4" w:rsidRDefault="003B25A4" w:rsidP="003B25A4">
      <w:r w:rsidRPr="003E0ED4">
        <w:t>The White House was still peddling their belief that the economy would soon pick up in the second quarter and that the slowdown was the result of a harsh winter.</w:t>
      </w:r>
    </w:p>
    <w:p w:rsidR="003B25A4" w:rsidRPr="003E0ED4" w:rsidRDefault="003B25A4" w:rsidP="003B25A4">
      <w:r w:rsidRPr="003E0ED4">
        <w:t xml:space="preserve">But </w:t>
      </w:r>
      <w:r w:rsidRPr="003E0ED4">
        <w:rPr>
          <w:rStyle w:val="StyleBoldUnderline"/>
        </w:rPr>
        <w:t>wise</w:t>
      </w:r>
      <w:r w:rsidRPr="003E0ED4">
        <w:t xml:space="preserve">r </w:t>
      </w:r>
      <w:r w:rsidRPr="003E0ED4">
        <w:rPr>
          <w:rStyle w:val="StyleBoldUnderline"/>
        </w:rPr>
        <w:t>economists aren't buying the administration's excuses.</w:t>
      </w:r>
    </w:p>
    <w:p w:rsidR="003B25A4" w:rsidRPr="003E0ED4" w:rsidRDefault="003B25A4" w:rsidP="003B25A4">
      <w:r w:rsidRPr="003E0ED4">
        <w:lastRenderedPageBreak/>
        <w:t>Dan North, the chief economist at Euler Hermes North America, a large insurer, told the Times that even if the growth rate picks up in the second quarter, "</w:t>
      </w:r>
      <w:r w:rsidRPr="003E0ED4">
        <w:rPr>
          <w:rStyle w:val="StyleBoldUnderline"/>
        </w:rPr>
        <w:t>the annual growth rate in 2014 will most likely still be below the post-World War II average of just over 3 percent</w:t>
      </w:r>
      <w:r w:rsidRPr="003E0ED4">
        <w:t>."</w:t>
      </w:r>
    </w:p>
    <w:p w:rsidR="003B25A4" w:rsidRPr="003E0ED4" w:rsidRDefault="003B25A4" w:rsidP="003B25A4">
      <w:r w:rsidRPr="003E0ED4">
        <w:t xml:space="preserve">"We've been living in a sub 3-percent land, and </w:t>
      </w:r>
      <w:r w:rsidRPr="003E0ED4">
        <w:rPr>
          <w:rStyle w:val="StyleBoldUnderline"/>
        </w:rPr>
        <w:t>people have gotten used to that as the new normal</w:t>
      </w:r>
      <w:r w:rsidRPr="003E0ED4">
        <w:t>," North said. "</w:t>
      </w:r>
      <w:r w:rsidRPr="003E0ED4">
        <w:rPr>
          <w:rStyle w:val="StyleBoldUnderline"/>
        </w:rPr>
        <w:t>But it's not.</w:t>
      </w:r>
    </w:p>
    <w:p w:rsidR="003B25A4" w:rsidRPr="003E0ED4" w:rsidRDefault="003B25A4" w:rsidP="003B25A4">
      <w:r w:rsidRPr="003E0ED4">
        <w:t>It's anemic."</w:t>
      </w:r>
    </w:p>
    <w:p w:rsidR="003B25A4" w:rsidRPr="003E0ED4" w:rsidRDefault="003B25A4" w:rsidP="003B25A4">
      <w:r w:rsidRPr="003E0ED4">
        <w:t>Yes, a bitter winter took its toll on growth, but it was not the driving force behind a snails-pace economy.</w:t>
      </w:r>
    </w:p>
    <w:p w:rsidR="003B25A4" w:rsidRPr="003E0ED4" w:rsidRDefault="003B25A4" w:rsidP="003B25A4">
      <w:r w:rsidRPr="003E0ED4">
        <w:t>Its precipitous plunge into recession-leaning territory -- defined by two back to back quarters of near minus growth -- was driven by multiple weaknesses across the nation's economic landscape.</w:t>
      </w:r>
    </w:p>
    <w:p w:rsidR="003B25A4" w:rsidRPr="003E0ED4" w:rsidRDefault="003B25A4" w:rsidP="003B25A4">
      <w:r w:rsidRPr="003E0ED4">
        <w:rPr>
          <w:rStyle w:val="StyleBoldUnderline"/>
        </w:rPr>
        <w:t>U.S. exports plunged</w:t>
      </w:r>
      <w:r w:rsidRPr="003E0ED4">
        <w:t xml:space="preserve"> 7.6 percent, a victim of Obama's failure to negotiate new trade deals. Business investment fell as many companies cut back on their inventories in the face of a weak economy.</w:t>
      </w:r>
    </w:p>
    <w:p w:rsidR="003B25A4" w:rsidRPr="003E0ED4" w:rsidRDefault="003B25A4" w:rsidP="003B25A4">
      <w:r w:rsidRPr="003E0ED4">
        <w:t>The real estate markets were in decline as higher interest rates and rising prices pushed homeownership beyond the reach homebuyers.</w:t>
      </w:r>
    </w:p>
    <w:p w:rsidR="003B25A4" w:rsidRPr="003E0ED4" w:rsidRDefault="003B25A4" w:rsidP="003B25A4">
      <w:r w:rsidRPr="003E0ED4">
        <w:t>"The housing market has cooled recently as buyers have struggled to afford homes," the Los Angeles Times reported this week.</w:t>
      </w:r>
    </w:p>
    <w:p w:rsidR="003B25A4" w:rsidRPr="003E0ED4" w:rsidRDefault="003B25A4" w:rsidP="003B25A4">
      <w:r w:rsidRPr="003E0ED4">
        <w:t>The Federal Reserve said Wednesday that the "recovery in the housing sector remained slow."</w:t>
      </w:r>
    </w:p>
    <w:p w:rsidR="003B25A4" w:rsidRPr="003E0ED4" w:rsidRDefault="003B25A4" w:rsidP="003B25A4">
      <w:r w:rsidRPr="003E0ED4">
        <w:t>And remember all that inventory businesses bought in the second half of 2013, believing the economy was going to take off? Well, their shelves were still full throughout the first quarter, resulting "in manufacturers receiving fewer orders" in the past three months, Reuters reported.</w:t>
      </w:r>
    </w:p>
    <w:p w:rsidR="003B25A4" w:rsidRPr="003E0ED4" w:rsidRDefault="003B25A4" w:rsidP="003B25A4">
      <w:r w:rsidRPr="003E0ED4">
        <w:t xml:space="preserve">But the biggest </w:t>
      </w:r>
      <w:proofErr w:type="gramStart"/>
      <w:r w:rsidRPr="003E0ED4">
        <w:t>factors behind the economy's decline is</w:t>
      </w:r>
      <w:proofErr w:type="gramEnd"/>
      <w:r w:rsidRPr="003E0ED4">
        <w:t xml:space="preserve"> the shrinking labor market, high, long-term jobless rates, and stagnant or declining incomes.</w:t>
      </w:r>
    </w:p>
    <w:p w:rsidR="003B25A4" w:rsidRPr="003E0ED4" w:rsidRDefault="003B25A4" w:rsidP="003B25A4">
      <w:r w:rsidRPr="003E0ED4">
        <w:t>"A separate report from the Bureau of Labor Statistics on Wednesday on the employment cost index showed that private sector wages and salaries in the first quarter of 2014 increased at the slowest rate since the bureau began tracking the data in March 1980,"</w:t>
      </w:r>
    </w:p>
    <w:p w:rsidR="003B25A4" w:rsidRPr="003E0ED4" w:rsidRDefault="003B25A4" w:rsidP="003B25A4">
      <w:proofErr w:type="gramStart"/>
      <w:r w:rsidRPr="003E0ED4">
        <w:t>the</w:t>
      </w:r>
      <w:proofErr w:type="gramEnd"/>
      <w:r w:rsidRPr="003E0ED4">
        <w:t xml:space="preserve"> Times reported.</w:t>
      </w:r>
    </w:p>
    <w:p w:rsidR="003B25A4" w:rsidRPr="003E0ED4" w:rsidRDefault="003B25A4" w:rsidP="003B25A4">
      <w:r w:rsidRPr="003E0ED4">
        <w:t xml:space="preserve">Little wonder, then, that the Conference Board reported Wednesday that U.S. consumer </w:t>
      </w:r>
      <w:r w:rsidRPr="003E0ED4">
        <w:rPr>
          <w:rStyle w:val="StyleBoldUnderline"/>
        </w:rPr>
        <w:t>confidence fell</w:t>
      </w:r>
      <w:r w:rsidRPr="003E0ED4">
        <w:t xml:space="preserve"> in April </w:t>
      </w:r>
      <w:r w:rsidRPr="003E0ED4">
        <w:rPr>
          <w:rStyle w:val="StyleBoldUnderline"/>
        </w:rPr>
        <w:t>as a result of growing concerns about job cuts</w:t>
      </w:r>
      <w:r w:rsidRPr="003E0ED4">
        <w:t xml:space="preserve"> and business pullbacks in investment.</w:t>
      </w:r>
    </w:p>
    <w:p w:rsidR="003B25A4" w:rsidRPr="003E0ED4" w:rsidRDefault="003B25A4" w:rsidP="003B25A4"/>
    <w:p w:rsidR="003B25A4" w:rsidRPr="003E0ED4" w:rsidRDefault="003B25A4" w:rsidP="003B25A4">
      <w:pPr>
        <w:rPr>
          <w:rStyle w:val="StyleBoldUnderline"/>
        </w:rPr>
      </w:pPr>
    </w:p>
    <w:p w:rsidR="007B78D1" w:rsidRPr="007B78D1" w:rsidRDefault="007B78D1" w:rsidP="00FF6C59">
      <w:pPr>
        <w:pStyle w:val="Heading4"/>
      </w:pPr>
      <w:r w:rsidRPr="007B78D1">
        <w:t>Economic decline doesn’t cause war- prefer consensus</w:t>
      </w:r>
    </w:p>
    <w:p w:rsidR="007B78D1" w:rsidRPr="00AE26D4" w:rsidRDefault="007B78D1" w:rsidP="007B78D1">
      <w:pPr>
        <w:rPr>
          <w:rStyle w:val="StyleStyleBold12pt"/>
        </w:rPr>
      </w:pPr>
      <w:r>
        <w:rPr>
          <w:rStyle w:val="StyleStyleBold12pt"/>
        </w:rPr>
        <w:t>Jaroslav</w:t>
      </w:r>
      <w:r w:rsidRPr="00AE26D4">
        <w:rPr>
          <w:rStyle w:val="StyleStyleBold12pt"/>
        </w:rPr>
        <w:t xml:space="preserve">, </w:t>
      </w:r>
      <w:r w:rsidRPr="00864F08">
        <w:rPr>
          <w:rStyle w:val="StyleStyleBold12pt"/>
        </w:rPr>
        <w:t>Ph.D. in Political Science</w:t>
      </w:r>
      <w:r w:rsidRPr="00AE26D4">
        <w:rPr>
          <w:rStyle w:val="StyleStyleBold12pt"/>
        </w:rPr>
        <w:t>,</w:t>
      </w:r>
      <w:r>
        <w:rPr>
          <w:rStyle w:val="StyleStyleBold12pt"/>
        </w:rPr>
        <w:t xml:space="preserve"> </w:t>
      </w:r>
      <w:r w:rsidRPr="00864F08">
        <w:rPr>
          <w:rStyle w:val="StyleStyleBold12pt"/>
        </w:rPr>
        <w:t>Associate Professor in the Department of International Affairs at the University of Georgia</w:t>
      </w:r>
      <w:r>
        <w:rPr>
          <w:rStyle w:val="StyleStyleBold12pt"/>
        </w:rPr>
        <w:t>,</w:t>
      </w:r>
      <w:r w:rsidRPr="00AE26D4">
        <w:rPr>
          <w:rStyle w:val="StyleStyleBold12pt"/>
        </w:rPr>
        <w:t xml:space="preserve"> </w:t>
      </w:r>
      <w:r>
        <w:rPr>
          <w:rStyle w:val="StyleStyleBold12pt"/>
        </w:rPr>
        <w:t>‘10</w:t>
      </w:r>
    </w:p>
    <w:p w:rsidR="007B78D1" w:rsidRPr="001F2FF8" w:rsidRDefault="007B78D1" w:rsidP="007B78D1">
      <w:pPr>
        <w:rPr>
          <w:color w:val="000000"/>
          <w:sz w:val="24"/>
        </w:rPr>
      </w:pPr>
      <w:r w:rsidRPr="001F2FF8">
        <w:rPr>
          <w:color w:val="000000"/>
          <w:sz w:val="24"/>
        </w:rPr>
        <w:t>[</w:t>
      </w:r>
      <w:r>
        <w:rPr>
          <w:color w:val="000000"/>
          <w:sz w:val="24"/>
        </w:rPr>
        <w:t>Tir</w:t>
      </w:r>
      <w:r w:rsidRPr="001F2FF8">
        <w:rPr>
          <w:color w:val="000000"/>
          <w:sz w:val="24"/>
        </w:rPr>
        <w:t xml:space="preserve">, </w:t>
      </w:r>
      <w:r w:rsidRPr="00864F08">
        <w:rPr>
          <w:color w:val="000000"/>
          <w:sz w:val="24"/>
        </w:rPr>
        <w:t>Territorial Diversion: Diversionary Theory of War and Territorial Conflict</w:t>
      </w:r>
      <w:r w:rsidRPr="001F2FF8">
        <w:rPr>
          <w:color w:val="000000"/>
          <w:sz w:val="24"/>
        </w:rPr>
        <w:t>,</w:t>
      </w:r>
      <w:r w:rsidRPr="001F2FF8">
        <w:rPr>
          <w:b/>
          <w:color w:val="000000"/>
          <w:sz w:val="24"/>
        </w:rPr>
        <w:t xml:space="preserve"> </w:t>
      </w:r>
      <w:r>
        <w:rPr>
          <w:color w:val="000000"/>
          <w:sz w:val="24"/>
        </w:rPr>
        <w:t>Volume 72: 413-425</w:t>
      </w:r>
      <w:r w:rsidRPr="001F2FF8">
        <w:rPr>
          <w:color w:val="000000"/>
          <w:sz w:val="24"/>
        </w:rPr>
        <w:t>]</w:t>
      </w:r>
    </w:p>
    <w:p w:rsidR="007B78D1" w:rsidRPr="00051E65" w:rsidRDefault="007B78D1" w:rsidP="007B78D1">
      <w:pPr>
        <w:rPr>
          <w:sz w:val="16"/>
        </w:rPr>
      </w:pPr>
    </w:p>
    <w:p w:rsidR="007B78D1" w:rsidRPr="004437C3" w:rsidRDefault="007B78D1" w:rsidP="007B78D1">
      <w:r w:rsidRPr="004437C3">
        <w:rPr>
          <w:rStyle w:val="StyleBoldUnderline"/>
        </w:rPr>
        <w:t>Empirical support for the economic growth rate is much weaker. The finding that poor economic performance is associated with a higher likelihood of territorial conflict initiation is significant only in Models 3–4.</w:t>
      </w:r>
      <w:hyperlink r:id="rId105" w:anchor="fn14" w:history="1">
        <w:r w:rsidRPr="004437C3">
          <w:rPr>
            <w:rStyle w:val="StyleBoldUnderline"/>
          </w:rPr>
          <w:t>14</w:t>
        </w:r>
      </w:hyperlink>
      <w:r w:rsidRPr="004437C3">
        <w:rPr>
          <w:rStyle w:val="StyleBoldUnderline"/>
        </w:rPr>
        <w:t xml:space="preserve"> The weak results are not altogether surprising given the findings from prior literature</w:t>
      </w:r>
      <w:r w:rsidRPr="004437C3">
        <w:t>. In accordance with the insignificant relationships of Models 1–2 and 5–6, Ostrom and Job (</w:t>
      </w:r>
      <w:hyperlink r:id="rId106" w:anchor="ref68" w:history="1">
        <w:r w:rsidRPr="004437C3">
          <w:t>1986</w:t>
        </w:r>
      </w:hyperlink>
      <w:r w:rsidRPr="004437C3">
        <w:t xml:space="preserve">), for example, note that </w:t>
      </w:r>
      <w:r w:rsidRPr="004437C3">
        <w:rPr>
          <w:rStyle w:val="StyleBoldUnderline"/>
        </w:rPr>
        <w:t>the likelihood that a U.S. President will use force is uncertain, as the bad economy might create incentives both to divert the public’s attention with a foreign adventure and to focus on solving the economic problem, thus reducing the inclination to act abroad.</w:t>
      </w:r>
      <w:r w:rsidRPr="004437C3">
        <w:t xml:space="preserve"> Similarly, </w:t>
      </w:r>
      <w:r w:rsidRPr="004437C3">
        <w:rPr>
          <w:rStyle w:val="StyleBoldUnderline"/>
        </w:rPr>
        <w:t>Fordham</w:t>
      </w:r>
      <w:r w:rsidRPr="004437C3">
        <w:t xml:space="preserve"> (</w:t>
      </w:r>
      <w:hyperlink r:id="rId107" w:anchor="ref22" w:history="1">
        <w:r w:rsidRPr="004437C3">
          <w:t>1998a</w:t>
        </w:r>
      </w:hyperlink>
      <w:r w:rsidRPr="004437C3">
        <w:t xml:space="preserve">, </w:t>
      </w:r>
      <w:hyperlink r:id="rId108" w:anchor="ref23" w:history="1">
        <w:r w:rsidRPr="004437C3">
          <w:t>1998b</w:t>
        </w:r>
      </w:hyperlink>
      <w:r w:rsidRPr="004437C3">
        <w:t>),</w:t>
      </w:r>
      <w:r w:rsidRPr="004437C3">
        <w:rPr>
          <w:u w:val="single"/>
        </w:rPr>
        <w:t xml:space="preserve"> </w:t>
      </w:r>
      <w:r w:rsidRPr="004437C3">
        <w:rPr>
          <w:rStyle w:val="StyleBoldUnderline"/>
        </w:rPr>
        <w:t>DeRouen</w:t>
      </w:r>
      <w:r w:rsidRPr="004437C3">
        <w:t xml:space="preserve"> (</w:t>
      </w:r>
      <w:hyperlink r:id="rId109" w:anchor="ref17" w:history="1">
        <w:r w:rsidRPr="004437C3">
          <w:t>1995</w:t>
        </w:r>
      </w:hyperlink>
      <w:r w:rsidRPr="004437C3">
        <w:t xml:space="preserve">), </w:t>
      </w:r>
      <w:r w:rsidRPr="004437C3">
        <w:rPr>
          <w:rStyle w:val="StyleBoldUnderline"/>
        </w:rPr>
        <w:t>and Gowa</w:t>
      </w:r>
      <w:r w:rsidRPr="004437C3">
        <w:t xml:space="preserve"> (</w:t>
      </w:r>
      <w:hyperlink r:id="rId110" w:anchor="ref34" w:history="1">
        <w:r w:rsidRPr="004437C3">
          <w:t>1998</w:t>
        </w:r>
      </w:hyperlink>
      <w:r w:rsidRPr="004437C3">
        <w:t xml:space="preserve">) </w:t>
      </w:r>
      <w:r w:rsidRPr="004437C3">
        <w:rPr>
          <w:rStyle w:val="StyleBoldUnderline"/>
        </w:rPr>
        <w:t>find no relation between a poor economy and U.S. use of force</w:t>
      </w:r>
      <w:r w:rsidRPr="004437C3">
        <w:rPr>
          <w:u w:val="single"/>
        </w:rPr>
        <w:t>.</w:t>
      </w:r>
      <w:r w:rsidRPr="004437C3">
        <w:t xml:space="preserve"> Furthermore, </w:t>
      </w:r>
      <w:r w:rsidRPr="004437C3">
        <w:rPr>
          <w:rStyle w:val="StyleBoldUnderline"/>
        </w:rPr>
        <w:t>Leeds and Davis</w:t>
      </w:r>
      <w:r w:rsidRPr="004437C3">
        <w:t xml:space="preserve"> (</w:t>
      </w:r>
      <w:hyperlink r:id="rId111" w:anchor="ref50" w:history="1">
        <w:r w:rsidRPr="004437C3">
          <w:t>1997</w:t>
        </w:r>
      </w:hyperlink>
      <w:r w:rsidRPr="004437C3">
        <w:t xml:space="preserve">) </w:t>
      </w:r>
      <w:r w:rsidRPr="004437C3">
        <w:rPr>
          <w:rStyle w:val="StyleBoldUnderline"/>
        </w:rPr>
        <w:t>conclude that the conflict-initiating behavior of 18 industrialized democracies is unrelated to economic conditions as do Pickering and Kisangani</w:t>
      </w:r>
      <w:r w:rsidRPr="004437C3">
        <w:t xml:space="preserve"> (</w:t>
      </w:r>
      <w:hyperlink r:id="rId112" w:anchor="ref69" w:history="1">
        <w:r w:rsidRPr="004437C3">
          <w:t>2005</w:t>
        </w:r>
      </w:hyperlink>
      <w:r w:rsidRPr="004437C3">
        <w:t xml:space="preserve">) </w:t>
      </w:r>
      <w:r w:rsidRPr="004437C3">
        <w:rPr>
          <w:rStyle w:val="StyleBoldUnderline"/>
        </w:rPr>
        <w:t>and Russett and Oneal</w:t>
      </w:r>
      <w:r w:rsidRPr="004437C3">
        <w:t xml:space="preserve"> (</w:t>
      </w:r>
      <w:hyperlink r:id="rId113" w:anchor="ref73" w:history="1">
        <w:r w:rsidRPr="004437C3">
          <w:t>2001</w:t>
        </w:r>
      </w:hyperlink>
      <w:r w:rsidRPr="004437C3">
        <w:t xml:space="preserve">) in global studies. In contrast and more in line with my findings of a </w:t>
      </w:r>
      <w:r w:rsidRPr="004437C3">
        <w:lastRenderedPageBreak/>
        <w:t>significant relationship (in Models 3–4), Hess and Orphanides (</w:t>
      </w:r>
      <w:hyperlink r:id="rId114" w:anchor="ref38" w:history="1">
        <w:r w:rsidRPr="004437C3">
          <w:t>1995</w:t>
        </w:r>
      </w:hyperlink>
      <w:r w:rsidRPr="004437C3">
        <w:t>), for example, argue that economic recessions are linked with forceful action by an incumbent U.S. president. Furthermore, Fordham’s (</w:t>
      </w:r>
      <w:hyperlink r:id="rId115" w:anchor="ref24" w:history="1">
        <w:r w:rsidRPr="004437C3">
          <w:t>2002</w:t>
        </w:r>
      </w:hyperlink>
      <w:r w:rsidRPr="004437C3">
        <w:t>) revision of Gowa’s (</w:t>
      </w:r>
      <w:hyperlink r:id="rId116" w:anchor="ref34" w:history="1">
        <w:r w:rsidRPr="004437C3">
          <w:t>1998</w:t>
        </w:r>
      </w:hyperlink>
      <w:r w:rsidRPr="004437C3">
        <w:t>) analysis shows some effect of a bad economy and DeRouen and Peake (</w:t>
      </w:r>
      <w:hyperlink r:id="rId117" w:anchor="ref19" w:history="1">
        <w:r w:rsidRPr="004437C3">
          <w:t>2002</w:t>
        </w:r>
      </w:hyperlink>
      <w:r w:rsidRPr="004437C3">
        <w:t>) report that U.S. use of force diverts the public’s attention from a poor economy. Among cross-national studies, Oneal and Russett (</w:t>
      </w:r>
      <w:hyperlink r:id="rId118" w:anchor="ref66" w:history="1">
        <w:r w:rsidRPr="004437C3">
          <w:t>1997</w:t>
        </w:r>
      </w:hyperlink>
      <w:r w:rsidRPr="004437C3">
        <w:t>) report that slow growth increases the incidence of militarized disputes, as does Russett (</w:t>
      </w:r>
      <w:hyperlink r:id="rId119" w:anchor="ref72" w:history="1">
        <w:r w:rsidRPr="004437C3">
          <w:t>1990</w:t>
        </w:r>
      </w:hyperlink>
      <w:r w:rsidRPr="004437C3">
        <w:t>)—but only for the United States; slow growth does not affect the behavior of other countries. Kisangani and Pickering (</w:t>
      </w:r>
      <w:hyperlink r:id="rId120" w:anchor="ref49" w:history="1">
        <w:r w:rsidRPr="004437C3">
          <w:t>2007</w:t>
        </w:r>
      </w:hyperlink>
      <w:r w:rsidRPr="004437C3">
        <w:t>) report some significant associations, but they are sensitive to model specification, while Tir and Jasinski (</w:t>
      </w:r>
      <w:hyperlink r:id="rId121" w:anchor="ref84" w:history="1">
        <w:r w:rsidRPr="004437C3">
          <w:t>2008</w:t>
        </w:r>
      </w:hyperlink>
      <w:r w:rsidRPr="004437C3">
        <w:t>) find a clearer link between economic underperformance and increased attacks on domestic ethnic minorities. While none of these works has focused on territorial diversions, my own inconsistent findings for economic growth fit well with the mixed results reported in the literature.</w:t>
      </w:r>
      <w:hyperlink r:id="rId122" w:anchor="fn15" w:history="1">
        <w:r w:rsidRPr="004437C3">
          <w:t>15</w:t>
        </w:r>
      </w:hyperlink>
      <w:r w:rsidRPr="004437C3">
        <w:t xml:space="preserve"> Hypothesis 1 thus receives strong support via the unpopularity variable but only weak support via the economic growth variable. </w:t>
      </w:r>
      <w:r w:rsidRPr="004437C3">
        <w:rPr>
          <w:rStyle w:val="StyleBoldUnderline"/>
        </w:rPr>
        <w:t>These results suggest that embattled leaders are much more likely to respond with territorial diversions to direct signs of their unpopularity (e.g., strikes, protests, riots) than to general background conditions such as economic malaise.</w:t>
      </w:r>
      <w:r w:rsidRPr="004437C3">
        <w:t xml:space="preserve">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7B78D1" w:rsidRDefault="007B78D1" w:rsidP="007B78D1">
      <w:pPr>
        <w:rPr>
          <w:sz w:val="16"/>
        </w:rPr>
      </w:pPr>
    </w:p>
    <w:p w:rsidR="007B78D1" w:rsidRPr="007B78D1" w:rsidRDefault="007B78D1" w:rsidP="00FF6C59">
      <w:pPr>
        <w:pStyle w:val="Heading4"/>
      </w:pPr>
      <w:r w:rsidRPr="007B78D1">
        <w:t>The economy is resilient- empirics prove</w:t>
      </w:r>
    </w:p>
    <w:p w:rsidR="007B78D1" w:rsidRPr="00AE26D4" w:rsidRDefault="007B78D1" w:rsidP="007B78D1">
      <w:pPr>
        <w:rPr>
          <w:rStyle w:val="StyleStyleBold12pt"/>
        </w:rPr>
      </w:pPr>
      <w:r>
        <w:rPr>
          <w:rStyle w:val="StyleStyleBold12pt"/>
        </w:rPr>
        <w:t>Zakaria</w:t>
      </w:r>
      <w:r w:rsidRPr="00AE26D4">
        <w:rPr>
          <w:rStyle w:val="StyleStyleBold12pt"/>
        </w:rPr>
        <w:t xml:space="preserve">, </w:t>
      </w:r>
      <w:r w:rsidRPr="004437C3">
        <w:rPr>
          <w:rStyle w:val="StyleStyleBold12pt"/>
        </w:rPr>
        <w:t>editor of Newsweek International</w:t>
      </w:r>
      <w:r w:rsidRPr="00AE26D4">
        <w:rPr>
          <w:rStyle w:val="StyleStyleBold12pt"/>
        </w:rPr>
        <w:t xml:space="preserve">, </w:t>
      </w:r>
      <w:r>
        <w:rPr>
          <w:rStyle w:val="StyleStyleBold12pt"/>
        </w:rPr>
        <w:t>‘09</w:t>
      </w:r>
      <w:r w:rsidRPr="00AE26D4">
        <w:rPr>
          <w:rStyle w:val="StyleStyleBold12pt"/>
        </w:rPr>
        <w:t xml:space="preserve"> </w:t>
      </w:r>
    </w:p>
    <w:p w:rsidR="007B78D1" w:rsidRPr="00AE26D4" w:rsidRDefault="007B78D1" w:rsidP="007B78D1">
      <w:pPr>
        <w:rPr>
          <w:color w:val="000000"/>
          <w:sz w:val="24"/>
        </w:rPr>
      </w:pPr>
      <w:r>
        <w:rPr>
          <w:color w:val="000000"/>
          <w:sz w:val="24"/>
        </w:rPr>
        <w:t>[Fareed</w:t>
      </w:r>
      <w:r w:rsidRPr="00AE26D4">
        <w:rPr>
          <w:color w:val="000000"/>
          <w:sz w:val="24"/>
        </w:rPr>
        <w:t xml:space="preserve">, </w:t>
      </w:r>
      <w:r>
        <w:rPr>
          <w:color w:val="000000"/>
          <w:sz w:val="24"/>
        </w:rPr>
        <w:t>December 2009</w:t>
      </w:r>
      <w:r w:rsidRPr="00AE26D4">
        <w:rPr>
          <w:color w:val="000000"/>
          <w:sz w:val="24"/>
        </w:rPr>
        <w:t xml:space="preserve">, </w:t>
      </w:r>
      <w:r>
        <w:rPr>
          <w:color w:val="000000"/>
          <w:sz w:val="24"/>
        </w:rPr>
        <w:t>Newsweek International</w:t>
      </w:r>
      <w:r w:rsidRPr="00AE26D4">
        <w:rPr>
          <w:color w:val="000000"/>
          <w:sz w:val="24"/>
        </w:rPr>
        <w:t>, “</w:t>
      </w:r>
      <w:r>
        <w:rPr>
          <w:color w:val="000000"/>
          <w:sz w:val="24"/>
        </w:rPr>
        <w:t>The Secrets of Stability</w:t>
      </w:r>
      <w:r w:rsidRPr="00AE26D4">
        <w:rPr>
          <w:color w:val="000000"/>
          <w:sz w:val="24"/>
        </w:rPr>
        <w:t xml:space="preserve">,” </w:t>
      </w:r>
      <w:r>
        <w:t>http://www.newsweek.com/id/226425/page/2]</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7B78D1" w:rsidRDefault="007B78D1" w:rsidP="007B78D1"/>
    <w:p w:rsidR="007B78D1" w:rsidRPr="00BC4ACC" w:rsidRDefault="007B78D1" w:rsidP="007B78D1">
      <w:r w:rsidRPr="004437C3">
        <w:rPr>
          <w:rStyle w:val="StyleBoldUnderline"/>
        </w:rPr>
        <w:t>One year ago</w:t>
      </w:r>
      <w:r w:rsidRPr="00BC4ACC">
        <w:t xml:space="preserve">, the world seemed as if it might be coming apart. </w:t>
      </w:r>
      <w:r w:rsidRPr="004437C3">
        <w:rPr>
          <w:rStyle w:val="StyleBoldUnderline"/>
        </w:rPr>
        <w:t>The global financial system</w:t>
      </w:r>
      <w:r w:rsidRPr="00BC4ACC">
        <w:t xml:space="preserve">, which had fueled a great expansion of capitalism and trade across the world, </w:t>
      </w:r>
      <w:r w:rsidRPr="004437C3">
        <w:rPr>
          <w:rStyle w:val="StyleBoldUnderline"/>
        </w:rPr>
        <w:t>was crumbling. All the certainties of the age of globalization</w:t>
      </w:r>
      <w:r w:rsidRPr="00BC4ACC">
        <w:t>—about the virtues of free markets, trade, and technology—</w:t>
      </w:r>
      <w:r w:rsidRPr="004437C3">
        <w:rPr>
          <w:rStyle w:val="StyleBoldUnderline"/>
        </w:rPr>
        <w:t>were being called into question. Faith in the American model had collapsed. The financial industry had crumbled.</w:t>
      </w:r>
      <w:r w:rsidRPr="00BC4ACC">
        <w:t xml:space="preserve"> Once-roaring emerging markets like </w:t>
      </w:r>
      <w:r w:rsidRPr="004437C3">
        <w:rPr>
          <w:rStyle w:val="StyleBoldUnderline"/>
        </w:rPr>
        <w:t>China, India, and Brazil were sinking. Worldwide trade was shrinking to a degree not seen since the 1930s</w:t>
      </w:r>
      <w:r w:rsidRPr="00BC4ACC">
        <w:t xml:space="preserve">.  Pundits whose bearishness had been vindicated predicted we were doomed to a long, painful bust, with cascading failures in sector after sector, country after country. In a widely cited essay that appeared in The Atlantic n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4437C3">
        <w:rPr>
          <w:rStyle w:val="StyleBoldUnderline"/>
        </w:rPr>
        <w:t>Others predicted that these economic shocks would lead to political instability and violence in the worst-hit countries</w:t>
      </w:r>
      <w:r w:rsidRPr="00BC4ACC">
        <w:t xml:space="preserve">. At his confirmation hearing in February, </w:t>
      </w:r>
      <w:r w:rsidRPr="004437C3">
        <w:t>the new U.S. director of national intelligence, Adm. Dennis Blair,</w:t>
      </w:r>
      <w:r w:rsidRPr="00BC4ACC">
        <w:t xml:space="preserve">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4437C3">
        <w:rPr>
          <w:rStyle w:val="StyleBoldUnderline"/>
        </w:rPr>
        <w:t>Of one thing everyone was sure: nothing would ever be the same again. Not the financial industry, not capitalism, not globalization. One year later, how much has the world really changed?</w:t>
      </w:r>
      <w:r w:rsidRPr="00BC4ACC">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w:t>
      </w:r>
      <w:r w:rsidRPr="00BC4ACC">
        <w:lastRenderedPageBreak/>
        <w:t xml:space="preserve">to the crisis—soaring debt and fears of inflation. But overall, </w:t>
      </w:r>
      <w:r w:rsidRPr="004437C3">
        <w:rPr>
          <w:rStyle w:val="StyleBoldUnderline"/>
        </w:rPr>
        <w:t>things look nothing like they did in the 1930s</w:t>
      </w:r>
      <w:r w:rsidRPr="00BC4ACC">
        <w:t xml:space="preserve">. </w:t>
      </w:r>
      <w:r w:rsidRPr="004437C3">
        <w:rPr>
          <w:rStyle w:val="StyleBoldUnderline"/>
        </w:rPr>
        <w:t>The predictions of economic and political collapse have not materialized at all.</w:t>
      </w:r>
      <w:r w:rsidRPr="00BC4ACC">
        <w:t xml:space="preserve"> A key measure of fear and fragility is the ability of poor and unstable countries to borrow money on the debt markets. So consider this: </w:t>
      </w:r>
      <w:r w:rsidRPr="004437C3">
        <w:rPr>
          <w:rStyle w:val="StyleBoldUnderline"/>
        </w:rPr>
        <w:t>the sovereign bonds of tottering Pakistan have returned 168 percent so far this year.</w:t>
      </w:r>
      <w:r w:rsidRPr="00BC4ACC">
        <w:t xml:space="preserve"> All this doesn't add up to a recovery yet, but it does reflect a return to some level of normalcy. And that rebound has been so rapid that even the shrewdest observers remain puzzled. "The question I have at the back of my head is 'Is that it?' </w:t>
      </w:r>
      <w:proofErr w:type="gramStart"/>
      <w:r w:rsidRPr="00BC4ACC">
        <w:t>" says</w:t>
      </w:r>
      <w:proofErr w:type="gramEnd"/>
      <w:r w:rsidRPr="00BC4ACC">
        <w:t xml:space="preserve"> Charles Kaye, the co-head of Warburg Pincus. "We had this huge crisis, and now we're back to business as usual?"</w:t>
      </w:r>
      <w:r>
        <w:t xml:space="preserve"> </w:t>
      </w:r>
      <w:r w:rsidRPr="004437C3">
        <w:rPr>
          <w:rStyle w:val="StyleBoldUnderline"/>
        </w:rPr>
        <w:t>This revival did not happen because markets managed to stabilize themselves on their own. Rather, governments, having learned the lessons of the Great Depression, were determined not to repeat the same mistakes once this crisis hit.</w:t>
      </w:r>
      <w:r w:rsidRPr="00BC4ACC">
        <w:t xml:space="preserve"> By massively expanding state support for the economy—through central banks and national treasuries—</w:t>
      </w:r>
      <w:r w:rsidRPr="004437C3">
        <w:rPr>
          <w:rStyle w:val="StyleBoldUnderline"/>
        </w:rPr>
        <w:t>they buffered the worst of the damage</w:t>
      </w:r>
      <w:r w:rsidRPr="00BC4ACC">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4437C3">
        <w:rPr>
          <w:rStyle w:val="StyleBoldUnderline"/>
        </w:rPr>
        <w:t>rallies</w:t>
      </w:r>
      <w:r w:rsidRPr="00BC4ACC">
        <w:t xml:space="preserve"> also </w:t>
      </w:r>
      <w:r w:rsidRPr="004437C3">
        <w:rPr>
          <w:rStyle w:val="StyleBoldUnderline"/>
        </w:rPr>
        <w:t>demonstrate the return of confidence, and confidence is a very powerful economic force.</w:t>
      </w:r>
      <w:r w:rsidRPr="00BC4ACC">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437C3">
        <w:rPr>
          <w:rStyle w:val="StyleBoldUnderline"/>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w:t>
      </w:r>
      <w:r w:rsidRPr="004437C3">
        <w:rPr>
          <w:rStyle w:val="Emphasis"/>
        </w:rPr>
        <w:t xml:space="preserve">The current global economic system is inherently </w:t>
      </w:r>
      <w:r w:rsidRPr="004437C3">
        <w:t>more</w:t>
      </w:r>
      <w:r w:rsidRPr="004437C3">
        <w:rPr>
          <w:rStyle w:val="Emphasis"/>
        </w:rPr>
        <w:t xml:space="preserve"> resilient</w:t>
      </w:r>
      <w:r w:rsidRPr="00BC4ACC">
        <w:t xml:space="preserve"> than we think. The world today is characterized by three major forces for stability, each reinforcing the other and each historical in nature.</w:t>
      </w:r>
    </w:p>
    <w:p w:rsidR="007B78D1" w:rsidRDefault="007B78D1" w:rsidP="007B78D1"/>
    <w:p w:rsidR="003B25A4" w:rsidRPr="003E0ED4" w:rsidRDefault="003B25A4" w:rsidP="003B25A4">
      <w:pPr>
        <w:rPr>
          <w:rStyle w:val="StyleBoldUnderline"/>
        </w:rPr>
      </w:pPr>
    </w:p>
    <w:p w:rsidR="003B25A4" w:rsidRPr="003E0ED4" w:rsidRDefault="003B25A4" w:rsidP="003B25A4"/>
    <w:p w:rsidR="003B25A4" w:rsidRPr="003E0ED4" w:rsidRDefault="003B25A4" w:rsidP="003B25A4"/>
    <w:p w:rsidR="003B25A4" w:rsidRPr="003E0ED4" w:rsidRDefault="003B25A4" w:rsidP="003B25A4">
      <w:pPr>
        <w:rPr>
          <w:rStyle w:val="StyleBoldUnderline"/>
        </w:rPr>
      </w:pPr>
    </w:p>
    <w:p w:rsidR="003B25A4" w:rsidRPr="003E0ED4" w:rsidRDefault="003B25A4" w:rsidP="003B25A4"/>
    <w:p w:rsidR="009847B4" w:rsidRDefault="009847B4" w:rsidP="009847B4">
      <w:pPr>
        <w:pStyle w:val="Heading1"/>
        <w:spacing w:before="0"/>
        <w:rPr>
          <w:rFonts w:cs="Times New Roman"/>
        </w:rPr>
      </w:pPr>
    </w:p>
    <w:p w:rsidR="009847B4" w:rsidRPr="008B7935" w:rsidRDefault="009847B4" w:rsidP="009847B4"/>
    <w:p w:rsidR="009847B4" w:rsidRPr="003E0ED4" w:rsidRDefault="009847B4" w:rsidP="009847B4">
      <w:pPr>
        <w:pStyle w:val="Heading1"/>
        <w:spacing w:before="0"/>
        <w:rPr>
          <w:rFonts w:cs="Times New Roman"/>
        </w:rPr>
      </w:pPr>
      <w:r w:rsidRPr="003E0ED4">
        <w:rPr>
          <w:rFonts w:cs="Times New Roman"/>
        </w:rPr>
        <w:lastRenderedPageBreak/>
        <w:t>Neg</w:t>
      </w:r>
    </w:p>
    <w:p w:rsidR="009847B4" w:rsidRPr="003E0ED4" w:rsidRDefault="009847B4" w:rsidP="009847B4"/>
    <w:p w:rsidR="009847B4" w:rsidRPr="003E0ED4" w:rsidRDefault="009847B4" w:rsidP="009847B4">
      <w:pPr>
        <w:pStyle w:val="Heading2"/>
        <w:rPr>
          <w:rFonts w:cs="Times New Roman"/>
        </w:rPr>
      </w:pPr>
      <w:r w:rsidRPr="003E0ED4">
        <w:rPr>
          <w:rFonts w:cs="Times New Roman"/>
        </w:rPr>
        <w:lastRenderedPageBreak/>
        <w:t>Gas Diplomacy</w:t>
      </w:r>
    </w:p>
    <w:p w:rsidR="009847B4" w:rsidRPr="003E0ED4" w:rsidRDefault="009847B4" w:rsidP="009847B4">
      <w:pPr>
        <w:pStyle w:val="Heading3"/>
        <w:rPr>
          <w:rFonts w:cs="Times New Roman"/>
        </w:rPr>
      </w:pPr>
      <w:r w:rsidRPr="003E0ED4">
        <w:rPr>
          <w:rFonts w:cs="Times New Roman"/>
        </w:rPr>
        <w:lastRenderedPageBreak/>
        <w:t>Generic</w:t>
      </w:r>
    </w:p>
    <w:p w:rsidR="00CE4D50" w:rsidRDefault="00CE4D50" w:rsidP="00CE4D50">
      <w:pPr>
        <w:rPr>
          <w:b/>
        </w:rPr>
      </w:pPr>
    </w:p>
    <w:p w:rsidR="009847B4" w:rsidRPr="00CE4D50" w:rsidRDefault="009847B4" w:rsidP="00861056">
      <w:pPr>
        <w:pStyle w:val="Heading4"/>
      </w:pPr>
      <w:r w:rsidRPr="00CE4D50">
        <w:t>LNG exports hurt energy diplomacy – require sustained diplomatic engagement, and cause credibility issues</w:t>
      </w:r>
    </w:p>
    <w:p w:rsidR="009847B4" w:rsidRPr="003E0ED4" w:rsidRDefault="009847B4" w:rsidP="009847B4">
      <w:pPr>
        <w:rPr>
          <w:rStyle w:val="StyleStyleBold12pt"/>
        </w:rPr>
      </w:pPr>
      <w:r w:rsidRPr="003E0ED4">
        <w:rPr>
          <w:rStyle w:val="StyleStyleBold12pt"/>
        </w:rPr>
        <w:t>Kirkland, Energywire deputy editor, 12</w:t>
      </w:r>
    </w:p>
    <w:p w:rsidR="009847B4" w:rsidRPr="003E0ED4" w:rsidRDefault="009847B4" w:rsidP="009847B4">
      <w:r w:rsidRPr="003E0ED4">
        <w:t>[Joel, 8/13, Environment and Energy Publishing, “Natural gas cuts deeper path into U.S. goals abroad</w:t>
      </w:r>
      <w:r w:rsidRPr="003E0ED4">
        <w:rPr>
          <w:sz w:val="24"/>
        </w:rPr>
        <w:t>,” http://www.eenews.net/stories/1059968690, accessed 6/29/14, AC]</w:t>
      </w:r>
    </w:p>
    <w:p w:rsidR="009847B4" w:rsidRPr="002A7A77" w:rsidRDefault="009847B4" w:rsidP="009847B4"/>
    <w:p w:rsidR="009847B4" w:rsidRPr="002A7A77" w:rsidRDefault="009847B4" w:rsidP="009847B4">
      <w:r w:rsidRPr="002A7A77">
        <w:t>"</w:t>
      </w:r>
      <w:r w:rsidRPr="002A7A77">
        <w:rPr>
          <w:rStyle w:val="TitleChar"/>
          <w:b w:val="0"/>
        </w:rPr>
        <w:t xml:space="preserve">You need a permanent diplomatic presence to sustain a long-term policy," said </w:t>
      </w:r>
      <w:r w:rsidRPr="002A7A77">
        <w:t xml:space="preserve">David </w:t>
      </w:r>
      <w:r w:rsidRPr="002A7A77">
        <w:rPr>
          <w:rStyle w:val="TitleChar"/>
          <w:b w:val="0"/>
        </w:rPr>
        <w:t>Goldwyn, a former State Department global energy affairs coordinator.</w:t>
      </w:r>
      <w:r w:rsidRPr="002A7A77">
        <w:t xml:space="preserve">¶ </w:t>
      </w:r>
    </w:p>
    <w:p w:rsidR="009847B4" w:rsidRPr="002A7A77" w:rsidRDefault="009847B4" w:rsidP="009847B4">
      <w:r w:rsidRPr="002A7A77">
        <w:rPr>
          <w:rStyle w:val="TitleChar"/>
          <w:b w:val="0"/>
        </w:rPr>
        <w:t xml:space="preserve">Goldwyn helped establish State's "global shale gas initiative." </w:t>
      </w:r>
      <w:r w:rsidRPr="002A7A77">
        <w:t xml:space="preserve">In 2010, that became the Unconventional Gas Technical Engagement Program. The administration calls it part climate policy. Burning natural gas produces half the carbon emissions of coal. In Europe, gas production has political aims. In China, U.S. assistance in Sichuan Basin shale gas fields or with coalbed methane projects is also commercial interest for U.S. companies.¶ </w:t>
      </w:r>
    </w:p>
    <w:p w:rsidR="009847B4" w:rsidRPr="002A7A77" w:rsidRDefault="009847B4" w:rsidP="009847B4">
      <w:r w:rsidRPr="002A7A77">
        <w:rPr>
          <w:rStyle w:val="TitleChar"/>
          <w:b w:val="0"/>
        </w:rPr>
        <w:t xml:space="preserve">Goldwyn </w:t>
      </w:r>
      <w:r w:rsidRPr="002A7A77">
        <w:t xml:space="preserve">credited Pascual with getting the office up and running quickly. Still, he </w:t>
      </w:r>
      <w:r w:rsidRPr="002A7A77">
        <w:rPr>
          <w:rStyle w:val="TitleChar"/>
          <w:b w:val="0"/>
        </w:rPr>
        <w:t xml:space="preserve">said it is unclear the extent to which the State Department is actively promoting the penetration of </w:t>
      </w:r>
      <w:r w:rsidRPr="002A7A77">
        <w:t>domestic gas and liquefied natural gas (</w:t>
      </w:r>
      <w:r w:rsidRPr="002A7A77">
        <w:rPr>
          <w:rStyle w:val="TitleChar"/>
          <w:b w:val="0"/>
        </w:rPr>
        <w:t>LNG</w:t>
      </w:r>
      <w:r w:rsidRPr="002A7A77">
        <w:t xml:space="preserve">) </w:t>
      </w:r>
      <w:r w:rsidRPr="002A7A77">
        <w:rPr>
          <w:rStyle w:val="TitleChar"/>
          <w:b w:val="0"/>
        </w:rPr>
        <w:t xml:space="preserve">imports </w:t>
      </w:r>
      <w:r w:rsidRPr="002A7A77">
        <w:t xml:space="preserve">to replace coal.¶ U.S.-based multinational oil companies Exxon Mobil Corp., Chevron Corp. and ConocoPhillips have stakes in multibillion-dollar LNG export projects in the Asia-Pacific region and the Middle East. At least one LNG export terminal is expected to be built along the coast of Louisiana.¶ </w:t>
      </w:r>
    </w:p>
    <w:p w:rsidR="009847B4" w:rsidRPr="002A7A77" w:rsidRDefault="009847B4" w:rsidP="009847B4">
      <w:r w:rsidRPr="002A7A77">
        <w:rPr>
          <w:rStyle w:val="TitleChar"/>
          <w:b w:val="0"/>
        </w:rPr>
        <w:t xml:space="preserve">"We haven't figured out how we'll use LNG exports as a tool of diplomacy," </w:t>
      </w:r>
      <w:r w:rsidRPr="002A7A77">
        <w:t xml:space="preserve">Goldwyn said. </w:t>
      </w:r>
      <w:r w:rsidRPr="002A7A77">
        <w:rPr>
          <w:rStyle w:val="TitleChar"/>
          <w:b w:val="0"/>
        </w:rPr>
        <w:t xml:space="preserve">"The administration is </w:t>
      </w:r>
      <w:r w:rsidRPr="002A7A77">
        <w:t xml:space="preserve">still a little bit </w:t>
      </w:r>
      <w:r w:rsidRPr="002A7A77">
        <w:rPr>
          <w:rStyle w:val="TitleChar"/>
          <w:b w:val="0"/>
        </w:rPr>
        <w:t xml:space="preserve">conflicted on whether it wants to promote increased use of natural gas </w:t>
      </w:r>
      <w:r w:rsidRPr="002A7A77">
        <w:t xml:space="preserve">overseas </w:t>
      </w:r>
      <w:r w:rsidRPr="002A7A77">
        <w:rPr>
          <w:rStyle w:val="TitleChar"/>
          <w:b w:val="0"/>
        </w:rPr>
        <w:t>while it's still pursuing a renewables agenda here."</w:t>
      </w:r>
      <w:r w:rsidRPr="002A7A77">
        <w:t xml:space="preserve">¶ </w:t>
      </w:r>
    </w:p>
    <w:p w:rsidR="009847B4" w:rsidRPr="002A7A77" w:rsidRDefault="009847B4" w:rsidP="009847B4">
      <w:r w:rsidRPr="002A7A77">
        <w:t xml:space="preserve">The administration has appeared equally conflicted as domestic drilling became an issue at home. </w:t>
      </w:r>
      <w:r w:rsidRPr="002A7A77">
        <w:rPr>
          <w:rStyle w:val="TitleChar"/>
          <w:b w:val="0"/>
        </w:rPr>
        <w:t>Since Obama has taken office</w:t>
      </w:r>
      <w:r w:rsidRPr="002A7A77">
        <w:t xml:space="preserve">, the oil and gas industry's rapid </w:t>
      </w:r>
      <w:r w:rsidRPr="002A7A77">
        <w:rPr>
          <w:rStyle w:val="TitleChar"/>
          <w:b w:val="0"/>
        </w:rPr>
        <w:t xml:space="preserve">development of </w:t>
      </w:r>
      <w:r w:rsidRPr="002A7A77">
        <w:t xml:space="preserve">shale </w:t>
      </w:r>
      <w:r w:rsidRPr="002A7A77">
        <w:rPr>
          <w:rStyle w:val="TitleChar"/>
          <w:b w:val="0"/>
        </w:rPr>
        <w:t xml:space="preserve">gas </w:t>
      </w:r>
      <w:r w:rsidRPr="002A7A77">
        <w:t xml:space="preserve">and tight oil formations outside major metropolitan areas </w:t>
      </w:r>
      <w:r w:rsidRPr="002A7A77">
        <w:rPr>
          <w:rStyle w:val="TitleChar"/>
          <w:b w:val="0"/>
        </w:rPr>
        <w:t xml:space="preserve">has sparked an environmental backlash. </w:t>
      </w:r>
      <w:r w:rsidRPr="002A7A77">
        <w:t>Still, the White House is caught up in a slow economic recovery, and jobs and sectors are building up around North American oil and gas.</w:t>
      </w:r>
    </w:p>
    <w:p w:rsidR="009847B4" w:rsidRPr="002A7A77" w:rsidRDefault="009847B4" w:rsidP="009847B4"/>
    <w:p w:rsidR="009847B4" w:rsidRPr="003E0ED4" w:rsidRDefault="009847B4" w:rsidP="009847B4">
      <w:pPr>
        <w:pStyle w:val="Heading3"/>
        <w:rPr>
          <w:rFonts w:cs="Times New Roman"/>
        </w:rPr>
      </w:pPr>
      <w:r w:rsidRPr="003E0ED4">
        <w:rPr>
          <w:rFonts w:cs="Times New Roman"/>
        </w:rPr>
        <w:lastRenderedPageBreak/>
        <w:t>Japan</w:t>
      </w:r>
    </w:p>
    <w:p w:rsidR="00CE4D50" w:rsidRDefault="00CE4D50" w:rsidP="00CE4D50">
      <w:pPr>
        <w:rPr>
          <w:b/>
        </w:rPr>
      </w:pPr>
    </w:p>
    <w:p w:rsidR="009847B4" w:rsidRPr="00CE4D50" w:rsidRDefault="009847B4" w:rsidP="00861056">
      <w:pPr>
        <w:pStyle w:val="Heading4"/>
      </w:pPr>
      <w:r w:rsidRPr="00CE4D50">
        <w:t xml:space="preserve">US LNG would be shipped to Europe, not Asia—it’s much closer—reject their </w:t>
      </w:r>
      <w:proofErr w:type="gramStart"/>
      <w:r w:rsidRPr="00CE4D50">
        <w:t>ev</w:t>
      </w:r>
      <w:proofErr w:type="gramEnd"/>
      <w:r w:rsidRPr="00CE4D50">
        <w:t xml:space="preserve"> from Brookings</w:t>
      </w:r>
    </w:p>
    <w:p w:rsidR="009847B4" w:rsidRPr="003E0ED4" w:rsidRDefault="009847B4" w:rsidP="009847B4">
      <w:pPr>
        <w:rPr>
          <w:rStyle w:val="StyleStyleBold12pt"/>
        </w:rPr>
      </w:pPr>
      <w:r w:rsidRPr="003E0ED4">
        <w:rPr>
          <w:rStyle w:val="StyleStyleBold12pt"/>
        </w:rPr>
        <w:t>Giberson, Texas Tech Center for Energy Commerce Instructor, 12</w:t>
      </w:r>
    </w:p>
    <w:p w:rsidR="009847B4" w:rsidRPr="003E0ED4" w:rsidRDefault="009847B4" w:rsidP="009847B4">
      <w:pPr>
        <w:rPr>
          <w:sz w:val="24"/>
        </w:rPr>
      </w:pPr>
      <w:r w:rsidRPr="003E0ED4">
        <w:rPr>
          <w:sz w:val="24"/>
        </w:rPr>
        <w:t>[Michael, 2/21/12, Siemens Energy Collective, “Is Asia the next big energy market for the US</w:t>
      </w:r>
      <w:proofErr w:type="gramStart"/>
      <w:r w:rsidRPr="003E0ED4">
        <w:rPr>
          <w:sz w:val="24"/>
        </w:rPr>
        <w:t>?,</w:t>
      </w:r>
      <w:proofErr w:type="gramEnd"/>
      <w:r w:rsidRPr="003E0ED4">
        <w:rPr>
          <w:sz w:val="24"/>
        </w:rPr>
        <w:t>” http://theenergycollective.com/michaelgiberson/77169/lng-exports-view-brookings-institution, accessed 6/29/14, AC]</w:t>
      </w:r>
    </w:p>
    <w:p w:rsidR="009847B4" w:rsidRPr="003E0ED4" w:rsidRDefault="009847B4" w:rsidP="009847B4">
      <w:pPr>
        <w:rPr>
          <w:rStyle w:val="StyleStyleBold12pt"/>
          <w:b w:val="0"/>
          <w:bCs w:val="0"/>
          <w:szCs w:val="20"/>
        </w:rPr>
      </w:pPr>
    </w:p>
    <w:p w:rsidR="009847B4" w:rsidRPr="002A7A77" w:rsidRDefault="009847B4" w:rsidP="009847B4">
      <w:r w:rsidRPr="002A7A77">
        <w:rPr>
          <w:rStyle w:val="TitleChar"/>
          <w:b w:val="0"/>
        </w:rPr>
        <w:t>The Brookings Institution’s</w:t>
      </w:r>
      <w:r w:rsidRPr="002A7A77">
        <w:t xml:space="preserve"> Energy Security Initiative </w:t>
      </w:r>
      <w:r w:rsidRPr="002A7A77">
        <w:rPr>
          <w:rStyle w:val="TitleChar"/>
          <w:b w:val="0"/>
        </w:rPr>
        <w:t>has been looking at the changing natural gas market</w:t>
      </w:r>
      <w:r w:rsidRPr="002A7A77">
        <w:t xml:space="preserve"> including, among other things, potential issues surrounding LNG exports from the United States. Overall it looks like reasonable stuff.</w:t>
      </w:r>
    </w:p>
    <w:p w:rsidR="009847B4" w:rsidRPr="002A7A77" w:rsidRDefault="009847B4" w:rsidP="009847B4">
      <w:r w:rsidRPr="002A7A77">
        <w:rPr>
          <w:rStyle w:val="TitleChar"/>
          <w:b w:val="0"/>
        </w:rPr>
        <w:t>But one claim made</w:t>
      </w:r>
      <w:r w:rsidRPr="002A7A77">
        <w:t xml:space="preserve"> in a </w:t>
      </w:r>
      <w:hyperlink r:id="rId123" w:tgtFrame="_blank" w:history="1">
        <w:r w:rsidRPr="002A7A77">
          <w:rPr>
            <w:rStyle w:val="Hyperlink"/>
          </w:rPr>
          <w:t>recent Brooking report</w:t>
        </w:r>
      </w:hyperlink>
      <w:r w:rsidRPr="002A7A77">
        <w:t> [pdf], highlighted in </w:t>
      </w:r>
      <w:hyperlink r:id="rId124" w:tgtFrame="_blank" w:history="1">
        <w:r w:rsidRPr="002A7A77">
          <w:rPr>
            <w:rStyle w:val="Hyperlink"/>
          </w:rPr>
          <w:t>a Wall Street Journal article today</w:t>
        </w:r>
      </w:hyperlink>
      <w:r w:rsidRPr="002A7A77">
        <w:t xml:space="preserve">, </w:t>
      </w:r>
      <w:proofErr w:type="gramStart"/>
      <w:r w:rsidRPr="002A7A77">
        <w:rPr>
          <w:rStyle w:val="TitleChar"/>
          <w:b w:val="0"/>
        </w:rPr>
        <w:t>had</w:t>
      </w:r>
      <w:proofErr w:type="gramEnd"/>
      <w:r w:rsidRPr="002A7A77">
        <w:rPr>
          <w:rStyle w:val="TitleChar"/>
          <w:b w:val="0"/>
        </w:rPr>
        <w:t xml:space="preserve"> me scratching my head.</w:t>
      </w:r>
      <w:r w:rsidRPr="002A7A77">
        <w:t xml:space="preserve"> From Brookings:</w:t>
      </w:r>
    </w:p>
    <w:p w:rsidR="009847B4" w:rsidRPr="002A7A77" w:rsidRDefault="009847B4" w:rsidP="009847B4">
      <w:r w:rsidRPr="002A7A77">
        <w:t>Owing to growing gas demand, limited domestic supply, and a more rigid and expensive pricing structure, Asia represents a near-to-medium term opportunity for natural gas exports from the United States. The expansion of the Panama Canal by 2014 will allow for LNG tankers to traverse the isthmus, thereby improving the economics of U.S. Gulf Coast LNG shipments to East and South Asian markets and potentially allowing for an even shorter shipping route than from the Gulf Coast to the U.K. This would make U.S. exports competitive with future Middle Eastern and Australian LNG exports to the region.</w:t>
      </w:r>
    </w:p>
    <w:p w:rsidR="009847B4" w:rsidRPr="002A7A77" w:rsidRDefault="009847B4" w:rsidP="009847B4">
      <w:r w:rsidRPr="002A7A77">
        <w:rPr>
          <w:rStyle w:val="TitleChar"/>
          <w:b w:val="0"/>
        </w:rPr>
        <w:t xml:space="preserve">The WSJ quotes from the middle sentence, and I’m having trouble believing it. No matter how I look at it, shipping from the U.S. Gulf Coast to the U.K. appears to be a shorter route than shipping from the U.S. Gulf Coast to any East and South Asian market. (I.e., Houston to Bristol is about 4800 nautical </w:t>
      </w:r>
      <w:proofErr w:type="gramStart"/>
      <w:r w:rsidRPr="002A7A77">
        <w:rPr>
          <w:rStyle w:val="TitleChar"/>
          <w:b w:val="0"/>
        </w:rPr>
        <w:t>miles,</w:t>
      </w:r>
      <w:proofErr w:type="gramEnd"/>
      <w:r w:rsidRPr="002A7A77">
        <w:rPr>
          <w:rStyle w:val="TitleChar"/>
          <w:b w:val="0"/>
        </w:rPr>
        <w:t xml:space="preserve"> Houston through the Panama Canal to Toyko is about 9400 nautical miles. Hong Kong and other major Asian ports are farther than T</w:t>
      </w:r>
      <w:r w:rsidRPr="002A7A77">
        <w:t>oyko. See </w:t>
      </w:r>
      <w:hyperlink r:id="rId125" w:tgtFrame="_blank" w:history="1">
        <w:r w:rsidRPr="002A7A77">
          <w:rPr>
            <w:rStyle w:val="Hyperlink"/>
          </w:rPr>
          <w:t>shipping distance calculator here</w:t>
        </w:r>
      </w:hyperlink>
      <w:r w:rsidRPr="002A7A77">
        <w:t>.)</w:t>
      </w:r>
    </w:p>
    <w:p w:rsidR="009847B4" w:rsidRPr="002A7A77" w:rsidRDefault="009847B4" w:rsidP="009847B4">
      <w:pPr>
        <w:rPr>
          <w:rStyle w:val="TitleChar"/>
          <w:b w:val="0"/>
        </w:rPr>
      </w:pPr>
      <w:r w:rsidRPr="002A7A77">
        <w:t>The WSJ article is titled “</w:t>
      </w:r>
      <w:hyperlink r:id="rId126" w:tgtFrame="_blank" w:history="1">
        <w:r w:rsidRPr="002A7A77">
          <w:rPr>
            <w:rStyle w:val="Hyperlink"/>
          </w:rPr>
          <w:t>Natural-Gas Glut Could Bypass Europe</w:t>
        </w:r>
      </w:hyperlink>
      <w:r w:rsidRPr="002A7A77">
        <w:t xml:space="preserve">,” but if I were a European energy analyst, I wouldn’t bet on it. </w:t>
      </w:r>
      <w:r w:rsidRPr="002A7A77">
        <w:rPr>
          <w:rStyle w:val="TitleChar"/>
          <w:b w:val="0"/>
        </w:rPr>
        <w:t>Sounds more like wishful thinking from Gazprom rather than reasoned analysis.</w:t>
      </w:r>
    </w:p>
    <w:p w:rsidR="007B78D1" w:rsidRDefault="007B78D1" w:rsidP="009847B4">
      <w:pPr>
        <w:rPr>
          <w:rStyle w:val="TitleChar"/>
        </w:rPr>
      </w:pPr>
    </w:p>
    <w:p w:rsidR="0022408C" w:rsidRPr="00CE4D50" w:rsidRDefault="0022408C" w:rsidP="00861056">
      <w:pPr>
        <w:pStyle w:val="Heading4"/>
      </w:pPr>
      <w:r w:rsidRPr="00CE4D50">
        <w:t>LNG Exports to Japan Inevitable- Negotiations have been made</w:t>
      </w:r>
    </w:p>
    <w:p w:rsidR="0022408C" w:rsidRPr="00AE26D4" w:rsidRDefault="0022408C" w:rsidP="0022408C">
      <w:pPr>
        <w:rPr>
          <w:rStyle w:val="StyleStyleBold12pt"/>
        </w:rPr>
      </w:pPr>
      <w:r>
        <w:rPr>
          <w:rStyle w:val="StyleStyleBold12pt"/>
        </w:rPr>
        <w:t>Global Trade</w:t>
      </w:r>
      <w:r w:rsidRPr="00AE26D4">
        <w:rPr>
          <w:rStyle w:val="StyleStyleBold12pt"/>
        </w:rPr>
        <w:t xml:space="preserve">, </w:t>
      </w:r>
      <w:r>
        <w:rPr>
          <w:rStyle w:val="StyleStyleBold12pt"/>
        </w:rPr>
        <w:t>magazine for US companies doing business globally</w:t>
      </w:r>
      <w:r w:rsidRPr="00AE26D4">
        <w:rPr>
          <w:rStyle w:val="StyleStyleBold12pt"/>
        </w:rPr>
        <w:t xml:space="preserve"> </w:t>
      </w:r>
    </w:p>
    <w:p w:rsidR="0022408C" w:rsidRPr="00F762F1" w:rsidRDefault="0022408C" w:rsidP="0022408C">
      <w:pPr>
        <w:rPr>
          <w:color w:val="000000"/>
          <w:sz w:val="24"/>
        </w:rPr>
      </w:pPr>
      <w:r>
        <w:rPr>
          <w:color w:val="000000"/>
          <w:sz w:val="24"/>
        </w:rPr>
        <w:t>[</w:t>
      </w:r>
      <w:r w:rsidRPr="00AE26D4">
        <w:rPr>
          <w:color w:val="000000"/>
          <w:sz w:val="24"/>
        </w:rPr>
        <w:t>“</w:t>
      </w:r>
      <w:r w:rsidRPr="003D7153">
        <w:rPr>
          <w:color w:val="000000"/>
          <w:sz w:val="24"/>
        </w:rPr>
        <w:t>US LNG EXPORTS TO JAPAN GIVEN THE GO-AHEAD</w:t>
      </w:r>
      <w:r w:rsidRPr="00AE26D4">
        <w:rPr>
          <w:color w:val="000000"/>
          <w:sz w:val="24"/>
        </w:rPr>
        <w:t xml:space="preserve">,” </w:t>
      </w:r>
      <w:r w:rsidRPr="003D7153">
        <w:rPr>
          <w:color w:val="000000"/>
          <w:sz w:val="24"/>
        </w:rPr>
        <w:t>http://globaltrademag.com/us-lng-exports-to-japan-given-the-go-ahead/</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22408C" w:rsidRDefault="0022408C" w:rsidP="0022408C"/>
    <w:p w:rsidR="0022408C" w:rsidRDefault="0022408C" w:rsidP="0022408C">
      <w:proofErr w:type="gramStart"/>
      <w:r>
        <w:t>A years</w:t>
      </w:r>
      <w:proofErr w:type="gramEnd"/>
      <w:r>
        <w:t xml:space="preserve"> worth of negotiations have paid off as </w:t>
      </w:r>
      <w:r w:rsidRPr="00F762F1">
        <w:rPr>
          <w:rStyle w:val="StyleBoldUnderline"/>
        </w:rPr>
        <w:t>the US has said it will end restrictions on the export of liquefied natural gas (LNG) exports to Japan in 2016.</w:t>
      </w:r>
    </w:p>
    <w:p w:rsidR="0022408C" w:rsidRPr="00F762F1" w:rsidRDefault="0022408C" w:rsidP="0022408C">
      <w:pPr>
        <w:rPr>
          <w:rStyle w:val="StyleBoldUnderline"/>
        </w:rPr>
      </w:pPr>
      <w:r w:rsidRPr="00F762F1">
        <w:rPr>
          <w:rStyle w:val="StyleBoldUnderline"/>
        </w:rPr>
        <w:t>Tokyo had been negotiating with Washington to convince the government to permit additional shale gas projects to allow LNG exports to countries, such as Japan, that don’t have free trade agreements with the US.</w:t>
      </w:r>
    </w:p>
    <w:p w:rsidR="0022408C" w:rsidRDefault="0022408C" w:rsidP="0022408C">
      <w:r>
        <w:t xml:space="preserve">The move could mean that </w:t>
      </w:r>
      <w:r w:rsidRPr="00F762F1">
        <w:rPr>
          <w:rStyle w:val="StyleBoldUnderline"/>
        </w:rPr>
        <w:t>US suppliers could ship as much as 15 million tons to the country</w:t>
      </w:r>
      <w:r>
        <w:t>, a volume equal to 20 percent of Japan’s annual LNG imports, during the first year of shipments alone.</w:t>
      </w:r>
    </w:p>
    <w:p w:rsidR="0022408C" w:rsidRDefault="0022408C" w:rsidP="0022408C">
      <w:r>
        <w:t xml:space="preserve">From January to June of this year, Japan – the world’s largest LNG importer – sourced 44.6 million tons of the </w:t>
      </w:r>
      <w:proofErr w:type="gramStart"/>
      <w:r>
        <w:t>product</w:t>
      </w:r>
      <w:proofErr w:type="gramEnd"/>
      <w:r>
        <w:t xml:space="preserve"> overseas, up a full 18 percent over same period last year. That figure is expected to </w:t>
      </w:r>
      <w:r>
        <w:lastRenderedPageBreak/>
        <w:t>increase markedly over the next decade as the March 2011 Fukushima nuclear power plant disaster has the country rethinking its overall energy policy.</w:t>
      </w:r>
    </w:p>
    <w:p w:rsidR="0022408C" w:rsidRDefault="0022408C" w:rsidP="0022408C">
      <w:r w:rsidRPr="00F762F1">
        <w:rPr>
          <w:rStyle w:val="StyleBoldUnderline"/>
        </w:rPr>
        <w:t>Tokyo has said it plans to focus on cheaper natural gas available from the US</w:t>
      </w:r>
      <w:r>
        <w:t>, but only when their facilities are able to process natural gas into liquid form for transport.</w:t>
      </w:r>
    </w:p>
    <w:p w:rsidR="0022408C" w:rsidRDefault="0022408C" w:rsidP="0022408C">
      <w:r>
        <w:t xml:space="preserve">Although no formal agreement has been inked, </w:t>
      </w:r>
      <w:r w:rsidRPr="00F762F1">
        <w:rPr>
          <w:rStyle w:val="StyleBoldUnderline"/>
        </w:rPr>
        <w:t>four of Japan’s largest energy companies have expressed particular interest in two US shale gas projects</w:t>
      </w:r>
      <w:r>
        <w:t xml:space="preserve"> – Cove Point in Maryland and Cameron in Louisiana.</w:t>
      </w:r>
    </w:p>
    <w:p w:rsidR="0022408C" w:rsidRDefault="0022408C" w:rsidP="009847B4">
      <w:pPr>
        <w:rPr>
          <w:rStyle w:val="TitleChar"/>
        </w:rPr>
      </w:pPr>
    </w:p>
    <w:p w:rsidR="007B78D1" w:rsidRPr="00CE4D50" w:rsidRDefault="007B78D1" w:rsidP="00861056">
      <w:pPr>
        <w:pStyle w:val="Heading4"/>
      </w:pPr>
      <w:r w:rsidRPr="00CE4D50">
        <w:t>New Japanese-Russian deal meets Japanese demand faster and cheaper than the plan—Japan doesn’t need US LNG</w:t>
      </w:r>
    </w:p>
    <w:p w:rsidR="007B78D1" w:rsidRPr="0070490D" w:rsidRDefault="007B78D1" w:rsidP="007B78D1">
      <w:pPr>
        <w:rPr>
          <w:rStyle w:val="StyleStyleBold12pt"/>
        </w:rPr>
      </w:pPr>
      <w:r>
        <w:rPr>
          <w:rStyle w:val="StyleStyleBold12pt"/>
        </w:rPr>
        <w:t>Stapczynsk, EPOCH Times Correspondent, June 2, 2014</w:t>
      </w:r>
    </w:p>
    <w:p w:rsidR="007B78D1" w:rsidRDefault="007B78D1" w:rsidP="007B78D1">
      <w:r>
        <w:t xml:space="preserve">[Stephen, EPOCH Times, “Proposed Japan-Russia Natural Gas Pipeline Would Be Good News for Tokyo and Moscow, But Bad News for Washington,” </w:t>
      </w:r>
      <w:hyperlink r:id="rId127" w:history="1">
        <w:r w:rsidRPr="007A504B">
          <w:rPr>
            <w:rStyle w:val="Hyperlink"/>
          </w:rPr>
          <w:t>http://www.theepochtimes.com/n3/blog/proposed-japan-russia-natural-gas-pipeline-would-be-good-news-for-tokyo-and-moscow-but-bad-news-for-washington/</w:t>
        </w:r>
      </w:hyperlink>
      <w:r>
        <w:t>, accessed June 30, 2014, EK]</w:t>
      </w:r>
    </w:p>
    <w:p w:rsidR="007B78D1" w:rsidRDefault="007B78D1" w:rsidP="007B78D1"/>
    <w:p w:rsidR="007B78D1" w:rsidRDefault="007B78D1" w:rsidP="007B78D1">
      <w:r>
        <w:t xml:space="preserve">In order to obtain cheaper gas, </w:t>
      </w:r>
      <w:r w:rsidRPr="0070490D">
        <w:rPr>
          <w:rStyle w:val="StyleBoldUnderline"/>
        </w:rPr>
        <w:t>key policymakers in the Liberal Democratic Party (LDP) and the New Komeito Party are resurrecting an old plan to import natural gas via pipeline from Russia.  By supplying gas at a much cheaper price than LNG suppliers, the pipeline would be a major victory for power-hungry Japan</w:t>
      </w:r>
      <w:r>
        <w:t>. And it is no coincidence that the pipeline is being considered just a few days after Russia inked a deal with China to build a China-Russia pipeline. But as Russia’s Vladimir Putin expands his natural gas prowess to East Asia, the United States – and its abundant supply of shale gas — may be affected by these recent turn of events.</w:t>
      </w:r>
    </w:p>
    <w:p w:rsidR="007B78D1" w:rsidRDefault="007B78D1" w:rsidP="007B78D1">
      <w:r>
        <w:t>Over the weekend, Bloomberg reported that Japanese policymakers decided to renew a push for a $5.9 billion natural gas pipeline from Russia in an effort to cut energy costs after the closure of all nuclear power plants on the island. A group of 33 lawmakers from the LDP and New Komeito are backing the 1,350 km pipeline between Russia’s Sakhalin Island and Japan’s Ibaraki prefecture (just northeast of Tokyo). Naokazu Takemoto, the group’s secretary general, said that he plans to propose the project to Prime Minister Shinzo Abe in June so it’s on the agenda when Putin visits Tokyo in the fall.</w:t>
      </w:r>
    </w:p>
    <w:p w:rsidR="007B78D1" w:rsidRDefault="007B78D1" w:rsidP="007B78D1">
      <w:r>
        <w:t xml:space="preserve">In the early 2000s, Exxon and other natural gas suppliers considered building a similar pipeline between Sakhalin and Japan, but the proposal was abandoned when Japanese electric and gas utilities were reluctant to purchase the gas. And they made the right decision; nuclear energy was well on its way to becoming Japan’s main source of electricity generation. But </w:t>
      </w:r>
      <w:r w:rsidRPr="0070490D">
        <w:rPr>
          <w:rStyle w:val="StyleBoldUnderline"/>
        </w:rPr>
        <w:t>after the Fukushima crisis, electricity companies are singing a different song, and are eager for such a pipeline</w:t>
      </w:r>
      <w:r>
        <w:t>.</w:t>
      </w:r>
    </w:p>
    <w:p w:rsidR="007B78D1" w:rsidRDefault="007B78D1" w:rsidP="007B78D1">
      <w:r w:rsidRPr="0070490D">
        <w:rPr>
          <w:rStyle w:val="StyleBoldUnderline"/>
        </w:rPr>
        <w:t xml:space="preserve">Japan and Russia aren’t new energy allies. Japan imported 9.8% of their LNG from Russia last year. And in 2012, Gazaprom – Russia’s state-owned natural gas company – agreed to double LNG shipments to Japan by 2020. </w:t>
      </w:r>
      <w:r>
        <w:t>As part of the agreement, Tokyo arranged to buy LNG from Gazaprom’s yet-to-be-constructed export terminal in Vladivostok. The terminal, which is still under construction, has been riddled with delays and isn’t expected to start operations until at least 2019. When it does go online, it will export 10 million tons of natural gas per year to Japan, on top of the 10 million tons Japan currently receives from a different terminal. The government actually chose the Vladivostok project over the pipeline in 2012, because they believed it was more feasible.</w:t>
      </w:r>
    </w:p>
    <w:p w:rsidR="007B78D1" w:rsidRDefault="007B78D1" w:rsidP="007B78D1">
      <w:r w:rsidRPr="0070490D">
        <w:rPr>
          <w:rStyle w:val="StyleBoldUnderline"/>
        </w:rPr>
        <w:t>The Japan-Russia pipeline is also an interesting speed bump for the United States, which has been projected to be a major supplier of LNG to Japan and the region as a whole.</w:t>
      </w:r>
      <w:r>
        <w:t xml:space="preserve"> The shale revolution has helped American LNG become the cheaper alternative to expensive LNG from Australia or Qatar. As Japan pays on average $16/MMBtu for LNG from those two countries, American LNG is expected to cost </w:t>
      </w:r>
      <w:r>
        <w:lastRenderedPageBreak/>
        <w:t xml:space="preserve">roughly $12/MMBtu. I say expected because </w:t>
      </w:r>
      <w:r w:rsidRPr="0070490D">
        <w:rPr>
          <w:rStyle w:val="StyleBoldUnderline"/>
        </w:rPr>
        <w:t>the United States hasn’t yet started actually exporting LNG to Japan</w:t>
      </w:r>
      <w:r>
        <w:t xml:space="preserve"> (aside from a small amount from Alaska, which isn’t even price linked to lower-48 state prices). The Department of Energy is finally beginning to approve the export of US LNG destined for non- free trade agreement (FTA) nations, like Japan. By 2019, the US is expected to be exporting at least 9 million tons of LNG per year to Japan (a figure that may grow depending on how quickly the Obama Administration approves export terminals and whether Japanese companies continue to make deals to purchase American LNG).</w:t>
      </w:r>
    </w:p>
    <w:p w:rsidR="007B78D1" w:rsidRPr="00D17C4E" w:rsidRDefault="007B78D1" w:rsidP="007B78D1">
      <w:r>
        <w:t xml:space="preserve">But </w:t>
      </w:r>
      <w:r w:rsidRPr="0070490D">
        <w:rPr>
          <w:rStyle w:val="StyleBoldUnderline"/>
        </w:rPr>
        <w:t>Russian natural gas delivered through a pipeline would be roughly $8/MMBtu, a significantly cheaper price than “affordable” US LNG. Plus the pipeline is expected to meet 20% of Japan’s natural gas consumption – a significant chunk of the market that the US will lose access to</w:t>
      </w:r>
      <w:r>
        <w:t>. Of the LNG export terminals approved by the US Department of Energy, only about 10% of the gas is destined for Japan. With the introduction of Russian gas, American LNG destined for Japan may not increase much more than that 10%.</w:t>
      </w:r>
    </w:p>
    <w:p w:rsidR="00CE4D50" w:rsidRDefault="00CE4D50" w:rsidP="00CE4D50">
      <w:pPr>
        <w:rPr>
          <w:b/>
        </w:rPr>
      </w:pPr>
    </w:p>
    <w:p w:rsidR="007B78D1" w:rsidRPr="00CE4D50" w:rsidRDefault="007B78D1" w:rsidP="00861056">
      <w:pPr>
        <w:pStyle w:val="Heading4"/>
      </w:pPr>
      <w:r w:rsidRPr="00CE4D50">
        <w:t>Relations resilient—both countries understand their relationship is mutually beneficial and LNG exports aren’t the lynchpin</w:t>
      </w:r>
    </w:p>
    <w:p w:rsidR="007B78D1" w:rsidRPr="0070490D" w:rsidRDefault="007B78D1" w:rsidP="007B78D1">
      <w:pPr>
        <w:rPr>
          <w:rStyle w:val="StyleStyleBold12pt"/>
        </w:rPr>
      </w:pPr>
      <w:r>
        <w:rPr>
          <w:rStyle w:val="StyleStyleBold12pt"/>
        </w:rPr>
        <w:t>Rodriguez, Coldon Strategic Advisors Managing Partner, June 5, 2014</w:t>
      </w:r>
    </w:p>
    <w:p w:rsidR="007B78D1" w:rsidRDefault="007B78D1" w:rsidP="007B78D1">
      <w:r>
        <w:t xml:space="preserve">[Stephen, War on the Rocks, “FRIENDS FOREVER? THE U.S. AND THE FUTURE OF JAPANESE MILITARY POWER,” </w:t>
      </w:r>
      <w:hyperlink r:id="rId128" w:history="1">
        <w:r w:rsidRPr="007A504B">
          <w:rPr>
            <w:rStyle w:val="Hyperlink"/>
          </w:rPr>
          <w:t>http://warontherocks.com/2014/06/friends-forever-the-u-s-and-the-future-of-japanese-military-power/</w:t>
        </w:r>
      </w:hyperlink>
      <w:r>
        <w:t>, accessed June 30, 2014, EK]</w:t>
      </w:r>
    </w:p>
    <w:p w:rsidR="007B78D1" w:rsidRPr="0070490D" w:rsidRDefault="007B78D1" w:rsidP="007B78D1"/>
    <w:p w:rsidR="007B78D1" w:rsidRDefault="007B78D1" w:rsidP="007B78D1">
      <w:r w:rsidRPr="0070490D">
        <w:rPr>
          <w:rStyle w:val="StyleBoldUnderline"/>
        </w:rPr>
        <w:t>Balance of power theory claims that pressure-relieving policies, clear direct communication and signaling guidelines are critical in reducing the likelihood of conflict, especially in the case of two hegemons. The United States learned these lessons the hard way during nearly half a century of the Cold War with the Soviet Union.</w:t>
      </w:r>
      <w:r>
        <w:t xml:space="preserve"> The Japanese appear to be violating all of these practices in their relationship with China and other regional neighbors. Even their new NSS places nations like China and Korea after their allies as a second-tier policy focus; the same ones they spend little time in direct contact with. China and Korea make matters worse by refusing to engage Japan diplomatically at the senior Track I level (official governmental), as well as “moving the goalposts” for domestic political purposes with existing disputes like comfort women and territorial claims like Takashima. This is not an encouraging sign for American foreign policy analysts seeking to enable a stable region and a viable counterweight to North Korea.</w:t>
      </w:r>
    </w:p>
    <w:p w:rsidR="007B78D1" w:rsidRDefault="007B78D1" w:rsidP="007B78D1">
      <w:r w:rsidRPr="0070490D">
        <w:rPr>
          <w:rStyle w:val="StyleBoldUnderline"/>
        </w:rPr>
        <w:t>The recent visit by President Obama as well as the “2+2” ministerial engagement is yet another step in cultivating a resilient U.S.–Japanese security partnership</w:t>
      </w:r>
      <w:r>
        <w:t>. This is in conjunction with current mid-level exchanges from U.S. Pacific Command, the Council on Foreign Relations, the Mansfield Foundation and their Japanese counterparts in the Ministry of Defense, Foreign Affairs and the NSS. As much as this is appreciated, it is apparent that the Japanese themselves need to pay closer attention to fostering the same level of care in their regional relationships like maritime cooperation with Vietnam and the Philippines and energy exploration with Korea and Russia.</w:t>
      </w:r>
    </w:p>
    <w:p w:rsidR="007B78D1" w:rsidRDefault="007B78D1" w:rsidP="007B78D1">
      <w:r>
        <w:t xml:space="preserve">If these relationships are not better cultivated, Americans could be left with the sinking feeling </w:t>
      </w:r>
      <w:r w:rsidRPr="0070490D">
        <w:rPr>
          <w:rStyle w:val="StyleBoldUnderline"/>
        </w:rPr>
        <w:t>that an enduring alliance with Japan is an operational necessity</w:t>
      </w:r>
      <w:r>
        <w:t xml:space="preserve"> rather than a product of mutual camaraderie. To allow this to sentiment to continue, real or perceived, would be a disservice to a genuine relationship and a danger to regional security in Northeast Asia.</w:t>
      </w:r>
    </w:p>
    <w:p w:rsidR="007B78D1" w:rsidRPr="003E0ED4" w:rsidRDefault="007B78D1" w:rsidP="009847B4">
      <w:pPr>
        <w:rPr>
          <w:rStyle w:val="TitleChar"/>
        </w:rPr>
      </w:pPr>
    </w:p>
    <w:p w:rsidR="009847B4" w:rsidRPr="00CE4D50" w:rsidRDefault="009847B4" w:rsidP="00861056">
      <w:pPr>
        <w:pStyle w:val="Heading4"/>
      </w:pPr>
      <w:r w:rsidRPr="00CE4D50">
        <w:lastRenderedPageBreak/>
        <w:t xml:space="preserve">US – Japan relations are strong and resilient – rooted in common interest </w:t>
      </w:r>
    </w:p>
    <w:p w:rsidR="009847B4" w:rsidRPr="003E0ED4" w:rsidRDefault="009847B4" w:rsidP="009847B4">
      <w:pPr>
        <w:rPr>
          <w:rStyle w:val="StyleStyleBold12pt"/>
        </w:rPr>
      </w:pPr>
      <w:r w:rsidRPr="003E0ED4">
        <w:rPr>
          <w:rStyle w:val="StyleStyleBold12pt"/>
        </w:rPr>
        <w:t xml:space="preserve">Americans </w:t>
      </w:r>
      <w:proofErr w:type="gramStart"/>
      <w:r w:rsidRPr="003E0ED4">
        <w:rPr>
          <w:rStyle w:val="StyleStyleBold12pt"/>
        </w:rPr>
        <w:t>For</w:t>
      </w:r>
      <w:proofErr w:type="gramEnd"/>
      <w:r w:rsidRPr="003E0ED4">
        <w:rPr>
          <w:rStyle w:val="StyleStyleBold12pt"/>
        </w:rPr>
        <w:t xml:space="preserve"> Prosperity 10</w:t>
      </w:r>
    </w:p>
    <w:p w:rsidR="009847B4" w:rsidRPr="003E0ED4" w:rsidRDefault="009847B4" w:rsidP="009847B4">
      <w:pPr>
        <w:rPr>
          <w:sz w:val="24"/>
        </w:rPr>
      </w:pPr>
      <w:r w:rsidRPr="003E0ED4">
        <w:t>[No author, 6/2/, Agence France-Presse, “US, Japan relations unaffected by PM's resignation: US</w:t>
      </w:r>
      <w:r w:rsidRPr="003E0ED4">
        <w:rPr>
          <w:sz w:val="24"/>
        </w:rPr>
        <w:t>,” http://www.thefreelibrary.com/US,+Japan+relations+unaffected+by+PM's+resignation%3A+US-a01612237068, accessed 6/29/14, AC]</w:t>
      </w:r>
    </w:p>
    <w:p w:rsidR="009847B4" w:rsidRPr="003E0ED4" w:rsidRDefault="009847B4" w:rsidP="009847B4"/>
    <w:p w:rsidR="009847B4" w:rsidRPr="003E0ED4" w:rsidRDefault="009847B4" w:rsidP="009847B4">
      <w:r w:rsidRPr="003E0ED4">
        <w:t xml:space="preserve">WASHINGTON — </w:t>
      </w:r>
      <w:r w:rsidRPr="003E0ED4">
        <w:rPr>
          <w:rStyle w:val="TitleChar"/>
        </w:rPr>
        <w:t>The White House said Wednesday Japan was one of America's "best friends" in the world, and that the relationship would not be adversely affected by the departure of Prime Minister Yukio Hatoyama.</w:t>
      </w:r>
      <w:r w:rsidRPr="003E0ED4">
        <w:t xml:space="preserve"> </w:t>
      </w:r>
    </w:p>
    <w:p w:rsidR="009847B4" w:rsidRPr="003E0ED4" w:rsidRDefault="009847B4" w:rsidP="009847B4">
      <w:r w:rsidRPr="003E0ED4">
        <w:t>Hatoyama stepped down after a brief tenure disrupted by a political and diplomatic row over a US air base in Japan, after taking office vowing to forge a more equal relationship with Washington.</w:t>
      </w:r>
    </w:p>
    <w:p w:rsidR="009847B4" w:rsidRPr="003E0ED4" w:rsidRDefault="009847B4" w:rsidP="009847B4">
      <w:r w:rsidRPr="003E0ED4">
        <w:t>"We respect the Japanese political process and Prime Minister Hatoyama</w:t>
      </w:r>
      <w:proofErr w:type="gramStart"/>
      <w:r w:rsidRPr="003E0ED4">
        <w:t>?s</w:t>
      </w:r>
      <w:proofErr w:type="gramEnd"/>
      <w:r w:rsidRPr="003E0ED4">
        <w:t xml:space="preserve"> decision to step down," White House spokesman Robert Gibbs said in a statement. </w:t>
      </w:r>
    </w:p>
    <w:p w:rsidR="009847B4" w:rsidRPr="003E0ED4" w:rsidRDefault="009847B4" w:rsidP="009847B4">
      <w:pPr>
        <w:rPr>
          <w:rStyle w:val="TitleChar"/>
        </w:rPr>
      </w:pPr>
      <w:r w:rsidRPr="003E0ED4">
        <w:t>"The selection of Japan's next prime minister is a matter for the Japanese people and political process</w:t>
      </w:r>
      <w:proofErr w:type="gramStart"/>
      <w:r w:rsidRPr="003E0ED4">
        <w:t xml:space="preserve">. </w:t>
      </w:r>
      <w:r w:rsidRPr="003E0ED4">
        <w:rPr>
          <w:rStyle w:val="TitleChar"/>
        </w:rPr>
        <w:t>"</w:t>
      </w:r>
      <w:proofErr w:type="gramEnd"/>
      <w:r w:rsidRPr="003E0ED4">
        <w:rPr>
          <w:rStyle w:val="TitleChar"/>
        </w:rPr>
        <w:t xml:space="preserve">The US-Japan bilateral relationship is very strong and deeply rooted in our common interests and values. </w:t>
      </w:r>
    </w:p>
    <w:p w:rsidR="009847B4" w:rsidRPr="003E0ED4" w:rsidRDefault="009847B4" w:rsidP="009847B4">
      <w:r w:rsidRPr="003E0ED4">
        <w:rPr>
          <w:rStyle w:val="TitleChar"/>
        </w:rPr>
        <w:t>"Our alliance has flourished under each Japanese prime minister and US president for the past half century and will continue to strengthen in the years to come,"</w:t>
      </w:r>
      <w:r w:rsidRPr="003E0ED4">
        <w:t xml:space="preserve"> Gibbs said. E</w:t>
      </w:r>
    </w:p>
    <w:p w:rsidR="009847B4" w:rsidRPr="003E0ED4" w:rsidRDefault="009847B4" w:rsidP="009847B4">
      <w:r w:rsidRPr="003E0ED4">
        <w:t xml:space="preserve">arlier, Gibbs's deputy Bill </w:t>
      </w:r>
      <w:r w:rsidRPr="003E0ED4">
        <w:rPr>
          <w:rStyle w:val="TitleChar"/>
        </w:rPr>
        <w:t>Burton told reporters that Japan was "one of our best friends in the world and that alliance is not going to change as a result of any change in leadership in that country."</w:t>
      </w:r>
      <w:r w:rsidRPr="003E0ED4">
        <w:t xml:space="preserve"> </w:t>
      </w:r>
    </w:p>
    <w:p w:rsidR="009847B4" w:rsidRPr="003E0ED4" w:rsidRDefault="009847B4" w:rsidP="009847B4">
      <w:r w:rsidRPr="003E0ED4">
        <w:t>"We'll watch the political process take its course and be waiting like everybody else to see who the next prime minister will be," Burton said on Air Force One as Obama flew to Pittsburgh.</w:t>
      </w:r>
    </w:p>
    <w:p w:rsidR="00CE4D50" w:rsidRDefault="00CE4D50" w:rsidP="00CE4D50">
      <w:pPr>
        <w:rPr>
          <w:b/>
        </w:rPr>
      </w:pPr>
    </w:p>
    <w:p w:rsidR="009847B4" w:rsidRPr="00CE4D50" w:rsidRDefault="009847B4" w:rsidP="00861056">
      <w:pPr>
        <w:pStyle w:val="Heading4"/>
      </w:pPr>
      <w:r w:rsidRPr="00CE4D50">
        <w:t xml:space="preserve">No Asian military conflict – laundry list of reasons </w:t>
      </w:r>
    </w:p>
    <w:p w:rsidR="009847B4" w:rsidRPr="003E0ED4" w:rsidRDefault="009847B4" w:rsidP="009847B4">
      <w:r w:rsidRPr="003E0ED4">
        <w:t>-Interdependence</w:t>
      </w:r>
    </w:p>
    <w:p w:rsidR="009847B4" w:rsidRPr="003E0ED4" w:rsidRDefault="009847B4" w:rsidP="009847B4">
      <w:r w:rsidRPr="003E0ED4">
        <w:t>-Economic growth outweighs</w:t>
      </w:r>
    </w:p>
    <w:p w:rsidR="009847B4" w:rsidRPr="003E0ED4" w:rsidRDefault="009847B4" w:rsidP="009847B4">
      <w:r w:rsidRPr="003E0ED4">
        <w:t>-Asian countries value prosperity over prestige</w:t>
      </w:r>
    </w:p>
    <w:p w:rsidR="009847B4" w:rsidRPr="003E0ED4" w:rsidRDefault="009847B4" w:rsidP="009847B4">
      <w:r w:rsidRPr="003E0ED4">
        <w:t>- No Asian country can build up militarily enough to challenge another</w:t>
      </w:r>
    </w:p>
    <w:p w:rsidR="009847B4" w:rsidRPr="003E0ED4" w:rsidRDefault="009847B4" w:rsidP="009847B4">
      <w:r w:rsidRPr="003E0ED4">
        <w:t>-Empirics prove</w:t>
      </w:r>
    </w:p>
    <w:p w:rsidR="009847B4" w:rsidRPr="003E0ED4" w:rsidRDefault="009847B4" w:rsidP="009847B4">
      <w:pPr>
        <w:rPr>
          <w:rStyle w:val="StyleStyleBold12pt"/>
        </w:rPr>
      </w:pPr>
      <w:r w:rsidRPr="003E0ED4">
        <w:rPr>
          <w:rStyle w:val="StyleStyleBold12pt"/>
        </w:rPr>
        <w:t>Alagappa, East-West Center Senior Fellow, 8</w:t>
      </w:r>
    </w:p>
    <w:p w:rsidR="009847B4" w:rsidRPr="003E0ED4" w:rsidRDefault="009847B4" w:rsidP="009847B4">
      <w:pPr>
        <w:rPr>
          <w:sz w:val="24"/>
        </w:rPr>
      </w:pPr>
      <w:r w:rsidRPr="003E0ED4">
        <w:rPr>
          <w:sz w:val="24"/>
        </w:rPr>
        <w:t>[Muthiah, Stanford University Press, edited by: Muthiah Alagappa, 70-72, AC]</w:t>
      </w:r>
    </w:p>
    <w:p w:rsidR="009847B4" w:rsidRPr="003E0ED4" w:rsidRDefault="009847B4" w:rsidP="009847B4">
      <w:r w:rsidRPr="003E0ED4">
        <w:t xml:space="preserve">Despite this, </w:t>
      </w:r>
      <w:r w:rsidRPr="003E0ED4">
        <w:rPr>
          <w:b/>
          <w:u w:val="single"/>
        </w:rPr>
        <w:t>the role of force in Asian</w:t>
      </w:r>
      <w:r w:rsidRPr="003E0ED4">
        <w:t xml:space="preserve"> international </w:t>
      </w:r>
      <w:r w:rsidRPr="003E0ED4">
        <w:rPr>
          <w:b/>
          <w:u w:val="single"/>
        </w:rPr>
        <w:t>politics is becoming more limited</w:t>
      </w:r>
      <w:r w:rsidRPr="003E0ED4">
        <w:t xml:space="preserve"> due to a number of developments. First, </w:t>
      </w:r>
      <w:r w:rsidRPr="003E0ED4">
        <w:rPr>
          <w:b/>
          <w:u w:val="single"/>
        </w:rPr>
        <w:t>the traditional need for force to protect the territorial integrity of states has declined in importance</w:t>
      </w:r>
      <w:r w:rsidRPr="003E0ED4">
        <w:t xml:space="preserve">. With Iesv exceptions (Taiwan, North Korea, and South Korea) </w:t>
      </w:r>
      <w:r w:rsidRPr="003E0ED4">
        <w:rPr>
          <w:b/>
          <w:u w:val="single"/>
        </w:rPr>
        <w:t>state survival is not problematk. The Asian political map is for the most part</w:t>
      </w:r>
      <w:r w:rsidRPr="003E0ED4">
        <w:t xml:space="preserve"> </w:t>
      </w:r>
      <w:proofErr w:type="gramStart"/>
      <w:r w:rsidRPr="003E0ED4">
        <w:t>Internationally</w:t>
      </w:r>
      <w:proofErr w:type="gramEnd"/>
      <w:r w:rsidRPr="003E0ED4">
        <w:t xml:space="preserve"> </w:t>
      </w:r>
      <w:r w:rsidRPr="003E0ED4">
        <w:rPr>
          <w:b/>
          <w:u w:val="single"/>
        </w:rPr>
        <w:t>accepted</w:t>
      </w:r>
      <w:r w:rsidRPr="003E0ED4">
        <w:t xml:space="preserve">. </w:t>
      </w:r>
      <w:proofErr w:type="gramStart"/>
      <w:r w:rsidRPr="003E0ED4">
        <w:t>although</w:t>
      </w:r>
      <w:proofErr w:type="gramEnd"/>
      <w:r w:rsidRPr="003E0ED4">
        <w:t xml:space="preserve"> some boundaries are still in dispute. Such disputes are being settled through negotiations or shelved in the interest of promoting better bilateral relations (Wang 2003) </w:t>
      </w:r>
    </w:p>
    <w:p w:rsidR="009847B4" w:rsidRPr="003E0ED4" w:rsidRDefault="009847B4" w:rsidP="009847B4">
      <w:proofErr w:type="gramStart"/>
      <w:r w:rsidRPr="003E0ED4">
        <w:t xml:space="preserve">Second, </w:t>
      </w:r>
      <w:r w:rsidRPr="003E0ED4">
        <w:rPr>
          <w:b/>
          <w:u w:val="single"/>
        </w:rPr>
        <w:t>the</w:t>
      </w:r>
      <w:r w:rsidRPr="003E0ED4">
        <w:t xml:space="preserve"> political, diplomatic.</w:t>
      </w:r>
      <w:proofErr w:type="gramEnd"/>
      <w:r w:rsidRPr="003E0ED4">
        <w:t xml:space="preserve"> </w:t>
      </w:r>
      <w:proofErr w:type="gramStart"/>
      <w:r w:rsidRPr="003E0ED4">
        <w:t>strategic</w:t>
      </w:r>
      <w:proofErr w:type="gramEnd"/>
      <w:r w:rsidRPr="003E0ED4">
        <w:t xml:space="preserve">, military, and economic </w:t>
      </w:r>
      <w:r w:rsidRPr="003E0ED4">
        <w:rPr>
          <w:b/>
          <w:u w:val="single"/>
        </w:rPr>
        <w:t>cost of using force has increased dramatically.</w:t>
      </w:r>
      <w:r w:rsidRPr="003E0ED4">
        <w:t xml:space="preserve"> Over the past several decades, </w:t>
      </w:r>
      <w:r w:rsidRPr="003E0ED4">
        <w:rPr>
          <w:b/>
          <w:u w:val="single"/>
        </w:rPr>
        <w:t>a</w:t>
      </w:r>
      <w:r w:rsidRPr="003E0ED4">
        <w:t xml:space="preserve"> </w:t>
      </w:r>
      <w:r w:rsidRPr="003E0ED4">
        <w:rPr>
          <w:b/>
          <w:u w:val="single"/>
        </w:rPr>
        <w:t>normative framework has developed in Asia that delegitimizes the use of force</w:t>
      </w:r>
      <w:r w:rsidRPr="003E0ED4">
        <w:t xml:space="preserve"> to invade and occupy another country or to annex territory that is internationally recognized as belonging to another state. </w:t>
      </w:r>
      <w:r w:rsidRPr="003E0ED4">
        <w:rPr>
          <w:b/>
          <w:u w:val="single"/>
        </w:rPr>
        <w:t>The use of force to invade and occupy another country or to annex territory will incur high costs</w:t>
      </w:r>
      <w:r w:rsidRPr="003E0ED4">
        <w:t xml:space="preserve">. </w:t>
      </w:r>
      <w:proofErr w:type="gramStart"/>
      <w:r w:rsidRPr="003E0ED4">
        <w:t>For example.</w:t>
      </w:r>
      <w:proofErr w:type="gramEnd"/>
      <w:r w:rsidRPr="003E0ED4">
        <w:t xml:space="preserve"> </w:t>
      </w:r>
      <w:r w:rsidRPr="003E0ED4">
        <w:rPr>
          <w:b/>
          <w:u w:val="single"/>
        </w:rPr>
        <w:t>If China were to invade Taiwan without serious provocation, it can expect civil and military resistance in Taiwan, U.S. military intervention, international condemnation, and a setback to its image</w:t>
      </w:r>
      <w:r w:rsidRPr="003E0ED4">
        <w:t xml:space="preserve"> as a responsible power. </w:t>
      </w:r>
      <w:r w:rsidRPr="003E0ED4">
        <w:rPr>
          <w:b/>
          <w:u w:val="single"/>
        </w:rPr>
        <w:t>Such action would also incur huge economic costs</w:t>
      </w:r>
      <w:r w:rsidRPr="003E0ED4">
        <w:t xml:space="preserve"> resulting from international and domestic disruptions. Unless military </w:t>
      </w:r>
      <w:proofErr w:type="gramStart"/>
      <w:r w:rsidRPr="003E0ED4">
        <w:t>action were</w:t>
      </w:r>
      <w:proofErr w:type="gramEnd"/>
      <w:r w:rsidRPr="003E0ED4">
        <w:t xml:space="preserve"> swift and surgical, </w:t>
      </w:r>
      <w:r w:rsidRPr="003E0ED4">
        <w:rPr>
          <w:b/>
          <w:u w:val="single"/>
        </w:rPr>
        <w:t xml:space="preserve">it would also result in substantial physical damage that </w:t>
      </w:r>
      <w:r w:rsidRPr="003E0ED4">
        <w:rPr>
          <w:b/>
          <w:u w:val="single"/>
        </w:rPr>
        <w:lastRenderedPageBreak/>
        <w:t>would only increase as Asian countries continued to modernize and urbanize</w:t>
      </w:r>
      <w:r w:rsidRPr="003E0ED4">
        <w:t xml:space="preserve">. Further. </w:t>
      </w:r>
      <w:proofErr w:type="gramStart"/>
      <w:r w:rsidRPr="003E0ED4">
        <w:t>military</w:t>
      </w:r>
      <w:proofErr w:type="gramEnd"/>
      <w:r w:rsidRPr="003E0ED4">
        <w:t xml:space="preserve"> action that is not successful can have negative domestic political consequences as well. </w:t>
      </w:r>
    </w:p>
    <w:p w:rsidR="009847B4" w:rsidRPr="003E0ED4" w:rsidRDefault="009847B4" w:rsidP="009847B4">
      <w:proofErr w:type="gramStart"/>
      <w:r w:rsidRPr="003E0ED4">
        <w:t>Third.</w:t>
      </w:r>
      <w:proofErr w:type="gramEnd"/>
      <w:r w:rsidRPr="003E0ED4">
        <w:t xml:space="preserve"> </w:t>
      </w:r>
      <w:proofErr w:type="gramStart"/>
      <w:r w:rsidRPr="003E0ED4">
        <w:t>most</w:t>
      </w:r>
      <w:proofErr w:type="gramEnd"/>
      <w:r w:rsidRPr="003E0ED4">
        <w:t xml:space="preserve"> </w:t>
      </w:r>
      <w:r w:rsidRPr="003E0ED4">
        <w:rPr>
          <w:b/>
          <w:u w:val="single"/>
        </w:rPr>
        <w:t>Asian countries benefit from participation in the regional and global capitalist marketplace</w:t>
      </w:r>
      <w:r w:rsidRPr="003E0ED4">
        <w:t xml:space="preserve">. The 1997—98 financial crisis sensitized Asian countries to the vagaries and negative consequences of globalization but did not turn them away from liberalization and participation in the global economy. Preserving international stability has become a key goal of major powcrs. </w:t>
      </w:r>
      <w:proofErr w:type="gramStart"/>
      <w:r w:rsidRPr="003E0ED4">
        <w:rPr>
          <w:b/>
          <w:u w:val="single"/>
        </w:rPr>
        <w:t>Economic growth.</w:t>
      </w:r>
      <w:proofErr w:type="gramEnd"/>
      <w:r w:rsidRPr="003E0ED4">
        <w:rPr>
          <w:b/>
          <w:u w:val="single"/>
        </w:rPr>
        <w:t xml:space="preserve"> modernization, and growing economic interdependence have increased the cost of the force option and restrained the behavior of states even when major political issues arc at stake, as for example in cross-Strait relations. Economic interdependence does not close the force option in all cases, hut the high costs of economic disruption can restrain military action</w:t>
      </w:r>
      <w:r w:rsidRPr="003E0ED4">
        <w:t xml:space="preserve">, Further, </w:t>
      </w:r>
      <w:r w:rsidRPr="003E0ED4">
        <w:rPr>
          <w:b/>
          <w:u w:val="single"/>
        </w:rPr>
        <w:t>force is no longer relevant for the attainment of economic goals</w:t>
      </w:r>
      <w:r w:rsidRPr="003E0ED4">
        <w:t xml:space="preserve"> such as access to resources, labor, and markets, Energy security, (‘or example, is sought through the market, national stockpiling. and sourcing arrangements. </w:t>
      </w:r>
    </w:p>
    <w:p w:rsidR="009847B4" w:rsidRDefault="009847B4" w:rsidP="009847B4">
      <w:r w:rsidRPr="003E0ED4">
        <w:t xml:space="preserve">Finally, </w:t>
      </w:r>
      <w:r w:rsidRPr="003E0ED4">
        <w:rPr>
          <w:b/>
          <w:u w:val="single"/>
        </w:rPr>
        <w:t>resolution of existing disputes through the use of force is not practical</w:t>
      </w:r>
      <w:r w:rsidRPr="003E0ED4">
        <w:t xml:space="preserve">. Except for the United States, </w:t>
      </w:r>
      <w:r w:rsidRPr="003E0ED4">
        <w:rPr>
          <w:b/>
          <w:u w:val="single"/>
        </w:rPr>
        <w:t>none of the Asian states can marshall the necessary military power to impose a settlement by force.</w:t>
      </w:r>
      <w:r w:rsidRPr="003E0ED4">
        <w:t xml:space="preserve"> The experience in </w:t>
      </w:r>
      <w:r w:rsidRPr="003E0ED4">
        <w:rPr>
          <w:b/>
          <w:u w:val="single"/>
        </w:rPr>
        <w:t>Iraq and Afghanistan suggests that even the United States suffers limitations</w:t>
      </w:r>
      <w:r w:rsidRPr="003E0ED4">
        <w:t xml:space="preserve"> and that the use of force carries much risk. These considerations explain the reluctance of the United States to undertake preventive action against North Korea, the reluctance of China w carry out its threat of using force to unify Taiwan with the PRC, and the continuing stalemate in the India-Pakistan confiict over Kashmir. Force may still be used iii these cases, but the attendant strategic, political, diplomatic, and economic costs and risks are high.</w:t>
      </w:r>
    </w:p>
    <w:p w:rsidR="0022408C" w:rsidRDefault="0022408C" w:rsidP="0022408C"/>
    <w:p w:rsidR="00CE4D50" w:rsidRDefault="00CE4D50" w:rsidP="0022408C"/>
    <w:p w:rsidR="0022408C" w:rsidRPr="00CE4D50" w:rsidRDefault="0022408C" w:rsidP="00861056">
      <w:pPr>
        <w:pStyle w:val="Heading4"/>
      </w:pPr>
      <w:r w:rsidRPr="00CE4D50">
        <w:t>No East Asia war- region is dedicated to peace</w:t>
      </w:r>
    </w:p>
    <w:p w:rsidR="0022408C" w:rsidRPr="0059424B" w:rsidRDefault="0022408C" w:rsidP="0022408C">
      <w:pPr>
        <w:rPr>
          <w:rStyle w:val="StyleStyleBold12pt"/>
        </w:rPr>
      </w:pPr>
      <w:r>
        <w:rPr>
          <w:rStyle w:val="StyleStyleBold12pt"/>
        </w:rPr>
        <w:t>Bitzinger</w:t>
      </w:r>
      <w:r w:rsidRPr="0059424B">
        <w:rPr>
          <w:rStyle w:val="StyleStyleBold12pt"/>
        </w:rPr>
        <w:t xml:space="preserve">, </w:t>
      </w:r>
      <w:r w:rsidRPr="00040007">
        <w:rPr>
          <w:rStyle w:val="StyleStyleBold12pt"/>
        </w:rPr>
        <w:t>Senior Fellow with the S. Rajaratnam School of International Studies, Nanyang Technological University, Singapore</w:t>
      </w:r>
      <w:r w:rsidRPr="0059424B">
        <w:rPr>
          <w:rStyle w:val="StyleStyleBold12pt"/>
        </w:rPr>
        <w:t xml:space="preserve">, </w:t>
      </w:r>
      <w:r>
        <w:rPr>
          <w:rStyle w:val="StyleStyleBold12pt"/>
        </w:rPr>
        <w:t>Desker</w:t>
      </w:r>
      <w:r w:rsidRPr="0059424B">
        <w:rPr>
          <w:rStyle w:val="StyleStyleBold12pt"/>
        </w:rPr>
        <w:t xml:space="preserve">, </w:t>
      </w:r>
      <w:r w:rsidRPr="00040007">
        <w:rPr>
          <w:rStyle w:val="StyleStyleBold12pt"/>
        </w:rPr>
        <w:t>Dean of the S Rajaratnam School of International Studies and non-resident Ambassador to the Vatican</w:t>
      </w:r>
      <w:r w:rsidRPr="0059424B">
        <w:rPr>
          <w:rStyle w:val="StyleStyleBold12pt"/>
        </w:rPr>
        <w:t xml:space="preserve">, </w:t>
      </w:r>
      <w:r>
        <w:rPr>
          <w:rStyle w:val="StyleStyleBold12pt"/>
        </w:rPr>
        <w:t>‘08</w:t>
      </w:r>
    </w:p>
    <w:p w:rsidR="0022408C" w:rsidRPr="00AE26D4" w:rsidRDefault="0022408C" w:rsidP="0022408C">
      <w:pPr>
        <w:rPr>
          <w:color w:val="000000"/>
          <w:sz w:val="24"/>
        </w:rPr>
      </w:pPr>
      <w:r>
        <w:rPr>
          <w:color w:val="000000"/>
          <w:sz w:val="24"/>
        </w:rPr>
        <w:t>[Richard A.</w:t>
      </w:r>
      <w:r w:rsidRPr="0059424B">
        <w:rPr>
          <w:color w:val="000000"/>
          <w:sz w:val="24"/>
        </w:rPr>
        <w:t xml:space="preserve">, </w:t>
      </w:r>
      <w:r>
        <w:rPr>
          <w:color w:val="000000"/>
          <w:sz w:val="24"/>
        </w:rPr>
        <w:t>Barry</w:t>
      </w:r>
      <w:r w:rsidRPr="00AE26D4">
        <w:rPr>
          <w:color w:val="000000"/>
          <w:sz w:val="24"/>
        </w:rPr>
        <w:t xml:space="preserve">, </w:t>
      </w:r>
      <w:r>
        <w:rPr>
          <w:color w:val="000000"/>
          <w:sz w:val="24"/>
        </w:rPr>
        <w:t>12-01-08</w:t>
      </w:r>
      <w:r w:rsidRPr="00AE26D4">
        <w:rPr>
          <w:color w:val="000000"/>
          <w:sz w:val="24"/>
        </w:rPr>
        <w:t xml:space="preserve">, </w:t>
      </w:r>
      <w:r>
        <w:rPr>
          <w:color w:val="000000"/>
          <w:sz w:val="24"/>
        </w:rPr>
        <w:t>IISS</w:t>
      </w:r>
      <w:r w:rsidRPr="00AE26D4">
        <w:rPr>
          <w:color w:val="000000"/>
          <w:sz w:val="24"/>
        </w:rPr>
        <w:t>, “</w:t>
      </w:r>
      <w:r>
        <w:rPr>
          <w:color w:val="000000"/>
          <w:sz w:val="24"/>
        </w:rPr>
        <w:t>Why East Asian War is Unlikely</w:t>
      </w:r>
      <w:r w:rsidRPr="00AE26D4">
        <w:rPr>
          <w:color w:val="000000"/>
          <w:sz w:val="24"/>
        </w:rPr>
        <w:t xml:space="preserve">,” </w:t>
      </w:r>
      <w:r w:rsidRPr="00040007">
        <w:rPr>
          <w:color w:val="000000"/>
          <w:sz w:val="24"/>
        </w:rPr>
        <w:t>http://www.iiss.org/en/publications/survival/sections/2008-4e2e/survival--global-politics-and-strategy-december-2008-january-2009-27d4/50-6-09-bitzinger-desker-a264</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22408C" w:rsidRDefault="0022408C" w:rsidP="0022408C"/>
    <w:p w:rsidR="0022408C" w:rsidRDefault="0022408C" w:rsidP="0022408C">
      <w:r>
        <w:t xml:space="preserve">The Asia-Pacific region can be regarded as a zone of both relative insecurity and strategic stability. It contains some of the world’s most significant flashpoints – the Korean peninsula, the Taiwan Strait, the Siachen Glacier – where tensions between nations could escalate to the point of major war. It is replete with unresolved border issues; is a breeding ground for transnational terrorism and the site of many terrorist activities (the Bali bombings, the Manila superferry bombing); and contains overlapping claims for maritime territories (the Spratly Islands, the Senkaku/Diaoyu Islands) with considerable actual or potential wealth in resources such as oil, gas and fisheries. Finally, </w:t>
      </w:r>
      <w:r w:rsidRPr="003134C3">
        <w:t>the Asia-Pacific is an area of strategic significance with many key sea lines of communication and important chokepoints.</w:t>
      </w:r>
      <w:r>
        <w:t xml:space="preserve"> </w:t>
      </w:r>
    </w:p>
    <w:p w:rsidR="0022408C" w:rsidRDefault="0022408C" w:rsidP="0022408C">
      <w:r>
        <w:t xml:space="preserve">Yet </w:t>
      </w:r>
      <w:r w:rsidRPr="003134C3">
        <w:rPr>
          <w:rStyle w:val="StyleBoldUnderline"/>
        </w:rPr>
        <w:t>despite all</w:t>
      </w:r>
      <w:r>
        <w:t xml:space="preserve"> these </w:t>
      </w:r>
      <w:r w:rsidRPr="003134C3">
        <w:rPr>
          <w:rStyle w:val="StyleBoldUnderline"/>
        </w:rPr>
        <w:t>potential crucibles of conflict, the Asia-Pacific</w:t>
      </w:r>
      <w:r>
        <w:t xml:space="preserve">, if not an area of serenity and calm, </w:t>
      </w:r>
      <w:r w:rsidRPr="003134C3">
        <w:rPr>
          <w:rStyle w:val="StyleBoldUnderline"/>
        </w:rPr>
        <w:t xml:space="preserve">is </w:t>
      </w:r>
      <w:r>
        <w:t xml:space="preserve">certainly </w:t>
      </w:r>
      <w:r w:rsidRPr="003134C3">
        <w:rPr>
          <w:rStyle w:val="StyleBoldUnderline"/>
        </w:rPr>
        <w:t>more stable than one might expect.</w:t>
      </w:r>
      <w:r>
        <w:t xml:space="preserve"> To be sure, there are separatist movements and internal struggles, particularly with insurgencies, as in Thailand, the Philippines and Tibet. </w:t>
      </w:r>
      <w:r w:rsidRPr="003134C3">
        <w:rPr>
          <w:rStyle w:val="StyleBoldUnderline"/>
        </w:rPr>
        <w:t>Since the resolution of the East Timor crisis</w:t>
      </w:r>
      <w:r>
        <w:t xml:space="preserve">, however, </w:t>
      </w:r>
      <w:r w:rsidRPr="003134C3">
        <w:rPr>
          <w:rStyle w:val="StyleBoldUnderline"/>
        </w:rPr>
        <w:t>the region has been relatively free of open armed warfare</w:t>
      </w:r>
      <w:r>
        <w:t xml:space="preserve">. Separatism remains a challenge, but </w:t>
      </w:r>
      <w:r w:rsidRPr="003134C3">
        <w:rPr>
          <w:rStyle w:val="StyleBoldUnderline"/>
        </w:rPr>
        <w:t>the break-up of states is unlikely. Terrorism is a nuisance, but its impact is contained.</w:t>
      </w:r>
      <w:r>
        <w:t xml:space="preserve"> The North Korean nuclear issue, while not fully resolved, is at least moving toward a conclusion with the likely denuclearisation of the peninsula. </w:t>
      </w:r>
      <w:r w:rsidRPr="003134C3">
        <w:rPr>
          <w:rStyle w:val="StyleBoldUnderline"/>
        </w:rPr>
        <w:t xml:space="preserve">Tensions between China and </w:t>
      </w:r>
      <w:r w:rsidRPr="003134C3">
        <w:rPr>
          <w:rStyle w:val="StyleBoldUnderline"/>
        </w:rPr>
        <w:lastRenderedPageBreak/>
        <w:t>Taiwan</w:t>
      </w:r>
      <w:r>
        <w:t xml:space="preserve">, while always just beneath the surface, </w:t>
      </w:r>
      <w:r w:rsidRPr="003134C3">
        <w:rPr>
          <w:rStyle w:val="StyleBoldUnderline"/>
        </w:rPr>
        <w:t>seem unlikely to erupt in open conflict</w:t>
      </w:r>
      <w:r>
        <w:t xml:space="preserve"> any time soon, especially given recent Kuomintang Party victories in Taiwan and efforts by Taiwan and China to re-open informal channels of consultation as well as institutional relationships between organisations responsible for cross-strait relations. And </w:t>
      </w:r>
      <w:r w:rsidRPr="003134C3">
        <w:rPr>
          <w:rStyle w:val="StyleBoldUnderline"/>
        </w:rPr>
        <w:t>while in Asia there is no strong supranational political entity</w:t>
      </w:r>
      <w:r>
        <w:t xml:space="preserve"> like the European Union, </w:t>
      </w:r>
      <w:r w:rsidRPr="003134C3">
        <w:rPr>
          <w:rStyle w:val="StyleBoldUnderline"/>
        </w:rPr>
        <w:t>there are many multilateral organisations and international initiatives dedicated to enhancing peace and stability</w:t>
      </w:r>
      <w:r>
        <w:t xml:space="preserve">, including the Asia-Pacific Economic Cooperation (APEC) forum, the Proliferation Security Initiative and the Shanghai Co-operation Organisation. </w:t>
      </w:r>
      <w:r w:rsidRPr="003134C3">
        <w:rPr>
          <w:rStyle w:val="StyleBoldUnderline"/>
        </w:rPr>
        <w:t>In Southeast Asia, countries are united in a common geopolitical and economic organisation</w:t>
      </w:r>
      <w:r>
        <w:t xml:space="preserve"> – the Association of Southeast Asian Nations (ASEAN) – </w:t>
      </w:r>
      <w:r w:rsidRPr="003134C3">
        <w:rPr>
          <w:rStyle w:val="StyleBoldUnderline"/>
        </w:rPr>
        <w:t>which is dedicated to peaceful economic, social and cultural development</w:t>
      </w:r>
      <w:r>
        <w:t xml:space="preserve">, and to the promotion of regional peace and stability. ASEAN has played a key role in conceiving and establishing broader regional institutions such as the East Asian Summit, ASEAN+3 (China, Japan and South Korea) and the ASEAN Regional Forum. All this suggests that </w:t>
      </w:r>
      <w:r w:rsidRPr="003134C3">
        <w:rPr>
          <w:rStyle w:val="StyleBoldUnderline"/>
        </w:rPr>
        <w:t>war in Asia</w:t>
      </w:r>
      <w:r>
        <w:t xml:space="preserve"> – while not inconceivable – </w:t>
      </w:r>
      <w:r w:rsidRPr="003134C3">
        <w:rPr>
          <w:rStyle w:val="StyleBoldUnderline"/>
        </w:rPr>
        <w:t>is unlikely</w:t>
      </w:r>
      <w:r>
        <w:t>.</w:t>
      </w:r>
    </w:p>
    <w:p w:rsidR="0022408C" w:rsidRDefault="0022408C" w:rsidP="0022408C"/>
    <w:p w:rsidR="0022408C" w:rsidRPr="0022408C" w:rsidRDefault="0022408C" w:rsidP="00861056">
      <w:pPr>
        <w:pStyle w:val="Heading4"/>
      </w:pPr>
      <w:r w:rsidRPr="0022408C">
        <w:t>US-Japanese relations resilient—military alliance proves</w:t>
      </w:r>
    </w:p>
    <w:p w:rsidR="0022408C" w:rsidRPr="00DD71D2" w:rsidRDefault="0022408C" w:rsidP="0022408C">
      <w:pPr>
        <w:rPr>
          <w:rStyle w:val="StyleStyleBold12pt"/>
        </w:rPr>
      </w:pPr>
      <w:r>
        <w:rPr>
          <w:rStyle w:val="StyleStyleBold12pt"/>
        </w:rPr>
        <w:t xml:space="preserve">Stapczynski, </w:t>
      </w:r>
      <w:proofErr w:type="gramStart"/>
      <w:r>
        <w:rPr>
          <w:rStyle w:val="StyleStyleBold12pt"/>
        </w:rPr>
        <w:t>The</w:t>
      </w:r>
      <w:proofErr w:type="gramEnd"/>
      <w:r>
        <w:rPr>
          <w:rStyle w:val="StyleStyleBold12pt"/>
        </w:rPr>
        <w:t xml:space="preserve"> Diplomat Correspondent, June 26, 2014</w:t>
      </w:r>
    </w:p>
    <w:p w:rsidR="0022408C" w:rsidRDefault="0022408C" w:rsidP="0022408C">
      <w:r>
        <w:t xml:space="preserve">[Stephen, Public Affairs and Public Relations Associate at the Sumitomo Corporation and the author of the Izakaya Politics blog on Japanese politics and U.S.–Japan relations, The Diplomat, “No, the US-Japan Security Treaty Isn’t One-Sided,” </w:t>
      </w:r>
      <w:hyperlink r:id="rId129" w:history="1">
        <w:r w:rsidRPr="007A504B">
          <w:rPr>
            <w:rStyle w:val="Hyperlink"/>
          </w:rPr>
          <w:t>http://thediplomat.com/2014/06/no-the-us-japan-security-treaty-isnt-one-sided/</w:t>
        </w:r>
      </w:hyperlink>
      <w:r>
        <w:t>, accessed July 1, 2014, EK]</w:t>
      </w:r>
    </w:p>
    <w:p w:rsidR="0022408C" w:rsidRPr="00DD71D2" w:rsidRDefault="0022408C" w:rsidP="0022408C"/>
    <w:p w:rsidR="0022408C" w:rsidRDefault="0022408C" w:rsidP="0022408C">
      <w:r w:rsidRPr="00DD71D2">
        <w:rPr>
          <w:rStyle w:val="StyleBoldUnderline"/>
        </w:rPr>
        <w:t>There are also inherent benefits in having U.S. and Japanese troops stationed in close proximity</w:t>
      </w:r>
      <w:r>
        <w:t>. Communication and integration between the countries’ militaries have become more integrated, allowing for cooperative progress in important areas, such as ballistic missile defense and cybersecurity. The two countries demonstrated the strength of this cooperation during the 2013 Typhoon Haiyan rescue operation in the Philippines. The unprecedented landing of tilt-rotor aircraft on Japanese ships during the operation demonstrated the power of the alliance, and highlighted the interoperability of the U.S. and Japanese forces.</w:t>
      </w:r>
    </w:p>
    <w:p w:rsidR="0022408C" w:rsidRDefault="0022408C" w:rsidP="0022408C">
      <w:r>
        <w:t>Since the end of the Cold War</w:t>
      </w:r>
      <w:r w:rsidRPr="00DD71D2">
        <w:rPr>
          <w:rStyle w:val="StyleBoldUnderline"/>
        </w:rPr>
        <w:t>, Japan has been taking on a more active role in the alliance. The two countries have cooperated on everything from developing joint missile defense systems to building response strategies to threats posed by North Korea</w:t>
      </w:r>
      <w:r>
        <w:t>. The countries have expanded the scope of their work together in Iraq and Afghanistan, economic development, and even combating climate change. The Japan Self Defense Force (JSDF) is on the ground in Africa and the Middle East, assisting in the global effort to promote peace. In Afghanistan, Japan spent $5 billion to help train police officers, rehabilitate demobilized fighters, and build schools and roads – a major contribution toward the shared interest in a stable and peaceful Afghanistan.</w:t>
      </w:r>
    </w:p>
    <w:p w:rsidR="0022408C" w:rsidRDefault="0022408C" w:rsidP="0022408C">
      <w:r>
        <w:t>On top of all of this, the JSDF is one of the most advanced militaries in the world. Based on per-soldier spending, the JSDF has the best trained and most technologically advanced forces in Asia. And weighing in at 413,800 tons, the Japanese Maritime Self-Defense Force is the fourth largest navy in the world. Clearly, the JSDF has significant capabilities on its own, even without U.S. support.</w:t>
      </w:r>
    </w:p>
    <w:p w:rsidR="0022408C" w:rsidRDefault="0022408C" w:rsidP="0022408C">
      <w:pPr>
        <w:rPr>
          <w:rStyle w:val="StyleBoldUnderline"/>
        </w:rPr>
      </w:pPr>
      <w:r w:rsidRPr="00DD71D2">
        <w:rPr>
          <w:rStyle w:val="StyleBoldUnderline"/>
        </w:rPr>
        <w:t>The U.S.-Japan security arrangement is beneficial for both countries. The United States has unparalleled access to the Asia-Pacific region and has developed strong ties with one of the world’s most sophisticated militaries. For Washington, the strategic benefits of the treaty far outweigh the costs.</w:t>
      </w:r>
    </w:p>
    <w:p w:rsidR="0022408C" w:rsidRDefault="0022408C" w:rsidP="0022408C"/>
    <w:p w:rsidR="0022408C" w:rsidRPr="003E0ED4" w:rsidRDefault="0022408C" w:rsidP="009847B4"/>
    <w:p w:rsidR="009847B4" w:rsidRPr="003E0ED4" w:rsidRDefault="009847B4" w:rsidP="009847B4">
      <w:pPr>
        <w:pStyle w:val="Heading3"/>
        <w:rPr>
          <w:rFonts w:cs="Times New Roman"/>
        </w:rPr>
      </w:pPr>
      <w:r w:rsidRPr="003E0ED4">
        <w:rPr>
          <w:rFonts w:cs="Times New Roman"/>
        </w:rPr>
        <w:lastRenderedPageBreak/>
        <w:t>Iran</w:t>
      </w:r>
    </w:p>
    <w:p w:rsidR="00CE4D50" w:rsidRDefault="00CE4D50" w:rsidP="00CE4D50">
      <w:pPr>
        <w:rPr>
          <w:b/>
        </w:rPr>
      </w:pPr>
    </w:p>
    <w:p w:rsidR="009847B4" w:rsidRPr="00CE4D50" w:rsidRDefault="009847B4" w:rsidP="00861056">
      <w:pPr>
        <w:pStyle w:val="Heading4"/>
      </w:pPr>
      <w:r w:rsidRPr="00CE4D50">
        <w:t>Iran prolif inevitable – international pressure is irrelevant</w:t>
      </w:r>
    </w:p>
    <w:p w:rsidR="009847B4" w:rsidRPr="00066BCD" w:rsidRDefault="009847B4" w:rsidP="009847B4">
      <w:pPr>
        <w:pStyle w:val="evidencetext"/>
        <w:ind w:left="0"/>
        <w:rPr>
          <w:rStyle w:val="StyleStyleBold12pt"/>
          <w:color w:val="auto"/>
        </w:rPr>
      </w:pPr>
      <w:r w:rsidRPr="00066BCD">
        <w:rPr>
          <w:rStyle w:val="StyleStyleBold12pt"/>
          <w:color w:val="auto"/>
        </w:rPr>
        <w:t>Bolton, former US Ambassador to the UN, 10</w:t>
      </w:r>
    </w:p>
    <w:p w:rsidR="009847B4" w:rsidRPr="00066BCD" w:rsidRDefault="009847B4" w:rsidP="009847B4">
      <w:r w:rsidRPr="00066BCD">
        <w:t>[John, 5/2/10, Wall Street Journal, “Get Ready for a Nuclear Iran,” http://online.wsj.com/news/articles/SB10001424052748703871904575216260958684670?mg=reno64-wsj&amp;url=http%3A%2F%2Fonline.wsj.com%2Farticle%2FSB10001424052748703871904575216260958684670.html, accessed 6/30/14, AC]</w:t>
      </w:r>
    </w:p>
    <w:p w:rsidR="009847B4" w:rsidRPr="00066BCD" w:rsidRDefault="009847B4" w:rsidP="009847B4">
      <w:pPr>
        <w:pStyle w:val="evidencetext"/>
        <w:ind w:left="0"/>
        <w:rPr>
          <w:rStyle w:val="StyleStyleBold12pt"/>
          <w:color w:val="auto"/>
        </w:rPr>
      </w:pPr>
    </w:p>
    <w:p w:rsidR="009847B4" w:rsidRPr="00066BCD" w:rsidRDefault="009847B4" w:rsidP="009847B4">
      <w:pPr>
        <w:pStyle w:val="evidencetext"/>
        <w:ind w:left="0"/>
        <w:rPr>
          <w:rStyle w:val="TitleChar"/>
          <w:color w:val="auto"/>
          <w:sz w:val="22"/>
        </w:rPr>
      </w:pPr>
      <w:r w:rsidRPr="00066BCD">
        <w:rPr>
          <w:color w:val="auto"/>
          <w:sz w:val="22"/>
        </w:rPr>
        <w:t xml:space="preserve">The further </w:t>
      </w:r>
      <w:r w:rsidRPr="00066BCD">
        <w:rPr>
          <w:rStyle w:val="TitleChar"/>
          <w:color w:val="auto"/>
          <w:sz w:val="22"/>
        </w:rPr>
        <w:t>pursuit of sanctions is tantamount to doing nothing</w:t>
      </w:r>
      <w:r w:rsidRPr="00066BCD">
        <w:rPr>
          <w:rStyle w:val="highlight2"/>
          <w:rFonts w:ascii="Times New Roman" w:hAnsi="Times New Roman"/>
          <w:color w:val="auto"/>
          <w:sz w:val="22"/>
        </w:rPr>
        <w:t>.</w:t>
      </w:r>
      <w:r w:rsidRPr="00066BCD">
        <w:rPr>
          <w:color w:val="auto"/>
          <w:sz w:val="22"/>
        </w:rPr>
        <w:t xml:space="preserve"> Advocating such policies only benefits Iran by providing it cover for continued progress toward its nuclear objective. It </w:t>
      </w:r>
      <w:r w:rsidRPr="00066BCD">
        <w:rPr>
          <w:rStyle w:val="TitleChar"/>
          <w:color w:val="auto"/>
          <w:sz w:val="22"/>
        </w:rPr>
        <w:t xml:space="preserve">creates the comforting illusion of "doing something." Just as "diplomacy" previously afforded Iran the time and legitimacy it needed, sanctions talk now does the same.  </w:t>
      </w:r>
    </w:p>
    <w:p w:rsidR="009847B4" w:rsidRPr="00066BCD" w:rsidRDefault="009847B4" w:rsidP="009847B4">
      <w:pPr>
        <w:pStyle w:val="evidencetext"/>
        <w:ind w:left="0"/>
        <w:rPr>
          <w:color w:val="auto"/>
          <w:sz w:val="22"/>
        </w:rPr>
      </w:pPr>
      <w:r w:rsidRPr="00066BCD">
        <w:rPr>
          <w:color w:val="auto"/>
          <w:sz w:val="22"/>
        </w:rPr>
        <w:t xml:space="preserve">Speculating about regime change stopping Iran's nuclear program in time is also a distraction. The Islamic Revolution's iron fist, and willingness to use it against dissenters (who are currently in disarray), means we cannot know whether or when the regime may fall. Long-term </w:t>
      </w:r>
      <w:r w:rsidRPr="00066BCD">
        <w:rPr>
          <w:rStyle w:val="TitleChar"/>
          <w:color w:val="auto"/>
          <w:sz w:val="22"/>
        </w:rPr>
        <w:t>efforts at regime change</w:t>
      </w:r>
      <w:r w:rsidRPr="00066BCD">
        <w:rPr>
          <w:color w:val="auto"/>
          <w:sz w:val="22"/>
        </w:rPr>
        <w:t xml:space="preserve">, desirable as they are, </w:t>
      </w:r>
      <w:r w:rsidRPr="00066BCD">
        <w:rPr>
          <w:rStyle w:val="TitleChar"/>
          <w:color w:val="auto"/>
          <w:sz w:val="22"/>
        </w:rPr>
        <w:t>will not</w:t>
      </w:r>
      <w:r w:rsidRPr="00066BCD">
        <w:rPr>
          <w:color w:val="auto"/>
          <w:sz w:val="22"/>
        </w:rPr>
        <w:t xml:space="preserve"> soon enough </w:t>
      </w:r>
      <w:r w:rsidRPr="00066BCD">
        <w:rPr>
          <w:rStyle w:val="TitleChar"/>
          <w:color w:val="auto"/>
          <w:sz w:val="22"/>
        </w:rPr>
        <w:t>prevent Iran from creating nuclear weapons</w:t>
      </w:r>
      <w:r w:rsidRPr="00066BCD">
        <w:rPr>
          <w:color w:val="auto"/>
          <w:sz w:val="22"/>
        </w:rPr>
        <w:t xml:space="preserve"> with the ensuing risk of further regional proliferation.  </w:t>
      </w:r>
    </w:p>
    <w:p w:rsidR="009847B4" w:rsidRPr="00066BCD" w:rsidRDefault="009847B4" w:rsidP="009847B4">
      <w:pPr>
        <w:pStyle w:val="evidencetext"/>
        <w:ind w:left="0"/>
        <w:rPr>
          <w:color w:val="auto"/>
          <w:sz w:val="22"/>
        </w:rPr>
      </w:pPr>
      <w:r w:rsidRPr="00066BCD">
        <w:rPr>
          <w:rStyle w:val="TitleChar"/>
          <w:color w:val="auto"/>
          <w:sz w:val="22"/>
        </w:rPr>
        <w:t>We</w:t>
      </w:r>
      <w:r w:rsidRPr="00066BCD">
        <w:rPr>
          <w:color w:val="auto"/>
          <w:sz w:val="22"/>
        </w:rPr>
        <w:t xml:space="preserve"> therefore </w:t>
      </w:r>
      <w:r w:rsidRPr="00066BCD">
        <w:rPr>
          <w:rStyle w:val="TitleChar"/>
          <w:color w:val="auto"/>
          <w:sz w:val="22"/>
        </w:rPr>
        <w:t>face a stark</w:t>
      </w:r>
      <w:r w:rsidRPr="00066BCD">
        <w:rPr>
          <w:color w:val="auto"/>
          <w:sz w:val="22"/>
        </w:rPr>
        <w:t xml:space="preserve">, unattractive </w:t>
      </w:r>
      <w:r w:rsidRPr="00066BCD">
        <w:rPr>
          <w:rStyle w:val="TitleChar"/>
          <w:color w:val="auto"/>
          <w:sz w:val="22"/>
        </w:rPr>
        <w:t xml:space="preserve">reality. There are only two options: Iran gets nuclear weapons, or someone uses pre-emptive military force </w:t>
      </w:r>
      <w:r w:rsidRPr="00066BCD">
        <w:rPr>
          <w:color w:val="auto"/>
          <w:sz w:val="22"/>
        </w:rPr>
        <w:t xml:space="preserve">to break Iran's nuclear fuel cycle and paralyze its program, at least temporarily.  </w:t>
      </w:r>
    </w:p>
    <w:p w:rsidR="009847B4" w:rsidRPr="00066BCD" w:rsidRDefault="009847B4" w:rsidP="009847B4">
      <w:pPr>
        <w:pStyle w:val="evidencetext"/>
        <w:ind w:left="0"/>
        <w:rPr>
          <w:color w:val="auto"/>
          <w:sz w:val="22"/>
        </w:rPr>
      </w:pPr>
      <w:r w:rsidRPr="00066BCD">
        <w:rPr>
          <w:rStyle w:val="TitleChar"/>
          <w:color w:val="auto"/>
          <w:sz w:val="22"/>
        </w:rPr>
        <w:t>There is no possibility the Obama administration will use force,</w:t>
      </w:r>
      <w:r w:rsidRPr="00066BCD">
        <w:rPr>
          <w:color w:val="auto"/>
          <w:sz w:val="22"/>
        </w:rPr>
        <w:t xml:space="preserve"> despite its confused and ever-changing formulation about the military option always being "on the table." </w:t>
      </w:r>
      <w:r w:rsidRPr="00066BCD">
        <w:rPr>
          <w:rStyle w:val="TitleChar"/>
          <w:color w:val="auto"/>
          <w:sz w:val="22"/>
        </w:rPr>
        <w:t>That leaves Israel, which</w:t>
      </w:r>
      <w:r w:rsidRPr="00066BCD">
        <w:rPr>
          <w:color w:val="auto"/>
          <w:sz w:val="22"/>
        </w:rPr>
        <w:t xml:space="preserve"> the administration </w:t>
      </w:r>
      <w:r w:rsidRPr="00066BCD">
        <w:rPr>
          <w:rStyle w:val="TitleChar"/>
          <w:color w:val="auto"/>
          <w:sz w:val="22"/>
        </w:rPr>
        <w:t>is implicitly threatening not to resupply</w:t>
      </w:r>
      <w:r w:rsidRPr="00066BCD">
        <w:rPr>
          <w:color w:val="auto"/>
          <w:sz w:val="22"/>
        </w:rPr>
        <w:t xml:space="preserve"> </w:t>
      </w:r>
      <w:r w:rsidRPr="00066BCD">
        <w:rPr>
          <w:rStyle w:val="TitleChar"/>
          <w:color w:val="auto"/>
          <w:sz w:val="22"/>
        </w:rPr>
        <w:t>with airplanes and weapons lost in attacking Iran</w:t>
      </w:r>
      <w:r w:rsidRPr="00066BCD">
        <w:rPr>
          <w:color w:val="auto"/>
          <w:sz w:val="22"/>
        </w:rPr>
        <w:t xml:space="preserve">—thereby rendering Israel vulnerable to potential retaliation from Hezbollah and Hamas.  </w:t>
      </w:r>
    </w:p>
    <w:p w:rsidR="009847B4" w:rsidRPr="00066BCD" w:rsidRDefault="009847B4" w:rsidP="009847B4">
      <w:pPr>
        <w:pStyle w:val="evidencetext"/>
        <w:ind w:left="0"/>
        <w:rPr>
          <w:color w:val="auto"/>
          <w:sz w:val="22"/>
        </w:rPr>
      </w:pPr>
      <w:r w:rsidRPr="00066BCD">
        <w:rPr>
          <w:color w:val="auto"/>
          <w:sz w:val="22"/>
        </w:rPr>
        <w:t xml:space="preserve">It is hard to conclude anything except that the </w:t>
      </w:r>
      <w:r w:rsidRPr="00066BCD">
        <w:rPr>
          <w:rStyle w:val="TitleChar"/>
          <w:color w:val="auto"/>
          <w:sz w:val="22"/>
        </w:rPr>
        <w:t>Obama</w:t>
      </w:r>
      <w:r w:rsidRPr="00066BCD">
        <w:rPr>
          <w:color w:val="auto"/>
          <w:sz w:val="22"/>
        </w:rPr>
        <w:t xml:space="preserve"> administration </w:t>
      </w:r>
      <w:r w:rsidRPr="00066BCD">
        <w:rPr>
          <w:rStyle w:val="TitleChar"/>
          <w:color w:val="auto"/>
          <w:sz w:val="22"/>
        </w:rPr>
        <w:t xml:space="preserve">is resigned to Iran possessing nuclear weapons. </w:t>
      </w:r>
      <w:r w:rsidRPr="00066BCD">
        <w:rPr>
          <w:color w:val="auto"/>
          <w:sz w:val="22"/>
        </w:rPr>
        <w:t>While U.S. policy makers will not welcome that outcome, they certainly hope as a corollary that Iran can be contained and deterred. Since they have ruled out the only immediate alternative, military force, they are doubtless now busy preparing to make lemonade out of this pile of lemons.</w:t>
      </w:r>
    </w:p>
    <w:p w:rsidR="00CE4D50" w:rsidRDefault="00CE4D50" w:rsidP="00CE4D50">
      <w:pPr>
        <w:rPr>
          <w:b/>
        </w:rPr>
      </w:pPr>
    </w:p>
    <w:p w:rsidR="009847B4" w:rsidRPr="00CE4D50" w:rsidRDefault="009847B4" w:rsidP="00861056">
      <w:pPr>
        <w:pStyle w:val="Heading4"/>
      </w:pPr>
      <w:r w:rsidRPr="00CE4D50">
        <w:t>Iranian prolif is peaceful—no escalation</w:t>
      </w:r>
    </w:p>
    <w:p w:rsidR="009847B4" w:rsidRPr="00066BCD" w:rsidRDefault="009847B4" w:rsidP="009847B4">
      <w:pPr>
        <w:rPr>
          <w:rStyle w:val="StyleStyleBold12pt"/>
        </w:rPr>
      </w:pPr>
      <w:r w:rsidRPr="00066BCD">
        <w:rPr>
          <w:rStyle w:val="StyleStyleBold12pt"/>
        </w:rPr>
        <w:t xml:space="preserve">Madson, National Security Affairs MA, 6 </w:t>
      </w:r>
    </w:p>
    <w:p w:rsidR="009847B4" w:rsidRPr="00066BCD" w:rsidRDefault="009847B4" w:rsidP="009847B4">
      <w:r w:rsidRPr="00066BCD">
        <w:t>[Peter N., March 2006, Naval Postgraduate School, “The sky is not falling: regional reaction to a nuclear-armed Iran,” http://calhoun.nps.edu/public/bitstream/handle/10945/2868/06Mar_Madson.pdf?sequence=1, accessed 6/30/14, AC]</w:t>
      </w:r>
    </w:p>
    <w:p w:rsidR="009847B4" w:rsidRPr="00066BCD" w:rsidRDefault="009847B4" w:rsidP="009847B4">
      <w:pPr>
        <w:pStyle w:val="evidencetext"/>
        <w:tabs>
          <w:tab w:val="left" w:pos="1530"/>
          <w:tab w:val="left" w:pos="6945"/>
        </w:tabs>
        <w:ind w:left="0"/>
        <w:rPr>
          <w:color w:val="auto"/>
          <w:sz w:val="22"/>
        </w:rPr>
      </w:pPr>
      <w:r w:rsidRPr="00066BCD">
        <w:rPr>
          <w:rStyle w:val="TitleChar"/>
          <w:color w:val="auto"/>
          <w:sz w:val="22"/>
        </w:rPr>
        <w:t>Iranian nuclear weapons</w:t>
      </w:r>
      <w:r w:rsidRPr="00066BCD">
        <w:rPr>
          <w:color w:val="auto"/>
          <w:sz w:val="22"/>
        </w:rPr>
        <w:t xml:space="preserve"> will add a higher level of concern by all regional parties, but they </w:t>
      </w:r>
      <w:r w:rsidRPr="00066BCD">
        <w:rPr>
          <w:rStyle w:val="TitleChar"/>
          <w:color w:val="auto"/>
          <w:sz w:val="22"/>
        </w:rPr>
        <w:t>are meant to add security,</w:t>
      </w:r>
      <w:r w:rsidRPr="00066BCD">
        <w:rPr>
          <w:color w:val="auto"/>
          <w:sz w:val="22"/>
        </w:rPr>
        <w:t xml:space="preserve"> not overtly threaten its neighborhood. Tehran’s nuclear weapons will not fundamentally shift the balance of power nor overly impact issues already of concern in the area. States in the region may lose some sense of security, as this thesis has shown, but </w:t>
      </w:r>
      <w:r w:rsidRPr="00066BCD">
        <w:rPr>
          <w:rStyle w:val="TitleChar"/>
          <w:color w:val="auto"/>
          <w:sz w:val="22"/>
        </w:rPr>
        <w:t>each security dilemma can be resolved</w:t>
      </w:r>
      <w:r w:rsidRPr="00066BCD">
        <w:rPr>
          <w:color w:val="auto"/>
          <w:sz w:val="22"/>
        </w:rPr>
        <w:t xml:space="preserve"> by either each nation’s own capability or that of an outside power. The result will not be a net shift toward instability. </w:t>
      </w:r>
    </w:p>
    <w:p w:rsidR="009847B4" w:rsidRPr="00066BCD" w:rsidRDefault="009847B4" w:rsidP="009847B4">
      <w:pPr>
        <w:pStyle w:val="evidencetext"/>
        <w:tabs>
          <w:tab w:val="left" w:pos="1530"/>
          <w:tab w:val="left" w:pos="6945"/>
        </w:tabs>
        <w:ind w:left="0"/>
        <w:rPr>
          <w:color w:val="auto"/>
          <w:sz w:val="22"/>
        </w:rPr>
      </w:pPr>
      <w:r w:rsidRPr="00066BCD">
        <w:rPr>
          <w:color w:val="auto"/>
          <w:sz w:val="22"/>
        </w:rPr>
        <w:lastRenderedPageBreak/>
        <w:t>Considering the historical control of WMD in the IRGC</w:t>
      </w:r>
      <w:r w:rsidRPr="00066BCD">
        <w:rPr>
          <w:rStyle w:val="highlight2"/>
          <w:rFonts w:ascii="Times New Roman" w:hAnsi="Times New Roman"/>
          <w:color w:val="auto"/>
          <w:sz w:val="22"/>
        </w:rPr>
        <w:t xml:space="preserve">, </w:t>
      </w:r>
      <w:r w:rsidRPr="00066BCD">
        <w:rPr>
          <w:rStyle w:val="TitleChar"/>
          <w:color w:val="auto"/>
          <w:sz w:val="22"/>
        </w:rPr>
        <w:t xml:space="preserve">Iran’s nuclear weapons will likely be placed under the IRGC’s control. </w:t>
      </w:r>
      <w:r w:rsidRPr="00066BCD">
        <w:rPr>
          <w:color w:val="auto"/>
          <w:sz w:val="22"/>
        </w:rPr>
        <w:t xml:space="preserve">This is cause for concern over Iran’s C2 issues, </w:t>
      </w:r>
      <w:r w:rsidRPr="00066BCD">
        <w:rPr>
          <w:rStyle w:val="TitleChar"/>
          <w:color w:val="auto"/>
          <w:sz w:val="22"/>
        </w:rPr>
        <w:t>but Tehran will appreciate the responsibilities that come from possession of these weapons and not allow those in possession of the weapons to act rashly</w:t>
      </w:r>
      <w:r w:rsidRPr="00066BCD">
        <w:rPr>
          <w:color w:val="auto"/>
          <w:sz w:val="22"/>
        </w:rPr>
        <w:t xml:space="preserve">. As the ultimate guarantor of Iran’s regime survival, </w:t>
      </w:r>
      <w:r w:rsidRPr="00066BCD">
        <w:rPr>
          <w:rStyle w:val="TitleChar"/>
          <w:color w:val="auto"/>
          <w:sz w:val="22"/>
        </w:rPr>
        <w:t>control will be kept on a tight leash</w:t>
      </w:r>
      <w:r w:rsidRPr="00066BCD">
        <w:rPr>
          <w:color w:val="auto"/>
          <w:sz w:val="22"/>
        </w:rPr>
        <w:t>. For as history has proved</w:t>
      </w:r>
      <w:r w:rsidRPr="00066BCD">
        <w:rPr>
          <w:rStyle w:val="TitleChar"/>
          <w:color w:val="auto"/>
          <w:sz w:val="22"/>
        </w:rPr>
        <w:t>, nuclear weapons,</w:t>
      </w:r>
      <w:r w:rsidRPr="00066BCD">
        <w:rPr>
          <w:color w:val="auto"/>
          <w:sz w:val="22"/>
        </w:rPr>
        <w:t xml:space="preserve"> with their extreme destructive power, </w:t>
      </w:r>
      <w:r w:rsidRPr="00066BCD">
        <w:rPr>
          <w:rStyle w:val="TitleChar"/>
          <w:color w:val="auto"/>
          <w:sz w:val="22"/>
        </w:rPr>
        <w:t>induce caution, not irrational action.</w:t>
      </w:r>
      <w:r w:rsidRPr="00066BCD">
        <w:rPr>
          <w:color w:val="auto"/>
          <w:sz w:val="22"/>
        </w:rPr>
        <w:t xml:space="preserve"> 175 </w:t>
      </w:r>
    </w:p>
    <w:p w:rsidR="009847B4" w:rsidRPr="00066BCD" w:rsidRDefault="009847B4" w:rsidP="009847B4">
      <w:pPr>
        <w:pStyle w:val="evidencetext"/>
        <w:tabs>
          <w:tab w:val="left" w:pos="1530"/>
          <w:tab w:val="left" w:pos="6945"/>
        </w:tabs>
        <w:ind w:left="0"/>
        <w:rPr>
          <w:rStyle w:val="TitleChar"/>
          <w:color w:val="auto"/>
          <w:sz w:val="22"/>
        </w:rPr>
      </w:pPr>
      <w:r w:rsidRPr="00066BCD">
        <w:rPr>
          <w:rStyle w:val="TitleChar"/>
          <w:color w:val="auto"/>
          <w:sz w:val="22"/>
        </w:rPr>
        <w:t xml:space="preserve">Reflecting on the past denial of WMD to terrorist groups, Iran would unlikely change this policy with its acquisition of nuclear weapons. </w:t>
      </w:r>
    </w:p>
    <w:p w:rsidR="009847B4" w:rsidRPr="00066BCD" w:rsidRDefault="009847B4" w:rsidP="009847B4">
      <w:pPr>
        <w:pStyle w:val="evidencetext"/>
        <w:rPr>
          <w:rStyle w:val="highlight2"/>
          <w:rFonts w:ascii="Times New Roman" w:hAnsi="Times New Roman"/>
          <w:color w:val="auto"/>
          <w:sz w:val="22"/>
        </w:rPr>
      </w:pPr>
    </w:p>
    <w:p w:rsidR="00CE4D50" w:rsidRDefault="00CE4D50" w:rsidP="00CE4D50"/>
    <w:p w:rsidR="009847B4" w:rsidRPr="003E0ED4" w:rsidRDefault="009847B4" w:rsidP="009847B4">
      <w:pPr>
        <w:pStyle w:val="Heading2"/>
        <w:rPr>
          <w:rFonts w:cs="Times New Roman"/>
        </w:rPr>
      </w:pPr>
      <w:r>
        <w:rPr>
          <w:rFonts w:cs="Times New Roman"/>
        </w:rPr>
        <w:lastRenderedPageBreak/>
        <w:t xml:space="preserve">a/t: </w:t>
      </w:r>
      <w:r w:rsidRPr="003E0ED4">
        <w:rPr>
          <w:rFonts w:cs="Times New Roman"/>
        </w:rPr>
        <w:t>TTIP</w:t>
      </w:r>
    </w:p>
    <w:p w:rsidR="009847B4" w:rsidRDefault="009847B4" w:rsidP="009847B4">
      <w:pPr>
        <w:rPr>
          <w:b/>
        </w:rPr>
      </w:pPr>
    </w:p>
    <w:p w:rsidR="009847B4" w:rsidRPr="005A4D51" w:rsidRDefault="009847B4" w:rsidP="00861056">
      <w:pPr>
        <w:pStyle w:val="Heading4"/>
      </w:pPr>
      <w:r w:rsidRPr="005A4D51">
        <w:t>Alt causes to TTIP negotiations</w:t>
      </w:r>
    </w:p>
    <w:p w:rsidR="009847B4" w:rsidRPr="003E0ED4" w:rsidRDefault="009847B4" w:rsidP="009847B4">
      <w:pPr>
        <w:rPr>
          <w:rStyle w:val="StyleStyleBold12pt"/>
        </w:rPr>
      </w:pPr>
      <w:r w:rsidRPr="003E0ED4">
        <w:rPr>
          <w:rStyle w:val="StyleStyleBold12pt"/>
        </w:rPr>
        <w:t>Bermingham, International Business Times Business Journalist, June 17, 2014</w:t>
      </w:r>
    </w:p>
    <w:p w:rsidR="009847B4" w:rsidRPr="003E0ED4" w:rsidRDefault="009847B4" w:rsidP="009847B4">
      <w:r w:rsidRPr="003E0ED4">
        <w:t xml:space="preserve">[Finbarr, International Business Times, “TTIP: Labour Will Not Back EU-US Trade Deal </w:t>
      </w:r>
      <w:proofErr w:type="gramStart"/>
      <w:r w:rsidRPr="003E0ED4">
        <w:t>Without</w:t>
      </w:r>
      <w:proofErr w:type="gramEnd"/>
      <w:r w:rsidRPr="003E0ED4">
        <w:t xml:space="preserve"> NHS Safeguards,” </w:t>
      </w:r>
      <w:hyperlink r:id="rId130" w:history="1">
        <w:r w:rsidRPr="003E0ED4">
          <w:rPr>
            <w:rStyle w:val="Hyperlink"/>
          </w:rPr>
          <w:t>http://www.ibtimes.co.uk/ttip-labour-will-not-back-eu-us-trade-deal-without-nhs-safeguards-1453082</w:t>
        </w:r>
      </w:hyperlink>
      <w:r w:rsidRPr="003E0ED4">
        <w:t>, accessed June 29, 2014, EK]</w:t>
      </w:r>
    </w:p>
    <w:p w:rsidR="009847B4" w:rsidRPr="003E0ED4" w:rsidRDefault="009847B4" w:rsidP="009847B4"/>
    <w:p w:rsidR="009847B4" w:rsidRPr="003E0ED4" w:rsidRDefault="009847B4" w:rsidP="009847B4">
      <w:pPr>
        <w:rPr>
          <w:rStyle w:val="StyleBoldUnderline"/>
        </w:rPr>
      </w:pPr>
      <w:r w:rsidRPr="003E0ED4">
        <w:rPr>
          <w:rStyle w:val="StyleBoldUnderline"/>
        </w:rPr>
        <w:t>The UK's</w:t>
      </w:r>
      <w:r w:rsidRPr="003E0ED4">
        <w:t xml:space="preserve"> shadow </w:t>
      </w:r>
      <w:r w:rsidRPr="003E0ED4">
        <w:rPr>
          <w:rStyle w:val="StyleBoldUnderline"/>
        </w:rPr>
        <w:t>trade and investment ministe</w:t>
      </w:r>
      <w:r w:rsidRPr="003E0ED4">
        <w:t xml:space="preserve">r Ian Murray has said that Labour </w:t>
      </w:r>
      <w:r w:rsidRPr="003E0ED4">
        <w:rPr>
          <w:rStyle w:val="StyleBoldUnderline"/>
        </w:rPr>
        <w:t>will withdraw its support for the controversia</w:t>
      </w:r>
      <w:r w:rsidRPr="003E0ED4">
        <w:t>l Transatlantic Trade and Investment Partnership (</w:t>
      </w:r>
      <w:r w:rsidRPr="003E0ED4">
        <w:rPr>
          <w:rStyle w:val="StyleBoldUnderline"/>
        </w:rPr>
        <w:t>TTIP) if safeguards are not inserted to protect public services including the NHS from US investors.</w:t>
      </w:r>
    </w:p>
    <w:p w:rsidR="009847B4" w:rsidRPr="003E0ED4" w:rsidRDefault="009847B4" w:rsidP="009847B4">
      <w:r w:rsidRPr="003E0ED4">
        <w:t>In an interview with IBTimes UK, Murray also said there is "no case" for including investor-state dispute settlement (ISDS) instruments in the free trade agreement between the EU and US.</w:t>
      </w:r>
    </w:p>
    <w:p w:rsidR="009847B4" w:rsidRPr="003E0ED4" w:rsidRDefault="009847B4" w:rsidP="009847B4">
      <w:r w:rsidRPr="003E0ED4">
        <w:t>If included in TTIP, ISDS would allow multinationals to take legal proceedings against EU governments for loss of profits due to public policy decisions.</w:t>
      </w:r>
    </w:p>
    <w:p w:rsidR="009847B4" w:rsidRPr="003E0ED4" w:rsidRDefault="009847B4" w:rsidP="009847B4">
      <w:r w:rsidRPr="003E0ED4">
        <w:t>Asked whether Labour support was dependent on both these items being excluded, Murray replied: "That's certainly the position of the Social Democrat members of the European Parliament, and Labour is part of that. They're very much of the view that the general utilities reservation [which would exempt public services] and ISDS are the red lines for them – and for us as well."</w:t>
      </w:r>
    </w:p>
    <w:p w:rsidR="009847B4" w:rsidRPr="003E0ED4" w:rsidRDefault="009847B4" w:rsidP="009847B4">
      <w:r w:rsidRPr="003E0ED4">
        <w:t xml:space="preserve">Speaking specifically about the health service, he said: "There's no doubt the NHS could be specifically exempt from any deal. There are good grounds for that." </w:t>
      </w:r>
    </w:p>
    <w:p w:rsidR="009847B4" w:rsidRPr="003E0ED4" w:rsidRDefault="009847B4" w:rsidP="009847B4">
      <w:r w:rsidRPr="003E0ED4">
        <w:t>Murray also called on negotiations to be conducted in a more transparent manner, saying that fears among the general public over the implications of the mooted treaty are being sparked in part by a lack of information.</w:t>
      </w:r>
    </w:p>
    <w:p w:rsidR="009847B4" w:rsidRPr="003E0ED4" w:rsidRDefault="009847B4" w:rsidP="009847B4">
      <w:r w:rsidRPr="003E0ED4">
        <w:t>"Because this isn't being done as democratically as it should be, then reports will suggest it's either completely beneficial or detrimental. It's difficult to know where the benefit lies until it becomes more transparent," he said.</w:t>
      </w:r>
    </w:p>
    <w:p w:rsidR="009847B4" w:rsidRPr="003E0ED4" w:rsidRDefault="009847B4" w:rsidP="009847B4">
      <w:pPr>
        <w:rPr>
          <w:bCs/>
          <w:u w:val="single"/>
        </w:rPr>
      </w:pPr>
      <w:r w:rsidRPr="003E0ED4">
        <w:t>However, he reiterated the Labour Party's support for the agreement and while admitting that the benefits may have been "</w:t>
      </w:r>
      <w:r w:rsidRPr="003E0ED4">
        <w:rPr>
          <w:rStyle w:val="StyleBoldUnderline"/>
        </w:rPr>
        <w:t>overstated", he said that TTIP would "undoubtedly affect the balance of payments in the UK and benefit people".</w:t>
      </w:r>
    </w:p>
    <w:p w:rsidR="009847B4" w:rsidRPr="003E0ED4" w:rsidRDefault="009847B4" w:rsidP="009847B4">
      <w:r w:rsidRPr="003E0ED4">
        <w:t>Fractious Negotiations</w:t>
      </w:r>
    </w:p>
    <w:p w:rsidR="009847B4" w:rsidRPr="003E0ED4" w:rsidRDefault="009847B4" w:rsidP="009847B4">
      <w:pPr>
        <w:rPr>
          <w:bCs/>
          <w:u w:val="single"/>
        </w:rPr>
      </w:pPr>
      <w:r w:rsidRPr="003E0ED4">
        <w:rPr>
          <w:rStyle w:val="StyleBoldUnderline"/>
        </w:rPr>
        <w:t>TTIP negotiations began 12 months ago at the G8 Summit in Enniskillen but have become fragmented in recent months, with ISDS causing a significant stumbling block to progress.</w:t>
      </w:r>
    </w:p>
    <w:p w:rsidR="009847B4" w:rsidRPr="003E0ED4" w:rsidRDefault="009847B4" w:rsidP="009847B4">
      <w:pPr>
        <w:rPr>
          <w:b/>
          <w:iCs/>
          <w:u w:val="single"/>
          <w:bdr w:val="single" w:sz="18" w:space="0" w:color="auto"/>
        </w:rPr>
      </w:pPr>
      <w:r w:rsidRPr="003E0ED4">
        <w:rPr>
          <w:rStyle w:val="Emphasis"/>
        </w:rPr>
        <w:t>The controversial clause would allow investors to sue sovereign governments if they thought local laws were impacting negatively on their investments.</w:t>
      </w:r>
    </w:p>
    <w:p w:rsidR="009847B4" w:rsidRPr="003E0ED4" w:rsidRDefault="009847B4" w:rsidP="009847B4">
      <w:r w:rsidRPr="003E0ED4">
        <w:t>In a rare instance of the clause being activated last year, mining company Lone Pine Resources brought a $250mn lawsuit on the Quebecois government because its moratorium on fracking hit the investment it had made in local shale deposits.</w:t>
      </w:r>
    </w:p>
    <w:p w:rsidR="009847B4" w:rsidRPr="003E0ED4" w:rsidRDefault="009847B4" w:rsidP="009847B4">
      <w:r w:rsidRPr="003E0ED4">
        <w:t>The EU Trade Commissioner Karel de Gucht has since called on ISDS to be dropped from TTIP discussions, but anti-free trade campaigners have been trying to draw attention to its potential inclusion.</w:t>
      </w:r>
    </w:p>
    <w:p w:rsidR="009847B4" w:rsidRPr="003E0ED4" w:rsidRDefault="009847B4" w:rsidP="009847B4">
      <w:r w:rsidRPr="003E0ED4">
        <w:lastRenderedPageBreak/>
        <w:t>Murray drew a parallel with the recent free trade agreements the EU negotiated with Canada and South Korea, which allowed for both the protection of public services and which included a toned-down form of ISDS.</w:t>
      </w:r>
    </w:p>
    <w:p w:rsidR="009847B4" w:rsidRPr="003E0ED4" w:rsidRDefault="009847B4" w:rsidP="009847B4">
      <w:r w:rsidRPr="003E0ED4">
        <w:t>The EU website says the version of ISDS included in the Canadian agreement "has a number of key features designed to ensure that the system is effective and efficient, whilst providing important procedural safeguards which will improve the control of the parties of the interpretation of the agreement and ensure that frivolous cases are discouraged or swiftly dismissed".</w:t>
      </w:r>
    </w:p>
    <w:p w:rsidR="009847B4" w:rsidRPr="003E0ED4" w:rsidRDefault="009847B4" w:rsidP="009847B4">
      <w:pPr>
        <w:rPr>
          <w:rStyle w:val="StyleBoldUnderline"/>
        </w:rPr>
      </w:pPr>
      <w:r w:rsidRPr="003E0ED4">
        <w:rPr>
          <w:rStyle w:val="StyleBoldUnderline"/>
        </w:rPr>
        <w:t>Addressing fears around the US use of genetically-modified organisms (GMO) which are banned in EU food production, Murray said: "They're banned in Europe already, so they'll [the US] find that difficult to negotiate away.</w:t>
      </w:r>
    </w:p>
    <w:p w:rsidR="009847B4" w:rsidRPr="003E0ED4" w:rsidRDefault="009847B4" w:rsidP="009847B4">
      <w:r w:rsidRPr="003E0ED4">
        <w:t>He called on negotiators to ensure that the agreement is "beneficial for consumers and jobs", and said he would support independent, government-funded research into the actual benefits of TTIP.</w:t>
      </w:r>
    </w:p>
    <w:p w:rsidR="009847B4" w:rsidRPr="003E0ED4" w:rsidRDefault="009847B4" w:rsidP="009847B4">
      <w:r w:rsidRPr="003E0ED4">
        <w:t>UK Trade Policy</w:t>
      </w:r>
    </w:p>
    <w:p w:rsidR="009847B4" w:rsidRPr="003E0ED4" w:rsidRDefault="009847B4" w:rsidP="009847B4">
      <w:r w:rsidRPr="003E0ED4">
        <w:t>Murray criticised the coalition government's trade strategy as being "far too complex", saying that small businesses don't know how they can access the financial and consultancy support available to them through UK Export Finance (UKEF) and UK Trade and Investment (UKTI).</w:t>
      </w:r>
    </w:p>
    <w:p w:rsidR="009847B4" w:rsidRPr="003E0ED4" w:rsidRDefault="009847B4" w:rsidP="009847B4">
      <w:r w:rsidRPr="003E0ED4">
        <w:t>A Labour government's export strategy, he said, would centre on making things easier for small businesses and expanding the scope, so that support can be offered in more international markets.</w:t>
      </w:r>
    </w:p>
    <w:p w:rsidR="009847B4" w:rsidRPr="003E0ED4" w:rsidRDefault="009847B4" w:rsidP="009847B4">
      <w:pPr>
        <w:rPr>
          <w:rStyle w:val="StyleBoldUnderline"/>
        </w:rPr>
      </w:pPr>
      <w:r w:rsidRPr="003E0ED4">
        <w:t>"</w:t>
      </w:r>
      <w:r w:rsidRPr="003E0ED4">
        <w:rPr>
          <w:rStyle w:val="StyleBoldUnderline"/>
        </w:rPr>
        <w:t>We need a fundamental reform of everything the government does to help people export. If someone wants to export cars to America, they can't use the export guarantee scheme as the US isn't covered by it. If a company wants to export to any market, the government should be doing all it can to help.</w:t>
      </w:r>
    </w:p>
    <w:p w:rsidR="009847B4" w:rsidRPr="003E0ED4" w:rsidRDefault="009847B4" w:rsidP="009847B4">
      <w:r w:rsidRPr="003E0ED4">
        <w:t>There's no way we'll hit the export target of £1tn by 2020, no way will we get 100,000 new companies exporting [the two pillars of George Osborne's export strategy]. The Office of Budgetary Responsibility report from March/April shows that exports are going to be a drag on growth rather than contributing."</w:t>
      </w:r>
    </w:p>
    <w:p w:rsidR="009847B4" w:rsidRPr="003E0ED4" w:rsidRDefault="009847B4" w:rsidP="009847B4">
      <w:r w:rsidRPr="003E0ED4">
        <w:t>He claimed that the economy is not being rebalanced and that the growth is being provided "by an artificial housing bubble", which is in turn being "done on debt and consumer spending, which we were told were the three things that got us in trouble" in the 2008.</w:t>
      </w:r>
    </w:p>
    <w:p w:rsidR="009847B4" w:rsidRPr="003E0ED4" w:rsidRDefault="009847B4" w:rsidP="009847B4">
      <w:r w:rsidRPr="003E0ED4">
        <w:t>China Human Rights</w:t>
      </w:r>
    </w:p>
    <w:p w:rsidR="009847B4" w:rsidRPr="003E0ED4" w:rsidRDefault="009847B4" w:rsidP="009847B4">
      <w:pPr>
        <w:rPr>
          <w:rStyle w:val="StyleBoldUnderline"/>
        </w:rPr>
      </w:pPr>
      <w:r w:rsidRPr="003E0ED4">
        <w:t xml:space="preserve">In the week that China's president Li Keqiang flew into the UK to ink a series of trade deals worth billions of pounds to the economy, </w:t>
      </w:r>
      <w:r w:rsidRPr="003E0ED4">
        <w:rPr>
          <w:rStyle w:val="StyleBoldUnderline"/>
        </w:rPr>
        <w:t>Murray expressed some level of sympathy with the position of the government around China's human rights record.</w:t>
      </w:r>
    </w:p>
    <w:p w:rsidR="009847B4" w:rsidRPr="003E0ED4" w:rsidRDefault="009847B4" w:rsidP="009847B4">
      <w:pPr>
        <w:rPr>
          <w:rStyle w:val="StyleBoldUnderline"/>
        </w:rPr>
      </w:pPr>
      <w:r w:rsidRPr="003E0ED4">
        <w:rPr>
          <w:rStyle w:val="StyleBoldUnderline"/>
        </w:rPr>
        <w:t>"Until you see some tangible efforts that show that it's [China's human rights record] improving, you need to be quite cautious. Investing and exporting comes with responsibility. It seems slightly contradictory to write the cheque with one hand and not do anything about it with the other", he said.</w:t>
      </w:r>
    </w:p>
    <w:p w:rsidR="009847B4" w:rsidRPr="003E0ED4" w:rsidRDefault="009847B4" w:rsidP="009847B4">
      <w:r w:rsidRPr="003E0ED4">
        <w:rPr>
          <w:rStyle w:val="StyleBoldUnderline"/>
        </w:rPr>
        <w:t>When asked whether Labour would also have entered into the agreements with China</w:t>
      </w:r>
      <w:r w:rsidRPr="003E0ED4">
        <w:t>, he said: "That's very difficult, because with that money you build infrastructure, which creates jobs. Trade can be used as a mechanism for improvement. It's chicken and egg, you need to be able to have trade and investment in order to raise the issues and to ensure things get better."</w:t>
      </w:r>
    </w:p>
    <w:p w:rsidR="009847B4" w:rsidRPr="003E0ED4" w:rsidRDefault="009847B4" w:rsidP="009847B4"/>
    <w:p w:rsidR="009847B4" w:rsidRPr="005A4D51" w:rsidRDefault="009847B4" w:rsidP="00861056">
      <w:pPr>
        <w:pStyle w:val="Heading4"/>
      </w:pPr>
      <w:r w:rsidRPr="005A4D51">
        <w:t>LNG Export Terminals take too long to develop making it impossible to solve for European dependence on Russian gas</w:t>
      </w:r>
    </w:p>
    <w:p w:rsidR="009847B4" w:rsidRPr="003E0ED4" w:rsidRDefault="009847B4" w:rsidP="009847B4">
      <w:pPr>
        <w:rPr>
          <w:rStyle w:val="StyleStyleBold12pt"/>
        </w:rPr>
      </w:pPr>
      <w:r w:rsidRPr="003E0ED4">
        <w:rPr>
          <w:rStyle w:val="StyleStyleBold12pt"/>
        </w:rPr>
        <w:t>Clayton, DC Decoder Contributor, 2014</w:t>
      </w:r>
    </w:p>
    <w:p w:rsidR="009847B4" w:rsidRPr="003E0ED4" w:rsidRDefault="009847B4" w:rsidP="009847B4">
      <w:r w:rsidRPr="003E0ED4">
        <w:lastRenderedPageBreak/>
        <w:t xml:space="preserve">[Mark, March 6, DC Decoder, “Will more US natural gas to Europe help 'keep Putin in check'? </w:t>
      </w:r>
      <w:proofErr w:type="gramStart"/>
      <w:r w:rsidRPr="003E0ED4">
        <w:t>Doubtful.,</w:t>
      </w:r>
      <w:proofErr w:type="gramEnd"/>
      <w:r w:rsidRPr="003E0ED4">
        <w:t xml:space="preserve">” </w:t>
      </w:r>
      <w:hyperlink r:id="rId131" w:history="1">
        <w:r w:rsidRPr="003E0ED4">
          <w:rPr>
            <w:rStyle w:val="Hyperlink"/>
          </w:rPr>
          <w:t>http://www.csmonitor.com/USA/DC-Decoder/2014/0306/Will-more-US-natural-gas-to-Europe-help-keep-Putin-in-check-Doubtful</w:t>
        </w:r>
      </w:hyperlink>
      <w:r w:rsidRPr="003E0ED4">
        <w:t>, accessed June 29, 2014, EK]</w:t>
      </w:r>
    </w:p>
    <w:p w:rsidR="009847B4" w:rsidRPr="003E0ED4" w:rsidRDefault="009847B4" w:rsidP="009847B4"/>
    <w:p w:rsidR="009847B4" w:rsidRPr="003E0ED4" w:rsidRDefault="009847B4" w:rsidP="009847B4">
      <w:r w:rsidRPr="003E0ED4">
        <w:rPr>
          <w:rStyle w:val="StyleBoldUnderline"/>
        </w:rPr>
        <w:t>Radically boosting exports would raise US natural gas prices</w:t>
      </w:r>
      <w:r w:rsidRPr="003E0ED4">
        <w:t xml:space="preserve">, warn critics of the Boehner position. Energy experts, meanwhile, say </w:t>
      </w:r>
      <w:r w:rsidRPr="003E0ED4">
        <w:rPr>
          <w:rStyle w:val="StyleBoldUnderline"/>
        </w:rPr>
        <w:t>approving new LNG terminals would have zero effect on the current crisis – or any others for years to come.</w:t>
      </w:r>
    </w:p>
    <w:p w:rsidR="009847B4" w:rsidRPr="003E0ED4" w:rsidRDefault="009847B4" w:rsidP="009847B4">
      <w:r w:rsidRPr="003E0ED4">
        <w:t>“In recent years, US lawmakers have contemplated the role domestic natural gas supply could play in international affairs,” writes Kevin Book, an energy analyst with ClearView Energy Partners, an energy market research firm in Washington, in a Monday analysis. “Today, this notion remains an entirely theoretical construct.”</w:t>
      </w:r>
    </w:p>
    <w:p w:rsidR="009847B4" w:rsidRPr="003E0ED4" w:rsidRDefault="009847B4" w:rsidP="009847B4">
      <w:r w:rsidRPr="003E0ED4">
        <w:rPr>
          <w:rStyle w:val="StyleBoldUnderline"/>
        </w:rPr>
        <w:t>The problem, he says, is that any new LNG shipments from terminals along the Gulf of Mexico won’t be able to set sail before late 2015 or early 2016. Even if more export terminals are built, LNG will not necessarily go to Europe</w:t>
      </w:r>
      <w:r w:rsidRPr="003E0ED4">
        <w:t>, even in a crisis, but to the highest bidder, which today is Asia, he notes.</w:t>
      </w:r>
    </w:p>
    <w:p w:rsidR="009847B4" w:rsidRPr="003E0ED4" w:rsidRDefault="009847B4" w:rsidP="009847B4">
      <w:r w:rsidRPr="003E0ED4">
        <w:t>Once the six new facilities are built, about 12 billion cubic feet of US-produced gas are expected to be shipped abroad. That does not include amounts from any newly approved facilities that, together, could create shortages and higher natural gas prices domestically, some experts warn.</w:t>
      </w:r>
    </w:p>
    <w:p w:rsidR="009847B4" w:rsidRPr="003E0ED4" w:rsidRDefault="009847B4" w:rsidP="009847B4">
      <w:r w:rsidRPr="003E0ED4">
        <w:t>One reason the Department of Energy is taking a go-slow approach to approving LNG export terminals is that each proposed facility must pass a “national interest” test that includes weighing its impact on domestic prices. Those who wish that the DOE would go even slower note that the department, in approving the first six LNG export terminals, used two studies that do not contain the most current data on price impacts and do not measure other key variables.</w:t>
      </w:r>
    </w:p>
    <w:p w:rsidR="009847B4" w:rsidRPr="003E0ED4" w:rsidRDefault="009847B4" w:rsidP="009847B4">
      <w:r w:rsidRPr="003E0ED4">
        <w:t>Count among them America’s largest industrial and manufacturing companies, which use large amounts of natural gas in production and are among those most wary of approving big new LNG export facilities.</w:t>
      </w:r>
    </w:p>
    <w:p w:rsidR="009847B4" w:rsidRPr="003E0ED4" w:rsidRDefault="009847B4" w:rsidP="009847B4">
      <w:r w:rsidRPr="003E0ED4">
        <w:rPr>
          <w:rStyle w:val="StyleBoldUnderline"/>
        </w:rPr>
        <w:t>“Exporting US natural gas increases domestic natural gas and electricity prices for every American and undermines manufacturing competitiveness and job creation,”</w:t>
      </w:r>
      <w:r w:rsidRPr="003E0ED4">
        <w:t xml:space="preserve"> Paul Cicio, president of the Industrial Energy Consumers of America (IECA), in wrote a letter Wednesday to Rep. Fred Upton (R) of Michigan, who was among several Republicans speaking out for LNG exports.</w:t>
      </w:r>
    </w:p>
    <w:p w:rsidR="009847B4" w:rsidRPr="003E0ED4" w:rsidRDefault="009847B4" w:rsidP="009847B4">
      <w:r w:rsidRPr="003E0ED4">
        <w:t>Natural gas prices for industrial users have soared this winter, amid high demand and pipeline constraints – and that was without any major LNG exports. If five approved-but-not-yet-built LNG export facilities had been operational, peak demand in January would have been about 10 percent higher and prices would have skyrocketed, the IECA wrote in a Feb. 6 letter to Energy Secretary Ernest Moniz.</w:t>
      </w:r>
    </w:p>
    <w:p w:rsidR="009847B4" w:rsidRPr="003E0ED4" w:rsidRDefault="009847B4" w:rsidP="009847B4">
      <w:r w:rsidRPr="003E0ED4">
        <w:t xml:space="preserve">Even so, others say, there are advantages to getting out from under the paw of the Russian energy bear. </w:t>
      </w:r>
      <w:r w:rsidRPr="003E0ED4">
        <w:rPr>
          <w:rStyle w:val="StyleBoldUnderline"/>
        </w:rPr>
        <w:t>Russia has a track record of using energy as a political lever</w:t>
      </w:r>
      <w:r w:rsidRPr="003E0ED4">
        <w:t>. European leaders no doubt recall Russia’s cutoff of gas supplies to Ukraine in January 2006, March 2008, and January 2009. In the latter case, a three-week break chopped Europe's supplies, too.</w:t>
      </w:r>
    </w:p>
    <w:p w:rsidR="009847B4" w:rsidRPr="003E0ED4" w:rsidRDefault="009847B4" w:rsidP="009847B4">
      <w:r w:rsidRPr="003E0ED4">
        <w:t>Russian gas currently makes up about one-third of Europe’s fuel supply. Would Mr. Putin use Russia’s energy as a political weapon in the Crimea crisis? Perhaps, although Russia’s desire to bring in cash and not to push its customers further toward other suppliers makes it seem unlikely, energy experts say.</w:t>
      </w:r>
    </w:p>
    <w:p w:rsidR="009847B4" w:rsidRPr="003E0ED4" w:rsidRDefault="009847B4" w:rsidP="009847B4">
      <w:r w:rsidRPr="003E0ED4">
        <w:rPr>
          <w:rStyle w:val="StyleBoldUnderline"/>
        </w:rPr>
        <w:t>Instead of exporting American-produced gas, the US should teach Ukraine how to recover the 40 trillion cubic feet of natural gas it has within its own borders</w:t>
      </w:r>
      <w:r w:rsidRPr="003E0ED4">
        <w:t>, Mr. Cicio argues. Sharing hydraulic fracturing technology would spur growth and jobs within Ukraine and set it free from Russian energy hegemony, he writes.</w:t>
      </w:r>
    </w:p>
    <w:p w:rsidR="009847B4" w:rsidRPr="003E0ED4" w:rsidRDefault="009847B4" w:rsidP="009847B4"/>
    <w:p w:rsidR="009847B4" w:rsidRPr="005A4D51" w:rsidRDefault="009847B4" w:rsidP="00861056">
      <w:pPr>
        <w:pStyle w:val="Heading4"/>
      </w:pPr>
      <w:r w:rsidRPr="005A4D51">
        <w:lastRenderedPageBreak/>
        <w:t>Cap on US LNG Exports makes meeting demand to European and Asian markets impossible</w:t>
      </w:r>
    </w:p>
    <w:p w:rsidR="009847B4" w:rsidRPr="003E0ED4" w:rsidRDefault="009847B4" w:rsidP="009847B4">
      <w:pPr>
        <w:rPr>
          <w:rStyle w:val="StyleStyleBold12pt"/>
        </w:rPr>
      </w:pPr>
      <w:r w:rsidRPr="003E0ED4">
        <w:rPr>
          <w:rStyle w:val="StyleStyleBold12pt"/>
        </w:rPr>
        <w:t>Gloystein, Reuters European Power, Gas, and Coal Editor, 2012</w:t>
      </w:r>
    </w:p>
    <w:p w:rsidR="009847B4" w:rsidRPr="003E0ED4" w:rsidRDefault="009847B4" w:rsidP="009847B4">
      <w:r w:rsidRPr="003E0ED4">
        <w:t xml:space="preserve">[Henning, June 8, Reuters, “U.S. likely to cap gas exports – analysts,” </w:t>
      </w:r>
      <w:hyperlink r:id="rId132" w:history="1">
        <w:r w:rsidRPr="003E0ED4">
          <w:rPr>
            <w:rStyle w:val="Hyperlink"/>
          </w:rPr>
          <w:t>http://www.reuters.com/article/2012/06/08/usa-lng-exports-idUSL5E8H678C20120608</w:t>
        </w:r>
      </w:hyperlink>
      <w:r w:rsidRPr="003E0ED4">
        <w:t>, accessed June 29, 2014, EK]</w:t>
      </w:r>
    </w:p>
    <w:p w:rsidR="009847B4" w:rsidRPr="003E0ED4" w:rsidRDefault="009847B4" w:rsidP="009847B4"/>
    <w:p w:rsidR="009847B4" w:rsidRPr="003E0ED4" w:rsidRDefault="009847B4" w:rsidP="009847B4">
      <w:r w:rsidRPr="003E0ED4">
        <w:t>Baringa, a London-based consultancy with a focus on energy, said that between 40 and 80 billion cubic metres (bcm) of liquefied natural gas (LNG) will be exported each year, starting from 2015.</w:t>
      </w:r>
    </w:p>
    <w:p w:rsidR="009847B4" w:rsidRPr="003E0ED4" w:rsidRDefault="009847B4" w:rsidP="009847B4">
      <w:pPr>
        <w:rPr>
          <w:bCs/>
          <w:u w:val="single"/>
        </w:rPr>
      </w:pPr>
      <w:r w:rsidRPr="003E0ED4">
        <w:t xml:space="preserve">These figures are below some estimates that expect U.S. LNG exports to rise above 110 bcm by 2020, but Baringa's Jayesh Parmar and other analysts have said that </w:t>
      </w:r>
      <w:r w:rsidRPr="003E0ED4">
        <w:rPr>
          <w:rStyle w:val="StyleBoldUnderline"/>
        </w:rPr>
        <w:t>political pressure could limit export capacities.</w:t>
      </w:r>
    </w:p>
    <w:p w:rsidR="009847B4" w:rsidRPr="003E0ED4" w:rsidRDefault="009847B4" w:rsidP="009847B4">
      <w:r w:rsidRPr="003E0ED4">
        <w:t>"</w:t>
      </w:r>
      <w:r w:rsidRPr="003E0ED4">
        <w:rPr>
          <w:rStyle w:val="StyleBoldUnderline"/>
        </w:rPr>
        <w:t xml:space="preserve">There is a lot of lobbying in the U.S. to limit LNG exports and to instead </w:t>
      </w:r>
      <w:proofErr w:type="gramStart"/>
      <w:r w:rsidRPr="003E0ED4">
        <w:rPr>
          <w:rStyle w:val="StyleBoldUnderline"/>
        </w:rPr>
        <w:t>use</w:t>
      </w:r>
      <w:proofErr w:type="gramEnd"/>
      <w:r w:rsidRPr="003E0ED4">
        <w:rPr>
          <w:rStyle w:val="StyleBoldUnderline"/>
        </w:rPr>
        <w:t xml:space="preserve"> the gas to allow the domestic industry to benefit from low energy prices</w:t>
      </w:r>
      <w:r w:rsidRPr="003E0ED4">
        <w:t>," Parmar told Reuters.</w:t>
      </w:r>
    </w:p>
    <w:p w:rsidR="009847B4" w:rsidRPr="003E0ED4" w:rsidRDefault="009847B4" w:rsidP="009847B4">
      <w:pPr>
        <w:rPr>
          <w:bCs/>
          <w:u w:val="single"/>
        </w:rPr>
      </w:pPr>
      <w:r w:rsidRPr="003E0ED4">
        <w:t>"</w:t>
      </w:r>
      <w:r w:rsidRPr="003E0ED4">
        <w:rPr>
          <w:rStyle w:val="StyleBoldUnderline"/>
        </w:rPr>
        <w:t>Petrochemicals and refined products, as well transportation industries that use natural gas, stand to gain from such a policy, and this could change the entire oil balance in the U.S. economy."</w:t>
      </w:r>
    </w:p>
    <w:p w:rsidR="009847B4" w:rsidRPr="003E0ED4" w:rsidRDefault="009847B4" w:rsidP="009847B4">
      <w:r w:rsidRPr="003E0ED4">
        <w:t>A report this week by Eurasia Group, the New York-based political risk consultancy, said: "</w:t>
      </w:r>
      <w:r w:rsidRPr="003E0ED4">
        <w:rPr>
          <w:rStyle w:val="StyleBoldUnderline"/>
        </w:rPr>
        <w:t>Resource nationalism is the biggest political risk to U.S. LNG (exports), with many opponents to exports concerned about the impact on domestic natural gas prices."</w:t>
      </w:r>
    </w:p>
    <w:p w:rsidR="009847B4" w:rsidRDefault="009847B4" w:rsidP="009847B4"/>
    <w:p w:rsidR="007B78D1" w:rsidRPr="007B78D1" w:rsidRDefault="007B78D1" w:rsidP="00861056">
      <w:pPr>
        <w:pStyle w:val="Heading4"/>
      </w:pPr>
      <w:r w:rsidRPr="007B78D1">
        <w:t xml:space="preserve">Eurozone crisis has peaked- now depleting </w:t>
      </w:r>
    </w:p>
    <w:p w:rsidR="007B78D1" w:rsidRPr="00AE26D4" w:rsidRDefault="007B78D1" w:rsidP="007B78D1">
      <w:pPr>
        <w:rPr>
          <w:rStyle w:val="StyleStyleBold12pt"/>
        </w:rPr>
      </w:pPr>
      <w:r>
        <w:rPr>
          <w:rStyle w:val="StyleStyleBold12pt"/>
        </w:rPr>
        <w:t>Spiro</w:t>
      </w:r>
      <w:r w:rsidRPr="00AE26D4">
        <w:rPr>
          <w:rStyle w:val="StyleStyleBold12pt"/>
        </w:rPr>
        <w:t xml:space="preserve">, </w:t>
      </w:r>
      <w:r w:rsidRPr="00991B1D">
        <w:rPr>
          <w:rStyle w:val="StyleStyleBold12pt"/>
        </w:rPr>
        <w:t>managing director of Spiro Sovereign Strategy</w:t>
      </w:r>
      <w:r w:rsidRPr="00AE26D4">
        <w:rPr>
          <w:rStyle w:val="StyleStyleBold12pt"/>
        </w:rPr>
        <w:t xml:space="preserve">, </w:t>
      </w:r>
      <w:r>
        <w:rPr>
          <w:rStyle w:val="StyleStyleBold12pt"/>
        </w:rPr>
        <w:t>‘12</w:t>
      </w:r>
    </w:p>
    <w:p w:rsidR="007B78D1" w:rsidRPr="00F36026" w:rsidRDefault="007B78D1" w:rsidP="007B78D1">
      <w:pPr>
        <w:rPr>
          <w:color w:val="000000"/>
          <w:sz w:val="24"/>
        </w:rPr>
      </w:pPr>
      <w:r>
        <w:rPr>
          <w:color w:val="000000"/>
          <w:sz w:val="24"/>
        </w:rPr>
        <w:t>[Nicholas</w:t>
      </w:r>
      <w:r w:rsidRPr="00AE26D4">
        <w:rPr>
          <w:color w:val="000000"/>
          <w:sz w:val="24"/>
        </w:rPr>
        <w:t xml:space="preserve">, </w:t>
      </w:r>
      <w:r>
        <w:rPr>
          <w:color w:val="000000"/>
          <w:sz w:val="24"/>
        </w:rPr>
        <w:t>12-10-12</w:t>
      </w:r>
      <w:r w:rsidRPr="00AE26D4">
        <w:rPr>
          <w:color w:val="000000"/>
          <w:sz w:val="24"/>
        </w:rPr>
        <w:t xml:space="preserve">, </w:t>
      </w:r>
      <w:r>
        <w:rPr>
          <w:color w:val="000000"/>
          <w:sz w:val="24"/>
        </w:rPr>
        <w:t>CNN</w:t>
      </w:r>
      <w:r w:rsidRPr="00AE26D4">
        <w:rPr>
          <w:color w:val="000000"/>
          <w:sz w:val="24"/>
        </w:rPr>
        <w:t>, “</w:t>
      </w:r>
      <w:r w:rsidRPr="00991B1D">
        <w:rPr>
          <w:color w:val="000000"/>
          <w:sz w:val="24"/>
        </w:rPr>
        <w:t>Is the eurozone crisis almost over</w:t>
      </w:r>
      <w:proofErr w:type="gramStart"/>
      <w:r w:rsidRPr="00991B1D">
        <w:rPr>
          <w:color w:val="000000"/>
          <w:sz w:val="24"/>
        </w:rPr>
        <w:t>?</w:t>
      </w:r>
      <w:r w:rsidRPr="00AE26D4">
        <w:rPr>
          <w:color w:val="000000"/>
          <w:sz w:val="24"/>
        </w:rPr>
        <w:t>,</w:t>
      </w:r>
      <w:proofErr w:type="gramEnd"/>
      <w:r w:rsidRPr="00AE26D4">
        <w:rPr>
          <w:color w:val="000000"/>
          <w:sz w:val="24"/>
        </w:rPr>
        <w:t xml:space="preserve">” </w:t>
      </w:r>
      <w:r w:rsidRPr="00991B1D">
        <w:rPr>
          <w:color w:val="000000"/>
          <w:sz w:val="24"/>
        </w:rPr>
        <w:t>http://edition.cnn.com/2012/12/03/business/euro-crisis-over-spiro-op-ed/</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7B78D1" w:rsidRPr="00BE0C08" w:rsidRDefault="007B78D1" w:rsidP="007B78D1"/>
    <w:p w:rsidR="007B78D1" w:rsidRPr="00F36026" w:rsidRDefault="007B78D1" w:rsidP="007B78D1">
      <w:pPr>
        <w:rPr>
          <w:rStyle w:val="StyleBoldUnderline"/>
        </w:rPr>
      </w:pPr>
      <w:r>
        <w:t xml:space="preserve">(CNN) -- </w:t>
      </w:r>
      <w:r w:rsidRPr="00F36026">
        <w:rPr>
          <w:rStyle w:val="StyleBoldUnderline"/>
        </w:rPr>
        <w:t>Is the three-year-old eurozone sovereign debt crisis nearing its end?</w:t>
      </w:r>
    </w:p>
    <w:p w:rsidR="007B78D1" w:rsidRDefault="007B78D1" w:rsidP="007B78D1">
      <w:r w:rsidRPr="00F36026">
        <w:rPr>
          <w:rStyle w:val="StyleBoldUnderline"/>
        </w:rPr>
        <w:t>The very fact that such a question is being asked with increasing frequency</w:t>
      </w:r>
      <w:r>
        <w:t xml:space="preserve"> by investment strategists </w:t>
      </w:r>
      <w:r w:rsidRPr="00F36026">
        <w:rPr>
          <w:rStyle w:val="StyleBoldUnderline"/>
        </w:rPr>
        <w:t xml:space="preserve">speaks volumes about the </w:t>
      </w:r>
      <w:r w:rsidRPr="00F36026">
        <w:rPr>
          <w:rStyle w:val="Emphasis"/>
        </w:rPr>
        <w:t>dramatic improvement</w:t>
      </w:r>
      <w:r w:rsidRPr="00F36026">
        <w:rPr>
          <w:rStyle w:val="StyleBoldUnderline"/>
        </w:rPr>
        <w:t xml:space="preserve"> in market sentiment towards the eurozone </w:t>
      </w:r>
      <w:r>
        <w:t xml:space="preserve">of late. Psychologically speaking, </w:t>
      </w:r>
      <w:r w:rsidRPr="00F36026">
        <w:rPr>
          <w:rStyle w:val="StyleBoldUnderline"/>
        </w:rPr>
        <w:t>the end of 2012 is a far cry from the dark days of November 2011 when nervousness about the eurozone was at its highest.</w:t>
      </w:r>
    </w:p>
    <w:p w:rsidR="007B78D1" w:rsidRDefault="007B78D1" w:rsidP="007B78D1">
      <w:r>
        <w:t>What accounts for this shift in sentiment and is it justified? Mario Draghi, the president of the European Central Bank (ECB), deserves most, if not all, of the credit. By promising in late July to "do whatever it takes" to save the eurozone, Draghi significantly reduced the threat of Europe's single currency area breaking up.</w:t>
      </w:r>
    </w:p>
    <w:p w:rsidR="007B78D1" w:rsidRDefault="007B78D1" w:rsidP="007B78D1">
      <w:r>
        <w:t>Dr. Nicholas Spiro</w:t>
      </w:r>
    </w:p>
    <w:p w:rsidR="007B78D1" w:rsidRDefault="007B78D1" w:rsidP="007B78D1">
      <w:r>
        <w:t xml:space="preserve">The results speak for themselves. </w:t>
      </w:r>
      <w:r w:rsidRPr="00F36026">
        <w:rPr>
          <w:rStyle w:val="StyleBoldUnderline"/>
        </w:rPr>
        <w:t>Spain, the focal point for market anxiety for much of this year, is now seeing foreign capital trickle back into its economy after months of outflows.</w:t>
      </w:r>
      <w:r>
        <w:t xml:space="preserve"> The yield on Spanish benchmark 10-year bonds, which many investors treat as a proxy for risk in the eurozone as a whole, now stands at just under 5.4%, sharply down from 7.6% as recently as July 24.</w:t>
      </w:r>
    </w:p>
    <w:p w:rsidR="007B78D1" w:rsidRPr="00F36026" w:rsidRDefault="007B78D1" w:rsidP="007B78D1">
      <w:pPr>
        <w:rPr>
          <w:rStyle w:val="StyleBoldUnderline"/>
        </w:rPr>
      </w:pPr>
      <w:r w:rsidRPr="00F36026">
        <w:rPr>
          <w:rStyle w:val="StyleBoldUnderline"/>
        </w:rPr>
        <w:t>As for Italy, whose bond market was collapsing late last year</w:t>
      </w:r>
      <w:r>
        <w:t xml:space="preserve"> and which is gearing up for a crucial parliamentary election that could take place as early as March 10, </w:t>
      </w:r>
      <w:r w:rsidRPr="00F36026">
        <w:rPr>
          <w:rStyle w:val="StyleBoldUnderline"/>
        </w:rPr>
        <w:t>investors have never been more sanguine about the country since it got sucked into the eurozone crisis</w:t>
      </w:r>
      <w:r>
        <w:t xml:space="preserve"> in July 2011. </w:t>
      </w:r>
      <w:r w:rsidRPr="00F36026">
        <w:rPr>
          <w:rStyle w:val="StyleBoldUnderline"/>
        </w:rPr>
        <w:t>Italy is now selling 10-year bonds at pre-crisis yield levels.</w:t>
      </w:r>
    </w:p>
    <w:p w:rsidR="007B78D1" w:rsidRDefault="007B78D1" w:rsidP="009847B4">
      <w:r w:rsidRPr="00F36026">
        <w:rPr>
          <w:rStyle w:val="StyleBoldUnderline"/>
        </w:rPr>
        <w:lastRenderedPageBreak/>
        <w:t xml:space="preserve"> France's credit rating woes SAP's Snabe</w:t>
      </w:r>
      <w:r>
        <w:t>: No need for 'Grexit' plans Eurozone crisis continues to take toll</w:t>
      </w:r>
    </w:p>
    <w:p w:rsidR="007B78D1" w:rsidRDefault="007B78D1" w:rsidP="009847B4"/>
    <w:p w:rsidR="0022408C" w:rsidRPr="0022408C" w:rsidRDefault="0022408C" w:rsidP="00861056">
      <w:pPr>
        <w:pStyle w:val="Heading4"/>
      </w:pPr>
      <w:r w:rsidRPr="0022408C">
        <w:t>Eurozone crisis will be resolved- 4 reasons</w:t>
      </w:r>
    </w:p>
    <w:p w:rsidR="0022408C" w:rsidRPr="00AE26D4" w:rsidRDefault="0022408C" w:rsidP="0022408C">
      <w:pPr>
        <w:rPr>
          <w:rStyle w:val="StyleStyleBold12pt"/>
        </w:rPr>
      </w:pPr>
      <w:r>
        <w:rPr>
          <w:rStyle w:val="StyleStyleBold12pt"/>
        </w:rPr>
        <w:t>Blodget</w:t>
      </w:r>
      <w:r w:rsidRPr="00AE26D4">
        <w:rPr>
          <w:rStyle w:val="StyleStyleBold12pt"/>
        </w:rPr>
        <w:t xml:space="preserve">, </w:t>
      </w:r>
      <w:r w:rsidRPr="006961C2">
        <w:rPr>
          <w:rStyle w:val="StyleStyleBold12pt"/>
        </w:rPr>
        <w:t>co-founder, CEO and Editor-In-Chief of Business Insider</w:t>
      </w:r>
      <w:r w:rsidRPr="00AE26D4">
        <w:rPr>
          <w:rStyle w:val="StyleStyleBold12pt"/>
        </w:rPr>
        <w:t xml:space="preserve">, </w:t>
      </w:r>
      <w:r>
        <w:rPr>
          <w:rStyle w:val="StyleStyleBold12pt"/>
        </w:rPr>
        <w:t>‘11</w:t>
      </w:r>
    </w:p>
    <w:p w:rsidR="0022408C" w:rsidRPr="00AE26D4" w:rsidRDefault="0022408C" w:rsidP="0022408C">
      <w:pPr>
        <w:rPr>
          <w:color w:val="000000"/>
          <w:sz w:val="24"/>
        </w:rPr>
      </w:pPr>
      <w:r>
        <w:rPr>
          <w:color w:val="000000"/>
          <w:sz w:val="24"/>
        </w:rPr>
        <w:t>[Henry</w:t>
      </w:r>
      <w:r w:rsidRPr="00AE26D4">
        <w:rPr>
          <w:color w:val="000000"/>
          <w:sz w:val="24"/>
        </w:rPr>
        <w:t xml:space="preserve">, </w:t>
      </w:r>
      <w:r>
        <w:rPr>
          <w:color w:val="000000"/>
          <w:sz w:val="24"/>
        </w:rPr>
        <w:t>11-28-11</w:t>
      </w:r>
      <w:r w:rsidRPr="00AE26D4">
        <w:rPr>
          <w:color w:val="000000"/>
          <w:sz w:val="24"/>
        </w:rPr>
        <w:t xml:space="preserve">, </w:t>
      </w:r>
      <w:r>
        <w:rPr>
          <w:color w:val="000000"/>
          <w:sz w:val="24"/>
        </w:rPr>
        <w:t>Business Insider</w:t>
      </w:r>
      <w:r w:rsidRPr="00AE26D4">
        <w:rPr>
          <w:color w:val="000000"/>
          <w:sz w:val="24"/>
        </w:rPr>
        <w:t>, “</w:t>
      </w:r>
      <w:r w:rsidRPr="006961C2">
        <w:rPr>
          <w:color w:val="000000"/>
          <w:sz w:val="24"/>
        </w:rPr>
        <w:t xml:space="preserve">Here Are </w:t>
      </w:r>
      <w:proofErr w:type="gramStart"/>
      <w:r w:rsidRPr="006961C2">
        <w:rPr>
          <w:color w:val="000000"/>
          <w:sz w:val="24"/>
        </w:rPr>
        <w:t>The 4 Ways The</w:t>
      </w:r>
      <w:proofErr w:type="gramEnd"/>
      <w:r w:rsidRPr="006961C2">
        <w:rPr>
          <w:color w:val="000000"/>
          <w:sz w:val="24"/>
        </w:rPr>
        <w:t xml:space="preserve"> Euro-Crisis Might Get Resolved</w:t>
      </w:r>
      <w:r w:rsidRPr="00AE26D4">
        <w:rPr>
          <w:color w:val="000000"/>
          <w:sz w:val="24"/>
        </w:rPr>
        <w:t xml:space="preserve">,” </w:t>
      </w:r>
      <w:r w:rsidRPr="003F57BA">
        <w:rPr>
          <w:color w:val="000000"/>
          <w:sz w:val="24"/>
        </w:rPr>
        <w:t>http://www.businessinsider.com/there-are-4-ways-the-euro-crisis-might-get-resolved-2011-11</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22408C" w:rsidRPr="006961C2" w:rsidRDefault="0022408C" w:rsidP="0022408C"/>
    <w:p w:rsidR="0022408C" w:rsidRPr="006961C2" w:rsidRDefault="0022408C" w:rsidP="0022408C">
      <w:r w:rsidRPr="006961C2">
        <w:t xml:space="preserve">As </w:t>
      </w:r>
      <w:r w:rsidRPr="006961C2">
        <w:rPr>
          <w:rStyle w:val="StyleBoldUnderline"/>
        </w:rPr>
        <w:t>Europe</w:t>
      </w:r>
      <w:r w:rsidRPr="006961C2">
        <w:t xml:space="preserve"> barrels ever closer toward the edge of the cliff, it's worth reviewing the different ways the </w:t>
      </w:r>
      <w:r w:rsidRPr="006961C2">
        <w:rPr>
          <w:rStyle w:val="StyleBoldUnderline"/>
        </w:rPr>
        <w:t>crisis might get resolved (or resolve itself</w:t>
      </w:r>
      <w:r w:rsidRPr="006961C2">
        <w:t>).</w:t>
      </w:r>
    </w:p>
    <w:p w:rsidR="0022408C" w:rsidRPr="006961C2" w:rsidRDefault="0022408C" w:rsidP="0022408C">
      <w:r w:rsidRPr="006961C2">
        <w:t xml:space="preserve">Here are the </w:t>
      </w:r>
      <w:r w:rsidRPr="006961C2">
        <w:rPr>
          <w:rStyle w:val="StyleBoldUnderline"/>
        </w:rPr>
        <w:t>4 basic possibilities</w:t>
      </w:r>
      <w:r w:rsidRPr="006961C2">
        <w:t>:</w:t>
      </w:r>
    </w:p>
    <w:p w:rsidR="0022408C" w:rsidRPr="006961C2" w:rsidRDefault="0022408C" w:rsidP="0022408C">
      <w:r w:rsidRPr="006961C2">
        <w:rPr>
          <w:rStyle w:val="StyleBoldUnderline"/>
        </w:rPr>
        <w:t>1. Europe's leaders will agree to more bailouts that will kick the can down the road for a while longer.</w:t>
      </w:r>
      <w:r w:rsidRPr="006961C2">
        <w:t xml:space="preserve"> It is finally now apparent to almost everyone--even, possibly, Europe's leaders--that </w:t>
      </w:r>
      <w:r w:rsidRPr="006961C2">
        <w:rPr>
          <w:rStyle w:val="StyleBoldUnderline"/>
        </w:rPr>
        <w:t>the</w:t>
      </w:r>
      <w:r w:rsidRPr="006961C2">
        <w:t xml:space="preserve"> situation is an absolute </w:t>
      </w:r>
      <w:r w:rsidRPr="006961C2">
        <w:rPr>
          <w:rStyle w:val="StyleBoldUnderline"/>
        </w:rPr>
        <w:t>crisis</w:t>
      </w:r>
      <w:r w:rsidRPr="006961C2">
        <w:t xml:space="preserve">. This </w:t>
      </w:r>
      <w:r w:rsidRPr="006961C2">
        <w:rPr>
          <w:rStyle w:val="StyleBoldUnderline"/>
        </w:rPr>
        <w:t>should trigger some response. Whether the response is the rumored $800 million IMF bailout</w:t>
      </w:r>
      <w:r w:rsidRPr="006961C2">
        <w:t xml:space="preserve"> of Italy (which the IMF has denied and can't afford), </w:t>
      </w:r>
      <w:r w:rsidRPr="006961C2">
        <w:rPr>
          <w:rStyle w:val="StyleBoldUnderline"/>
        </w:rPr>
        <w:t>or a huge new move by the ECB</w:t>
      </w:r>
      <w:r w:rsidRPr="006961C2">
        <w:t xml:space="preserve"> (or the Fed), </w:t>
      </w:r>
      <w:r w:rsidRPr="006961C2">
        <w:rPr>
          <w:rStyle w:val="StyleBoldUnderline"/>
        </w:rPr>
        <w:t>or the sudden flotation of "Euro-bonds</w:t>
      </w:r>
      <w:r w:rsidRPr="006961C2">
        <w:t xml:space="preserve">" that will be backed by Germany, </w:t>
      </w:r>
      <w:r w:rsidRPr="006961C2">
        <w:rPr>
          <w:rStyle w:val="StyleBoldUnderline"/>
        </w:rPr>
        <w:t>the powers</w:t>
      </w:r>
      <w:r w:rsidRPr="006961C2">
        <w:t xml:space="preserve">-that-be </w:t>
      </w:r>
      <w:r w:rsidRPr="006961C2">
        <w:rPr>
          <w:rStyle w:val="StyleBoldUnderline"/>
        </w:rPr>
        <w:t>will probably do something</w:t>
      </w:r>
      <w:r w:rsidRPr="006961C2">
        <w:t>. And in all likelihood, this something will just throw good money after bad and postpone the flashpoint a while longer, because it won't solve the underlying problems (which is the competitive imbalance and trade deficits created by the varying strengths of the underlying economies).</w:t>
      </w:r>
    </w:p>
    <w:p w:rsidR="0022408C" w:rsidRPr="006961C2" w:rsidRDefault="0022408C" w:rsidP="0022408C">
      <w:r w:rsidRPr="006961C2">
        <w:rPr>
          <w:rStyle w:val="StyleBoldUnderline"/>
        </w:rPr>
        <w:t>2. The Euro-zone will break up</w:t>
      </w:r>
      <w:r w:rsidRPr="006961C2">
        <w:t xml:space="preserve">. Gavyn Davies at the FT has outlined </w:t>
      </w:r>
      <w:r w:rsidRPr="006961C2">
        <w:rPr>
          <w:rStyle w:val="StyleBoldUnderline"/>
        </w:rPr>
        <w:t>three different break-up scenarios</w:t>
      </w:r>
      <w:r w:rsidRPr="006961C2">
        <w:t>, all of which would take more time to pull off in an orderly fashion than the Euro-zone likely has remaining. These three scenarios are:</w:t>
      </w:r>
    </w:p>
    <w:p w:rsidR="0022408C" w:rsidRPr="006961C2" w:rsidRDefault="0022408C" w:rsidP="0022408C">
      <w:r w:rsidRPr="006961C2">
        <w:t xml:space="preserve">Peripheral countries leave the Euro-zone and go back to their own currencies. </w:t>
      </w:r>
      <w:proofErr w:type="gramStart"/>
      <w:r w:rsidRPr="006961C2">
        <w:t>e.g., Greece, Italy, Spain, etc.</w:t>
      </w:r>
      <w:proofErr w:type="gramEnd"/>
      <w:r w:rsidRPr="006961C2">
        <w:t xml:space="preserve"> This would leave Germany and France in the "Euro-zone." The value of the Euro would rise sharply, and the value of the new country-currencies would fall sharply. This would restore the competitive balance (with respect to exports) by making France and Germany less globally competitive and Italy, Spain, etc., more competitive. Doing this in an orderly way would require years of planning, just as the phasing in of the Euro required years of planning. We don't have years. </w:t>
      </w:r>
      <w:proofErr w:type="gramStart"/>
      <w:r w:rsidRPr="006961C2">
        <w:t>Or months.</w:t>
      </w:r>
      <w:proofErr w:type="gramEnd"/>
      <w:r w:rsidRPr="006961C2">
        <w:t xml:space="preserve"> Or even, possibly, weeks.</w:t>
      </w:r>
    </w:p>
    <w:p w:rsidR="0022408C" w:rsidRPr="006961C2" w:rsidRDefault="0022408C" w:rsidP="0022408C">
      <w:r w:rsidRPr="006961C2">
        <w:t>Germany withdraws from the Euro-zone and launches its own currency; the rest of the countries remain in the Euro-zone. If this happened, the value of the Euro would crash and the value of Germany's currency would soar. The same balance of competitiveness would be restored. Again, this would take years to do in an orderly way.</w:t>
      </w:r>
    </w:p>
    <w:p w:rsidR="0022408C" w:rsidRPr="006961C2" w:rsidRDefault="0022408C" w:rsidP="0022408C">
      <w:r w:rsidRPr="006961C2">
        <w:t>The Euro-zone ceases to exist and all countries go back to their own currencies. This would also restore the balance of competitiveness. But it would be one hell of a mess. (Think of all the contracts that are written in Euros!)</w:t>
      </w:r>
    </w:p>
    <w:p w:rsidR="0022408C" w:rsidRPr="006961C2" w:rsidRDefault="0022408C" w:rsidP="0022408C">
      <w:r w:rsidRPr="006961C2">
        <w:rPr>
          <w:rStyle w:val="StyleBoldUnderline"/>
        </w:rPr>
        <w:t>3. Full fiscal integration with the creation of a full-fledged central bank and Euro-bonds</w:t>
      </w:r>
      <w:r w:rsidRPr="006961C2">
        <w:t xml:space="preserve">.  In this scenario, </w:t>
      </w:r>
      <w:r w:rsidRPr="006961C2">
        <w:rPr>
          <w:rStyle w:val="StyleBoldUnderline"/>
        </w:rPr>
        <w:t>Europe would become more like the U</w:t>
      </w:r>
      <w:r w:rsidRPr="006961C2">
        <w:t xml:space="preserve">nited </w:t>
      </w:r>
      <w:r w:rsidRPr="006961C2">
        <w:rPr>
          <w:rStyle w:val="StyleBoldUnderline"/>
        </w:rPr>
        <w:t>S</w:t>
      </w:r>
      <w:r w:rsidRPr="006961C2">
        <w:t>tates: "</w:t>
      </w:r>
      <w:r w:rsidRPr="006961C2">
        <w:rPr>
          <w:rStyle w:val="StyleBoldUnderline"/>
        </w:rPr>
        <w:t>Europe" would issue bonds that would be backed by the whole of Europe, a full-fledged central bank would have the ability to print unlimited amounts of money, and deficits in individual countries would be paid for by other members of the Euro-zone.</w:t>
      </w:r>
      <w:r w:rsidRPr="006961C2">
        <w:t xml:space="preserve"> Unlike the first solution above, </w:t>
      </w:r>
      <w:r w:rsidRPr="006961C2">
        <w:rPr>
          <w:rStyle w:val="Emphasis"/>
        </w:rPr>
        <w:t>this would actually target the root of the problem</w:t>
      </w:r>
      <w:r w:rsidRPr="006961C2">
        <w:t xml:space="preserve">, which is the fact that less-competitive countries can't devalue their currencies to make their economies more competitive and to repay their debts. </w:t>
      </w:r>
      <w:r w:rsidRPr="006961C2">
        <w:rPr>
          <w:rStyle w:val="StyleBoldUnderline"/>
        </w:rPr>
        <w:t>This solution</w:t>
      </w:r>
      <w:r w:rsidRPr="006961C2">
        <w:t xml:space="preserve"> sounds </w:t>
      </w:r>
      <w:r w:rsidRPr="006961C2">
        <w:rPr>
          <w:rStyle w:val="StyleBoldUnderline"/>
        </w:rPr>
        <w:t>is</w:t>
      </w:r>
      <w:r w:rsidRPr="006961C2">
        <w:t xml:space="preserve"> the only </w:t>
      </w:r>
      <w:r w:rsidRPr="006961C2">
        <w:rPr>
          <w:rStyle w:val="StyleBoldUnderline"/>
        </w:rPr>
        <w:t>long-term</w:t>
      </w:r>
      <w:r w:rsidRPr="006961C2">
        <w:t xml:space="preserve"> solution (other than break-up), and it sounds as though Europe's leaders are finally headed in this direction. But this solution would/will be severely challenging. What happens when Greece, Italy, Spain, etc., continue to </w:t>
      </w:r>
      <w:r w:rsidRPr="006961C2">
        <w:lastRenderedPageBreak/>
        <w:t>run enormous deficits? Are the Germans going to keep paying for them? What about taxation? Are the Italians going to be cool with Germany (effectively) having the right to tax them more? Etc.  Full fiscal integration sounds great, but it will be very challenging, and it will take time to pull off. AP</w:t>
      </w:r>
    </w:p>
    <w:p w:rsidR="0022408C" w:rsidRPr="006961C2" w:rsidRDefault="0022408C" w:rsidP="0022408C">
      <w:r w:rsidRPr="006961C2">
        <w:rPr>
          <w:rStyle w:val="StyleBoldUnderline"/>
        </w:rPr>
        <w:t xml:space="preserve">4. Collapse. </w:t>
      </w:r>
      <w:r w:rsidRPr="006961C2">
        <w:t xml:space="preserve"> This is what will happen if no one does anything. What "collapse" will look like and mean, exactly, is anyone's guess, but we can speculate:</w:t>
      </w:r>
    </w:p>
    <w:p w:rsidR="0022408C" w:rsidRPr="006961C2" w:rsidRDefault="0022408C" w:rsidP="0022408C">
      <w:r w:rsidRPr="006961C2">
        <w:t>Borrowing costs for Italy, Spain, Belgium, etc., continue to soar, until they reach the point at which the countries can't afford to borrow any more money. At that point, the countries will default on their debts rather than not make payments to their government employees and contractors.</w:t>
      </w:r>
    </w:p>
    <w:p w:rsidR="0022408C" w:rsidRPr="006961C2" w:rsidRDefault="0022408C" w:rsidP="0022408C">
      <w:r w:rsidRPr="006961C2">
        <w:t>The run on European banks that own European debt will continue in earnest. They'll start going bust in droves (think lots of Lehman Brothers, one after the other).</w:t>
      </w:r>
    </w:p>
    <w:p w:rsidR="0022408C" w:rsidRPr="006961C2" w:rsidRDefault="0022408C" w:rsidP="0022408C">
      <w:r w:rsidRPr="006961C2">
        <w:t>The run on US and Asian banks will commence. Who knows how many trillions in derivatives these folks have written against European debt and European banks? Who knows who the counter-parties are, and what the collateral requirements are?</w:t>
      </w:r>
    </w:p>
    <w:p w:rsidR="0022408C" w:rsidRPr="006961C2" w:rsidRDefault="0022408C" w:rsidP="0022408C">
      <w:r w:rsidRPr="006961C2">
        <w:t>Credit markets will seize up, first in Europe, then around the world. When banks go bust, they can't lend. Companies that need overnight financing, therefore, will not be able to roll over their debts. They'll then stop making payments to employees and vendors.</w:t>
      </w:r>
    </w:p>
    <w:p w:rsidR="0022408C" w:rsidRPr="006961C2" w:rsidRDefault="0022408C" w:rsidP="0022408C">
      <w:r w:rsidRPr="006961C2">
        <w:t>If credit markets stay seized up--if a new flow of money from a lender of last resort--doesn't start the oxygen flowing again, companies will start firing employees, cancelling contracts, and going broke.  This will spike the unemployment rate and demolish the economy--first the European economy, then the global economy.</w:t>
      </w:r>
    </w:p>
    <w:p w:rsidR="0022408C" w:rsidRPr="006961C2" w:rsidRDefault="0022408C" w:rsidP="0022408C">
      <w:r w:rsidRPr="006961C2">
        <w:t>And so on...</w:t>
      </w:r>
    </w:p>
    <w:p w:rsidR="0022408C" w:rsidRPr="006961C2" w:rsidRDefault="0022408C" w:rsidP="0022408C">
      <w:pPr>
        <w:rPr>
          <w:rStyle w:val="StyleBoldUnderline"/>
        </w:rPr>
      </w:pPr>
      <w:r w:rsidRPr="006961C2">
        <w:rPr>
          <w:rStyle w:val="StyleBoldUnderline"/>
        </w:rPr>
        <w:t xml:space="preserve">Would "collapse" really be SO BAD? </w:t>
      </w:r>
    </w:p>
    <w:p w:rsidR="0022408C" w:rsidRPr="006961C2" w:rsidRDefault="0022408C" w:rsidP="0022408C">
      <w:pPr>
        <w:rPr>
          <w:rStyle w:val="StyleBoldUnderline"/>
        </w:rPr>
      </w:pPr>
      <w:r w:rsidRPr="006961C2">
        <w:rPr>
          <w:rStyle w:val="StyleBoldUnderline"/>
        </w:rPr>
        <w:t>No, it certainly doesn't need to be SO BAD.</w:t>
      </w:r>
    </w:p>
    <w:p w:rsidR="0022408C" w:rsidRPr="006961C2" w:rsidRDefault="0022408C" w:rsidP="0022408C">
      <w:r w:rsidRPr="006961C2">
        <w:rPr>
          <w:rStyle w:val="StyleBoldUnderline"/>
        </w:rPr>
        <w:t>If there were a super-strong central resolution and lending authority, like the FDIC and Fed combined, the central resolution authority could simply seize and restructure financial institutions as they went bust,</w:t>
      </w:r>
      <w:r w:rsidRPr="006961C2">
        <w:t xml:space="preserve"> penalizing their bondholders and shareholders but </w:t>
      </w:r>
      <w:r w:rsidRPr="006961C2">
        <w:rPr>
          <w:rStyle w:val="StyleBoldUnderline"/>
        </w:rPr>
        <w:t>continuing to honor their customer transactions.</w:t>
      </w:r>
      <w:r w:rsidRPr="006961C2">
        <w:t xml:space="preserve"> And this central authority could then recapitalize countries and companies with SENIOR debt--loans that are senior to all existing loans--until the necessary restructuring was complete.</w:t>
      </w:r>
    </w:p>
    <w:p w:rsidR="0022408C" w:rsidRPr="006961C2" w:rsidRDefault="0022408C" w:rsidP="0022408C">
      <w:pPr>
        <w:rPr>
          <w:rStyle w:val="StyleBoldUnderline"/>
        </w:rPr>
      </w:pPr>
    </w:p>
    <w:p w:rsidR="0022408C" w:rsidRDefault="0022408C" w:rsidP="0022408C"/>
    <w:p w:rsidR="0022408C" w:rsidRPr="0022408C" w:rsidRDefault="0022408C" w:rsidP="00861056">
      <w:pPr>
        <w:pStyle w:val="Heading4"/>
      </w:pPr>
      <w:r w:rsidRPr="0022408C">
        <w:t>Eurocrisis is being resolved by Bank of England</w:t>
      </w:r>
    </w:p>
    <w:p w:rsidR="0022408C" w:rsidRPr="00AE26D4" w:rsidRDefault="0022408C" w:rsidP="0022408C">
      <w:pPr>
        <w:rPr>
          <w:rStyle w:val="StyleStyleBold12pt"/>
        </w:rPr>
      </w:pPr>
      <w:r>
        <w:rPr>
          <w:rStyle w:val="StyleStyleBold12pt"/>
        </w:rPr>
        <w:t>Treanor</w:t>
      </w:r>
      <w:r w:rsidRPr="00AE26D4">
        <w:rPr>
          <w:rStyle w:val="StyleStyleBold12pt"/>
        </w:rPr>
        <w:t xml:space="preserve">, </w:t>
      </w:r>
      <w:r>
        <w:rPr>
          <w:rStyle w:val="StyleStyleBold12pt"/>
        </w:rPr>
        <w:t>Guardian's City editor, specializ</w:t>
      </w:r>
      <w:r w:rsidRPr="000F5519">
        <w:rPr>
          <w:rStyle w:val="StyleStyleBold12pt"/>
        </w:rPr>
        <w:t>es in the banking sector</w:t>
      </w:r>
      <w:r w:rsidRPr="00AE26D4">
        <w:rPr>
          <w:rStyle w:val="StyleStyleBold12pt"/>
        </w:rPr>
        <w:t xml:space="preserve">, </w:t>
      </w:r>
      <w:r>
        <w:rPr>
          <w:rStyle w:val="StyleStyleBold12pt"/>
        </w:rPr>
        <w:t>7-1-14</w:t>
      </w:r>
    </w:p>
    <w:p w:rsidR="0022408C" w:rsidRPr="00AE26D4" w:rsidRDefault="0022408C" w:rsidP="0022408C">
      <w:pPr>
        <w:rPr>
          <w:color w:val="000000"/>
          <w:sz w:val="24"/>
        </w:rPr>
      </w:pPr>
      <w:r>
        <w:rPr>
          <w:color w:val="000000"/>
          <w:sz w:val="24"/>
        </w:rPr>
        <w:t>[Jill</w:t>
      </w:r>
      <w:r w:rsidRPr="00AE26D4">
        <w:rPr>
          <w:color w:val="000000"/>
          <w:sz w:val="24"/>
        </w:rPr>
        <w:t xml:space="preserve">, </w:t>
      </w:r>
      <w:r>
        <w:rPr>
          <w:color w:val="000000"/>
          <w:sz w:val="24"/>
        </w:rPr>
        <w:t>The Guardian</w:t>
      </w:r>
      <w:r w:rsidRPr="00AE26D4">
        <w:rPr>
          <w:color w:val="000000"/>
          <w:sz w:val="24"/>
        </w:rPr>
        <w:t>, “</w:t>
      </w:r>
      <w:r w:rsidRPr="000F5519">
        <w:rPr>
          <w:color w:val="000000"/>
          <w:sz w:val="24"/>
        </w:rPr>
        <w:t>Bank of England made rescue plan for banks at height of eurozone crisis</w:t>
      </w:r>
      <w:r w:rsidRPr="00AE26D4">
        <w:rPr>
          <w:color w:val="000000"/>
          <w:sz w:val="24"/>
        </w:rPr>
        <w:t xml:space="preserve">,” </w:t>
      </w:r>
      <w:r w:rsidRPr="00604E39">
        <w:rPr>
          <w:color w:val="000000"/>
          <w:sz w:val="24"/>
        </w:rPr>
        <w:t>http://www.theguardian.com/business/2014/jul/01/bank-of-england-treasury-contingency-plan-eurozone-crisis</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22408C" w:rsidRDefault="0022408C" w:rsidP="0022408C"/>
    <w:p w:rsidR="0022408C" w:rsidRDefault="0022408C" w:rsidP="0022408C">
      <w:r w:rsidRPr="000F5519">
        <w:rPr>
          <w:rStyle w:val="StyleBoldUnderline"/>
        </w:rPr>
        <w:t>At the height of the eurozone crisis the Bank of England warned the Treasury that it needed a comprehensive contingency plan to prop up Britain's banks</w:t>
      </w:r>
      <w:r>
        <w:t>, documents published by the central bank have revealed.</w:t>
      </w:r>
    </w:p>
    <w:p w:rsidR="0022408C" w:rsidRPr="000F5519" w:rsidRDefault="0022408C" w:rsidP="0022408C">
      <w:pPr>
        <w:rPr>
          <w:rStyle w:val="StyleBoldUnderline"/>
        </w:rPr>
      </w:pPr>
      <w:r w:rsidRPr="000F5519">
        <w:rPr>
          <w:rStyle w:val="StyleBoldUnderline"/>
        </w:rPr>
        <w:t>Bank policymakers were so concerned about the potential impact of the turmoil in the eurozone that they told the Treasury its contingency planning should be as wide-ranging as possible.</w:t>
      </w:r>
    </w:p>
    <w:p w:rsidR="0022408C" w:rsidRDefault="0022408C" w:rsidP="0022408C">
      <w:r w:rsidRPr="000F5519">
        <w:rPr>
          <w:rStyle w:val="StyleBoldUnderline"/>
        </w:rPr>
        <w:t>The discussions of the Bank's</w:t>
      </w:r>
      <w:r>
        <w:t xml:space="preserve"> financial policy committee (</w:t>
      </w:r>
      <w:r w:rsidRPr="000F5519">
        <w:rPr>
          <w:rStyle w:val="StyleBoldUnderline"/>
        </w:rPr>
        <w:t>FPC</w:t>
      </w:r>
      <w:r>
        <w:t xml:space="preserve">) – </w:t>
      </w:r>
      <w:r w:rsidRPr="000F5519">
        <w:rPr>
          <w:rStyle w:val="StyleBoldUnderline"/>
        </w:rPr>
        <w:t>set up by the coalition to spot future risks in the financial system</w:t>
      </w:r>
      <w:r>
        <w:t xml:space="preserve"> – </w:t>
      </w:r>
      <w:r w:rsidRPr="000F5519">
        <w:rPr>
          <w:rStyle w:val="StyleBoldUnderline"/>
        </w:rPr>
        <w:t xml:space="preserve">were not made public in October 2011 </w:t>
      </w:r>
      <w:r>
        <w:t>for fear of further destabilising the situation.</w:t>
      </w:r>
    </w:p>
    <w:p w:rsidR="0022408C" w:rsidRDefault="0022408C" w:rsidP="0022408C">
      <w:r w:rsidRPr="000F5519">
        <w:rPr>
          <w:rStyle w:val="StyleBoldUnderline"/>
        </w:rPr>
        <w:t xml:space="preserve">The FPC has decided to release the information now as the eurozone situation is </w:t>
      </w:r>
      <w:r w:rsidRPr="000F5519">
        <w:rPr>
          <w:rStyle w:val="Emphasis"/>
        </w:rPr>
        <w:t>no longer such a cause for concern</w:t>
      </w:r>
      <w:r w:rsidRPr="000F5519">
        <w:rPr>
          <w:rStyle w:val="StyleBoldUnderline"/>
        </w:rPr>
        <w:t xml:space="preserve"> and new rules are in place to make it easier to resolve troubled banks.</w:t>
      </w:r>
      <w:r>
        <w:t xml:space="preserve">    "</w:t>
      </w:r>
      <w:r w:rsidRPr="000F5519">
        <w:rPr>
          <w:rStyle w:val="StyleBoldUnderline"/>
        </w:rPr>
        <w:t xml:space="preserve">The </w:t>
      </w:r>
      <w:r w:rsidRPr="000F5519">
        <w:rPr>
          <w:rStyle w:val="StyleBoldUnderline"/>
        </w:rPr>
        <w:lastRenderedPageBreak/>
        <w:t>committee made an initially private recommendation to HM Treasury that its contingency planning should be as comprehensive as possible and include arrangements for recapitalisation, and the restructuring of bank liabilities in circumstances in which their survival was threatened</w:t>
      </w:r>
      <w:r>
        <w:t>," the FPC said.</w:t>
      </w:r>
    </w:p>
    <w:p w:rsidR="0022408C" w:rsidRDefault="0022408C" w:rsidP="0022408C">
      <w:r>
        <w:t>"It judged that publishing on 3 October 2011 this recommendation in the record of its meeting would be contrary to the public interest given the risk of further undermining already fragile market sentiment," the FPC said on Tuesday, publishing the record of its June meetings.</w:t>
      </w:r>
    </w:p>
    <w:p w:rsidR="0022408C" w:rsidRDefault="0022408C" w:rsidP="0022408C">
      <w:r>
        <w:t>At the time in 2011, the first bailout of Greece was crumbling and fears were mounting about the troubled economies of a number of countries in the eurozone.</w:t>
      </w:r>
    </w:p>
    <w:p w:rsidR="0022408C" w:rsidRDefault="0022408C" w:rsidP="0022408C">
      <w:r>
        <w:t>"</w:t>
      </w:r>
      <w:r w:rsidRPr="000F5519">
        <w:rPr>
          <w:rStyle w:val="StyleBoldUnderline"/>
        </w:rPr>
        <w:t>The committee thought that the Treasury should prepare for a full range of eventualities. In some especially severe scenarios, more far-reaching solutions might be required</w:t>
      </w:r>
      <w:r>
        <w:t>, which some members of the committee felt should extend to the potential writedown of some private-sector holdings of bank debt," it added.</w:t>
      </w:r>
    </w:p>
    <w:p w:rsidR="0022408C" w:rsidRDefault="0022408C" w:rsidP="0022408C">
      <w:r>
        <w:t xml:space="preserve">The latest record also shows there was a detailed debate on the FPC about how to tackle the current situation in the mortgage market. </w:t>
      </w:r>
      <w:r w:rsidRPr="000F5519">
        <w:rPr>
          <w:rStyle w:val="StyleBoldUnderline"/>
        </w:rPr>
        <w:t>Last week the Bank of England indicated a further 20% rise in house prices by the first quarter of 2017</w:t>
      </w:r>
      <w:r>
        <w:t xml:space="preserve"> could be tolerated before measures to cool the market would have any impact.</w:t>
      </w:r>
    </w:p>
    <w:p w:rsidR="0022408C" w:rsidRDefault="0022408C" w:rsidP="0022408C">
      <w:r w:rsidRPr="000F5519">
        <w:rPr>
          <w:rStyle w:val="StyleBoldUnderline"/>
        </w:rPr>
        <w:t>These measures involve preventing mortgage lenders allocating more than 15% of their loans</w:t>
      </w:r>
      <w:r>
        <w:t xml:space="preserve"> to customers needing to borrow more than four and half times their income – </w:t>
      </w:r>
      <w:r w:rsidRPr="000F5519">
        <w:rPr>
          <w:rStyle w:val="StyleBoldUnderline"/>
        </w:rPr>
        <w:t>and ensuring customers were able to maintain their payments</w:t>
      </w:r>
      <w:r>
        <w:t xml:space="preserve"> if interest rates were to rise to 7%.</w:t>
      </w:r>
    </w:p>
    <w:p w:rsidR="0022408C" w:rsidRDefault="0022408C" w:rsidP="0022408C">
      <w:r>
        <w:t>According to the record of the June meeting, there was a discussion about where the cap on lending should be placed.</w:t>
      </w:r>
    </w:p>
    <w:p w:rsidR="0022408C" w:rsidRDefault="0022408C" w:rsidP="0022408C">
      <w:r>
        <w:t>"The committee discussed the pros and cons of setting the share limit based on the volume or value of mortgages that banks could extend beyond the LTI threshold. On the one hand, limiting the volume of mortgages extended above the threshold would act directly to limit the proportion of households that could become highly indebted from mortgage borrowing. On the other hand, a values measure would help to capture the fact that any drop in non-mortgage spending in the event of mortgage distress by a high-income household might have a greater impact on aggregate consumption," the FPC said.</w:t>
      </w:r>
    </w:p>
    <w:p w:rsidR="0022408C" w:rsidRDefault="0022408C" w:rsidP="0022408C">
      <w:r>
        <w:t>"</w:t>
      </w:r>
      <w:r w:rsidRPr="000F5519">
        <w:rPr>
          <w:rStyle w:val="StyleBoldUnderline"/>
        </w:rPr>
        <w:t>The committee</w:t>
      </w:r>
      <w:r>
        <w:t xml:space="preserve"> recognised that neither measure was ideal in isolation, but that having a dual limit would be complicated. </w:t>
      </w:r>
      <w:r w:rsidRPr="000F5519">
        <w:rPr>
          <w:rStyle w:val="StyleBoldUnderline"/>
        </w:rPr>
        <w:t>Members</w:t>
      </w:r>
      <w:r>
        <w:t xml:space="preserve"> therefore to </w:t>
      </w:r>
      <w:r w:rsidRPr="000F5519">
        <w:rPr>
          <w:rStyle w:val="StyleBoldUnderline"/>
        </w:rPr>
        <w:t>set the policy as limiting the volume of mortgages above the threshold and to ask the PRA in parallel to monitor values of mortgages extended above the threshold</w:t>
      </w:r>
      <w:r>
        <w:t>," the FPC said.</w:t>
      </w:r>
    </w:p>
    <w:p w:rsidR="0022408C" w:rsidRDefault="0022408C" w:rsidP="009847B4"/>
    <w:p w:rsidR="0022408C" w:rsidRPr="003E0ED4" w:rsidRDefault="0022408C" w:rsidP="009847B4"/>
    <w:p w:rsidR="007B78D1" w:rsidRPr="007B78D1" w:rsidRDefault="007B78D1" w:rsidP="00861056">
      <w:pPr>
        <w:pStyle w:val="Heading4"/>
      </w:pPr>
      <w:r w:rsidRPr="007B78D1">
        <w:t>Hegemony doesn’t solve war</w:t>
      </w:r>
    </w:p>
    <w:p w:rsidR="007B78D1" w:rsidRPr="00AE26D4" w:rsidRDefault="007B78D1" w:rsidP="007B78D1">
      <w:pPr>
        <w:rPr>
          <w:rStyle w:val="StyleStyleBold12pt"/>
        </w:rPr>
      </w:pPr>
      <w:r>
        <w:rPr>
          <w:rStyle w:val="StyleStyleBold12pt"/>
        </w:rPr>
        <w:t>Friedman</w:t>
      </w:r>
      <w:r w:rsidRPr="00AE26D4">
        <w:rPr>
          <w:rStyle w:val="StyleStyleBold12pt"/>
        </w:rPr>
        <w:t xml:space="preserve">, </w:t>
      </w:r>
      <w:r w:rsidRPr="009E414B">
        <w:rPr>
          <w:rStyle w:val="StyleStyleBold12pt"/>
        </w:rPr>
        <w:t>Ph.D. candidate in political science at MIT</w:t>
      </w:r>
      <w:r>
        <w:rPr>
          <w:rStyle w:val="StyleStyleBold12pt"/>
        </w:rPr>
        <w:t xml:space="preserve"> and research for CATO institute</w:t>
      </w:r>
      <w:r w:rsidRPr="00AE26D4">
        <w:rPr>
          <w:rStyle w:val="StyleStyleBold12pt"/>
        </w:rPr>
        <w:t xml:space="preserve">, </w:t>
      </w:r>
      <w:r>
        <w:rPr>
          <w:rStyle w:val="StyleStyleBold12pt"/>
        </w:rPr>
        <w:t>‘10</w:t>
      </w:r>
    </w:p>
    <w:p w:rsidR="007B78D1" w:rsidRPr="00BA120B" w:rsidRDefault="007B78D1" w:rsidP="007B78D1">
      <w:pPr>
        <w:rPr>
          <w:color w:val="000000"/>
          <w:sz w:val="24"/>
        </w:rPr>
      </w:pPr>
      <w:r>
        <w:rPr>
          <w:color w:val="000000"/>
          <w:sz w:val="24"/>
        </w:rPr>
        <w:t>[Benjamin H.</w:t>
      </w:r>
      <w:r w:rsidRPr="00AE26D4">
        <w:rPr>
          <w:color w:val="000000"/>
          <w:sz w:val="24"/>
        </w:rPr>
        <w:t xml:space="preserve">, </w:t>
      </w:r>
      <w:r>
        <w:rPr>
          <w:color w:val="000000"/>
          <w:sz w:val="24"/>
        </w:rPr>
        <w:t>7-20-10</w:t>
      </w:r>
      <w:r w:rsidRPr="00AE26D4">
        <w:rPr>
          <w:color w:val="000000"/>
          <w:sz w:val="24"/>
        </w:rPr>
        <w:t xml:space="preserve">, </w:t>
      </w:r>
      <w:r>
        <w:rPr>
          <w:color w:val="000000"/>
          <w:sz w:val="24"/>
        </w:rPr>
        <w:t>CATO Institute</w:t>
      </w:r>
      <w:r w:rsidRPr="00AE26D4">
        <w:rPr>
          <w:color w:val="000000"/>
          <w:sz w:val="24"/>
        </w:rPr>
        <w:t>, “</w:t>
      </w:r>
      <w:r w:rsidRPr="009E414B">
        <w:rPr>
          <w:color w:val="000000"/>
          <w:sz w:val="24"/>
        </w:rPr>
        <w:t>Military Restraint and Defense Savings</w:t>
      </w:r>
      <w:r w:rsidRPr="00AE26D4">
        <w:rPr>
          <w:color w:val="000000"/>
          <w:sz w:val="24"/>
        </w:rPr>
        <w:t xml:space="preserve">,” </w:t>
      </w:r>
      <w:r w:rsidRPr="009E414B">
        <w:rPr>
          <w:color w:val="000000"/>
          <w:sz w:val="24"/>
        </w:rPr>
        <w:t>http://www.cato.org/testimony/ct-bf-07202010.html</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r w:rsidRPr="008809CE">
        <w:rPr>
          <w:szCs w:val="20"/>
        </w:rPr>
        <w:br/>
      </w:r>
      <w:r w:rsidRPr="00BA120B">
        <w:t xml:space="preserve">Another argument for high military spending is that </w:t>
      </w:r>
      <w:r w:rsidRPr="00BA120B">
        <w:rPr>
          <w:rStyle w:val="StyleBoldUnderline"/>
        </w:rPr>
        <w:t>U.S. military hegemony underlies global stability</w:t>
      </w:r>
      <w:r w:rsidRPr="00BA120B">
        <w:t xml:space="preserve">. Our forces and alliance commitments dampen conflict between potential rivals like China and Japan, we are told, preventing them from fighting wars that would disrupt trade and cost us more than the military spending that would have prevented war. The theoretical and empirical foundation for this claim is weak. It overestimates both the American military's contribution to international stability and the danger that instability abroad poses to Americans. </w:t>
      </w:r>
      <w:r w:rsidRPr="00BA120B">
        <w:rPr>
          <w:rStyle w:val="StyleBoldUnderline"/>
        </w:rPr>
        <w:t>In Western Europe, U.S. forces now contribute little to peace</w:t>
      </w:r>
      <w:r w:rsidRPr="00BA120B">
        <w:t xml:space="preserve">, at best making the tiny odds of war among states there slightly more so.7 </w:t>
      </w:r>
      <w:r w:rsidRPr="00BA120B">
        <w:rPr>
          <w:rStyle w:val="StyleBoldUnderline"/>
        </w:rPr>
        <w:t xml:space="preserve">Even in Asia, where there is more tension, the history of international relations suggests that without U.S. military </w:t>
      </w:r>
      <w:r w:rsidRPr="00BA120B">
        <w:rPr>
          <w:rStyle w:val="StyleBoldUnderline"/>
        </w:rPr>
        <w:lastRenderedPageBreak/>
        <w:t>deployments potential rivals, especially those separated by sea like Japan and China, will generally achieve a stable balance of power rather than fight. In other cases</w:t>
      </w:r>
      <w:r w:rsidRPr="00BA120B">
        <w:t xml:space="preserve">, as with our bases in Saudi Arabia between the Iraq wars, </w:t>
      </w:r>
      <w:r w:rsidRPr="00BA120B">
        <w:rPr>
          <w:rStyle w:val="StyleBoldUnderline"/>
        </w:rPr>
        <w:t>U.S. forces probably create more unrest than they prevent. Our force deployments can also generate instability by prompting states to develop nuclear weapons</w:t>
      </w:r>
      <w:r w:rsidRPr="00BA120B">
        <w:t xml:space="preserve">. Even when wars occur, their economic impact is likely to be limited here.8 </w:t>
      </w:r>
      <w:proofErr w:type="gramStart"/>
      <w:r w:rsidRPr="00BA120B">
        <w:t>By</w:t>
      </w:r>
      <w:proofErr w:type="gramEnd"/>
      <w:r w:rsidRPr="00BA120B">
        <w:t xml:space="preserve"> linking markets, globalization provides supply alternatives for the goods we consume, including oil. If political upheaval disrupts supply in one location, suppliers elsewhere will take our orders. Prices may increase, but markets adjust. That makes American consumers less dependent on any particular supply source, undermining the claim that we need to use force to prevent unrest in supplier nations or secure trade routes.9 </w:t>
      </w:r>
      <w:r w:rsidRPr="00BA120B">
        <w:rPr>
          <w:rStyle w:val="StyleBoldUnderline"/>
        </w:rPr>
        <w:t>Part of the confusion about the value of hegemony comes from misunderstanding the Cold War.</w:t>
      </w:r>
      <w:r w:rsidRPr="00BA120B">
        <w:t xml:space="preserve"> </w:t>
      </w:r>
      <w:r w:rsidRPr="00BA120B">
        <w:rPr>
          <w:rStyle w:val="StyleBoldUnderline"/>
        </w:rPr>
        <w:t>People tend to assume, falsely, that our activist foreign policy</w:t>
      </w:r>
      <w:r w:rsidRPr="00BA120B">
        <w:t xml:space="preserve">, with troops forward supporting allies, </w:t>
      </w:r>
      <w:r w:rsidRPr="00BA120B">
        <w:rPr>
          <w:rStyle w:val="StyleBoldUnderline"/>
        </w:rPr>
        <w:t>not only caused the Soviet Union's collapse but is</w:t>
      </w:r>
      <w:r w:rsidRPr="00BA120B">
        <w:t xml:space="preserve"> obviously </w:t>
      </w:r>
      <w:r w:rsidRPr="00BA120B">
        <w:rPr>
          <w:rStyle w:val="StyleBoldUnderline"/>
        </w:rPr>
        <w:t>a good thing even without such a rival.</w:t>
      </w:r>
      <w:r w:rsidRPr="00BA120B">
        <w:t xml:space="preserve"> </w:t>
      </w:r>
      <w:r w:rsidRPr="00BA120B">
        <w:rPr>
          <w:rStyle w:val="StyleBoldUnderline"/>
        </w:rPr>
        <w:t>Forgotten is the sensible notion that alliances are a necessary evil occasionally tolerated tobalance a particularly threatening enemy.</w:t>
      </w:r>
      <w:r w:rsidRPr="00BA120B">
        <w:t xml:space="preserve"> The main justification for creating our Cold War alliances was the fear that Communist nations could conquer or capture by insurrection the industrial centers in Western Europe and Japan and then harness enough of that wealth to threaten us — either directly or by forcing us to become a garrison state at ruinous cost. We kept troops in South Korea after 1953 for fear that the North would otherwise overrun it. But these alliances outlasted the conditions that caused them. </w:t>
      </w:r>
      <w:r w:rsidRPr="00BA120B">
        <w:rPr>
          <w:rStyle w:val="StyleBoldUnderline"/>
        </w:rPr>
        <w:t>During the Cold War, Japan, Western Europe and South Korea grew wealthy enough to defend themselves. We should let them. These alliances heighten our force requirements and threaten to drag us into wars, while providing no obvious benefit. </w:t>
      </w:r>
    </w:p>
    <w:p w:rsidR="007B78D1" w:rsidRDefault="007B78D1" w:rsidP="007B78D1"/>
    <w:p w:rsidR="007B78D1" w:rsidRPr="007B78D1" w:rsidRDefault="007B78D1" w:rsidP="00861056">
      <w:pPr>
        <w:pStyle w:val="Heading4"/>
      </w:pPr>
      <w:r w:rsidRPr="007B78D1">
        <w:t>Heg is unsustainable- expert consensus</w:t>
      </w:r>
    </w:p>
    <w:p w:rsidR="007B78D1" w:rsidRPr="00AE26D4" w:rsidRDefault="007B78D1" w:rsidP="007B78D1">
      <w:pPr>
        <w:rPr>
          <w:rStyle w:val="StyleStyleBold12pt"/>
        </w:rPr>
      </w:pPr>
      <w:r>
        <w:rPr>
          <w:rStyle w:val="StyleStyleBold12pt"/>
        </w:rPr>
        <w:t>Pape</w:t>
      </w:r>
      <w:r w:rsidRPr="00AE26D4">
        <w:rPr>
          <w:rStyle w:val="StyleStyleBold12pt"/>
        </w:rPr>
        <w:t xml:space="preserve">, </w:t>
      </w:r>
      <w:r w:rsidRPr="00FB5644">
        <w:rPr>
          <w:rStyle w:val="StyleStyleBold12pt"/>
        </w:rPr>
        <w:t>Professor of Political Science at the University of Chicago</w:t>
      </w:r>
      <w:r w:rsidRPr="00AE26D4">
        <w:rPr>
          <w:rStyle w:val="StyleStyleBold12pt"/>
        </w:rPr>
        <w:t xml:space="preserve">, </w:t>
      </w:r>
      <w:r>
        <w:rPr>
          <w:rStyle w:val="StyleStyleBold12pt"/>
        </w:rPr>
        <w:t>‘09</w:t>
      </w:r>
    </w:p>
    <w:p w:rsidR="007B78D1" w:rsidRPr="007B78D1" w:rsidRDefault="007B78D1" w:rsidP="007B78D1">
      <w:pPr>
        <w:rPr>
          <w:color w:val="000000"/>
          <w:sz w:val="24"/>
        </w:rPr>
      </w:pPr>
      <w:r>
        <w:rPr>
          <w:color w:val="000000"/>
          <w:sz w:val="24"/>
        </w:rPr>
        <w:t>[Robert A.</w:t>
      </w:r>
      <w:r w:rsidRPr="00AE26D4">
        <w:rPr>
          <w:color w:val="000000"/>
          <w:sz w:val="24"/>
        </w:rPr>
        <w:t xml:space="preserve">, </w:t>
      </w:r>
      <w:r>
        <w:rPr>
          <w:color w:val="000000"/>
          <w:sz w:val="24"/>
        </w:rPr>
        <w:t>1-22-09</w:t>
      </w:r>
      <w:r w:rsidRPr="00AE26D4">
        <w:rPr>
          <w:color w:val="000000"/>
          <w:sz w:val="24"/>
        </w:rPr>
        <w:t xml:space="preserve">, </w:t>
      </w:r>
      <w:r>
        <w:rPr>
          <w:color w:val="000000"/>
          <w:sz w:val="24"/>
        </w:rPr>
        <w:t>National Interest</w:t>
      </w:r>
      <w:r w:rsidRPr="00AE26D4">
        <w:rPr>
          <w:color w:val="000000"/>
          <w:sz w:val="24"/>
        </w:rPr>
        <w:t>, “</w:t>
      </w:r>
      <w:r>
        <w:rPr>
          <w:color w:val="000000"/>
          <w:sz w:val="24"/>
        </w:rPr>
        <w:t>Empire Falls</w:t>
      </w:r>
      <w:r w:rsidRPr="00AE26D4">
        <w:rPr>
          <w:color w:val="000000"/>
          <w:sz w:val="24"/>
        </w:rPr>
        <w:t xml:space="preserve">,” </w:t>
      </w:r>
      <w:r w:rsidRPr="00FB5644">
        <w:rPr>
          <w:rFonts w:asciiTheme="majorHAnsi" w:eastAsia="PMingLiU" w:hAnsiTheme="majorHAnsi"/>
          <w:lang w:eastAsia="zh-TW"/>
        </w:rPr>
        <w:t>http://www.nationalinterest.org/Article.aspx?id=20484</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7B78D1" w:rsidRPr="00FB5644" w:rsidRDefault="007B78D1" w:rsidP="007B78D1">
      <w:pPr>
        <w:rPr>
          <w:rFonts w:asciiTheme="majorHAnsi" w:eastAsia="Malgun Gothic" w:hAnsiTheme="majorHAnsi"/>
          <w:u w:val="single"/>
        </w:rPr>
      </w:pPr>
      <w:r w:rsidRPr="001B3489">
        <w:rPr>
          <w:rStyle w:val="StyleBoldUnderline"/>
        </w:rPr>
        <w:t>AMERICA IS in unprecedented decline. The self-inflicted wounds of the Iraq War, growing government debt, increasingly negative current-account balances and other internal economic weaknesses have cost the United States real power</w:t>
      </w:r>
      <w:r w:rsidRPr="00FB5644">
        <w:rPr>
          <w:rFonts w:asciiTheme="majorHAnsi" w:eastAsia="PMingLiU" w:hAnsiTheme="majorHAnsi"/>
          <w:lang w:eastAsia="zh-TW"/>
        </w:rPr>
        <w:t xml:space="preserve"> in today’s world of rapidly spreading knowledge and technology. </w:t>
      </w:r>
      <w:r w:rsidRPr="001B3489">
        <w:rPr>
          <w:rStyle w:val="StyleBoldUnderline"/>
        </w:rPr>
        <w:t>If present trends continue, we will look back at the Bush administration years as the death knell for American hegemony</w:t>
      </w:r>
      <w:r w:rsidRPr="00FB5644">
        <w:rPr>
          <w:rFonts w:asciiTheme="majorHAnsi" w:eastAsia="Malgun Gothic" w:hAnsiTheme="majorHAnsi"/>
          <w:u w:val="single"/>
        </w:rPr>
        <w:t>.</w:t>
      </w:r>
      <w:r w:rsidRPr="00FB5644">
        <w:rPr>
          <w:rFonts w:asciiTheme="majorHAnsi" w:eastAsia="PMingLiU" w:hAnsiTheme="majorHAnsi"/>
          <w:lang w:eastAsia="zh-TW"/>
        </w:rPr>
        <w:t xml:space="preserve"> Since the cold war, the United States has maintained a vast array of overseas commitments, seeking to ensure peace and stability not just in its own neighborhood—the Americas—but also in Europe and Asia, along with the oil-rich Persian Gulf (as well as other parts of the world). Simply </w:t>
      </w:r>
      <w:r w:rsidRPr="001B3489">
        <w:rPr>
          <w:rStyle w:val="StyleBoldUnderline"/>
        </w:rPr>
        <w:t>maintaining these commitments requires enormous resources</w:t>
      </w:r>
      <w:r w:rsidRPr="00FB5644">
        <w:rPr>
          <w:rFonts w:asciiTheme="majorHAnsi" w:eastAsia="PMingLiU" w:hAnsiTheme="majorHAnsi"/>
          <w:lang w:eastAsia="zh-TW"/>
        </w:rPr>
        <w:t xml:space="preserve">, but in recent years American leaders have pursued far more ambitious goals than merely maintaining the status quo. The Bush administration has not just continued America’s traditional grand strategy, but pursued ambitious objectives in all three major regions at the same time—waging wars in Iraq and Afghanistan, seeking to denuclearize North Korea and expanding America’s military allies in Europe up to the borders of Russia itself. For nearly two decades, </w:t>
      </w:r>
      <w:r w:rsidRPr="001B3489">
        <w:rPr>
          <w:rStyle w:val="StyleBoldUnderline"/>
        </w:rPr>
        <w:t>those convinced of U.S. dominance</w:t>
      </w:r>
      <w:r w:rsidRPr="001B3489">
        <w:t xml:space="preserve"> in the international system </w:t>
      </w:r>
      <w:r w:rsidRPr="001B3489">
        <w:rPr>
          <w:rStyle w:val="StyleBoldUnderline"/>
        </w:rPr>
        <w:t>have encouraged American policy makers to act unilaterally and seize almost any opportunity to advance American interests no matter the costs to others, virtually discounting the possibility that</w:t>
      </w:r>
      <w:r w:rsidRPr="001B3489">
        <w:t xml:space="preserve"> Germany, France, Russia, China and </w:t>
      </w:r>
      <w:r w:rsidRPr="001B3489">
        <w:rPr>
          <w:rStyle w:val="StyleBoldUnderline"/>
        </w:rPr>
        <w:t>other major powers could seriously oppose American military power.</w:t>
      </w:r>
      <w:r w:rsidRPr="001B3489">
        <w:t xml:space="preserve"> From </w:t>
      </w:r>
      <w:r w:rsidRPr="001B3489">
        <w:rPr>
          <w:rStyle w:val="StyleBoldUnderline"/>
        </w:rPr>
        <w:t>public intellectuals</w:t>
      </w:r>
      <w:r w:rsidRPr="001B3489">
        <w:t xml:space="preserve"> like Charles Krauthammer and Niall Ferguson </w:t>
      </w:r>
      <w:r w:rsidRPr="001B3489">
        <w:rPr>
          <w:rStyle w:val="StyleBoldUnderline"/>
        </w:rPr>
        <w:t>to neoconservatives</w:t>
      </w:r>
      <w:r w:rsidRPr="001B3489">
        <w:t xml:space="preserve"> like Paul Wolfowitz and Robert Kagan, even </w:t>
      </w:r>
      <w:r w:rsidRPr="001B3489">
        <w:rPr>
          <w:rStyle w:val="StyleBoldUnderline"/>
        </w:rPr>
        <w:t>to academicians</w:t>
      </w:r>
      <w:r w:rsidRPr="001B3489">
        <w:t xml:space="preserve"> like Dartmouth’s William Wohlforth and Stephen Brooks, </w:t>
      </w:r>
      <w:r w:rsidRPr="001B3489">
        <w:rPr>
          <w:rStyle w:val="StyleBoldUnderline"/>
        </w:rPr>
        <w:t>all believe the principal feature of the post-cold-war world is the unchallengeable dominance of American power. The U</w:t>
      </w:r>
      <w:r w:rsidRPr="001B3489">
        <w:t xml:space="preserve">nited </w:t>
      </w:r>
      <w:r w:rsidRPr="001B3489">
        <w:rPr>
          <w:rStyle w:val="StyleBoldUnderline"/>
        </w:rPr>
        <w:t>S</w:t>
      </w:r>
      <w:r w:rsidRPr="001B3489">
        <w:t xml:space="preserve">tates is not just the sole superpower in the unipolar-dominance school’s world, but </w:t>
      </w:r>
      <w:r w:rsidRPr="001B3489">
        <w:rPr>
          <w:rStyle w:val="StyleBoldUnderline"/>
        </w:rPr>
        <w:t xml:space="preserve">is so relatively more powerful than any other country that </w:t>
      </w:r>
      <w:r w:rsidRPr="001B3489">
        <w:rPr>
          <w:rStyle w:val="StyleBoldUnderline"/>
        </w:rPr>
        <w:lastRenderedPageBreak/>
        <w:t>it can reshape the international order according to American interests. This is simply no longer realistic.</w:t>
      </w:r>
    </w:p>
    <w:p w:rsidR="007B78D1" w:rsidRDefault="007B78D1" w:rsidP="007B78D1"/>
    <w:p w:rsidR="0022408C" w:rsidRPr="0022408C" w:rsidRDefault="0022408C" w:rsidP="00861056">
      <w:pPr>
        <w:pStyle w:val="Heading4"/>
      </w:pPr>
      <w:r w:rsidRPr="0022408C">
        <w:t>TTIP bad for trade relationships and trade negotiations take too long</w:t>
      </w:r>
    </w:p>
    <w:p w:rsidR="0022408C" w:rsidRPr="0060779B" w:rsidRDefault="0022408C" w:rsidP="0022408C">
      <w:pPr>
        <w:rPr>
          <w:rStyle w:val="StyleStyleBold12pt"/>
        </w:rPr>
      </w:pPr>
      <w:proofErr w:type="gramStart"/>
      <w:r>
        <w:rPr>
          <w:rStyle w:val="StyleStyleBold12pt"/>
        </w:rPr>
        <w:t>Malcolm ,</w:t>
      </w:r>
      <w:proofErr w:type="gramEnd"/>
      <w:r>
        <w:rPr>
          <w:rStyle w:val="StyleStyleBold12pt"/>
        </w:rPr>
        <w:t xml:space="preserve"> Senior Global Policy Analyst, June 27, 2014</w:t>
      </w:r>
    </w:p>
    <w:p w:rsidR="0022408C" w:rsidRDefault="0022408C" w:rsidP="0022408C">
      <w:r>
        <w:t xml:space="preserve">[Jeremy, Electronic Frontier Foundation, “What Does Copyright Have to Do With "Free Trade"? Unpicking the Undemocratic Transatlantic Trade and Investment Partnership,” </w:t>
      </w:r>
      <w:hyperlink r:id="rId133" w:history="1">
        <w:r w:rsidRPr="007A504B">
          <w:rPr>
            <w:rStyle w:val="Hyperlink"/>
          </w:rPr>
          <w:t>https://www.eff.org/deeplinks/2014/06/what-does-ip-have-do-free-trade-unpicking-undemocratic-ttip</w:t>
        </w:r>
      </w:hyperlink>
      <w:r>
        <w:t>, accessed July 1, 2014, EK]</w:t>
      </w:r>
    </w:p>
    <w:p w:rsidR="0022408C" w:rsidRPr="0060779B" w:rsidRDefault="0022408C" w:rsidP="0022408C"/>
    <w:p w:rsidR="0022408C" w:rsidRDefault="0022408C" w:rsidP="0022408C">
      <w:r>
        <w:t xml:space="preserve">But there are other such agreements that are less well known. Last week, Wikileaks leaked the draft text of part of the Trade in Services Agreement, which will eventually include potentially privacy-threatening provisions on cross-border data transfers. This week EFF was in Washington D.C., where consumer organizations from both sides of the North Atlantic came together to confront government and business representatives about </w:t>
      </w:r>
      <w:r w:rsidRPr="0060779B">
        <w:rPr>
          <w:rStyle w:val="StyleBoldUnderline"/>
        </w:rPr>
        <w:t>their concerns over yet another multilateral agreement: the Trans-Atlantic Trade and Investment Partnership or TTIP</w:t>
      </w:r>
      <w:r>
        <w:t>, which is a trade agreement between the United States and the European Union.</w:t>
      </w:r>
    </w:p>
    <w:p w:rsidR="0022408C" w:rsidRPr="0060779B" w:rsidRDefault="0022408C" w:rsidP="0022408C">
      <w:pPr>
        <w:rPr>
          <w:rStyle w:val="StyleBoldUnderline"/>
        </w:rPr>
      </w:pPr>
      <w:r>
        <w:t xml:space="preserve">TTIP and TPP have a lot in common. </w:t>
      </w:r>
      <w:r w:rsidRPr="0060779B">
        <w:rPr>
          <w:rStyle w:val="StyleBoldUnderline"/>
        </w:rPr>
        <w:t>Both are being negotiated in secret, without affording the public (or even the public's elected representatives) access to the text. They both cover countries accounting for a substantial segment of global GDP—about 40% in the case of TPP, and closer to 50% for TTIP. They both include chapters on intellectual property that lock-in maximal levels of protection for rightsholders, and will make it difficult for participating countries to relax those standards in the future.</w:t>
      </w:r>
    </w:p>
    <w:p w:rsidR="0022408C" w:rsidRDefault="0022408C" w:rsidP="0022408C">
      <w:r>
        <w:t xml:space="preserve">The difference is that </w:t>
      </w:r>
      <w:r w:rsidRPr="0060779B">
        <w:rPr>
          <w:rStyle w:val="StyleBoldUnderline"/>
        </w:rPr>
        <w:t xml:space="preserve">TTIP is at a much earlier stage, so we are not yet sure what it will exactly contain—though reports are that it may focus less on copyright and IP enforcement issues compared with TPP, and more on other legal regimes that are commonly lumped into the "intellectual property" (IP) catch-all, such as trade secrets. </w:t>
      </w:r>
      <w:r>
        <w:t>The implications of stronger trade secret rights for the digital world remain murky, but might provide tech companies with further justification for resisting disclosure of proprietary, but unpatented, information about the privacy and security of digital products and services that consumers use. EFF will be monitoring this issue as it develops.</w:t>
      </w:r>
    </w:p>
    <w:p w:rsidR="0022408C" w:rsidRDefault="0022408C" w:rsidP="0022408C"/>
    <w:p w:rsidR="0022408C" w:rsidRPr="0022408C" w:rsidRDefault="0022408C" w:rsidP="00861056">
      <w:pPr>
        <w:pStyle w:val="Heading4"/>
      </w:pPr>
      <w:r w:rsidRPr="0022408C">
        <w:t>TTIP destroys environmental regulations and citizens right</w:t>
      </w:r>
    </w:p>
    <w:p w:rsidR="0022408C" w:rsidRPr="00574F23" w:rsidRDefault="0022408C" w:rsidP="0022408C">
      <w:pPr>
        <w:rPr>
          <w:rStyle w:val="StyleStyleBold12pt"/>
        </w:rPr>
      </w:pPr>
      <w:r>
        <w:rPr>
          <w:rStyle w:val="StyleStyleBold12pt"/>
        </w:rPr>
        <w:t>Monbiot, Guardian Correspondent, 2013</w:t>
      </w:r>
    </w:p>
    <w:p w:rsidR="0022408C" w:rsidRDefault="0022408C" w:rsidP="0022408C">
      <w:r>
        <w:t>[George, bestselling author</w:t>
      </w:r>
      <w:proofErr w:type="gramStart"/>
      <w:r>
        <w:t>,  November</w:t>
      </w:r>
      <w:proofErr w:type="gramEnd"/>
      <w:r>
        <w:t xml:space="preserve"> 4, The Guardian, “This transatlantic trade deal is a full-frontal assault on democracy,” </w:t>
      </w:r>
      <w:hyperlink r:id="rId134" w:history="1">
        <w:r w:rsidRPr="007A504B">
          <w:rPr>
            <w:rStyle w:val="Hyperlink"/>
          </w:rPr>
          <w:t>http://www.theguardian.com/commentisfree/2013/nov/04/us-trade-deal-full-frontal-assault-on-democracy</w:t>
        </w:r>
      </w:hyperlink>
      <w:r>
        <w:t>, accessed July 1, 2014, EK]</w:t>
      </w:r>
    </w:p>
    <w:p w:rsidR="0022408C" w:rsidRPr="00574F23" w:rsidRDefault="0022408C" w:rsidP="0022408C"/>
    <w:p w:rsidR="0022408C" w:rsidRPr="00574F23" w:rsidRDefault="0022408C" w:rsidP="0022408C">
      <w:pPr>
        <w:rPr>
          <w:bCs/>
          <w:u w:val="single"/>
        </w:rPr>
      </w:pPr>
      <w:r w:rsidRPr="00574F23">
        <w:rPr>
          <w:rStyle w:val="StyleBoldUnderline"/>
        </w:rPr>
        <w:t>The purpose of the Transatlantic Trade and Investment Partnership is to remove the regulatory differences between the US and European nations. I mentioned it a couple of weeks ago. But I left out the most important issue: the remarkable ability it would grant big business to sue the living daylights out of governments which try to defend their citizens. It would allow a secretive panel of corporate lawyers to overrule the will of parliament and destroy our legal protections. Yet the defenders of our sovereignty say nothing.</w:t>
      </w:r>
    </w:p>
    <w:p w:rsidR="0022408C" w:rsidRDefault="0022408C" w:rsidP="0022408C">
      <w:r>
        <w:t xml:space="preserve">The mechanism through which this is achieved is known as investor-state dispute settlement. </w:t>
      </w:r>
      <w:r w:rsidRPr="00574F23">
        <w:rPr>
          <w:rStyle w:val="StyleBoldUnderline"/>
        </w:rPr>
        <w:t>It's already being used in many parts of the world to kill regulations protecting people and the living planet</w:t>
      </w:r>
      <w:r>
        <w:t>.</w:t>
      </w:r>
    </w:p>
    <w:p w:rsidR="0022408C" w:rsidRDefault="0022408C" w:rsidP="0022408C">
      <w:r>
        <w:lastRenderedPageBreak/>
        <w:t xml:space="preserve">The Australian government, after massive debates in and out of parliament, decided that cigarettes should be sold in plain packets, marked only with shocking health warnings. The decision was validated by the Australian </w:t>
      </w:r>
      <w:proofErr w:type="gramStart"/>
      <w:r>
        <w:t>supreme court</w:t>
      </w:r>
      <w:proofErr w:type="gramEnd"/>
      <w:r>
        <w:t>. But, using a trade agreement Australia struck with Hong Kong, the tobacco company Philip Morris has asked an offshore tribunal to award it a vast sum in compensation for the loss of what it calls its intellectual property.</w:t>
      </w:r>
    </w:p>
    <w:p w:rsidR="0022408C" w:rsidRDefault="0022408C" w:rsidP="0022408C">
      <w:r>
        <w:t xml:space="preserve">During its financial crisis, and in response to public anger over rocketing charges, Argentina imposed a freeze on people's energy and water bills (does this sound familiar?). It was sued by the international utility companies whose vast bills had prompted the government to act. For this and other such crimes, it has been forced to pay out over a billion dollars in compensation. </w:t>
      </w:r>
      <w:r w:rsidRPr="00574F23">
        <w:rPr>
          <w:rStyle w:val="StyleBoldUnderline"/>
        </w:rPr>
        <w:t xml:space="preserve">In El Salvador, local communities managed at great cost (three campaigners were murdered) to persuade the government to refuse permission for a vast gold mine which threatened to contaminate their water supplies. </w:t>
      </w:r>
      <w:proofErr w:type="gramStart"/>
      <w:r w:rsidRPr="00574F23">
        <w:rPr>
          <w:rStyle w:val="StyleBoldUnderline"/>
        </w:rPr>
        <w:t>A victory for democracy?</w:t>
      </w:r>
      <w:proofErr w:type="gramEnd"/>
      <w:r w:rsidRPr="00574F23">
        <w:rPr>
          <w:rStyle w:val="StyleBoldUnderline"/>
        </w:rPr>
        <w:t xml:space="preserve"> Not for long, </w:t>
      </w:r>
      <w:r w:rsidRPr="00574F23">
        <w:t xml:space="preserve">perhaps. The Canadian company which sought to dig the mine is now suing El Salvador for $315m – for </w:t>
      </w:r>
      <w:r>
        <w:t>the loss of its anticipated future profits.</w:t>
      </w:r>
    </w:p>
    <w:p w:rsidR="0022408C" w:rsidRDefault="0022408C" w:rsidP="0022408C">
      <w:r>
        <w:t>In Canada, the courts revoked two patents owned by the American drugs firm Eli Lilly, on the grounds that the company had not produced enough evidence that they had the beneficial effects it claimed. Eli Lilly is now suing the Canadian government for $500m, and demanding that Canada's patent laws are changed.</w:t>
      </w:r>
    </w:p>
    <w:p w:rsidR="0022408C" w:rsidRPr="00574F23" w:rsidRDefault="0022408C" w:rsidP="0022408C">
      <w:pPr>
        <w:rPr>
          <w:rStyle w:val="StyleBoldUnderline"/>
        </w:rPr>
      </w:pPr>
      <w:r>
        <w:t xml:space="preserve">These companies (along with hundreds of others) are using the investor-state dispute rules embedded in trade treaties signed by the countries they are suing. The rules are enforced by panels which have none of the safeguards we expect in our own courts. The hearings are held in secret. The judges are corporate lawyers, many of whom work for companies of the kind whose cases they hear. </w:t>
      </w:r>
      <w:r w:rsidRPr="00574F23">
        <w:rPr>
          <w:rStyle w:val="StyleBoldUnderline"/>
        </w:rPr>
        <w:t>Citizens and communities affected by their decisions have no legal standing. There is no right of appeal on the merits of the case. Yet they can overthrow the sovereignty of parliaments and the rulings of supreme courts.</w:t>
      </w:r>
    </w:p>
    <w:p w:rsidR="0022408C" w:rsidRDefault="0022408C" w:rsidP="0022408C">
      <w:r>
        <w:t>You don't believe it? Here's what one of the judges on these tribunals says about his work. "When I wake up at night and think about arbitration, it never ceases to amaze me that sovereign states have agreed to investment arbitration at all ... Three private individuals are entrusted with the power to review, without any restriction or appeal procedure, all actions of the government, all decisions of the courts, and all laws and regulations emanating from parliament."</w:t>
      </w:r>
    </w:p>
    <w:p w:rsidR="0022408C" w:rsidRPr="00574F23" w:rsidRDefault="0022408C" w:rsidP="0022408C">
      <w:pPr>
        <w:rPr>
          <w:rStyle w:val="StyleBoldUnderline"/>
        </w:rPr>
      </w:pPr>
      <w:r>
        <w:t xml:space="preserve">There are no corresponding rights for citizens. </w:t>
      </w:r>
      <w:r w:rsidRPr="00574F23">
        <w:rPr>
          <w:rStyle w:val="StyleBoldUnderline"/>
        </w:rPr>
        <w:t>We can't use these tribunals to demand better protections from corporate greed. As the Democracy Centre says, this is "a privatised justice system for global corporations".</w:t>
      </w:r>
    </w:p>
    <w:p w:rsidR="0022408C" w:rsidRPr="00574F23" w:rsidRDefault="0022408C" w:rsidP="0022408C">
      <w:pPr>
        <w:rPr>
          <w:bCs/>
          <w:u w:val="single"/>
        </w:rPr>
      </w:pPr>
      <w:r w:rsidRPr="00574F23">
        <w:rPr>
          <w:rStyle w:val="StyleBoldUnderline"/>
        </w:rPr>
        <w:t>Even if these suits don't succeed, they can exert a powerful chilling effect on legislation. One Canadian government official, speaking about the rules introduced by the North American Free Trade Agreement, remarked: "I've seen the letters from the New York and DC law firms coming up to the Canadian government on virtually every new environmental regulation and proposition in the last five years. They involved dry-cleaning chemicals, pharmaceuticals, pesticides, patent law. Virtually all of the new initiatives were targeted and most of them never saw the light of day." Democracy, as a meaningful proposition, is impossible under these circumstances.</w:t>
      </w:r>
    </w:p>
    <w:p w:rsidR="0022408C" w:rsidRDefault="0022408C" w:rsidP="0022408C">
      <w:r w:rsidRPr="00574F23">
        <w:rPr>
          <w:rStyle w:val="StyleBoldUnderline"/>
        </w:rPr>
        <w:t xml:space="preserve">This is the system to which we will be subject if the transatlantic treaty goes ahead. </w:t>
      </w:r>
      <w:r>
        <w:t>The US and the European commission, both of which have been captured by the corporations they are supposed to regulate, are pressing for investor-state dispute resolution to be included in the agreement.</w:t>
      </w:r>
    </w:p>
    <w:p w:rsidR="009847B4" w:rsidRPr="003E0ED4" w:rsidRDefault="009847B4" w:rsidP="009847B4"/>
    <w:p w:rsidR="009847B4" w:rsidRPr="003E0ED4" w:rsidRDefault="009847B4" w:rsidP="009847B4">
      <w:pPr>
        <w:pStyle w:val="Heading2"/>
        <w:rPr>
          <w:rFonts w:cs="Times New Roman"/>
        </w:rPr>
      </w:pPr>
      <w:r>
        <w:rPr>
          <w:rFonts w:cs="Times New Roman"/>
        </w:rPr>
        <w:lastRenderedPageBreak/>
        <w:t xml:space="preserve">a/t: </w:t>
      </w:r>
      <w:r w:rsidRPr="003E0ED4">
        <w:rPr>
          <w:rFonts w:cs="Times New Roman"/>
        </w:rPr>
        <w:t>Rare Earth</w:t>
      </w:r>
      <w:r>
        <w:rPr>
          <w:rFonts w:cs="Times New Roman"/>
        </w:rPr>
        <w:t>s</w:t>
      </w:r>
    </w:p>
    <w:p w:rsidR="009847B4" w:rsidRDefault="009847B4" w:rsidP="009847B4">
      <w:pPr>
        <w:rPr>
          <w:b/>
        </w:rPr>
      </w:pPr>
    </w:p>
    <w:p w:rsidR="009847B4" w:rsidRPr="005A4D51" w:rsidRDefault="009847B4" w:rsidP="00861056">
      <w:pPr>
        <w:pStyle w:val="Heading4"/>
      </w:pPr>
      <w:r w:rsidRPr="005A4D51">
        <w:t>Recent WTO ruling prevents China from restricting rare earth exports</w:t>
      </w:r>
    </w:p>
    <w:p w:rsidR="009847B4" w:rsidRPr="003E0ED4" w:rsidRDefault="009847B4" w:rsidP="009847B4">
      <w:pPr>
        <w:rPr>
          <w:rStyle w:val="StyleStyleBold12pt"/>
        </w:rPr>
      </w:pPr>
      <w:r w:rsidRPr="003E0ED4">
        <w:rPr>
          <w:rStyle w:val="StyleStyleBold12pt"/>
        </w:rPr>
        <w:t>Miles, Reuters Journalist, and Hughes, Reuters Trade Correspondent, 2014</w:t>
      </w:r>
    </w:p>
    <w:p w:rsidR="009847B4" w:rsidRPr="003E0ED4" w:rsidRDefault="009847B4" w:rsidP="009847B4">
      <w:r w:rsidRPr="003E0ED4">
        <w:t xml:space="preserve">[Tom, Krista, March 26, Reuters, “China loses trade dispute over rare earth exports,” </w:t>
      </w:r>
      <w:hyperlink r:id="rId135" w:history="1">
        <w:r w:rsidRPr="003E0ED4">
          <w:rPr>
            <w:rStyle w:val="Hyperlink"/>
          </w:rPr>
          <w:t>http://www.reuters.com/article/2014/03/26/us-china-wto-rareearths-idUSBREA2P0ZK20140326</w:t>
        </w:r>
      </w:hyperlink>
      <w:r w:rsidRPr="003E0ED4">
        <w:t>, accessed June 29, 2014, EK]</w:t>
      </w:r>
    </w:p>
    <w:p w:rsidR="009847B4" w:rsidRPr="003E0ED4" w:rsidRDefault="009847B4" w:rsidP="009847B4"/>
    <w:p w:rsidR="009847B4" w:rsidRPr="003E0ED4" w:rsidRDefault="009847B4" w:rsidP="009847B4">
      <w:pPr>
        <w:rPr>
          <w:rStyle w:val="StyleBoldUnderline"/>
        </w:rPr>
      </w:pPr>
      <w:r w:rsidRPr="003E0ED4">
        <w:rPr>
          <w:rStyle w:val="StyleBoldUnderline"/>
        </w:rPr>
        <w:t>China has lost a dispute at the World Trade Organization over limits on rare earth and metals exports, handing Europe and the United States a victory over what they see as Beijing's unfair trade practices.</w:t>
      </w:r>
    </w:p>
    <w:p w:rsidR="009847B4" w:rsidRPr="003E0ED4" w:rsidRDefault="009847B4" w:rsidP="009847B4">
      <w:r w:rsidRPr="003E0ED4">
        <w:t>"</w:t>
      </w:r>
      <w:r w:rsidRPr="003E0ED4">
        <w:rPr>
          <w:rStyle w:val="StyleBoldUnderline"/>
        </w:rPr>
        <w:t>Today's ruling by the WTO on rare earth shows that no one country can hoard its raw materials from the global market place at the expense of its other WTO partners</w:t>
      </w:r>
      <w:r w:rsidRPr="003E0ED4">
        <w:t>," said EU Trade Commissioner Karel De Gucht.</w:t>
      </w:r>
    </w:p>
    <w:p w:rsidR="009847B4" w:rsidRPr="003E0ED4" w:rsidRDefault="009847B4" w:rsidP="009847B4">
      <w:r w:rsidRPr="003E0ED4">
        <w:t>China produces more than 90 percent of the world's rare earths, key elements in defense industry components and modern technology from iPhones and disk drives to wind turbines.</w:t>
      </w:r>
    </w:p>
    <w:p w:rsidR="009847B4" w:rsidRPr="003E0ED4" w:rsidRDefault="009847B4" w:rsidP="009847B4">
      <w:r w:rsidRPr="003E0ED4">
        <w:t>China imposed strict rare earth export quotas in 2010, saying it was trying to curtail pollution and preserve resources.</w:t>
      </w:r>
    </w:p>
    <w:p w:rsidR="009847B4" w:rsidRPr="003E0ED4" w:rsidRDefault="009847B4" w:rsidP="009847B4">
      <w:r w:rsidRPr="003E0ED4">
        <w:t>Prices of the prized commodities soared by hundreds of percent, and the United States, European Union and Japan complained that the export restrictions gave Chinese companies an unfair competitive edge. China said limits on exports of rare earths, as well as the metals tungsten and molybdenum, were needed to prevent over-mining.</w:t>
      </w:r>
    </w:p>
    <w:p w:rsidR="009847B4" w:rsidRPr="003E0ED4" w:rsidRDefault="009847B4" w:rsidP="009847B4">
      <w:r w:rsidRPr="003E0ED4">
        <w:t>Any of the parties in the case can appeal within 60 days.</w:t>
      </w:r>
    </w:p>
    <w:p w:rsidR="009847B4" w:rsidRPr="003E0ED4" w:rsidRDefault="009847B4" w:rsidP="009847B4">
      <w:pPr>
        <w:rPr>
          <w:rStyle w:val="StyleBoldUnderline"/>
        </w:rPr>
      </w:pPr>
      <w:r w:rsidRPr="003E0ED4">
        <w:rPr>
          <w:rStyle w:val="StyleBoldUnderline"/>
        </w:rPr>
        <w:t>The United States said the export limits allowed China to artificially increase world prices for raw materials crucial to make products like hybrid car batteries, wind turbines and energy-efficient lighting, while artificially lowering prices for Chinese producers.</w:t>
      </w:r>
    </w:p>
    <w:p w:rsidR="009847B4" w:rsidRPr="003E0ED4" w:rsidRDefault="009847B4" w:rsidP="009847B4">
      <w:r w:rsidRPr="003E0ED4">
        <w:t>"China's decision to promote its own industry and discriminate against U.S. companies has caused U.S. manufacturers to pay as much as three times more than what their Chinese competitors pay for the exact same rare earths," U.S. Trade Representative Michael Froman said in a statement.</w:t>
      </w:r>
    </w:p>
    <w:p w:rsidR="009847B4" w:rsidRPr="003E0ED4" w:rsidRDefault="009847B4" w:rsidP="009847B4"/>
    <w:p w:rsidR="009847B4" w:rsidRPr="005A4D51" w:rsidRDefault="009847B4" w:rsidP="00861056">
      <w:pPr>
        <w:pStyle w:val="Heading4"/>
      </w:pPr>
      <w:r w:rsidRPr="005A4D51">
        <w:t>New regulations prevent China from implementing tariffs on rare earth minerals as a means to limit distribution</w:t>
      </w:r>
    </w:p>
    <w:p w:rsidR="009847B4" w:rsidRPr="003E0ED4" w:rsidRDefault="009847B4" w:rsidP="009847B4">
      <w:pPr>
        <w:rPr>
          <w:rStyle w:val="StyleStyleBold12pt"/>
        </w:rPr>
      </w:pPr>
      <w:r w:rsidRPr="003E0ED4">
        <w:rPr>
          <w:rStyle w:val="StyleStyleBold12pt"/>
        </w:rPr>
        <w:t>Stanway, Reuters Correspondent, and Yam, Reuters Journalist, 2014</w:t>
      </w:r>
    </w:p>
    <w:p w:rsidR="009847B4" w:rsidRPr="003E0ED4" w:rsidRDefault="009847B4" w:rsidP="009847B4">
      <w:r w:rsidRPr="003E0ED4">
        <w:t xml:space="preserve">[David, Polly, June 4, Reuters, “China preparing to cancel tariffs on rare earth exports: source,” </w:t>
      </w:r>
      <w:hyperlink r:id="rId136" w:history="1">
        <w:r w:rsidRPr="003E0ED4">
          <w:rPr>
            <w:rStyle w:val="Hyperlink"/>
          </w:rPr>
          <w:t>http://www.reuters.com/article/2014/06/04/us-china-rareearths-idUSKBN0EF0QU20140604</w:t>
        </w:r>
      </w:hyperlink>
      <w:r w:rsidRPr="003E0ED4">
        <w:t xml:space="preserve">, accessed June 20, 2014, EK] </w:t>
      </w:r>
    </w:p>
    <w:p w:rsidR="009847B4" w:rsidRPr="003E0ED4" w:rsidRDefault="009847B4" w:rsidP="009847B4"/>
    <w:p w:rsidR="009847B4" w:rsidRPr="003E0ED4" w:rsidRDefault="009847B4" w:rsidP="009847B4">
      <w:r w:rsidRPr="003E0ED4">
        <w:rPr>
          <w:rStyle w:val="StyleBoldUnderline"/>
        </w:rPr>
        <w:t>China is preparing to scrap controversial tariffs and quotas on the export of rare earth materials after a</w:t>
      </w:r>
      <w:r w:rsidRPr="003E0ED4">
        <w:t xml:space="preserve"> World Trade Organization (</w:t>
      </w:r>
      <w:r w:rsidRPr="003E0ED4">
        <w:rPr>
          <w:rStyle w:val="StyleBoldUnderline"/>
        </w:rPr>
        <w:t>WTO</w:t>
      </w:r>
      <w:r w:rsidRPr="003E0ED4">
        <w:t xml:space="preserve">) </w:t>
      </w:r>
      <w:r w:rsidRPr="003E0ED4">
        <w:rPr>
          <w:rStyle w:val="StyleBoldUnderline"/>
        </w:rPr>
        <w:t>panel branded them discriminatory earlier this</w:t>
      </w:r>
      <w:r w:rsidRPr="003E0ED4">
        <w:t xml:space="preserve"> year, a source with direct knowledge of the matter told Reuters.</w:t>
      </w:r>
    </w:p>
    <w:p w:rsidR="009847B4" w:rsidRPr="003E0ED4" w:rsidRDefault="009847B4" w:rsidP="009847B4">
      <w:pPr>
        <w:rPr>
          <w:rStyle w:val="StyleBoldUnderline"/>
        </w:rPr>
      </w:pPr>
      <w:r w:rsidRPr="003E0ED4">
        <w:rPr>
          <w:rStyle w:val="StyleBoldUnderline"/>
        </w:rPr>
        <w:t>China is responsible for more than 90 percent of global rare earth production, giving it a chokehold over the supply of 17 elements with a wide range of uses in high-tech sectors such as defence and renewable energy.</w:t>
      </w:r>
    </w:p>
    <w:p w:rsidR="009847B4" w:rsidRPr="003E0ED4" w:rsidRDefault="009847B4" w:rsidP="009847B4">
      <w:r w:rsidRPr="003E0ED4">
        <w:rPr>
          <w:rStyle w:val="StyleBoldUnderline"/>
        </w:rPr>
        <w:lastRenderedPageBreak/>
        <w:t>The move to comply with WTO rules would reflect a tactical adjustment for Beijing</w:t>
      </w:r>
      <w:r w:rsidRPr="003E0ED4">
        <w:t>, but its long-term plan to improve pricing power and gain market share in lucrative downstream industries is expected to remain unchanged.</w:t>
      </w:r>
    </w:p>
    <w:p w:rsidR="009847B4" w:rsidRPr="003E0ED4" w:rsidRDefault="009847B4" w:rsidP="009847B4">
      <w:r w:rsidRPr="003E0ED4">
        <w:t>"The WTO decision does not change the strategy, just the means at China's disposal," said David Abraham, an independent resource analyst.</w:t>
      </w:r>
    </w:p>
    <w:p w:rsidR="009847B4" w:rsidRPr="003E0ED4" w:rsidRDefault="009847B4" w:rsidP="009847B4">
      <w:r w:rsidRPr="003E0ED4">
        <w:t>"The tools of the day are now taxes, exchanges and regulations to consolidate companies into a few champions."</w:t>
      </w:r>
    </w:p>
    <w:p w:rsidR="009847B4" w:rsidRPr="003E0ED4" w:rsidRDefault="009847B4" w:rsidP="009847B4">
      <w:r w:rsidRPr="003E0ED4">
        <w:t>After complaining that global market prices were too low to cover the huge environmental costs of production, Beijing imposed tough output quotas and export tariffs in 2010 as part of a wider crackdown on the sector. Exporters have paid a tax of 15-25 percent this year.</w:t>
      </w:r>
    </w:p>
    <w:p w:rsidR="009847B4" w:rsidRPr="003E0ED4" w:rsidRDefault="009847B4" w:rsidP="009847B4">
      <w:pPr>
        <w:rPr>
          <w:rStyle w:val="StyleBoldUnderline"/>
        </w:rPr>
      </w:pPr>
      <w:r w:rsidRPr="003E0ED4">
        <w:rPr>
          <w:rStyle w:val="StyleBoldUnderline"/>
        </w:rPr>
        <w:t>The measures saw prices jump threefold, but a WTO panel said in March that the tariffs violated trade rules by giving domestic consumers an unfair advantage over foreign competitors.</w:t>
      </w:r>
    </w:p>
    <w:p w:rsidR="009847B4" w:rsidRDefault="009847B4" w:rsidP="009847B4"/>
    <w:p w:rsidR="0022408C" w:rsidRPr="0022408C" w:rsidRDefault="0022408C" w:rsidP="00861056">
      <w:pPr>
        <w:pStyle w:val="Heading4"/>
      </w:pPr>
      <w:r w:rsidRPr="0022408C">
        <w:t>WTO will prohibit restrictions</w:t>
      </w:r>
    </w:p>
    <w:p w:rsidR="0022408C" w:rsidRPr="00AE26D4" w:rsidRDefault="0022408C" w:rsidP="0022408C">
      <w:pPr>
        <w:rPr>
          <w:rStyle w:val="StyleStyleBold12pt"/>
        </w:rPr>
      </w:pPr>
      <w:r>
        <w:rPr>
          <w:rStyle w:val="StyleStyleBold12pt"/>
        </w:rPr>
        <w:t>Australian Network News</w:t>
      </w:r>
      <w:r w:rsidRPr="00AE26D4">
        <w:rPr>
          <w:rStyle w:val="StyleStyleBold12pt"/>
        </w:rPr>
        <w:t xml:space="preserve">, </w:t>
      </w:r>
      <w:r>
        <w:rPr>
          <w:rStyle w:val="StyleStyleBold12pt"/>
        </w:rPr>
        <w:t>‘14</w:t>
      </w:r>
      <w:r w:rsidRPr="00AE26D4">
        <w:rPr>
          <w:rStyle w:val="StyleStyleBold12pt"/>
        </w:rPr>
        <w:t xml:space="preserve"> </w:t>
      </w:r>
    </w:p>
    <w:p w:rsidR="0022408C" w:rsidRPr="00AE26D4" w:rsidRDefault="0022408C" w:rsidP="0022408C">
      <w:pPr>
        <w:rPr>
          <w:color w:val="000000"/>
          <w:sz w:val="24"/>
        </w:rPr>
      </w:pPr>
      <w:r>
        <w:rPr>
          <w:color w:val="000000"/>
          <w:sz w:val="24"/>
        </w:rPr>
        <w:t>[3-27-14</w:t>
      </w:r>
      <w:r w:rsidRPr="00AE26D4">
        <w:rPr>
          <w:color w:val="000000"/>
          <w:sz w:val="24"/>
        </w:rPr>
        <w:t>, “</w:t>
      </w:r>
      <w:r w:rsidRPr="0025107E">
        <w:rPr>
          <w:color w:val="000000"/>
          <w:sz w:val="24"/>
        </w:rPr>
        <w:t>China loses trade dispute over rare earth exports</w:t>
      </w:r>
      <w:r w:rsidRPr="00AE26D4">
        <w:rPr>
          <w:color w:val="000000"/>
          <w:sz w:val="24"/>
        </w:rPr>
        <w:t xml:space="preserve">,” </w:t>
      </w:r>
      <w:r w:rsidRPr="0025107E">
        <w:rPr>
          <w:color w:val="000000"/>
          <w:sz w:val="24"/>
        </w:rPr>
        <w:t>http://www.abc.net.au/news/2014-03-27/an-china-loses-trade-dispute-over-rare-earth-exports/5348042</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22408C" w:rsidRDefault="0022408C" w:rsidP="0022408C">
      <w:pPr>
        <w:rPr>
          <w:rStyle w:val="StyleBoldUnderline"/>
        </w:rPr>
      </w:pPr>
    </w:p>
    <w:p w:rsidR="0022408C" w:rsidRDefault="0022408C" w:rsidP="0022408C">
      <w:r w:rsidRPr="0025107E">
        <w:rPr>
          <w:rStyle w:val="StyleBoldUnderline"/>
        </w:rPr>
        <w:t>China has lost a di</w:t>
      </w:r>
      <w:r>
        <w:rPr>
          <w:rStyle w:val="StyleBoldUnderline"/>
        </w:rPr>
        <w:t>spute at the World Trade Organiz</w:t>
      </w:r>
      <w:r w:rsidRPr="0025107E">
        <w:rPr>
          <w:rStyle w:val="StyleBoldUnderline"/>
        </w:rPr>
        <w:t>ation over restrictions on its exports of rare earth metals</w:t>
      </w:r>
      <w:r>
        <w:t>, tungsten and molybdenum, the US Trade Representative's office said.</w:t>
      </w:r>
    </w:p>
    <w:p w:rsidR="0022408C" w:rsidRDefault="0022408C" w:rsidP="0022408C">
      <w:r>
        <w:t>The complaint about the restrictions on the highly prized commodities was made by the United States, European Union and Japan two years ago.</w:t>
      </w:r>
    </w:p>
    <w:p w:rsidR="0022408C" w:rsidRDefault="0022408C" w:rsidP="0022408C">
      <w:r>
        <w:t>"</w:t>
      </w:r>
      <w:r w:rsidRPr="0025107E">
        <w:rPr>
          <w:rStyle w:val="StyleBoldUnderline"/>
        </w:rPr>
        <w:t>This victory shows that we stand prepared to take action whenever necessary to protect the high-quality middle class American jobs that trade supports," US Trade Representative Michael Froman said</w:t>
      </w:r>
      <w:r>
        <w:t xml:space="preserve"> in an emailed statement.</w:t>
      </w:r>
    </w:p>
    <w:p w:rsidR="0022408C" w:rsidRDefault="0022408C" w:rsidP="0022408C">
      <w:r>
        <w:t>The WTO is expected to publish its ruling in the case later on Wednesday. Any of the parties in the case can appeal within 60 days.</w:t>
      </w:r>
    </w:p>
    <w:p w:rsidR="0022408C" w:rsidRDefault="0022408C" w:rsidP="0022408C">
      <w:r>
        <w:t>China produces more than 90 per cent of the world's rare earth elements, which are used in a wide range of applications in sectors like renewable energy, telecommunications and defence.</w:t>
      </w:r>
    </w:p>
    <w:p w:rsidR="0022408C" w:rsidRDefault="0022408C" w:rsidP="0022408C">
      <w:r>
        <w:t>The United States, Europe and Japan complained export restrictions, including duties and quotas, gave Chinese companies in key high-tech sectors an unfair competitive edge.</w:t>
      </w:r>
    </w:p>
    <w:p w:rsidR="0022408C" w:rsidRDefault="0022408C" w:rsidP="0022408C">
      <w:r>
        <w:t>"</w:t>
      </w:r>
      <w:r w:rsidRPr="0025107E">
        <w:rPr>
          <w:rStyle w:val="StyleBoldUnderline"/>
        </w:rPr>
        <w:t>China's decision to promote its own industry and discriminate against US companies has caused US manufacturers to pay as much as three times more than what their Chinese competitors pay for the exact same rare earths</w:t>
      </w:r>
      <w:r>
        <w:t>," Froman said.</w:t>
      </w:r>
    </w:p>
    <w:p w:rsidR="0022408C" w:rsidRDefault="0022408C" w:rsidP="0022408C">
      <w:r>
        <w:t>"</w:t>
      </w:r>
      <w:r w:rsidRPr="0025107E">
        <w:rPr>
          <w:rStyle w:val="StyleBoldUnderline"/>
        </w:rPr>
        <w:t>WTO rules prohibit this kind of discriminatory export restraint</w:t>
      </w:r>
      <w:r>
        <w:t>."</w:t>
      </w:r>
    </w:p>
    <w:p w:rsidR="0022408C" w:rsidRDefault="0022408C" w:rsidP="00861056">
      <w:pPr>
        <w:pStyle w:val="Heading4"/>
      </w:pPr>
    </w:p>
    <w:p w:rsidR="0022408C" w:rsidRPr="0022408C" w:rsidRDefault="0022408C" w:rsidP="00861056">
      <w:pPr>
        <w:pStyle w:val="Heading4"/>
      </w:pPr>
      <w:r w:rsidRPr="0022408C">
        <w:t>Rare Earth Metal Mining Harms Local Villages- kills crops, causes disease and death, and forces relocation</w:t>
      </w:r>
    </w:p>
    <w:p w:rsidR="0022408C" w:rsidRPr="00AE26D4" w:rsidRDefault="0022408C" w:rsidP="0022408C">
      <w:pPr>
        <w:rPr>
          <w:rStyle w:val="StyleStyleBold12pt"/>
        </w:rPr>
      </w:pPr>
      <w:r>
        <w:rPr>
          <w:rStyle w:val="StyleStyleBold12pt"/>
        </w:rPr>
        <w:t>The Guardian</w:t>
      </w:r>
      <w:r w:rsidRPr="00AE26D4">
        <w:rPr>
          <w:rStyle w:val="StyleStyleBold12pt"/>
        </w:rPr>
        <w:t xml:space="preserve">, </w:t>
      </w:r>
      <w:r>
        <w:rPr>
          <w:rStyle w:val="StyleStyleBold12pt"/>
        </w:rPr>
        <w:t>‘12</w:t>
      </w:r>
      <w:r w:rsidRPr="00AE26D4">
        <w:rPr>
          <w:rStyle w:val="StyleStyleBold12pt"/>
        </w:rPr>
        <w:t xml:space="preserve"> </w:t>
      </w:r>
    </w:p>
    <w:p w:rsidR="0022408C" w:rsidRPr="000F2199" w:rsidRDefault="0022408C" w:rsidP="0022408C">
      <w:pPr>
        <w:rPr>
          <w:color w:val="000000"/>
          <w:sz w:val="24"/>
        </w:rPr>
      </w:pPr>
      <w:r>
        <w:rPr>
          <w:color w:val="000000"/>
          <w:sz w:val="24"/>
        </w:rPr>
        <w:t>[8-7-12</w:t>
      </w:r>
      <w:r w:rsidRPr="00AE26D4">
        <w:rPr>
          <w:color w:val="000000"/>
          <w:sz w:val="24"/>
        </w:rPr>
        <w:t>, “</w:t>
      </w:r>
      <w:r w:rsidRPr="009156D0">
        <w:rPr>
          <w:color w:val="000000"/>
          <w:sz w:val="24"/>
        </w:rPr>
        <w:t>Rare-earth mining in China comes at a heavy cost for local villages</w:t>
      </w:r>
      <w:r w:rsidRPr="00AE26D4">
        <w:rPr>
          <w:color w:val="000000"/>
          <w:sz w:val="24"/>
        </w:rPr>
        <w:t xml:space="preserve">,” </w:t>
      </w:r>
      <w:r w:rsidRPr="009156D0">
        <w:rPr>
          <w:color w:val="000000"/>
          <w:sz w:val="24"/>
        </w:rPr>
        <w:t>http://www.theguardian.com/environment/2012/aug/07/china-rare-earth-village-pollution</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22408C" w:rsidRDefault="0022408C" w:rsidP="0022408C"/>
    <w:p w:rsidR="0022408C" w:rsidRDefault="0022408C" w:rsidP="0022408C">
      <w:r w:rsidRPr="000F2199">
        <w:rPr>
          <w:rStyle w:val="StyleBoldUnderline"/>
        </w:rPr>
        <w:lastRenderedPageBreak/>
        <w:t>From the air it looks like a huge lake</w:t>
      </w:r>
      <w:r>
        <w:t xml:space="preserve">, fed by many tributaries, </w:t>
      </w:r>
      <w:r w:rsidRPr="000F2199">
        <w:rPr>
          <w:rStyle w:val="StyleBoldUnderline"/>
        </w:rPr>
        <w:t>but on the ground it turns out to be a murky expanse of water, in which no fish or algae can survive. The shore is coated with a black crust, so thick you can walk on it. Into this huge, 10 sq km tailings pond nearby factories discharge water loaded with chemicals used to process the 17 most sought after minerals in the world, collectively known as rare earths.</w:t>
      </w:r>
    </w:p>
    <w:p w:rsidR="0022408C" w:rsidRDefault="0022408C" w:rsidP="0022408C">
      <w:r w:rsidRPr="000F2199">
        <w:rPr>
          <w:rStyle w:val="StyleBoldUnderline"/>
        </w:rPr>
        <w:t>The town of Baotou</w:t>
      </w:r>
      <w:r>
        <w:t xml:space="preserve">, in Inner Mongolia, </w:t>
      </w:r>
      <w:r w:rsidRPr="000F2199">
        <w:rPr>
          <w:rStyle w:val="StyleBoldUnderline"/>
        </w:rPr>
        <w:t>is the largest Chinese source of these strategic elements</w:t>
      </w:r>
      <w:r>
        <w:t xml:space="preserve">, essential to advanced technology, from smartphones to GPS receivers, but also to wind farms and, above all, electric cars. </w:t>
      </w:r>
      <w:r w:rsidRPr="000F2199">
        <w:rPr>
          <w:rStyle w:val="StyleBoldUnderline"/>
        </w:rPr>
        <w:t>The minerals are mined at Bayan Obo</w:t>
      </w:r>
      <w:r>
        <w:t xml:space="preserve">, 120km farther north, </w:t>
      </w:r>
      <w:proofErr w:type="gramStart"/>
      <w:r w:rsidRPr="000F2199">
        <w:rPr>
          <w:rStyle w:val="StyleBoldUnderline"/>
        </w:rPr>
        <w:t>then</w:t>
      </w:r>
      <w:proofErr w:type="gramEnd"/>
      <w:r w:rsidRPr="000F2199">
        <w:rPr>
          <w:rStyle w:val="StyleBoldUnderline"/>
        </w:rPr>
        <w:t xml:space="preserve"> brought to Baotou for processing.</w:t>
      </w:r>
    </w:p>
    <w:p w:rsidR="0022408C" w:rsidRDefault="0022408C" w:rsidP="0022408C">
      <w:r>
        <w:t>The concentration of rare earths in the ore is very low, so they must be separated and purified, using hydro-metallurgical techniques and acid baths. China accounts for 97% of global output of these precious substances, with two-thirds produced in Baotou.</w:t>
      </w:r>
    </w:p>
    <w:p w:rsidR="0022408C" w:rsidRDefault="0022408C" w:rsidP="0022408C">
      <w:r w:rsidRPr="000F2199">
        <w:rPr>
          <w:rStyle w:val="StyleBoldUnderline"/>
        </w:rPr>
        <w:t>The foul waters of the tailings pond contain all sorts of toxic chemicals, but also radioactive elements</w:t>
      </w:r>
      <w:r>
        <w:t xml:space="preserve"> such as thorium </w:t>
      </w:r>
      <w:r w:rsidRPr="000F2199">
        <w:rPr>
          <w:rStyle w:val="StyleBoldUnderline"/>
        </w:rPr>
        <w:t>which, if ingested, cause cancers of the pancreas and lungs, and leukaemia.</w:t>
      </w:r>
      <w:r>
        <w:t xml:space="preserve"> "</w:t>
      </w:r>
      <w:r w:rsidRPr="000F2199">
        <w:rPr>
          <w:rStyle w:val="StyleBoldUnderline"/>
        </w:rPr>
        <w:t>Before the factories were built, there were just fields here as far as the eye can see. In the place of this radioactive sludge, there were watermelons, aubergines and tomatoes</w:t>
      </w:r>
      <w:r>
        <w:t>," says Li Guirong with a sigh.</w:t>
      </w:r>
    </w:p>
    <w:p w:rsidR="0022408C" w:rsidRDefault="0022408C" w:rsidP="0022408C">
      <w:r>
        <w:t xml:space="preserve">It was in 1958 – when he was 10 – that a state-owned concern, the Baotou Iron and Steel company (Baogang), started producing rare-earth minerals. The lake appeared at that time. "To begin with we didn't notice the pollution it was causing. How could we have known?" As secretary general of the local branch of the Communist party, he is one of the few residents who </w:t>
      </w:r>
      <w:proofErr w:type="gramStart"/>
      <w:r>
        <w:t>dares</w:t>
      </w:r>
      <w:proofErr w:type="gramEnd"/>
      <w:r>
        <w:t xml:space="preserve"> to speak out.</w:t>
      </w:r>
    </w:p>
    <w:p w:rsidR="0022408C" w:rsidRDefault="0022408C" w:rsidP="0022408C">
      <w:r>
        <w:t xml:space="preserve">Towards the end of the 1980s, Li explains, </w:t>
      </w:r>
      <w:r w:rsidRPr="000F2199">
        <w:rPr>
          <w:rStyle w:val="StyleBoldUnderline"/>
        </w:rPr>
        <w:t>crops in nearby villages started to fail</w:t>
      </w:r>
      <w:r>
        <w:t xml:space="preserve">: "Plants grew badly. They would flower all right, but </w:t>
      </w:r>
      <w:r w:rsidRPr="000F2199">
        <w:rPr>
          <w:rStyle w:val="StyleBoldUnderline"/>
        </w:rPr>
        <w:t>sometimes there was no fruit or they were small or smelt awful.</w:t>
      </w:r>
      <w:r>
        <w:t xml:space="preserve">" </w:t>
      </w:r>
      <w:r w:rsidRPr="000F2199">
        <w:rPr>
          <w:rStyle w:val="StyleBoldUnderline"/>
        </w:rPr>
        <w:t>Ten years later the villagers had to accept that vegetables simply would not grow any longer. In the village of Xinguang Sancun</w:t>
      </w:r>
      <w:r>
        <w:t xml:space="preserve"> – much as in all those near the Baotou </w:t>
      </w:r>
      <w:r w:rsidRPr="000F2199">
        <w:rPr>
          <w:rStyle w:val="StyleBoldUnderline"/>
        </w:rPr>
        <w:t>factories – farmers let some fields run wild and stopped planting anything but wheat and corn.</w:t>
      </w:r>
    </w:p>
    <w:p w:rsidR="0022408C" w:rsidRDefault="0022408C" w:rsidP="0022408C">
      <w:r>
        <w:t xml:space="preserve">A study by the municipal environmental protection agency showed that </w:t>
      </w:r>
      <w:r w:rsidRPr="000F2199">
        <w:rPr>
          <w:rStyle w:val="StyleBoldUnderline"/>
        </w:rPr>
        <w:t xml:space="preserve">rare-earth minerals were the source of their problems. </w:t>
      </w:r>
      <w:r>
        <w:t xml:space="preserve">The minerals themselves caused pollution, but also the dozens of new factories that had sprung up around the processing facilities and a fossil-fuel power station feeding Baotou's new industrial fabric. </w:t>
      </w:r>
      <w:r w:rsidRPr="000F2199">
        <w:rPr>
          <w:rStyle w:val="StyleBoldUnderline"/>
        </w:rPr>
        <w:t>Residents of what was now known as the "rare-earth capital of the world" were inhaling solvent vapour, particularly sulphuric acid, as well as coal dust, clearly visible in the air between houses.</w:t>
      </w:r>
    </w:p>
    <w:p w:rsidR="0022408C" w:rsidRDefault="0022408C" w:rsidP="0022408C">
      <w:r w:rsidRPr="000F2199">
        <w:rPr>
          <w:rStyle w:val="StyleBoldUnderline"/>
        </w:rPr>
        <w:t>Now the soil and groundwater are saturated with toxic substances.</w:t>
      </w:r>
      <w:r>
        <w:t xml:space="preserve"> Five years ago Li had to get rid of his </w:t>
      </w:r>
      <w:r w:rsidRPr="000F2199">
        <w:rPr>
          <w:rStyle w:val="StyleBoldUnderline"/>
        </w:rPr>
        <w:t>sick pigs, the last survivors of a collection of cows, horses, chickens and goats, killed off by the toxins.</w:t>
      </w:r>
    </w:p>
    <w:p w:rsidR="0022408C" w:rsidRDefault="0022408C" w:rsidP="0022408C">
      <w:r w:rsidRPr="000F2199">
        <w:rPr>
          <w:rStyle w:val="StyleBoldUnderline"/>
        </w:rPr>
        <w:t>The farmers have moved away.</w:t>
      </w:r>
      <w:r>
        <w:t xml:space="preserve"> Most of the small brick </w:t>
      </w:r>
      <w:r w:rsidRPr="000F2199">
        <w:rPr>
          <w:rStyle w:val="StyleBoldUnderline"/>
        </w:rPr>
        <w:t>houses</w:t>
      </w:r>
      <w:r>
        <w:t xml:space="preserve"> in Xinguang Sancun, huddling close to one another, </w:t>
      </w:r>
      <w:r w:rsidRPr="000F2199">
        <w:rPr>
          <w:rStyle w:val="StyleBoldUnderline"/>
        </w:rPr>
        <w:t>are going to rack and rui</w:t>
      </w:r>
      <w:r>
        <w:t xml:space="preserve">n. </w:t>
      </w:r>
      <w:r w:rsidRPr="000F2199">
        <w:rPr>
          <w:rStyle w:val="StyleBoldUnderline"/>
        </w:rPr>
        <w:t>In just 10 years the population has dropped from 2,000 to 300 people.</w:t>
      </w:r>
    </w:p>
    <w:p w:rsidR="0022408C" w:rsidRDefault="0022408C" w:rsidP="0022408C">
      <w:r>
        <w:t xml:space="preserve">Lu Yongqing, 56, was one of the first to go. "I couldn't feed my family any longer," he says. He tried his luck at Baotou, working as a mason, </w:t>
      </w:r>
      <w:proofErr w:type="gramStart"/>
      <w:r>
        <w:t>then</w:t>
      </w:r>
      <w:proofErr w:type="gramEnd"/>
      <w:r>
        <w:t xml:space="preserve"> carrying bricks in a factory, finally resorting to selling vegetables at local markets, with odd jobs on the side. Registered as farmers in their identity papers, the refugees from Xinguang Sancun are treated as second-class citizens and mercilessly exploited.</w:t>
      </w:r>
    </w:p>
    <w:p w:rsidR="0022408C" w:rsidRDefault="0022408C" w:rsidP="0022408C">
      <w:r w:rsidRPr="000F2199">
        <w:rPr>
          <w:rStyle w:val="StyleBoldUnderline"/>
        </w:rPr>
        <w:t>The farmers who have stayed on tend to gather near the mahjong hall.</w:t>
      </w:r>
      <w:r>
        <w:t xml:space="preserve"> "I have aching legs, like many of the villagers. </w:t>
      </w:r>
      <w:proofErr w:type="gramStart"/>
      <w:r w:rsidRPr="000F2199">
        <w:rPr>
          <w:rStyle w:val="StyleBoldUnderline"/>
        </w:rPr>
        <w:t>There's</w:t>
      </w:r>
      <w:proofErr w:type="gramEnd"/>
      <w:r w:rsidRPr="000F2199">
        <w:rPr>
          <w:rStyle w:val="StyleBoldUnderline"/>
        </w:rPr>
        <w:t xml:space="preserve"> a lot of diabetes, osteoporosis and chest problems. All the families are affected by illness</w:t>
      </w:r>
      <w:r>
        <w:t xml:space="preserve">," </w:t>
      </w:r>
      <w:r w:rsidRPr="000F2199">
        <w:rPr>
          <w:rStyle w:val="StyleBoldUnderline"/>
        </w:rPr>
        <w:t>says He Guixiang</w:t>
      </w:r>
      <w:r>
        <w:t>, 60. "</w:t>
      </w:r>
      <w:r w:rsidRPr="000F2199">
        <w:rPr>
          <w:rStyle w:val="StyleBoldUnderline"/>
        </w:rPr>
        <w:t>I've been knocking on government doors for nearly 20 years,</w:t>
      </w:r>
      <w:r>
        <w:t>" she says. "To begin with I'd go every day, except Sundays."</w:t>
      </w:r>
    </w:p>
    <w:p w:rsidR="0022408C" w:rsidRDefault="0022408C" w:rsidP="0022408C"/>
    <w:p w:rsidR="0022408C" w:rsidRDefault="0022408C" w:rsidP="0022408C"/>
    <w:p w:rsidR="0022408C" w:rsidRPr="0022408C" w:rsidRDefault="0022408C" w:rsidP="00861056">
      <w:pPr>
        <w:pStyle w:val="Heading4"/>
      </w:pPr>
      <w:r w:rsidRPr="0022408C">
        <w:lastRenderedPageBreak/>
        <w:t>Rare earth metal mining bad for environment- landslides, pollution, safety and heath issues</w:t>
      </w:r>
    </w:p>
    <w:p w:rsidR="0022408C" w:rsidRPr="00AE26D4" w:rsidRDefault="0022408C" w:rsidP="0022408C">
      <w:pPr>
        <w:rPr>
          <w:rStyle w:val="StyleStyleBold12pt"/>
        </w:rPr>
      </w:pPr>
      <w:r w:rsidRPr="00B747A6">
        <w:rPr>
          <w:rStyle w:val="StyleStyleBold12pt"/>
        </w:rPr>
        <w:t>Paramaguru</w:t>
      </w:r>
      <w:r w:rsidRPr="00AE26D4">
        <w:rPr>
          <w:rStyle w:val="StyleStyleBold12pt"/>
        </w:rPr>
        <w:t xml:space="preserve">, </w:t>
      </w:r>
      <w:r>
        <w:rPr>
          <w:rStyle w:val="StyleStyleBold12pt"/>
        </w:rPr>
        <w:t>writer for Time magazine</w:t>
      </w:r>
      <w:r w:rsidRPr="00AE26D4">
        <w:rPr>
          <w:rStyle w:val="StyleStyleBold12pt"/>
        </w:rPr>
        <w:t xml:space="preserve">, </w:t>
      </w:r>
      <w:r>
        <w:rPr>
          <w:rStyle w:val="StyleStyleBold12pt"/>
        </w:rPr>
        <w:t>‘14</w:t>
      </w:r>
      <w:r w:rsidRPr="00AE26D4">
        <w:rPr>
          <w:rStyle w:val="StyleStyleBold12pt"/>
        </w:rPr>
        <w:t xml:space="preserve"> </w:t>
      </w:r>
    </w:p>
    <w:p w:rsidR="0022408C" w:rsidRPr="00AE26D4" w:rsidRDefault="0022408C" w:rsidP="0022408C">
      <w:pPr>
        <w:rPr>
          <w:color w:val="000000"/>
          <w:sz w:val="24"/>
        </w:rPr>
      </w:pPr>
      <w:r>
        <w:rPr>
          <w:color w:val="000000"/>
          <w:sz w:val="24"/>
        </w:rPr>
        <w:t>[</w:t>
      </w:r>
      <w:r w:rsidRPr="00B747A6">
        <w:rPr>
          <w:color w:val="000000"/>
          <w:sz w:val="24"/>
        </w:rPr>
        <w:t>Kharunya</w:t>
      </w:r>
      <w:r w:rsidRPr="00AE26D4">
        <w:rPr>
          <w:color w:val="000000"/>
          <w:sz w:val="24"/>
        </w:rPr>
        <w:t xml:space="preserve">, </w:t>
      </w:r>
      <w:r>
        <w:rPr>
          <w:color w:val="000000"/>
          <w:sz w:val="24"/>
        </w:rPr>
        <w:t>February 27, 2014</w:t>
      </w:r>
      <w:r w:rsidRPr="00AE26D4">
        <w:rPr>
          <w:color w:val="000000"/>
          <w:sz w:val="24"/>
        </w:rPr>
        <w:t xml:space="preserve">, </w:t>
      </w:r>
      <w:r>
        <w:rPr>
          <w:color w:val="000000"/>
          <w:sz w:val="24"/>
        </w:rPr>
        <w:t>Time</w:t>
      </w:r>
      <w:r w:rsidRPr="00AE26D4">
        <w:rPr>
          <w:color w:val="000000"/>
          <w:sz w:val="24"/>
        </w:rPr>
        <w:t>, “</w:t>
      </w:r>
      <w:r w:rsidRPr="00B747A6">
        <w:rPr>
          <w:color w:val="000000"/>
          <w:sz w:val="24"/>
        </w:rPr>
        <w:t>Rethinking Our Risky Reliance on Rare Earth Metals</w:t>
      </w:r>
      <w:r w:rsidRPr="00AE26D4">
        <w:rPr>
          <w:color w:val="000000"/>
          <w:sz w:val="24"/>
        </w:rPr>
        <w:t xml:space="preserve">,” </w:t>
      </w:r>
      <w:r w:rsidRPr="00B747A6">
        <w:rPr>
          <w:color w:val="000000"/>
          <w:sz w:val="24"/>
        </w:rPr>
        <w:t>http://science.time.com/2013/12/20/rare-earths-are-too-rare/</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22408C" w:rsidRDefault="0022408C" w:rsidP="0022408C"/>
    <w:p w:rsidR="0022408C" w:rsidRDefault="0022408C" w:rsidP="0022408C">
      <w:r>
        <w:t xml:space="preserve">However </w:t>
      </w:r>
      <w:r w:rsidRPr="00B747A6">
        <w:t>increased</w:t>
      </w:r>
      <w:r w:rsidRPr="00B747A6">
        <w:rPr>
          <w:rStyle w:val="StyleBoldUnderline"/>
        </w:rPr>
        <w:t xml:space="preserve"> mining for these scarce resources can have some nasty side effects for the environment. China</w:t>
      </w:r>
      <w:r>
        <w:t xml:space="preserve">, which has intensively mined for rare earths with little regulation, allowing it to dominate the global industry since 1990, </w:t>
      </w:r>
      <w:r w:rsidRPr="00B747A6">
        <w:rPr>
          <w:rStyle w:val="StyleBoldUnderline"/>
        </w:rPr>
        <w:t>has acknowledged the incredible environmental harm caused by the process. “</w:t>
      </w:r>
      <w:r w:rsidRPr="00B747A6">
        <w:rPr>
          <w:rStyle w:val="Emphasis"/>
        </w:rPr>
        <w:t>Excessive rare earth mining has resulted in landslides, clogged rivers, environmental pollution emergencies and even major accidents and disasters, causing great damage to people’s safety and health and the ecological environment</w:t>
      </w:r>
      <w:r>
        <w:t>,” read a white paper issued by the Chinese cabinet in June last year. The government is now spending billions of dollars attempting to clean up this damage, and on Dec. 13 Beijing signalled once again that it would seek to cut exports of rare earths—although some critics have accused China of using environmental concerns as an excuse to use its control of the rare earths market to punish countries it doesn’t like, such as Japan.</w:t>
      </w:r>
    </w:p>
    <w:p w:rsidR="0022408C" w:rsidRDefault="0022408C" w:rsidP="0022408C">
      <w:pPr>
        <w:rPr>
          <w:rStyle w:val="StyleBoldUnderline"/>
        </w:rPr>
      </w:pPr>
    </w:p>
    <w:p w:rsidR="0022408C" w:rsidRPr="0022408C" w:rsidRDefault="0022408C" w:rsidP="00861056">
      <w:pPr>
        <w:pStyle w:val="Heading4"/>
      </w:pPr>
      <w:r w:rsidRPr="0022408C">
        <w:t>China cut-off good- forces switch to recycling of rare earth metals</w:t>
      </w:r>
    </w:p>
    <w:p w:rsidR="0022408C" w:rsidRPr="00AE26D4" w:rsidRDefault="0022408C" w:rsidP="0022408C">
      <w:pPr>
        <w:rPr>
          <w:rStyle w:val="StyleStyleBold12pt"/>
        </w:rPr>
      </w:pPr>
      <w:r w:rsidRPr="00B747A6">
        <w:rPr>
          <w:rStyle w:val="StyleStyleBold12pt"/>
        </w:rPr>
        <w:t>Paramaguru</w:t>
      </w:r>
      <w:r w:rsidRPr="00AE26D4">
        <w:rPr>
          <w:rStyle w:val="StyleStyleBold12pt"/>
        </w:rPr>
        <w:t xml:space="preserve">, </w:t>
      </w:r>
      <w:r>
        <w:rPr>
          <w:rStyle w:val="StyleStyleBold12pt"/>
        </w:rPr>
        <w:t>writer for Time magazine</w:t>
      </w:r>
      <w:r w:rsidRPr="00AE26D4">
        <w:rPr>
          <w:rStyle w:val="StyleStyleBold12pt"/>
        </w:rPr>
        <w:t xml:space="preserve">, </w:t>
      </w:r>
      <w:r>
        <w:rPr>
          <w:rStyle w:val="StyleStyleBold12pt"/>
        </w:rPr>
        <w:t>‘14</w:t>
      </w:r>
      <w:r w:rsidRPr="00AE26D4">
        <w:rPr>
          <w:rStyle w:val="StyleStyleBold12pt"/>
        </w:rPr>
        <w:t xml:space="preserve"> </w:t>
      </w:r>
    </w:p>
    <w:p w:rsidR="0022408C" w:rsidRPr="00AE26D4" w:rsidRDefault="0022408C" w:rsidP="0022408C">
      <w:pPr>
        <w:rPr>
          <w:color w:val="000000"/>
          <w:sz w:val="24"/>
        </w:rPr>
      </w:pPr>
      <w:r>
        <w:rPr>
          <w:color w:val="000000"/>
          <w:sz w:val="24"/>
        </w:rPr>
        <w:t>[</w:t>
      </w:r>
      <w:r w:rsidRPr="00B747A6">
        <w:rPr>
          <w:color w:val="000000"/>
          <w:sz w:val="24"/>
        </w:rPr>
        <w:t>Kharunya</w:t>
      </w:r>
      <w:r w:rsidRPr="00AE26D4">
        <w:rPr>
          <w:color w:val="000000"/>
          <w:sz w:val="24"/>
        </w:rPr>
        <w:t xml:space="preserve">, </w:t>
      </w:r>
      <w:r>
        <w:rPr>
          <w:color w:val="000000"/>
          <w:sz w:val="24"/>
        </w:rPr>
        <w:t>February 27, 2014</w:t>
      </w:r>
      <w:r w:rsidRPr="00AE26D4">
        <w:rPr>
          <w:color w:val="000000"/>
          <w:sz w:val="24"/>
        </w:rPr>
        <w:t xml:space="preserve">, </w:t>
      </w:r>
      <w:r>
        <w:rPr>
          <w:color w:val="000000"/>
          <w:sz w:val="24"/>
        </w:rPr>
        <w:t>Time</w:t>
      </w:r>
      <w:r w:rsidRPr="00AE26D4">
        <w:rPr>
          <w:color w:val="000000"/>
          <w:sz w:val="24"/>
        </w:rPr>
        <w:t>, “</w:t>
      </w:r>
      <w:r w:rsidRPr="00B747A6">
        <w:rPr>
          <w:color w:val="000000"/>
          <w:sz w:val="24"/>
        </w:rPr>
        <w:t>Rethinking Our Risky Reliance on Rare Earth Metals</w:t>
      </w:r>
      <w:r w:rsidRPr="00AE26D4">
        <w:rPr>
          <w:color w:val="000000"/>
          <w:sz w:val="24"/>
        </w:rPr>
        <w:t xml:space="preserve">,” </w:t>
      </w:r>
      <w:r w:rsidRPr="00B747A6">
        <w:rPr>
          <w:color w:val="000000"/>
          <w:sz w:val="24"/>
        </w:rPr>
        <w:t>http://science.time.com/2013/12/20/rare-earths-are-too-rare/</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22408C" w:rsidRDefault="0022408C" w:rsidP="0022408C">
      <w:pPr>
        <w:rPr>
          <w:rStyle w:val="StyleBoldUnderline"/>
        </w:rPr>
      </w:pPr>
    </w:p>
    <w:p w:rsidR="0022408C" w:rsidRDefault="0022408C" w:rsidP="0022408C">
      <w:r w:rsidRPr="00B747A6">
        <w:rPr>
          <w:rStyle w:val="StyleBoldUnderline"/>
        </w:rPr>
        <w:t>Recycling metal has been advocated by some as a possible way of managing these precious resources</w:t>
      </w:r>
      <w:r>
        <w:t xml:space="preserve">—the European Parliament adopted a law curbing dumping of electric waste in 2012, meaning member states will need to collect 45 tons of e-waste for every 100 tons of electronic goods sold in the previous three years by 2016. But Gradael says that </w:t>
      </w:r>
      <w:r w:rsidRPr="00B747A6">
        <w:rPr>
          <w:rStyle w:val="StyleBoldUnderline"/>
        </w:rPr>
        <w:t xml:space="preserve">for rare earths, recycling will have little impact until our use of these materials first plateaus, as there will not be enough in the recycling stream to keep up with future demand. </w:t>
      </w:r>
      <w:r>
        <w:t xml:space="preserve">Instead, Gradael hopes that product designers, material scientists and engineers will fully take into account the risks and limitations of relying on such resources in the future and design new products accordingly. </w:t>
      </w:r>
      <w:r w:rsidRPr="00B747A6">
        <w:rPr>
          <w:rStyle w:val="StyleBoldUnderline"/>
        </w:rPr>
        <w:t xml:space="preserve">Until that innovation comes, we’ll continue to be exposed to the environmental damage, geopolitical scares </w:t>
      </w:r>
      <w:proofErr w:type="gramStart"/>
      <w:r w:rsidRPr="00B747A6">
        <w:rPr>
          <w:rStyle w:val="StyleBoldUnderline"/>
        </w:rPr>
        <w:t>and  price</w:t>
      </w:r>
      <w:proofErr w:type="gramEnd"/>
      <w:r w:rsidRPr="00B747A6">
        <w:rPr>
          <w:rStyle w:val="StyleBoldUnderline"/>
        </w:rPr>
        <w:t xml:space="preserve"> shocks that come with being reliant on rare earths.</w:t>
      </w:r>
    </w:p>
    <w:p w:rsidR="0022408C" w:rsidRPr="005D72C7" w:rsidRDefault="0022408C" w:rsidP="0022408C"/>
    <w:p w:rsidR="0022408C" w:rsidRPr="003E0ED4" w:rsidRDefault="0022408C" w:rsidP="009847B4"/>
    <w:p w:rsidR="009847B4" w:rsidRPr="003E0ED4" w:rsidRDefault="009847B4" w:rsidP="009847B4"/>
    <w:p w:rsidR="009847B4" w:rsidRPr="003E0ED4" w:rsidRDefault="009847B4" w:rsidP="009847B4">
      <w:pPr>
        <w:pStyle w:val="Heading2"/>
        <w:rPr>
          <w:rFonts w:cs="Times New Roman"/>
        </w:rPr>
      </w:pPr>
      <w:r>
        <w:rPr>
          <w:rFonts w:cs="Times New Roman"/>
        </w:rPr>
        <w:lastRenderedPageBreak/>
        <w:t xml:space="preserve">a/t: </w:t>
      </w:r>
      <w:r w:rsidRPr="003E0ED4">
        <w:rPr>
          <w:rFonts w:cs="Times New Roman"/>
        </w:rPr>
        <w:t>China</w:t>
      </w:r>
      <w:r>
        <w:rPr>
          <w:rFonts w:cs="Times New Roman"/>
        </w:rPr>
        <w:t xml:space="preserve"> pollution</w:t>
      </w:r>
    </w:p>
    <w:p w:rsidR="009847B4" w:rsidRDefault="009847B4" w:rsidP="009847B4">
      <w:pPr>
        <w:rPr>
          <w:b/>
        </w:rPr>
      </w:pPr>
    </w:p>
    <w:p w:rsidR="009847B4" w:rsidRPr="005A4D51" w:rsidRDefault="009847B4" w:rsidP="00861056">
      <w:pPr>
        <w:pStyle w:val="Heading4"/>
      </w:pPr>
      <w:r w:rsidRPr="005A4D51">
        <w:t>LNG export terminals won’t be built to export to Asia</w:t>
      </w:r>
    </w:p>
    <w:p w:rsidR="009847B4" w:rsidRPr="003E0ED4" w:rsidRDefault="009847B4" w:rsidP="009847B4">
      <w:pPr>
        <w:rPr>
          <w:rStyle w:val="StyleStyleBold12pt"/>
        </w:rPr>
      </w:pPr>
      <w:r w:rsidRPr="003E0ED4">
        <w:rPr>
          <w:rStyle w:val="StyleStyleBold12pt"/>
        </w:rPr>
        <w:t>Gloystein, Reuters European Power, Gas, and Coal Editor, 2012</w:t>
      </w:r>
    </w:p>
    <w:p w:rsidR="009847B4" w:rsidRPr="003E0ED4" w:rsidRDefault="009847B4" w:rsidP="009847B4">
      <w:r w:rsidRPr="003E0ED4">
        <w:t xml:space="preserve">[Henning, June 8, Reuters, “U.S. likely to cap gas exports – analysts,” </w:t>
      </w:r>
      <w:hyperlink r:id="rId137" w:history="1">
        <w:r w:rsidRPr="003E0ED4">
          <w:rPr>
            <w:rStyle w:val="Hyperlink"/>
          </w:rPr>
          <w:t>http://www.reuters.com/article/2012/06/08/usa-lng-exports-idUSL5E8H678C20120608</w:t>
        </w:r>
      </w:hyperlink>
      <w:r w:rsidRPr="003E0ED4">
        <w:t>, accessed June 29, 2014, EK]</w:t>
      </w:r>
    </w:p>
    <w:p w:rsidR="009847B4" w:rsidRPr="003E0ED4" w:rsidRDefault="009847B4" w:rsidP="009847B4"/>
    <w:p w:rsidR="009847B4" w:rsidRPr="003E0ED4" w:rsidRDefault="009847B4" w:rsidP="009847B4">
      <w:pPr>
        <w:rPr>
          <w:rStyle w:val="StyleBoldUnderline"/>
        </w:rPr>
      </w:pPr>
      <w:r w:rsidRPr="003E0ED4">
        <w:t xml:space="preserve">Although Asia would be the most profitable LNG export market, Baringa said that </w:t>
      </w:r>
      <w:r w:rsidRPr="003E0ED4">
        <w:rPr>
          <w:rStyle w:val="StyleBoldUnderline"/>
        </w:rPr>
        <w:t>the majority of U.S. tankers would end up in Europe because most of the export terminals will be in the Atlantic basin.</w:t>
      </w:r>
    </w:p>
    <w:p w:rsidR="009847B4" w:rsidRPr="003E0ED4" w:rsidRDefault="009847B4" w:rsidP="009847B4">
      <w:r w:rsidRPr="003E0ED4">
        <w:rPr>
          <w:rStyle w:val="StyleBoldUnderline"/>
        </w:rPr>
        <w:t>"Most LNG export terminals will be in the Gulf of Mexico or on the U.S. East Coast, so physically it is hard for that gas to be contracted with the most attractive market</w:t>
      </w:r>
      <w:r w:rsidRPr="003E0ED4">
        <w:t xml:space="preserve"> (Asia)," Parmar said.</w:t>
      </w:r>
    </w:p>
    <w:p w:rsidR="009847B4" w:rsidRPr="003E0ED4" w:rsidRDefault="009847B4" w:rsidP="009847B4">
      <w:r w:rsidRPr="003E0ED4">
        <w:t>"</w:t>
      </w:r>
      <w:r w:rsidRPr="003E0ED4">
        <w:rPr>
          <w:rStyle w:val="StyleBoldUnderline"/>
        </w:rPr>
        <w:t>The contractual flow of the incremental LNG from the U.S. exports might head to Asia. Given the location of the export terminals, the physical flows may well stay in the North Atlantic but result in displacing other LNG flows</w:t>
      </w:r>
      <w:r w:rsidRPr="003E0ED4">
        <w:t xml:space="preserve"> so that the effect would be increased delivery into Asia."</w:t>
      </w:r>
    </w:p>
    <w:p w:rsidR="009847B4" w:rsidRPr="003E0ED4" w:rsidRDefault="009847B4" w:rsidP="009847B4">
      <w:r w:rsidRPr="003E0ED4">
        <w:t>Parmar also said that while U</w:t>
      </w:r>
      <w:r w:rsidRPr="003E0ED4">
        <w:rPr>
          <w:rStyle w:val="StyleBoldUnderline"/>
        </w:rPr>
        <w:t>.S. gas exports would impact global prices, they would not entirely wipe out the massive price differentials between gas prices in North America, Europe and Asia</w:t>
      </w:r>
      <w:r w:rsidRPr="003E0ED4">
        <w:t>.</w:t>
      </w:r>
    </w:p>
    <w:p w:rsidR="009847B4" w:rsidRPr="003E0ED4" w:rsidRDefault="009847B4" w:rsidP="009847B4">
      <w:r w:rsidRPr="003E0ED4">
        <w:t>U.S. natural gas prices currently trade at about $2.5 per million British thermal units (mmBtu), Europe's around $9 and Asia's above $18 per mmBtu.</w:t>
      </w:r>
    </w:p>
    <w:p w:rsidR="009847B4" w:rsidRDefault="009847B4" w:rsidP="009847B4">
      <w:pPr>
        <w:rPr>
          <w:b/>
        </w:rPr>
      </w:pPr>
    </w:p>
    <w:p w:rsidR="009847B4" w:rsidRPr="005A4D51" w:rsidRDefault="009847B4" w:rsidP="00861056">
      <w:pPr>
        <w:pStyle w:val="Heading4"/>
      </w:pPr>
      <w:r w:rsidRPr="005A4D51">
        <w:t>Current Sino-Russian Natural gas deal takes out China and Japan Advantage</w:t>
      </w:r>
    </w:p>
    <w:p w:rsidR="009847B4" w:rsidRPr="003E0ED4" w:rsidRDefault="009847B4" w:rsidP="009847B4">
      <w:pPr>
        <w:rPr>
          <w:rStyle w:val="StyleStyleBold12pt"/>
        </w:rPr>
      </w:pPr>
      <w:r w:rsidRPr="003E0ED4">
        <w:rPr>
          <w:rStyle w:val="StyleStyleBold12pt"/>
        </w:rPr>
        <w:t>Institute for Energy Research, Energy Research Based Organization, 2014</w:t>
      </w:r>
    </w:p>
    <w:p w:rsidR="009847B4" w:rsidRPr="003E0ED4" w:rsidRDefault="009847B4" w:rsidP="009847B4">
      <w:r w:rsidRPr="003E0ED4">
        <w:t xml:space="preserve">[No author, June 4, Institute for Energy Research, “China Signs Natural Gas Deal with Russia,” </w:t>
      </w:r>
      <w:hyperlink r:id="rId138" w:history="1">
        <w:r w:rsidRPr="003E0ED4">
          <w:rPr>
            <w:rStyle w:val="Hyperlink"/>
          </w:rPr>
          <w:t>http://instituteforenergyresearch.org/analysis/china-seeks-secure-fossil-fuel-sources-signs-natural-gas-deal-russia/</w:t>
        </w:r>
      </w:hyperlink>
      <w:r w:rsidRPr="003E0ED4">
        <w:t xml:space="preserve">, accessed June 29, 2014, EK] </w:t>
      </w:r>
    </w:p>
    <w:p w:rsidR="009847B4" w:rsidRPr="003E0ED4" w:rsidRDefault="009847B4" w:rsidP="009847B4">
      <w:pPr>
        <w:rPr>
          <w:rStyle w:val="StyleBoldUnderline"/>
        </w:rPr>
      </w:pPr>
    </w:p>
    <w:p w:rsidR="009847B4" w:rsidRPr="003E0ED4" w:rsidRDefault="009847B4" w:rsidP="009847B4">
      <w:r w:rsidRPr="003E0ED4">
        <w:rPr>
          <w:rStyle w:val="StyleBoldUnderline"/>
        </w:rPr>
        <w:t>China negotiated a $400 billion, 30-year deal with Russia to bring Russian natural gas to China beginning in 2018</w:t>
      </w:r>
      <w:r w:rsidRPr="003E0ED4">
        <w:t xml:space="preserve">.[i] The agreement is for 38 billion cubic meters (about 1.34 trillion cubic feet) of gas annually, which is about 20 percent of Russia’s European gas sales. </w:t>
      </w:r>
      <w:r w:rsidRPr="003E0ED4">
        <w:rPr>
          <w:rStyle w:val="StyleBoldUnderline"/>
        </w:rPr>
        <w:t>The deal is expected to further the strategic goals of Moscow and Beijing to diminish the status of the U.S. dollar by conducting world trade in critical commodities such as oil and gas using other currencies</w:t>
      </w:r>
      <w:r w:rsidRPr="003E0ED4">
        <w:t>. This gas deal is the first major commodities contract to be settled in Russian rubles and Chinese yuan rather than dollars, and as such, should be reviewed carefully by policymakers for its implications on the United States as the world’s reserve currency.</w:t>
      </w:r>
    </w:p>
    <w:p w:rsidR="009847B4" w:rsidRPr="003E0ED4" w:rsidRDefault="009847B4" w:rsidP="009847B4">
      <w:r w:rsidRPr="003E0ED4">
        <w:t>Price and Infrastructure Investments</w:t>
      </w:r>
    </w:p>
    <w:p w:rsidR="009847B4" w:rsidRPr="003E0ED4" w:rsidRDefault="009847B4" w:rsidP="009847B4">
      <w:r w:rsidRPr="003E0ED4">
        <w:rPr>
          <w:rStyle w:val="StyleBoldUnderline"/>
        </w:rPr>
        <w:t>The price of the gas in the deal between China and Russia is secret</w:t>
      </w:r>
      <w:r w:rsidRPr="003E0ED4">
        <w:t xml:space="preserve">, but it is expected to be more than $350 per thousand cubic meters (some say $360 per thousand cubic meters), </w:t>
      </w:r>
      <w:r w:rsidRPr="003E0ED4">
        <w:rPr>
          <w:rStyle w:val="StyleBoldUnderline"/>
        </w:rPr>
        <w:t xml:space="preserve">but below the average price </w:t>
      </w:r>
      <w:r w:rsidRPr="003E0ED4">
        <w:t xml:space="preserve">of $380.5 per thousand cubic meters ($10.77 per thousand cubic feet) </w:t>
      </w:r>
      <w:r w:rsidRPr="003E0ED4">
        <w:rPr>
          <w:rStyle w:val="StyleBoldUnderline"/>
        </w:rPr>
        <w:t>that Europe paid</w:t>
      </w:r>
      <w:r w:rsidRPr="003E0ED4">
        <w:t xml:space="preserve"> Gazpom last year for its gas supplies. Many believe that China won favorably on the price part of the deal.</w:t>
      </w:r>
    </w:p>
    <w:p w:rsidR="009847B4" w:rsidRPr="003E0ED4" w:rsidRDefault="009847B4" w:rsidP="009847B4">
      <w:r w:rsidRPr="003E0ED4">
        <w:t xml:space="preserve">The </w:t>
      </w:r>
      <w:proofErr w:type="gramStart"/>
      <w:r w:rsidRPr="003E0ED4">
        <w:t>pipelines,</w:t>
      </w:r>
      <w:proofErr w:type="gramEnd"/>
      <w:r w:rsidRPr="003E0ED4">
        <w:t xml:space="preserve"> pump stations, and processing plants necessary to transport the world’s largest infrastructure project will be built jointly by the two countries. The cost of building the infrastructure is expected to top $70 billion. Russian energy giant Gazprom plans to spend $55 billion and hire 11,700 people to build the pipelines, gas processing plants and other infrastructure</w:t>
      </w:r>
      <w:proofErr w:type="gramStart"/>
      <w:r w:rsidRPr="003E0ED4">
        <w:t>.[</w:t>
      </w:r>
      <w:proofErr w:type="gramEnd"/>
      <w:r w:rsidRPr="003E0ED4">
        <w:t xml:space="preserve">ii] China may make an </w:t>
      </w:r>
      <w:r w:rsidRPr="003E0ED4">
        <w:lastRenderedPageBreak/>
        <w:t>advance payment of as much as $25 billion toward the needed infrastructure in Russia. Further, the Chinese government is responsible for the pipeline on its own territory and will spend at least $20 billion on its construction. Russia and China are also expected to begin talks on a second pipeline to the west of the initial route</w:t>
      </w:r>
      <w:proofErr w:type="gramStart"/>
      <w:r w:rsidRPr="003E0ED4">
        <w:t>.[</w:t>
      </w:r>
      <w:proofErr w:type="gramEnd"/>
      <w:r w:rsidRPr="003E0ED4">
        <w:t>iii]</w:t>
      </w:r>
    </w:p>
    <w:p w:rsidR="009847B4" w:rsidRPr="003E0ED4" w:rsidRDefault="009847B4" w:rsidP="009847B4">
      <w:r w:rsidRPr="003E0ED4">
        <w:rPr>
          <w:rStyle w:val="StyleBoldUnderline"/>
        </w:rPr>
        <w:t>The infrastructure being built will make Russia’s gas not only available to China, but also to Russia’s Pacific ports, where it can be liquefied and sold to Japan</w:t>
      </w:r>
      <w:r w:rsidRPr="003E0ED4">
        <w:t xml:space="preserve">, South Korea and other Asian markets. The plan includes a liquefied natural gas plant in Vladivostok on the eastern coast of Russia that would provide liquefied gas to major port cities in China and to the rest of Asia. </w:t>
      </w:r>
      <w:r w:rsidRPr="003E0ED4">
        <w:rPr>
          <w:rStyle w:val="StyleBoldUnderline"/>
        </w:rPr>
        <w:t xml:space="preserve">This project provides competition to U.S. exports of LNG to the Asia-Pacific. </w:t>
      </w:r>
      <w:r w:rsidRPr="003E0ED4">
        <w:t>However, since both the Russian infrastructure and U.S. LNG plants are years away from completion, it is not clear how big the threat to North American projects is.</w:t>
      </w:r>
    </w:p>
    <w:p w:rsidR="009847B4" w:rsidRPr="003E0ED4" w:rsidRDefault="009847B4" w:rsidP="009847B4">
      <w:r w:rsidRPr="003E0ED4">
        <w:t xml:space="preserve">China sees the deal as the beginning of a security alliance between Russia, China, and Iran–perhaps the West’s three most formidable opponents. According to Mr. Putin, “the world is rapidly changing, and we are witnessing colossal geopolitical, technological and structural shifts.” He believes </w:t>
      </w:r>
      <w:r w:rsidRPr="003E0ED4">
        <w:rPr>
          <w:rStyle w:val="StyleBoldUnderline"/>
        </w:rPr>
        <w:t>the United States is behind the curve in recognizing new global economic realities.</w:t>
      </w:r>
    </w:p>
    <w:p w:rsidR="009847B4" w:rsidRPr="003E0ED4" w:rsidRDefault="009847B4" w:rsidP="009847B4"/>
    <w:p w:rsidR="009847B4" w:rsidRPr="003E0ED4" w:rsidRDefault="009847B4" w:rsidP="009847B4"/>
    <w:p w:rsidR="009847B4" w:rsidRPr="003E0ED4" w:rsidRDefault="009847B4" w:rsidP="009847B4">
      <w:pPr>
        <w:pStyle w:val="Heading2"/>
        <w:rPr>
          <w:rFonts w:cs="Times New Roman"/>
        </w:rPr>
      </w:pPr>
      <w:r>
        <w:rPr>
          <w:rFonts w:cs="Times New Roman"/>
        </w:rPr>
        <w:lastRenderedPageBreak/>
        <w:t xml:space="preserve">a/t: </w:t>
      </w:r>
      <w:r w:rsidRPr="003E0ED4">
        <w:rPr>
          <w:rFonts w:cs="Times New Roman"/>
        </w:rPr>
        <w:t>Environment</w:t>
      </w:r>
    </w:p>
    <w:p w:rsidR="009847B4" w:rsidRDefault="009847B4" w:rsidP="009847B4">
      <w:pPr>
        <w:rPr>
          <w:b/>
        </w:rPr>
      </w:pPr>
    </w:p>
    <w:p w:rsidR="009847B4" w:rsidRPr="005A4D51" w:rsidRDefault="009847B4" w:rsidP="00861056">
      <w:pPr>
        <w:pStyle w:val="Heading4"/>
      </w:pPr>
      <w:r w:rsidRPr="005A4D51">
        <w:t>LNG export terminals spur development of Natural Gas which exasperates climate change.</w:t>
      </w:r>
    </w:p>
    <w:p w:rsidR="009847B4" w:rsidRPr="003E0ED4" w:rsidRDefault="009847B4" w:rsidP="009847B4">
      <w:pPr>
        <w:rPr>
          <w:rStyle w:val="StyleStyleBold12pt"/>
        </w:rPr>
      </w:pPr>
      <w:r w:rsidRPr="003E0ED4">
        <w:rPr>
          <w:rStyle w:val="StyleStyleBold12pt"/>
        </w:rPr>
        <w:t xml:space="preserve">Nardone, Sierra Club </w:t>
      </w:r>
      <w:proofErr w:type="gramStart"/>
      <w:r w:rsidRPr="003E0ED4">
        <w:rPr>
          <w:rStyle w:val="StyleStyleBold12pt"/>
        </w:rPr>
        <w:t>Beyond</w:t>
      </w:r>
      <w:proofErr w:type="gramEnd"/>
      <w:r w:rsidRPr="003E0ED4">
        <w:rPr>
          <w:rStyle w:val="StyleStyleBold12pt"/>
        </w:rPr>
        <w:t xml:space="preserve"> Natural Gas Campaign Director, 13</w:t>
      </w:r>
    </w:p>
    <w:p w:rsidR="009847B4" w:rsidRPr="003E0ED4" w:rsidRDefault="009847B4" w:rsidP="009847B4">
      <w:r w:rsidRPr="003E0ED4">
        <w:t xml:space="preserve">[Deb, May 16, Sierra Club, “AN OPEN LETTER TO ENERGY SECRETARY MONIZ ON NATURAL GAS EXPORTS,” </w:t>
      </w:r>
      <w:hyperlink r:id="rId139" w:history="1">
        <w:r w:rsidRPr="003E0ED4">
          <w:rPr>
            <w:rStyle w:val="Hyperlink"/>
          </w:rPr>
          <w:t>http://sierraclub.typepad.com/compass/2013/05/an-open-letter-to-energy-secretary-moniz-on-natural-gas-exports.html</w:t>
        </w:r>
      </w:hyperlink>
      <w:r w:rsidRPr="003E0ED4">
        <w:t>, accessed June 28, 2014, EK]</w:t>
      </w:r>
    </w:p>
    <w:p w:rsidR="009847B4" w:rsidRPr="003E0ED4" w:rsidRDefault="009847B4" w:rsidP="009847B4"/>
    <w:p w:rsidR="009847B4" w:rsidRPr="003E0ED4" w:rsidRDefault="009847B4" w:rsidP="009847B4">
      <w:pPr>
        <w:rPr>
          <w:bCs/>
          <w:u w:val="single"/>
        </w:rPr>
      </w:pPr>
      <w:r w:rsidRPr="003E0ED4">
        <w:t xml:space="preserve">In December, NERA Consulting (which is known to have close ties with the fossil fuel industry) published an economic study on LNG exports that included a number of major flaws, such as using old data for its projections. Even more concerning is that </w:t>
      </w:r>
      <w:r w:rsidRPr="003E0ED4">
        <w:rPr>
          <w:rStyle w:val="StyleBoldUnderline"/>
        </w:rPr>
        <w:t>NERA's report provides no economic assessment associated with risks to public health and the environment. If exporting natural gas has such potential to change the U.S. economic landscape, why would we think it would not also drastically change our environmental landscape?</w:t>
      </w:r>
    </w:p>
    <w:p w:rsidR="009847B4" w:rsidRPr="003E0ED4" w:rsidRDefault="009847B4" w:rsidP="009847B4">
      <w:r w:rsidRPr="003E0ED4">
        <w:t xml:space="preserve">The reality is that </w:t>
      </w:r>
      <w:r w:rsidRPr="003E0ED4">
        <w:rPr>
          <w:rStyle w:val="StyleBoldUnderline"/>
        </w:rPr>
        <w:t>exporting natural gas will mean more fracking in our communities, which will affect not only our air, water, and land, but the health and safety of the public. Fracking is a dangerous and largely unregulated drilling process, which lacks adequate federal and state protections</w:t>
      </w:r>
      <w:r w:rsidRPr="003E0ED4">
        <w:t xml:space="preserve">. Even the Environmental Protection Agency's Inspector General warned in its latest report that </w:t>
      </w:r>
      <w:r w:rsidRPr="003E0ED4">
        <w:rPr>
          <w:rStyle w:val="StyleBoldUnderline"/>
        </w:rPr>
        <w:t>poor data</w:t>
      </w:r>
      <w:r w:rsidRPr="003E0ED4">
        <w:t xml:space="preserve"> on air </w:t>
      </w:r>
      <w:r w:rsidRPr="003E0ED4">
        <w:rPr>
          <w:rStyle w:val="StyleBoldUnderline"/>
        </w:rPr>
        <w:t>emissions of toxic pollutants from oil and natural gas production make it difficult to predict the potential health effects fracking will have on the public</w:t>
      </w:r>
      <w:r w:rsidRPr="003E0ED4">
        <w:t>.</w:t>
      </w:r>
    </w:p>
    <w:p w:rsidR="009847B4" w:rsidRPr="003E0ED4" w:rsidRDefault="009847B4" w:rsidP="009847B4">
      <w:r w:rsidRPr="003E0ED4">
        <w:t>Industrial-gas-flare</w:t>
      </w:r>
    </w:p>
    <w:p w:rsidR="009847B4" w:rsidRPr="003E0ED4" w:rsidRDefault="009847B4" w:rsidP="009847B4">
      <w:pPr>
        <w:rPr>
          <w:rStyle w:val="StyleBoldUnderline"/>
        </w:rPr>
      </w:pPr>
      <w:r w:rsidRPr="003E0ED4">
        <w:rPr>
          <w:rStyle w:val="StyleBoldUnderline"/>
        </w:rPr>
        <w:t>Continued drilling and fracking is also going to wreak havoc on our climate by increasing greenhouse gas emissions into the atmosphere</w:t>
      </w:r>
      <w:r w:rsidRPr="003E0ED4">
        <w:t xml:space="preserve">. </w:t>
      </w:r>
      <w:r w:rsidRPr="003E0ED4">
        <w:rPr>
          <w:rStyle w:val="StyleBoldUnderline"/>
        </w:rPr>
        <w:t>Natural gas</w:t>
      </w:r>
      <w:r w:rsidRPr="003E0ED4">
        <w:t xml:space="preserve"> is made up mostly of methane, an extremely powerful climate-disrupting gas in its own right, which </w:t>
      </w:r>
      <w:r w:rsidRPr="003E0ED4">
        <w:rPr>
          <w:rStyle w:val="StyleBoldUnderline"/>
        </w:rPr>
        <w:t xml:space="preserve">is actually seventy times more potent than carbon dioxide in terms of trapping heat. </w:t>
      </w:r>
      <w:r w:rsidRPr="003E0ED4">
        <w:t xml:space="preserve">According to studies by the International Energy Agency, </w:t>
      </w:r>
      <w:r w:rsidRPr="003E0ED4">
        <w:rPr>
          <w:rStyle w:val="StyleBoldUnderline"/>
        </w:rPr>
        <w:t>using more natural gas will put the planet on track toward a 3.5°C global temperature increase, driving us closer to climate disaster.</w:t>
      </w:r>
    </w:p>
    <w:p w:rsidR="009847B4" w:rsidRPr="003E0ED4" w:rsidRDefault="009847B4" w:rsidP="009847B4"/>
    <w:p w:rsidR="00EA6C72" w:rsidRDefault="00EA6C72" w:rsidP="00EA6C72">
      <w:pPr>
        <w:rPr>
          <w:b/>
        </w:rPr>
      </w:pPr>
    </w:p>
    <w:p w:rsidR="00EA6C72" w:rsidRPr="005A4D51" w:rsidRDefault="00EA6C72" w:rsidP="00861056">
      <w:pPr>
        <w:pStyle w:val="Heading4"/>
      </w:pPr>
      <w:r w:rsidRPr="005A4D51">
        <w:t>Exporting LNG increases emissions and causes catastrophic warming and extinction</w:t>
      </w:r>
    </w:p>
    <w:p w:rsidR="00EA6C72" w:rsidRPr="003E0ED4" w:rsidRDefault="00EA6C72" w:rsidP="00EA6C72">
      <w:pPr>
        <w:rPr>
          <w:rStyle w:val="StyleStyleBold12pt"/>
        </w:rPr>
      </w:pPr>
      <w:r w:rsidRPr="003E0ED4">
        <w:rPr>
          <w:rStyle w:val="StyleStyleBold12pt"/>
        </w:rPr>
        <w:t xml:space="preserve">Romm, former Assistant Energy Secretary, 12 </w:t>
      </w:r>
    </w:p>
    <w:p w:rsidR="00EA6C72" w:rsidRPr="003E0ED4" w:rsidRDefault="00EA6C72" w:rsidP="00EA6C72">
      <w:pPr>
        <w:rPr>
          <w:sz w:val="24"/>
        </w:rPr>
      </w:pPr>
      <w:r w:rsidRPr="003E0ED4">
        <w:rPr>
          <w:sz w:val="24"/>
        </w:rPr>
        <w:t>[Joe, 6/18/12, ClimateProgress, “Exporting Liquefied Natural Gas (LNG) is bad for the climate,” http://thinkprogress.org/climate/2012/06/18/500954/exporting-liquefied-natural-gas-lng-is-bad-for-the-climate/, accessed 6/29/14, AC]</w:t>
      </w:r>
    </w:p>
    <w:p w:rsidR="00EA6C72" w:rsidRPr="003E0ED4" w:rsidRDefault="00EA6C72" w:rsidP="00EA6C72">
      <w:r w:rsidRPr="003E0ED4">
        <w:t>The surge in U.S. production of shale gas is creating a surge in permit requests to build liquefied natural gas (LNG) terminals. That’s because the glut of U.S. gas has dropped domestic prices sharply below global price levels.</w:t>
      </w:r>
    </w:p>
    <w:p w:rsidR="00EA6C72" w:rsidRPr="003E0ED4" w:rsidRDefault="00EA6C72" w:rsidP="00EA6C72">
      <w:r w:rsidRPr="003E0ED4">
        <w:t xml:space="preserve">LNG Value ChainBut </w:t>
      </w:r>
      <w:r w:rsidRPr="003E0ED4">
        <w:rPr>
          <w:rStyle w:val="TitleChar"/>
        </w:rPr>
        <w:t>if avoiding catastrophic climate change is your goal</w:t>
      </w:r>
      <w:r w:rsidRPr="003E0ED4">
        <w:t xml:space="preserve">, then </w:t>
      </w:r>
      <w:r w:rsidRPr="003E0ED4">
        <w:rPr>
          <w:rStyle w:val="TitleChar"/>
        </w:rPr>
        <w:t>spending</w:t>
      </w:r>
      <w:r w:rsidRPr="003E0ED4">
        <w:t xml:space="preserve"> huge </w:t>
      </w:r>
      <w:r w:rsidRPr="003E0ED4">
        <w:rPr>
          <w:rStyle w:val="TitleChar"/>
        </w:rPr>
        <w:t>sums on</w:t>
      </w:r>
      <w:r w:rsidRPr="003E0ED4">
        <w:t xml:space="preserve"> even conventional </w:t>
      </w:r>
      <w:r w:rsidRPr="003E0ED4">
        <w:rPr>
          <w:rStyle w:val="TitleChar"/>
        </w:rPr>
        <w:t>natural gas infrastructure is not the answer</w:t>
      </w:r>
      <w:r w:rsidRPr="003E0ED4">
        <w:t>, as a recent International Energy Agency report made clear:</w:t>
      </w:r>
    </w:p>
    <w:p w:rsidR="00EA6C72" w:rsidRPr="003E0ED4" w:rsidRDefault="00EA6C72" w:rsidP="00EA6C72">
      <w:r w:rsidRPr="003E0ED4">
        <w:lastRenderedPageBreak/>
        <w:t xml:space="preserve">The speciﬁc </w:t>
      </w:r>
      <w:r w:rsidRPr="003E0ED4">
        <w:rPr>
          <w:rStyle w:val="TitleChar"/>
        </w:rPr>
        <w:t>emissions from a gas-ﬁred power plant will be higher than average global CO2 intensity in electricity generation by 2025</w:t>
      </w:r>
      <w:r w:rsidRPr="003E0ED4">
        <w:t>, raising questions around the long-term viability of some gas infrastructure investment if climate change objectives are to be met.</w:t>
      </w:r>
    </w:p>
    <w:p w:rsidR="00EA6C72" w:rsidRPr="003E0ED4" w:rsidRDefault="00EA6C72" w:rsidP="00EA6C72">
      <w:r w:rsidRPr="003E0ED4">
        <w:t xml:space="preserve">And </w:t>
      </w:r>
      <w:r w:rsidRPr="003E0ED4">
        <w:rPr>
          <w:rStyle w:val="TitleChar"/>
        </w:rPr>
        <w:t>liquefying natural gas is an energy intensive and leaky process</w:t>
      </w:r>
      <w:r w:rsidRPr="003E0ED4">
        <w:t xml:space="preserve">. </w:t>
      </w:r>
      <w:r w:rsidRPr="003E0ED4">
        <w:rPr>
          <w:rStyle w:val="TitleChar"/>
        </w:rPr>
        <w:t>When you factor in shipping overseas, you get an energy penalty of 20% or more</w:t>
      </w:r>
      <w:r w:rsidRPr="003E0ED4">
        <w:t xml:space="preserve">. </w:t>
      </w:r>
      <w:r w:rsidRPr="003E0ED4">
        <w:rPr>
          <w:rStyle w:val="TitleChar"/>
        </w:rPr>
        <w:t>The extra greenhouse gas emissions can equal 30% or more of combustion emissions</w:t>
      </w:r>
      <w:r w:rsidRPr="003E0ED4">
        <w:t>, according to a 2009 Reference Report by the Joint Research Centreof the European Commission, Liquefied Natural Gas for Europe – Some Important Issues for Consideration.</w:t>
      </w:r>
    </w:p>
    <w:p w:rsidR="00EA6C72" w:rsidRPr="003E0ED4" w:rsidRDefault="00EA6C72" w:rsidP="00EA6C72">
      <w:r w:rsidRPr="003E0ED4">
        <w:rPr>
          <w:rStyle w:val="TitleChar"/>
        </w:rPr>
        <w:t>Such extra emissions all but eliminate whatever small, short-term benefit there might be of</w:t>
      </w:r>
      <w:r w:rsidRPr="003E0ED4">
        <w:t xml:space="preserve"> building billion-dollar </w:t>
      </w:r>
      <w:r w:rsidRPr="003E0ED4">
        <w:rPr>
          <w:rStyle w:val="TitleChar"/>
        </w:rPr>
        <w:t>export terminals and other LNG infrastructure</w:t>
      </w:r>
      <w:r w:rsidRPr="003E0ED4">
        <w:t>, which in any case will last many decades, long after the electric grid will not benefit from replacing coal with gas.</w:t>
      </w:r>
    </w:p>
    <w:p w:rsidR="00EA6C72" w:rsidRPr="003E0ED4" w:rsidRDefault="00EA6C72" w:rsidP="00EA6C72">
      <w:pPr>
        <w:rPr>
          <w:rStyle w:val="TitleChar"/>
          <w:b w:val="0"/>
        </w:rPr>
      </w:pPr>
      <w:r w:rsidRPr="003E0ED4">
        <w:t xml:space="preserve">Furthermore, </w:t>
      </w:r>
      <w:r w:rsidRPr="003E0ED4">
        <w:rPr>
          <w:rStyle w:val="TitleChar"/>
        </w:rPr>
        <w:t>the</w:t>
      </w:r>
      <w:r w:rsidRPr="003E0ED4">
        <w:t xml:space="preserve"> U.S. </w:t>
      </w:r>
      <w:r w:rsidRPr="003E0ED4">
        <w:rPr>
          <w:rStyle w:val="TitleChar"/>
        </w:rPr>
        <w:t>Energy Information Administration concluded</w:t>
      </w:r>
      <w:r w:rsidRPr="003E0ED4">
        <w:t xml:space="preserve"> in a 2012 report on natural gas exports done for DOE’s Office of Fossil Energy that </w:t>
      </w:r>
      <w:r w:rsidRPr="003E0ED4">
        <w:rPr>
          <w:rStyle w:val="TitleChar"/>
        </w:rPr>
        <w:t>such exports would also increase domestic greenhouse gas emissions:</w:t>
      </w:r>
    </w:p>
    <w:p w:rsidR="00EA6C72" w:rsidRPr="003E0ED4" w:rsidRDefault="00EA6C72" w:rsidP="00EA6C72">
      <w:pPr>
        <w:rPr>
          <w:rStyle w:val="TitleChar"/>
          <w:b w:val="0"/>
        </w:rPr>
      </w:pPr>
      <w:r w:rsidRPr="003E0ED4">
        <w:t xml:space="preserve"> </w:t>
      </w:r>
      <w:r w:rsidRPr="003E0ED4">
        <w:rPr>
          <w:rStyle w:val="TitleChar"/>
        </w:rPr>
        <w:t>[W]hen</w:t>
      </w:r>
      <w:r w:rsidRPr="003E0ED4">
        <w:t xml:space="preserve"> also </w:t>
      </w:r>
      <w:r w:rsidRPr="003E0ED4">
        <w:rPr>
          <w:rStyle w:val="TitleChar"/>
        </w:rPr>
        <w:t>accounting for emissions</w:t>
      </w:r>
      <w:r w:rsidRPr="003E0ED4">
        <w:t xml:space="preserve"> </w:t>
      </w:r>
      <w:r w:rsidRPr="003E0ED4">
        <w:rPr>
          <w:rStyle w:val="TitleChar"/>
        </w:rPr>
        <w:t>related to</w:t>
      </w:r>
      <w:r w:rsidRPr="003E0ED4">
        <w:t xml:space="preserve"> natural gas used in the </w:t>
      </w:r>
      <w:r w:rsidRPr="003E0ED4">
        <w:rPr>
          <w:rStyle w:val="TitleChar"/>
        </w:rPr>
        <w:t>liquefaction</w:t>
      </w:r>
      <w:r w:rsidRPr="003E0ED4">
        <w:t xml:space="preserve"> process, </w:t>
      </w:r>
      <w:r w:rsidRPr="003E0ED4">
        <w:rPr>
          <w:rStyle w:val="TitleChar"/>
        </w:rPr>
        <w:t>additional exports increase CO2 levels under all cases and export scenarios, particularly in the earlier years of the projection period.</w:t>
      </w:r>
    </w:p>
    <w:p w:rsidR="00EA6C72" w:rsidRPr="003E0ED4" w:rsidRDefault="00EA6C72" w:rsidP="00EA6C72">
      <w:pPr>
        <w:rPr>
          <w:rStyle w:val="TitleChar"/>
        </w:rPr>
      </w:pPr>
      <w:r w:rsidRPr="003E0ED4">
        <w:t xml:space="preserve">Asserting any net benefit for the importer requires assuming the new gas replaces only coal — and isn’t used for, say, natural gas vehicles, which are worse for the climate or that it doesn’t replace new renewables.  </w:t>
      </w:r>
      <w:r w:rsidRPr="003E0ED4">
        <w:rPr>
          <w:rStyle w:val="TitleChar"/>
        </w:rPr>
        <w:t>If even a modest fraction</w:t>
      </w:r>
      <w:r w:rsidRPr="003E0ED4">
        <w:t xml:space="preserve"> </w:t>
      </w:r>
      <w:r w:rsidRPr="003E0ED4">
        <w:rPr>
          <w:rStyle w:val="TitleChar"/>
        </w:rPr>
        <w:t>of the imported LNG displaces renewables</w:t>
      </w:r>
      <w:r w:rsidRPr="003E0ED4">
        <w:t xml:space="preserve">, </w:t>
      </w:r>
      <w:r w:rsidRPr="003E0ED4">
        <w:rPr>
          <w:rStyle w:val="TitleChar"/>
        </w:rPr>
        <w:t>it renders the entire expenditure for LNG counterproductive from day one.</w:t>
      </w:r>
    </w:p>
    <w:p w:rsidR="00EA6C72" w:rsidRPr="003E0ED4" w:rsidRDefault="00EA6C72" w:rsidP="00EA6C72">
      <w:r w:rsidRPr="003E0ED4">
        <w:t xml:space="preserve">Remember, a major new 2012 Proceedings of the National Academy of Sciences study on “technology warming potentials” (TWPs) found that </w:t>
      </w:r>
      <w:r w:rsidRPr="003E0ED4">
        <w:rPr>
          <w:rStyle w:val="TitleChar"/>
        </w:rPr>
        <w:t xml:space="preserve">a big switch from coal to gas would only reduce TWP by about 25% over the first three decades </w:t>
      </w:r>
      <w:r w:rsidRPr="003E0ED4">
        <w:t xml:space="preserve">(see “Natural Gas Is A Bridge To Nowhere Absent A Carbon Price AND Strong Standards To Reduce Methane Leakage“). And that is based on “EPA’s latest estimate of the amount of CH4 released </w:t>
      </w:r>
      <w:r w:rsidRPr="003E0ED4">
        <w:rPr>
          <w:rStyle w:val="TitleChar"/>
        </w:rPr>
        <w:t>because of leaks and venting</w:t>
      </w:r>
      <w:r w:rsidRPr="003E0ED4">
        <w:t xml:space="preserve"> in the natural gas network between production wells and the local distribution network” of 2.4%. </w:t>
      </w:r>
      <w:r w:rsidRPr="003E0ED4">
        <w:rPr>
          <w:rStyle w:val="TitleChar"/>
        </w:rPr>
        <w:t>Many experts believe the leakage rate is higher</w:t>
      </w:r>
      <w:r w:rsidRPr="003E0ED4">
        <w:t xml:space="preserve"> than 2.4%, particularly </w:t>
      </w:r>
      <w:r w:rsidRPr="003E0ED4">
        <w:rPr>
          <w:rStyle w:val="TitleChar"/>
        </w:rPr>
        <w:t>for shale</w:t>
      </w:r>
      <w:r w:rsidRPr="003E0ED4">
        <w:t xml:space="preserve"> gas. Also, recent air sampling by NOAA over Colorado found 4% methane leakage, more than double industry claims.</w:t>
      </w:r>
    </w:p>
    <w:p w:rsidR="00EA6C72" w:rsidRPr="003E0ED4" w:rsidRDefault="00EA6C72" w:rsidP="00EA6C72">
      <w:r w:rsidRPr="003E0ED4">
        <w:t>A different 2012 study by climatologist Ken Caldeira and tech guru Nathan Myhrvold finds basically no benefit in the switch whatsoever — see You Can’t Slow Projected Warming With Gas, You Need ‘Rapid and Massive Deployment’ of Zero-Carbon Power.</w:t>
      </w:r>
    </w:p>
    <w:p w:rsidR="00EA6C72" w:rsidRPr="003E0ED4" w:rsidRDefault="00EA6C72" w:rsidP="00EA6C72">
      <w:r w:rsidRPr="003E0ED4">
        <w:t xml:space="preserve">So </w:t>
      </w:r>
      <w:r w:rsidRPr="003E0ED4">
        <w:rPr>
          <w:rStyle w:val="TitleChar"/>
        </w:rPr>
        <w:t>spending vast sums of money to export natural gas</w:t>
      </w:r>
      <w:r w:rsidRPr="003E0ED4">
        <w:t xml:space="preserve"> from this country </w:t>
      </w:r>
      <w:r w:rsidRPr="003E0ED4">
        <w:rPr>
          <w:rStyle w:val="TitleChar"/>
        </w:rPr>
        <w:t>is a bad idea for the climate</w:t>
      </w:r>
      <w:r w:rsidRPr="003E0ED4">
        <w:t xml:space="preserve">.  A new paper published last week by Brooking’s Hamilton Project, “A Strategy for U.S. Natural Gas Exports,” asserts a different conclusion, primarily because it ignores all of the issues discussed above. Indeed, the paper rather amazingly asserts “Natural gas, though, has the same climate consequences whether it is burned in the United States, Europe, or Asia,” which would be true for exported U.S. gas only if we could use magic to take the U.S. shale gas and put it into European or Asian gas-fired power plants. In the real world, </w:t>
      </w:r>
      <w:r w:rsidRPr="003E0ED4">
        <w:rPr>
          <w:rStyle w:val="TitleChar"/>
        </w:rPr>
        <w:t>it takes a massive amount of energy and greenhouse gas emissions to get gas from here to those markets,</w:t>
      </w:r>
      <w:r w:rsidRPr="003E0ED4">
        <w:t xml:space="preserve"> as is well known in the climate policy arena.</w:t>
      </w:r>
    </w:p>
    <w:p w:rsidR="00EA6C72" w:rsidRPr="003E0ED4" w:rsidRDefault="00EA6C72" w:rsidP="00EA6C72">
      <w:pPr>
        <w:rPr>
          <w:rStyle w:val="TitleChar"/>
        </w:rPr>
      </w:pPr>
      <w:r w:rsidRPr="003E0ED4">
        <w:t xml:space="preserve">BOTTOM LINE: Investing billions of dollars in new shale gas infrastructure for domestic use is, at best, of limited value for a short period of time if we put in place both a CO2 price and regulations to minimize methane leakage. </w:t>
      </w:r>
      <w:r w:rsidRPr="003E0ED4">
        <w:rPr>
          <w:rStyle w:val="TitleChar"/>
        </w:rPr>
        <w:t>Exporting gas</w:t>
      </w:r>
      <w:r w:rsidRPr="003E0ED4">
        <w:t xml:space="preserve"> vitiates even that limited value and so investing billions in LNG infrastructure is, at best, a waste of resources better utilized for deploying truly low-carbon energy. At worst, it </w:t>
      </w:r>
      <w:r w:rsidRPr="003E0ED4">
        <w:rPr>
          <w:rStyle w:val="TitleChar"/>
        </w:rPr>
        <w:t>helps accelerates the world past the 2°C warming threshold into Terra incognita</w:t>
      </w:r>
      <w:r w:rsidRPr="003E0ED4">
        <w:t xml:space="preserve"> — a planet of </w:t>
      </w:r>
      <w:r w:rsidRPr="003E0ED4">
        <w:rPr>
          <w:rStyle w:val="TitleChar"/>
        </w:rPr>
        <w:t>amplifying feedbacks and multiple simultaneous catastrophic impacts.</w:t>
      </w:r>
    </w:p>
    <w:p w:rsidR="00EA6C72" w:rsidRPr="003E0ED4" w:rsidRDefault="00EA6C72" w:rsidP="00EA6C72"/>
    <w:p w:rsidR="00EA6C72" w:rsidRPr="005A4D51" w:rsidRDefault="00EA6C72" w:rsidP="00861056">
      <w:pPr>
        <w:pStyle w:val="Heading4"/>
      </w:pPr>
      <w:r w:rsidRPr="005A4D51">
        <w:lastRenderedPageBreak/>
        <w:t>No bridge—natural gas kills the transition to renewables</w:t>
      </w:r>
    </w:p>
    <w:p w:rsidR="00EA6C72" w:rsidRPr="003E0ED4" w:rsidRDefault="00EA6C72" w:rsidP="00EA6C72">
      <w:r w:rsidRPr="003E0ED4">
        <w:rPr>
          <w:rStyle w:val="StyleStyleBold12pt"/>
        </w:rPr>
        <w:t>Jones, ASU History Professor, 12</w:t>
      </w:r>
    </w:p>
    <w:p w:rsidR="00EA6C72" w:rsidRPr="003E0ED4" w:rsidRDefault="00EA6C72" w:rsidP="00EA6C72">
      <w:pPr>
        <w:rPr>
          <w:sz w:val="24"/>
        </w:rPr>
      </w:pPr>
      <w:r w:rsidRPr="003E0ED4">
        <w:t>[Christopher F., Energy historian, 8/29, Huffington Post, “Natural Gas: Bridge or Dead End</w:t>
      </w:r>
      <w:r w:rsidRPr="003E0ED4">
        <w:rPr>
          <w:sz w:val="24"/>
        </w:rPr>
        <w:t>,” http://www.huffingtonpost.com/christopher-f-jones/bridge-or-dead-end_b_1837015.html?utm_hp_ref=energy, accessed 6/29/14, AC]</w:t>
      </w:r>
    </w:p>
    <w:p w:rsidR="00EA6C72" w:rsidRPr="003E0ED4" w:rsidRDefault="00EA6C72" w:rsidP="00EA6C72"/>
    <w:p w:rsidR="00EA6C72" w:rsidRPr="003E0ED4" w:rsidRDefault="00EA6C72" w:rsidP="00EA6C72">
      <w:r w:rsidRPr="003E0ED4">
        <w:rPr>
          <w:rStyle w:val="TitleChar"/>
        </w:rPr>
        <w:t>Critics of natural gas have typically focused on issues of pollution rather than infrastructure</w:t>
      </w:r>
      <w:r w:rsidRPr="003E0ED4">
        <w:t xml:space="preserve">. First, </w:t>
      </w:r>
      <w:r w:rsidRPr="003E0ED4">
        <w:rPr>
          <w:rStyle w:val="TitleChar"/>
        </w:rPr>
        <w:t>there has been widespread opposition to 'fracking' shale gas reserves</w:t>
      </w:r>
      <w:r w:rsidRPr="003E0ED4">
        <w:t xml:space="preserve">, a process </w:t>
      </w:r>
      <w:r w:rsidRPr="003E0ED4">
        <w:rPr>
          <w:rStyle w:val="TitleChar"/>
        </w:rPr>
        <w:t>that may contaminate drinking water,</w:t>
      </w:r>
      <w:r w:rsidRPr="003E0ED4">
        <w:t xml:space="preserve"> trigger minor earthquakes, and produce many other environmental consequences. Second, there are debates over whether </w:t>
      </w:r>
      <w:r w:rsidRPr="003E0ED4">
        <w:rPr>
          <w:rStyle w:val="TitleChar"/>
        </w:rPr>
        <w:t>natural gas</w:t>
      </w:r>
      <w:r w:rsidRPr="003E0ED4">
        <w:t xml:space="preserve"> really has a beneficial impact on climate. It </w:t>
      </w:r>
      <w:r w:rsidRPr="003E0ED4">
        <w:rPr>
          <w:rStyle w:val="TitleChar"/>
        </w:rPr>
        <w:t>may produce less greenhouse gas</w:t>
      </w:r>
      <w:r w:rsidRPr="003E0ED4">
        <w:t xml:space="preserve">, but </w:t>
      </w:r>
      <w:r w:rsidRPr="003E0ED4">
        <w:rPr>
          <w:rStyle w:val="TitleChar"/>
        </w:rPr>
        <w:t>leaks of methane might more than offset these gains</w:t>
      </w:r>
      <w:r w:rsidRPr="003E0ED4">
        <w:t>. These are important issues, but it is also worth examining the impact that expanding natural gas infrastructure will have on renewable energy systems.¶</w:t>
      </w:r>
    </w:p>
    <w:p w:rsidR="00EA6C72" w:rsidRPr="003E0ED4" w:rsidRDefault="00EA6C72" w:rsidP="00EA6C72">
      <w:r w:rsidRPr="003E0ED4">
        <w:rPr>
          <w:rStyle w:val="TitleChar"/>
        </w:rPr>
        <w:t>Building a natural gas bridge will require a significant expansion of infrastructure</w:t>
      </w:r>
      <w:r w:rsidRPr="003E0ED4">
        <w:t xml:space="preserve">: </w:t>
      </w:r>
      <w:r w:rsidRPr="003E0ED4">
        <w:rPr>
          <w:rStyle w:val="TitleChar"/>
        </w:rPr>
        <w:t>drilling wells for production, pipelines for distribution</w:t>
      </w:r>
      <w:r w:rsidRPr="003E0ED4">
        <w:t xml:space="preserve">, and a range of </w:t>
      </w:r>
      <w:r w:rsidRPr="003E0ED4">
        <w:rPr>
          <w:rStyle w:val="TitleChar"/>
        </w:rPr>
        <w:t>devices for</w:t>
      </w:r>
      <w:r w:rsidRPr="003E0ED4">
        <w:t xml:space="preserve"> </w:t>
      </w:r>
      <w:r w:rsidRPr="003E0ED4">
        <w:rPr>
          <w:rStyle w:val="TitleChar"/>
        </w:rPr>
        <w:t>consumption</w:t>
      </w:r>
      <w:r w:rsidRPr="003E0ED4">
        <w:t xml:space="preserve"> including power plants, home furnaces, and industrial ovens. </w:t>
      </w:r>
      <w:r w:rsidRPr="003E0ED4">
        <w:rPr>
          <w:rStyle w:val="TitleChar"/>
        </w:rPr>
        <w:t>Investing in these systems will increase the supply of natural gas</w:t>
      </w:r>
      <w:r w:rsidRPr="003E0ED4">
        <w:t xml:space="preserve"> and lower its costs through economies of scale. As a result, consumers will find it cheaper and easier to use natural gas. This is a straightforward account of what infrastructure does -- it facilitates certain types of behaviors.¶ </w:t>
      </w:r>
    </w:p>
    <w:p w:rsidR="00EA6C72" w:rsidRPr="003E0ED4" w:rsidRDefault="00EA6C72" w:rsidP="00EA6C72">
      <w:r w:rsidRPr="003E0ED4">
        <w:t xml:space="preserve">What is less appreciated is the fact that </w:t>
      </w:r>
      <w:r w:rsidRPr="003E0ED4">
        <w:rPr>
          <w:rStyle w:val="TitleChar"/>
        </w:rPr>
        <w:t>infrastructure cuts two ways</w:t>
      </w:r>
      <w:r w:rsidRPr="003E0ED4">
        <w:t xml:space="preserve">. These systems will not simply provide an advantage for natural gas; </w:t>
      </w:r>
      <w:r w:rsidRPr="003E0ED4">
        <w:rPr>
          <w:rStyle w:val="TitleChar"/>
        </w:rPr>
        <w:t>they will make it progressively harder and more expensive to transition to renewables.</w:t>
      </w:r>
      <w:r w:rsidRPr="003E0ED4">
        <w:t xml:space="preserve"> We can examine this point by </w:t>
      </w:r>
      <w:r w:rsidRPr="003E0ED4">
        <w:rPr>
          <w:rStyle w:val="TitleChar"/>
        </w:rPr>
        <w:t>think</w:t>
      </w:r>
      <w:r w:rsidRPr="003E0ED4">
        <w:t xml:space="preserve">ing </w:t>
      </w:r>
      <w:r w:rsidRPr="003E0ED4">
        <w:rPr>
          <w:rStyle w:val="TitleChar"/>
        </w:rPr>
        <w:t>about relative prices and sunk costs.</w:t>
      </w:r>
      <w:r w:rsidRPr="003E0ED4">
        <w:t xml:space="preserve">¶ </w:t>
      </w:r>
    </w:p>
    <w:p w:rsidR="00EA6C72" w:rsidRPr="003E0ED4" w:rsidRDefault="00EA6C72" w:rsidP="00EA6C72">
      <w:r w:rsidRPr="003E0ED4">
        <w:rPr>
          <w:rStyle w:val="TitleChar"/>
        </w:rPr>
        <w:t>Relative prices</w:t>
      </w:r>
      <w:r w:rsidRPr="003E0ED4">
        <w:t xml:space="preserve"> often </w:t>
      </w:r>
      <w:r w:rsidRPr="003E0ED4">
        <w:rPr>
          <w:rStyle w:val="TitleChar"/>
        </w:rPr>
        <w:t>matter more than absolute prices for energy transitions</w:t>
      </w:r>
      <w:r w:rsidRPr="003E0ED4">
        <w:t xml:space="preserve">. For consumers, it is not simply the price of an energy source that matters; it is how much more or less that energy source costs than other options. Right now, </w:t>
      </w:r>
      <w:r w:rsidRPr="003E0ED4">
        <w:rPr>
          <w:rStyle w:val="TitleChar"/>
        </w:rPr>
        <w:t>natural gas is</w:t>
      </w:r>
      <w:r w:rsidRPr="003E0ED4">
        <w:t xml:space="preserve"> already </w:t>
      </w:r>
      <w:r w:rsidRPr="003E0ED4">
        <w:rPr>
          <w:rStyle w:val="TitleChar"/>
        </w:rPr>
        <w:t>cheaper than solar and wind for electricity</w:t>
      </w:r>
      <w:r w:rsidRPr="003E0ED4">
        <w:t xml:space="preserve"> production in most analyses. </w:t>
      </w:r>
      <w:r w:rsidRPr="003E0ED4">
        <w:rPr>
          <w:rStyle w:val="TitleChar"/>
        </w:rPr>
        <w:t>With</w:t>
      </w:r>
      <w:r w:rsidRPr="003E0ED4">
        <w:t xml:space="preserve"> significant </w:t>
      </w:r>
      <w:r w:rsidRPr="003E0ED4">
        <w:rPr>
          <w:rStyle w:val="TitleChar"/>
        </w:rPr>
        <w:t>investments</w:t>
      </w:r>
      <w:r w:rsidRPr="003E0ED4">
        <w:t xml:space="preserve"> in natural gas infrastructure, </w:t>
      </w:r>
      <w:r w:rsidRPr="003E0ED4">
        <w:rPr>
          <w:rStyle w:val="TitleChar"/>
        </w:rPr>
        <w:t>this</w:t>
      </w:r>
      <w:r w:rsidRPr="003E0ED4">
        <w:t xml:space="preserve"> price </w:t>
      </w:r>
      <w:r w:rsidRPr="003E0ED4">
        <w:rPr>
          <w:rStyle w:val="TitleChar"/>
        </w:rPr>
        <w:t>gap is only likely to grow</w:t>
      </w:r>
      <w:r w:rsidRPr="003E0ED4">
        <w:t>. Therefore, even though the absolute price of renewable energy will not change</w:t>
      </w:r>
      <w:r w:rsidRPr="003E0ED4">
        <w:rPr>
          <w:rStyle w:val="TitleChar"/>
        </w:rPr>
        <w:t>, wind and solar will become less attractive</w:t>
      </w:r>
      <w:r w:rsidRPr="003E0ED4">
        <w:t xml:space="preserve"> to consumers because they will cost relatively more.¶ </w:t>
      </w:r>
    </w:p>
    <w:p w:rsidR="00EA6C72" w:rsidRDefault="00EA6C72" w:rsidP="00EA6C72">
      <w:pPr>
        <w:rPr>
          <w:rStyle w:val="TitleChar"/>
        </w:rPr>
      </w:pPr>
      <w:r w:rsidRPr="003E0ED4">
        <w:t xml:space="preserve">What's more, these </w:t>
      </w:r>
      <w:r w:rsidRPr="003E0ED4">
        <w:rPr>
          <w:rStyle w:val="TitleChar"/>
        </w:rPr>
        <w:t>inequalities are likely to become more extreme</w:t>
      </w:r>
      <w:r w:rsidRPr="003E0ED4">
        <w:t xml:space="preserve"> over time </w:t>
      </w:r>
      <w:r w:rsidRPr="003E0ED4">
        <w:rPr>
          <w:rStyle w:val="TitleChar"/>
        </w:rPr>
        <w:t>due to sunk costs</w:t>
      </w:r>
      <w:r w:rsidRPr="003E0ED4">
        <w:t xml:space="preserve">. Most of the </w:t>
      </w:r>
      <w:r w:rsidRPr="003E0ED4">
        <w:rPr>
          <w:rStyle w:val="TitleChar"/>
        </w:rPr>
        <w:t>systems designed to burn natural gas</w:t>
      </w:r>
      <w:r w:rsidRPr="003E0ED4">
        <w:t xml:space="preserve">, like furnaces and electrical generating equipment, </w:t>
      </w:r>
      <w:r w:rsidRPr="003E0ED4">
        <w:rPr>
          <w:rStyle w:val="TitleChar"/>
        </w:rPr>
        <w:t>are expensive and designed to last for decades.</w:t>
      </w:r>
      <w:r w:rsidRPr="003E0ED4">
        <w:t xml:space="preserve"> Once large sums have been paid to purchase such systems, short-term price changes matter far less to consumers. </w:t>
      </w:r>
      <w:r w:rsidRPr="003E0ED4">
        <w:rPr>
          <w:rStyle w:val="TitleChar"/>
        </w:rPr>
        <w:t>Even if natural gas triples in price</w:t>
      </w:r>
      <w:r w:rsidRPr="003E0ED4">
        <w:t xml:space="preserve">, </w:t>
      </w:r>
      <w:r w:rsidRPr="003E0ED4">
        <w:rPr>
          <w:rStyle w:val="TitleChar"/>
        </w:rPr>
        <w:t xml:space="preserve">prior investments in these systems will still act as a disincentive for switching to renewables. The sunk costs in infrastructure, </w:t>
      </w:r>
      <w:r w:rsidRPr="003E0ED4">
        <w:t xml:space="preserve">therefore, </w:t>
      </w:r>
      <w:r w:rsidRPr="003E0ED4">
        <w:rPr>
          <w:rStyle w:val="TitleChar"/>
        </w:rPr>
        <w:t>further suggest that once we get on the bridge, it will be hard to get off.</w:t>
      </w:r>
    </w:p>
    <w:p w:rsidR="007B78D1" w:rsidRDefault="007B78D1" w:rsidP="00EA6C72">
      <w:pPr>
        <w:rPr>
          <w:rStyle w:val="TitleChar"/>
        </w:rPr>
      </w:pPr>
    </w:p>
    <w:p w:rsidR="007B78D1" w:rsidRDefault="007B78D1" w:rsidP="00861056">
      <w:pPr>
        <w:pStyle w:val="Heading4"/>
        <w:rPr>
          <w:rStyle w:val="StyleStyleBold12pt"/>
        </w:rPr>
      </w:pPr>
      <w:r w:rsidRPr="00861056">
        <w:t>Exporting LNG Is seriously bad for the climate- aff’s evidence doesn’t account for leaks and the amount of energy needed to cool and ship LNG</w:t>
      </w:r>
      <w:r>
        <w:rPr>
          <w:rStyle w:val="StyleStyleBold12pt"/>
        </w:rPr>
        <w:t>.</w:t>
      </w:r>
    </w:p>
    <w:p w:rsidR="007B78D1" w:rsidRPr="00F072FA" w:rsidRDefault="007B78D1" w:rsidP="007B78D1">
      <w:pPr>
        <w:rPr>
          <w:rStyle w:val="StyleStyleBold12pt"/>
        </w:rPr>
      </w:pPr>
      <w:r w:rsidRPr="00F072FA">
        <w:rPr>
          <w:rStyle w:val="StyleStyleBold12pt"/>
        </w:rPr>
        <w:t>Romm, a Fellow at American Progress and is the Founding Editor of Climate Progress, 2012</w:t>
      </w:r>
    </w:p>
    <w:p w:rsidR="007B78D1" w:rsidRPr="00F072FA" w:rsidRDefault="007B78D1" w:rsidP="007B78D1">
      <w:r>
        <w:t>[</w:t>
      </w:r>
      <w:r w:rsidRPr="00F072FA">
        <w:t xml:space="preserve">Joe, August 17, “Exporting Liquefied Natural Gas (LNG) Is Still Bad For </w:t>
      </w:r>
      <w:proofErr w:type="gramStart"/>
      <w:r w:rsidRPr="00F072FA">
        <w:t>The</w:t>
      </w:r>
      <w:proofErr w:type="gramEnd"/>
      <w:r w:rsidRPr="00F072FA">
        <w:t xml:space="preserve"> Climate — And A Very Poor Long-Term Investment” ThinkProgress RSS. from </w:t>
      </w:r>
      <w:hyperlink r:id="rId140" w:history="1">
        <w:r w:rsidRPr="00F072FA">
          <w:rPr>
            <w:rStyle w:val="Hyperlink"/>
          </w:rPr>
          <w:t>http://thinkprogress.org/climate/2012/08/16/699601/exporting-liquefied-natural-gas-lng-bad-for-climate-poor-long-term-investment/</w:t>
        </w:r>
      </w:hyperlink>
      <w:r w:rsidRPr="00F072FA">
        <w:t>, Retrieved July 1, 2014, WZ]</w:t>
      </w:r>
    </w:p>
    <w:p w:rsidR="007B78D1" w:rsidRPr="00F072FA" w:rsidRDefault="007B78D1" w:rsidP="007B78D1">
      <w:r w:rsidRPr="00F072FA">
        <w:t>The surge in U.S. production of shale gas is creating a surge in permit requests to build liquefied natural gas (LNG) terminals. That’s because the glut of U.S. gas has dropped domestic prices sharply below global price levels.</w:t>
      </w:r>
    </w:p>
    <w:p w:rsidR="007B78D1" w:rsidRPr="00F072FA" w:rsidRDefault="007B78D1" w:rsidP="007B78D1">
      <w:r w:rsidRPr="00F072FA">
        <w:lastRenderedPageBreak/>
        <w:t>I explained back in June why “</w:t>
      </w:r>
      <w:hyperlink r:id="rId141" w:history="1">
        <w:r w:rsidRPr="00F072FA">
          <w:rPr>
            <w:rStyle w:val="Emphasis"/>
          </w:rPr>
          <w:t xml:space="preserve">Exporting LNG Is Bad </w:t>
        </w:r>
        <w:proofErr w:type="gramStart"/>
        <w:r w:rsidRPr="00F072FA">
          <w:rPr>
            <w:rStyle w:val="Emphasis"/>
          </w:rPr>
          <w:t>For The</w:t>
        </w:r>
        <w:proofErr w:type="gramEnd"/>
        <w:r w:rsidRPr="00F072FA">
          <w:rPr>
            <w:rStyle w:val="Emphasis"/>
          </w:rPr>
          <w:t xml:space="preserve"> Climate</w:t>
        </w:r>
      </w:hyperlink>
      <w:r w:rsidRPr="00F072FA">
        <w:rPr>
          <w:rStyle w:val="Emphasis"/>
        </w:rPr>
        <w:t>.</w:t>
      </w:r>
      <w:r w:rsidRPr="00F072FA">
        <w:t>” But the New York Timeshas just run a misleading op-ed, “</w:t>
      </w:r>
      <w:hyperlink r:id="rId142" w:history="1">
        <w:r w:rsidRPr="00F072FA">
          <w:rPr>
            <w:rStyle w:val="Hyperlink"/>
          </w:rPr>
          <w:t>The Case for Natural Gas Exports</w:t>
        </w:r>
      </w:hyperlink>
      <w:r w:rsidRPr="00F072FA">
        <w:t>,” so the issue clearly merits a revisit.</w:t>
      </w:r>
    </w:p>
    <w:p w:rsidR="007B78D1" w:rsidRPr="00F072FA" w:rsidRDefault="007B78D1" w:rsidP="007B78D1">
      <w:r w:rsidRPr="00F072FA">
        <w:t>The NY Times piece offers this paragraph as the sole defense to the well-known charge that LNG exports are bad for the climate:</w:t>
      </w:r>
    </w:p>
    <w:p w:rsidR="007B78D1" w:rsidRPr="00F072FA" w:rsidRDefault="007B78D1" w:rsidP="007B78D1">
      <w:pPr>
        <w:rPr>
          <w:rStyle w:val="Emphasis"/>
        </w:rPr>
      </w:pPr>
      <w:r w:rsidRPr="00F072FA">
        <w:t>At the same time, exports would likely reduce global greenhouse gas emissions. Moreover, the small price increases that would result from allowing exports would have at most a marginal impact on the use of natural gas as fuel for cars and trucks. </w:t>
      </w:r>
      <w:r w:rsidRPr="00F072FA">
        <w:rPr>
          <w:rStyle w:val="Emphasis"/>
        </w:rPr>
        <w:t>Blocking exports wouldn’t push natural gas into automobiles — it would mostly keep it in the ground, because there would be less incentive to extract it.</w:t>
      </w:r>
    </w:p>
    <w:p w:rsidR="007B78D1" w:rsidRPr="00F072FA" w:rsidRDefault="007B78D1" w:rsidP="007B78D1">
      <w:r w:rsidRPr="00F072FA">
        <w:t>The argument about cars and trucks is a red herring (at best) since replacing gasoline with natural gas in vehicles is pretty clearly a loser from a global warming perspective — andalways will be – as a major 2012 </w:t>
      </w:r>
      <w:hyperlink r:id="rId143" w:history="1">
        <w:r w:rsidRPr="00F072FA">
          <w:rPr>
            <w:rStyle w:val="Hyperlink"/>
          </w:rPr>
          <w:t>Proceedings of the National Academy of Sciences</w:t>
        </w:r>
      </w:hyperlink>
      <w:r w:rsidRPr="00F072FA">
        <w:t> study makes clear.</w:t>
      </w:r>
    </w:p>
    <w:p w:rsidR="007B78D1" w:rsidRPr="00F072FA" w:rsidRDefault="007B78D1" w:rsidP="007B78D1">
      <w:r w:rsidRPr="00F072FA">
        <w:rPr>
          <w:rStyle w:val="Emphasis"/>
        </w:rPr>
        <w:t>It is head-scratching to say the least to claim that exports would reduce greenhouse gas (GHG) emissions when the Times acknowledges that blocking exports would leave this fossil fuel in the ground!</w:t>
      </w:r>
      <w:r w:rsidRPr="00F072FA">
        <w:t xml:space="preserve"> </w:t>
      </w:r>
      <w:r w:rsidRPr="00F072FA">
        <w:rPr>
          <w:rStyle w:val="Emphasis"/>
        </w:rPr>
        <w:t>Burning natural gas releases GHGs.</w:t>
      </w:r>
      <w:r w:rsidRPr="00F072FA">
        <w:t xml:space="preserve"> </w:t>
      </w:r>
      <w:r w:rsidRPr="00F072FA">
        <w:rPr>
          <w:rStyle w:val="Emphasis"/>
        </w:rPr>
        <w:t>We need to slash global GHGs 50% in four decades merely to have a shot at keeping total warming anywhere near 2°C (3.6°F), a point beyond which risks to human civilization multiply exponentially.</w:t>
      </w:r>
    </w:p>
    <w:p w:rsidR="007B78D1" w:rsidRPr="00F072FA" w:rsidRDefault="007B78D1" w:rsidP="007B78D1">
      <w:r w:rsidRPr="00F072FA">
        <w:t xml:space="preserve">Worse, </w:t>
      </w:r>
      <w:r w:rsidRPr="00F072FA">
        <w:rPr>
          <w:rStyle w:val="Emphasis"/>
        </w:rPr>
        <w:t>natural gas extraction is leaky, and </w:t>
      </w:r>
      <w:hyperlink r:id="rId144" w:history="1">
        <w:r w:rsidRPr="00F072FA">
          <w:rPr>
            <w:rStyle w:val="Emphasis"/>
          </w:rPr>
          <w:t>natural gas is mostly methane</w:t>
        </w:r>
      </w:hyperlink>
      <w:r w:rsidRPr="00F072FA">
        <w:rPr>
          <w:rStyle w:val="Emphasis"/>
        </w:rPr>
        <w:t>, a highly potent GHG</w:t>
      </w:r>
      <w:r w:rsidRPr="00F072FA">
        <w:t xml:space="preserve"> (with </w:t>
      </w:r>
      <w:r w:rsidRPr="00F072FA">
        <w:rPr>
          <w:rStyle w:val="Emphasis"/>
        </w:rPr>
        <w:t>some one hundred times the global warming potential of carbon dioxide over a 20-year period</w:t>
      </w:r>
      <w:r w:rsidRPr="00F072FA">
        <w:t>). Most of the new natural gas in this country comes from hydraulic fracturing, which is widely thought to be leakier than conventional gas extraction.</w:t>
      </w:r>
    </w:p>
    <w:p w:rsidR="007B78D1" w:rsidRPr="00F072FA" w:rsidRDefault="007B78D1" w:rsidP="007B78D1">
      <w:pPr>
        <w:rPr>
          <w:rStyle w:val="Emphasis"/>
        </w:rPr>
      </w:pPr>
      <w:r w:rsidRPr="00F072FA">
        <w:rPr>
          <w:rStyle w:val="Emphasis"/>
        </w:rPr>
        <w:t>Worst of all, cooling natural gas to about</w:t>
      </w:r>
      <w:r w:rsidRPr="00F072FA">
        <w:t xml:space="preserve"> −162°C (−260°F) </w:t>
      </w:r>
      <w:r w:rsidRPr="00F072FA">
        <w:rPr>
          <w:rStyle w:val="Emphasis"/>
        </w:rPr>
        <w:t>and shipping it overseas for use in distant countries is costly and energy-intensive:</w:t>
      </w:r>
    </w:p>
    <w:p w:rsidR="007B78D1" w:rsidRPr="00F072FA" w:rsidRDefault="00FF6C59" w:rsidP="007B78D1">
      <w:hyperlink r:id="rId145" w:history="1">
        <w:r w:rsidR="007B78D1" w:rsidRPr="00F072FA">
          <w:rPr>
            <w:rStyle w:val="Hyperlink"/>
          </w:rPr>
          <w:t>The process to bring</w:t>
        </w:r>
      </w:hyperlink>
      <w:r w:rsidR="007B78D1" w:rsidRPr="00F072FA">
        <w:t> the gas to such low temperatures requires highly capital intensive infrastructure. Liquefaction plants, specially designed ships fitted with cryogenic cooling tanks, regasification terminals and domestic transmission infrastructure all make LNG relatively expensive in construction and operational cost.</w:t>
      </w:r>
    </w:p>
    <w:p w:rsidR="007B78D1" w:rsidRPr="00F072FA" w:rsidRDefault="007B78D1" w:rsidP="007B78D1">
      <w:r w:rsidRPr="00F072FA">
        <w:t>When you factor in the energy and emissions from this entire process, including shipping, you get a total life-cycle energy penalty of 20% or more. T</w:t>
      </w:r>
      <w:r w:rsidRPr="00F072FA">
        <w:rPr>
          <w:rStyle w:val="Emphasis"/>
        </w:rPr>
        <w:t>he extra greenhouse gas emissions can equal 30% or more of combustion emissions</w:t>
      </w:r>
      <w:r w:rsidRPr="00F072FA">
        <w:t>, according to a pretty definitive </w:t>
      </w:r>
      <w:hyperlink r:id="rId146" w:history="1">
        <w:r w:rsidRPr="00F072FA">
          <w:rPr>
            <w:rStyle w:val="Hyperlink"/>
          </w:rPr>
          <w:t>2009 Reference Report</w:t>
        </w:r>
      </w:hyperlink>
      <w:r w:rsidRPr="00F072FA">
        <w:t> by the Joint Research Centre of the European Commission, Liquefied Natural Gas for Europe – Some Important Issues for Consideration.</w:t>
      </w:r>
    </w:p>
    <w:p w:rsidR="007B78D1" w:rsidRDefault="007B78D1" w:rsidP="007B78D1"/>
    <w:p w:rsidR="007B78D1" w:rsidRDefault="007B78D1" w:rsidP="007B78D1"/>
    <w:p w:rsidR="007B78D1" w:rsidRPr="007B78D1" w:rsidRDefault="007B78D1" w:rsidP="007B78D1">
      <w:pPr>
        <w:rPr>
          <w:b/>
        </w:rPr>
      </w:pPr>
    </w:p>
    <w:p w:rsidR="007B78D1" w:rsidRPr="007B78D1" w:rsidRDefault="007B78D1" w:rsidP="00861056">
      <w:pPr>
        <w:pStyle w:val="Heading4"/>
      </w:pPr>
      <w:r w:rsidRPr="007B78D1">
        <w:t>Exporting LNG is not clean or cost effective</w:t>
      </w:r>
    </w:p>
    <w:p w:rsidR="007B78D1" w:rsidRPr="00F072FA" w:rsidRDefault="007B78D1" w:rsidP="007B78D1">
      <w:pPr>
        <w:rPr>
          <w:rStyle w:val="StyleStyleBold12pt"/>
        </w:rPr>
      </w:pPr>
      <w:r w:rsidRPr="00F072FA">
        <w:rPr>
          <w:rStyle w:val="StyleStyleBold12pt"/>
        </w:rPr>
        <w:t>Romm, a Fellow at American Progress and is the Founding Editor of Climate Progress, 2012</w:t>
      </w:r>
    </w:p>
    <w:p w:rsidR="007B78D1" w:rsidRDefault="007B78D1" w:rsidP="007B78D1">
      <w:r>
        <w:t>[</w:t>
      </w:r>
      <w:r w:rsidRPr="00F072FA">
        <w:t xml:space="preserve">Joe, August 17, “Exporting Liquefied Natural Gas (LNG) Is Still Bad For </w:t>
      </w:r>
      <w:proofErr w:type="gramStart"/>
      <w:r w:rsidRPr="00F072FA">
        <w:t>The</w:t>
      </w:r>
      <w:proofErr w:type="gramEnd"/>
      <w:r w:rsidRPr="00F072FA">
        <w:t xml:space="preserve"> Climate — And A Very Poor Long-Term Investment” ThinkProgress RSS. from </w:t>
      </w:r>
      <w:hyperlink r:id="rId147" w:history="1">
        <w:r w:rsidRPr="00F072FA">
          <w:rPr>
            <w:rStyle w:val="Hyperlink"/>
          </w:rPr>
          <w:t>http://thinkprogress.org/climate/2012/08/16/699601/exporting-liquefied-natural-gas-lng-bad-for-climate-poor-long-term-investment/</w:t>
        </w:r>
      </w:hyperlink>
      <w:r w:rsidRPr="00F072FA">
        <w:t>, Retrieved July 1, 2014, WZ]</w:t>
      </w:r>
    </w:p>
    <w:p w:rsidR="007B78D1" w:rsidRPr="00F072FA" w:rsidRDefault="007B78D1" w:rsidP="007B78D1">
      <w:pPr>
        <w:rPr>
          <w:rStyle w:val="StyleBoldUnderline"/>
        </w:rPr>
      </w:pPr>
      <w:r w:rsidRPr="00F072FA">
        <w:t xml:space="preserve">But this is yet another reason why LNG exports make no sense. </w:t>
      </w:r>
      <w:r w:rsidRPr="00F072FA">
        <w:rPr>
          <w:rStyle w:val="StyleBoldUnderline"/>
        </w:rPr>
        <w:t>Why would we want to start massive exports of natural gas around the end of this decade, with costly new infrastructure that lasts until mid-century?</w:t>
      </w:r>
    </w:p>
    <w:p w:rsidR="007B78D1" w:rsidRPr="00F072FA" w:rsidRDefault="007B78D1" w:rsidP="007B78D1">
      <w:pPr>
        <w:rPr>
          <w:rStyle w:val="StyleBoldUnderline"/>
        </w:rPr>
      </w:pPr>
      <w:r w:rsidRPr="00F072FA">
        <w:rPr>
          <w:rStyle w:val="StyleBoldUnderline"/>
        </w:rPr>
        <w:t>If avoiding catastrophic climate change is your goal, then spending huge sums on even conventional natural gas infrastructure is clearly not the answer, as a recent </w:t>
      </w:r>
      <w:hyperlink r:id="rId148" w:history="1">
        <w:r w:rsidRPr="00F072FA">
          <w:rPr>
            <w:rStyle w:val="StyleBoldUnderline"/>
          </w:rPr>
          <w:t>International Energy Agency report made clear</w:t>
        </w:r>
      </w:hyperlink>
      <w:r w:rsidRPr="00F072FA">
        <w:rPr>
          <w:rStyle w:val="StyleBoldUnderline"/>
        </w:rPr>
        <w:t>:</w:t>
      </w:r>
    </w:p>
    <w:p w:rsidR="007B78D1" w:rsidRPr="00F072FA" w:rsidRDefault="007B78D1" w:rsidP="007B78D1">
      <w:pPr>
        <w:rPr>
          <w:rStyle w:val="StyleBoldUnderline"/>
        </w:rPr>
      </w:pPr>
      <w:r w:rsidRPr="00F072FA">
        <w:rPr>
          <w:rStyle w:val="StyleBoldUnderline"/>
        </w:rPr>
        <w:t>The speciﬁc emissions from a gas-ﬁred power plant will be higher than average global CO2 intensity in electricity generation by 2025, raising questions around the long-term viability of some gas infrastructure investment if climate change objectives are to be met.</w:t>
      </w:r>
    </w:p>
    <w:p w:rsidR="007B78D1" w:rsidRPr="00F072FA" w:rsidRDefault="007B78D1" w:rsidP="007B78D1">
      <w:r w:rsidRPr="00F072FA">
        <w:t>Duh! Or is that D’oh?</w:t>
      </w:r>
    </w:p>
    <w:p w:rsidR="007B78D1" w:rsidRPr="00F072FA" w:rsidRDefault="007B78D1" w:rsidP="007B78D1">
      <w:r w:rsidRPr="00F072FA">
        <w:t xml:space="preserve">And as we’ve seen, LNG shipped from the U.S. is much worse from a GHG perspective than regular gas, so </w:t>
      </w:r>
      <w:r w:rsidRPr="00F072FA">
        <w:rPr>
          <w:rStyle w:val="StyleBoldUnderline"/>
        </w:rPr>
        <w:t>by the time a lot of new LNG terminals are up and running in this country,</w:t>
      </w:r>
      <w:r w:rsidRPr="00F072FA">
        <w:t xml:space="preserve"> </w:t>
      </w:r>
      <w:r w:rsidRPr="00F072FA">
        <w:rPr>
          <w:rStyle w:val="StyleBoldUnderline"/>
        </w:rPr>
        <w:t>it seems likely that LNG-fired plants overseas will be have a higher GHG intensity than the average plant in the electric generation system needed to be anywhere near a non-catastrophic emissions path.</w:t>
      </w:r>
    </w:p>
    <w:p w:rsidR="007B78D1" w:rsidRPr="00F072FA" w:rsidRDefault="007B78D1" w:rsidP="007B78D1">
      <w:r w:rsidRPr="00F072FA">
        <w:t>We do not want to build a global energy system around natural gas (see </w:t>
      </w:r>
      <w:hyperlink r:id="rId149" w:history="1">
        <w:r w:rsidRPr="00F072FA">
          <w:rPr>
            <w:rStyle w:val="Hyperlink"/>
          </w:rPr>
          <w:t>IEA’s “Golden Age of Gas Scenario” Leads to More Than 6°F Warming and Out-of-Control Climate Change</w:t>
        </w:r>
      </w:hyperlink>
      <w:r w:rsidRPr="00F072FA">
        <w:t>). At the time, the UK Guardian‘s </w:t>
      </w:r>
      <w:hyperlink r:id="rId150" w:history="1">
        <w:r w:rsidRPr="00F072FA">
          <w:rPr>
            <w:rStyle w:val="Hyperlink"/>
          </w:rPr>
          <w:t>story</w:t>
        </w:r>
      </w:hyperlink>
      <w:r w:rsidRPr="00F072FA">
        <w:t> put it well:</w:t>
      </w:r>
    </w:p>
    <w:p w:rsidR="007B78D1" w:rsidRPr="00F072FA" w:rsidRDefault="007B78D1" w:rsidP="007B78D1">
      <w:pPr>
        <w:rPr>
          <w:rStyle w:val="StyleBoldUnderline"/>
        </w:rPr>
      </w:pPr>
      <w:r w:rsidRPr="00F072FA">
        <w:rPr>
          <w:rStyle w:val="StyleBoldUnderline"/>
        </w:rPr>
        <w:t>At such a level, global warming could run out of control, deserts would take over in southern Africa, Australia and the western US, and sea level rises could engulf small island states.</w:t>
      </w:r>
    </w:p>
    <w:p w:rsidR="007B78D1" w:rsidRPr="00F072FA" w:rsidRDefault="007B78D1" w:rsidP="007B78D1">
      <w:r w:rsidRPr="00F072FA">
        <w:rPr>
          <w:rStyle w:val="StyleBoldUnderline"/>
        </w:rPr>
        <w:t>The extra emissions from LNG all but eliminate whatever small, short-term benefit there might be of building billion-dollar export terminals and other LNG infrastructure</w:t>
      </w:r>
      <w:r w:rsidRPr="00F072FA">
        <w:t>, which in any case will last many decades, long after a sustainable electric grid will not benefit one jot from replacing coal with gas.</w:t>
      </w:r>
    </w:p>
    <w:p w:rsidR="007B78D1" w:rsidRDefault="007B78D1" w:rsidP="007B78D1">
      <w:r w:rsidRPr="00F072FA">
        <w:rPr>
          <w:rStyle w:val="StyleBoldUnderline"/>
        </w:rPr>
        <w:t>Asserting any net benefit requires assuming the new gas replaces only coal</w:t>
      </w:r>
      <w:r w:rsidRPr="00F072FA">
        <w:t xml:space="preserve"> — and isn’t used for, say, natural gas vehicles, which, as noted, are </w:t>
      </w:r>
      <w:hyperlink r:id="rId151" w:history="1">
        <w:r w:rsidRPr="00F072FA">
          <w:rPr>
            <w:rStyle w:val="Hyperlink"/>
          </w:rPr>
          <w:t>worse for the climate</w:t>
        </w:r>
      </w:hyperlink>
      <w:r w:rsidRPr="00F072FA">
        <w:t> or that it doesn’t replace new renewables.  If even a modest fraction of the imported LNG displaces renewables, it renders the entire expenditure for LNG counterproductive from day one.</w:t>
      </w:r>
    </w:p>
    <w:p w:rsidR="007B78D1" w:rsidRPr="00F072FA" w:rsidRDefault="007B78D1" w:rsidP="007B78D1"/>
    <w:p w:rsidR="007B78D1" w:rsidRPr="007B78D1" w:rsidRDefault="007B78D1" w:rsidP="00861056">
      <w:pPr>
        <w:pStyle w:val="Heading4"/>
      </w:pPr>
      <w:r w:rsidRPr="007B78D1">
        <w:t>LNG results in massive damage to the ocean and climate</w:t>
      </w:r>
    </w:p>
    <w:p w:rsidR="007B78D1" w:rsidRPr="00794A49" w:rsidRDefault="007B78D1" w:rsidP="007B78D1">
      <w:pPr>
        <w:rPr>
          <w:rStyle w:val="StyleStyleBold12pt"/>
        </w:rPr>
      </w:pPr>
      <w:r w:rsidRPr="00794A49">
        <w:rPr>
          <w:rStyle w:val="StyleStyleBold12pt"/>
        </w:rPr>
        <w:t>Clean Ocean Action, is a leading national and regional voice working to protect waterways using science, law, research, education, and citizen action, 2014</w:t>
      </w:r>
    </w:p>
    <w:p w:rsidR="007B78D1" w:rsidRPr="001D4E46" w:rsidRDefault="007B78D1" w:rsidP="007B78D1">
      <w:r>
        <w:t xml:space="preserve">[Clean Ocean Action: Liquefied Natural Gas (LNG), January 1, </w:t>
      </w:r>
      <w:r>
        <w:rPr>
          <w:i/>
          <w:iCs/>
        </w:rPr>
        <w:t>Clean Ocean Action: Liquefied Natural Gas (LNG)</w:t>
      </w:r>
      <w:r>
        <w:t xml:space="preserve">. from </w:t>
      </w:r>
      <w:hyperlink r:id="rId152" w:history="1">
        <w:r w:rsidRPr="00C5446D">
          <w:rPr>
            <w:rStyle w:val="Hyperlink"/>
          </w:rPr>
          <w:t>http://www.cleanoceanaction.org/?id=636</w:t>
        </w:r>
      </w:hyperlink>
      <w:r>
        <w:t>, Retrieved July 1, 2014, WZ]</w:t>
      </w:r>
    </w:p>
    <w:p w:rsidR="007B78D1" w:rsidRPr="00F072FA" w:rsidRDefault="007B78D1" w:rsidP="007B78D1">
      <w:r w:rsidRPr="001D4E46">
        <w:t xml:space="preserve">Why is LNG the wrong choice? </w:t>
      </w:r>
      <w:r w:rsidRPr="001D4E46">
        <w:rPr>
          <w:rStyle w:val="Emphasis"/>
        </w:rPr>
        <w:t>Liquefied Natural Gas: is grossly more polluting than domestic natural gas, resulting in up to 40% more greenhouse gas emissions</w:t>
      </w:r>
      <w:r w:rsidRPr="00F072FA">
        <w:t xml:space="preserve"> (due to LNG lifecycle of extraction, cooling to liquid form at -259°F, transport from overseas, and heating to gas form</w:t>
      </w:r>
      <w:r w:rsidRPr="001D4E46">
        <w:rPr>
          <w:rStyle w:val="Emphasis"/>
        </w:rPr>
        <w:t>), increases our use and dependence on foreign fossil fuels, port facilities and supplies that exist are under-utilized and can more than meet our region’s energy needs, steers us in the wrong direction away from existing conservation, efficiency, and renewable energy technologies &amp; options, is unnecessary</w:t>
      </w:r>
      <w:r w:rsidRPr="00F072FA">
        <w:t>.</w:t>
      </w:r>
      <w:r>
        <w:t xml:space="preserve"> </w:t>
      </w:r>
      <w:r w:rsidRPr="001D4E46">
        <w:rPr>
          <w:rStyle w:val="Emphasis"/>
        </w:rPr>
        <w:t>We are currently energy independent in natural gas in the U.S. and there is no demand for imported foreign sources</w:t>
      </w:r>
      <w:r w:rsidRPr="00F072FA">
        <w:t>.</w:t>
      </w:r>
      <w:r>
        <w:t xml:space="preserve"> </w:t>
      </w:r>
      <w:proofErr w:type="gramStart"/>
      <w:r>
        <w:t>O</w:t>
      </w:r>
      <w:r w:rsidRPr="00F072FA">
        <w:t>pens the door to offshore oil &amp; gas drilling.</w:t>
      </w:r>
      <w:proofErr w:type="gramEnd"/>
      <w:r>
        <w:t xml:space="preserve"> </w:t>
      </w:r>
      <w:r w:rsidRPr="001D4E46">
        <w:t xml:space="preserve">Why is LNG a bad choice for the ocean? </w:t>
      </w:r>
      <w:r w:rsidRPr="001D4E46">
        <w:rPr>
          <w:rStyle w:val="StyleBoldUnderline"/>
        </w:rPr>
        <w:t xml:space="preserve">The LNG facilities will: devastate important fish habitat, and impact endangered and threatened species, damage seafloor habitat, destroy vast quantities of marine life by refilling huge emptied tankers with </w:t>
      </w:r>
      <w:r w:rsidRPr="001D4E46">
        <w:rPr>
          <w:rStyle w:val="StyleBoldUnderline"/>
        </w:rPr>
        <w:lastRenderedPageBreak/>
        <w:t>billions of gallons of seawater to replace LNG cargos, create navigational hazards, leading to accidents &amp; spills, be exposed to stronger and more frequent hurricanes, nor’easters, and wind &amp; wave risks.</w:t>
      </w:r>
      <w:r>
        <w:t xml:space="preserve">  </w:t>
      </w:r>
      <w:r w:rsidRPr="00F072FA">
        <w:t>The Governor of NJ has veto authority over all 3 proposals and has expressed his steadfast opposition to these projects.</w:t>
      </w:r>
    </w:p>
    <w:p w:rsidR="007B78D1" w:rsidRPr="00F072FA" w:rsidRDefault="007B78D1" w:rsidP="007B78D1"/>
    <w:p w:rsidR="007B78D1" w:rsidRPr="007B78D1" w:rsidRDefault="007B78D1" w:rsidP="00861056">
      <w:pPr>
        <w:pStyle w:val="Heading4"/>
      </w:pPr>
      <w:r w:rsidRPr="007B78D1">
        <w:t>US Natural Gas exports results in the US exporting more oil which is bad for the environment</w:t>
      </w:r>
    </w:p>
    <w:p w:rsidR="007B78D1" w:rsidRDefault="007B78D1" w:rsidP="007B78D1">
      <w:pPr>
        <w:rPr>
          <w:rStyle w:val="StyleStyleBold12pt"/>
        </w:rPr>
      </w:pPr>
      <w:r>
        <w:rPr>
          <w:rStyle w:val="StyleStyleBold12pt"/>
        </w:rPr>
        <w:t>Pope, Sierra Club Chairman, 2013</w:t>
      </w:r>
    </w:p>
    <w:p w:rsidR="007B78D1" w:rsidRDefault="007B78D1" w:rsidP="007B78D1">
      <w:r w:rsidRPr="002A1E11">
        <w:t>[Carl</w:t>
      </w:r>
      <w:r>
        <w:t xml:space="preserve">, September 17, Bloomberg View, “The American Myth of Cheap Oil and Gas,” </w:t>
      </w:r>
      <w:hyperlink r:id="rId153" w:history="1">
        <w:r w:rsidRPr="007A504B">
          <w:rPr>
            <w:rStyle w:val="Hyperlink"/>
          </w:rPr>
          <w:t>http://www.bloombergview.com/articles/2013-09-17/the-american-myth-of-cheap-oil-and-gas</w:t>
        </w:r>
      </w:hyperlink>
      <w:r>
        <w:t>, accessed June 30, 2014, EK]</w:t>
      </w:r>
    </w:p>
    <w:p w:rsidR="007B78D1" w:rsidRPr="002A1E11" w:rsidRDefault="007B78D1" w:rsidP="007B78D1"/>
    <w:p w:rsidR="007B78D1" w:rsidRDefault="007B78D1" w:rsidP="007B78D1">
      <w:r w:rsidRPr="002A1E11">
        <w:rPr>
          <w:rStyle w:val="StyleBoldUnderline"/>
        </w:rPr>
        <w:t>Yet the move toward natural gas will be stopped in its tracks if U.S. gas prices are tied to volatile global markets</w:t>
      </w:r>
      <w:r>
        <w:t xml:space="preserve">. Indeed, </w:t>
      </w:r>
      <w:r w:rsidRPr="002A1E11">
        <w:rPr>
          <w:rStyle w:val="StyleBoldUnderline"/>
        </w:rPr>
        <w:t>if the U.S. exports its cheap, cleaner domestic gas, it will almost certainly have to import expensive, dirtier foreign oil to make up the difference.</w:t>
      </w:r>
      <w:r>
        <w:t xml:space="preserve"> That’s a bad deal -- and absurd public policy.</w:t>
      </w:r>
    </w:p>
    <w:p w:rsidR="007B78D1" w:rsidRPr="00D17C4E" w:rsidRDefault="007B78D1" w:rsidP="007B78D1">
      <w:r>
        <w:t xml:space="preserve">By itself, </w:t>
      </w:r>
      <w:r w:rsidRPr="002A1E11">
        <w:rPr>
          <w:rStyle w:val="StyleBoldUnderline"/>
        </w:rPr>
        <w:t xml:space="preserve">the new LNG terminal in Freeport, Texas, may channel only 3 percent of U.S. gas production into the export market, perhaps not enough to do serious damage. </w:t>
      </w:r>
      <w:proofErr w:type="gramStart"/>
      <w:r w:rsidRPr="002A1E11">
        <w:rPr>
          <w:rStyle w:val="StyleBoldUnderline"/>
        </w:rPr>
        <w:t>But there are now 19 other applicants for export terminals lined up behind Freeport, three already approved.</w:t>
      </w:r>
      <w:proofErr w:type="gramEnd"/>
      <w:r w:rsidRPr="002A1E11">
        <w:rPr>
          <w:rStyle w:val="StyleBoldUnderline"/>
        </w:rPr>
        <w:t xml:space="preserve"> If all were approved, they would have permission to export 39 percent of the U.S.’s current gas production</w:t>
      </w:r>
      <w:r>
        <w:t>. They represent a huge threat to a new American Dream -- one founded on a U.S. economy freed from imported oil and powered by domestic gas. And the U.S. government appears bizarrely inclined to accommodate that threat.</w:t>
      </w:r>
    </w:p>
    <w:p w:rsidR="007B78D1" w:rsidRDefault="007B78D1" w:rsidP="00EA6C72"/>
    <w:p w:rsidR="007B78D1" w:rsidRPr="007B78D1" w:rsidRDefault="007B78D1" w:rsidP="00861056">
      <w:pPr>
        <w:pStyle w:val="Heading4"/>
      </w:pPr>
      <w:r w:rsidRPr="007B78D1">
        <w:t>Turn- LNG exports worsen climate change- GHG release is worse than CO2</w:t>
      </w:r>
    </w:p>
    <w:p w:rsidR="007B78D1" w:rsidRPr="00AE26D4" w:rsidRDefault="007B78D1" w:rsidP="007B78D1">
      <w:pPr>
        <w:rPr>
          <w:rStyle w:val="StyleStyleBold12pt"/>
        </w:rPr>
      </w:pPr>
      <w:proofErr w:type="gramStart"/>
      <w:r>
        <w:rPr>
          <w:rStyle w:val="StyleStyleBold12pt"/>
        </w:rPr>
        <w:t>Romm</w:t>
      </w:r>
      <w:r w:rsidRPr="00AE26D4">
        <w:rPr>
          <w:rStyle w:val="StyleStyleBold12pt"/>
        </w:rPr>
        <w:t>,</w:t>
      </w:r>
      <w:proofErr w:type="gramEnd"/>
      <w:r w:rsidRPr="00AE26D4">
        <w:rPr>
          <w:rStyle w:val="StyleStyleBold12pt"/>
        </w:rPr>
        <w:t xml:space="preserve"> </w:t>
      </w:r>
      <w:r>
        <w:rPr>
          <w:rStyle w:val="StyleStyleBold12pt"/>
        </w:rPr>
        <w:t>holds PhD in physics from MIT</w:t>
      </w:r>
      <w:r w:rsidRPr="00AE26D4">
        <w:rPr>
          <w:rStyle w:val="StyleStyleBold12pt"/>
        </w:rPr>
        <w:t xml:space="preserve">, </w:t>
      </w:r>
      <w:r>
        <w:rPr>
          <w:rStyle w:val="StyleStyleBold12pt"/>
        </w:rPr>
        <w:t>‘12</w:t>
      </w:r>
    </w:p>
    <w:p w:rsidR="007B78D1" w:rsidRPr="00AE26D4" w:rsidRDefault="007B78D1" w:rsidP="007B78D1">
      <w:pPr>
        <w:rPr>
          <w:color w:val="000000"/>
          <w:sz w:val="24"/>
        </w:rPr>
      </w:pPr>
      <w:r>
        <w:rPr>
          <w:color w:val="000000"/>
          <w:sz w:val="24"/>
        </w:rPr>
        <w:t>[Joe</w:t>
      </w:r>
      <w:r w:rsidRPr="00AE26D4">
        <w:rPr>
          <w:color w:val="000000"/>
          <w:sz w:val="24"/>
        </w:rPr>
        <w:t>,</w:t>
      </w:r>
      <w:r w:rsidRPr="00D41239">
        <w:t xml:space="preserve"> </w:t>
      </w:r>
      <w:r w:rsidRPr="00D41239">
        <w:rPr>
          <w:color w:val="000000"/>
          <w:sz w:val="24"/>
        </w:rPr>
        <w:t>Fellow at American Progress and is the Founding Editor of Climate Progress</w:t>
      </w:r>
      <w:r>
        <w:rPr>
          <w:color w:val="000000"/>
          <w:sz w:val="24"/>
        </w:rPr>
        <w:t>,</w:t>
      </w:r>
      <w:r w:rsidRPr="00AE26D4">
        <w:rPr>
          <w:color w:val="000000"/>
          <w:sz w:val="24"/>
        </w:rPr>
        <w:t xml:space="preserve"> </w:t>
      </w:r>
      <w:r>
        <w:rPr>
          <w:color w:val="000000"/>
          <w:sz w:val="24"/>
        </w:rPr>
        <w:t>8-17-12</w:t>
      </w:r>
      <w:r w:rsidRPr="00AE26D4">
        <w:rPr>
          <w:color w:val="000000"/>
          <w:sz w:val="24"/>
        </w:rPr>
        <w:t xml:space="preserve">, </w:t>
      </w:r>
      <w:r>
        <w:rPr>
          <w:color w:val="000000"/>
          <w:sz w:val="24"/>
        </w:rPr>
        <w:t>Climate Progress</w:t>
      </w:r>
      <w:r w:rsidRPr="00AE26D4">
        <w:rPr>
          <w:color w:val="000000"/>
          <w:sz w:val="24"/>
        </w:rPr>
        <w:t>, “</w:t>
      </w:r>
      <w:r w:rsidRPr="00D41239">
        <w:rPr>
          <w:color w:val="000000"/>
          <w:sz w:val="24"/>
        </w:rPr>
        <w:t>Exporting Liquefied Natural Gas (LNG) Is Still Bad For The Climate — And A Very Poor Long-Term Investment</w:t>
      </w:r>
      <w:r w:rsidRPr="00AE26D4">
        <w:rPr>
          <w:color w:val="000000"/>
          <w:sz w:val="24"/>
        </w:rPr>
        <w:t xml:space="preserve">,” </w:t>
      </w:r>
      <w:r w:rsidRPr="00D41239">
        <w:rPr>
          <w:color w:val="000000"/>
          <w:sz w:val="24"/>
        </w:rPr>
        <w:t>http://thinkprogress.org/climate/2012/08/16/699601/exporting-liquefied-natural-gas-lng-bad-for-climate-poor-long-term-investment/</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7B78D1" w:rsidRDefault="007B78D1" w:rsidP="007B78D1"/>
    <w:p w:rsidR="007B78D1" w:rsidRDefault="007B78D1" w:rsidP="007B78D1">
      <w:r>
        <w:t xml:space="preserve">The argument about cars and trucks is a red herring (at best) since </w:t>
      </w:r>
      <w:r w:rsidRPr="00E71E78">
        <w:rPr>
          <w:rStyle w:val="StyleBoldUnderline"/>
        </w:rPr>
        <w:t>replacing gasoline with natural gas in vehicles is</w:t>
      </w:r>
      <w:r>
        <w:t xml:space="preserve"> pretty clearly </w:t>
      </w:r>
      <w:r w:rsidRPr="00E71E78">
        <w:rPr>
          <w:rStyle w:val="StyleBoldUnderline"/>
        </w:rPr>
        <w:t>a loser from a global warming perspective — and always will be</w:t>
      </w:r>
      <w:r>
        <w:t xml:space="preserve"> – as a major 2012 Proceedings of the National Academy of Sciences study makes clear.</w:t>
      </w:r>
    </w:p>
    <w:p w:rsidR="007B78D1" w:rsidRDefault="007B78D1" w:rsidP="007B78D1">
      <w:r>
        <w:t xml:space="preserve">It is head-scratching to say the least to claim that exports would reduce greenhouse gas (GHG) emissions when the Times acknowledges that </w:t>
      </w:r>
      <w:r w:rsidRPr="00E71E78">
        <w:rPr>
          <w:rStyle w:val="StyleBoldUnderline"/>
        </w:rPr>
        <w:t>blocking exports would leave this fossil fuel in the ground</w:t>
      </w:r>
      <w:r>
        <w:t xml:space="preserve">! </w:t>
      </w:r>
      <w:r w:rsidRPr="00E71E78">
        <w:rPr>
          <w:rStyle w:val="StyleBoldUnderline"/>
        </w:rPr>
        <w:t>Burning natural gas releases GHGs. We need to slash global GHGs 50% in four decades merely to have a shot at keeping total warming anywhere near 2°C (3.6°F), a point beyond which risks to human civilization multiply exponentially.</w:t>
      </w:r>
    </w:p>
    <w:p w:rsidR="007B78D1" w:rsidRDefault="007B78D1" w:rsidP="007B78D1">
      <w:r>
        <w:t xml:space="preserve">Worse, </w:t>
      </w:r>
      <w:r w:rsidRPr="00E71E78">
        <w:rPr>
          <w:rStyle w:val="StyleBoldUnderline"/>
        </w:rPr>
        <w:t>natural gas extraction is leaky, and natural gas is mostly methane, a highly potent GHG</w:t>
      </w:r>
      <w:r>
        <w:t xml:space="preserve"> (</w:t>
      </w:r>
      <w:r w:rsidRPr="00E71E78">
        <w:rPr>
          <w:rStyle w:val="StyleBoldUnderline"/>
        </w:rPr>
        <w:t>with some one hundred times the global warming potential of carbon dioxide over a 20-year period</w:t>
      </w:r>
      <w:r>
        <w:t>). Most of the new natural gas in this country comes from hydraulic fracturing, which is widely thought to be leakier than conventional gas extraction.</w:t>
      </w:r>
    </w:p>
    <w:p w:rsidR="007B78D1" w:rsidRPr="00E71E78" w:rsidRDefault="007B78D1" w:rsidP="007B78D1">
      <w:r w:rsidRPr="00E71E78">
        <w:lastRenderedPageBreak/>
        <w:t>Worst of all, cooling natural gas to about −162°C (−260°F) and shipping it overseas for use in distant countries is costly and energy-intensive:</w:t>
      </w:r>
    </w:p>
    <w:p w:rsidR="007B78D1" w:rsidRPr="00E71E78" w:rsidRDefault="007B78D1" w:rsidP="007B78D1">
      <w:r w:rsidRPr="00E71E78">
        <w:t>The process to bring the gas to such low temperatures requires highly capital intensive infrastructure. Liquefaction plants, specially designed ships fitted with cryogenic cooling tanks, regasification terminals and domestic transmission infrastructure all make LNG relatively expensive in construction and operational cost.</w:t>
      </w:r>
    </w:p>
    <w:p w:rsidR="007B78D1" w:rsidRPr="00E71E78" w:rsidRDefault="007B78D1" w:rsidP="007B78D1">
      <w:r w:rsidRPr="00E71E78">
        <w:t xml:space="preserve">When you factor in the energy and emissions from this entire process, including shipping, you get a total life-cycle energy penalty of 20% or more. </w:t>
      </w:r>
      <w:r w:rsidRPr="00E71E78">
        <w:rPr>
          <w:rStyle w:val="StyleBoldUnderline"/>
        </w:rPr>
        <w:t>The extra greenhouse gas emissions can equal 30% or more of combustion emissions</w:t>
      </w:r>
      <w:r w:rsidRPr="00E71E78">
        <w:t>, according to a pretty definitive 2009 Reference Report by the Joint Research Centre of the European Commission, Liquefied Natural Gas for Europe – Some Important Issues for Consideration.</w:t>
      </w:r>
    </w:p>
    <w:p w:rsidR="007B78D1" w:rsidRPr="00E71E78" w:rsidRDefault="007B78D1" w:rsidP="007B78D1">
      <w:r w:rsidRPr="00E71E78">
        <w:t>The NY Times piece actually makes this odd argument on behalf of LNG exports: “It will take years before any export terminals are up and running — in the meantime, producers and regulators should strengthen safeguards so that gas is extracted safely.”</w:t>
      </w:r>
    </w:p>
    <w:p w:rsidR="007B78D1" w:rsidRPr="00E71E78" w:rsidRDefault="007B78D1" w:rsidP="007B78D1">
      <w:r w:rsidRPr="00E71E78">
        <w:t>But this is yet another reason why LNG exports make no sense. Why would we want to start massive exports of natural gas around the end of this decade, with costly new infrastructure that lasts until mid-century?</w:t>
      </w:r>
    </w:p>
    <w:p w:rsidR="007B78D1" w:rsidRDefault="007B78D1" w:rsidP="007B78D1">
      <w:r w:rsidRPr="00E71E78">
        <w:rPr>
          <w:rStyle w:val="StyleBoldUnderline"/>
        </w:rPr>
        <w:t>If avoiding catastrophic climate change is your goal, then spending huge sums on even conventional natural gas infrastructure is clearly not the answer</w:t>
      </w:r>
      <w:r>
        <w:t>, as a recent International Energy Agency report made clear:</w:t>
      </w:r>
    </w:p>
    <w:p w:rsidR="007B78D1" w:rsidRPr="00E71E78" w:rsidRDefault="007B78D1" w:rsidP="007B78D1">
      <w:pPr>
        <w:rPr>
          <w:rStyle w:val="StyleBoldUnderline"/>
        </w:rPr>
      </w:pPr>
      <w:r w:rsidRPr="00E71E78">
        <w:rPr>
          <w:rStyle w:val="StyleBoldUnderline"/>
        </w:rPr>
        <w:t>The speciﬁc emissions from a gas-ﬁred power plant will be higher than average global CO2 intensity in electricity generation by 2025, raising questions around the long-term viability of some gas infrastructure investment if climate change objectives are to be met.</w:t>
      </w:r>
    </w:p>
    <w:p w:rsidR="007B78D1" w:rsidRDefault="007B78D1" w:rsidP="007B78D1">
      <w:r>
        <w:t>Duh! Or is that D’oh?</w:t>
      </w:r>
    </w:p>
    <w:p w:rsidR="007B78D1" w:rsidRDefault="007B78D1" w:rsidP="007B78D1">
      <w:r>
        <w:t xml:space="preserve">And as we’ve seen, </w:t>
      </w:r>
      <w:r w:rsidRPr="00E71E78">
        <w:rPr>
          <w:rStyle w:val="StyleBoldUnderline"/>
        </w:rPr>
        <w:t>LNG shipped from the U.S. is much worse from a GHG perspective than regular gas</w:t>
      </w:r>
      <w:r>
        <w:t>, so by the time a lot of new LNG terminals are up and running in this country, it seems likely that LNG-fired plants overseas will be have a higher GHG intensity than the average plant in the electric generation system needed to be anywhere near a non-catastrophic emissions path.</w:t>
      </w:r>
    </w:p>
    <w:p w:rsidR="007B78D1" w:rsidRDefault="007B78D1" w:rsidP="007B78D1">
      <w:r>
        <w:t>We do not want to build a global energy system around natural gas (see IEA’s “Golden Age of Gas Scenario” Leads to More Than 6°F Warming and Out-of-Control Climate Change). At the time, the UK Guardian‘s story put it well:</w:t>
      </w:r>
    </w:p>
    <w:p w:rsidR="007B78D1" w:rsidRPr="00E71E78" w:rsidRDefault="007B78D1" w:rsidP="007B78D1">
      <w:pPr>
        <w:rPr>
          <w:rStyle w:val="StyleBoldUnderline"/>
        </w:rPr>
      </w:pPr>
      <w:r>
        <w:t xml:space="preserve">At such a level, </w:t>
      </w:r>
      <w:r w:rsidRPr="00E71E78">
        <w:rPr>
          <w:rStyle w:val="StyleBoldUnderline"/>
        </w:rPr>
        <w:t>global warming could run out of control, deserts would take over in southern Africa, Australia and the western US, and sea level rises could engulf small island states.</w:t>
      </w:r>
    </w:p>
    <w:p w:rsidR="007B78D1" w:rsidRDefault="007B78D1" w:rsidP="007B78D1">
      <w:r w:rsidRPr="00E71E78">
        <w:rPr>
          <w:rStyle w:val="StyleBoldUnderline"/>
        </w:rPr>
        <w:t>The extra emissions from LNG all but eliminate whatever small, short-term benefit there might be of building billion-dollar export terminals and other LNG infrastructure</w:t>
      </w:r>
      <w:r>
        <w:t>, which in any case will last many decades, long after a sustainable electric grid will not benefit one jot from replacing coal with gas.</w:t>
      </w:r>
    </w:p>
    <w:p w:rsidR="007B78D1" w:rsidRDefault="007B78D1" w:rsidP="007B78D1">
      <w:r>
        <w:t>Asserting any net benefit requires assuming the new gas replaces only coal — and isn’t used for, say, natural gas vehicles, which, as noted, are worse for the climate or that it doesn’t replace new renewables.  If even a modest fraction of the imported LNG displaces renewables, it renders the entire expenditure for LNG counterproductive from day one.</w:t>
      </w:r>
    </w:p>
    <w:p w:rsidR="007B78D1" w:rsidRDefault="007B78D1" w:rsidP="007B78D1">
      <w:r>
        <w:t>Remember, a major 2012 study on “technology warming potentials” (TWPs) found that a big switch from coal to gas would only reduce TWP by about 25% over the first three decades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Many experts believe the leakage rate is higher than 2.4%, particularly for shale gas. Also, recent air sampling by NOAA over Colorado found 4% methane leakage, more than double industry claims.</w:t>
      </w:r>
    </w:p>
    <w:p w:rsidR="007B78D1" w:rsidRDefault="007B78D1" w:rsidP="007B78D1">
      <w:r w:rsidRPr="00E71E78">
        <w:rPr>
          <w:rStyle w:val="StyleBoldUnderline"/>
        </w:rPr>
        <w:lastRenderedPageBreak/>
        <w:t>A</w:t>
      </w:r>
      <w:r>
        <w:t xml:space="preserve"> different 2012 </w:t>
      </w:r>
      <w:r w:rsidRPr="00E71E78">
        <w:rPr>
          <w:rStyle w:val="StyleBoldUnderline"/>
        </w:rPr>
        <w:t>study by climatologist Ken Caldeira and</w:t>
      </w:r>
      <w:r>
        <w:t xml:space="preserve"> tech guru </w:t>
      </w:r>
      <w:r w:rsidRPr="00E71E78">
        <w:rPr>
          <w:rStyle w:val="StyleBoldUnderline"/>
        </w:rPr>
        <w:t>Nathan Myhrvold finds basically no benefit in the switch whatsoever</w:t>
      </w:r>
      <w:r>
        <w:t xml:space="preserve"> — see You Can’t Slow Projected Warming With Gas, You Need ‘Rapid and Massive Deployment’ of Zero-Carbon Power. That study takes into account the near-term impact of the construction of new infrastructure.</w:t>
      </w:r>
    </w:p>
    <w:p w:rsidR="007B78D1" w:rsidRDefault="007B78D1" w:rsidP="007B78D1">
      <w:r>
        <w:t xml:space="preserve">BOTTOM LINE: Investing billions of dollars in new shale gas infrastructure for domestic use is, at best, of limited value for a short period of time if we put in place both a CO2 price and regulations to minimize methane leakage. Exporting gas vitiates even that limited value and so investing billions in LNG infrastructure is, at best, a waste of resources better utilized for deploying truly low-carbon energy. </w:t>
      </w:r>
      <w:r w:rsidRPr="00D41239">
        <w:rPr>
          <w:rStyle w:val="StyleBoldUnderline"/>
        </w:rPr>
        <w:t>At worst, it helps accelerates the world past the 2°C</w:t>
      </w:r>
      <w:r>
        <w:t xml:space="preserve"> (3.6°F) </w:t>
      </w:r>
      <w:r w:rsidRPr="00D41239">
        <w:rPr>
          <w:rStyle w:val="StyleBoldUnderline"/>
        </w:rPr>
        <w:t>warming threshold into</w:t>
      </w:r>
      <w:r>
        <w:t xml:space="preserve"> Terra incognita — </w:t>
      </w:r>
      <w:r w:rsidRPr="00D41239">
        <w:rPr>
          <w:rStyle w:val="StyleBoldUnderline"/>
        </w:rPr>
        <w:t>a planet of amplifying feedbacks and multiple simultaneous catastrophic impacts.</w:t>
      </w:r>
    </w:p>
    <w:p w:rsidR="007B78D1" w:rsidRDefault="007B78D1" w:rsidP="007B78D1"/>
    <w:p w:rsidR="007B78D1" w:rsidRPr="003E0ED4" w:rsidRDefault="007B78D1" w:rsidP="00EA6C72"/>
    <w:p w:rsidR="009847B4" w:rsidRDefault="009847B4" w:rsidP="009847B4">
      <w:pPr>
        <w:pStyle w:val="Heading2"/>
        <w:rPr>
          <w:rFonts w:cs="Times New Roman"/>
        </w:rPr>
      </w:pPr>
      <w:r>
        <w:rPr>
          <w:rFonts w:cs="Times New Roman"/>
        </w:rPr>
        <w:lastRenderedPageBreak/>
        <w:t xml:space="preserve">a/t: </w:t>
      </w:r>
      <w:r w:rsidRPr="003E0ED4">
        <w:rPr>
          <w:rFonts w:cs="Times New Roman"/>
        </w:rPr>
        <w:t>Solvency</w:t>
      </w:r>
    </w:p>
    <w:p w:rsidR="00861056" w:rsidRPr="00861056" w:rsidRDefault="00861056" w:rsidP="00861056"/>
    <w:p w:rsidR="009847B4" w:rsidRPr="005A4D51" w:rsidRDefault="009847B4" w:rsidP="00861056">
      <w:pPr>
        <w:pStyle w:val="Heading4"/>
      </w:pPr>
      <w:r w:rsidRPr="005A4D51">
        <w:t>Best case scenario doesn’t have us exporting until 2015</w:t>
      </w:r>
    </w:p>
    <w:p w:rsidR="009847B4" w:rsidRPr="003E0ED4" w:rsidRDefault="009847B4" w:rsidP="009847B4">
      <w:r w:rsidRPr="003E0ED4">
        <w:rPr>
          <w:rStyle w:val="StyleStyleBold12pt"/>
        </w:rPr>
        <w:t>Levi, Council on Foreign Relations Energy and Environment Senior Fellow, 1AC Author, 12</w:t>
      </w:r>
      <w:r w:rsidRPr="003E0ED4">
        <w:t xml:space="preserve"> </w:t>
      </w:r>
    </w:p>
    <w:p w:rsidR="009847B4" w:rsidRPr="003E0ED4" w:rsidRDefault="009847B4" w:rsidP="009847B4">
      <w:pPr>
        <w:rPr>
          <w:rStyle w:val="StyleStyleBold12pt"/>
          <w:b w:val="0"/>
          <w:bCs w:val="0"/>
          <w:sz w:val="24"/>
        </w:rPr>
      </w:pPr>
      <w:r w:rsidRPr="003E0ED4">
        <w:rPr>
          <w:sz w:val="24"/>
        </w:rPr>
        <w:t>[Michael, June, Hamilton Project of the Brookings Institution, “A Strategy for U.S. Natural Gas Exports,” http://www.brookings.edu/~/media/research/files/papers/2012/6/13%20exports%20levi/06_exports_levi, accessed 6/26/14, AC]</w:t>
      </w:r>
    </w:p>
    <w:p w:rsidR="009847B4" w:rsidRPr="003E0ED4" w:rsidRDefault="009847B4" w:rsidP="009847B4">
      <w:proofErr w:type="gramStart"/>
      <w:r w:rsidRPr="003E0ED4">
        <w:t>University of London.</w:t>
      </w:r>
      <w:proofErr w:type="gramEnd"/>
      <w:r w:rsidRPr="003E0ED4">
        <w:t xml:space="preserve"> “A Strategy for U.S. Natural Gas Exports,” </w:t>
      </w:r>
      <w:hyperlink r:id="rId154" w:history="1">
        <w:r w:rsidRPr="003E0ED4">
          <w:rPr>
            <w:rStyle w:val="Hyperlink"/>
          </w:rPr>
          <w:t>http://www.hamiltonproject.org/files/downloads_and_links/06_exports_levi.pdf</w:t>
        </w:r>
      </w:hyperlink>
      <w:r w:rsidRPr="003E0ED4">
        <w:t>]</w:t>
      </w:r>
    </w:p>
    <w:p w:rsidR="009847B4" w:rsidRPr="003E0ED4" w:rsidRDefault="009847B4" w:rsidP="009847B4">
      <w:pPr>
        <w:rPr>
          <w:rStyle w:val="TitleChar"/>
        </w:rPr>
      </w:pPr>
      <w:r w:rsidRPr="003E0ED4">
        <w:t xml:space="preserve">The approved facilities, once fully built, could ¶ process 10.9 billion cubic feet of exports each day, and, as of ¶ May 2012, applications for another 2.8 billion cubic feet of ¶ daily exports were pending (DOE 2012). ¶ However, </w:t>
      </w:r>
      <w:r w:rsidRPr="003E0ED4">
        <w:rPr>
          <w:rStyle w:val="TitleChar"/>
        </w:rPr>
        <w:t>no major LNG importer other than South Korea has ¶ an applicable FTA with the United States</w:t>
      </w:r>
      <w:r w:rsidRPr="003E0ED4">
        <w:t xml:space="preserve"> (Ratner et al. 2011). ¶ </w:t>
      </w:r>
      <w:r w:rsidRPr="003E0ED4">
        <w:rPr>
          <w:rStyle w:val="TitleChar"/>
        </w:rPr>
        <w:t>Would-be exporters have</w:t>
      </w:r>
      <w:r w:rsidRPr="003E0ED4">
        <w:t xml:space="preserve"> thus </w:t>
      </w:r>
      <w:r w:rsidRPr="003E0ED4">
        <w:rPr>
          <w:rStyle w:val="TitleChar"/>
        </w:rPr>
        <w:t>sought approval to export ¶ without restriction.</w:t>
      </w:r>
      <w:r w:rsidRPr="003E0ED4">
        <w:t xml:space="preserve"> Cheniere Energy’s Sabine Pass Facility has ¶ received DOE and Federal Energy Regulatory Commission ¶ (FERC) approval for 2.2 billion cubic feet of daily LNG exports ¶ to non-FTA countries, and applications totaling another 10.3 ¶ billion cubic feet per day are under review. </w:t>
      </w:r>
      <w:r w:rsidRPr="003E0ED4">
        <w:rPr>
          <w:rStyle w:val="TitleChar"/>
        </w:rPr>
        <w:t xml:space="preserve">These combined ¶ applications involve total volumes similar to current U.S. LNG ¶ import capacity </w:t>
      </w:r>
      <w:r w:rsidRPr="003E0ED4">
        <w:t xml:space="preserve">(Guegel 2010). </w:t>
      </w:r>
      <w:r w:rsidRPr="003E0ED4">
        <w:rPr>
          <w:rStyle w:val="TitleChar"/>
        </w:rPr>
        <w:t>Exports from the first facilities ¶ would start no earlier than 2015.</w:t>
      </w:r>
    </w:p>
    <w:p w:rsidR="009847B4" w:rsidRDefault="009847B4" w:rsidP="009847B4">
      <w:pPr>
        <w:rPr>
          <w:b/>
        </w:rPr>
      </w:pPr>
    </w:p>
    <w:p w:rsidR="009847B4" w:rsidRPr="005A4D51" w:rsidRDefault="009847B4" w:rsidP="00861056">
      <w:pPr>
        <w:pStyle w:val="Heading4"/>
      </w:pPr>
      <w:r w:rsidRPr="005A4D51">
        <w:t>Exports are self-defeating- the first wave would collapse the price differential and make it uneconomical</w:t>
      </w:r>
    </w:p>
    <w:p w:rsidR="009847B4" w:rsidRPr="003E0ED4" w:rsidRDefault="009847B4" w:rsidP="009847B4">
      <w:r w:rsidRPr="003E0ED4">
        <w:rPr>
          <w:rStyle w:val="StyleStyleBold12pt"/>
        </w:rPr>
        <w:t>Levi, Council on Foreign Relations Energy and Environment Senior Fellow, 1AC Author, 12</w:t>
      </w:r>
      <w:r w:rsidRPr="003E0ED4">
        <w:t xml:space="preserve"> </w:t>
      </w:r>
    </w:p>
    <w:p w:rsidR="009847B4" w:rsidRPr="003E0ED4" w:rsidRDefault="009847B4" w:rsidP="009847B4">
      <w:pPr>
        <w:rPr>
          <w:rStyle w:val="StyleStyleBold12pt"/>
          <w:b w:val="0"/>
          <w:bCs w:val="0"/>
          <w:sz w:val="24"/>
        </w:rPr>
      </w:pPr>
      <w:r w:rsidRPr="003E0ED4">
        <w:rPr>
          <w:sz w:val="24"/>
        </w:rPr>
        <w:t>[Michael, June, Hamilton Project of the Brookings Institution, “A Strategy for U.S. Natural Gas Exports,” http://www.brookings.edu/~/media/research/files/papers/2012/6/13%20exports%20levi/06_exports_levi, accessed 6/26/14, AC]</w:t>
      </w:r>
    </w:p>
    <w:p w:rsidR="009847B4" w:rsidRPr="003E0ED4" w:rsidRDefault="009847B4" w:rsidP="009847B4"/>
    <w:p w:rsidR="009847B4" w:rsidRPr="003E0ED4" w:rsidRDefault="009847B4" w:rsidP="009847B4">
      <w:r w:rsidRPr="003E0ED4">
        <w:t xml:space="preserve">The first way that prices could converge is through U.S. LNG exports, which could ultimately bring the various prices together, net of transport costs (including an indeterminate risk premium paid to investors in risky LNG projects). Indeed </w:t>
      </w:r>
      <w:r w:rsidRPr="003E0ED4">
        <w:rPr>
          <w:rStyle w:val="StyleBoldUnderline"/>
        </w:rPr>
        <w:t>initial natural gas exports themselves will tend to shrink opportunities for subsequent exports. A recent DOE study projects that with moderate U.S. gas resources and twelve</w:t>
      </w:r>
      <w:r w:rsidRPr="003E0ED4">
        <w:t xml:space="preserve"> billion cubic feet a day of </w:t>
      </w:r>
      <w:r w:rsidRPr="003E0ED4">
        <w:rPr>
          <w:rStyle w:val="StyleBoldUnderline"/>
        </w:rPr>
        <w:t>exports, U.S.</w:t>
      </w:r>
      <w:r w:rsidRPr="003E0ED4">
        <w:t xml:space="preserve"> benchmark </w:t>
      </w:r>
      <w:r w:rsidRPr="003E0ED4">
        <w:rPr>
          <w:rStyle w:val="StyleBoldUnderline"/>
        </w:rPr>
        <w:t>prices would rise to more than $8</w:t>
      </w:r>
      <w:r w:rsidRPr="003E0ED4">
        <w:t xml:space="preserve"> per thousand cubic feet by the middle of the next decade (EIA 2012c). </w:t>
      </w:r>
      <w:r w:rsidRPr="003E0ED4">
        <w:rPr>
          <w:rStyle w:val="StyleBoldUnderline"/>
        </w:rPr>
        <w:t>When combined with the cost of moving natural gas</w:t>
      </w:r>
      <w:r w:rsidRPr="003E0ED4">
        <w:t xml:space="preserve"> from the United States to </w:t>
      </w:r>
      <w:r w:rsidRPr="003E0ED4">
        <w:rPr>
          <w:rStyle w:val="StyleBoldUnderline"/>
        </w:rPr>
        <w:t>overseas markets, there is a strong chance that some exports would be unprofitable at that price</w:t>
      </w:r>
      <w:r w:rsidRPr="003E0ED4">
        <w:t xml:space="preserve">. The same analysis found that </w:t>
      </w:r>
      <w:r w:rsidRPr="003E0ED4">
        <w:rPr>
          <w:rStyle w:val="StyleBoldUnderline"/>
        </w:rPr>
        <w:t>if U.S. resources were lower than anticipated, prices could reach $14</w:t>
      </w:r>
      <w:r w:rsidRPr="003E0ED4">
        <w:rPr>
          <w:u w:val="single"/>
        </w:rPr>
        <w:t xml:space="preserve"> </w:t>
      </w:r>
      <w:r w:rsidRPr="003E0ED4">
        <w:t xml:space="preserve">per thousand cubic feet by 2020, </w:t>
      </w:r>
      <w:r w:rsidRPr="003E0ED4">
        <w:rPr>
          <w:rStyle w:val="StyleBoldUnderline"/>
        </w:rPr>
        <w:t>making exports undoubtedly uneconomic</w:t>
      </w:r>
      <w:r w:rsidRPr="003E0ED4">
        <w:t xml:space="preserve"> at the margin. All that said</w:t>
      </w:r>
      <w:proofErr w:type="gramStart"/>
      <w:r w:rsidRPr="003E0ED4">
        <w:t>,</w:t>
      </w:r>
      <w:proofErr w:type="gramEnd"/>
      <w:r w:rsidRPr="003E0ED4">
        <w:t xml:space="preserve"> assuming U.S. LNG exports at the outset of this analysis would make no sense, since their very existence depends on the particular export policy that is adopted.</w:t>
      </w:r>
    </w:p>
    <w:p w:rsidR="009847B4" w:rsidRPr="003E0ED4" w:rsidRDefault="009847B4" w:rsidP="009847B4"/>
    <w:p w:rsidR="009847B4" w:rsidRPr="005A4D51" w:rsidRDefault="009847B4" w:rsidP="00861056">
      <w:pPr>
        <w:pStyle w:val="Heading4"/>
      </w:pPr>
      <w:r w:rsidRPr="005A4D51">
        <w:t>LNG Export terminals result in unequal distribution of wealth and hurt the economy</w:t>
      </w:r>
    </w:p>
    <w:p w:rsidR="009847B4" w:rsidRPr="003E0ED4" w:rsidRDefault="009847B4" w:rsidP="009847B4">
      <w:pPr>
        <w:rPr>
          <w:rStyle w:val="StyleStyleBold12pt"/>
        </w:rPr>
      </w:pPr>
      <w:r w:rsidRPr="003E0ED4">
        <w:rPr>
          <w:rStyle w:val="StyleStyleBold12pt"/>
        </w:rPr>
        <w:t xml:space="preserve">Nardone, Sierra Club </w:t>
      </w:r>
      <w:proofErr w:type="gramStart"/>
      <w:r w:rsidRPr="003E0ED4">
        <w:rPr>
          <w:rStyle w:val="StyleStyleBold12pt"/>
        </w:rPr>
        <w:t>Beyond</w:t>
      </w:r>
      <w:proofErr w:type="gramEnd"/>
      <w:r w:rsidRPr="003E0ED4">
        <w:rPr>
          <w:rStyle w:val="StyleStyleBold12pt"/>
        </w:rPr>
        <w:t xml:space="preserve"> Natural Gas Campaign Director, 13</w:t>
      </w:r>
    </w:p>
    <w:p w:rsidR="009847B4" w:rsidRPr="003E0ED4" w:rsidRDefault="009847B4" w:rsidP="009847B4">
      <w:r w:rsidRPr="003E0ED4">
        <w:t xml:space="preserve">[Deb, May 16, Sierra Club, “AN OPEN LETTER TO ENERGY SECRETARY MONIZ ON NATURAL GAS EXPORTS,” </w:t>
      </w:r>
      <w:hyperlink r:id="rId155" w:history="1">
        <w:r w:rsidRPr="003E0ED4">
          <w:rPr>
            <w:rStyle w:val="Hyperlink"/>
          </w:rPr>
          <w:t>http://sierraclub.typepad.com/compass/2013/05/an-open-letter-to-energy-secretary-moniz-on-natural-gas-exports.html</w:t>
        </w:r>
      </w:hyperlink>
      <w:r w:rsidRPr="003E0ED4">
        <w:t>, accessed June 28, 2014, EK]</w:t>
      </w:r>
    </w:p>
    <w:p w:rsidR="009847B4" w:rsidRPr="003E0ED4" w:rsidRDefault="009847B4" w:rsidP="009847B4">
      <w:r w:rsidRPr="003E0ED4">
        <w:t xml:space="preserve"> </w:t>
      </w:r>
    </w:p>
    <w:p w:rsidR="009847B4" w:rsidRPr="003E0ED4" w:rsidRDefault="009847B4" w:rsidP="009847B4">
      <w:r w:rsidRPr="003E0ED4">
        <w:t>In addition to public health and our climate</w:t>
      </w:r>
      <w:r w:rsidRPr="003E0ED4">
        <w:rPr>
          <w:rStyle w:val="StyleBoldUnderline"/>
        </w:rPr>
        <w:t xml:space="preserve">, LNG exports will have significant negative effects on the U.S. economy, especially the middle class. </w:t>
      </w:r>
      <w:r w:rsidRPr="003E0ED4">
        <w:t xml:space="preserve">Purdue University conducted an assessment of NERA's study and found, disturbingly, that </w:t>
      </w:r>
      <w:r w:rsidRPr="003E0ED4">
        <w:rPr>
          <w:rStyle w:val="StyleBoldUnderline"/>
        </w:rPr>
        <w:t>exports would actually decrease GDP and transfer wealth from the middle class to the already-rich oil and natural gas investors</w:t>
      </w:r>
      <w:r w:rsidRPr="003E0ED4">
        <w:t xml:space="preserve">. As stated in the NERA report, "impacts [from LNG exports] will not be positive for all groups in the economy. </w:t>
      </w:r>
      <w:r w:rsidRPr="003E0ED4">
        <w:rPr>
          <w:rStyle w:val="StyleBoldUnderline"/>
        </w:rPr>
        <w:t>Households with income solely from wages or government transfers, in particular, might not participate in these benefits</w:t>
      </w:r>
      <w:r w:rsidRPr="003E0ED4">
        <w:t>." And major job loss, especially in the manufacturing sector, is also expected to be an outcome of LNG exports. A recent report commissioned by Dow Chemical showed that exports could affect hundreds of thousands of planned new jobs in U.S. manufacturing.</w:t>
      </w:r>
    </w:p>
    <w:p w:rsidR="009847B4" w:rsidRPr="003E0ED4" w:rsidRDefault="009847B4" w:rsidP="009847B4">
      <w:r w:rsidRPr="003E0ED4">
        <w:t>In order to fully determine whether sending natural gas overseas is in the public's best interest, DOE must redo the flawed economic study and ensure that it includes costs associated with health and environmental risks. It must also be based on current climate science.</w:t>
      </w:r>
    </w:p>
    <w:p w:rsidR="009847B4" w:rsidRPr="003E0ED4" w:rsidRDefault="009847B4" w:rsidP="009847B4">
      <w:r w:rsidRPr="003E0ED4">
        <w:t>But the real game-changer for exporting LNG will be if the U.S. completes the free trade agreement called the Trans Pacific Partnership (TPP), which is currently under negotiation with 10 countries across the Pacific Rim. And Japan, the world's biggest LNG importer, is likely to join the talks in July. The TPP and another pact the U.S. is initiating with the European Union (EU) are likely to require DOE to approve all gas exports, of any amount and without delay, to nations in the agreement. The TPP could be finalized as early as October of this year, and the U.S.-EU trade pact in 2015.</w:t>
      </w:r>
    </w:p>
    <w:p w:rsidR="009847B4" w:rsidRPr="003E0ED4" w:rsidRDefault="009847B4" w:rsidP="009847B4">
      <w:r w:rsidRPr="003E0ED4">
        <w:t>To keep domestic control of our natural gas resources, the DOE must insist that the trade negotiations do not remove DOE's authority to examine the environmental and economic impacts of LNG exports, even to free-trade countries.</w:t>
      </w:r>
    </w:p>
    <w:p w:rsidR="009847B4" w:rsidRPr="003E0ED4" w:rsidRDefault="009847B4" w:rsidP="009847B4">
      <w:r w:rsidRPr="003E0ED4">
        <w:rPr>
          <w:rStyle w:val="StyleBoldUnderline"/>
        </w:rPr>
        <w:t>Gas exports will transform the U.S. energy landscape and affect communities across the country. They are already altering our climate</w:t>
      </w:r>
      <w:r w:rsidRPr="003E0ED4">
        <w:t xml:space="preserve">. We urge the DOE to conduct a thorough scrutiny of the nation's energy policy and take a hard look at the economic and environmental consequences of gas exports. Until these steps have been taken, we must not move forward on extracting any more natural gas. Let's keep it in the ground and fully understand what's at stake before making any decisions that cannot be easily undone. </w:t>
      </w:r>
      <w:r w:rsidRPr="003E0ED4">
        <w:rPr>
          <w:rStyle w:val="StyleBoldUnderline"/>
        </w:rPr>
        <w:t>The American public and our future generations deserve no less</w:t>
      </w:r>
      <w:r w:rsidRPr="003E0ED4">
        <w:t>.</w:t>
      </w:r>
    </w:p>
    <w:p w:rsidR="009847B4" w:rsidRPr="003E0ED4" w:rsidRDefault="009847B4" w:rsidP="009847B4"/>
    <w:p w:rsidR="009847B4" w:rsidRPr="003E0ED4" w:rsidRDefault="009847B4" w:rsidP="009847B4"/>
    <w:p w:rsidR="009847B4" w:rsidRPr="003E0ED4" w:rsidRDefault="009847B4" w:rsidP="009847B4"/>
    <w:p w:rsidR="009847B4" w:rsidRPr="003E0ED4" w:rsidRDefault="009847B4" w:rsidP="009847B4"/>
    <w:p w:rsidR="009847B4" w:rsidRPr="003E0ED4" w:rsidRDefault="009847B4" w:rsidP="009847B4"/>
    <w:p w:rsidR="009847B4" w:rsidRPr="005A4D51" w:rsidRDefault="009847B4" w:rsidP="00861056">
      <w:pPr>
        <w:pStyle w:val="Heading4"/>
      </w:pPr>
      <w:r w:rsidRPr="005A4D51">
        <w:t>Potential for fires and accidents makes finding locations to build terminals difficult</w:t>
      </w:r>
    </w:p>
    <w:p w:rsidR="009847B4" w:rsidRPr="003E0ED4" w:rsidRDefault="009847B4" w:rsidP="009847B4">
      <w:pPr>
        <w:rPr>
          <w:rStyle w:val="StyleStyleBold12pt"/>
        </w:rPr>
      </w:pPr>
      <w:r w:rsidRPr="003E0ED4">
        <w:rPr>
          <w:rStyle w:val="StyleStyleBold12pt"/>
        </w:rPr>
        <w:t>Struck, Globe Correspondent, 2014</w:t>
      </w:r>
    </w:p>
    <w:p w:rsidR="009847B4" w:rsidRPr="003E0ED4" w:rsidRDefault="009847B4" w:rsidP="009847B4">
      <w:r w:rsidRPr="003E0ED4">
        <w:t xml:space="preserve">[Doug, June 11, Boston Globe, “The fight over liquefied natural gas,” </w:t>
      </w:r>
      <w:hyperlink r:id="rId156" w:history="1">
        <w:r w:rsidRPr="003E0ED4">
          <w:rPr>
            <w:rStyle w:val="Hyperlink"/>
          </w:rPr>
          <w:t>http://www.bostonglobe.com/lifestyle/2014/06/11/the-fight-over-liquefied-natural-gas/e9nfnkQvte8VNhxhVoqvtO/story.html</w:t>
        </w:r>
      </w:hyperlink>
      <w:r w:rsidRPr="003E0ED4">
        <w:t>, accessed June 29, 2014, EK]</w:t>
      </w:r>
    </w:p>
    <w:p w:rsidR="009847B4" w:rsidRPr="003E0ED4" w:rsidRDefault="009847B4" w:rsidP="009847B4"/>
    <w:p w:rsidR="009847B4" w:rsidRPr="003E0ED4" w:rsidRDefault="009847B4" w:rsidP="009847B4">
      <w:pPr>
        <w:rPr>
          <w:rStyle w:val="StyleBoldUnderline"/>
        </w:rPr>
      </w:pPr>
      <w:r w:rsidRPr="003E0ED4">
        <w:rPr>
          <w:rStyle w:val="StyleBoldUnderline"/>
        </w:rPr>
        <w:lastRenderedPageBreak/>
        <w:t>The fight over liquefied natural gas for so many years was where and how to bring it into the United States. Now the fight is over where and whether to ship it out.</w:t>
      </w:r>
    </w:p>
    <w:p w:rsidR="009847B4" w:rsidRPr="003E0ED4" w:rsidRDefault="009847B4" w:rsidP="009847B4">
      <w:r w:rsidRPr="003E0ED4">
        <w:t>Boston was at the epicenter of the earlier skirmishes.</w:t>
      </w:r>
      <w:r w:rsidRPr="003E0ED4">
        <w:rPr>
          <w:rStyle w:val="StyleBoldUnderline"/>
        </w:rPr>
        <w:t xml:space="preserve"> The Everett LNG terminal is the only one that unloads the highly explosive fuel in the middle of a major US metropolitan area. Former Boston mayor Thomas M. Menino became afraid of the potential for catastrophe after 9/11</w:t>
      </w:r>
      <w:r w:rsidRPr="003E0ED4">
        <w:t>, especially when he learned tanker ships of the stuff were coming from Yemen. But for decades, Everett received about half of the LNG imported to the United States.</w:t>
      </w:r>
    </w:p>
    <w:p w:rsidR="009847B4" w:rsidRPr="003E0ED4" w:rsidRDefault="009847B4" w:rsidP="009847B4">
      <w:r w:rsidRPr="003E0ED4">
        <w:t>Now, with the excess of natural gas created in this country by hydraulic fracturing, gas companies are abuzz with proposals to build terminals to export LNG. And, ironically, New England finds itself watching the debate from the sidelines.</w:t>
      </w:r>
    </w:p>
    <w:p w:rsidR="009847B4" w:rsidRPr="003E0ED4" w:rsidRDefault="009847B4" w:rsidP="009847B4">
      <w:r w:rsidRPr="003E0ED4">
        <w:t>“The shale gas boom has started a race to develop LNG export terminals in North America,” writes industry analyst Daniel Choi in a recent report by Boston-based Lux Research. The report concluded there is $120 billion in proposed LNG export projects. The Federal Energy Regulatory Commission lists 14 current proposals for export terminals.</w:t>
      </w:r>
    </w:p>
    <w:p w:rsidR="009847B4" w:rsidRPr="003E0ED4" w:rsidRDefault="009847B4" w:rsidP="009847B4">
      <w:pPr>
        <w:rPr>
          <w:bCs/>
          <w:u w:val="single"/>
        </w:rPr>
      </w:pPr>
      <w:r w:rsidRPr="003E0ED4">
        <w:rPr>
          <w:rStyle w:val="StyleBoldUnderline"/>
        </w:rPr>
        <w:t>LNG is tricky stuff. It is natural gas — mostly methane — that is pressurized and super-cooled into liquid to squeeze it into tankers and trucks that go where gas pipelines cannot.</w:t>
      </w:r>
    </w:p>
    <w:p w:rsidR="009847B4" w:rsidRPr="003E0ED4" w:rsidRDefault="009847B4" w:rsidP="009847B4">
      <w:r w:rsidRPr="003E0ED4">
        <w:rPr>
          <w:rStyle w:val="StyleBoldUnderline"/>
        </w:rPr>
        <w:t>If the stuff leaks out, it vaporizes immediately, and a spark could create a vast fireball that makes emergency officials shudder. They can’t even train for an event that big</w:t>
      </w:r>
      <w:r w:rsidRPr="003E0ED4">
        <w:t>. A simple tank leak in Cleveland in 1944 incinerated 70 homes and killed 128.</w:t>
      </w:r>
    </w:p>
    <w:p w:rsidR="009847B4" w:rsidRPr="003E0ED4" w:rsidRDefault="009847B4" w:rsidP="009847B4"/>
    <w:p w:rsidR="009847B4" w:rsidRPr="003E0ED4" w:rsidRDefault="009847B4" w:rsidP="009847B4"/>
    <w:p w:rsidR="009847B4" w:rsidRPr="005A4D51" w:rsidRDefault="009847B4" w:rsidP="00861056">
      <w:pPr>
        <w:pStyle w:val="Heading4"/>
      </w:pPr>
      <w:r w:rsidRPr="005A4D51">
        <w:t>US LNG exports don’t affect Russian influence over Ukraine and Eastern Europe</w:t>
      </w:r>
    </w:p>
    <w:p w:rsidR="009847B4" w:rsidRPr="003E0ED4" w:rsidRDefault="009847B4" w:rsidP="009847B4">
      <w:pPr>
        <w:rPr>
          <w:rStyle w:val="StyleStyleBold12pt"/>
        </w:rPr>
      </w:pPr>
      <w:r w:rsidRPr="003E0ED4">
        <w:rPr>
          <w:rStyle w:val="StyleStyleBold12pt"/>
        </w:rPr>
        <w:t xml:space="preserve">Post, </w:t>
      </w:r>
      <w:proofErr w:type="gramStart"/>
      <w:r w:rsidRPr="003E0ED4">
        <w:rPr>
          <w:rStyle w:val="StyleStyleBold12pt"/>
        </w:rPr>
        <w:t>The</w:t>
      </w:r>
      <w:proofErr w:type="gramEnd"/>
      <w:r w:rsidRPr="003E0ED4">
        <w:rPr>
          <w:rStyle w:val="StyleStyleBold12pt"/>
        </w:rPr>
        <w:t xml:space="preserve"> Energy Collective Project Manager, 2014</w:t>
      </w:r>
    </w:p>
    <w:p w:rsidR="009847B4" w:rsidRPr="003E0ED4" w:rsidRDefault="009847B4" w:rsidP="009847B4">
      <w:r w:rsidRPr="003E0ED4">
        <w:t xml:space="preserve">[Willem, April 17, The Energy Collective, “Russian Gas Exports and Western Encroachments on Russia,” </w:t>
      </w:r>
      <w:hyperlink r:id="rId157" w:history="1">
        <w:r w:rsidRPr="003E0ED4">
          <w:rPr>
            <w:rStyle w:val="Hyperlink"/>
          </w:rPr>
          <w:t>http://theenergycollective.com/willem-post/368081/russian-gas-exports-and-western-encroachments-russia</w:t>
        </w:r>
      </w:hyperlink>
      <w:r w:rsidRPr="003E0ED4">
        <w:t>, accessed June 29, 2014, EK]</w:t>
      </w:r>
    </w:p>
    <w:p w:rsidR="009847B4" w:rsidRPr="003E0ED4" w:rsidRDefault="009847B4" w:rsidP="009847B4"/>
    <w:p w:rsidR="009847B4" w:rsidRPr="003E0ED4" w:rsidRDefault="009847B4" w:rsidP="009847B4">
      <w:r w:rsidRPr="003E0ED4">
        <w:t>Over the past two weeks, six bills have been introduced in Congress with the aim of fast-tracking permits required to export LNG. Implicit in such calls to action is the suggestion that President Obama has the means to flood Europe with cheap, U.S. shale gas and single-handedly free Europe and pro-EU Ukrainians from the clutches of Putin—all by signing on a dotted line.</w:t>
      </w:r>
    </w:p>
    <w:p w:rsidR="009847B4" w:rsidRPr="003E0ED4" w:rsidRDefault="009847B4" w:rsidP="009847B4">
      <w:r w:rsidRPr="003E0ED4">
        <w:t>In reality, though</w:t>
      </w:r>
      <w:r w:rsidRPr="003E0ED4">
        <w:rPr>
          <w:rStyle w:val="StyleBoldUnderline"/>
        </w:rPr>
        <w:t>, the U.S. does not have the physical LNG export capacity to make a dent in the global natural gas supply before the end of the decade, let alone today. Even if it did, the private companies that control U.S. natural gas reserves would be incented only to sell the gas to the highest bidders: likely, given current regional pricing of natural gas, Asian companies</w:t>
      </w:r>
      <w:r w:rsidRPr="003E0ED4">
        <w:t xml:space="preserve">. What’s more, </w:t>
      </w:r>
      <w:r w:rsidRPr="003E0ED4">
        <w:rPr>
          <w:rStyle w:val="StyleBoldUnderline"/>
        </w:rPr>
        <w:t>regardless of what the U.S. does or does not do, Putin retains the upper hand as a gas provider to Europe and Ukraine.</w:t>
      </w:r>
      <w:r w:rsidRPr="003E0ED4">
        <w:t xml:space="preserve"> Consider that Gazprom currently produces natural gas at prices comparable to its U.S. counterparts, $3-4 per million British thermal units (mmbtu), yet sells it at prices in the range of $9-11 per mmbtu</w:t>
      </w:r>
      <w:r w:rsidRPr="003E0ED4">
        <w:rPr>
          <w:rStyle w:val="StyleBoldUnderline"/>
        </w:rPr>
        <w:t>. All Putin has to do is take a slight haircut on margins to price American LNG,</w:t>
      </w:r>
      <w:r w:rsidRPr="003E0ED4">
        <w:t xml:space="preserve"> which analysts estimate would arrive in Europe at similar cost when considering both liquefaction and shipping, out of the market.</w:t>
      </w:r>
    </w:p>
    <w:p w:rsidR="009847B4" w:rsidRPr="003E0ED4" w:rsidRDefault="009847B4" w:rsidP="009847B4">
      <w:r w:rsidRPr="003E0ED4">
        <w:t xml:space="preserve">In 2008, leading energy corporations had just a few years prior completed numerous significant capital expenditure programs to finance the construction of LNG import facilities; no LNG export facilities yet existed in the continental U.S., nor were any planned. It is only </w:t>
      </w:r>
      <w:proofErr w:type="gramStart"/>
      <w:r w:rsidRPr="003E0ED4">
        <w:t>in recent years that, with the application of hydraulic fracturing technology to unconventional stores of oil and natural gas, the U.S. has</w:t>
      </w:r>
      <w:proofErr w:type="gramEnd"/>
      <w:r w:rsidRPr="003E0ED4">
        <w:t xml:space="preserve"> catapulted in stature to become the leading petroleum and natural gas producer in the world, and LNG exports have finally become economically feasible. This has little to do with politics and is instead a </w:t>
      </w:r>
      <w:r w:rsidRPr="003E0ED4">
        <w:lastRenderedPageBreak/>
        <w:t xml:space="preserve">reflection of economic </w:t>
      </w:r>
      <w:proofErr w:type="gramStart"/>
      <w:r w:rsidRPr="003E0ED4">
        <w:t>realities,</w:t>
      </w:r>
      <w:proofErr w:type="gramEnd"/>
      <w:r w:rsidRPr="003E0ED4">
        <w:t xml:space="preserve"> the very realities Western leaders accused Putin of ignoring when he offered the since-ousted Ukrainian President Viktor Yanukovych a steep discount on its natural gas imports last December. The deal was perceived to be linked to Ukraine’s subsequent rejection of an EU trade agreement.</w:t>
      </w:r>
    </w:p>
    <w:p w:rsidR="009847B4" w:rsidRPr="003E0ED4" w:rsidRDefault="009847B4" w:rsidP="009847B4">
      <w:r w:rsidRPr="003E0ED4">
        <w:t xml:space="preserve">The fact is that even the first LNG export facilities from the U.S., those that have already received approval for export to non-free trade agreement counties, will not begin shipping gas overseas until late 2015. Further, based on commercial contracts already in place, only a minimal portion of the already small amount of gas technically able to be transported to Europe will actually be going to Europe—and even then to Spain, a country that does not import from Russia via Ukraine anyway. </w:t>
      </w:r>
      <w:r w:rsidRPr="003E0ED4">
        <w:rPr>
          <w:rStyle w:val="StyleBoldUnderline"/>
        </w:rPr>
        <w:t>Due to the capital intensity of the construction of LNG export facilities, a company will not begin construction until commercial contracts are in place guaranteeing the purchase of minimum volumes of liquefied gas</w:t>
      </w:r>
      <w:r w:rsidRPr="003E0ED4">
        <w:t>. Consistent with Economics 101, private energy companies considering investment in U.S. LNG export terminals have zero incentive to ship gas to Europe when oil-linked prices dictate that the profits to be found in Asia are twice as large.</w:t>
      </w:r>
    </w:p>
    <w:p w:rsidR="009847B4" w:rsidRPr="003E0ED4" w:rsidRDefault="009847B4" w:rsidP="009847B4"/>
    <w:p w:rsidR="009847B4" w:rsidRPr="005A4D51" w:rsidRDefault="009847B4" w:rsidP="00861056">
      <w:pPr>
        <w:pStyle w:val="Heading4"/>
      </w:pPr>
      <w:r w:rsidRPr="005A4D51">
        <w:t>LNG export terminals take too long to build—triggering all their long term impacts &lt;&lt;this might serve as some sort of cp card&gt;&gt;</w:t>
      </w:r>
    </w:p>
    <w:p w:rsidR="009847B4" w:rsidRPr="003E0ED4" w:rsidRDefault="009847B4" w:rsidP="009847B4">
      <w:pPr>
        <w:rPr>
          <w:rStyle w:val="StyleStyleBold12pt"/>
        </w:rPr>
      </w:pPr>
      <w:r w:rsidRPr="003E0ED4">
        <w:rPr>
          <w:rStyle w:val="StyleStyleBold12pt"/>
        </w:rPr>
        <w:t>Ling, E&amp;E Reporter, 2014</w:t>
      </w:r>
    </w:p>
    <w:p w:rsidR="009847B4" w:rsidRPr="003E0ED4" w:rsidRDefault="009847B4" w:rsidP="009847B4">
      <w:r w:rsidRPr="003E0ED4">
        <w:t xml:space="preserve">[Katherine, March 27, Natural Gas Europe, “New Export Terminals Won't Ease International Crises in Short Term – DOE,” </w:t>
      </w:r>
      <w:hyperlink r:id="rId158" w:history="1">
        <w:r w:rsidRPr="003E0ED4">
          <w:rPr>
            <w:rStyle w:val="Hyperlink"/>
          </w:rPr>
          <w:t>http://www.naturalgaseurope.com/us-lng-export-terminals-international-crises</w:t>
        </w:r>
      </w:hyperlink>
      <w:r w:rsidRPr="003E0ED4">
        <w:t>, accessed June 29, 2014, EK]</w:t>
      </w:r>
    </w:p>
    <w:p w:rsidR="009847B4" w:rsidRPr="003E0ED4" w:rsidRDefault="009847B4" w:rsidP="009847B4"/>
    <w:p w:rsidR="009847B4" w:rsidRPr="003E0ED4" w:rsidRDefault="009847B4" w:rsidP="009847B4">
      <w:r w:rsidRPr="003E0ED4">
        <w:rPr>
          <w:rStyle w:val="StyleBoldUnderline"/>
        </w:rPr>
        <w:t>Any liquefied natural gas terminals now approved by the Energy Department would not start exporting until 2016 at the earliest and so may not have any impact on current international conflicts,</w:t>
      </w:r>
      <w:r w:rsidRPr="003E0ED4">
        <w:t xml:space="preserve"> an agency official said today.</w:t>
      </w:r>
    </w:p>
    <w:p w:rsidR="009847B4" w:rsidRPr="003E0ED4" w:rsidRDefault="009847B4" w:rsidP="009847B4">
      <w:r w:rsidRPr="003E0ED4">
        <w:t>"</w:t>
      </w:r>
      <w:r w:rsidRPr="003E0ED4">
        <w:rPr>
          <w:rStyle w:val="StyleBoldUnderline"/>
        </w:rPr>
        <w:t>These are multibillion-dollar investments ... that last tens of decades</w:t>
      </w:r>
      <w:r w:rsidRPr="003E0ED4">
        <w:t>," Christopher Smith, DOE's acting assistant secretary of fossil energy, told the House Energy and Water Appropriations Subcommittee.</w:t>
      </w:r>
    </w:p>
    <w:p w:rsidR="009847B4" w:rsidRPr="003E0ED4" w:rsidRDefault="009847B4" w:rsidP="009847B4">
      <w:pPr>
        <w:rPr>
          <w:rStyle w:val="StyleBoldUnderline"/>
        </w:rPr>
      </w:pPr>
      <w:r w:rsidRPr="003E0ED4">
        <w:t>Cries for expediting federal approval for LNG exports have been the subject of numerous hearings and bills since the Ukraine-Russia conflict began about a month ago.</w:t>
      </w:r>
    </w:p>
    <w:p w:rsidR="009847B4" w:rsidRPr="003E0ED4" w:rsidRDefault="009847B4" w:rsidP="009847B4">
      <w:r w:rsidRPr="003E0ED4">
        <w:t>There is only one operational LNG export terminal in the United States, Smith noted, and it is in Alaska, which does not connect to the Lower 48, where the shale gas boom has dramatically increased natural gas supply.</w:t>
      </w:r>
    </w:p>
    <w:p w:rsidR="009847B4" w:rsidRPr="003E0ED4" w:rsidRDefault="009847B4" w:rsidP="009847B4">
      <w:pPr>
        <w:rPr>
          <w:rStyle w:val="StyleBoldUnderline"/>
        </w:rPr>
      </w:pPr>
      <w:r w:rsidRPr="003E0ED4">
        <w:t xml:space="preserve">The supply boom and lower gas prices have already had a significant effect on domestic energy markets, especially on nuclear energy -- </w:t>
      </w:r>
      <w:r w:rsidRPr="003E0ED4">
        <w:rPr>
          <w:rStyle w:val="StyleBoldUnderline"/>
        </w:rPr>
        <w:t>something members of the panel also voiced concerns about.</w:t>
      </w:r>
    </w:p>
    <w:p w:rsidR="009847B4" w:rsidRPr="003E0ED4" w:rsidRDefault="009847B4" w:rsidP="009847B4">
      <w:r w:rsidRPr="003E0ED4">
        <w:rPr>
          <w:rStyle w:val="StyleBoldUnderline"/>
        </w:rPr>
        <w:t xml:space="preserve">DOE must analyze the long-term public interest of exporting LNG, including the impact on domestic prices, </w:t>
      </w:r>
      <w:proofErr w:type="gramStart"/>
      <w:r w:rsidRPr="003E0ED4">
        <w:rPr>
          <w:rStyle w:val="StyleBoldUnderline"/>
        </w:rPr>
        <w:t>balance of trade and international issues, which requires</w:t>
      </w:r>
      <w:proofErr w:type="gramEnd"/>
      <w:r w:rsidRPr="003E0ED4">
        <w:rPr>
          <w:rStyle w:val="StyleBoldUnderline"/>
        </w:rPr>
        <w:t xml:space="preserve"> a "case-by-case" review</w:t>
      </w:r>
      <w:r w:rsidRPr="003E0ED4">
        <w:t>, Smith said. The Office of Fossil Energy is in charge of reviewing the export of the gas "molecule," while the Federal Energy Regulatory Commission has authority over the safety and operation of the physical terminal, along with other federal agencies such as the Department of Transportation.</w:t>
      </w:r>
    </w:p>
    <w:p w:rsidR="009847B4" w:rsidRPr="003E0ED4" w:rsidRDefault="009847B4" w:rsidP="009847B4"/>
    <w:p w:rsidR="00B344A1" w:rsidRDefault="00B344A1" w:rsidP="009847B4">
      <w:pPr>
        <w:pStyle w:val="Heading2"/>
        <w:rPr>
          <w:rFonts w:cs="Times New Roman"/>
        </w:rPr>
      </w:pPr>
    </w:p>
    <w:p w:rsidR="009847B4" w:rsidRPr="003E0ED4" w:rsidRDefault="00B67937" w:rsidP="009847B4">
      <w:pPr>
        <w:pStyle w:val="Heading2"/>
        <w:rPr>
          <w:rFonts w:cs="Times New Roman"/>
        </w:rPr>
      </w:pPr>
      <w:r>
        <w:rPr>
          <w:rFonts w:cs="Times New Roman"/>
        </w:rPr>
        <w:lastRenderedPageBreak/>
        <w:t xml:space="preserve">1nc </w:t>
      </w:r>
      <w:r w:rsidR="009847B4" w:rsidRPr="003E0ED4">
        <w:rPr>
          <w:rFonts w:cs="Times New Roman"/>
        </w:rPr>
        <w:t>Russia DA</w:t>
      </w:r>
    </w:p>
    <w:p w:rsidR="009847B4" w:rsidRDefault="009847B4" w:rsidP="009847B4">
      <w:pPr>
        <w:rPr>
          <w:b/>
        </w:rPr>
      </w:pPr>
    </w:p>
    <w:p w:rsidR="009847B4" w:rsidRPr="005A4D51" w:rsidRDefault="009847B4" w:rsidP="00861056">
      <w:pPr>
        <w:pStyle w:val="Heading4"/>
      </w:pPr>
      <w:r w:rsidRPr="005A4D51">
        <w:t>Expanding US LNG exports ends European gas dependence on Russia.</w:t>
      </w:r>
    </w:p>
    <w:p w:rsidR="009847B4" w:rsidRPr="003E0ED4" w:rsidRDefault="009847B4" w:rsidP="009847B4">
      <w:pPr>
        <w:rPr>
          <w:rStyle w:val="StyleStyleBold12pt"/>
        </w:rPr>
      </w:pPr>
      <w:r w:rsidRPr="003E0ED4">
        <w:rPr>
          <w:rStyle w:val="StyleStyleBold12pt"/>
        </w:rPr>
        <w:t>Hulbert, European Energy Review Lead Analyst, 12</w:t>
      </w:r>
    </w:p>
    <w:p w:rsidR="009847B4" w:rsidRPr="003E0ED4" w:rsidRDefault="009847B4" w:rsidP="009847B4">
      <w:pPr>
        <w:rPr>
          <w:rStyle w:val="StyleStyleBold12pt"/>
          <w:b w:val="0"/>
          <w:bCs w:val="0"/>
          <w:sz w:val="24"/>
        </w:rPr>
      </w:pPr>
      <w:r w:rsidRPr="003E0ED4">
        <w:rPr>
          <w:sz w:val="24"/>
        </w:rPr>
        <w:t xml:space="preserve">[Matthew, 5/26/12, Forbes, “Why American Natural Gas Will change the World,” </w:t>
      </w:r>
      <w:hyperlink r:id="rId159" w:history="1">
        <w:r w:rsidRPr="003E0ED4">
          <w:rPr>
            <w:rStyle w:val="Hyperlink"/>
            <w:sz w:val="24"/>
          </w:rPr>
          <w:t>http://www.forbes.com/sites/matthewhulbert/2012/05/26/why-american-natural-gas-will-change-the-world</w:t>
        </w:r>
      </w:hyperlink>
      <w:r w:rsidRPr="003E0ED4">
        <w:rPr>
          <w:sz w:val="24"/>
        </w:rPr>
        <w:t>, accessed 6/29/14, AC]</w:t>
      </w:r>
    </w:p>
    <w:p w:rsidR="009847B4" w:rsidRPr="00B914E0" w:rsidRDefault="009847B4" w:rsidP="009847B4">
      <w:pPr>
        <w:rPr>
          <w:b/>
          <w:u w:val="single"/>
        </w:rPr>
      </w:pPr>
      <w:r w:rsidRPr="00B914E0">
        <w:rPr>
          <w:b/>
          <w:u w:val="single"/>
        </w:rPr>
        <w:t>Europe will watch the debate with considerable interest</w:t>
      </w:r>
      <w:r w:rsidRPr="00B914E0">
        <w:rPr>
          <w:b/>
        </w:rPr>
        <w:t xml:space="preserve"> – </w:t>
      </w:r>
      <w:r w:rsidRPr="00B914E0">
        <w:rPr>
          <w:b/>
          <w:u w:val="single"/>
        </w:rPr>
        <w:t xml:space="preserve">not just because the likes of BG Group have a </w:t>
      </w:r>
      <w:r w:rsidRPr="00B914E0">
        <w:rPr>
          <w:rStyle w:val="TitleChar"/>
          <w:b w:val="0"/>
        </w:rPr>
        <w:t>34% stake in total US LNG export capacity being developed, but because European hub prices currently sit mid-way between the US and Asia. E</w:t>
      </w:r>
      <w:r w:rsidRPr="00B914E0">
        <w:rPr>
          <w:b/>
          <w:u w:val="single"/>
        </w:rPr>
        <w:t>uropean spot market liquidity has held up reasonably well thanks to Qatari supplies, but Doha</w:t>
      </w:r>
      <w:r w:rsidRPr="00B914E0">
        <w:rPr>
          <w:b/>
        </w:rPr>
        <w:t xml:space="preserve"> is increasingly looking </w:t>
      </w:r>
      <w:proofErr w:type="gramStart"/>
      <w:r w:rsidRPr="00B914E0">
        <w:rPr>
          <w:b/>
        </w:rPr>
        <w:t>East</w:t>
      </w:r>
      <w:proofErr w:type="gramEnd"/>
      <w:r w:rsidRPr="00B914E0">
        <w:rPr>
          <w:b/>
        </w:rPr>
        <w:t xml:space="preserve">, a dynamic that </w:t>
      </w:r>
      <w:r w:rsidRPr="00B914E0">
        <w:rPr>
          <w:b/>
          <w:u w:val="single"/>
        </w:rPr>
        <w:t xml:space="preserve">could leave Europe with its more traditional </w:t>
      </w:r>
      <w:r w:rsidRPr="00B914E0">
        <w:rPr>
          <w:rStyle w:val="Heading4Char"/>
          <w:rFonts w:eastAsia="Calibri" w:cs="Times New Roman"/>
          <w:b w:val="0"/>
        </w:rPr>
        <w:t>Russian</w:t>
      </w:r>
      <w:r w:rsidRPr="00B914E0">
        <w:rPr>
          <w:b/>
          <w:u w:val="single"/>
        </w:rPr>
        <w:t>, North Sea and North African pipeline mix</w:t>
      </w:r>
      <w:r w:rsidRPr="00B914E0">
        <w:rPr>
          <w:b/>
        </w:rPr>
        <w:t xml:space="preserve">. </w:t>
      </w:r>
      <w:r w:rsidRPr="00B914E0">
        <w:rPr>
          <w:rStyle w:val="Heading4Char"/>
          <w:rFonts w:eastAsia="Calibri" w:cs="Times New Roman"/>
          <w:b w:val="0"/>
        </w:rPr>
        <w:t xml:space="preserve">If American LNG doesn’t come good, North West European liquidity will dry up quicker than most think </w:t>
      </w:r>
      <w:r w:rsidRPr="00B914E0">
        <w:rPr>
          <w:b/>
        </w:rPr>
        <w:t xml:space="preserve">– </w:t>
      </w:r>
      <w:r w:rsidRPr="00B914E0">
        <w:rPr>
          <w:rStyle w:val="Heading4Char"/>
          <w:rFonts w:eastAsia="Calibri" w:cs="Times New Roman"/>
          <w:b w:val="0"/>
        </w:rPr>
        <w:t>with potentially serious price and dependency implications</w:t>
      </w:r>
      <w:r w:rsidRPr="00B914E0">
        <w:rPr>
          <w:b/>
        </w:rPr>
        <w:t xml:space="preserve">. </w:t>
      </w:r>
      <w:r w:rsidRPr="00B914E0">
        <w:rPr>
          <w:b/>
          <w:u w:val="single"/>
        </w:rPr>
        <w:t>Europe will inevitably fail to develop its shale reserves, not unless the states in question happen to be perched on the Russian border.</w:t>
      </w:r>
      <w:r w:rsidRPr="00B914E0">
        <w:rPr>
          <w:b/>
        </w:rPr>
        <w:t xml:space="preserve"> </w:t>
      </w:r>
      <w:r w:rsidRPr="00B914E0">
        <w:rPr>
          <w:b/>
          <w:u w:val="single"/>
        </w:rPr>
        <w:t>Little wonder serious forecasts already think Europe will end up importing more US LNG by 2020 than it manages to frack in its own backyard.</w:t>
      </w:r>
    </w:p>
    <w:p w:rsidR="009847B4" w:rsidRDefault="009847B4" w:rsidP="009847B4">
      <w:pPr>
        <w:rPr>
          <w:b/>
        </w:rPr>
      </w:pPr>
    </w:p>
    <w:p w:rsidR="009847B4" w:rsidRPr="005A4D51" w:rsidRDefault="009847B4" w:rsidP="00861056">
      <w:pPr>
        <w:pStyle w:val="Heading4"/>
      </w:pPr>
      <w:r w:rsidRPr="005A4D51">
        <w:t xml:space="preserve">EU dependence on Russia is vital to Russian gas export—key to the Russian economy and perceived as a life or death national interest </w:t>
      </w:r>
    </w:p>
    <w:p w:rsidR="009847B4" w:rsidRPr="003E0ED4" w:rsidRDefault="009847B4" w:rsidP="009847B4">
      <w:pPr>
        <w:rPr>
          <w:rStyle w:val="StyleStyleBold12pt"/>
        </w:rPr>
      </w:pPr>
      <w:r w:rsidRPr="003E0ED4">
        <w:rPr>
          <w:rStyle w:val="StyleStyleBold12pt"/>
        </w:rPr>
        <w:t>Weitz, Hudson Institute Center for Political-Military Analysis Director, 11</w:t>
      </w:r>
    </w:p>
    <w:p w:rsidR="009847B4" w:rsidRPr="003E0ED4" w:rsidRDefault="009847B4" w:rsidP="009847B4">
      <w:pPr>
        <w:rPr>
          <w:sz w:val="24"/>
        </w:rPr>
      </w:pPr>
      <w:r w:rsidRPr="003E0ED4">
        <w:rPr>
          <w:sz w:val="24"/>
        </w:rPr>
        <w:t>[Richard, Hudson Institute, “Can we manage a declining Russia</w:t>
      </w:r>
      <w:proofErr w:type="gramStart"/>
      <w:r w:rsidRPr="003E0ED4">
        <w:rPr>
          <w:sz w:val="24"/>
        </w:rPr>
        <w:t>?,</w:t>
      </w:r>
      <w:proofErr w:type="gramEnd"/>
      <w:r w:rsidRPr="003E0ED4">
        <w:rPr>
          <w:sz w:val="24"/>
        </w:rPr>
        <w:t>” http://www.aei.org/files/2011/12/08/-can-we-manage-a-declining-russia_152701899417.pdf, accessed 6/29/14, AC]</w:t>
      </w:r>
    </w:p>
    <w:p w:rsidR="009847B4" w:rsidRPr="003E0ED4" w:rsidRDefault="009847B4" w:rsidP="009847B4">
      <w:pPr>
        <w:rPr>
          <w:rStyle w:val="StyleStyleBold12pt"/>
          <w:b w:val="0"/>
          <w:bCs w:val="0"/>
          <w:sz w:val="24"/>
        </w:rPr>
      </w:pPr>
    </w:p>
    <w:p w:rsidR="009847B4" w:rsidRPr="00B67937" w:rsidRDefault="009847B4" w:rsidP="009847B4">
      <w:r w:rsidRPr="00B67937">
        <w:t xml:space="preserve">Europe is an unavoidable partner. </w:t>
      </w:r>
      <w:r w:rsidRPr="00B67937">
        <w:rPr>
          <w:u w:val="single"/>
        </w:rPr>
        <w:t>The European market consumes 90% of Russia's total gas exports and 60% of its crude oil</w:t>
      </w:r>
      <w:r w:rsidRPr="00B67937">
        <w:t xml:space="preserve">, which make up only 25 and 15% of Europe's total demand, respectively. </w:t>
      </w:r>
      <w:r w:rsidRPr="00B67937">
        <w:rPr>
          <w:u w:val="single"/>
        </w:rPr>
        <w:t>Russia presently does not have any viable alternative markets remotely equal in size to Europe</w:t>
      </w:r>
      <w:r w:rsidRPr="00B67937">
        <w:t xml:space="preserve">. Dependence is a two-Way phenomenon. "40% of Russian public money” comes from the sale of oil and gas to Europe, and </w:t>
      </w:r>
      <w:r w:rsidRPr="00B67937">
        <w:rPr>
          <w:u w:val="single"/>
        </w:rPr>
        <w:t>at least 75% of Russian export revenues are linked to the EU's energy market</w:t>
      </w:r>
      <w:r w:rsidRPr="00B67937">
        <w:t xml:space="preserve"> in general. Without any extant alternative markets to exploit in the near-term, </w:t>
      </w:r>
      <w:r w:rsidRPr="00B67937">
        <w:rPr>
          <w:u w:val="single"/>
        </w:rPr>
        <w:t>Moscow requires European gas revenues to preserve its own financial solubility</w:t>
      </w:r>
      <w:r w:rsidRPr="00B67937">
        <w:t xml:space="preserve">.¶ </w:t>
      </w:r>
    </w:p>
    <w:p w:rsidR="009847B4" w:rsidRPr="00B67937" w:rsidRDefault="009847B4" w:rsidP="009847B4">
      <w:r w:rsidRPr="00B67937">
        <w:t xml:space="preserve">Energy overshadows other concerns. Paillard believes that </w:t>
      </w:r>
      <w:r w:rsidRPr="00B67937">
        <w:rPr>
          <w:u w:val="single"/>
        </w:rPr>
        <w:t>while the energy trade has, in the past, been "part of a game of blackmail, lies and fear" between Europe and Russia, its new status</w:t>
      </w:r>
      <w:r w:rsidRPr="00B67937">
        <w:t xml:space="preserve"> </w:t>
      </w:r>
      <w:r w:rsidRPr="00B67937">
        <w:rPr>
          <w:u w:val="single"/>
        </w:rPr>
        <w:t>as a "question of life or death for Russian revitalization" and its importance to Europe's economic growth mean that neither side can afford to use gas supplies as leverage in other international concerns</w:t>
      </w:r>
      <w:r w:rsidRPr="00B67937">
        <w:t xml:space="preserve">. In Paillard's estimation, Brussels and Moscow both regard issues such as human rights or the Chechen conflict as not being worth risking the energy trade over. Therefore, Russian and the European Union are inextricably bound to one another by their mutual dependence on the energy trade. </w:t>
      </w:r>
      <w:r w:rsidRPr="00B67937">
        <w:rPr>
          <w:u w:val="single"/>
        </w:rPr>
        <w:t>Russia cannot absorb the financial consequences of interrupting the EU revenue stream</w:t>
      </w:r>
      <w:r w:rsidRPr="00B67937">
        <w:t xml:space="preserve">, while the European Union cannot do without Russian gas supplies. Europe has few alternative suppliers, and cannot develop alternative </w:t>
      </w:r>
      <w:r w:rsidRPr="00B67937">
        <w:lastRenderedPageBreak/>
        <w:t xml:space="preserve">energy sources in the near term. </w:t>
      </w:r>
      <w:r w:rsidRPr="00B67937">
        <w:rPr>
          <w:u w:val="single"/>
        </w:rPr>
        <w:t>Russia,</w:t>
      </w:r>
      <w:r w:rsidRPr="00B67937">
        <w:t xml:space="preserve"> meanwhile, </w:t>
      </w:r>
      <w:r w:rsidRPr="00B67937">
        <w:rPr>
          <w:u w:val="single"/>
        </w:rPr>
        <w:t>is unlikely to be able to diversify its economy or target new markets any better than it has in the past</w:t>
      </w:r>
      <w:r w:rsidRPr="00B67937">
        <w:t xml:space="preserve">. </w:t>
      </w:r>
    </w:p>
    <w:p w:rsidR="009847B4" w:rsidRPr="00B67937" w:rsidRDefault="009847B4" w:rsidP="009847B4">
      <w:pPr>
        <w:rPr>
          <w:b/>
        </w:rPr>
      </w:pPr>
    </w:p>
    <w:p w:rsidR="009847B4" w:rsidRPr="005A4D51" w:rsidRDefault="009847B4" w:rsidP="00861056">
      <w:pPr>
        <w:pStyle w:val="Heading4"/>
      </w:pPr>
      <w:r w:rsidRPr="005A4D51">
        <w:t>Willful disregard for core Russian interests turns Russia into a hostile challenger of the US</w:t>
      </w:r>
    </w:p>
    <w:p w:rsidR="009847B4" w:rsidRPr="003E0ED4" w:rsidRDefault="009847B4" w:rsidP="009847B4">
      <w:pPr>
        <w:rPr>
          <w:szCs w:val="15"/>
        </w:rPr>
      </w:pPr>
      <w:r w:rsidRPr="003E0ED4">
        <w:rPr>
          <w:rStyle w:val="StyleStyleBold12pt"/>
        </w:rPr>
        <w:t>Allison, Harvard Center for International Affairs Director, et al. 11</w:t>
      </w:r>
    </w:p>
    <w:p w:rsidR="009847B4" w:rsidRPr="003E0ED4" w:rsidRDefault="009847B4" w:rsidP="009847B4">
      <w:pPr>
        <w:rPr>
          <w:sz w:val="24"/>
        </w:rPr>
      </w:pPr>
      <w:r w:rsidRPr="003E0ED4">
        <w:rPr>
          <w:sz w:val="24"/>
        </w:rPr>
        <w:t>[Graham, Robert D. Blackwell, Senior Fellow at CAFR, Dimitri K. Simes, President of the Center for National Interest, and Paul J. Saunders, Executive Director of the Center for the National Interest, October, Harvard Belfer Center for International Relations, “Russia and U.S. National Interests,” http://belfercenter.ksg.harvard.edu/files/Russia-and-US-NI_final-web.pdf, accessed 6/29/14, AC]</w:t>
      </w:r>
    </w:p>
    <w:p w:rsidR="009847B4" w:rsidRPr="003E0ED4" w:rsidRDefault="009847B4" w:rsidP="009847B4">
      <w:pPr>
        <w:rPr>
          <w:sz w:val="24"/>
        </w:rPr>
      </w:pPr>
    </w:p>
    <w:p w:rsidR="009847B4" w:rsidRPr="00B914E0" w:rsidRDefault="009847B4" w:rsidP="009847B4">
      <w:r w:rsidRPr="00B914E0">
        <w:rPr>
          <w:rStyle w:val="TitleChar"/>
        </w:rPr>
        <w:t>Americans often tend to focus on either Russia’s strengths or its weaknesses without seeking an integrated understanding of the real Russia</w:t>
      </w:r>
      <w:r w:rsidRPr="00B914E0">
        <w:t xml:space="preserve">. This is problematic, because it leads to dangerous assumptions about Russia’s motives and conduct. For example, those who focus on Moscow’s strengths frequently see an assertive and dangerous rival without recognizing Russia’s profound insecurity. Conversely, those who concentrate on Russia’s shortcomings see a defeated power ill-prepared to resist American pressure or preferences. While these descriptions are clearly caricatures, views like those described above can produce damaging misjudgments. </w:t>
      </w:r>
    </w:p>
    <w:p w:rsidR="009847B4" w:rsidRPr="00B914E0" w:rsidRDefault="009847B4" w:rsidP="009847B4">
      <w:r w:rsidRPr="00B914E0">
        <w:rPr>
          <w:rStyle w:val="TitleChar"/>
        </w:rPr>
        <w:t>Russia is grappling with the contradictions</w:t>
      </w:r>
      <w:r w:rsidRPr="00B914E0">
        <w:t xml:space="preserve"> between imperial nostalgia, on the one hand, and the dramatic decline in its power after the Soviet collapse, on the other. </w:t>
      </w:r>
      <w:r w:rsidRPr="00B914E0">
        <w:rPr>
          <w:rStyle w:val="TitleChar"/>
        </w:rPr>
        <w:t>The Russian government’s failure to present a credible plan to reverse Russia’s decline or to develop a successful foreign policy strategy that strengthens the country’s international role makes this only more difficult and contributes to a sense of insecurity.</w:t>
      </w:r>
      <w:r w:rsidRPr="00B914E0">
        <w:t xml:space="preserve"> </w:t>
      </w:r>
      <w:r w:rsidRPr="00B914E0">
        <w:rPr>
          <w:rStyle w:val="TitleChar"/>
        </w:rPr>
        <w:t>Nevertheless, the United States has the opportunity to manage its relations with an evolving Russia in a manner that advances America’s vital national interests</w:t>
      </w:r>
      <w:r w:rsidRPr="00B914E0">
        <w:t>.</w:t>
      </w:r>
    </w:p>
    <w:p w:rsidR="009847B4" w:rsidRPr="00B914E0" w:rsidRDefault="009847B4" w:rsidP="009847B4">
      <w:pPr>
        <w:rPr>
          <w:rStyle w:val="TitleChar"/>
        </w:rPr>
      </w:pPr>
      <w:r w:rsidRPr="00B914E0">
        <w:rPr>
          <w:rStyle w:val="TitleChar"/>
        </w:rPr>
        <w:t xml:space="preserve">The stakes are high. Russia is more than sufficiently powerful to create a host of costly—and even devastating—problems for the United States if Russian leaders believe that Washington has a hostile, or casual, disregard for Russian national interests and priorities. This is true even though most in Russia’s elite recognize that today’s Russia is not sufficiently strong to challenge American global leadership </w:t>
      </w:r>
      <w:r w:rsidRPr="00B914E0">
        <w:t>without the support of other major powers.</w:t>
      </w:r>
    </w:p>
    <w:p w:rsidR="009847B4" w:rsidRDefault="009847B4" w:rsidP="009847B4">
      <w:pPr>
        <w:rPr>
          <w:b/>
        </w:rPr>
      </w:pPr>
    </w:p>
    <w:p w:rsidR="009847B4" w:rsidRPr="005A4D51" w:rsidRDefault="009847B4" w:rsidP="00861056">
      <w:pPr>
        <w:pStyle w:val="Heading4"/>
      </w:pPr>
      <w:r w:rsidRPr="005A4D51">
        <w:t>And that leads to global war</w:t>
      </w:r>
    </w:p>
    <w:p w:rsidR="009847B4" w:rsidRPr="003E0ED4" w:rsidRDefault="009847B4" w:rsidP="009847B4">
      <w:pPr>
        <w:rPr>
          <w:rStyle w:val="StyleStyleBold12pt"/>
        </w:rPr>
      </w:pPr>
      <w:r w:rsidRPr="003E0ED4">
        <w:rPr>
          <w:rStyle w:val="StyleStyleBold12pt"/>
        </w:rPr>
        <w:t>Weitz, Hudson Institute Center for Political-Military Analysis Director, 11</w:t>
      </w:r>
    </w:p>
    <w:p w:rsidR="009847B4" w:rsidRPr="003E0ED4" w:rsidRDefault="009847B4" w:rsidP="009847B4">
      <w:pPr>
        <w:rPr>
          <w:rStyle w:val="StyleStyleBold12pt"/>
          <w:b w:val="0"/>
          <w:bCs w:val="0"/>
          <w:sz w:val="24"/>
        </w:rPr>
      </w:pPr>
      <w:r w:rsidRPr="003E0ED4">
        <w:rPr>
          <w:sz w:val="24"/>
        </w:rPr>
        <w:t>[Richard, Hudson Institute, “Can we manage a declining Russia</w:t>
      </w:r>
      <w:proofErr w:type="gramStart"/>
      <w:r w:rsidRPr="003E0ED4">
        <w:rPr>
          <w:sz w:val="24"/>
        </w:rPr>
        <w:t>?,</w:t>
      </w:r>
      <w:proofErr w:type="gramEnd"/>
      <w:r w:rsidRPr="003E0ED4">
        <w:rPr>
          <w:sz w:val="24"/>
        </w:rPr>
        <w:t>” http://www.aei.org/files/2011/12/08/-can-we-manage-a-declining-russia_152701899417.pdf, accessed 6/29/14, AC]</w:t>
      </w:r>
    </w:p>
    <w:p w:rsidR="009847B4" w:rsidRPr="003E0ED4" w:rsidRDefault="009847B4" w:rsidP="009847B4"/>
    <w:p w:rsidR="009847B4" w:rsidRPr="00B914E0" w:rsidRDefault="009847B4" w:rsidP="009847B4">
      <w:r w:rsidRPr="00B914E0">
        <w:t>Conversely, a Russia relatively weaker to the United States would have less capability to challenge the United States but can provide less assistance for realizing common U.S.-Russian goals. A weaker Russia may also find it harder to control its WMD assets and become vulnerable to external predators not friendly to the United States (e. g</w:t>
      </w:r>
      <w:proofErr w:type="gramStart"/>
      <w:r w:rsidRPr="00B914E0">
        <w:t>..</w:t>
      </w:r>
      <w:proofErr w:type="gramEnd"/>
      <w:r w:rsidRPr="00B914E0">
        <w:t xml:space="preserve"> </w:t>
      </w:r>
      <w:proofErr w:type="gramStart"/>
      <w:r w:rsidRPr="00B914E0">
        <w:t>China and Iran).</w:t>
      </w:r>
      <w:proofErr w:type="gramEnd"/>
      <w:r w:rsidRPr="00B914E0">
        <w:t xml:space="preserve"> But in all probability Russia will still have sufficiently strong nuclear forces to ward off external threats. Most worrisome, </w:t>
      </w:r>
      <w:r w:rsidRPr="00B914E0">
        <w:rPr>
          <w:u w:val="single"/>
        </w:rPr>
        <w:t>a Russian leadership that perceived Russia on a slope toward protracted decline might feel compelled to take drastic measures</w:t>
      </w:r>
      <w:r w:rsidRPr="00B914E0">
        <w:t xml:space="preserve">, internally and </w:t>
      </w:r>
      <w:r w:rsidRPr="00B914E0">
        <w:rPr>
          <w:u w:val="single"/>
        </w:rPr>
        <w:t>externally, to reverse its descent</w:t>
      </w:r>
      <w:r w:rsidRPr="00B914E0">
        <w:t xml:space="preserve">. </w:t>
      </w:r>
      <w:r w:rsidRPr="00B914E0">
        <w:rPr>
          <w:u w:val="single"/>
        </w:rPr>
        <w:t xml:space="preserve">The German Empire, Imperial Japan, and other great powers in </w:t>
      </w:r>
      <w:r w:rsidRPr="00B914E0">
        <w:rPr>
          <w:u w:val="single"/>
        </w:rPr>
        <w:lastRenderedPageBreak/>
        <w:t>the 20th century attempted to reverse their feared decline in ways that helped precipitate disastrous global wars</w:t>
      </w:r>
      <w:r w:rsidRPr="00B914E0">
        <w:t>.</w:t>
      </w:r>
    </w:p>
    <w:p w:rsidR="009847B4" w:rsidRDefault="009847B4" w:rsidP="009847B4"/>
    <w:p w:rsidR="00B67937" w:rsidRDefault="00B67937" w:rsidP="00B67937">
      <w:pPr>
        <w:pStyle w:val="Heading2"/>
      </w:pPr>
      <w:r>
        <w:lastRenderedPageBreak/>
        <w:t xml:space="preserve">  2nc impacts</w:t>
      </w:r>
    </w:p>
    <w:p w:rsidR="00B67937" w:rsidRDefault="00B67937" w:rsidP="00B67937"/>
    <w:p w:rsidR="00B67937" w:rsidRPr="0022408C" w:rsidRDefault="00B67937" w:rsidP="00861056">
      <w:pPr>
        <w:pStyle w:val="Heading4"/>
      </w:pPr>
      <w:r w:rsidRPr="0022408C">
        <w:t>Russian economic decline results in global nuclear war</w:t>
      </w:r>
    </w:p>
    <w:p w:rsidR="00B67937" w:rsidRPr="00E34CC2" w:rsidRDefault="00B67937" w:rsidP="00B67937">
      <w:pPr>
        <w:rPr>
          <w:rStyle w:val="StyleStyleBold12pt"/>
        </w:rPr>
      </w:pPr>
      <w:r>
        <w:rPr>
          <w:rStyle w:val="StyleStyleBold12pt"/>
        </w:rPr>
        <w:t>Filger, Huffington Post Correspondent, 2009</w:t>
      </w:r>
    </w:p>
    <w:p w:rsidR="00B67937" w:rsidRDefault="00B67937" w:rsidP="00B67937">
      <w:r>
        <w:t xml:space="preserve">[Sheldon, May 10, Global Economic Crisis, “Russian Economy Faces Disastrous Free Fall Contraction,” </w:t>
      </w:r>
      <w:hyperlink r:id="rId160" w:history="1">
        <w:r w:rsidRPr="007A504B">
          <w:rPr>
            <w:rStyle w:val="Hyperlink"/>
          </w:rPr>
          <w:t>http://www.globaleconomiccrisis.com/blog/archives/356</w:t>
        </w:r>
      </w:hyperlink>
      <w:r>
        <w:t>, accessed July 1, 2014, EK]</w:t>
      </w:r>
    </w:p>
    <w:p w:rsidR="00B67937" w:rsidRPr="00E34CC2" w:rsidRDefault="00B67937" w:rsidP="00B67937"/>
    <w:p w:rsidR="00B67937" w:rsidRDefault="00B67937" w:rsidP="00B67937">
      <w:r>
        <w:t xml:space="preserve">In Russia historically, </w:t>
      </w:r>
      <w:r w:rsidRPr="00E34CC2">
        <w:rPr>
          <w:rStyle w:val="StyleBoldUnderline"/>
        </w:rPr>
        <w:t>economic health and political stability are intertwined to a degree that is rarely encountered in other major industrialized economies</w:t>
      </w:r>
      <w:r>
        <w:t xml:space="preserve">. </w:t>
      </w:r>
      <w:r w:rsidRPr="00E34CC2">
        <w:rPr>
          <w:rStyle w:val="StyleBoldUnderline"/>
        </w:rPr>
        <w:t>It was the economic stagnation of the former Soviet Union that led to its political downfall.</w:t>
      </w:r>
      <w:r>
        <w:t xml:space="preserve"> Similarly, Medvedev and Putin, both intimately acquainted with their nation’s history, are unquestionably alarmed at the prospect </w:t>
      </w:r>
      <w:r w:rsidRPr="00E34CC2">
        <w:rPr>
          <w:rStyle w:val="StyleBoldUnderline"/>
        </w:rPr>
        <w:t>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w:t>
      </w:r>
      <w:r>
        <w:t>. Beyond the political elites are the financial oligarchs, who have been forced to deleverage, even unloading their yachts and executive jets in a desperate attempt to raise cash.</w:t>
      </w:r>
    </w:p>
    <w:p w:rsidR="00B67937" w:rsidRDefault="00B67937" w:rsidP="00B67937">
      <w:r w:rsidRPr="00E34CC2">
        <w:rPr>
          <w:rStyle w:val="StyleBoldUnderline"/>
        </w:rPr>
        <w:t xml:space="preserve">Should the Russian economy deteriorate to the point where economic collapse is not out of the question, the impact will go far beyond the obvious accelerant such an outcome would be for the Global Economic </w:t>
      </w:r>
      <w:proofErr w:type="gramStart"/>
      <w:r w:rsidRPr="00E34CC2">
        <w:rPr>
          <w:rStyle w:val="StyleBoldUnderline"/>
        </w:rPr>
        <w:t>Crisis.</w:t>
      </w:r>
      <w:proofErr w:type="gramEnd"/>
      <w:r w:rsidRPr="00E34CC2">
        <w:rPr>
          <w:rStyle w:val="StyleBoldUnderline"/>
        </w:rPr>
        <w:t xml:space="preserve"> There is a geopolitical dimension that is even more relevant then the economic context. Despite its economic vulnerabilities and perceived decline from superpower status, Russia remains one of only two nations on earth with a nuclear arsenal of sufficient scope and capability to destroy the world as we know it. </w:t>
      </w:r>
      <w:r>
        <w:t xml:space="preserve">For that reason, </w:t>
      </w:r>
      <w:r w:rsidRPr="00E34CC2">
        <w:rPr>
          <w:rStyle w:val="StyleBoldUnderline"/>
        </w:rPr>
        <w:t>it is not only President Medvedev and Prime Minister Putin who will be lying awake at nights over the prospect that a national economic crisis can transform itself into a virulent and destabilizing social and political upheaval</w:t>
      </w:r>
      <w:r>
        <w:t xml:space="preserve">. </w:t>
      </w:r>
      <w:r w:rsidRPr="00E34CC2">
        <w:rPr>
          <w:rStyle w:val="StyleBoldUnderline"/>
        </w:rPr>
        <w:t xml:space="preserve">It just may be possible that U.S. President Barack Obama’s national security team has already briefed him about the consequences of a major economic meltdown in Russia for the peace of the world. </w:t>
      </w:r>
      <w:r>
        <w:t>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w:t>
      </w:r>
    </w:p>
    <w:p w:rsidR="00B67937" w:rsidRPr="00B67937" w:rsidRDefault="00B67937" w:rsidP="00B67937">
      <w:pPr>
        <w:rPr>
          <w:bCs/>
          <w:u w:val="single"/>
        </w:rPr>
      </w:pPr>
      <w:r>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E34CC2">
        <w:rPr>
          <w:rStyle w:val="StyleBoldUnderline"/>
        </w:rPr>
        <w:t>If the current economic crisis in Russia were to deteriorate much further, how secure would the Russian nuclear arsenal remain? It may be that the financial impact of the Global Economic Crisis is its least dangerous consequence.</w:t>
      </w:r>
    </w:p>
    <w:p w:rsidR="00B67937" w:rsidRPr="003E0ED4" w:rsidRDefault="00B67937" w:rsidP="009847B4"/>
    <w:p w:rsidR="009847B4" w:rsidRPr="005A4D51" w:rsidRDefault="009847B4" w:rsidP="00861056">
      <w:pPr>
        <w:pStyle w:val="Heading4"/>
      </w:pPr>
      <w:r w:rsidRPr="005A4D51">
        <w:t>Russian obstructionism turns case and the impact comparatively outweighs the aff</w:t>
      </w:r>
    </w:p>
    <w:p w:rsidR="009847B4" w:rsidRPr="003E0ED4" w:rsidRDefault="009847B4" w:rsidP="009847B4">
      <w:pPr>
        <w:rPr>
          <w:szCs w:val="15"/>
        </w:rPr>
      </w:pPr>
      <w:r w:rsidRPr="003E0ED4">
        <w:rPr>
          <w:rStyle w:val="StyleStyleBold12pt"/>
        </w:rPr>
        <w:t>Allison, Harvard Center for International Affairs Director, et al. 11</w:t>
      </w:r>
    </w:p>
    <w:p w:rsidR="009847B4" w:rsidRPr="003E0ED4" w:rsidRDefault="009847B4" w:rsidP="009847B4">
      <w:pPr>
        <w:rPr>
          <w:sz w:val="24"/>
        </w:rPr>
      </w:pPr>
      <w:r w:rsidRPr="003E0ED4">
        <w:rPr>
          <w:sz w:val="24"/>
        </w:rPr>
        <w:t xml:space="preserve">[Graham, Robert D. Blackwell, Senior Fellow at CAFR, Dimitri K. Simes, President of the Center for National Interest, and Paul J. Saunders, Executive Director of the Center for the National Interest, October 2011, Harvard Belfer Center for International Relations, “Russia and U.S. </w:t>
      </w:r>
      <w:r w:rsidRPr="003E0ED4">
        <w:rPr>
          <w:sz w:val="24"/>
        </w:rPr>
        <w:lastRenderedPageBreak/>
        <w:t>National Interests,” http://belfercenter.ksg.harvard.edu/files/Russia-and-US-NI_final-web.pdf, accessed 6/29/14, AC]</w:t>
      </w:r>
    </w:p>
    <w:p w:rsidR="009847B4" w:rsidRPr="003E0ED4" w:rsidRDefault="009847B4" w:rsidP="009847B4"/>
    <w:p w:rsidR="009847B4" w:rsidRPr="003E0ED4" w:rsidRDefault="009847B4" w:rsidP="009847B4">
      <w:r w:rsidRPr="003E0ED4">
        <w:t xml:space="preserve">That central point is that </w:t>
      </w:r>
      <w:r w:rsidRPr="003E0ED4">
        <w:rPr>
          <w:b/>
          <w:u w:val="single"/>
        </w:rPr>
        <w:t>Russia matters a great deal to a U.S.</w:t>
      </w:r>
      <w:r w:rsidRPr="003E0ED4">
        <w:t xml:space="preserve"> government </w:t>
      </w:r>
      <w:r w:rsidRPr="003E0ED4">
        <w:rPr>
          <w:b/>
          <w:u w:val="single"/>
        </w:rPr>
        <w:t>seeking to</w:t>
      </w:r>
      <w:r w:rsidRPr="003E0ED4">
        <w:t xml:space="preserve"> defend and </w:t>
      </w:r>
      <w:r w:rsidRPr="003E0ED4">
        <w:rPr>
          <w:b/>
          <w:u w:val="single"/>
        </w:rPr>
        <w:t>advance its national interests</w:t>
      </w:r>
      <w:r w:rsidRPr="003E0ED4">
        <w:t>. Prime Minister Vladimir Putin’s decision to return next year as president makes it all the more critical for Washington to manage its relationship with Russia through coherent, realistic policies.</w:t>
      </w:r>
    </w:p>
    <w:p w:rsidR="009847B4" w:rsidRPr="003E0ED4" w:rsidRDefault="009847B4" w:rsidP="009847B4">
      <w:r w:rsidRPr="003E0ED4">
        <w:t xml:space="preserve">No one denies that </w:t>
      </w:r>
      <w:r w:rsidRPr="003E0ED4">
        <w:rPr>
          <w:rStyle w:val="TitleChar"/>
        </w:rPr>
        <w:t>Russia is a dangerous, difficult</w:t>
      </w:r>
      <w:r w:rsidRPr="003E0ED4">
        <w:t xml:space="preserve">, often disappointing </w:t>
      </w:r>
      <w:r w:rsidRPr="003E0ED4">
        <w:rPr>
          <w:rStyle w:val="TitleChar"/>
        </w:rPr>
        <w:t>state to do business with</w:t>
      </w:r>
      <w:r w:rsidRPr="003E0ED4">
        <w:t xml:space="preserve">. We should not overlook its many human rights and legal failures. </w:t>
      </w:r>
      <w:r w:rsidRPr="003E0ED4">
        <w:rPr>
          <w:rStyle w:val="TitleChar"/>
        </w:rPr>
        <w:t>Nonetheless, Russia is a player whose choices affect our vital interests in nuclear security and energy</w:t>
      </w:r>
      <w:r w:rsidRPr="003E0ED4">
        <w:t>. It is key to supplying 100,000 U.S. troops fighting in Afghanistan and preventing Iran from acquiring nuclear weapons.</w:t>
      </w:r>
    </w:p>
    <w:p w:rsidR="009847B4" w:rsidRPr="003E0ED4" w:rsidRDefault="009847B4" w:rsidP="009847B4">
      <w:r w:rsidRPr="003E0ED4">
        <w:t>Ten realities require U.S. policymakers to advance our nation’s interests by engaging and working with Moscow.</w:t>
      </w:r>
    </w:p>
    <w:p w:rsidR="009847B4" w:rsidRPr="003E0ED4" w:rsidRDefault="009847B4" w:rsidP="009847B4">
      <w:r w:rsidRPr="003E0ED4">
        <w:t xml:space="preserve">First, </w:t>
      </w:r>
      <w:r w:rsidRPr="003E0ED4">
        <w:rPr>
          <w:rStyle w:val="TitleChar"/>
        </w:rPr>
        <w:t>Russia remains the only nation that can erase the United States from the map in 30</w:t>
      </w:r>
      <w:r w:rsidRPr="003E0ED4">
        <w:rPr>
          <w:b/>
          <w:u w:val="single"/>
        </w:rPr>
        <w:t xml:space="preserve"> minutes</w:t>
      </w:r>
      <w:r w:rsidRPr="003E0ED4">
        <w:t xml:space="preserve">. As every president since John F. Kennedy has recognized, </w:t>
      </w:r>
      <w:r w:rsidRPr="003E0ED4">
        <w:rPr>
          <w:rStyle w:val="TitleChar"/>
        </w:rPr>
        <w:t>Russia’s cooperation is critical to averting nuclear war.</w:t>
      </w:r>
    </w:p>
    <w:p w:rsidR="009847B4" w:rsidRPr="003E0ED4" w:rsidRDefault="009847B4" w:rsidP="009847B4">
      <w:r w:rsidRPr="003E0ED4">
        <w:t xml:space="preserve">Second, </w:t>
      </w:r>
      <w:r w:rsidRPr="003E0ED4">
        <w:rPr>
          <w:rStyle w:val="TitleChar"/>
        </w:rPr>
        <w:t>Russia is our most consequential partner in preventing nuclear terrorism</w:t>
      </w:r>
      <w:r w:rsidRPr="003E0ED4">
        <w:rPr>
          <w:u w:val="single"/>
        </w:rPr>
        <w:t xml:space="preserve">. </w:t>
      </w:r>
      <w:r w:rsidRPr="003E0ED4">
        <w:t>Through a combination of more than $11 billion in U.S. aid, provided through the Nunn-Lugar Cooperative Threat Reduction program, and impressive Russian professionalism, two decades after the collapse of the “evil empire,” not one nuclear weapon has been found loose.</w:t>
      </w:r>
    </w:p>
    <w:p w:rsidR="009847B4" w:rsidRPr="003E0ED4" w:rsidRDefault="009847B4" w:rsidP="009847B4">
      <w:pPr>
        <w:rPr>
          <w:rStyle w:val="TitleChar"/>
        </w:rPr>
      </w:pPr>
      <w:r w:rsidRPr="003E0ED4">
        <w:t xml:space="preserve">Third, </w:t>
      </w:r>
      <w:r w:rsidRPr="003E0ED4">
        <w:rPr>
          <w:rStyle w:val="TitleChar"/>
        </w:rPr>
        <w:t>Russia plays an essential role in preventing the proliferation of nuclear weapons and missile-delivery systems. As Washington seeks to stop Iran’s drive toward nuclear weapons, Russian choices to sell or withhold sensitive technologies are the difference between failure and the possibility of success.</w:t>
      </w:r>
    </w:p>
    <w:p w:rsidR="009847B4" w:rsidRPr="003E0ED4" w:rsidRDefault="009847B4" w:rsidP="009847B4">
      <w:r w:rsidRPr="003E0ED4">
        <w:t xml:space="preserve">Fourth, </w:t>
      </w:r>
      <w:r w:rsidRPr="003E0ED4">
        <w:rPr>
          <w:rStyle w:val="TitleChar"/>
        </w:rPr>
        <w:t>Russian support in sharing intelligence and cooperating in operations remains essential to the U.S. war to destroy Al Qaeda</w:t>
      </w:r>
      <w:r w:rsidRPr="003E0ED4">
        <w:t xml:space="preserve"> and combat other transnational terrorist groups.</w:t>
      </w:r>
    </w:p>
    <w:p w:rsidR="009847B4" w:rsidRPr="003E0ED4" w:rsidRDefault="009847B4" w:rsidP="009847B4">
      <w:r w:rsidRPr="003E0ED4">
        <w:t>Fifth, Russia provides a vital supply line to 100,000 U.S. troops fighting in Afghanistan. As U.S. relations with Pakistan have deteriorated, the Russian lifeline has grown ever more important and now accounts for half all daily deliveries.</w:t>
      </w:r>
    </w:p>
    <w:p w:rsidR="009847B4" w:rsidRPr="003E0ED4" w:rsidRDefault="009847B4" w:rsidP="009847B4">
      <w:r w:rsidRPr="003E0ED4">
        <w:t>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w:t>
      </w:r>
    </w:p>
    <w:p w:rsidR="009847B4" w:rsidRPr="003E0ED4" w:rsidRDefault="009847B4" w:rsidP="009847B4">
      <w:r w:rsidRPr="003E0ED4">
        <w:t>Seventh,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w:t>
      </w:r>
    </w:p>
    <w:p w:rsidR="009847B4" w:rsidRPr="003E0ED4" w:rsidRDefault="009847B4" w:rsidP="009847B4">
      <w:r w:rsidRPr="003E0ED4">
        <w:t xml:space="preserve">Eighth, </w:t>
      </w:r>
      <w:r w:rsidRPr="003E0ED4">
        <w:rPr>
          <w:b/>
          <w:u w:val="single"/>
        </w:rPr>
        <w:t>Russia is the largest country</w:t>
      </w:r>
      <w:r w:rsidRPr="003E0ED4">
        <w:t xml:space="preserve"> on Earth by land area, abutting China on the East, Poland in the West and the United States across the Arctic. </w:t>
      </w:r>
      <w:r w:rsidRPr="003E0ED4">
        <w:rPr>
          <w:b/>
          <w:u w:val="single"/>
        </w:rPr>
        <w:t>This territory provides transit corridors for supplies to global markets whose stability is</w:t>
      </w:r>
      <w:r w:rsidRPr="003E0ED4">
        <w:rPr>
          <w:u w:val="single"/>
        </w:rPr>
        <w:t xml:space="preserve"> </w:t>
      </w:r>
      <w:r w:rsidRPr="003E0ED4">
        <w:rPr>
          <w:b/>
          <w:u w:val="single"/>
        </w:rPr>
        <w:t>vital to the U.S. economy</w:t>
      </w:r>
      <w:r w:rsidRPr="003E0ED4">
        <w:rPr>
          <w:u w:val="single"/>
        </w:rPr>
        <w:t>.</w:t>
      </w:r>
    </w:p>
    <w:p w:rsidR="009847B4" w:rsidRPr="003E0ED4" w:rsidRDefault="009847B4" w:rsidP="009847B4">
      <w:r w:rsidRPr="003E0ED4">
        <w:t>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w:t>
      </w:r>
    </w:p>
    <w:p w:rsidR="009847B4" w:rsidRPr="003E0ED4" w:rsidRDefault="009847B4" w:rsidP="009847B4">
      <w:r w:rsidRPr="003E0ED4">
        <w:lastRenderedPageBreak/>
        <w:t xml:space="preserve">Tenth, </w:t>
      </w:r>
      <w:r w:rsidRPr="003E0ED4">
        <w:rPr>
          <w:rStyle w:val="TitleChar"/>
        </w:rPr>
        <w:t>Russia’s potential as a spoiler is difficult to exaggerate. Consider what a Russian president intent on frustrating U.S. international objectives could do — from stopping the supply flow to Afghanistan to selling S-300 air defense missiles to Tehran to joining China in preventing U.N. Security Council resolutions</w:t>
      </w:r>
      <w:r w:rsidRPr="003E0ED4">
        <w:t>.</w:t>
      </w:r>
    </w:p>
    <w:p w:rsidR="009847B4" w:rsidRDefault="009847B4" w:rsidP="009847B4">
      <w:pPr>
        <w:rPr>
          <w:rStyle w:val="TitleChar"/>
        </w:rPr>
      </w:pPr>
      <w:r w:rsidRPr="003E0ED4">
        <w:t xml:space="preserve">So </w:t>
      </w:r>
      <w:r w:rsidRPr="003E0ED4">
        <w:rPr>
          <w:rStyle w:val="TitleChar"/>
        </w:rPr>
        <w:t>next time you hear a policymaker dismissing Russia with rhetoric about “who cares?” ask them to identify nations that matter more to U.S. success, or failure, in advancing our national interests.</w:t>
      </w:r>
    </w:p>
    <w:p w:rsidR="0022408C" w:rsidRDefault="0022408C" w:rsidP="009847B4">
      <w:pPr>
        <w:rPr>
          <w:rStyle w:val="TitleChar"/>
        </w:rPr>
      </w:pPr>
    </w:p>
    <w:p w:rsidR="00B67937" w:rsidRPr="00B67937" w:rsidRDefault="00B67937" w:rsidP="00B67937">
      <w:pPr>
        <w:pStyle w:val="Heading2"/>
        <w:rPr>
          <w:rStyle w:val="TitleChar"/>
          <w:b/>
        </w:rPr>
      </w:pPr>
      <w:r>
        <w:rPr>
          <w:rStyle w:val="TitleChar"/>
          <w:b/>
        </w:rPr>
        <w:lastRenderedPageBreak/>
        <w:t xml:space="preserve">  </w:t>
      </w:r>
      <w:r w:rsidRPr="00B67937">
        <w:rPr>
          <w:rStyle w:val="TitleChar"/>
          <w:b/>
        </w:rPr>
        <w:t>Russia econ UQ</w:t>
      </w:r>
    </w:p>
    <w:p w:rsidR="00B67937" w:rsidRDefault="00B67937" w:rsidP="009847B4">
      <w:pPr>
        <w:rPr>
          <w:rStyle w:val="TitleChar"/>
        </w:rPr>
      </w:pPr>
    </w:p>
    <w:p w:rsidR="0022408C" w:rsidRPr="0022408C" w:rsidRDefault="0022408C" w:rsidP="00861056">
      <w:pPr>
        <w:pStyle w:val="Heading4"/>
      </w:pPr>
      <w:r w:rsidRPr="0022408C">
        <w:t xml:space="preserve">Russia’s economy is recovering but growth is precarious </w:t>
      </w:r>
    </w:p>
    <w:p w:rsidR="0022408C" w:rsidRDefault="0022408C" w:rsidP="0022408C">
      <w:pPr>
        <w:rPr>
          <w:rStyle w:val="StyleStyleBold12pt"/>
        </w:rPr>
      </w:pPr>
      <w:r>
        <w:rPr>
          <w:rStyle w:val="StyleStyleBold12pt"/>
        </w:rPr>
        <w:t>Gulf Times, Middle Eastern News Organization, June 15, 2014</w:t>
      </w:r>
    </w:p>
    <w:p w:rsidR="0022408C" w:rsidRDefault="0022408C" w:rsidP="0022408C">
      <w:r w:rsidRPr="00BD00A6">
        <w:t>[</w:t>
      </w:r>
      <w:r>
        <w:t xml:space="preserve">Reuters, Gulf Times, “Russian economy set to perform better this year, but remains weak,” </w:t>
      </w:r>
      <w:hyperlink r:id="rId161" w:history="1">
        <w:r w:rsidRPr="007A504B">
          <w:rPr>
            <w:rStyle w:val="Hyperlink"/>
          </w:rPr>
          <w:t>http://www.gulf-times.com/eco.-bus.%20news/256/details/397862/russian-economy-set-to-perform-better-this-year,-but-remains-weak</w:t>
        </w:r>
      </w:hyperlink>
      <w:r>
        <w:t>, accessed July 1, 2014, EK]</w:t>
      </w:r>
    </w:p>
    <w:p w:rsidR="0022408C" w:rsidRPr="00BD00A6" w:rsidRDefault="0022408C" w:rsidP="0022408C"/>
    <w:p w:rsidR="0022408C" w:rsidRPr="00BD00A6" w:rsidRDefault="0022408C" w:rsidP="0022408C">
      <w:pPr>
        <w:rPr>
          <w:rStyle w:val="StyleBoldUnderline"/>
        </w:rPr>
      </w:pPr>
      <w:r w:rsidRPr="00BD00A6">
        <w:rPr>
          <w:rStyle w:val="StyleBoldUnderline"/>
        </w:rPr>
        <w:t>Russia’s economy may be set to perform better this year than officially forecast, but analysts say it may be too soon to celebrate as structural factors and the threat of inflation impede growth.</w:t>
      </w:r>
    </w:p>
    <w:p w:rsidR="0022408C" w:rsidRDefault="0022408C" w:rsidP="0022408C">
      <w:r>
        <w:t>Economy Minister Alexei Ulyukayev told the Itar-Tass news agency yesterday that gross domestic product growth in 2014 could be around 1.1%, the same as in the first five months of the year - above an official economic growth forecast of 0.5% for 2014.</w:t>
      </w:r>
    </w:p>
    <w:p w:rsidR="0022408C" w:rsidRPr="00BD00A6" w:rsidRDefault="0022408C" w:rsidP="0022408C">
      <w:pPr>
        <w:rPr>
          <w:rStyle w:val="StyleBoldUnderline"/>
        </w:rPr>
      </w:pPr>
      <w:r>
        <w:t xml:space="preserve">His upbeat prediction follows economic data that shows that in some ways </w:t>
      </w:r>
      <w:r w:rsidRPr="00BD00A6">
        <w:rPr>
          <w:rStyle w:val="StyleBoldUnderline"/>
        </w:rPr>
        <w:t>Russia’s economy is weathering the storm caused by the Ukraine crisis better than many had feared.</w:t>
      </w:r>
    </w:p>
    <w:p w:rsidR="0022408C" w:rsidRDefault="0022408C" w:rsidP="0022408C">
      <w:r>
        <w:t>Russia slashed its growth forecasts earlier this year after the escalation of the crisis around Ukraine, which fuelled large-scale capital flight, caused in particular by fears of harsher Western sanctions against Russia.</w:t>
      </w:r>
    </w:p>
    <w:p w:rsidR="0022408C" w:rsidRDefault="0022408C" w:rsidP="0022408C">
      <w:r>
        <w:t>Lately, however, these concerns have been easing. The rouble and Russia’s stock market have recovered strongly after panicky sell-offs in March, as investors conclude that Russia is unlikely to send its army into Ukraine.</w:t>
      </w:r>
    </w:p>
    <w:p w:rsidR="0022408C" w:rsidRPr="00BD00A6" w:rsidRDefault="0022408C" w:rsidP="0022408C">
      <w:pPr>
        <w:rPr>
          <w:bCs/>
          <w:u w:val="single"/>
        </w:rPr>
      </w:pPr>
      <w:r w:rsidRPr="00BD00A6">
        <w:rPr>
          <w:rStyle w:val="StyleBoldUnderline"/>
        </w:rPr>
        <w:t>When it comes to macroeconomic statistics, there has also been some tentative evidence that the broader Russian economy may be doing better.</w:t>
      </w:r>
    </w:p>
    <w:p w:rsidR="0022408C" w:rsidRDefault="0022408C" w:rsidP="0022408C">
      <w:r>
        <w:t>In particular, industrial output has been growing much more quickly than forecast. It rose by 2.8% year-on-year in May following 2.4% growth in April. Manufacturing has been doing particularly well, growing by around 4% in annual terms in May and April.</w:t>
      </w:r>
    </w:p>
    <w:p w:rsidR="0022408C" w:rsidRDefault="0022408C" w:rsidP="0022408C">
      <w:pPr>
        <w:rPr>
          <w:b/>
        </w:rPr>
      </w:pPr>
    </w:p>
    <w:p w:rsidR="00B67937" w:rsidRDefault="00B67937" w:rsidP="00B67937">
      <w:pPr>
        <w:pStyle w:val="Heading2"/>
      </w:pPr>
      <w:r>
        <w:lastRenderedPageBreak/>
        <w:t xml:space="preserve">  Exports link </w:t>
      </w:r>
    </w:p>
    <w:p w:rsidR="00B67937" w:rsidRDefault="00B67937" w:rsidP="0022408C">
      <w:pPr>
        <w:rPr>
          <w:b/>
        </w:rPr>
      </w:pPr>
    </w:p>
    <w:p w:rsidR="0022408C" w:rsidRPr="0022408C" w:rsidRDefault="0022408C" w:rsidP="00861056">
      <w:pPr>
        <w:pStyle w:val="Heading4"/>
      </w:pPr>
      <w:r w:rsidRPr="0022408C">
        <w:t xml:space="preserve">LNG natural gas exports wreck Russian natural gas industry. </w:t>
      </w:r>
    </w:p>
    <w:p w:rsidR="0022408C" w:rsidRPr="00834559" w:rsidRDefault="0022408C" w:rsidP="0022408C">
      <w:pPr>
        <w:rPr>
          <w:rStyle w:val="StyleStyleBold12pt"/>
        </w:rPr>
      </w:pPr>
      <w:r>
        <w:rPr>
          <w:rStyle w:val="StyleStyleBold12pt"/>
        </w:rPr>
        <w:t>Medlock, Baker Institute Energy Senior Director, and Miller, Baker Institute Energy Research Associate, 2014</w:t>
      </w:r>
    </w:p>
    <w:p w:rsidR="0022408C" w:rsidRDefault="0022408C" w:rsidP="0022408C">
      <w:r>
        <w:t xml:space="preserve">[Kenneth B. III, Senior Director, Center for Energy Studies, Rice University’s Baker Institute, Keily, Research Associate, Center for Energy Studies, Rice University’s Baker Institute, March 10, Forbes, “A "Credible Threat" Approach to Long Run Deterrence of Russian-European Hegemony,” </w:t>
      </w:r>
      <w:hyperlink r:id="rId162" w:history="1">
        <w:r w:rsidRPr="007A504B">
          <w:rPr>
            <w:rStyle w:val="Hyperlink"/>
          </w:rPr>
          <w:t>http://www.forbes.com/sites/thebakersinstitute/2014/03/10/a-credible-threat-approach-to-long-run-deterrence-of-russian-european-hegemony/</w:t>
        </w:r>
      </w:hyperlink>
      <w:r>
        <w:t>, accessed July 1, 2014, EK]</w:t>
      </w:r>
    </w:p>
    <w:p w:rsidR="0022408C" w:rsidRPr="00834559" w:rsidRDefault="0022408C" w:rsidP="0022408C"/>
    <w:p w:rsidR="0022408C" w:rsidRPr="00D871B4" w:rsidRDefault="0022408C" w:rsidP="0022408C">
      <w:pPr>
        <w:rPr>
          <w:bCs/>
          <w:u w:val="single"/>
        </w:rPr>
      </w:pPr>
      <w:r w:rsidRPr="00D871B4">
        <w:rPr>
          <w:rStyle w:val="StyleBoldUnderline"/>
        </w:rPr>
        <w:t>Natural gas is the patrimony of the Russian economy and a major source of its political, economic, and diplomatic leverage over the Ukraine, the European Union, and its other former Soviet neighbors. Indeed, threats to Gazprom’s market share in Europe are taken very, very seriously</w:t>
      </w:r>
      <w:r>
        <w:t xml:space="preserve">. This has been demonstrated in recent years by a concerted effort by Gazprom to defend its market, as seen in physical infrastructure investments (i.e. – the North Stream pipeline), plans to develop other infrastructure (i.e. – the South Stream pipeline), and a willingness to alter pricing terms over the past several years in the face of competitive threats. Each of these </w:t>
      </w:r>
      <w:r w:rsidRPr="00D871B4">
        <w:rPr>
          <w:rStyle w:val="StyleBoldUnderline"/>
        </w:rPr>
        <w:t>commercial actions has been undertaken to secure direct access to central and western European markets by avoiding transit country risk (in Belarus and Ukraine) and to maintain long term contractual relationships with customers in Europe.</w:t>
      </w:r>
    </w:p>
    <w:p w:rsidR="0022408C" w:rsidRDefault="0022408C" w:rsidP="0022408C">
      <w:r>
        <w:t>Importantly, the US government cannot actually direct any LNG supply to Europe, as that is a commercial decision in the hands of LNG suppliers and consumers. However, the US government can exercise policy levers that could lower barriers to entry and more easily facilitate trade to Europe. More specifically</w:t>
      </w:r>
      <w:r w:rsidRPr="00D871B4">
        <w:rPr>
          <w:rStyle w:val="StyleBoldUnderline"/>
        </w:rPr>
        <w:t>, if the countries of the European Union (EU</w:t>
      </w:r>
      <w:proofErr w:type="gramStart"/>
      <w:r w:rsidRPr="00D871B4">
        <w:rPr>
          <w:rStyle w:val="StyleBoldUnderline"/>
        </w:rPr>
        <w:t>)were</w:t>
      </w:r>
      <w:proofErr w:type="gramEnd"/>
      <w:r w:rsidRPr="00D871B4">
        <w:rPr>
          <w:rStyle w:val="StyleBoldUnderline"/>
        </w:rPr>
        <w:t xml:space="preserve"> granted Free Trade Agreement (FTA) status then the pathway for investment in LNG export capacity with an ability to deliver supplies within the EU would be less encumbered.</w:t>
      </w:r>
      <w:r>
        <w:t xml:space="preserve"> In effect, a non-FTA license from DOE would no longer be required for investment to commence on various US LNG export facilities, particularly </w:t>
      </w:r>
      <w:r w:rsidRPr="00D871B4">
        <w:rPr>
          <w:rStyle w:val="StyleBoldUnderline"/>
        </w:rPr>
        <w:t>since there are multiple LNG import facilities in Europe already with an ability to expand import volumes. Thus, FTA status to EU nations would present a credible threat to Russia’s long term dominance of the European market</w:t>
      </w:r>
      <w:r>
        <w:t>.</w:t>
      </w:r>
    </w:p>
    <w:p w:rsidR="0022408C" w:rsidRDefault="0022408C" w:rsidP="0022408C">
      <w:r>
        <w:t>In point of fact, it is not very likely that US LNG exports would have a measurable impact on European independence from Russian gas, particularly in the near term. To begin, the profit on US trade to Asia far exceeds the profit on US trade to Europe. So, either the price in Europe would have to rise substantially or sales from US LNG suppliers to Europe would have to be subsidized in order for large volumes of trade to Europe to happen. The European market currently exceeds 50 billion cubic feet per day (bcfd), so we would have to see well over 1 or 2 bcfd of LNG flowing from the US to Europe for the impact to be noticeable. Importantly, the resource base in the US can facilitate larger volumes, but this is not the issue; rather, it is that the current barriers to market entry create delays and inject uncertainty around making such investments. FTA status removes this impediment. But, given the slow pace of the federal approval process for LNG export permits to non-FTA countries, US LNG suppliers will have little to no capability to send supplies to Europe for the foreseeable future, thus lending credence to the remarks ofEnergy and Commerce Chairman Fred Uptonearlier this week that “the Department of Energy’s approval process for LNG exports is unnecessarily putting our allies at the mercy of Vladimir Putin.”</w:t>
      </w:r>
    </w:p>
    <w:p w:rsidR="0022408C" w:rsidRPr="00834559" w:rsidRDefault="0022408C" w:rsidP="0022408C">
      <w:pPr>
        <w:rPr>
          <w:rStyle w:val="StyleBoldUnderline"/>
        </w:rPr>
      </w:pPr>
      <w:r>
        <w:lastRenderedPageBreak/>
        <w:t xml:space="preserve">If the EU member states have FTA status, US exporters would have the ability to sell spot LNG cargoes in Europe without having to seek regulatory approval. Thus, such a commitment by the USgovernment signals a willingness to allow US suppliers </w:t>
      </w:r>
      <w:r w:rsidRPr="00834559">
        <w:rPr>
          <w:rStyle w:val="StyleBoldUnderline"/>
        </w:rPr>
        <w:t>to compete with Russia’s gas industry in Europe – a credible threat so dramatic that it could force a recalculation of all future Russian foreign policy moves vis-à-vis its western neighbors, even without ever sending any appreciable supplies of US-sourced LNG to Europe.</w:t>
      </w:r>
    </w:p>
    <w:p w:rsidR="0022408C" w:rsidRDefault="0022408C" w:rsidP="0022408C"/>
    <w:p w:rsidR="00B67937" w:rsidRDefault="00B67937" w:rsidP="0022408C"/>
    <w:p w:rsidR="00B67937" w:rsidRDefault="00B67937" w:rsidP="00B67937">
      <w:pPr>
        <w:pStyle w:val="Heading2"/>
      </w:pPr>
      <w:r>
        <w:lastRenderedPageBreak/>
        <w:t xml:space="preserve">  Gas </w:t>
      </w:r>
      <w:proofErr w:type="gramStart"/>
      <w:r>
        <w:t>k2</w:t>
      </w:r>
      <w:proofErr w:type="gramEnd"/>
      <w:r>
        <w:t xml:space="preserve"> Russias economy</w:t>
      </w:r>
    </w:p>
    <w:p w:rsidR="0022408C" w:rsidRDefault="0022408C" w:rsidP="0022408C"/>
    <w:p w:rsidR="0022408C" w:rsidRPr="0022408C" w:rsidRDefault="0022408C" w:rsidP="00861056">
      <w:pPr>
        <w:pStyle w:val="Heading4"/>
      </w:pPr>
      <w:r w:rsidRPr="0022408C">
        <w:t>Russian natural gas exports key to reviving Russia’s economy</w:t>
      </w:r>
    </w:p>
    <w:p w:rsidR="0022408C" w:rsidRPr="00834559" w:rsidRDefault="0022408C" w:rsidP="0022408C">
      <w:pPr>
        <w:rPr>
          <w:rStyle w:val="StyleStyleBold12pt"/>
        </w:rPr>
      </w:pPr>
      <w:r>
        <w:rPr>
          <w:rStyle w:val="StyleStyleBold12pt"/>
        </w:rPr>
        <w:t xml:space="preserve">Aron, American Enterprise Institute Russian Studies Director, </w:t>
      </w:r>
    </w:p>
    <w:p w:rsidR="0022408C" w:rsidRDefault="0022408C" w:rsidP="0022408C">
      <w:r>
        <w:t xml:space="preserve">[Leon, Daniel Vajdic, AEI Research Assistant, Katie Earle, AEI Research Assistant, Christy Sadler, AEI Senior Editor, May 29, American Enterprise Institute, “The political economy of Russian oil and gas,” </w:t>
      </w:r>
      <w:hyperlink r:id="rId163" w:history="1">
        <w:r w:rsidRPr="007A504B">
          <w:rPr>
            <w:rStyle w:val="Hyperlink"/>
          </w:rPr>
          <w:t>http://www.aei.org/outlook/foreign-and-defense-policy/regional/europe/the-political-economy-of-russian-oil-and-gas/</w:t>
        </w:r>
      </w:hyperlink>
      <w:r>
        <w:t>, accessed July 1, 2014, EK]</w:t>
      </w:r>
    </w:p>
    <w:p w:rsidR="0022408C" w:rsidRDefault="0022408C" w:rsidP="0022408C"/>
    <w:p w:rsidR="0022408C" w:rsidRPr="00834559" w:rsidRDefault="0022408C" w:rsidP="0022408C">
      <w:pPr>
        <w:rPr>
          <w:rStyle w:val="StyleBoldUnderline"/>
        </w:rPr>
      </w:pPr>
      <w:r>
        <w:t xml:space="preserve">One of the two largest oil producers in the world, Russia accounts for 12 percent of global output. Last year it again surpassed Saudi Arabia by pumping almost 10.4 million barrels per day (BPD). It is also one of the world’s largest exporters of oil, with nearly 5 million BPD. With the world’s largest proven reserves of natural gas, </w:t>
      </w:r>
      <w:r w:rsidRPr="00834559">
        <w:rPr>
          <w:rStyle w:val="StyleBoldUnderline"/>
        </w:rPr>
        <w:t>Russia is also the top producer of natural gas, accounting for about 20 percent of the world’s total. The centrality of hydrocarbons to Russia’s economy is hardly a new issue, but it is one well worth revisiting today</w:t>
      </w:r>
      <w:r>
        <w:t>. On the one hand, n</w:t>
      </w:r>
      <w:r w:rsidRPr="00834559">
        <w:rPr>
          <w:rStyle w:val="StyleBoldUnderline"/>
        </w:rPr>
        <w:t xml:space="preserve">ew technologies are making natural resources cheaper and more abundant, threatening billions of dollars of the Russian state’s revenue. At the same time, to maintain the current level of production, not to mention increase it, Russia must make huge investments </w:t>
      </w:r>
      <w:r>
        <w:t xml:space="preserve">in exploring and recovering oil from virgin deposits (“greenfields”) of the east Siberian region and the Arctic shelf. Russia’s ability to meet both challenges will affect not only its preeminence as an energy supplier but also its ability to wield oil and gas as geostrategic tools. With a likely significant thinning of oil and gas rents, </w:t>
      </w:r>
      <w:r w:rsidRPr="00834559">
        <w:rPr>
          <w:rStyle w:val="StyleBoldUnderline"/>
        </w:rPr>
        <w:t>at stake might be the stability of the regime and perhaps even its survival.</w:t>
      </w:r>
    </w:p>
    <w:p w:rsidR="0022408C" w:rsidRDefault="0022408C" w:rsidP="0022408C">
      <w:r>
        <w:t>Key points in this Outlook:</w:t>
      </w:r>
    </w:p>
    <w:p w:rsidR="0022408C" w:rsidRPr="00834559" w:rsidRDefault="0022408C" w:rsidP="0022408C">
      <w:pPr>
        <w:rPr>
          <w:rStyle w:val="StyleBoldUnderline"/>
        </w:rPr>
      </w:pPr>
      <w:r w:rsidRPr="00834559">
        <w:rPr>
          <w:rStyle w:val="StyleBoldUnderline"/>
        </w:rPr>
        <w:t xml:space="preserve">One of the world’s two largest oil producers and the leading provider of natural gas to Europe, Russia </w:t>
      </w:r>
      <w:proofErr w:type="gramStart"/>
      <w:r w:rsidRPr="00834559">
        <w:rPr>
          <w:rStyle w:val="StyleBoldUnderline"/>
        </w:rPr>
        <w:t>has</w:t>
      </w:r>
      <w:proofErr w:type="gramEnd"/>
      <w:r w:rsidRPr="00834559">
        <w:rPr>
          <w:rStyle w:val="StyleBoldUnderline"/>
        </w:rPr>
        <w:t xml:space="preserve"> increasingly used its revenues from energy exports to strengthen the Putin regime.</w:t>
      </w:r>
    </w:p>
    <w:p w:rsidR="0022408C" w:rsidRPr="00834559" w:rsidRDefault="0022408C" w:rsidP="0022408C">
      <w:pPr>
        <w:rPr>
          <w:rStyle w:val="StyleBoldUnderline"/>
        </w:rPr>
      </w:pPr>
      <w:r w:rsidRPr="00834559">
        <w:rPr>
          <w:rStyle w:val="StyleBoldUnderline"/>
        </w:rPr>
        <w:t xml:space="preserve">As new, cheaper energy providers emerge and the market becomes leaner and more competitive, Russia needs to lessen its dependence on profits from these resources if it is to avoid stagnation and possibly an economic crisis. </w:t>
      </w:r>
    </w:p>
    <w:p w:rsidR="0022408C" w:rsidRDefault="0022408C" w:rsidP="0022408C"/>
    <w:p w:rsidR="0022408C" w:rsidRDefault="0022408C" w:rsidP="0022408C"/>
    <w:p w:rsidR="002A7A77" w:rsidRDefault="002A7A77" w:rsidP="00EA6C72">
      <w:pPr>
        <w:pStyle w:val="Heading2"/>
        <w:rPr>
          <w:rFonts w:cs="Times New Roman"/>
        </w:rPr>
      </w:pPr>
      <w:r>
        <w:rPr>
          <w:rFonts w:cs="Times New Roman"/>
        </w:rPr>
        <w:lastRenderedPageBreak/>
        <w:t xml:space="preserve">  Spot Pricing Module</w:t>
      </w:r>
    </w:p>
    <w:p w:rsidR="002A7A77" w:rsidRDefault="002A7A77" w:rsidP="002A7A77"/>
    <w:p w:rsidR="002A7A77" w:rsidRPr="002A7A77" w:rsidRDefault="002A7A77" w:rsidP="00861056">
      <w:pPr>
        <w:pStyle w:val="Heading4"/>
      </w:pPr>
      <w:r w:rsidRPr="002A7A77">
        <w:t>US LNG exports cause a global transition from oil indexation to spot pricing</w:t>
      </w:r>
    </w:p>
    <w:p w:rsidR="002A7A77" w:rsidRPr="006B61E2" w:rsidRDefault="002A7A77" w:rsidP="002A7A77">
      <w:pPr>
        <w:rPr>
          <w:rStyle w:val="StyleStyleBold12pt"/>
        </w:rPr>
      </w:pPr>
      <w:r w:rsidRPr="006B61E2">
        <w:rPr>
          <w:rStyle w:val="StyleStyleBold12pt"/>
        </w:rPr>
        <w:t xml:space="preserve">Hulbert, European Energy Review Lead Analyst, 12 </w:t>
      </w:r>
    </w:p>
    <w:p w:rsidR="002A7A77" w:rsidRPr="006B61E2" w:rsidRDefault="002A7A77" w:rsidP="002A7A77">
      <w:pPr>
        <w:rPr>
          <w:color w:val="000000"/>
        </w:rPr>
      </w:pPr>
      <w:r w:rsidRPr="006B61E2">
        <w:rPr>
          <w:color w:val="000000"/>
        </w:rPr>
        <w:t>[Matthew, 8/5/12, Forbes, “Why America Can Make or Break a New Global Gas World,” http://www.forbes.com/sites/matthewhulbert/2012/08/05/why-america-can-make-or-break-a-new-global-gas-world/, 8/5/12, AC]</w:t>
      </w:r>
    </w:p>
    <w:p w:rsidR="002A7A77" w:rsidRPr="006B61E2" w:rsidRDefault="002A7A77" w:rsidP="002A7A77">
      <w:pPr>
        <w:rPr>
          <w:rStyle w:val="Emphasis"/>
        </w:rPr>
      </w:pPr>
      <w:r w:rsidRPr="006B61E2">
        <w:rPr>
          <w:rStyle w:val="StyleBoldUnderline"/>
        </w:rPr>
        <w:t>The</w:t>
      </w:r>
      <w:r w:rsidRPr="006B61E2">
        <w:t xml:space="preserve"> same </w:t>
      </w:r>
      <w:r w:rsidRPr="006B61E2">
        <w:rPr>
          <w:rStyle w:val="StyleBoldUnderline"/>
        </w:rPr>
        <w:t>debate is raging in the US</w:t>
      </w:r>
      <w:r w:rsidRPr="006B61E2">
        <w:t xml:space="preserve">. Despite the phenomenal breakthroughs in American shale developments, the front runner of the revolution now risks becoming a victim of its own success in terms of Henry Hub prices dropping so low, that full cycle economics for US shale gas plays have become negative. Unless prices organically firm, or US producers learn the dark art of supply restraint, current output levels will be difficult to maintain or enhance for American consumers. Companies will fold; fields will be mothballed, with Chesapeake providing the best ‘poster boy’ example of how precarious shale gas economics have become. </w:t>
      </w:r>
      <w:r w:rsidRPr="006B61E2">
        <w:rPr>
          <w:rStyle w:val="StyleBoldUnderline"/>
        </w:rPr>
        <w:t>The quick fix option to get Henry Hub back at</w:t>
      </w:r>
      <w:r w:rsidRPr="006B61E2">
        <w:t xml:space="preserve"> a sustainable</w:t>
      </w:r>
      <w:r w:rsidRPr="006B61E2">
        <w:rPr>
          <w:rStyle w:val="StyleBoldUnderline"/>
        </w:rPr>
        <w:t xml:space="preserve"> $4-7/MMbtu level </w:t>
      </w:r>
      <w:r w:rsidRPr="006B61E2">
        <w:t xml:space="preserve">(and by far the most lucrative for some of the mid-cap players involved), </w:t>
      </w:r>
      <w:r w:rsidRPr="006B61E2">
        <w:rPr>
          <w:rStyle w:val="StyleBoldUnderline"/>
        </w:rPr>
        <w:t>is to sign up international LNG contracts.</w:t>
      </w:r>
      <w:r w:rsidRPr="006B61E2">
        <w:t xml:space="preserve"> That’s exactly what’s being done, with </w:t>
      </w:r>
      <w:r w:rsidRPr="006B61E2">
        <w:rPr>
          <w:rStyle w:val="StyleBoldUnderline"/>
        </w:rPr>
        <w:t>some of the larger IOCs</w:t>
      </w:r>
      <w:r w:rsidRPr="006B61E2">
        <w:t xml:space="preserve"> (Royal Dutch Shell, BP and ExxonMobil) also </w:t>
      </w:r>
      <w:r w:rsidRPr="006B61E2">
        <w:rPr>
          <w:rStyle w:val="StyleBoldUnderline"/>
        </w:rPr>
        <w:t>aggressively pushing for LNG exports to capitalise on huge spreads</w:t>
      </w:r>
      <w:r w:rsidRPr="006B61E2">
        <w:t xml:space="preserve">, not to mention preventing further write-downs on shale assets. It’s not like Chinese champions working on US plays would have any ideological opposition to such a prospect. In total, </w:t>
      </w:r>
      <w:r w:rsidRPr="006B61E2">
        <w:rPr>
          <w:rStyle w:val="StyleBoldUnderline"/>
        </w:rPr>
        <w:t>FERC has around 125bcm/y of LNG applications currently awaiting approval</w:t>
      </w:r>
      <w:r w:rsidRPr="006B61E2">
        <w:t xml:space="preserve"> </w:t>
      </w:r>
      <w:r w:rsidRPr="006B61E2">
        <w:rPr>
          <w:rStyle w:val="StyleBoldUnderline"/>
        </w:rPr>
        <w:t>– even on a ‘bad day’ 40-50bcm exports should be very feasible by 2020</w:t>
      </w:r>
      <w:r w:rsidRPr="006B61E2">
        <w:t xml:space="preserve">. </w:t>
      </w:r>
      <w:r w:rsidRPr="006B61E2">
        <w:rPr>
          <w:rStyle w:val="StyleBoldUnderline"/>
        </w:rPr>
        <w:t xml:space="preserve">That would make the US the third largest LNG player in the world. It’s also going to be the crucial factor </w:t>
      </w:r>
      <w:r w:rsidRPr="006B61E2">
        <w:t xml:space="preserve">over the next five years </w:t>
      </w:r>
      <w:r w:rsidRPr="006B61E2">
        <w:rPr>
          <w:rStyle w:val="StyleBoldUnderline"/>
        </w:rPr>
        <w:t>to decide where gas markets are heading</w:t>
      </w:r>
      <w:r w:rsidRPr="006B61E2">
        <w:t xml:space="preserve">. </w:t>
      </w:r>
      <w:r w:rsidRPr="006B61E2">
        <w:rPr>
          <w:rStyle w:val="StyleBoldUnderline"/>
        </w:rPr>
        <w:t>America will be decisive for future pricing models, whether they shift to gas (rather than oil) fundamentals. US LNG could be the straw that breaks oil indexation back.</w:t>
      </w:r>
    </w:p>
    <w:p w:rsidR="002A7A77" w:rsidRDefault="002A7A77" w:rsidP="002A7A77">
      <w:pPr>
        <w:rPr>
          <w:b/>
        </w:rPr>
      </w:pPr>
    </w:p>
    <w:p w:rsidR="002A7A77" w:rsidRPr="002A7A77" w:rsidRDefault="002A7A77" w:rsidP="00861056">
      <w:pPr>
        <w:pStyle w:val="Heading4"/>
      </w:pPr>
      <w:r w:rsidRPr="002A7A77">
        <w:t>Spot pricing causes price volatility – causes Russia to flood the market</w:t>
      </w:r>
    </w:p>
    <w:p w:rsidR="002A7A77" w:rsidRPr="006B61E2" w:rsidRDefault="002A7A77" w:rsidP="002A7A77">
      <w:pPr>
        <w:rPr>
          <w:rStyle w:val="StyleStyleBold12pt"/>
        </w:rPr>
      </w:pPr>
      <w:r w:rsidRPr="006B61E2">
        <w:rPr>
          <w:rStyle w:val="StyleStyleBold12pt"/>
        </w:rPr>
        <w:t xml:space="preserve">Hulbert, European Energy Review Lead Analyst, 12 </w:t>
      </w:r>
    </w:p>
    <w:p w:rsidR="002A7A77" w:rsidRPr="006B61E2" w:rsidRDefault="002A7A77" w:rsidP="002A7A77">
      <w:pPr>
        <w:rPr>
          <w:color w:val="000000"/>
        </w:rPr>
      </w:pPr>
      <w:r w:rsidRPr="006B61E2">
        <w:rPr>
          <w:color w:val="000000"/>
        </w:rPr>
        <w:t>[Matthew, 8/5/12, Forbes, “Why America Can Make or Break a New Global Gas World,” http://www.forbes.com/sites/matthewhulbert/2012/08/05/why-america-can-make-or-break-a-new-global-gas-world/, 8/5/12, AC]</w:t>
      </w:r>
    </w:p>
    <w:p w:rsidR="002A7A77" w:rsidRPr="006B61E2" w:rsidRDefault="002A7A77" w:rsidP="002A7A77">
      <w:r w:rsidRPr="006B61E2">
        <w:t xml:space="preserve">But it’s not all bad news for Russia. The first point is that </w:t>
      </w:r>
      <w:r w:rsidRPr="006B61E2">
        <w:rPr>
          <w:rStyle w:val="StyleBoldUnderline"/>
        </w:rPr>
        <w:t>most consumers</w:t>
      </w:r>
      <w:r w:rsidRPr="006B61E2">
        <w:t xml:space="preserve"> (especially continental Europeans) </w:t>
      </w:r>
      <w:r w:rsidRPr="006B61E2">
        <w:rPr>
          <w:rStyle w:val="StyleBoldUnderline"/>
        </w:rPr>
        <w:t>are labouring under the illusion that spot markets mean cheap prices.</w:t>
      </w:r>
      <w:r w:rsidRPr="006B61E2">
        <w:t xml:space="preserve"> What they miss, is that </w:t>
      </w:r>
      <w:r w:rsidRPr="006B61E2">
        <w:rPr>
          <w:rStyle w:val="StyleBoldUnderline"/>
        </w:rPr>
        <w:t>setting gas prices based on gas fundamentals has got nothing to do with being cheap</w:t>
      </w:r>
      <w:r w:rsidRPr="006B61E2">
        <w:t xml:space="preserve"> – it’s purely about achieving a cost reflective price for whatever the markets (and fundamentals) suggest gas should be. Gas on gas competition might well have positive medium term effects on price given marginal costs of production are generally cheaper than oil. But there are never any guarantees. If anything, </w:t>
      </w:r>
      <w:r w:rsidRPr="006B61E2">
        <w:rPr>
          <w:rStyle w:val="StyleBoldUnderline"/>
        </w:rPr>
        <w:t>prices could initially be far more volatile than those associated with piped gas given the cyclical nature of the beast</w:t>
      </w:r>
      <w:r w:rsidRPr="006B61E2">
        <w:t xml:space="preserve">, </w:t>
      </w:r>
      <w:r w:rsidRPr="006B61E2">
        <w:rPr>
          <w:rStyle w:val="StyleBoldUnderline"/>
        </w:rPr>
        <w:t>not to mention adapting to new upstream investment regimes unable to fall back on the oil ‘certainties’ of old.</w:t>
      </w:r>
      <w:r w:rsidRPr="006B61E2">
        <w:t xml:space="preserve"> But assuming these initial hurdles are jumped and gas markets are politically allowed to bed in, that’s where the real fun and games start. As much as consumers think they’ve taken the political sting out of gas producers tails, </w:t>
      </w:r>
      <w:r w:rsidRPr="006B61E2">
        <w:rPr>
          <w:rStyle w:val="StyleBoldUnderline"/>
        </w:rPr>
        <w:t>spot markets could actually give producers far more leverage to manipulate prices, either on a collective or bilateral basis</w:t>
      </w:r>
      <w:r w:rsidRPr="006B61E2">
        <w:t xml:space="preserve">. When you take a quick look at the map, it’s clear to see </w:t>
      </w:r>
      <w:r w:rsidRPr="006B61E2">
        <w:rPr>
          <w:rStyle w:val="StyleBoldUnderline"/>
        </w:rPr>
        <w:t xml:space="preserve">supply side dynamics are essentially oligopolistic in Europe, a position that Russia </w:t>
      </w:r>
      <w:r w:rsidRPr="006B61E2">
        <w:rPr>
          <w:rStyle w:val="StyleBoldUnderline"/>
        </w:rPr>
        <w:lastRenderedPageBreak/>
        <w:t>might decide to capitalise on</w:t>
      </w:r>
      <w:r w:rsidRPr="006B61E2">
        <w:t>. The question is whether Russia would have the nerve to go for it, or be able to take the ideological leap of faith needed to explore and exploit a potentially lucrative new world of gas benchmarks?</w:t>
      </w:r>
    </w:p>
    <w:p w:rsidR="002A7A77" w:rsidRPr="006B61E2" w:rsidRDefault="002A7A77" w:rsidP="002A7A77">
      <w:pPr>
        <w:rPr>
          <w:rStyle w:val="StyleBoldUnderline"/>
        </w:rPr>
      </w:pPr>
      <w:r w:rsidRPr="006B61E2">
        <w:t xml:space="preserve">Much would depend on pricing pressures involved and how far convergence has got, but </w:t>
      </w:r>
      <w:r w:rsidRPr="006B61E2">
        <w:rPr>
          <w:rStyle w:val="StyleBoldUnderline"/>
        </w:rPr>
        <w:t>the lower prices go, the more compelling prospect supply side collusion would become</w:t>
      </w:r>
      <w:r w:rsidRPr="006B61E2">
        <w:t xml:space="preserve">. </w:t>
      </w:r>
      <w:r w:rsidRPr="006B61E2">
        <w:rPr>
          <w:rStyle w:val="StyleBoldUnderline"/>
        </w:rPr>
        <w:t>Warning shots along such lines have been repeatedly fired by the GECF</w:t>
      </w:r>
      <w:r w:rsidRPr="006B61E2">
        <w:t xml:space="preserve"> (even if often behind closed doors) </w:t>
      </w:r>
      <w:r w:rsidRPr="006B61E2">
        <w:rPr>
          <w:rStyle w:val="StyleBoldUnderline"/>
        </w:rPr>
        <w:t>with Russia, Algeria, Iran and Venezuela all wanting to recalibrate markets</w:t>
      </w:r>
      <w:r w:rsidRPr="006B61E2">
        <w:t xml:space="preserve"> back towards producer interests. Obviously someone would have to shoulder initial opportunity costs and absorb likely free riding, enforce quotas and restrict new market entry at the fringe. They would also need to find </w:t>
      </w:r>
      <w:r w:rsidRPr="006B61E2">
        <w:rPr>
          <w:rStyle w:val="StyleBoldUnderline"/>
        </w:rPr>
        <w:t xml:space="preserve">a swing </w:t>
      </w:r>
      <w:proofErr w:type="gramStart"/>
      <w:r w:rsidRPr="006B61E2">
        <w:rPr>
          <w:rStyle w:val="StyleBoldUnderline"/>
        </w:rPr>
        <w:t>producer,</w:t>
      </w:r>
      <w:r w:rsidRPr="006B61E2">
        <w:t xml:space="preserve"> that</w:t>
      </w:r>
      <w:proofErr w:type="gramEnd"/>
      <w:r w:rsidRPr="006B61E2">
        <w:t xml:space="preserve"> many have long thought would be Qatar, but actually, </w:t>
      </w:r>
      <w:r w:rsidRPr="006B61E2">
        <w:rPr>
          <w:rStyle w:val="StyleBoldUnderline"/>
        </w:rPr>
        <w:t xml:space="preserve">flags up a huge opportunity for Russia </w:t>
      </w:r>
      <w:r w:rsidRPr="006B61E2">
        <w:t>here</w:t>
      </w:r>
      <w:r w:rsidRPr="006B61E2">
        <w:rPr>
          <w:rStyle w:val="StyleBoldUnderline"/>
        </w:rPr>
        <w:t>.</w:t>
      </w:r>
    </w:p>
    <w:p w:rsidR="002A7A77" w:rsidRPr="006B61E2" w:rsidRDefault="002A7A77" w:rsidP="002A7A77">
      <w:pPr>
        <w:rPr>
          <w:rStyle w:val="StyleBoldUnderline"/>
          <w:b w:val="0"/>
        </w:rPr>
      </w:pPr>
      <w:r w:rsidRPr="006B61E2">
        <w:rPr>
          <w:rStyle w:val="StyleBoldUnderline"/>
        </w:rPr>
        <w:t>Instead of issuing empty threats to flood markets or decimate upstream investments</w:t>
      </w:r>
      <w:r w:rsidRPr="006B61E2">
        <w:t xml:space="preserve">, </w:t>
      </w:r>
      <w:r w:rsidRPr="006B61E2">
        <w:rPr>
          <w:rStyle w:val="StyleBoldUnderline"/>
        </w:rPr>
        <w:t xml:space="preserve">independent gas benchmarks might just provide Moscow with sufficient incentive to do what it should always have done: </w:t>
      </w:r>
      <w:r w:rsidRPr="006B61E2">
        <w:t xml:space="preserve">get to grips with the fact that US shale has made Russia a price taker in Europe (and Asia), and </w:t>
      </w:r>
      <w:r w:rsidRPr="006B61E2">
        <w:rPr>
          <w:rStyle w:val="StyleBoldUnderline"/>
        </w:rPr>
        <w:t>start developing</w:t>
      </w:r>
      <w:r w:rsidRPr="006B61E2">
        <w:t xml:space="preserve"> </w:t>
      </w:r>
      <w:r w:rsidRPr="006B61E2">
        <w:rPr>
          <w:rStyle w:val="StyleBoldUnderline"/>
        </w:rPr>
        <w:t>LNG prospects to reclaim control of global gas fundamentals.</w:t>
      </w:r>
      <w:r w:rsidRPr="006B61E2">
        <w:t xml:space="preserve"> Despite sitting on over 30% of global gas supplies, Russian LNG production accounts for less than 5% of global share. Moscow has let itself become a fringe player in a global gas world. A ridiculous statement when you consider Russia is the gas equivalent to Saudi Arabia for oil. </w:t>
      </w:r>
      <w:r w:rsidRPr="006B61E2">
        <w:rPr>
          <w:rStyle w:val="StyleBoldUnderline"/>
        </w:rPr>
        <w:t>Developing Shtokman, Sakhalin and indeed Bazhenov and Achimov fields will undoubtedly put some people’s nose out of joint</w:t>
      </w:r>
      <w:r w:rsidRPr="006B61E2">
        <w:t xml:space="preserve">, but given </w:t>
      </w:r>
      <w:r w:rsidRPr="006B61E2">
        <w:rPr>
          <w:rStyle w:val="StyleBoldUnderline"/>
        </w:rPr>
        <w:t>Russia’s own unconventional reserves are estimated to be ten times larger than the whole of Europe</w:t>
      </w:r>
      <w:r w:rsidRPr="006B61E2">
        <w:t xml:space="preserve">, </w:t>
      </w:r>
      <w:r w:rsidRPr="006B61E2">
        <w:rPr>
          <w:rStyle w:val="StyleBoldUnderline"/>
        </w:rPr>
        <w:t>it still has the time (and potential) to break anybody in the field on volume to dictate long term prices</w:t>
      </w:r>
      <w:r w:rsidRPr="006B61E2">
        <w:t xml:space="preserve">. </w:t>
      </w:r>
      <w:r w:rsidRPr="006B61E2">
        <w:rPr>
          <w:rStyle w:val="StyleBoldUnderline"/>
        </w:rPr>
        <w:t>If global gas benchmarks are the way of the future</w:t>
      </w:r>
      <w:r w:rsidRPr="006B61E2">
        <w:t xml:space="preserve">, then we should at least be aware that </w:t>
      </w:r>
      <w:r w:rsidRPr="006B61E2">
        <w:rPr>
          <w:rStyle w:val="StyleBoldUnderline"/>
        </w:rPr>
        <w:t>Russia has the potential to play a pivotal role as the swing LNG producer</w:t>
      </w:r>
      <w:r w:rsidRPr="006B61E2">
        <w:t xml:space="preserve"> of the world. </w:t>
      </w:r>
      <w:r w:rsidRPr="006B61E2">
        <w:rPr>
          <w:rStyle w:val="StyleBoldUnderline"/>
        </w:rPr>
        <w:t>The initial 62 million tonnes of LNG Shtokman and Sakhalin should hold, tells us as much.</w:t>
      </w:r>
    </w:p>
    <w:p w:rsidR="002A7A77" w:rsidRPr="006B61E2" w:rsidRDefault="002A7A77" w:rsidP="002A7A77">
      <w:r w:rsidRPr="006B61E2">
        <w:rPr>
          <w:rStyle w:val="StyleBoldUnderline"/>
        </w:rPr>
        <w:t xml:space="preserve">Not only could Russia lean far heavier on Qatar, Australia, Algeria, </w:t>
      </w:r>
      <w:proofErr w:type="gramStart"/>
      <w:r w:rsidRPr="006B61E2">
        <w:rPr>
          <w:rStyle w:val="StyleBoldUnderline"/>
        </w:rPr>
        <w:t>West</w:t>
      </w:r>
      <w:proofErr w:type="gramEnd"/>
      <w:r w:rsidRPr="006B61E2">
        <w:rPr>
          <w:rStyle w:val="StyleBoldUnderline"/>
        </w:rPr>
        <w:t xml:space="preserve"> African and burgeoning Latin American LNG production to align short term prices,</w:t>
      </w:r>
      <w:r w:rsidRPr="006B61E2">
        <w:t xml:space="preserve"> </w:t>
      </w:r>
      <w:r w:rsidRPr="006B61E2">
        <w:rPr>
          <w:rStyle w:val="StyleBoldUnderline"/>
        </w:rPr>
        <w:t>it would set the stage for a serious approach towards a gas cartel as the logical conclusion of independent global gas prices</w:t>
      </w:r>
      <w:r w:rsidRPr="006B61E2">
        <w:t xml:space="preserve">. Worst of all, </w:t>
      </w:r>
      <w:r w:rsidRPr="006B61E2">
        <w:rPr>
          <w:rStyle w:val="StyleBoldUnderline"/>
        </w:rPr>
        <w:t>Russia’s swing status would be built on the shoulders of a well-supplied, but largely isolated US market</w:t>
      </w:r>
      <w:r w:rsidRPr="006B61E2">
        <w:t xml:space="preserve">. If </w:t>
      </w:r>
      <w:r w:rsidRPr="006B61E2">
        <w:rPr>
          <w:rStyle w:val="StyleBoldUnderline"/>
        </w:rPr>
        <w:t>the US goes native, Europe fails to develop indigenous supplies, and Asia soaks up excess supplies</w:t>
      </w:r>
      <w:r w:rsidRPr="006B61E2">
        <w:t xml:space="preserve">, then </w:t>
      </w:r>
      <w:r w:rsidRPr="006B61E2">
        <w:rPr>
          <w:rStyle w:val="StyleBoldUnderline"/>
        </w:rPr>
        <w:t>Russia can have lots of fun applying its own logic of ‘gas on gas’ competition</w:t>
      </w:r>
      <w:r w:rsidRPr="006B61E2">
        <w:t>. That should certainly give Europe something to think about at the wrong end of the Eurasian pipeline. But you never know, if Brussels asks the Chinese politely, the clever chaps in Beijing might have a plan C. Beijing LNG ‘freedom carriers’ making their way to Europe by 2025 might just be a better bet than hoping the US delivers on its global gas potential. Ironic times indeed.</w:t>
      </w:r>
    </w:p>
    <w:p w:rsidR="002A7A77" w:rsidRDefault="002A7A77" w:rsidP="002A7A77">
      <w:pPr>
        <w:rPr>
          <w:b/>
        </w:rPr>
      </w:pPr>
    </w:p>
    <w:p w:rsidR="002A7A77" w:rsidRPr="002A7A77" w:rsidRDefault="002A7A77" w:rsidP="00861056">
      <w:pPr>
        <w:pStyle w:val="Heading4"/>
      </w:pPr>
      <w:r w:rsidRPr="002A7A77">
        <w:t>Collapses the global economy</w:t>
      </w:r>
    </w:p>
    <w:p w:rsidR="002A7A77" w:rsidRPr="006B61E2" w:rsidRDefault="002A7A77" w:rsidP="002A7A77">
      <w:pPr>
        <w:rPr>
          <w:rStyle w:val="StyleStyleBold12pt"/>
        </w:rPr>
      </w:pPr>
      <w:r w:rsidRPr="006B61E2">
        <w:rPr>
          <w:rStyle w:val="StyleStyleBold12pt"/>
        </w:rPr>
        <w:t>Fang, Rice Political Science Professor, et al., 12</w:t>
      </w:r>
    </w:p>
    <w:p w:rsidR="002A7A77" w:rsidRPr="006B61E2" w:rsidRDefault="002A7A77" w:rsidP="002A7A77">
      <w:pPr>
        <w:rPr>
          <w:rStyle w:val="StyleStyleBold12pt"/>
          <w:b w:val="0"/>
          <w:bCs w:val="0"/>
          <w:color w:val="000000"/>
        </w:rPr>
      </w:pPr>
      <w:r w:rsidRPr="006B61E2">
        <w:rPr>
          <w:color w:val="000000"/>
        </w:rPr>
        <w:t xml:space="preserve">[Songying, Amy M. Jaffe, Fellow in Energy Studies, Rice, Ted Temzelides, Rice Professor of Economics. </w:t>
      </w:r>
      <w:proofErr w:type="gramStart"/>
      <w:r w:rsidRPr="006B61E2">
        <w:rPr>
          <w:color w:val="000000"/>
        </w:rPr>
        <w:t>January 2012, Baker Institute for Public Policy, “New Alignments?</w:t>
      </w:r>
      <w:proofErr w:type="gramEnd"/>
      <w:r w:rsidRPr="006B61E2">
        <w:rPr>
          <w:color w:val="000000"/>
        </w:rPr>
        <w:t xml:space="preserve"> The Geopolitics of Gas and Oil Cartels and the Changing Middle East,” http://bakerinstitute.org/files/499/, accessed 6/30/14, AC]</w:t>
      </w:r>
    </w:p>
    <w:p w:rsidR="002A7A77" w:rsidRPr="006B61E2" w:rsidRDefault="002A7A77" w:rsidP="002A7A77">
      <w:r w:rsidRPr="006B61E2">
        <w:t xml:space="preserve">Ill this study, we investigate three related questions raised by the above observations. First, </w:t>
      </w:r>
      <w:r w:rsidRPr="006B61E2">
        <w:rPr>
          <w:rStyle w:val="StyleBoldUnderline"/>
        </w:rPr>
        <w:t>what is the likelihood that Russia will be successful</w:t>
      </w:r>
      <w:r w:rsidRPr="006B61E2">
        <w:t xml:space="preserve"> in </w:t>
      </w:r>
      <w:r w:rsidRPr="006B61E2">
        <w:rPr>
          <w:rStyle w:val="StyleBoldUnderline"/>
        </w:rPr>
        <w:t>creating new coalitions in energy markets</w:t>
      </w:r>
      <w:r w:rsidRPr="006B61E2">
        <w:t xml:space="preserve"> in the near future? </w:t>
      </w:r>
      <w:r w:rsidRPr="006B61E2">
        <w:rPr>
          <w:rStyle w:val="StyleBoldUnderline"/>
        </w:rPr>
        <w:t>Russia’s aggressive use of its own energy exports as a tool of statecraft and diplomatic leverage</w:t>
      </w:r>
      <w:r w:rsidRPr="006B61E2">
        <w:t xml:space="preserve"> in recent years </w:t>
      </w:r>
      <w:r w:rsidRPr="006B61E2">
        <w:rPr>
          <w:rStyle w:val="StyleBoldUnderline"/>
        </w:rPr>
        <w:t>has reintroduced fears of an “energy weapon”</w:t>
      </w:r>
      <w:r w:rsidRPr="006B61E2">
        <w:t xml:space="preserve"> that could be wielded in international discourse. It has been argued that </w:t>
      </w:r>
      <w:r w:rsidRPr="006B61E2">
        <w:rPr>
          <w:rStyle w:val="StyleBoldUnderline"/>
        </w:rPr>
        <w:t>tightening energy markets could raise the benefits and</w:t>
      </w:r>
      <w:r w:rsidRPr="006B61E2">
        <w:t xml:space="preserve"> possible </w:t>
      </w:r>
      <w:r w:rsidRPr="006B61E2">
        <w:rPr>
          <w:rStyle w:val="StyleBoldUnderline"/>
        </w:rPr>
        <w:t>chances of success for an energy exporting country that</w:t>
      </w:r>
      <w:r w:rsidRPr="006B61E2">
        <w:t xml:space="preserve">, alone or in combination with others, </w:t>
      </w:r>
      <w:r w:rsidRPr="006B61E2">
        <w:rPr>
          <w:rStyle w:val="StyleBoldUnderline"/>
        </w:rPr>
        <w:lastRenderedPageBreak/>
        <w:t>is trying to wrest political concessions</w:t>
      </w:r>
      <w:r w:rsidRPr="006B61E2">
        <w:t xml:space="preserve"> by threatening to cut off energy supplies. </w:t>
      </w:r>
      <w:r w:rsidRPr="006B61E2">
        <w:rPr>
          <w:rStyle w:val="StyleBoldUnderline"/>
        </w:rPr>
        <w:t>Such an event would present a challenge for the international economy</w:t>
      </w:r>
      <w:r w:rsidRPr="006B61E2">
        <w:t xml:space="preserve">, and it could even lead to military conflict.2 </w:t>
      </w:r>
    </w:p>
    <w:p w:rsidR="002A7A77" w:rsidRDefault="002A7A77" w:rsidP="002A7A77">
      <w:pPr>
        <w:rPr>
          <w:b/>
        </w:rPr>
      </w:pPr>
    </w:p>
    <w:p w:rsidR="002A7A77" w:rsidRPr="002A7A77" w:rsidRDefault="002A7A77" w:rsidP="00861056">
      <w:pPr>
        <w:pStyle w:val="Heading4"/>
      </w:pPr>
      <w:r w:rsidRPr="002A7A77">
        <w:t>That leads to war</w:t>
      </w:r>
    </w:p>
    <w:p w:rsidR="002A7A77" w:rsidRPr="006B61E2" w:rsidRDefault="002A7A77" w:rsidP="002A7A77">
      <w:r w:rsidRPr="006B61E2">
        <w:rPr>
          <w:rStyle w:val="StyleStyleBold12pt"/>
        </w:rPr>
        <w:t>Royal, Department of Defense Director of Cooperative Threat Reduction</w:t>
      </w:r>
      <w:proofErr w:type="gramStart"/>
      <w:r w:rsidRPr="006B61E2">
        <w:rPr>
          <w:rStyle w:val="StyleStyleBold12pt"/>
        </w:rPr>
        <w:t>,  10</w:t>
      </w:r>
      <w:proofErr w:type="gramEnd"/>
      <w:r w:rsidRPr="006B61E2">
        <w:t xml:space="preserve"> – </w:t>
      </w:r>
    </w:p>
    <w:p w:rsidR="002A7A77" w:rsidRPr="006B61E2" w:rsidRDefault="002A7A77" w:rsidP="002A7A77">
      <w:r w:rsidRPr="006B61E2">
        <w:t>[Jedediah, 2010, “Economic Integration, Economic Signaling and the Problem of Economic Crises,” in Economics of War and Peace: Economic, Legal and Political Perspectives, ed. Goldsmith and Brauer, p. 213-215]</w:t>
      </w:r>
    </w:p>
    <w:p w:rsidR="002A7A77" w:rsidRPr="006B61E2" w:rsidRDefault="002A7A77" w:rsidP="002A7A77"/>
    <w:p w:rsidR="002A7A77" w:rsidRPr="006B61E2" w:rsidRDefault="002A7A77" w:rsidP="002A7A77">
      <w:r w:rsidRPr="006B61E2">
        <w:t xml:space="preserve">Less intuitive is how periods of </w:t>
      </w:r>
      <w:r w:rsidRPr="006B61E2">
        <w:rPr>
          <w:rStyle w:val="StyleBoldUnderline"/>
        </w:rPr>
        <w:t>economic decline may increase the likelihood of external conflict</w:t>
      </w:r>
      <w:r w:rsidRPr="006B61E2">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2A7A77" w:rsidRPr="006B61E2" w:rsidRDefault="002A7A77" w:rsidP="002A7A77">
      <w:r w:rsidRPr="006B61E2">
        <w:t xml:space="preserve">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6B61E2">
        <w:rPr>
          <w:rStyle w:val="StyleBoldUnderline"/>
        </w:rPr>
        <w:t>increasing the risk of miscalculation</w:t>
      </w:r>
      <w:r w:rsidRPr="006B61E2">
        <w:t xml:space="preserve"> (Feaver, 1995). </w:t>
      </w:r>
    </w:p>
    <w:p w:rsidR="002A7A77" w:rsidRPr="006B61E2" w:rsidRDefault="002A7A77" w:rsidP="002A7A77">
      <w:r w:rsidRPr="006B61E2">
        <w:t xml:space="preserve">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
    <w:p w:rsidR="002A7A77" w:rsidRPr="006B61E2" w:rsidRDefault="002A7A77" w:rsidP="002A7A77">
      <w:r w:rsidRPr="006B61E2">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w:t>
      </w:r>
    </w:p>
    <w:p w:rsidR="002A7A77" w:rsidRPr="006B61E2" w:rsidRDefault="002A7A77" w:rsidP="002A7A77">
      <w:r w:rsidRPr="006B61E2">
        <w:t xml:space="preserve">However, </w:t>
      </w:r>
      <w:r w:rsidRPr="006B61E2">
        <w:rPr>
          <w:rStyle w:val="StyleBoldUnderline"/>
        </w:rPr>
        <w:t>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w:t>
      </w:r>
      <w:r w:rsidRPr="006B61E2">
        <w:t xml:space="preserve"> either on its own or because it triggers protectionist moves by interdependent states.4 </w:t>
      </w:r>
    </w:p>
    <w:p w:rsidR="002A7A77" w:rsidRPr="006B61E2" w:rsidRDefault="002A7A77" w:rsidP="002A7A77">
      <w:r w:rsidRPr="006B61E2">
        <w:t xml:space="preserve">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w:t>
      </w:r>
    </w:p>
    <w:p w:rsidR="002A7A77" w:rsidRPr="006B61E2" w:rsidRDefault="002A7A77" w:rsidP="002A7A77">
      <w:r w:rsidRPr="006B61E2">
        <w:rPr>
          <w:rStyle w:val="StyleBoldUnderline"/>
        </w:rPr>
        <w:t>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w:t>
      </w:r>
      <w:r w:rsidRPr="006B61E2">
        <w:t xml:space="preserve"> to create a 'rally around the flag' effect. Wang (1996), DeRouen (1995). </w:t>
      </w:r>
      <w:proofErr w:type="gramStart"/>
      <w:r w:rsidRPr="006B61E2">
        <w:t>and</w:t>
      </w:r>
      <w:proofErr w:type="gramEnd"/>
      <w:r w:rsidRPr="006B61E2">
        <w:t xml:space="preserve"> Blomberg, Hess, and Thacker (2006) find supporting evidence showing that economic decline and use of force are at least indirectly correlated. Gelpi (1997), Miller (1999), and Kisangani and Pickering (2009) suggest that the tendency towards diversionary tactics are </w:t>
      </w:r>
      <w:r w:rsidRPr="006B61E2">
        <w:lastRenderedPageBreak/>
        <w:t>greater for democratic states than autocratic states, due to the fact that democratic leaders are generally more susceptible to being removed from office due to lack of domestic support.</w:t>
      </w:r>
    </w:p>
    <w:p w:rsidR="002A7A77" w:rsidRPr="006B61E2" w:rsidRDefault="002A7A77" w:rsidP="002A7A77">
      <w:r w:rsidRPr="006B61E2">
        <w:t xml:space="preserve"> DeRouen (2000) has provided evidence showing that </w:t>
      </w:r>
      <w:r w:rsidRPr="006B61E2">
        <w:rPr>
          <w:rStyle w:val="StyleBoldUnderline"/>
        </w:rPr>
        <w:t>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rsidRPr="006B61E2">
        <w:t xml:space="preserve">.5 </w:t>
      </w:r>
    </w:p>
    <w:p w:rsidR="002A7A77" w:rsidRPr="006B61E2" w:rsidRDefault="002A7A77" w:rsidP="002A7A77">
      <w:r w:rsidRPr="006B61E2">
        <w:rPr>
          <w:rStyle w:val="StyleBoldUnderline"/>
        </w:rPr>
        <w:t>This implied connection between integration, crises and armed conflict has not featured prominently in the economic-security debate and deserves more attention</w:t>
      </w:r>
      <w:r w:rsidRPr="006B61E2">
        <w:t>.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2A7A77" w:rsidRDefault="002A7A77" w:rsidP="002A7A77"/>
    <w:p w:rsidR="00B344A1" w:rsidRDefault="00B344A1" w:rsidP="00B344A1">
      <w:pPr>
        <w:pStyle w:val="Heading2"/>
      </w:pPr>
      <w:r>
        <w:lastRenderedPageBreak/>
        <w:t xml:space="preserve">  a/t: Arctic Oil Spills</w:t>
      </w:r>
    </w:p>
    <w:p w:rsidR="00861056" w:rsidRPr="00861056" w:rsidRDefault="00861056" w:rsidP="00861056"/>
    <w:p w:rsidR="00B344A1" w:rsidRPr="00B344A1" w:rsidRDefault="00B344A1" w:rsidP="00861056">
      <w:pPr>
        <w:pStyle w:val="Heading4"/>
      </w:pPr>
      <w:r w:rsidRPr="00B344A1">
        <w:t>Russian arctic drilling is slowing and is safe</w:t>
      </w:r>
    </w:p>
    <w:p w:rsidR="00B344A1" w:rsidRDefault="00B344A1" w:rsidP="00B344A1">
      <w:pPr>
        <w:rPr>
          <w:rStyle w:val="StyleStyleBold12pt"/>
        </w:rPr>
      </w:pPr>
      <w:r>
        <w:rPr>
          <w:rStyle w:val="StyleStyleBold12pt"/>
        </w:rPr>
        <w:t>Oliphant, Telegraph Moscow Correspondent, 12</w:t>
      </w:r>
    </w:p>
    <w:p w:rsidR="00B344A1" w:rsidRDefault="00B344A1" w:rsidP="00B344A1">
      <w:r>
        <w:t>[Roland, 9/23/12, The Moscow Times, “Gazprom Neft Delays Arctic Drilling for Safety Reasons</w:t>
      </w:r>
      <w:r>
        <w:rPr>
          <w:color w:val="000000"/>
          <w:sz w:val="24"/>
        </w:rPr>
        <w:t>,” http://www.themoscowtimes.com/business/article/gazprom-neft-delays-arctic-drilling-for-safety-reasons/468582.html, accessed 7/1/14, AC]</w:t>
      </w:r>
    </w:p>
    <w:p w:rsidR="00B344A1" w:rsidRDefault="00B344A1" w:rsidP="00B344A1">
      <w:pPr>
        <w:rPr>
          <w:rStyle w:val="StyleStyleBold12pt"/>
        </w:rPr>
      </w:pPr>
    </w:p>
    <w:p w:rsidR="00B344A1" w:rsidRDefault="00B344A1" w:rsidP="00B344A1">
      <w:r>
        <w:t>http://russialist.org/gazprom-neft-delays-arctic-drilling-for-safety-reasons/</w:t>
      </w:r>
    </w:p>
    <w:p w:rsidR="00B344A1" w:rsidRDefault="00B344A1" w:rsidP="00B344A1">
      <w:pPr>
        <w:rPr>
          <w:rStyle w:val="StyleBoldUnderline"/>
        </w:rPr>
      </w:pPr>
      <w:r>
        <w:rPr>
          <w:rStyle w:val="StyleBoldUnderline"/>
        </w:rPr>
        <w:t>Gazprom Neft has delayed the start of oil operations at its offshore Prirazlomnoye oil field due to safety concerns, it was reported Friday.</w:t>
      </w:r>
    </w:p>
    <w:p w:rsidR="00B344A1" w:rsidRDefault="00B344A1" w:rsidP="00B344A1">
      <w:pPr>
        <w:rPr>
          <w:rStyle w:val="StyleBoldUnderline"/>
        </w:rPr>
      </w:pPr>
      <w:r>
        <w:rPr>
          <w:rStyle w:val="StyleBoldUnderline"/>
        </w:rPr>
        <w:t>The field is now expected to start producing oil in September or October of next year, a source at the company said</w:t>
      </w:r>
      <w:r>
        <w:t xml:space="preserve">, Reuters reported. Earlier, </w:t>
      </w:r>
      <w:r>
        <w:rPr>
          <w:rStyle w:val="StyleBoldUnderline"/>
        </w:rPr>
        <w:t>the company said production would start this year.</w:t>
      </w:r>
    </w:p>
    <w:p w:rsidR="00B344A1" w:rsidRDefault="00B344A1" w:rsidP="00B344A1">
      <w:r>
        <w:rPr>
          <w:rStyle w:val="StyleBoldUnderline"/>
        </w:rPr>
        <w:t>“Work won’t start until the company can ensure complete safety,” said the source</w:t>
      </w:r>
      <w:r>
        <w:t xml:space="preserve">, </w:t>
      </w:r>
      <w:proofErr w:type="gramStart"/>
      <w:r>
        <w:t>who</w:t>
      </w:r>
      <w:proofErr w:type="gramEnd"/>
      <w:r>
        <w:t xml:space="preserve"> declined to be named.</w:t>
      </w:r>
    </w:p>
    <w:p w:rsidR="00B344A1" w:rsidRDefault="00B344A1" w:rsidP="00B344A1">
      <w:pPr>
        <w:rPr>
          <w:rStyle w:val="StyleBoldUnderline"/>
        </w:rPr>
      </w:pPr>
      <w:r>
        <w:rPr>
          <w:rStyle w:val="StyleBoldUnderline"/>
        </w:rPr>
        <w:t>The project to develop the</w:t>
      </w:r>
      <w:r>
        <w:t xml:space="preserve"> 526-million-barrel Prirazlomnoye oil field in the </w:t>
      </w:r>
      <w:r>
        <w:rPr>
          <w:rStyle w:val="StyleBoldUnderline"/>
        </w:rPr>
        <w:t>Pechora Sea</w:t>
      </w:r>
      <w:r>
        <w:t>, which is slated to make Gazprom the first company in the world to commercially pump oil from offshore Arctic fields</w:t>
      </w:r>
      <w:r>
        <w:rPr>
          <w:rStyle w:val="StyleBoldUnderline"/>
        </w:rPr>
        <w:t>, has already been delayed several times.</w:t>
      </w:r>
    </w:p>
    <w:p w:rsidR="00B344A1" w:rsidRDefault="00B344A1" w:rsidP="002A7A77"/>
    <w:p w:rsidR="003E3B79" w:rsidRPr="003E3B79" w:rsidRDefault="003E3B79" w:rsidP="00861056">
      <w:pPr>
        <w:pStyle w:val="Heading4"/>
      </w:pPr>
      <w:r w:rsidRPr="003E3B79">
        <w:t>Russia meets international environmental standards for artic drilling—only our evidence takes into account most recent developments</w:t>
      </w:r>
    </w:p>
    <w:p w:rsidR="003E3B79" w:rsidRPr="006334EE" w:rsidRDefault="003E3B79" w:rsidP="003E3B79">
      <w:pPr>
        <w:rPr>
          <w:rStyle w:val="StyleStyleBold12pt"/>
        </w:rPr>
      </w:pPr>
      <w:r>
        <w:rPr>
          <w:rStyle w:val="StyleStyleBold12pt"/>
        </w:rPr>
        <w:t>Graeber, Huffington Post Correspondent, July 1, 2014</w:t>
      </w:r>
    </w:p>
    <w:p w:rsidR="003E3B79" w:rsidRDefault="003E3B79" w:rsidP="003E3B79">
      <w:r>
        <w:t xml:space="preserve">[Daniel J., senior journalist at the energy news site Oilprice.com, UPI News, “Gazprom Neft starts arctic drilling,” </w:t>
      </w:r>
      <w:hyperlink r:id="rId164" w:history="1">
        <w:r w:rsidRPr="007A504B">
          <w:rPr>
            <w:rStyle w:val="Hyperlink"/>
          </w:rPr>
          <w:t>http://www.upi.com/Business_News/Energy-Resources/2014/07/01/Gazprom-Neft-starts-arctic-drilling/9111404217104/</w:t>
        </w:r>
      </w:hyperlink>
      <w:r>
        <w:t>, accessed July 1, 2014, EK]</w:t>
      </w:r>
    </w:p>
    <w:p w:rsidR="003E3B79" w:rsidRDefault="003E3B79" w:rsidP="003E3B79"/>
    <w:p w:rsidR="003E3B79" w:rsidRPr="006334EE" w:rsidRDefault="003E3B79" w:rsidP="003E3B79">
      <w:r w:rsidRPr="006334EE">
        <w:t>MOSCOW, July 1 (UPI) --A subsidiary of Russian energy company Gazprom Neft said it started drilling its single-well program in the arctic waters of the Pechora Sea.</w:t>
      </w:r>
    </w:p>
    <w:p w:rsidR="003E3B79" w:rsidRPr="006334EE" w:rsidRDefault="003E3B79" w:rsidP="003E3B79">
      <w:r w:rsidRPr="006334EE">
        <w:t>The subsidiary, Gazpromneft-Sakhalin, started exploratory work in the Dolginskoye field on the contin</w:t>
      </w:r>
      <w:r>
        <w:t>ental shelf in the Pechora Sea.</w:t>
      </w:r>
    </w:p>
    <w:p w:rsidR="003E3B79" w:rsidRPr="006334EE" w:rsidRDefault="003E3B79" w:rsidP="003E3B79">
      <w:pPr>
        <w:rPr>
          <w:rStyle w:val="StyleBoldUnderline"/>
        </w:rPr>
      </w:pPr>
      <w:r w:rsidRPr="006334EE">
        <w:rPr>
          <w:rStyle w:val="StyleBoldUnderline"/>
        </w:rPr>
        <w:t>The company said it was working on the field during ice-free months of the summer.</w:t>
      </w:r>
    </w:p>
    <w:p w:rsidR="003E3B79" w:rsidRPr="006334EE" w:rsidRDefault="003E3B79" w:rsidP="003E3B79">
      <w:pPr>
        <w:rPr>
          <w:rStyle w:val="StyleBoldUnderline"/>
        </w:rPr>
      </w:pPr>
      <w:r w:rsidRPr="006334EE">
        <w:rPr>
          <w:rStyle w:val="StyleBoldUnderline"/>
        </w:rPr>
        <w:t>Warming trends are leaving parts of the arctic ice-free for longer periods of time, giving energy companies more time to try to exploit the untapped reserves.</w:t>
      </w:r>
    </w:p>
    <w:p w:rsidR="003E3B79" w:rsidRPr="006334EE" w:rsidRDefault="003E3B79" w:rsidP="003E3B79">
      <w:r w:rsidRPr="006334EE">
        <w:t>Gazprom Neft is the oil arm of the Russian energy company Gazprom, which was the target of Greenpeace demonstrations against arctic exploration this year and last.</w:t>
      </w:r>
    </w:p>
    <w:p w:rsidR="003E3B79" w:rsidRPr="006334EE" w:rsidRDefault="003E3B79" w:rsidP="003E3B79">
      <w:pPr>
        <w:rPr>
          <w:rStyle w:val="StyleBoldUnderline"/>
        </w:rPr>
      </w:pPr>
      <w:r w:rsidRPr="006334EE">
        <w:rPr>
          <w:rStyle w:val="StyleBoldUnderline"/>
        </w:rPr>
        <w:t>Gazprom Neft said Monday its drilling operations in the region are certified by national and international authorities as safe and it was using advanced technology to minimize the environmental impact of its exploration activity.</w:t>
      </w:r>
    </w:p>
    <w:p w:rsidR="003E3B79" w:rsidRDefault="003E3B79" w:rsidP="003E3B79">
      <w:r w:rsidRPr="006334EE">
        <w:t xml:space="preserve">The company estimates the Dolginskoye field holds more than 200 million tons of oil </w:t>
      </w:r>
      <w:proofErr w:type="gramStart"/>
      <w:r w:rsidRPr="006334EE">
        <w:t>equivalent</w:t>
      </w:r>
      <w:proofErr w:type="gramEnd"/>
      <w:r w:rsidRPr="006334EE">
        <w:t>. It's working alongside energy services companies Schlumberger and Weatherford on the Pechora Sea field.</w:t>
      </w:r>
    </w:p>
    <w:p w:rsidR="003E3B79" w:rsidRDefault="003E3B79" w:rsidP="003E3B79"/>
    <w:p w:rsidR="003E3B79" w:rsidRPr="003E3B79" w:rsidRDefault="003E3B79" w:rsidP="00861056">
      <w:pPr>
        <w:pStyle w:val="Heading4"/>
      </w:pPr>
      <w:r w:rsidRPr="003E3B79">
        <w:lastRenderedPageBreak/>
        <w:t>New technology ensures that Russia drilling is safe</w:t>
      </w:r>
    </w:p>
    <w:p w:rsidR="003E3B79" w:rsidRPr="00486C25" w:rsidRDefault="003E3B79" w:rsidP="003E3B79">
      <w:pPr>
        <w:rPr>
          <w:rStyle w:val="StyleStyleBold12pt"/>
        </w:rPr>
      </w:pPr>
      <w:r>
        <w:rPr>
          <w:rStyle w:val="StyleStyleBold12pt"/>
        </w:rPr>
        <w:t>Port News, International Ports Organization, July 1, 2014</w:t>
      </w:r>
    </w:p>
    <w:p w:rsidR="003E3B79" w:rsidRDefault="003E3B79" w:rsidP="003E3B79">
      <w:r>
        <w:t>[No author(s), Port News, “Gazprom Neft begins exploratory drilling at the Dolginskoye field in the Arctic,</w:t>
      </w:r>
      <w:proofErr w:type="gramStart"/>
      <w:r>
        <w:t xml:space="preserve">”  </w:t>
      </w:r>
      <w:proofErr w:type="gramEnd"/>
      <w:r>
        <w:fldChar w:fldCharType="begin"/>
      </w:r>
      <w:r>
        <w:instrText xml:space="preserve"> HYPERLINK "http://en.portnews.ru/news/182926/" </w:instrText>
      </w:r>
      <w:r>
        <w:fldChar w:fldCharType="separate"/>
      </w:r>
      <w:r w:rsidRPr="007A504B">
        <w:rPr>
          <w:rStyle w:val="Hyperlink"/>
        </w:rPr>
        <w:t>http://en.portnews.ru/news/182926/</w:t>
      </w:r>
      <w:r>
        <w:rPr>
          <w:rStyle w:val="Hyperlink"/>
        </w:rPr>
        <w:fldChar w:fldCharType="end"/>
      </w:r>
      <w:r>
        <w:t>, accessed July 1, 2014, EK]</w:t>
      </w:r>
    </w:p>
    <w:p w:rsidR="003E3B79" w:rsidRDefault="003E3B79" w:rsidP="003E3B79"/>
    <w:p w:rsidR="003E3B79" w:rsidRDefault="003E3B79" w:rsidP="003E3B79">
      <w:r w:rsidRPr="00486C25">
        <w:rPr>
          <w:rStyle w:val="StyleBoldUnderline"/>
        </w:rPr>
        <w:t>Drilling and testing of the well will be carried out in 2014</w:t>
      </w:r>
      <w:r>
        <w:t xml:space="preserve"> by the GSP Saturn jackup rig, </w:t>
      </w:r>
      <w:r w:rsidRPr="00486C25">
        <w:rPr>
          <w:rStyle w:val="StyleBoldUnderline"/>
        </w:rPr>
        <w:t>which arrived on site in mid-June and is installed directly on the seabed. The rig is authorised to drill on the continental shelf in the Arctic sea and has been modernised and comprehensively audited* by authoritative international and Russian specialist agencies.</w:t>
      </w:r>
      <w:r>
        <w:t xml:space="preserve"> These have confirmed that GSP Saturn is fully fit for exploratory drilling in the Pechora </w:t>
      </w:r>
      <w:proofErr w:type="gramStart"/>
      <w:r>
        <w:t>sea</w:t>
      </w:r>
      <w:proofErr w:type="gramEnd"/>
      <w:r>
        <w:t>.</w:t>
      </w:r>
    </w:p>
    <w:p w:rsidR="003E3B79" w:rsidRDefault="003E3B79" w:rsidP="003E3B79">
      <w:r w:rsidRPr="00486C25">
        <w:rPr>
          <w:rStyle w:val="StyleBoldUnderline"/>
        </w:rPr>
        <w:t>Advanced innovative technology will be employed, including environmentally safe water-based drilling fluid system. А rotary control system will be used for drilling on the Arctic shelf, which will speed up drilling and reduce drilling mud. Any mud produced will be shipped back to the mainland to be recycled in line with the zero-discharge policy. In addition, an innovative borehole management system from one of the world’s leading hydrodynamic survey companies will be used for the first time in Russia to improve reliability and quality of work. This technology will</w:t>
      </w:r>
      <w:r>
        <w:t xml:space="preserve"> speed up the study of the oil reservoir and enable high-quality measurements </w:t>
      </w:r>
      <w:r w:rsidRPr="00486C25">
        <w:rPr>
          <w:rStyle w:val="StyleBoldUnderline"/>
        </w:rPr>
        <w:t>to be taken with maximum safety and efficiency</w:t>
      </w:r>
      <w:r>
        <w:t>. This will be the first time that some of this technology has ever been used in Russia.</w:t>
      </w:r>
    </w:p>
    <w:p w:rsidR="003E3B79" w:rsidRDefault="003E3B79" w:rsidP="003E3B79">
      <w:r w:rsidRPr="00486C25">
        <w:rPr>
          <w:rStyle w:val="StyleBoldUnderline"/>
        </w:rPr>
        <w:t>The Spasatel Karev emergency support vessel will be on hand round the clock while work is taking place</w:t>
      </w:r>
      <w:r>
        <w:t>. Along with the four ships chartered for ancillary work, it is equipped with a DP-2 dynamic positioning system that allows it to maintain a fixed position for loading in extreme weather conditions. The border checkpoint at Varandey airport has been extended to allow flights to the Dolginskoye field. Until now the airport has only been open for flights to the Prirazlomnoye platform.</w:t>
      </w:r>
    </w:p>
    <w:p w:rsidR="003E3B79" w:rsidRDefault="003E3B79" w:rsidP="002A7A77"/>
    <w:p w:rsidR="003E3B79" w:rsidRDefault="003E3B79" w:rsidP="002A7A77"/>
    <w:p w:rsidR="004570B9" w:rsidRPr="004570B9" w:rsidRDefault="004570B9" w:rsidP="00861056">
      <w:pPr>
        <w:pStyle w:val="Heading4"/>
      </w:pPr>
      <w:r>
        <w:t>Other countries trigger the link</w:t>
      </w:r>
    </w:p>
    <w:p w:rsidR="004570B9" w:rsidRPr="00AE26D4" w:rsidRDefault="004570B9" w:rsidP="004570B9">
      <w:pPr>
        <w:rPr>
          <w:rStyle w:val="StyleStyleBold12pt"/>
        </w:rPr>
      </w:pPr>
      <w:r>
        <w:rPr>
          <w:rStyle w:val="StyleStyleBold12pt"/>
        </w:rPr>
        <w:t>Mead, Motherboard Editor in Chief, 5-5-14</w:t>
      </w:r>
    </w:p>
    <w:p w:rsidR="004570B9" w:rsidRPr="00AE26D4" w:rsidRDefault="004570B9" w:rsidP="004570B9">
      <w:pPr>
        <w:rPr>
          <w:color w:val="000000"/>
          <w:sz w:val="24"/>
        </w:rPr>
      </w:pPr>
      <w:r>
        <w:rPr>
          <w:color w:val="000000"/>
          <w:sz w:val="24"/>
        </w:rPr>
        <w:t>[Derek</w:t>
      </w:r>
      <w:r w:rsidRPr="00AE26D4">
        <w:rPr>
          <w:color w:val="000000"/>
          <w:sz w:val="24"/>
        </w:rPr>
        <w:t xml:space="preserve">, </w:t>
      </w:r>
      <w:r>
        <w:rPr>
          <w:color w:val="000000"/>
          <w:sz w:val="24"/>
        </w:rPr>
        <w:t>Motherboard</w:t>
      </w:r>
      <w:r w:rsidRPr="00AE26D4">
        <w:rPr>
          <w:color w:val="000000"/>
          <w:sz w:val="24"/>
        </w:rPr>
        <w:t>, “</w:t>
      </w:r>
      <w:r w:rsidRPr="003E4FE6">
        <w:rPr>
          <w:color w:val="000000"/>
          <w:sz w:val="24"/>
        </w:rPr>
        <w:t>Another Arctic Spill Is Inevitable, and We Are in No Way Prepared</w:t>
      </w:r>
      <w:r w:rsidRPr="00AE26D4">
        <w:rPr>
          <w:color w:val="000000"/>
          <w:sz w:val="24"/>
        </w:rPr>
        <w:t xml:space="preserve">,” </w:t>
      </w:r>
      <w:r w:rsidRPr="003E4FE6">
        <w:rPr>
          <w:color w:val="000000"/>
          <w:sz w:val="24"/>
        </w:rPr>
        <w:t>http://motherboard.vice.com/read/another-arctic-spill-is-inevitable-and-we-are-in-no-way-prepared</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4570B9" w:rsidRDefault="004570B9" w:rsidP="004570B9">
      <w:pPr>
        <w:rPr>
          <w:rStyle w:val="StyleBoldUnderline"/>
        </w:rPr>
      </w:pPr>
    </w:p>
    <w:p w:rsidR="004570B9" w:rsidRDefault="004570B9" w:rsidP="004570B9">
      <w:r w:rsidRPr="004A37C1">
        <w:rPr>
          <w:rStyle w:val="StyleBoldUnderline"/>
        </w:rPr>
        <w:t>The relentless search for new oil sources and increasingly ice-free seas are setting the stage for a petroleum gold rush in the Arctic. And with</w:t>
      </w:r>
      <w:r>
        <w:t xml:space="preserve"> expensive, risky deepwater </w:t>
      </w:r>
      <w:r w:rsidRPr="004A37C1">
        <w:rPr>
          <w:rStyle w:val="StyleBoldUnderline"/>
        </w:rPr>
        <w:t>drilling</w:t>
      </w:r>
      <w:r>
        <w:t xml:space="preserve"> in harsh seas </w:t>
      </w:r>
      <w:r w:rsidRPr="004A37C1">
        <w:rPr>
          <w:rStyle w:val="StyleBoldUnderline"/>
        </w:rPr>
        <w:t xml:space="preserve">will come </w:t>
      </w:r>
      <w:r w:rsidRPr="003E4FE6">
        <w:rPr>
          <w:rStyle w:val="Emphasis"/>
        </w:rPr>
        <w:t>inevitable</w:t>
      </w:r>
      <w:r w:rsidRPr="004A37C1">
        <w:rPr>
          <w:rStyle w:val="StyleBoldUnderline"/>
        </w:rPr>
        <w:t xml:space="preserve"> oil spills</w:t>
      </w:r>
      <w:r>
        <w:t>—spills that the industry and regulators aren't ready to handle.</w:t>
      </w:r>
    </w:p>
    <w:p w:rsidR="004570B9" w:rsidRDefault="004570B9" w:rsidP="004570B9"/>
    <w:p w:rsidR="004570B9" w:rsidRPr="004570B9" w:rsidRDefault="004570B9" w:rsidP="00861056">
      <w:pPr>
        <w:pStyle w:val="Heading4"/>
      </w:pPr>
      <w:r w:rsidRPr="004570B9">
        <w:t>US, Russia, and Canada racing to drill in the Arctic- all would cause problems</w:t>
      </w:r>
    </w:p>
    <w:p w:rsidR="004570B9" w:rsidRPr="00AE26D4" w:rsidRDefault="004570B9" w:rsidP="004570B9">
      <w:pPr>
        <w:rPr>
          <w:rStyle w:val="StyleStyleBold12pt"/>
        </w:rPr>
      </w:pPr>
      <w:r>
        <w:rPr>
          <w:rStyle w:val="StyleStyleBold12pt"/>
        </w:rPr>
        <w:t>Mead, Motherboard Editor in Chief, 5-5-14</w:t>
      </w:r>
    </w:p>
    <w:p w:rsidR="004570B9" w:rsidRPr="00AE26D4" w:rsidRDefault="004570B9" w:rsidP="004570B9">
      <w:pPr>
        <w:rPr>
          <w:color w:val="000000"/>
          <w:sz w:val="24"/>
        </w:rPr>
      </w:pPr>
      <w:r>
        <w:rPr>
          <w:color w:val="000000"/>
          <w:sz w:val="24"/>
        </w:rPr>
        <w:t>[Derek</w:t>
      </w:r>
      <w:r w:rsidRPr="00AE26D4">
        <w:rPr>
          <w:color w:val="000000"/>
          <w:sz w:val="24"/>
        </w:rPr>
        <w:t xml:space="preserve">, </w:t>
      </w:r>
      <w:r>
        <w:rPr>
          <w:color w:val="000000"/>
          <w:sz w:val="24"/>
        </w:rPr>
        <w:t>Motherboard</w:t>
      </w:r>
      <w:r w:rsidRPr="00AE26D4">
        <w:rPr>
          <w:color w:val="000000"/>
          <w:sz w:val="24"/>
        </w:rPr>
        <w:t>, “</w:t>
      </w:r>
      <w:r w:rsidRPr="003E4FE6">
        <w:rPr>
          <w:color w:val="000000"/>
          <w:sz w:val="24"/>
        </w:rPr>
        <w:t>Another Arctic Spill Is Inevitable, and We Are in No Way Prepared</w:t>
      </w:r>
      <w:r w:rsidRPr="00AE26D4">
        <w:rPr>
          <w:color w:val="000000"/>
          <w:sz w:val="24"/>
        </w:rPr>
        <w:t xml:space="preserve">,” </w:t>
      </w:r>
      <w:r w:rsidRPr="003E4FE6">
        <w:rPr>
          <w:color w:val="000000"/>
          <w:sz w:val="24"/>
        </w:rPr>
        <w:t>http://motherboard.vice.com/read/another-arctic-spill-is-inevitable-and-we-are-in-no-way-prepared</w:t>
      </w:r>
      <w:r w:rsidRPr="00AE26D4">
        <w:rPr>
          <w:color w:val="000000"/>
          <w:sz w:val="24"/>
        </w:rPr>
        <w:t xml:space="preserve">, </w:t>
      </w:r>
      <w:r>
        <w:rPr>
          <w:color w:val="000000"/>
          <w:sz w:val="24"/>
        </w:rPr>
        <w:t>accessed: July 1, 2014</w:t>
      </w:r>
      <w:r w:rsidRPr="00AE26D4">
        <w:rPr>
          <w:color w:val="000000"/>
          <w:sz w:val="24"/>
        </w:rPr>
        <w:t xml:space="preserve">, </w:t>
      </w:r>
      <w:r>
        <w:rPr>
          <w:color w:val="000000"/>
          <w:sz w:val="24"/>
        </w:rPr>
        <w:t>KEC]</w:t>
      </w:r>
    </w:p>
    <w:p w:rsidR="004570B9" w:rsidRDefault="004570B9" w:rsidP="004570B9"/>
    <w:p w:rsidR="004570B9" w:rsidRDefault="004570B9" w:rsidP="004570B9">
      <w:r>
        <w:t xml:space="preserve">At the same time, </w:t>
      </w:r>
      <w:r w:rsidRPr="004A37C1">
        <w:rPr>
          <w:rStyle w:val="StyleBoldUnderline"/>
        </w:rPr>
        <w:t>the Arctic's massive petroleum reserves are getting closer and closer to being exploited. In the past we've spoken of Russia</w:t>
      </w:r>
      <w:r>
        <w:t xml:space="preserve">'s petro-giant Rosneft, </w:t>
      </w:r>
      <w:r w:rsidRPr="004A37C1">
        <w:rPr>
          <w:rStyle w:val="StyleBoldUnderline"/>
        </w:rPr>
        <w:t>which has worked hard to control the Russian Arctic offshore oil fields</w:t>
      </w:r>
      <w:r>
        <w:t xml:space="preserve">, despite the massive difficulty of building billion-dollar oil platforms </w:t>
      </w:r>
      <w:r>
        <w:lastRenderedPageBreak/>
        <w:t>and enough infrastructure to pipe crude and natural gas to on-shore refineries and onward to where it will actually be put to use.</w:t>
      </w:r>
    </w:p>
    <w:p w:rsidR="004570B9" w:rsidRDefault="004570B9" w:rsidP="004570B9">
      <w:r w:rsidRPr="004A37C1">
        <w:rPr>
          <w:rStyle w:val="StyleBoldUnderline"/>
        </w:rPr>
        <w:t xml:space="preserve">The NRC notes all of those as potential problems in the American and Canadian portions of the Arctic. </w:t>
      </w:r>
      <w:r>
        <w:t xml:space="preserve">But with an estimated 30 billion barrels of technically recoverable, undiscovered oil in the US Arctic alone, </w:t>
      </w:r>
      <w:r w:rsidRPr="004A37C1">
        <w:rPr>
          <w:rStyle w:val="StyleBoldUnderline"/>
        </w:rPr>
        <w:t>oil companies are already working on developing the tech needed to drill in such a harsh climate.</w:t>
      </w:r>
      <w:r>
        <w:t xml:space="preserve"> Shell's 2012 failure was a notable, multi-billion dollar setback, but </w:t>
      </w:r>
      <w:r w:rsidRPr="004A37C1">
        <w:rPr>
          <w:rStyle w:val="StyleBoldUnderline"/>
        </w:rPr>
        <w:t xml:space="preserve">developing more capable drilling platforms is </w:t>
      </w:r>
      <w:proofErr w:type="gramStart"/>
      <w:r w:rsidRPr="004A37C1">
        <w:rPr>
          <w:rStyle w:val="StyleBoldUnderline"/>
        </w:rPr>
        <w:t>an inevitability</w:t>
      </w:r>
      <w:proofErr w:type="gramEnd"/>
      <w:r w:rsidRPr="004A37C1">
        <w:rPr>
          <w:rStyle w:val="StyleBoldUnderline"/>
        </w:rPr>
        <w:t>.</w:t>
      </w:r>
    </w:p>
    <w:p w:rsidR="004570B9" w:rsidRDefault="004570B9" w:rsidP="004570B9">
      <w:r>
        <w:t>"We're getting in deeper and deeper water," ConocoPillips executive Ed Stokes said at the Offshore Technology Conference, which is dedicated to deepwater drilling, according to the Wall Street Journal. "We're not doing this necessarily by choice, but out of necessity—the energy requirements in the world are going up."</w:t>
      </w:r>
    </w:p>
    <w:p w:rsidR="004570B9" w:rsidRDefault="004570B9" w:rsidP="004570B9"/>
    <w:p w:rsidR="004570B9" w:rsidRPr="002A7A77" w:rsidRDefault="004570B9" w:rsidP="002A7A77"/>
    <w:p w:rsidR="00B344A1" w:rsidRDefault="00B344A1" w:rsidP="00EA6C72">
      <w:pPr>
        <w:pStyle w:val="Heading2"/>
        <w:rPr>
          <w:rFonts w:cs="Times New Roman"/>
        </w:rPr>
      </w:pPr>
    </w:p>
    <w:p w:rsidR="009847B4" w:rsidRDefault="00B344A1" w:rsidP="00EA6C72">
      <w:pPr>
        <w:pStyle w:val="Heading2"/>
        <w:spacing w:before="0"/>
        <w:rPr>
          <w:rFonts w:cs="Times New Roman"/>
        </w:rPr>
      </w:pPr>
      <w:r>
        <w:rPr>
          <w:rFonts w:cs="Times New Roman"/>
        </w:rPr>
        <w:lastRenderedPageBreak/>
        <w:t xml:space="preserve">1nc </w:t>
      </w:r>
      <w:r w:rsidR="009847B4" w:rsidRPr="003E0ED4">
        <w:rPr>
          <w:rFonts w:cs="Times New Roman"/>
        </w:rPr>
        <w:t>Econ</w:t>
      </w:r>
      <w:r>
        <w:rPr>
          <w:rFonts w:cs="Times New Roman"/>
        </w:rPr>
        <w:t>omy</w:t>
      </w:r>
      <w:r w:rsidR="00EA6C72">
        <w:rPr>
          <w:rFonts w:cs="Times New Roman"/>
        </w:rPr>
        <w:t xml:space="preserve"> DA</w:t>
      </w:r>
    </w:p>
    <w:p w:rsidR="00B344A1" w:rsidRDefault="00B344A1" w:rsidP="00B344A1"/>
    <w:p w:rsidR="00B344A1" w:rsidRPr="00B344A1" w:rsidRDefault="00B344A1" w:rsidP="00861056">
      <w:pPr>
        <w:pStyle w:val="Heading4"/>
      </w:pPr>
      <w:r w:rsidRPr="00B344A1">
        <w:t>US manufacturing is rapidly expanding now and is net better for the economy than LNG exports—the plan kills this—reject their studies—they’re based on flawed models</w:t>
      </w:r>
    </w:p>
    <w:p w:rsidR="00B344A1" w:rsidRDefault="00B344A1" w:rsidP="00B344A1">
      <w:pPr>
        <w:rPr>
          <w:rStyle w:val="StyleStyleBold12pt"/>
        </w:rPr>
      </w:pPr>
      <w:r>
        <w:rPr>
          <w:rStyle w:val="StyleStyleBold12pt"/>
        </w:rPr>
        <w:t xml:space="preserve">Ditzel, principal consultant at Charles River Associates, </w:t>
      </w:r>
      <w:proofErr w:type="gramStart"/>
      <w:r>
        <w:rPr>
          <w:rStyle w:val="StyleStyleBold12pt"/>
        </w:rPr>
        <w:t>et</w:t>
      </w:r>
      <w:proofErr w:type="gramEnd"/>
      <w:r>
        <w:rPr>
          <w:rStyle w:val="StyleStyleBold12pt"/>
        </w:rPr>
        <w:t>. al. 13</w:t>
      </w:r>
    </w:p>
    <w:p w:rsidR="00B344A1" w:rsidRDefault="00B344A1" w:rsidP="00B344A1">
      <w:pPr>
        <w:rPr>
          <w:rStyle w:val="StyleStyleBold12pt"/>
          <w:b w:val="0"/>
          <w:bCs w:val="0"/>
          <w:color w:val="000000"/>
          <w:sz w:val="24"/>
        </w:rPr>
      </w:pPr>
      <w:r>
        <w:rPr>
          <w:color w:val="000000"/>
          <w:sz w:val="24"/>
        </w:rPr>
        <w:t>[Ken, Jeff Plewes, consultant at CRA, and Bob Broxon, consultant at CRA, 2/25/13, Charles River Associates, “</w:t>
      </w:r>
      <w:r>
        <w:t>US Manufacturing and LNG Exports: Economic Contributions to the US Economy and Impacts on US Natural Gas Prices,”</w:t>
      </w:r>
      <w:r>
        <w:rPr>
          <w:color w:val="000000"/>
          <w:sz w:val="24"/>
        </w:rPr>
        <w:t xml:space="preserve"> http://www.crai.com/uploadedFiles/Publications/CRA_LNG_Study_Feb2013.pdf, accessed 7/1/14, AC]</w:t>
      </w:r>
    </w:p>
    <w:p w:rsidR="00B344A1" w:rsidRPr="00B344A1" w:rsidRDefault="00B344A1" w:rsidP="00B344A1">
      <w:pPr>
        <w:autoSpaceDE w:val="0"/>
        <w:autoSpaceDN w:val="0"/>
        <w:adjustRightInd w:val="0"/>
        <w:rPr>
          <w:color w:val="000000"/>
        </w:rPr>
      </w:pPr>
      <w:r w:rsidRPr="00B344A1">
        <w:rPr>
          <w:rStyle w:val="StyleBoldUnderline"/>
        </w:rPr>
        <w:t>A manufacturing renaissance is under way in the United States, and it is being driven by a favorable natural gas price environment not seen for over a decade</w:t>
      </w:r>
      <w:r w:rsidRPr="00B344A1">
        <w:rPr>
          <w:color w:val="000000"/>
        </w:rPr>
        <w:t xml:space="preserve">. Since 2010, </w:t>
      </w:r>
      <w:r w:rsidRPr="00B344A1">
        <w:rPr>
          <w:rStyle w:val="StyleBoldUnderline"/>
        </w:rPr>
        <w:t>there have been announcements of more than 95 major capital investments in the gas-intensive manufacturing sector representing more than $90 billion in new spending and hundreds of thousands of new jobs</w:t>
      </w:r>
      <w:r w:rsidRPr="00B344A1">
        <w:rPr>
          <w:color w:val="000000"/>
        </w:rPr>
        <w:t xml:space="preserve"> all related to our domestic natural gas price advantage. </w:t>
      </w:r>
      <w:r w:rsidRPr="00B344A1">
        <w:rPr>
          <w:rStyle w:val="StyleBoldUnderline"/>
        </w:rPr>
        <w:t>The low gas prices are also sparking interest in large scale LNG exports to higher-priced markets, such as Europe and Asia. While high volumes of LNG exports would increase profits to some participants in the oil and gas sector, the resulting increase in domestic gas prices may disrupt the growth in domestic manufacturing, natural gas vehicles, and electricity generators</w:t>
      </w:r>
      <w:r w:rsidRPr="00B344A1">
        <w:rPr>
          <w:color w:val="000000"/>
        </w:rPr>
        <w:t xml:space="preserve">. Consequently, the United States is faced with a critical policy decision: how to balance demand for LNG exports versus realization of domestic value added opportunities. </w:t>
      </w:r>
    </w:p>
    <w:p w:rsidR="00B344A1" w:rsidRPr="00B344A1" w:rsidRDefault="00B344A1" w:rsidP="00B344A1">
      <w:pPr>
        <w:autoSpaceDE w:val="0"/>
        <w:autoSpaceDN w:val="0"/>
        <w:adjustRightInd w:val="0"/>
        <w:rPr>
          <w:color w:val="000000"/>
        </w:rPr>
      </w:pPr>
      <w:r w:rsidRPr="00B344A1">
        <w:rPr>
          <w:color w:val="000000"/>
        </w:rPr>
        <w:t>To better understand the impacts of LNG exports, The Dow Chemical Company asked Charles River Associates (CRA) to examine the importance of natural gas-intensive manufacturing to the US economy and how LNG exports could impact growth of other major demand sectors. This request was made in light of the recently released NERA Report that finds LNG exports to be favorable to the economy along with recent comments submitted to the Department of Energy (DOE) supporting unconstrained exports of our domestic natural gas resource.</w:t>
      </w:r>
      <w:r>
        <w:rPr>
          <w:color w:val="000000"/>
        </w:rPr>
        <w:t xml:space="preserve"> </w:t>
      </w:r>
      <w:r w:rsidRPr="00B344A1">
        <w:rPr>
          <w:rStyle w:val="StyleBoldUnderline"/>
        </w:rPr>
        <w:t>This report examines the major premises supporting unconstrained exports of LNG and shows that</w:t>
      </w:r>
      <w:r>
        <w:rPr>
          <w:rStyle w:val="StyleBoldUnderline"/>
        </w:rPr>
        <w:t xml:space="preserve"> </w:t>
      </w:r>
      <w:r w:rsidRPr="00B344A1">
        <w:rPr>
          <w:rStyle w:val="StyleBoldUnderline"/>
        </w:rPr>
        <w:t>many of them are built upon false assumptions. We find that the manufacturing sector contributes</w:t>
      </w:r>
      <w:r>
        <w:rPr>
          <w:rStyle w:val="StyleBoldUnderline"/>
        </w:rPr>
        <w:t xml:space="preserve"> </w:t>
      </w:r>
      <w:r w:rsidRPr="00B344A1">
        <w:rPr>
          <w:rStyle w:val="StyleBoldUnderline"/>
        </w:rPr>
        <w:t>more to the economy and is sensitive to the natural gas prices that will rise in an unconstrained LNG</w:t>
      </w:r>
      <w:r>
        <w:rPr>
          <w:rStyle w:val="StyleBoldUnderline"/>
        </w:rPr>
        <w:t xml:space="preserve"> </w:t>
      </w:r>
      <w:r w:rsidRPr="00B344A1">
        <w:rPr>
          <w:rStyle w:val="StyleBoldUnderline"/>
        </w:rPr>
        <w:t xml:space="preserve">export scenario </w:t>
      </w:r>
      <w:r w:rsidRPr="00B344A1">
        <w:rPr>
          <w:color w:val="000000"/>
        </w:rPr>
        <w:t>due to high global LNG demand and a non-flat domestic natural gas supply curve.</w:t>
      </w:r>
    </w:p>
    <w:p w:rsidR="00B344A1" w:rsidRPr="00B344A1" w:rsidRDefault="00B344A1" w:rsidP="00B344A1">
      <w:pPr>
        <w:rPr>
          <w:rStyle w:val="StyleBoldUnderline"/>
        </w:rPr>
      </w:pPr>
      <w:r w:rsidRPr="00B344A1">
        <w:rPr>
          <w:rStyle w:val="StyleBoldUnderline"/>
        </w:rPr>
        <w:t>The US Economy Is Better Off with Natural Gas Used in Manufacturing than Natural Gas Exported as LNG</w:t>
      </w:r>
    </w:p>
    <w:p w:rsidR="00B344A1" w:rsidRPr="00B344A1" w:rsidRDefault="00B344A1" w:rsidP="00B344A1">
      <w:pPr>
        <w:autoSpaceDE w:val="0"/>
        <w:autoSpaceDN w:val="0"/>
        <w:adjustRightInd w:val="0"/>
        <w:rPr>
          <w:color w:val="000000"/>
        </w:rPr>
      </w:pPr>
      <w:r w:rsidRPr="00B344A1">
        <w:rPr>
          <w:color w:val="000000"/>
        </w:rPr>
        <w:t>With a finite natural gas resource, a non-flat supply curve, and significant options for increased</w:t>
      </w:r>
      <w:r>
        <w:rPr>
          <w:color w:val="000000"/>
        </w:rPr>
        <w:t xml:space="preserve"> </w:t>
      </w:r>
      <w:r w:rsidRPr="00B344A1">
        <w:rPr>
          <w:color w:val="000000"/>
        </w:rPr>
        <w:t xml:space="preserve">demand, it is clear that </w:t>
      </w:r>
      <w:r w:rsidRPr="00B344A1">
        <w:rPr>
          <w:rStyle w:val="StyleBoldUnderline"/>
        </w:rPr>
        <w:t>the United States will have to consider demand opportunity trade-offs in its</w:t>
      </w:r>
      <w:r>
        <w:rPr>
          <w:rStyle w:val="StyleBoldUnderline"/>
        </w:rPr>
        <w:t xml:space="preserve"> </w:t>
      </w:r>
      <w:r w:rsidRPr="00B344A1">
        <w:rPr>
          <w:rStyle w:val="StyleBoldUnderline"/>
        </w:rPr>
        <w:t>assessment of the public interest of LNG exports</w:t>
      </w:r>
      <w:r w:rsidRPr="00B344A1">
        <w:rPr>
          <w:color w:val="000000"/>
        </w:rPr>
        <w:t>. While there is not a one-to-one trade-off between</w:t>
      </w:r>
      <w:r>
        <w:rPr>
          <w:color w:val="000000"/>
        </w:rPr>
        <w:t xml:space="preserve"> </w:t>
      </w:r>
      <w:r w:rsidRPr="00B344A1">
        <w:rPr>
          <w:color w:val="000000"/>
        </w:rPr>
        <w:t>exports and other new demand sources in the near term (i.e., one to five years), the various options</w:t>
      </w:r>
      <w:r>
        <w:rPr>
          <w:color w:val="000000"/>
        </w:rPr>
        <w:t xml:space="preserve"> </w:t>
      </w:r>
      <w:r w:rsidRPr="00B344A1">
        <w:rPr>
          <w:color w:val="000000"/>
        </w:rPr>
        <w:t>cannot all be brought on in parallel without any demand opportunities losing out.</w:t>
      </w:r>
    </w:p>
    <w:p w:rsidR="00B344A1" w:rsidRPr="00B344A1" w:rsidRDefault="00B344A1" w:rsidP="00B344A1">
      <w:pPr>
        <w:autoSpaceDE w:val="0"/>
        <w:autoSpaceDN w:val="0"/>
        <w:adjustRightInd w:val="0"/>
        <w:rPr>
          <w:color w:val="000000"/>
        </w:rPr>
      </w:pPr>
      <w:r w:rsidRPr="00B344A1">
        <w:rPr>
          <w:rStyle w:val="StyleBoldUnderline"/>
        </w:rPr>
        <w:t>We compared the economic contributions of 5 Bcf/d of natural gas use in the manufacturing sector to</w:t>
      </w:r>
      <w:r>
        <w:rPr>
          <w:rStyle w:val="StyleBoldUnderline"/>
        </w:rPr>
        <w:t xml:space="preserve"> </w:t>
      </w:r>
      <w:r w:rsidRPr="00B344A1">
        <w:rPr>
          <w:rStyle w:val="StyleBoldUnderline"/>
        </w:rPr>
        <w:t xml:space="preserve">the economic contributions of 5 Bcf/d of LNG exports. </w:t>
      </w:r>
      <w:r w:rsidRPr="00B344A1">
        <w:rPr>
          <w:color w:val="000000"/>
        </w:rPr>
        <w:t>This level represents a subset of the</w:t>
      </w:r>
      <w:r>
        <w:rPr>
          <w:color w:val="000000"/>
        </w:rPr>
        <w:t xml:space="preserve"> </w:t>
      </w:r>
      <w:r w:rsidRPr="00B344A1">
        <w:rPr>
          <w:color w:val="000000"/>
        </w:rPr>
        <w:t>announced investments in new manufacturing capacity in the United States compared to the export</w:t>
      </w:r>
      <w:r>
        <w:rPr>
          <w:color w:val="000000"/>
        </w:rPr>
        <w:t xml:space="preserve"> </w:t>
      </w:r>
      <w:r w:rsidRPr="00B344A1">
        <w:rPr>
          <w:color w:val="000000"/>
        </w:rPr>
        <w:t>capacity of two large LNG terminals</w:t>
      </w:r>
      <w:r w:rsidRPr="00B344A1">
        <w:rPr>
          <w:rStyle w:val="StyleBoldUnderline"/>
        </w:rPr>
        <w:t>. We compared the contributions across three main metrics: value</w:t>
      </w:r>
      <w:r>
        <w:rPr>
          <w:rStyle w:val="StyleBoldUnderline"/>
        </w:rPr>
        <w:t xml:space="preserve"> </w:t>
      </w:r>
      <w:r w:rsidRPr="00B344A1">
        <w:rPr>
          <w:rStyle w:val="StyleBoldUnderline"/>
        </w:rPr>
        <w:t>added, employment, and impact on trade balance. Our results, based on generous assumptions</w:t>
      </w:r>
      <w:r>
        <w:rPr>
          <w:rStyle w:val="StyleBoldUnderline"/>
        </w:rPr>
        <w:t xml:space="preserve"> </w:t>
      </w:r>
      <w:r w:rsidRPr="00B344A1">
        <w:rPr>
          <w:rStyle w:val="StyleBoldUnderline"/>
        </w:rPr>
        <w:t>inflating LNG economic contributions, are shown in the figure below. It shows that even a trade-off of</w:t>
      </w:r>
      <w:r>
        <w:rPr>
          <w:rStyle w:val="StyleBoldUnderline"/>
        </w:rPr>
        <w:t xml:space="preserve"> </w:t>
      </w:r>
      <w:r w:rsidRPr="00B344A1">
        <w:rPr>
          <w:rStyle w:val="StyleBoldUnderline"/>
        </w:rPr>
        <w:t>losing only 1 Bcf/d of manufacturing to gain more than 5 Bcf/d of LNG exports would have negative</w:t>
      </w:r>
      <w:r>
        <w:rPr>
          <w:rStyle w:val="StyleBoldUnderline"/>
        </w:rPr>
        <w:t xml:space="preserve"> </w:t>
      </w:r>
      <w:r w:rsidRPr="00B344A1">
        <w:rPr>
          <w:rStyle w:val="StyleBoldUnderline"/>
        </w:rPr>
        <w:t>impacts on US employment Value added</w:t>
      </w:r>
      <w:r w:rsidRPr="00B344A1">
        <w:rPr>
          <w:color w:val="000000"/>
        </w:rPr>
        <w:t xml:space="preserve">. High-margin and labor-intensive industries generally provide the most value </w:t>
      </w:r>
      <w:r w:rsidRPr="00B344A1">
        <w:rPr>
          <w:color w:val="000000"/>
        </w:rPr>
        <w:lastRenderedPageBreak/>
        <w:t>added to</w:t>
      </w:r>
      <w:r>
        <w:rPr>
          <w:color w:val="000000"/>
        </w:rPr>
        <w:t xml:space="preserve"> </w:t>
      </w:r>
      <w:r w:rsidRPr="00B344A1">
        <w:rPr>
          <w:color w:val="000000"/>
        </w:rPr>
        <w:t xml:space="preserve">GDP for a given level of investment. </w:t>
      </w:r>
      <w:r w:rsidRPr="00B344A1">
        <w:rPr>
          <w:rStyle w:val="StyleBoldUnderline"/>
        </w:rPr>
        <w:t>Value added is much higher for a given level of natural gas</w:t>
      </w:r>
      <w:r>
        <w:rPr>
          <w:rStyle w:val="StyleBoldUnderline"/>
        </w:rPr>
        <w:t xml:space="preserve"> </w:t>
      </w:r>
      <w:r w:rsidRPr="00B344A1">
        <w:rPr>
          <w:rStyle w:val="StyleBoldUnderline"/>
        </w:rPr>
        <w:t>consumption by the manufacturing sector than for LNG exports. We calculated $4.9 billion of direct</w:t>
      </w:r>
      <w:r>
        <w:rPr>
          <w:rStyle w:val="StyleBoldUnderline"/>
        </w:rPr>
        <w:t xml:space="preserve"> </w:t>
      </w:r>
      <w:r w:rsidRPr="00B344A1">
        <w:rPr>
          <w:rStyle w:val="StyleBoldUnderline"/>
        </w:rPr>
        <w:t>value added and about $35 billion of indirect value added for the manufacturing sector. For LNG</w:t>
      </w:r>
      <w:r>
        <w:rPr>
          <w:rStyle w:val="StyleBoldUnderline"/>
        </w:rPr>
        <w:t xml:space="preserve"> </w:t>
      </w:r>
      <w:r w:rsidRPr="00B344A1">
        <w:rPr>
          <w:rStyle w:val="StyleBoldUnderline"/>
        </w:rPr>
        <w:t>exports we used extremely generous assumptions, such as all profits along the LNG value chain</w:t>
      </w:r>
      <w:r>
        <w:rPr>
          <w:rStyle w:val="StyleBoldUnderline"/>
        </w:rPr>
        <w:t xml:space="preserve"> </w:t>
      </w:r>
      <w:r w:rsidRPr="00B344A1">
        <w:rPr>
          <w:rStyle w:val="StyleBoldUnderline"/>
        </w:rPr>
        <w:t>staying in the United States, to calculate direct value added of $2.3 billion</w:t>
      </w:r>
      <w:r w:rsidRPr="00B344A1">
        <w:rPr>
          <w:color w:val="000000"/>
        </w:rPr>
        <w:t>. These results were</w:t>
      </w:r>
      <w:r>
        <w:rPr>
          <w:color w:val="000000"/>
        </w:rPr>
        <w:t xml:space="preserve"> </w:t>
      </w:r>
      <w:r w:rsidRPr="00B344A1">
        <w:rPr>
          <w:color w:val="000000"/>
        </w:rPr>
        <w:t>expected given the amount of economic activity required for many manufacturing processes, as well</w:t>
      </w:r>
      <w:r>
        <w:rPr>
          <w:color w:val="000000"/>
        </w:rPr>
        <w:t xml:space="preserve"> </w:t>
      </w:r>
      <w:r w:rsidRPr="00B344A1">
        <w:rPr>
          <w:color w:val="000000"/>
        </w:rPr>
        <w:t>as the deeper domestic supply chains.</w:t>
      </w:r>
    </w:p>
    <w:p w:rsidR="00B344A1" w:rsidRPr="00B344A1" w:rsidRDefault="00B344A1" w:rsidP="00B344A1">
      <w:pPr>
        <w:autoSpaceDE w:val="0"/>
        <w:autoSpaceDN w:val="0"/>
        <w:adjustRightInd w:val="0"/>
        <w:rPr>
          <w:color w:val="000000"/>
        </w:rPr>
      </w:pPr>
      <w:proofErr w:type="gramStart"/>
      <w:r w:rsidRPr="00B344A1">
        <w:rPr>
          <w:rStyle w:val="StyleBoldUnderline"/>
        </w:rPr>
        <w:t>Employment.</w:t>
      </w:r>
      <w:proofErr w:type="gramEnd"/>
      <w:r w:rsidRPr="00B344A1">
        <w:rPr>
          <w:rStyle w:val="StyleBoldUnderline"/>
        </w:rPr>
        <w:t xml:space="preserve"> In the current economic environment, employment stands out as a key metric to</w:t>
      </w:r>
      <w:r>
        <w:rPr>
          <w:rStyle w:val="StyleBoldUnderline"/>
        </w:rPr>
        <w:t xml:space="preserve"> </w:t>
      </w:r>
      <w:r w:rsidRPr="00B344A1">
        <w:rPr>
          <w:rStyle w:val="StyleBoldUnderline"/>
        </w:rPr>
        <w:t>evaluate.</w:t>
      </w:r>
      <w:r w:rsidRPr="00B344A1">
        <w:rPr>
          <w:color w:val="000000"/>
        </w:rPr>
        <w:t xml:space="preserve"> We focused our analysis on employment related to two phases of new plants and terminals:</w:t>
      </w:r>
      <w:r>
        <w:rPr>
          <w:color w:val="000000"/>
        </w:rPr>
        <w:t xml:space="preserve"> </w:t>
      </w:r>
      <w:r w:rsidRPr="00B344A1">
        <w:rPr>
          <w:color w:val="000000"/>
        </w:rPr>
        <w:t xml:space="preserve">construction employment and ongoing employment. </w:t>
      </w:r>
      <w:r w:rsidRPr="00B344A1">
        <w:rPr>
          <w:rStyle w:val="StyleBoldUnderline"/>
        </w:rPr>
        <w:t>Direct construction employment is significantly</w:t>
      </w:r>
      <w:r>
        <w:rPr>
          <w:rStyle w:val="StyleBoldUnderline"/>
        </w:rPr>
        <w:t xml:space="preserve"> </w:t>
      </w:r>
      <w:r w:rsidRPr="00B344A1">
        <w:rPr>
          <w:rStyle w:val="StyleBoldUnderline"/>
        </w:rPr>
        <w:t>higher for the manufacturing sector (104,000 person-years) than LNG exports (23,000 person-years).</w:t>
      </w:r>
      <w:r>
        <w:rPr>
          <w:rStyle w:val="StyleBoldUnderline"/>
        </w:rPr>
        <w:t xml:space="preserve"> </w:t>
      </w:r>
      <w:r w:rsidRPr="00B344A1">
        <w:rPr>
          <w:rStyle w:val="StyleBoldUnderline"/>
        </w:rPr>
        <w:t>The total direct and indirect employment for the manufacturing sector (180,000 annual jobs) is more</w:t>
      </w:r>
      <w:r>
        <w:rPr>
          <w:rStyle w:val="StyleBoldUnderline"/>
        </w:rPr>
        <w:t xml:space="preserve"> </w:t>
      </w:r>
      <w:r w:rsidRPr="00B344A1">
        <w:rPr>
          <w:rStyle w:val="StyleBoldUnderline"/>
        </w:rPr>
        <w:t>than eight times the total direct and indirect employment from LNG exports (22,000 annual jobs).</w:t>
      </w:r>
      <w:r>
        <w:rPr>
          <w:rStyle w:val="StyleBoldUnderline"/>
        </w:rPr>
        <w:t xml:space="preserve"> </w:t>
      </w:r>
      <w:r w:rsidRPr="00B344A1">
        <w:rPr>
          <w:color w:val="000000"/>
        </w:rPr>
        <w:t>Another employment factor often overlooked is the regional diversity of jobs. The planned</w:t>
      </w:r>
      <w:r>
        <w:rPr>
          <w:color w:val="000000"/>
        </w:rPr>
        <w:t xml:space="preserve"> </w:t>
      </w:r>
      <w:r w:rsidRPr="00B344A1">
        <w:rPr>
          <w:color w:val="000000"/>
        </w:rPr>
        <w:t>manufacturing facilities are spread out across the Gulf Coast, the South, the Midwest, and the West</w:t>
      </w:r>
      <w:r>
        <w:rPr>
          <w:color w:val="000000"/>
        </w:rPr>
        <w:t xml:space="preserve"> </w:t>
      </w:r>
      <w:r w:rsidRPr="00B344A1">
        <w:rPr>
          <w:color w:val="000000"/>
        </w:rPr>
        <w:t>Coast, and their supply chains are even more expansive. The LNG export facilities, on the other</w:t>
      </w:r>
      <w:r>
        <w:rPr>
          <w:color w:val="000000"/>
        </w:rPr>
        <w:t xml:space="preserve"> </w:t>
      </w:r>
      <w:r w:rsidRPr="00B344A1">
        <w:rPr>
          <w:color w:val="000000"/>
        </w:rPr>
        <w:t>hand, are concentrated in a few coastal states. Even these states would generally fare better with</w:t>
      </w:r>
      <w:r>
        <w:rPr>
          <w:color w:val="000000"/>
        </w:rPr>
        <w:t xml:space="preserve"> </w:t>
      </w:r>
      <w:r w:rsidRPr="00B344A1">
        <w:rPr>
          <w:color w:val="000000"/>
        </w:rPr>
        <w:t>natural gas going to manufacturing as they are likely recipients of large investments in that sector.</w:t>
      </w:r>
      <w:r>
        <w:rPr>
          <w:color w:val="000000"/>
        </w:rPr>
        <w:t xml:space="preserve"> </w:t>
      </w:r>
      <w:proofErr w:type="gramStart"/>
      <w:r w:rsidRPr="00B344A1">
        <w:rPr>
          <w:rStyle w:val="StyleBoldUnderline"/>
        </w:rPr>
        <w:t>Trade balance.</w:t>
      </w:r>
      <w:proofErr w:type="gramEnd"/>
      <w:r w:rsidRPr="00B344A1">
        <w:rPr>
          <w:rStyle w:val="StyleBoldUnderline"/>
        </w:rPr>
        <w:t xml:space="preserve"> Significant attention is directed at reducing the United States’ trade deficit, and</w:t>
      </w:r>
      <w:r>
        <w:rPr>
          <w:rStyle w:val="StyleBoldUnderline"/>
        </w:rPr>
        <w:t xml:space="preserve"> </w:t>
      </w:r>
      <w:r w:rsidRPr="00B344A1">
        <w:rPr>
          <w:rStyle w:val="StyleBoldUnderline"/>
        </w:rPr>
        <w:t>natural gas used in the manufacturing sector does a better job of reducing this deficit than LNG</w:t>
      </w:r>
      <w:r>
        <w:rPr>
          <w:rStyle w:val="StyleBoldUnderline"/>
        </w:rPr>
        <w:t xml:space="preserve"> </w:t>
      </w:r>
      <w:r w:rsidRPr="00B344A1">
        <w:rPr>
          <w:rStyle w:val="StyleBoldUnderline"/>
        </w:rPr>
        <w:t>exports. We compared the trade impacts of the announced manufacturing investments. We</w:t>
      </w:r>
      <w:r>
        <w:rPr>
          <w:rStyle w:val="StyleBoldUnderline"/>
        </w:rPr>
        <w:t xml:space="preserve"> </w:t>
      </w:r>
      <w:r w:rsidRPr="00B344A1">
        <w:rPr>
          <w:rStyle w:val="StyleBoldUnderline"/>
        </w:rPr>
        <w:t>determined a $52 billion annual trade benefit from manufacturing</w:t>
      </w:r>
      <w:r w:rsidRPr="00B344A1">
        <w:rPr>
          <w:color w:val="000000"/>
        </w:rPr>
        <w:t>, which would come in the form of</w:t>
      </w:r>
      <w:r>
        <w:rPr>
          <w:color w:val="000000"/>
        </w:rPr>
        <w:t xml:space="preserve"> </w:t>
      </w:r>
      <w:r w:rsidRPr="00B344A1">
        <w:rPr>
          <w:color w:val="000000"/>
        </w:rPr>
        <w:t>Charles River Associates</w:t>
      </w:r>
      <w:r>
        <w:rPr>
          <w:color w:val="000000"/>
        </w:rPr>
        <w:t xml:space="preserve"> </w:t>
      </w:r>
      <w:r w:rsidRPr="00B344A1">
        <w:rPr>
          <w:color w:val="000000"/>
        </w:rPr>
        <w:t>Page 3</w:t>
      </w:r>
      <w:r>
        <w:rPr>
          <w:color w:val="000000"/>
        </w:rPr>
        <w:t xml:space="preserve"> </w:t>
      </w:r>
      <w:r w:rsidRPr="00B344A1">
        <w:rPr>
          <w:rStyle w:val="StyleBoldUnderline"/>
        </w:rPr>
        <w:t>both increased exports and decreased imports. This would lead to a $37 billion trade surplus for</w:t>
      </w:r>
      <w:r>
        <w:rPr>
          <w:rStyle w:val="StyleBoldUnderline"/>
        </w:rPr>
        <w:t xml:space="preserve"> </w:t>
      </w:r>
      <w:r w:rsidRPr="00B344A1">
        <w:rPr>
          <w:rStyle w:val="StyleBoldUnderline"/>
        </w:rPr>
        <w:t>those subsectors. The LNG export trade impact, viewed in isolation from its price impacts on</w:t>
      </w:r>
      <w:r>
        <w:rPr>
          <w:rStyle w:val="StyleBoldUnderline"/>
        </w:rPr>
        <w:t xml:space="preserve"> </w:t>
      </w:r>
      <w:r w:rsidRPr="00B344A1">
        <w:rPr>
          <w:rStyle w:val="StyleBoldUnderline"/>
        </w:rPr>
        <w:t>domestic manufacturing, is estimated to be $18 billion</w:t>
      </w:r>
      <w:r w:rsidRPr="00B344A1">
        <w:rPr>
          <w:color w:val="000000"/>
        </w:rPr>
        <w:t xml:space="preserve"> at a natural gas price of two times the current</w:t>
      </w:r>
      <w:r>
        <w:rPr>
          <w:color w:val="000000"/>
        </w:rPr>
        <w:t xml:space="preserve"> </w:t>
      </w:r>
      <w:r w:rsidRPr="00B344A1">
        <w:rPr>
          <w:color w:val="000000"/>
        </w:rPr>
        <w:t>price. This would lead to a trade surplus of $10 billion in natural gas, but not improve the $15 billion</w:t>
      </w:r>
      <w:r>
        <w:rPr>
          <w:color w:val="000000"/>
        </w:rPr>
        <w:t xml:space="preserve"> </w:t>
      </w:r>
      <w:r w:rsidRPr="00B344A1">
        <w:rPr>
          <w:color w:val="000000"/>
        </w:rPr>
        <w:t>gas-intensive trade deficit.</w:t>
      </w:r>
    </w:p>
    <w:p w:rsidR="00B344A1" w:rsidRPr="00B344A1" w:rsidRDefault="00B344A1" w:rsidP="00B344A1">
      <w:pPr>
        <w:autoSpaceDE w:val="0"/>
        <w:autoSpaceDN w:val="0"/>
        <w:adjustRightInd w:val="0"/>
        <w:rPr>
          <w:rStyle w:val="StyleBoldUnderline"/>
        </w:rPr>
      </w:pPr>
      <w:r w:rsidRPr="00B344A1">
        <w:rPr>
          <w:rStyle w:val="StyleBoldUnderline"/>
        </w:rPr>
        <w:t>Manufacturing Is Highly Sensitive to Natural Gas Prices</w:t>
      </w:r>
    </w:p>
    <w:p w:rsidR="00B344A1" w:rsidRPr="00B344A1" w:rsidRDefault="00B344A1" w:rsidP="00B344A1">
      <w:pPr>
        <w:tabs>
          <w:tab w:val="left" w:pos="6075"/>
        </w:tabs>
        <w:autoSpaceDE w:val="0"/>
        <w:autoSpaceDN w:val="0"/>
        <w:adjustRightInd w:val="0"/>
        <w:rPr>
          <w:color w:val="000000"/>
        </w:rPr>
      </w:pPr>
      <w:r w:rsidRPr="00B344A1">
        <w:rPr>
          <w:rStyle w:val="StyleBoldUnderline"/>
        </w:rPr>
        <w:t>A significant portion of the US manufacturing sector is exposed to impacts from increased natural gas</w:t>
      </w:r>
      <w:r>
        <w:rPr>
          <w:rStyle w:val="StyleBoldUnderline"/>
        </w:rPr>
        <w:t xml:space="preserve"> </w:t>
      </w:r>
      <w:r w:rsidRPr="00B344A1">
        <w:rPr>
          <w:rStyle w:val="StyleBoldUnderline"/>
        </w:rPr>
        <w:t>prices. The subsectors with the most exposure are those that use natural gas as a feedstock, as a</w:t>
      </w:r>
      <w:r>
        <w:rPr>
          <w:rStyle w:val="StyleBoldUnderline"/>
        </w:rPr>
        <w:t xml:space="preserve"> </w:t>
      </w:r>
      <w:r w:rsidRPr="00B344A1">
        <w:rPr>
          <w:rStyle w:val="StyleBoldUnderline"/>
        </w:rPr>
        <w:t>heat source, for co-firing for steam, and/or as source of electricity, generated either on- or off-site</w:t>
      </w:r>
      <w:r w:rsidRPr="00B344A1">
        <w:rPr>
          <w:color w:val="000000"/>
        </w:rPr>
        <w:t>, and</w:t>
      </w:r>
      <w:r>
        <w:rPr>
          <w:color w:val="000000"/>
        </w:rPr>
        <w:t xml:space="preserve"> </w:t>
      </w:r>
      <w:r w:rsidRPr="00B344A1">
        <w:rPr>
          <w:color w:val="000000"/>
        </w:rPr>
        <w:t>(1) have international exposure through either reliance on exports or competition from imports, or (2)</w:t>
      </w:r>
      <w:r>
        <w:rPr>
          <w:color w:val="000000"/>
        </w:rPr>
        <w:t xml:space="preserve"> </w:t>
      </w:r>
      <w:r w:rsidRPr="00B344A1">
        <w:rPr>
          <w:color w:val="000000"/>
        </w:rPr>
        <w:t>are not able to economically substitute other factors of production for natural gas</w:t>
      </w:r>
      <w:r w:rsidRPr="00B344A1">
        <w:rPr>
          <w:rStyle w:val="StyleBoldUnderline"/>
        </w:rPr>
        <w:t>. Most LNG-related</w:t>
      </w:r>
      <w:r>
        <w:rPr>
          <w:rStyle w:val="StyleBoldUnderline"/>
        </w:rPr>
        <w:t xml:space="preserve"> </w:t>
      </w:r>
      <w:r w:rsidRPr="00B344A1">
        <w:rPr>
          <w:rStyle w:val="StyleBoldUnderline"/>
        </w:rPr>
        <w:t>economic studies are not inclusive enough when identifying exposed subsectors because they focus</w:t>
      </w:r>
      <w:r>
        <w:rPr>
          <w:rStyle w:val="StyleBoldUnderline"/>
        </w:rPr>
        <w:t xml:space="preserve"> </w:t>
      </w:r>
      <w:r w:rsidRPr="00B344A1">
        <w:rPr>
          <w:rStyle w:val="StyleBoldUnderline"/>
        </w:rPr>
        <w:t>on old data (often from 2007) and ignore sectors that may be exposed to natural gas price changes</w:t>
      </w:r>
      <w:r>
        <w:rPr>
          <w:rStyle w:val="StyleBoldUnderline"/>
        </w:rPr>
        <w:t xml:space="preserve"> </w:t>
      </w:r>
      <w:r w:rsidRPr="00B344A1">
        <w:rPr>
          <w:rStyle w:val="StyleBoldUnderline"/>
        </w:rPr>
        <w:t>without being trade exposed.</w:t>
      </w:r>
      <w:r w:rsidRPr="00B344A1">
        <w:rPr>
          <w:color w:val="000000"/>
        </w:rPr>
        <w:t xml:space="preserve"> The energy-intensive subset of the manufacturing sector represents at</w:t>
      </w:r>
      <w:r>
        <w:rPr>
          <w:color w:val="000000"/>
        </w:rPr>
        <w:t xml:space="preserve"> </w:t>
      </w:r>
      <w:r w:rsidRPr="00B344A1">
        <w:rPr>
          <w:color w:val="000000"/>
        </w:rPr>
        <w:t>least 10% of total manufacturing production.</w:t>
      </w:r>
      <w:r w:rsidRPr="00B344A1">
        <w:rPr>
          <w:color w:val="000000"/>
        </w:rPr>
        <w:tab/>
      </w:r>
    </w:p>
    <w:p w:rsidR="00B344A1" w:rsidRPr="00B344A1" w:rsidRDefault="00B344A1" w:rsidP="00B344A1">
      <w:pPr>
        <w:autoSpaceDE w:val="0"/>
        <w:autoSpaceDN w:val="0"/>
        <w:adjustRightInd w:val="0"/>
        <w:rPr>
          <w:b/>
          <w:bCs/>
          <w:color w:val="0072AF"/>
        </w:rPr>
      </w:pPr>
      <w:r w:rsidRPr="00B344A1">
        <w:rPr>
          <w:color w:val="000000"/>
        </w:rPr>
        <w:t>Even the NERA Report acknowledges negative impacts on the overall manufacturing sector from</w:t>
      </w:r>
      <w:r>
        <w:rPr>
          <w:color w:val="000000"/>
        </w:rPr>
        <w:t xml:space="preserve"> </w:t>
      </w:r>
      <w:r w:rsidRPr="00B344A1">
        <w:rPr>
          <w:color w:val="000000"/>
        </w:rPr>
        <w:t>LNG exports, but their model systematically underestimates these impacts. For their analysis, they</w:t>
      </w:r>
      <w:r>
        <w:rPr>
          <w:color w:val="000000"/>
        </w:rPr>
        <w:t xml:space="preserve"> </w:t>
      </w:r>
      <w:r w:rsidRPr="00B344A1">
        <w:rPr>
          <w:color w:val="000000"/>
        </w:rPr>
        <w:t>used a computable general equilibrium (CGE) model that requires simplified representations of the</w:t>
      </w:r>
      <w:r>
        <w:rPr>
          <w:color w:val="000000"/>
        </w:rPr>
        <w:t xml:space="preserve"> </w:t>
      </w:r>
      <w:r w:rsidRPr="00B344A1">
        <w:rPr>
          <w:color w:val="000000"/>
        </w:rPr>
        <w:t xml:space="preserve">main sectors of the economy. </w:t>
      </w:r>
      <w:r w:rsidRPr="00B344A1">
        <w:rPr>
          <w:rStyle w:val="StyleBoldUnderline"/>
        </w:rPr>
        <w:t>In NERA’s model, all manufacturing is represented by only two sectors,</w:t>
      </w:r>
      <w:r>
        <w:rPr>
          <w:rStyle w:val="StyleBoldUnderline"/>
        </w:rPr>
        <w:t xml:space="preserve"> </w:t>
      </w:r>
      <w:r w:rsidRPr="00B344A1">
        <w:rPr>
          <w:rStyle w:val="StyleBoldUnderline"/>
        </w:rPr>
        <w:t>which mutes the many differences in subsectors that should be key factors in an analysis. Any model</w:t>
      </w:r>
      <w:r>
        <w:rPr>
          <w:rStyle w:val="StyleBoldUnderline"/>
        </w:rPr>
        <w:t xml:space="preserve"> </w:t>
      </w:r>
      <w:r w:rsidRPr="00B344A1">
        <w:rPr>
          <w:rStyle w:val="StyleBoldUnderline"/>
        </w:rPr>
        <w:t>that ignores these differences introduces significant error into results and thus is not credible.</w:t>
      </w:r>
      <w:r>
        <w:rPr>
          <w:rStyle w:val="StyleBoldUnderline"/>
        </w:rPr>
        <w:t xml:space="preserve"> </w:t>
      </w:r>
      <w:r w:rsidRPr="00B344A1">
        <w:rPr>
          <w:color w:val="000000"/>
        </w:rPr>
        <w:t>To illustrate how a subsector within the manufacturing sector can be sensitive to increased natural</w:t>
      </w:r>
      <w:r>
        <w:rPr>
          <w:color w:val="000000"/>
        </w:rPr>
        <w:t xml:space="preserve"> </w:t>
      </w:r>
      <w:r w:rsidRPr="00B344A1">
        <w:rPr>
          <w:color w:val="000000"/>
        </w:rPr>
        <w:t>gas prices, we analyzed the ammonia manufacturing industry. Its reliance on natural gas as a</w:t>
      </w:r>
      <w:r>
        <w:rPr>
          <w:color w:val="000000"/>
        </w:rPr>
        <w:t xml:space="preserve"> </w:t>
      </w:r>
      <w:r w:rsidRPr="00B344A1">
        <w:rPr>
          <w:color w:val="000000"/>
        </w:rPr>
        <w:t>feedstock and indirectly for operations, its trade exposure, and its history of shedding domestic</w:t>
      </w:r>
      <w:r>
        <w:rPr>
          <w:color w:val="000000"/>
        </w:rPr>
        <w:t xml:space="preserve"> </w:t>
      </w:r>
      <w:r w:rsidRPr="00B344A1">
        <w:rPr>
          <w:color w:val="000000"/>
        </w:rPr>
        <w:t>production in periods of high natural gas prices suggest the ammonia industry is highly sensitive to</w:t>
      </w:r>
      <w:r>
        <w:rPr>
          <w:color w:val="000000"/>
        </w:rPr>
        <w:t xml:space="preserve"> </w:t>
      </w:r>
      <w:r w:rsidRPr="00B344A1">
        <w:rPr>
          <w:color w:val="000000"/>
        </w:rPr>
        <w:t>natural gas prices, much more so than the CGE model would reflect. We verified this by examining</w:t>
      </w:r>
      <w:r>
        <w:rPr>
          <w:color w:val="000000"/>
        </w:rPr>
        <w:t xml:space="preserve"> </w:t>
      </w:r>
      <w:r w:rsidRPr="00B344A1">
        <w:rPr>
          <w:color w:val="000000"/>
        </w:rPr>
        <w:t xml:space="preserve">producers’ margins, which creep </w:t>
      </w:r>
      <w:r w:rsidRPr="00B344A1">
        <w:rPr>
          <w:color w:val="000000"/>
        </w:rPr>
        <w:lastRenderedPageBreak/>
        <w:t>toward negative numbers with ammonia prices from a few years ago</w:t>
      </w:r>
      <w:r>
        <w:rPr>
          <w:color w:val="000000"/>
        </w:rPr>
        <w:t xml:space="preserve"> </w:t>
      </w:r>
      <w:r w:rsidRPr="00B344A1">
        <w:rPr>
          <w:color w:val="000000"/>
        </w:rPr>
        <w:t>and the reference natural gas price forecast by the US DOE Energy Information Administration (EIA</w:t>
      </w:r>
      <w:r w:rsidRPr="00B344A1">
        <w:rPr>
          <w:b/>
          <w:bCs/>
          <w:color w:val="0072AF"/>
        </w:rPr>
        <w:t xml:space="preserve"> </w:t>
      </w:r>
    </w:p>
    <w:p w:rsidR="00B344A1" w:rsidRPr="00B344A1" w:rsidRDefault="00B344A1" w:rsidP="00B344A1">
      <w:pPr>
        <w:rPr>
          <w:b/>
        </w:rPr>
      </w:pPr>
    </w:p>
    <w:p w:rsidR="00B344A1" w:rsidRPr="00B344A1" w:rsidRDefault="00B344A1" w:rsidP="00861056">
      <w:pPr>
        <w:pStyle w:val="Heading4"/>
      </w:pPr>
      <w:r w:rsidRPr="00B344A1">
        <w:t xml:space="preserve">Plan triples </w:t>
      </w:r>
      <w:r>
        <w:t>gas</w:t>
      </w:r>
      <w:r w:rsidRPr="00B344A1">
        <w:t xml:space="preserve"> prices—that wrecks the economy—our data is based on a more complete methodology</w:t>
      </w:r>
    </w:p>
    <w:p w:rsidR="00B344A1" w:rsidRDefault="00B344A1" w:rsidP="00B344A1">
      <w:pPr>
        <w:rPr>
          <w:rStyle w:val="StyleStyleBold12pt"/>
        </w:rPr>
      </w:pPr>
      <w:r>
        <w:rPr>
          <w:rStyle w:val="StyleStyleBold12pt"/>
        </w:rPr>
        <w:t xml:space="preserve">Ditzel, principal consultant at Charles River Associates, </w:t>
      </w:r>
      <w:proofErr w:type="gramStart"/>
      <w:r>
        <w:rPr>
          <w:rStyle w:val="StyleStyleBold12pt"/>
        </w:rPr>
        <w:t>et</w:t>
      </w:r>
      <w:proofErr w:type="gramEnd"/>
      <w:r>
        <w:rPr>
          <w:rStyle w:val="StyleStyleBold12pt"/>
        </w:rPr>
        <w:t>. al. 13</w:t>
      </w:r>
    </w:p>
    <w:p w:rsidR="00B344A1" w:rsidRDefault="00B344A1" w:rsidP="00B344A1">
      <w:pPr>
        <w:rPr>
          <w:color w:val="000000"/>
          <w:sz w:val="24"/>
        </w:rPr>
      </w:pPr>
      <w:r>
        <w:rPr>
          <w:color w:val="000000"/>
          <w:sz w:val="24"/>
        </w:rPr>
        <w:t>[Ken, Jeff Plewes, consultant at CRA, and Bob Broxon, consultant at CRA, 2/25/13, Charles River Associates, “</w:t>
      </w:r>
      <w:r>
        <w:t>US Manufacturing and LNG Exports: Economic Contributions to the US Economy and Impacts on US Natural Gas Prices,”</w:t>
      </w:r>
      <w:r>
        <w:rPr>
          <w:color w:val="000000"/>
          <w:sz w:val="24"/>
        </w:rPr>
        <w:t xml:space="preserve"> http://www.crai.com/uploadedFiles/Publications/CRA_LNG_Study_Feb2013.pdf, accessed 7/1/14, AC]</w:t>
      </w:r>
    </w:p>
    <w:p w:rsidR="00861056" w:rsidRDefault="00B344A1" w:rsidP="00B344A1">
      <w:pPr>
        <w:autoSpaceDE w:val="0"/>
        <w:autoSpaceDN w:val="0"/>
        <w:adjustRightInd w:val="0"/>
        <w:rPr>
          <w:rStyle w:val="StyleBoldUnderline"/>
        </w:rPr>
      </w:pPr>
      <w:r>
        <w:rPr>
          <w:rStyle w:val="StyleBoldUnderline"/>
        </w:rPr>
        <w:t xml:space="preserve">Domestic Natural Gas Prices Could Triple under a High Export Scenario </w:t>
      </w:r>
    </w:p>
    <w:p w:rsidR="00B344A1" w:rsidRDefault="00B344A1" w:rsidP="00B344A1">
      <w:pPr>
        <w:autoSpaceDE w:val="0"/>
        <w:autoSpaceDN w:val="0"/>
        <w:adjustRightInd w:val="0"/>
        <w:rPr>
          <w:rFonts w:ascii="Arial" w:hAnsi="Arial" w:cs="Arial"/>
          <w:color w:val="000000"/>
          <w:sz w:val="20"/>
          <w:szCs w:val="20"/>
        </w:rPr>
      </w:pPr>
      <w:r>
        <w:rPr>
          <w:rStyle w:val="StyleBoldUnderline"/>
        </w:rPr>
        <w:t>CRA modeled the impacts on natural gas prices in</w:t>
      </w:r>
      <w:r>
        <w:rPr>
          <w:rFonts w:ascii="Arial" w:hAnsi="Arial" w:cs="Arial"/>
          <w:color w:val="000000"/>
          <w:sz w:val="20"/>
          <w:szCs w:val="20"/>
        </w:rPr>
        <w:t xml:space="preserve"> both the Likely Export and </w:t>
      </w:r>
      <w:r>
        <w:rPr>
          <w:rStyle w:val="StyleBoldUnderline"/>
        </w:rPr>
        <w:t>High Export scenarios.</w:t>
      </w:r>
      <w:r>
        <w:rPr>
          <w:rFonts w:ascii="Arial" w:hAnsi="Arial" w:cs="Arial"/>
          <w:color w:val="000000"/>
          <w:sz w:val="20"/>
          <w:szCs w:val="20"/>
        </w:rPr>
        <w:t xml:space="preserve"> </w:t>
      </w:r>
      <w:r>
        <w:rPr>
          <w:rStyle w:val="StyleBoldUnderline"/>
        </w:rPr>
        <w:t xml:space="preserve">The scenarios were developed by first developing the CRA Demand scenario, which reflects a higher forecast than EIA’s Annual Energy Outlook </w:t>
      </w:r>
      <w:r>
        <w:rPr>
          <w:rFonts w:ascii="Arial" w:hAnsi="Arial" w:cs="Arial"/>
          <w:color w:val="000000"/>
          <w:sz w:val="20"/>
          <w:szCs w:val="20"/>
        </w:rPr>
        <w:t>2013 Early Release (AEO 2013 ER) for manufacturing, electric generation, and NGVs. We then layered on the likely LNG exports and high LNG exports to create the Likely Export and High Export scenarios.</w:t>
      </w:r>
    </w:p>
    <w:p w:rsidR="00B344A1" w:rsidRDefault="00B344A1" w:rsidP="00B344A1">
      <w:pPr>
        <w:autoSpaceDE w:val="0"/>
        <w:autoSpaceDN w:val="0"/>
        <w:adjustRightInd w:val="0"/>
        <w:rPr>
          <w:rFonts w:ascii="Arial" w:hAnsi="Arial" w:cs="Arial"/>
          <w:color w:val="000000"/>
          <w:sz w:val="20"/>
          <w:szCs w:val="20"/>
        </w:rPr>
      </w:pPr>
      <w:r>
        <w:rPr>
          <w:rFonts w:ascii="Arial" w:hAnsi="Arial" w:cs="Arial"/>
          <w:color w:val="000000"/>
          <w:sz w:val="20"/>
          <w:szCs w:val="20"/>
        </w:rPr>
        <w:t>The results of our analysis are shown in the figure below. It shows that higher rates of natural gas</w:t>
      </w:r>
    </w:p>
    <w:p w:rsidR="00B344A1" w:rsidRDefault="00B344A1" w:rsidP="00B344A1">
      <w:pPr>
        <w:rPr>
          <w:rFonts w:ascii="Arial" w:hAnsi="Arial" w:cs="Arial"/>
          <w:color w:val="000000"/>
          <w:sz w:val="20"/>
          <w:szCs w:val="20"/>
        </w:rPr>
      </w:pPr>
      <w:proofErr w:type="gramStart"/>
      <w:r>
        <w:rPr>
          <w:rFonts w:ascii="Arial" w:hAnsi="Arial" w:cs="Arial"/>
          <w:color w:val="000000"/>
          <w:sz w:val="20"/>
          <w:szCs w:val="20"/>
        </w:rPr>
        <w:t>demand</w:t>
      </w:r>
      <w:proofErr w:type="gramEnd"/>
      <w:r>
        <w:rPr>
          <w:rFonts w:ascii="Arial" w:hAnsi="Arial" w:cs="Arial"/>
          <w:color w:val="000000"/>
          <w:sz w:val="20"/>
          <w:szCs w:val="20"/>
        </w:rPr>
        <w:t xml:space="preserve"> are not sustainable without significantly higher natural gas prices</w:t>
      </w:r>
      <w:r w:rsidR="00861056">
        <w:rPr>
          <w:rFonts w:ascii="Arial" w:hAnsi="Arial" w:cs="Arial"/>
          <w:color w:val="000000"/>
          <w:sz w:val="20"/>
          <w:szCs w:val="20"/>
        </w:rPr>
        <w:t xml:space="preserve">. </w:t>
      </w:r>
    </w:p>
    <w:p w:rsidR="00B344A1" w:rsidRDefault="00B344A1" w:rsidP="00B344A1">
      <w:pPr>
        <w:rPr>
          <w:rStyle w:val="StyleBoldUnderline"/>
        </w:rPr>
      </w:pPr>
      <w:r>
        <w:rPr>
          <w:rStyle w:val="StyleBoldUnderline"/>
        </w:rPr>
        <w:t xml:space="preserve">Without Trade-offs, Natural Gas Prices Will Almost </w:t>
      </w:r>
      <w:proofErr w:type="gramStart"/>
      <w:r>
        <w:rPr>
          <w:rStyle w:val="StyleBoldUnderline"/>
        </w:rPr>
        <w:t>Triple</w:t>
      </w:r>
      <w:proofErr w:type="gramEnd"/>
      <w:r>
        <w:rPr>
          <w:rStyle w:val="StyleBoldUnderline"/>
        </w:rPr>
        <w:t xml:space="preserve"> by 2030 with Higher Demand and LNG Exports</w:t>
      </w:r>
    </w:p>
    <w:p w:rsidR="00B344A1" w:rsidRDefault="00B344A1" w:rsidP="00B344A1">
      <w:pPr>
        <w:rPr>
          <w:b/>
        </w:rPr>
      </w:pPr>
    </w:p>
    <w:p w:rsidR="00B344A1" w:rsidRPr="00B344A1" w:rsidRDefault="00B344A1" w:rsidP="00861056">
      <w:pPr>
        <w:pStyle w:val="Heading4"/>
      </w:pPr>
      <w:r w:rsidRPr="00B344A1">
        <w:t>Manufacturing is key to innovation and any loss spreads throughout the economy</w:t>
      </w:r>
    </w:p>
    <w:p w:rsidR="00B344A1" w:rsidRDefault="00B344A1" w:rsidP="00B344A1">
      <w:pPr>
        <w:rPr>
          <w:rStyle w:val="StyleStyleBold12pt"/>
        </w:rPr>
      </w:pPr>
      <w:r>
        <w:rPr>
          <w:rStyle w:val="StyleStyleBold12pt"/>
        </w:rPr>
        <w:t xml:space="preserve">Pisano, Harvard Business Administration Professor and Shih, Harvard Management Professor, 12 </w:t>
      </w:r>
    </w:p>
    <w:p w:rsidR="00B344A1" w:rsidRDefault="00B344A1" w:rsidP="00B344A1">
      <w:pPr>
        <w:rPr>
          <w:color w:val="000000"/>
          <w:sz w:val="24"/>
        </w:rPr>
      </w:pPr>
      <w:r>
        <w:rPr>
          <w:color w:val="000000"/>
          <w:sz w:val="24"/>
        </w:rPr>
        <w:t>[Gary P. and Willy C., Producing Prosperity: Why America Needs a Manufacturing Rennaisance,</w:t>
      </w:r>
      <w:r>
        <w:rPr>
          <w:b/>
          <w:color w:val="000000"/>
          <w:sz w:val="24"/>
        </w:rPr>
        <w:t xml:space="preserve"> </w:t>
      </w:r>
      <w:r>
        <w:rPr>
          <w:color w:val="000000"/>
          <w:sz w:val="24"/>
        </w:rPr>
        <w:t>14-16 AC]</w:t>
      </w:r>
    </w:p>
    <w:p w:rsidR="00B344A1" w:rsidRDefault="00B344A1" w:rsidP="00B344A1">
      <w:r>
        <w:rPr>
          <w:rStyle w:val="StyleBoldUnderline"/>
        </w:rPr>
        <w:t>The rough and tumble of international competition means we should expect industries to come and go. Even if this is sometimes painful, it is</w:t>
      </w:r>
      <w:r>
        <w:t xml:space="preserve">, </w:t>
      </w:r>
      <w:r>
        <w:rPr>
          <w:rStyle w:val="StyleBoldUnderline"/>
        </w:rPr>
        <w:t>in fact, a</w:t>
      </w:r>
      <w:r>
        <w:t xml:space="preserve"> </w:t>
      </w:r>
      <w:r>
        <w:rPr>
          <w:rStyle w:val="StyleBoldUnderline"/>
        </w:rPr>
        <w:t>healthy process by which resources flow to their most productive uses.</w:t>
      </w:r>
      <w:r>
        <w:t xml:space="preserve"> </w:t>
      </w:r>
      <w:r>
        <w:rPr>
          <w:rStyle w:val="StyleBoldUnderline"/>
        </w:rPr>
        <w:t>When a commons erodes, however, it represents a deeper and more systematic problem. It means the foundation upon which</w:t>
      </w:r>
      <w:r>
        <w:t xml:space="preserve"> </w:t>
      </w:r>
      <w:r>
        <w:rPr>
          <w:rStyle w:val="StyleBoldUnderline"/>
        </w:rPr>
        <w:t>future innovative sectors can be built is crumbling</w:t>
      </w:r>
      <w:r>
        <w:t xml:space="preserve">. When the semiconductor production business moved to Asia in the 1980s, it brought with it a whole host of capabilities—electronic-materials processing, deposition and coating, and sophisticated test and assembly capabilities—that formed an industrial commons needed to produce a whole host of advanced, high-valued-added electronic products such as flat-panel displays, solid-state lighting, and solar PV. </w:t>
      </w:r>
    </w:p>
    <w:p w:rsidR="00B344A1" w:rsidRDefault="00B344A1" w:rsidP="00B344A1">
      <w:r>
        <w:t xml:space="preserve">In this book, we will examine the dynamics that underlie both the rise and decline of commons, and the consequence of those declines. Our argument is built around three core themes. </w:t>
      </w:r>
    </w:p>
    <w:p w:rsidR="00B344A1" w:rsidRDefault="00B344A1" w:rsidP="00B344A1">
      <w:r>
        <w:t xml:space="preserve">Theme 1: </w:t>
      </w:r>
      <w:r>
        <w:rPr>
          <w:rStyle w:val="StyleBoldUnderline"/>
        </w:rPr>
        <w:t>When a Country Loses the Capability to Manufacture, It Loses the Ability to Innovate</w:t>
      </w:r>
      <w:r>
        <w:t xml:space="preserve"> Innovation and manufacturing are often viewed as residing at the opposite ends of the economic spectrum—innovation being all about the brain (knowledge work) and manufacturing all about brawn (physical work). Innovation requires highly skilled, highly paid workers, and manufacturing requires low-skilled, low-paid workers; innovation is a high-valued-added specialty, and manufacturing is a low-value-added commodity; innovation is creative and clean, and manufacturing is dull and dirty. </w:t>
      </w:r>
    </w:p>
    <w:p w:rsidR="00B344A1" w:rsidRDefault="00B344A1" w:rsidP="00B344A1">
      <w:r>
        <w:lastRenderedPageBreak/>
        <w:t xml:space="preserve">Such a view of manufacturing is a myth and is based on a profound misunderstanding of how the process of innovation works and the link between R&amp;D and manufacturing. R&amp;D is a critical part of the innovation process, but it is not the whole thing. Innovation is about moving the idea from concept to the customer’s hands. For some highly complex products (flat-panel displays, PV cells, and biotechnology drugs, to name a few) the transfer from R&amp;D into production is a messy affair, requiring extremely tight coordination and the transfer of learning between those who design and those who manufacture. If you do not understand the production environment, you have a harder time designing the product. In these settings, </w:t>
      </w:r>
      <w:r>
        <w:rPr>
          <w:rStyle w:val="StyleBoldUnderline"/>
        </w:rPr>
        <w:t>there are strong reasons to co-locate R&amp;D and production</w:t>
      </w:r>
      <w:r>
        <w:t xml:space="preserve">. </w:t>
      </w:r>
      <w:r>
        <w:rPr>
          <w:rStyle w:val="StyleBoldUnderline"/>
        </w:rPr>
        <w:t>It is</w:t>
      </w:r>
      <w:r>
        <w:t xml:space="preserve"> a lot </w:t>
      </w:r>
      <w:r>
        <w:rPr>
          <w:rStyle w:val="StyleBoldUnderline"/>
        </w:rPr>
        <w:t>easier for an engineer to walk across the street</w:t>
      </w:r>
      <w:r>
        <w:t xml:space="preserve"> to the plant or drive down the road </w:t>
      </w:r>
      <w:r>
        <w:rPr>
          <w:rStyle w:val="StyleBoldUnderline"/>
        </w:rPr>
        <w:t>than to fly halfway around the world</w:t>
      </w:r>
      <w:r>
        <w:t xml:space="preserve"> </w:t>
      </w:r>
      <w:r>
        <w:rPr>
          <w:rStyle w:val="StyleBoldUnderline"/>
        </w:rPr>
        <w:t>to troubleshoot a problem</w:t>
      </w:r>
      <w:r>
        <w:t xml:space="preserve">. This helps to explain why the American company Applied Materials, a leading maker of equipment for manufacturing semiconductors and solar panels, moved its chief technical officer from the United States to China.14 Because most of its large customers are now in China, Taiwan, and South Korea, </w:t>
      </w:r>
      <w:r>
        <w:rPr>
          <w:rStyle w:val="StyleBoldUnderline"/>
        </w:rPr>
        <w:t>it makes sense for the company to do its research close to the factories that use its equipment</w:t>
      </w:r>
      <w:r>
        <w:t xml:space="preserve">. Applied Materials is now moving much of its manufacturing operations to Asia as well. In chapter 4, we will offer a framework for determining when it matters whether R&amp;D and manufacturing are located near each and when it does not. </w:t>
      </w:r>
    </w:p>
    <w:p w:rsidR="00B344A1" w:rsidRDefault="00B344A1" w:rsidP="00B344A1">
      <w:r>
        <w:t xml:space="preserve">Theme 2: </w:t>
      </w:r>
      <w:r>
        <w:rPr>
          <w:rStyle w:val="StyleBoldUnderline"/>
        </w:rPr>
        <w:t>The Industrial Commons Is a Platform for Growth</w:t>
      </w:r>
      <w:r>
        <w:t xml:space="preserve"> The industrial commons perspective suggests that </w:t>
      </w:r>
      <w:r>
        <w:rPr>
          <w:rStyle w:val="StyleBoldUnderline"/>
        </w:rPr>
        <w:t>a decline of competitiveness</w:t>
      </w:r>
      <w:r>
        <w:t xml:space="preserve"> of firms </w:t>
      </w:r>
      <w:r>
        <w:rPr>
          <w:rStyle w:val="StyleBoldUnderline"/>
        </w:rPr>
        <w:t>in one sector can have implications for the competitiveness of firms in another. Industries and the suppliers of capabilities to the industries need each other.</w:t>
      </w:r>
      <w:r>
        <w:t xml:space="preserve"> </w:t>
      </w:r>
      <w:r>
        <w:rPr>
          <w:rStyle w:val="StyleBoldUnderline"/>
        </w:rPr>
        <w:t>Kill a critical industry</w:t>
      </w:r>
      <w:r>
        <w:t xml:space="preserve">, </w:t>
      </w:r>
      <w:r>
        <w:rPr>
          <w:rStyle w:val="StyleBoldUnderline"/>
        </w:rPr>
        <w:t>and the suppliers</w:t>
      </w:r>
      <w:r>
        <w:t xml:space="preserve"> probably </w:t>
      </w:r>
      <w:r>
        <w:rPr>
          <w:rStyle w:val="StyleBoldUnderline"/>
        </w:rPr>
        <w:t>will not survive</w:t>
      </w:r>
      <w:r>
        <w:t xml:space="preserve"> for long; </w:t>
      </w:r>
      <w:r>
        <w:rPr>
          <w:rStyle w:val="StyleBoldUnderline"/>
        </w:rPr>
        <w:t>other industries</w:t>
      </w:r>
      <w:r>
        <w:t xml:space="preserve"> in the region </w:t>
      </w:r>
      <w:r>
        <w:rPr>
          <w:rStyle w:val="StyleBoldUnderline"/>
        </w:rPr>
        <w:t>that depend on those suppliers will</w:t>
      </w:r>
      <w:r>
        <w:t xml:space="preserve"> then </w:t>
      </w:r>
      <w:r>
        <w:rPr>
          <w:rStyle w:val="StyleBoldUnderline"/>
        </w:rPr>
        <w:t>be jeopardized</w:t>
      </w:r>
      <w:r>
        <w:t xml:space="preserve">. When the auto industry declines, it causes an atrophy of capabilities (such as casting and precision machining) that are also used in industries such as heavy equipment, scientific instruments, and advanced materials. </w:t>
      </w:r>
    </w:p>
    <w:p w:rsidR="00B344A1" w:rsidRDefault="00B344A1" w:rsidP="00B344A1">
      <w:r>
        <w:t xml:space="preserve">The unraveling of a commons is a vicious circle. </w:t>
      </w:r>
      <w:r>
        <w:rPr>
          <w:rStyle w:val="StyleBoldUnderline"/>
        </w:rPr>
        <w:t>As capabilities erode</w:t>
      </w:r>
      <w:r>
        <w:t xml:space="preserve">, </w:t>
      </w:r>
      <w:r>
        <w:rPr>
          <w:rStyle w:val="StyleBoldUnderline"/>
        </w:rPr>
        <w:t>it is harder for companies that require access to stay in business</w:t>
      </w:r>
      <w:r>
        <w:t xml:space="preserve">. They are forced to move their operations or their supplier base to the new commons. As they move, it is harder for existing suppliers to sustain themselves. Ultimately, they must either close shop or move their operations. </w:t>
      </w:r>
    </w:p>
    <w:p w:rsidR="00B344A1" w:rsidRDefault="00B344A1" w:rsidP="00B344A1">
      <w:r>
        <w:t xml:space="preserve">Even worse, </w:t>
      </w:r>
      <w:r>
        <w:rPr>
          <w:rStyle w:val="StyleBoldUnderline"/>
        </w:rPr>
        <w:t>the loss of a commons may cut off future opportunities for the¶ emergence of new innovative sectors if they require close access to the same capabilities</w:t>
      </w:r>
      <w:r>
        <w:t xml:space="preserve">. Four decades ago, when US consumer electronics companies decided to move production of these “mature” products to Asia, who would have guessed that this decision would influence where the most important component for tomorrow’s electric vehicles—the batteries—would be produced? But that is what happened.15 </w:t>
      </w:r>
      <w:proofErr w:type="gramStart"/>
      <w:r>
        <w:t>The</w:t>
      </w:r>
      <w:proofErr w:type="gramEnd"/>
      <w:r>
        <w:t xml:space="preserve"> offshoring of consumer electronics production (often contracted to then-little-known Japanese companies such as Sony and Matsushita) led to the migration of R&amp;D in consumer electronics to Japan (and later to South Korea and Taiwan). As consumers demanded ever-smaller, lighter, and more powerful (and power hungry!) mobile computers and cell phones, electronics companies were pushed to innovate in batteries. In the process, Asia became the hub for innovation in the design and manufacturing of compact, high-capacity, rechargeable, lithium ion batteries, a technology that was invented in America. This explains why Asian suppliers have become the dominant source of the lithium ion battery cells used in electric vehicles.</w:t>
      </w:r>
    </w:p>
    <w:p w:rsidR="00B344A1" w:rsidRPr="00B344A1" w:rsidRDefault="00B344A1" w:rsidP="00B344A1">
      <w:pPr>
        <w:rPr>
          <w:b/>
        </w:rPr>
      </w:pPr>
    </w:p>
    <w:p w:rsidR="00B344A1" w:rsidRPr="00B344A1" w:rsidRDefault="00B344A1" w:rsidP="00861056">
      <w:pPr>
        <w:pStyle w:val="Heading4"/>
      </w:pPr>
      <w:r w:rsidRPr="00B344A1">
        <w:t>That leads to war</w:t>
      </w:r>
    </w:p>
    <w:p w:rsidR="00B344A1" w:rsidRPr="00B344A1" w:rsidRDefault="00B344A1" w:rsidP="00B344A1">
      <w:r w:rsidRPr="00B344A1">
        <w:rPr>
          <w:rStyle w:val="StyleStyleBold12pt"/>
        </w:rPr>
        <w:t>Royal, Department of Defense Director of Cooperative Threat Reduction</w:t>
      </w:r>
      <w:proofErr w:type="gramStart"/>
      <w:r w:rsidRPr="00B344A1">
        <w:rPr>
          <w:rStyle w:val="StyleStyleBold12pt"/>
        </w:rPr>
        <w:t>,  10</w:t>
      </w:r>
      <w:proofErr w:type="gramEnd"/>
      <w:r w:rsidRPr="00B344A1">
        <w:t xml:space="preserve"> – </w:t>
      </w:r>
    </w:p>
    <w:p w:rsidR="00B344A1" w:rsidRPr="00B344A1" w:rsidRDefault="00B344A1" w:rsidP="00B344A1">
      <w:r w:rsidRPr="00B344A1">
        <w:t>[Jedediah, 2010, “Economic Integration, Economic Signaling and the Problem of Economic Crises,” in Economics of War and Peace: Economic, Legal and Political Perspectives, ed. Goldsmith and Brauer, p. 213-215]</w:t>
      </w:r>
    </w:p>
    <w:p w:rsidR="00B344A1" w:rsidRPr="00B344A1" w:rsidRDefault="00B344A1" w:rsidP="00B344A1"/>
    <w:p w:rsidR="00B344A1" w:rsidRPr="00B344A1" w:rsidRDefault="00B344A1" w:rsidP="00B344A1">
      <w:r w:rsidRPr="00B344A1">
        <w:lastRenderedPageBreak/>
        <w:t xml:space="preserve">Less intuitive is how periods of </w:t>
      </w:r>
      <w:r w:rsidRPr="00B344A1">
        <w:rPr>
          <w:rStyle w:val="StyleBoldUnderline"/>
        </w:rPr>
        <w:t>economic decline may increase the likelihood of external conflict</w:t>
      </w:r>
      <w:r w:rsidRPr="00B344A1">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B344A1" w:rsidRPr="00B344A1" w:rsidRDefault="00B344A1" w:rsidP="00B344A1">
      <w:r w:rsidRPr="00B344A1">
        <w:t xml:space="preserve">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B344A1">
        <w:rPr>
          <w:rStyle w:val="StyleBoldUnderline"/>
        </w:rPr>
        <w:t>increasing the risk of miscalculation</w:t>
      </w:r>
      <w:r w:rsidRPr="00B344A1">
        <w:t xml:space="preserve"> (Feaver, 1995). </w:t>
      </w:r>
    </w:p>
    <w:p w:rsidR="00B344A1" w:rsidRPr="00B344A1" w:rsidRDefault="00B344A1" w:rsidP="00B344A1">
      <w:r w:rsidRPr="00B344A1">
        <w:t xml:space="preserve">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
    <w:p w:rsidR="00B344A1" w:rsidRPr="00B344A1" w:rsidRDefault="00B344A1" w:rsidP="00B344A1">
      <w:r w:rsidRPr="00B344A1">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w:t>
      </w:r>
    </w:p>
    <w:p w:rsidR="00B344A1" w:rsidRPr="00B344A1" w:rsidRDefault="00B344A1" w:rsidP="00B344A1">
      <w:r w:rsidRPr="00B344A1">
        <w:t xml:space="preserve">However, </w:t>
      </w:r>
      <w:r w:rsidRPr="00B344A1">
        <w:rPr>
          <w:rStyle w:val="StyleBoldUnderline"/>
        </w:rPr>
        <w:t>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w:t>
      </w:r>
      <w:r w:rsidRPr="00B344A1">
        <w:t xml:space="preserve"> either on its own or because it triggers protectionist moves by interdependent states.4 </w:t>
      </w:r>
    </w:p>
    <w:p w:rsidR="00B344A1" w:rsidRPr="00B344A1" w:rsidRDefault="00B344A1" w:rsidP="00B344A1">
      <w:r w:rsidRPr="00B344A1">
        <w:t xml:space="preserve">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w:t>
      </w:r>
    </w:p>
    <w:p w:rsidR="00B344A1" w:rsidRPr="00B344A1" w:rsidRDefault="00B344A1" w:rsidP="00B344A1">
      <w:r w:rsidRPr="00B344A1">
        <w:rPr>
          <w:rStyle w:val="StyleBoldUnderline"/>
        </w:rPr>
        <w:t>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w:t>
      </w:r>
      <w:r w:rsidRPr="00B344A1">
        <w:t xml:space="preserve"> to create a 'rally around the flag' effect. Wang (1996), DeRouen (1995). </w:t>
      </w:r>
      <w:proofErr w:type="gramStart"/>
      <w:r w:rsidRPr="00B344A1">
        <w:t>and</w:t>
      </w:r>
      <w:proofErr w:type="gramEnd"/>
      <w:r w:rsidRPr="00B344A1">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w:t>
      </w:r>
    </w:p>
    <w:p w:rsidR="00B344A1" w:rsidRPr="00B344A1" w:rsidRDefault="00B344A1" w:rsidP="00B344A1">
      <w:r w:rsidRPr="00B344A1">
        <w:t xml:space="preserve"> DeRouen (2000) has provided evidence showing that </w:t>
      </w:r>
      <w:r w:rsidRPr="00B344A1">
        <w:rPr>
          <w:rStyle w:val="StyleBoldUnderline"/>
        </w:rPr>
        <w:t>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rsidRPr="00B344A1">
        <w:t xml:space="preserve">.5 </w:t>
      </w:r>
    </w:p>
    <w:p w:rsidR="00B344A1" w:rsidRPr="00B344A1" w:rsidRDefault="00B344A1" w:rsidP="00B344A1">
      <w:r w:rsidRPr="00B344A1">
        <w:rPr>
          <w:rStyle w:val="StyleBoldUnderline"/>
        </w:rPr>
        <w:t>This implied connection between integration, crises and armed conflict has not featured prominently in the economic-security debate and deserves more attention</w:t>
      </w:r>
      <w:r w:rsidRPr="00B344A1">
        <w:t xml:space="preserve">. This observation is not contradictory to other perspectives that link economic interdependence with a decrease in the likelihood of external </w:t>
      </w:r>
      <w:r w:rsidRPr="00B344A1">
        <w:lastRenderedPageBreak/>
        <w:t>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B344A1" w:rsidRDefault="00B344A1" w:rsidP="00B344A1">
      <w:pPr>
        <w:rPr>
          <w:b/>
        </w:rPr>
      </w:pPr>
    </w:p>
    <w:p w:rsidR="00B344A1" w:rsidRDefault="00B344A1" w:rsidP="00B344A1">
      <w:pPr>
        <w:pStyle w:val="Heading2"/>
      </w:pPr>
      <w:r>
        <w:lastRenderedPageBreak/>
        <w:t xml:space="preserve">  2nc Econ impact</w:t>
      </w:r>
    </w:p>
    <w:p w:rsidR="00B344A1" w:rsidRDefault="00B344A1" w:rsidP="00B344A1">
      <w:pPr>
        <w:rPr>
          <w:b/>
        </w:rPr>
      </w:pPr>
    </w:p>
    <w:p w:rsidR="00B344A1" w:rsidRPr="00B344A1" w:rsidRDefault="00B344A1" w:rsidP="00861056">
      <w:pPr>
        <w:pStyle w:val="Heading4"/>
      </w:pPr>
      <w:r w:rsidRPr="00B344A1">
        <w:t>That goes nuclear</w:t>
      </w:r>
    </w:p>
    <w:p w:rsidR="00B344A1" w:rsidRPr="00B344A1" w:rsidRDefault="00B344A1" w:rsidP="00B344A1">
      <w:pPr>
        <w:rPr>
          <w:rStyle w:val="StyleStyleBold12pt"/>
        </w:rPr>
      </w:pPr>
      <w:r w:rsidRPr="00B344A1">
        <w:rPr>
          <w:rStyle w:val="StyleStyleBold12pt"/>
        </w:rPr>
        <w:t>Merlini, Brookings Institution Senior Fellow, 11</w:t>
      </w:r>
    </w:p>
    <w:p w:rsidR="00B344A1" w:rsidRPr="00B344A1" w:rsidRDefault="00B344A1" w:rsidP="00B344A1">
      <w:pPr>
        <w:rPr>
          <w:color w:val="000000"/>
          <w:sz w:val="24"/>
        </w:rPr>
      </w:pPr>
      <w:r w:rsidRPr="00B344A1">
        <w:rPr>
          <w:color w:val="000000"/>
          <w:sz w:val="24"/>
        </w:rPr>
        <w:t>[Cesare, 3/30/11, “A Post-Secular World</w:t>
      </w:r>
      <w:proofErr w:type="gramStart"/>
      <w:r w:rsidRPr="00B344A1">
        <w:rPr>
          <w:color w:val="000000"/>
          <w:sz w:val="24"/>
        </w:rPr>
        <w:t>?,</w:t>
      </w:r>
      <w:proofErr w:type="gramEnd"/>
      <w:r w:rsidRPr="00B344A1">
        <w:rPr>
          <w:color w:val="000000"/>
          <w:sz w:val="24"/>
        </w:rPr>
        <w:t xml:space="preserve">” Survival, 53:2, </w:t>
      </w:r>
      <w:hyperlink r:id="rId165" w:history="1">
        <w:r w:rsidRPr="00B344A1">
          <w:rPr>
            <w:rStyle w:val="Hyperlink"/>
            <w:sz w:val="24"/>
          </w:rPr>
          <w:t>http://www.brookings.edu/~/media/research/files/articles/2011/4/international%20relations%20merlini/04_international_relations_merlini.pdf</w:t>
        </w:r>
      </w:hyperlink>
      <w:r w:rsidRPr="00B344A1">
        <w:rPr>
          <w:color w:val="000000"/>
          <w:sz w:val="24"/>
        </w:rPr>
        <w:t>, AC]</w:t>
      </w:r>
    </w:p>
    <w:p w:rsidR="00B344A1" w:rsidRPr="00B344A1" w:rsidRDefault="00B344A1" w:rsidP="00B344A1">
      <w:pPr>
        <w:pStyle w:val="Cards"/>
        <w:ind w:left="0"/>
        <w:rPr>
          <w:sz w:val="22"/>
          <w:szCs w:val="22"/>
        </w:rPr>
      </w:pPr>
      <w:r w:rsidRPr="00B344A1">
        <w:rPr>
          <w:sz w:val="22"/>
          <w:szCs w:val="22"/>
        </w:rPr>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an open and traditional </w:t>
      </w:r>
      <w:r w:rsidRPr="00B344A1">
        <w:rPr>
          <w:rStyle w:val="StyleBoldUnderline"/>
          <w:rFonts w:eastAsiaTheme="majorEastAsia"/>
          <w:szCs w:val="22"/>
        </w:rPr>
        <w:t>conflict</w:t>
      </w:r>
      <w:r w:rsidRPr="00B344A1">
        <w:rPr>
          <w:rStyle w:val="NothingChar"/>
          <w:rFonts w:eastAsiaTheme="majorEastAsia"/>
          <w:sz w:val="22"/>
          <w:szCs w:val="22"/>
        </w:rPr>
        <w:t xml:space="preserve"> between states, perhaps even </w:t>
      </w:r>
      <w:r w:rsidRPr="00B344A1">
        <w:rPr>
          <w:rStyle w:val="StyleBoldUnderline"/>
          <w:rFonts w:eastAsiaTheme="majorEastAsia"/>
          <w:szCs w:val="22"/>
        </w:rPr>
        <w:t>involving</w:t>
      </w:r>
      <w:r w:rsidRPr="00B344A1">
        <w:rPr>
          <w:rStyle w:val="NothingChar"/>
          <w:rFonts w:eastAsiaTheme="majorEastAsia"/>
          <w:sz w:val="22"/>
          <w:szCs w:val="22"/>
        </w:rPr>
        <w:t xml:space="preserve"> the use of </w:t>
      </w:r>
      <w:r w:rsidRPr="00B344A1">
        <w:rPr>
          <w:rStyle w:val="StyleBoldUnderline"/>
          <w:rFonts w:eastAsiaTheme="majorEastAsia"/>
          <w:szCs w:val="22"/>
        </w:rPr>
        <w:t>nuclear weapons</w:t>
      </w:r>
      <w:r w:rsidRPr="00B344A1">
        <w:rPr>
          <w:rStyle w:val="NothingChar"/>
          <w:rFonts w:eastAsiaTheme="majorEastAsia"/>
          <w:sz w:val="22"/>
          <w:szCs w:val="22"/>
        </w:rPr>
        <w:t>.</w:t>
      </w:r>
      <w:r w:rsidRPr="00B344A1">
        <w:rPr>
          <w:sz w:val="22"/>
          <w:szCs w:val="22"/>
        </w:rPr>
        <w:t xml:space="preserve">The crisis </w:t>
      </w:r>
      <w:r w:rsidRPr="00B344A1">
        <w:rPr>
          <w:rStyle w:val="StyleBoldUnderline"/>
          <w:rFonts w:eastAsiaTheme="majorEastAsia"/>
          <w:szCs w:val="22"/>
        </w:rPr>
        <w:t>might be triggered by a collapse of the global economic and financial system, the vulnerability of which we have just experienced, and the prospect of a second Great Depression, with consequences for peace</w:t>
      </w:r>
      <w:r w:rsidRPr="00B344A1">
        <w:rPr>
          <w:rStyle w:val="DebateUnderline"/>
          <w:sz w:val="22"/>
          <w:szCs w:val="22"/>
        </w:rPr>
        <w:t xml:space="preserve"> </w:t>
      </w:r>
      <w:r w:rsidRPr="00B344A1">
        <w:rPr>
          <w:sz w:val="22"/>
          <w:szCs w:val="22"/>
        </w:rPr>
        <w:t xml:space="preserve">and democracy </w:t>
      </w:r>
      <w:r w:rsidRPr="00B344A1">
        <w:rPr>
          <w:rStyle w:val="StyleBoldUnderline"/>
          <w:rFonts w:eastAsiaTheme="majorEastAsia"/>
          <w:szCs w:val="22"/>
        </w:rPr>
        <w:t>similar to</w:t>
      </w:r>
      <w:r w:rsidRPr="00B344A1">
        <w:rPr>
          <w:rStyle w:val="NothingChar"/>
          <w:rFonts w:eastAsiaTheme="majorEastAsia"/>
          <w:sz w:val="22"/>
          <w:szCs w:val="22"/>
        </w:rPr>
        <w:t xml:space="preserve"> those of </w:t>
      </w:r>
      <w:r w:rsidRPr="00B344A1">
        <w:rPr>
          <w:rStyle w:val="StyleBoldUnderline"/>
          <w:rFonts w:eastAsiaTheme="majorEastAsia"/>
          <w:szCs w:val="22"/>
        </w:rPr>
        <w:t>the first. Whatever the trigger, the unlimited exercise of national sovereignty, exclusive self-interest and rejection of outside interference would likely be amplified, emptying, perhaps entirely, the half-full glass of multilateralism, including the UN and the European Union</w:t>
      </w:r>
      <w:r w:rsidRPr="00B344A1">
        <w:rPr>
          <w:sz w:val="22"/>
          <w:szCs w:val="22"/>
        </w:rPr>
        <w:t xml:space="preserve">. </w:t>
      </w:r>
      <w:proofErr w:type="gramStart"/>
      <w:r w:rsidRPr="00B344A1">
        <w:rPr>
          <w:sz w:val="22"/>
          <w:szCs w:val="22"/>
        </w:rPr>
        <w:t>Many of the more likely conflicts, such as between Israel and Iran or India and Pakistan, have potential religious dimensions.</w:t>
      </w:r>
      <w:proofErr w:type="gramEnd"/>
      <w:r w:rsidRPr="00B344A1">
        <w:rPr>
          <w:sz w:val="22"/>
          <w:szCs w:val="22"/>
        </w:rPr>
        <w:t xml:space="preserve"> Short of war, tensions such as those related to immigration might become unbearable.</w:t>
      </w:r>
      <w:r w:rsidRPr="00B344A1">
        <w:rPr>
          <w:rStyle w:val="StyleBoldUnderline"/>
          <w:rFonts w:eastAsiaTheme="majorEastAsia"/>
          <w:szCs w:val="22"/>
        </w:rPr>
        <w:t xml:space="preserve"> Familiar issues of creed and identity could be exacerbated.</w:t>
      </w:r>
      <w:r w:rsidRPr="00B344A1">
        <w:rPr>
          <w:sz w:val="22"/>
          <w:szCs w:val="22"/>
        </w:rPr>
        <w:t xml:space="preserve"> One way or another, the secular rational approach would be sidestepped by a return to theocratic absolutes, competing or converging with secular absolutes such as unbridled nationalism.</w:t>
      </w:r>
    </w:p>
    <w:p w:rsidR="00B344A1" w:rsidRDefault="00B344A1" w:rsidP="00B344A1"/>
    <w:p w:rsidR="00B344A1" w:rsidRPr="00B344A1" w:rsidRDefault="00B344A1" w:rsidP="00861056">
      <w:pPr>
        <w:pStyle w:val="Heading4"/>
      </w:pPr>
      <w:r w:rsidRPr="00B344A1">
        <w:t>Econ collapse turns every impact</w:t>
      </w:r>
    </w:p>
    <w:p w:rsidR="00B344A1" w:rsidRPr="00B344A1" w:rsidRDefault="00B344A1" w:rsidP="00B344A1">
      <w:r w:rsidRPr="00B344A1">
        <w:rPr>
          <w:rStyle w:val="StyleStyleBold12pt"/>
        </w:rPr>
        <w:t>Monbiot, former fellow at Oxford, 9</w:t>
      </w:r>
      <w:r w:rsidRPr="00B344A1">
        <w:t xml:space="preserve"> </w:t>
      </w:r>
    </w:p>
    <w:p w:rsidR="00B344A1" w:rsidRPr="00B344A1" w:rsidRDefault="00B344A1" w:rsidP="00B344A1">
      <w:r w:rsidRPr="00B344A1">
        <w:t>[George, 8/17/9, The Guardian, “Is there any point in fighting to stave off industrial apocalypse</w:t>
      </w:r>
      <w:proofErr w:type="gramStart"/>
      <w:r w:rsidRPr="00B344A1">
        <w:t>?</w:t>
      </w:r>
      <w:r w:rsidRPr="00B344A1">
        <w:rPr>
          <w:color w:val="000000"/>
          <w:sz w:val="24"/>
        </w:rPr>
        <w:t>,</w:t>
      </w:r>
      <w:proofErr w:type="gramEnd"/>
      <w:r w:rsidRPr="00B344A1">
        <w:rPr>
          <w:color w:val="000000"/>
          <w:sz w:val="24"/>
        </w:rPr>
        <w:t>” http://www.theguardian.com/commentisfree/cif-green/2009/aug/17/environment-climate-change, accessed 6/30/14, AC]</w:t>
      </w:r>
    </w:p>
    <w:p w:rsidR="00B344A1" w:rsidRPr="00B344A1" w:rsidRDefault="00B344A1" w:rsidP="00B344A1">
      <w:r w:rsidRPr="00B344A1">
        <w:t xml:space="preserve">The interesting </w:t>
      </w:r>
      <w:proofErr w:type="gramStart"/>
      <w:r w:rsidRPr="00B344A1">
        <w:t>question,</w:t>
      </w:r>
      <w:proofErr w:type="gramEnd"/>
      <w:r w:rsidRPr="00B344A1">
        <w:t xml:space="preserve"> and the one that probably divides us, is this: </w:t>
      </w:r>
      <w:r w:rsidRPr="00B344A1">
        <w:rPr>
          <w:rStyle w:val="StyleBoldUnderline"/>
        </w:rPr>
        <w:t>to what extent should we welcome the likely collapse of industrial civilisation?</w:t>
      </w:r>
      <w:r w:rsidRPr="00B344A1">
        <w:t xml:space="preserve"> Or more precisely: </w:t>
      </w:r>
      <w:r w:rsidRPr="00B344A1">
        <w:rPr>
          <w:rStyle w:val="StyleBoldUnderline"/>
        </w:rPr>
        <w:t>to what extent do we believe that some good may come of it?</w:t>
      </w:r>
      <w:r w:rsidRPr="00B344A1">
        <w:t xml:space="preserve"> </w:t>
      </w:r>
    </w:p>
    <w:p w:rsidR="00B344A1" w:rsidRPr="00B344A1" w:rsidRDefault="00B344A1" w:rsidP="00B344A1">
      <w:r w:rsidRPr="00B344A1">
        <w:t xml:space="preserve">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B344A1">
        <w:rPr>
          <w:rStyle w:val="StyleBoldUnderline"/>
        </w:rPr>
        <w:t>the immediate consequences of collapse would be hideous</w:t>
      </w:r>
      <w:r w:rsidRPr="00B344A1">
        <w:t xml:space="preserve">: </w:t>
      </w:r>
      <w:r w:rsidRPr="00B344A1">
        <w:rPr>
          <w:rStyle w:val="StyleBoldUnderline"/>
        </w:rPr>
        <w:t>the breakdown of the systems that keep most of us alive; mass starvation; war</w:t>
      </w:r>
      <w:r w:rsidRPr="00B344A1">
        <w:t xml:space="preserve">. </w:t>
      </w:r>
      <w:r w:rsidRPr="00B344A1">
        <w:rPr>
          <w:rStyle w:val="StyleBoldUnderline"/>
        </w:rPr>
        <w:t>These alone surely give us sufficient reason to fight on</w:t>
      </w:r>
      <w:r w:rsidRPr="00B344A1">
        <w:t xml:space="preserve">, however faint our chances appear. But even if we were somehow able to put this out of our minds, I believe that </w:t>
      </w:r>
      <w:r w:rsidRPr="00B344A1">
        <w:rPr>
          <w:rStyle w:val="StyleBoldUnderline"/>
        </w:rPr>
        <w:t>what is likely to come out on the other side will be worse than our current settlement</w:t>
      </w:r>
      <w:r w:rsidRPr="00B344A1">
        <w:t xml:space="preserve">. </w:t>
      </w:r>
    </w:p>
    <w:p w:rsidR="00B344A1" w:rsidRPr="00B344A1" w:rsidRDefault="00B344A1" w:rsidP="00B344A1">
      <w:r w:rsidRPr="00B344A1">
        <w:rPr>
          <w:rStyle w:val="StyleBoldUnderline"/>
        </w:rPr>
        <w:t>Here are three observations</w:t>
      </w:r>
      <w:r w:rsidRPr="00B344A1">
        <w:t xml:space="preserve">: 1 </w:t>
      </w:r>
      <w:proofErr w:type="gramStart"/>
      <w:r w:rsidRPr="00B344A1">
        <w:rPr>
          <w:rStyle w:val="StyleBoldUnderline"/>
        </w:rPr>
        <w:t>Our</w:t>
      </w:r>
      <w:proofErr w:type="gramEnd"/>
      <w:r w:rsidRPr="00B344A1">
        <w:rPr>
          <w:rStyle w:val="StyleBoldUnderline"/>
        </w:rPr>
        <w:t xml:space="preserve"> species (unlike most of its members) is tough and resilient</w:t>
      </w:r>
      <w:r w:rsidRPr="00B344A1">
        <w:t xml:space="preserve">; 2 </w:t>
      </w:r>
      <w:r w:rsidRPr="00B344A1">
        <w:rPr>
          <w:rStyle w:val="StyleBoldUnderline"/>
        </w:rPr>
        <w:t>When civilisations collapse, psychopaths take over; 3 We seldom learn from others' mistakes</w:t>
      </w:r>
      <w:r w:rsidRPr="00B344A1">
        <w:t>.</w:t>
      </w:r>
    </w:p>
    <w:p w:rsidR="00B344A1" w:rsidRPr="00B344A1" w:rsidRDefault="00B344A1" w:rsidP="00B344A1">
      <w:r w:rsidRPr="00B344A1">
        <w:t xml:space="preserve">From the first observation, this follows: even if you are hardened to the fate of humans, you can surely see that our species will not become extinct without causing the extinction of almost all others. </w:t>
      </w:r>
      <w:r w:rsidRPr="00B344A1">
        <w:rPr>
          <w:rStyle w:val="StyleBoldUnderline"/>
        </w:rPr>
        <w:t>However hard we fall, we will recover sufficiently to land another hammer blow on the biosphere</w:t>
      </w:r>
      <w:r w:rsidRPr="00B344A1">
        <w:t xml:space="preserve">. We </w:t>
      </w:r>
      <w:r w:rsidRPr="00B344A1">
        <w:lastRenderedPageBreak/>
        <w:t xml:space="preserve">will continue to do so until there is so little left that even Homo sapiens can no longer survive. This is the ecological destiny of a species possessed of outstanding intelligence, opposable thumbs and an ability to interpret and exploit almost every possible resource – in the absence of political restraint. </w:t>
      </w:r>
    </w:p>
    <w:p w:rsidR="00B344A1" w:rsidRPr="00B344A1" w:rsidRDefault="00B344A1" w:rsidP="00B344A1">
      <w:r w:rsidRPr="00B344A1">
        <w:t xml:space="preserve">From the second and third observations, this follows: instead of gathering as free collectives of happy householders, </w:t>
      </w:r>
      <w:r w:rsidRPr="00B344A1">
        <w:rPr>
          <w:rStyle w:val="StyleBoldUnderline"/>
        </w:rPr>
        <w:t>survivors of this collapse will be subject to the will of people seeking to monopolise remaining resources</w:t>
      </w:r>
      <w:r w:rsidRPr="00B344A1">
        <w:t xml:space="preserve">. </w:t>
      </w:r>
      <w:r w:rsidRPr="00B344A1">
        <w:rPr>
          <w:rStyle w:val="StyleBoldUnderline"/>
        </w:rPr>
        <w:t xml:space="preserve">This will is likely to be </w:t>
      </w:r>
      <w:r w:rsidRPr="00B344A1">
        <w:rPr>
          <w:rStyle w:val="Emphasis"/>
        </w:rPr>
        <w:t>imposed through violence</w:t>
      </w:r>
      <w:r w:rsidRPr="00B344A1">
        <w:t xml:space="preserve">. </w:t>
      </w:r>
      <w:r w:rsidRPr="00B344A1">
        <w:rPr>
          <w:rStyle w:val="StyleBoldUnderline"/>
        </w:rPr>
        <w:t>Political accountability will be a distant memory</w:t>
      </w:r>
      <w:r w:rsidRPr="00B344A1">
        <w:t xml:space="preserve">. </w:t>
      </w:r>
      <w:r w:rsidRPr="00B344A1">
        <w:rPr>
          <w:rStyle w:val="StyleBoldUnderline"/>
        </w:rPr>
        <w:t>The chances of conserving any resource in these circumstances are approximately zero</w:t>
      </w:r>
      <w:r w:rsidRPr="00B344A1">
        <w:t xml:space="preserve">. </w:t>
      </w:r>
      <w:r w:rsidRPr="00B344A1">
        <w:rPr>
          <w:rStyle w:val="StyleBoldUnderline"/>
        </w:rPr>
        <w:t>The human and ecological consequences of the first global collapse are likely to persist for many generations</w:t>
      </w:r>
      <w:r w:rsidRPr="00B344A1">
        <w:t xml:space="preserve">, perhaps for our species' remaining time on earth. To imagine that good could come of the involuntary failure of industrial civilisation is also to succumb to denial. The answer to your question – </w:t>
      </w:r>
      <w:r w:rsidRPr="00B344A1">
        <w:rPr>
          <w:rStyle w:val="StyleBoldUnderline"/>
        </w:rPr>
        <w:t>what will we learn from this collapse? – is nothing</w:t>
      </w:r>
      <w:r w:rsidRPr="00B344A1">
        <w:t xml:space="preserve">. </w:t>
      </w:r>
    </w:p>
    <w:p w:rsidR="00B344A1" w:rsidRPr="00B344A1" w:rsidRDefault="00B344A1" w:rsidP="00B344A1">
      <w:r w:rsidRPr="00B344A1">
        <w:rPr>
          <w:rStyle w:val="StyleBoldUnderline"/>
        </w:rPr>
        <w:t>This is why</w:t>
      </w:r>
      <w:r w:rsidRPr="00B344A1">
        <w:t xml:space="preserve">, despite everything, </w:t>
      </w:r>
      <w:r w:rsidRPr="00B344A1">
        <w:rPr>
          <w:rStyle w:val="StyleBoldUnderline"/>
        </w:rPr>
        <w:t>I fight on</w:t>
      </w:r>
      <w:r w:rsidRPr="00B344A1">
        <w:t xml:space="preserve">. I am not fighting to sustain economic growth. I am fighting to prevent both initial collapse and the repeated catastrophe that follows. However faint the hopes of engineering a soft landing – an ordered and structured downsizing of the global economy – might be, </w:t>
      </w:r>
      <w:r w:rsidRPr="00B344A1">
        <w:rPr>
          <w:rStyle w:val="StyleBoldUnderline"/>
        </w:rPr>
        <w:t>we must keep this possibility alive</w:t>
      </w:r>
      <w:r w:rsidRPr="00B344A1">
        <w:t xml:space="preserve">. Perhaps we are both in denial: I, because I think </w:t>
      </w:r>
      <w:r w:rsidRPr="00B344A1">
        <w:rPr>
          <w:rStyle w:val="StyleBoldUnderline"/>
        </w:rPr>
        <w:t>the fight is still worth having</w:t>
      </w:r>
      <w:r w:rsidRPr="00B344A1">
        <w:t>; you, because you think it isn't.</w:t>
      </w:r>
    </w:p>
    <w:p w:rsidR="00B344A1" w:rsidRPr="00B344A1" w:rsidRDefault="00B344A1" w:rsidP="00B344A1"/>
    <w:p w:rsidR="00B344A1" w:rsidRPr="00B344A1" w:rsidRDefault="00B344A1" w:rsidP="00B344A1"/>
    <w:p w:rsidR="009847B4" w:rsidRDefault="00B344A1" w:rsidP="00B344A1">
      <w:pPr>
        <w:pStyle w:val="Heading2"/>
      </w:pPr>
      <w:r>
        <w:lastRenderedPageBreak/>
        <w:t xml:space="preserve">  Exts: Kills manufacturing</w:t>
      </w:r>
    </w:p>
    <w:p w:rsidR="00B344A1" w:rsidRPr="003E0ED4" w:rsidRDefault="00B344A1" w:rsidP="009847B4"/>
    <w:p w:rsidR="009847B4" w:rsidRPr="005A4D51" w:rsidRDefault="009847B4" w:rsidP="00861056">
      <w:pPr>
        <w:pStyle w:val="Heading4"/>
      </w:pPr>
      <w:r w:rsidRPr="005A4D51">
        <w:t>LNG wrecks domestic manufacturing and electric sectors</w:t>
      </w:r>
    </w:p>
    <w:p w:rsidR="009847B4" w:rsidRPr="003E0ED4" w:rsidRDefault="009847B4" w:rsidP="009847B4">
      <w:pPr>
        <w:rPr>
          <w:rStyle w:val="StyleStyleBold12pt"/>
        </w:rPr>
      </w:pPr>
      <w:r w:rsidRPr="003E0ED4">
        <w:rPr>
          <w:rStyle w:val="StyleStyleBold12pt"/>
        </w:rPr>
        <w:t xml:space="preserve">Ditzel, Production Engineer, Plewes, Economic and Environmental Policy Specialist </w:t>
      </w:r>
      <w:proofErr w:type="gramStart"/>
      <w:r w:rsidRPr="003E0ED4">
        <w:rPr>
          <w:rStyle w:val="StyleStyleBold12pt"/>
        </w:rPr>
        <w:t>at  Charles</w:t>
      </w:r>
      <w:proofErr w:type="gramEnd"/>
      <w:r w:rsidRPr="003E0ED4">
        <w:rPr>
          <w:rStyle w:val="StyleStyleBold12pt"/>
        </w:rPr>
        <w:t xml:space="preserve"> River Associates, 2013</w:t>
      </w:r>
    </w:p>
    <w:p w:rsidR="009847B4" w:rsidRPr="003E0ED4" w:rsidRDefault="009847B4" w:rsidP="009847B4">
      <w:r w:rsidRPr="003E0ED4">
        <w:t>[Ken, Jeff, Broxson, Bob, Managing Director at Navigant Consulting and Vice President at Charles River Associates Daily Caller, February 25, “US Manufacturing and LNG Exports: Economic Contributions to the US Economy and Impacts on US Natural Gas Prices,” http://docs.house.gov/meetings/IF/IF03/20140325/101953/HHRG-113-IF03-Wstate-DitzelK-20140325-SD015.pdf, Accessed June 25, 2014, EK]</w:t>
      </w:r>
    </w:p>
    <w:p w:rsidR="009847B4" w:rsidRPr="003E0ED4" w:rsidRDefault="009847B4" w:rsidP="009847B4">
      <w:r w:rsidRPr="003E0ED4">
        <w:t xml:space="preserve">Our analysis disproves the notion that the shale-driven natural gas supply curve is flat and instead shows that it is upward sloping. The result is that natural gas prices will rise under an extremely conservative demand outlook, such as the one projected in the AEO 2013 ER (see </w:t>
      </w:r>
    </w:p>
    <w:p w:rsidR="009847B4" w:rsidRPr="003E0ED4" w:rsidRDefault="009847B4" w:rsidP="009847B4">
      <w:pPr>
        <w:rPr>
          <w:rStyle w:val="StyleBoldUnderline"/>
        </w:rPr>
      </w:pPr>
      <w:proofErr w:type="gramStart"/>
      <w:r w:rsidRPr="003E0ED4">
        <w:t>Figure 28).</w:t>
      </w:r>
      <w:proofErr w:type="gramEnd"/>
      <w:r w:rsidRPr="003E0ED4">
        <w:t xml:space="preserve"> </w:t>
      </w:r>
      <w:r w:rsidRPr="003E0ED4">
        <w:rPr>
          <w:rStyle w:val="StyleBoldUnderline"/>
        </w:rPr>
        <w:t xml:space="preserve">Under a more reasonable demand forecast, we find that gas prices will almost double from $3.3/MMBtu today to $6.3/MMBtu by 2030. Layering in additional demand from </w:t>
      </w:r>
    </w:p>
    <w:p w:rsidR="009847B4" w:rsidRPr="003E0ED4" w:rsidRDefault="009847B4" w:rsidP="009847B4">
      <w:pPr>
        <w:rPr>
          <w:rStyle w:val="StyleBoldUnderline"/>
        </w:rPr>
      </w:pPr>
      <w:r w:rsidRPr="003E0ED4">
        <w:rPr>
          <w:rStyle w:val="StyleBoldUnderline"/>
        </w:rPr>
        <w:t xml:space="preserve">LNG exports in the Likely and High Export scenarios would raise prices to $8.8/MMBtu and </w:t>
      </w:r>
    </w:p>
    <w:p w:rsidR="009847B4" w:rsidRPr="003E0ED4" w:rsidRDefault="009847B4" w:rsidP="009847B4">
      <w:pPr>
        <w:rPr>
          <w:rStyle w:val="StyleBoldUnderline"/>
        </w:rPr>
      </w:pPr>
      <w:proofErr w:type="gramStart"/>
      <w:r w:rsidRPr="003E0ED4">
        <w:rPr>
          <w:rStyle w:val="StyleBoldUnderline"/>
        </w:rPr>
        <w:t>$10.3/MMBtu in 2030, respectively, assuming no price-induced demand feedback.</w:t>
      </w:r>
      <w:proofErr w:type="gramEnd"/>
      <w:r w:rsidRPr="003E0ED4">
        <w:rPr>
          <w:rStyle w:val="StyleBoldUnderline"/>
        </w:rPr>
        <w:t xml:space="preserve"> </w:t>
      </w:r>
    </w:p>
    <w:p w:rsidR="009847B4" w:rsidRPr="003E0ED4" w:rsidRDefault="009847B4" w:rsidP="009847B4">
      <w:pPr>
        <w:rPr>
          <w:rStyle w:val="Emphasis"/>
        </w:rPr>
      </w:pPr>
      <w:r w:rsidRPr="003E0ED4">
        <w:t xml:space="preserve">At these higher scenario prices, </w:t>
      </w:r>
      <w:r w:rsidRPr="003E0ED4">
        <w:rPr>
          <w:rStyle w:val="Emphasis"/>
        </w:rPr>
        <w:t xml:space="preserve">growth in the three main sectors driving the natural gas economy going would be stunted: </w:t>
      </w:r>
    </w:p>
    <w:p w:rsidR="009847B4" w:rsidRPr="003E0ED4" w:rsidRDefault="009847B4" w:rsidP="009847B4">
      <w:pPr>
        <w:rPr>
          <w:rStyle w:val="StyleBoldUnderline"/>
        </w:rPr>
      </w:pPr>
      <w:r w:rsidRPr="003E0ED4">
        <w:t xml:space="preserve"> </w:t>
      </w:r>
      <w:r w:rsidRPr="003E0ED4">
        <w:rPr>
          <w:rStyle w:val="StyleBoldUnderline"/>
        </w:rPr>
        <w:t>Manufacturing – A significant, gas-intensive sub-sector exists that will be challenged in passing through high natural gas costs in the competitive, global market</w:t>
      </w:r>
      <w:r w:rsidRPr="003E0ED4">
        <w:t>. This is illustrated in our ammonia case study</w:t>
      </w:r>
      <w:r w:rsidRPr="003E0ED4">
        <w:rPr>
          <w:rStyle w:val="StyleBoldUnderline"/>
        </w:rPr>
        <w:t xml:space="preserve">. Manufacturers will look to establish new plants and relocate existing operations in more favorable gas markets around the world. The historical precedence of companies exiting US manufacturing is well documented and can happen again if LNG exports rise too high. </w:t>
      </w:r>
    </w:p>
    <w:p w:rsidR="009847B4" w:rsidRPr="003E0ED4" w:rsidRDefault="009847B4" w:rsidP="009847B4">
      <w:r w:rsidRPr="003E0ED4">
        <w:t xml:space="preserve"> Electric Generation – </w:t>
      </w:r>
      <w:r w:rsidRPr="003E0ED4">
        <w:rPr>
          <w:rStyle w:val="StyleBoldUnderline"/>
        </w:rPr>
        <w:t>For the electric sector, generation providers will migrate to other generation technologies, such as wind and nuclear, but only at higher relative costs. This will raise prices for the full spectrum of electricity consumers. Our results show that electricity prices in 2030 will increase 60-170% in the Likely Export scenario and will increase 70-180% in the High Export scenario.</w:t>
      </w:r>
      <w:r w:rsidRPr="003E0ED4">
        <w:t xml:space="preserve"> The wide variation is due to differences in regional electricity markets. </w:t>
      </w:r>
    </w:p>
    <w:p w:rsidR="009847B4" w:rsidRPr="003E0ED4" w:rsidRDefault="009847B4" w:rsidP="009847B4"/>
    <w:p w:rsidR="009847B4" w:rsidRPr="005A4D51" w:rsidRDefault="009847B4" w:rsidP="00861056">
      <w:pPr>
        <w:pStyle w:val="Heading4"/>
      </w:pPr>
      <w:r w:rsidRPr="005A4D51">
        <w:t>LNG terminal exports destroy US manufacturing sector—the benefits don’t outweigh the costs.</w:t>
      </w:r>
    </w:p>
    <w:p w:rsidR="009847B4" w:rsidRPr="003E0ED4" w:rsidRDefault="009847B4" w:rsidP="009847B4">
      <w:pPr>
        <w:rPr>
          <w:rStyle w:val="StyleStyleBold12pt"/>
        </w:rPr>
      </w:pPr>
      <w:r w:rsidRPr="003E0ED4">
        <w:rPr>
          <w:rStyle w:val="StyleStyleBold12pt"/>
        </w:rPr>
        <w:t xml:space="preserve">Ditzel, Production Engineer, Plewes, Economic and Environmental Policy Specialist </w:t>
      </w:r>
      <w:proofErr w:type="gramStart"/>
      <w:r w:rsidRPr="003E0ED4">
        <w:rPr>
          <w:rStyle w:val="StyleStyleBold12pt"/>
        </w:rPr>
        <w:t>at  Charles</w:t>
      </w:r>
      <w:proofErr w:type="gramEnd"/>
      <w:r w:rsidRPr="003E0ED4">
        <w:rPr>
          <w:rStyle w:val="StyleStyleBold12pt"/>
        </w:rPr>
        <w:t xml:space="preserve"> River Associates, 2013</w:t>
      </w:r>
    </w:p>
    <w:p w:rsidR="009847B4" w:rsidRPr="003E0ED4" w:rsidRDefault="009847B4" w:rsidP="009847B4">
      <w:r w:rsidRPr="003E0ED4">
        <w:t>[Ken, Jeff, Broxson, Bob, Managing Director at Navigant Consulting and Vice President at Charles River Associates Daily Caller, February 25, “US Manufacturing and LNG Exports: Economic Contributions to the US Economy and Impacts on US Natural Gas Prices,” http://docs.house.gov/meetings/IF/IF03/20140325/101953/HHRG-113-IF03-Wstate-DitzelK-20140325-SD015.pdf, Accessed June 25, 2014, EK]</w:t>
      </w:r>
    </w:p>
    <w:p w:rsidR="009847B4" w:rsidRPr="003E0ED4" w:rsidRDefault="009847B4" w:rsidP="009847B4">
      <w:pPr>
        <w:rPr>
          <w:rStyle w:val="StyleBoldUnderline"/>
        </w:rPr>
      </w:pPr>
      <w:r w:rsidRPr="003E0ED4">
        <w:rPr>
          <w:rStyle w:val="StyleBoldUnderline"/>
        </w:rPr>
        <w:t xml:space="preserve">We find that the economy will lose at the expense of the sizable LNG exports modeled in the </w:t>
      </w:r>
    </w:p>
    <w:p w:rsidR="009847B4" w:rsidRPr="003E0ED4" w:rsidRDefault="009847B4" w:rsidP="009847B4">
      <w:pPr>
        <w:rPr>
          <w:rStyle w:val="StyleBoldUnderline"/>
        </w:rPr>
      </w:pPr>
      <w:proofErr w:type="gramStart"/>
      <w:r w:rsidRPr="003E0ED4">
        <w:rPr>
          <w:rStyle w:val="StyleBoldUnderline"/>
        </w:rPr>
        <w:t>Likely and High Export scenarios.</w:t>
      </w:r>
      <w:proofErr w:type="gramEnd"/>
      <w:r w:rsidRPr="003E0ED4">
        <w:rPr>
          <w:rStyle w:val="StyleBoldUnderline"/>
        </w:rPr>
        <w:t xml:space="preserve"> The manufacturing sector serves as an example of the unintended loss that would occur as the economic benefits of increased manufacturing in the </w:t>
      </w:r>
    </w:p>
    <w:p w:rsidR="009847B4" w:rsidRPr="003E0ED4" w:rsidRDefault="009847B4" w:rsidP="009847B4">
      <w:r w:rsidRPr="003E0ED4">
        <w:rPr>
          <w:rStyle w:val="StyleBoldUnderline"/>
        </w:rPr>
        <w:lastRenderedPageBreak/>
        <w:t xml:space="preserve">US </w:t>
      </w:r>
      <w:proofErr w:type="gramStart"/>
      <w:r w:rsidRPr="003E0ED4">
        <w:rPr>
          <w:rStyle w:val="StyleBoldUnderline"/>
        </w:rPr>
        <w:t>economy are</w:t>
      </w:r>
      <w:proofErr w:type="gramEnd"/>
      <w:r w:rsidRPr="003E0ED4">
        <w:rPr>
          <w:rStyle w:val="StyleBoldUnderline"/>
        </w:rPr>
        <w:t xml:space="preserve"> superior to LNG exports</w:t>
      </w:r>
      <w:r w:rsidRPr="003E0ED4">
        <w:t xml:space="preserve">. These benefits are highlighted in Section 2 and recounted below: </w:t>
      </w:r>
    </w:p>
    <w:p w:rsidR="009847B4" w:rsidRPr="003E0ED4" w:rsidRDefault="009847B4" w:rsidP="009847B4">
      <w:r w:rsidRPr="003E0ED4">
        <w:t xml:space="preserve">Manufacturing’s Economic Contribution Advantage Relative to LNG Exports </w:t>
      </w:r>
    </w:p>
    <w:p w:rsidR="009847B4" w:rsidRPr="003E0ED4" w:rsidRDefault="009847B4" w:rsidP="009847B4">
      <w:pPr>
        <w:rPr>
          <w:rStyle w:val="StyleBoldUnderline"/>
        </w:rPr>
      </w:pPr>
      <w:proofErr w:type="gramStart"/>
      <w:r w:rsidRPr="003E0ED4">
        <w:t> Higher GDP.</w:t>
      </w:r>
      <w:proofErr w:type="gramEnd"/>
      <w:r w:rsidRPr="003E0ED4">
        <w:t xml:space="preserve"> </w:t>
      </w:r>
      <w:r w:rsidRPr="003E0ED4">
        <w:rPr>
          <w:rStyle w:val="StyleBoldUnderline"/>
        </w:rPr>
        <w:t xml:space="preserve">Manufacturing produces $4.9 billion of additional, direct GDP, which is at least double the GDP contribution of LNG exports at the same level of natural gas consumption. </w:t>
      </w:r>
    </w:p>
    <w:p w:rsidR="009847B4" w:rsidRPr="003E0ED4" w:rsidRDefault="009847B4" w:rsidP="009847B4">
      <w:pPr>
        <w:rPr>
          <w:rStyle w:val="StyleBoldUnderline"/>
        </w:rPr>
      </w:pPr>
      <w:r w:rsidRPr="003E0ED4">
        <w:t> High Employment Added. Manufacturing investment is significantly higher than the investment required for LNG terminals at a given level of gas demand</w:t>
      </w:r>
      <w:r w:rsidRPr="003E0ED4">
        <w:rPr>
          <w:rStyle w:val="StyleBoldUnderline"/>
        </w:rPr>
        <w:t xml:space="preserve">. At an additional 5 Bcf/d, manufacturing would produce more than 180,000 jobs in the economy compared to 22,000 for LNG exports. In addition, construction jobs would increase by a factor of 4 to 5 relative to LNG exports. </w:t>
      </w:r>
    </w:p>
    <w:p w:rsidR="009847B4" w:rsidRPr="003E0ED4" w:rsidRDefault="009847B4" w:rsidP="009847B4">
      <w:pPr>
        <w:rPr>
          <w:rStyle w:val="StyleBoldUnderline"/>
        </w:rPr>
      </w:pPr>
      <w:r w:rsidRPr="003E0ED4">
        <w:t xml:space="preserve"> Reduced Trade Deficit. </w:t>
      </w:r>
      <w:r w:rsidRPr="003E0ED4">
        <w:rPr>
          <w:rStyle w:val="StyleBoldUnderline"/>
        </w:rPr>
        <w:t>Announced manufacturing projects would reduce the trade deficit by $52 billion annually, compared to $18 billion for exporting the same level of natural gas as LNG. This discrepancy is important for a country focused on expanding exports and reducing imports.</w:t>
      </w:r>
    </w:p>
    <w:p w:rsidR="009847B4" w:rsidRDefault="009847B4" w:rsidP="009847B4">
      <w:pPr>
        <w:rPr>
          <w:b/>
        </w:rPr>
      </w:pPr>
    </w:p>
    <w:p w:rsidR="00B344A1" w:rsidRDefault="00B344A1" w:rsidP="00B344A1"/>
    <w:p w:rsidR="00B344A1" w:rsidRPr="007B78D1" w:rsidRDefault="00B344A1" w:rsidP="00861056">
      <w:pPr>
        <w:pStyle w:val="Heading4"/>
      </w:pPr>
      <w:r w:rsidRPr="007B78D1">
        <w:t>Aff does too much too fast- hurts the economy</w:t>
      </w:r>
    </w:p>
    <w:p w:rsidR="00B344A1" w:rsidRPr="00AE26D4" w:rsidRDefault="00B344A1" w:rsidP="00B344A1">
      <w:pPr>
        <w:rPr>
          <w:rStyle w:val="StyleStyleBold12pt"/>
        </w:rPr>
      </w:pPr>
      <w:proofErr w:type="gramStart"/>
      <w:r>
        <w:rPr>
          <w:rStyle w:val="StyleStyleBold12pt"/>
        </w:rPr>
        <w:t>Koch</w:t>
      </w:r>
      <w:r w:rsidRPr="00AE26D4">
        <w:rPr>
          <w:rStyle w:val="StyleStyleBold12pt"/>
        </w:rPr>
        <w:t>,</w:t>
      </w:r>
      <w:proofErr w:type="gramEnd"/>
      <w:r w:rsidRPr="00AE26D4">
        <w:rPr>
          <w:rStyle w:val="StyleStyleBold12pt"/>
        </w:rPr>
        <w:t xml:space="preserve"> </w:t>
      </w:r>
      <w:r>
        <w:rPr>
          <w:rStyle w:val="StyleStyleBold12pt"/>
        </w:rPr>
        <w:t>covers energy and environmental issues for USA Today</w:t>
      </w:r>
      <w:r w:rsidRPr="00AE26D4">
        <w:rPr>
          <w:rStyle w:val="StyleStyleBold12pt"/>
        </w:rPr>
        <w:t xml:space="preserve">, </w:t>
      </w:r>
      <w:r>
        <w:rPr>
          <w:rStyle w:val="StyleStyleBold12pt"/>
        </w:rPr>
        <w:t>‘14</w:t>
      </w:r>
      <w:r w:rsidRPr="00AE26D4">
        <w:rPr>
          <w:rStyle w:val="StyleStyleBold12pt"/>
        </w:rPr>
        <w:t xml:space="preserve"> </w:t>
      </w:r>
    </w:p>
    <w:p w:rsidR="00B344A1" w:rsidRPr="00AE26D4" w:rsidRDefault="00B344A1" w:rsidP="00B344A1">
      <w:pPr>
        <w:rPr>
          <w:color w:val="000000"/>
          <w:sz w:val="24"/>
        </w:rPr>
      </w:pPr>
      <w:r>
        <w:rPr>
          <w:color w:val="000000"/>
          <w:sz w:val="24"/>
        </w:rPr>
        <w:t>[Wendy</w:t>
      </w:r>
      <w:r w:rsidRPr="00AE26D4">
        <w:rPr>
          <w:color w:val="000000"/>
          <w:sz w:val="24"/>
        </w:rPr>
        <w:t xml:space="preserve">, </w:t>
      </w:r>
      <w:r>
        <w:rPr>
          <w:color w:val="000000"/>
          <w:sz w:val="24"/>
        </w:rPr>
        <w:t>4-7-14</w:t>
      </w:r>
      <w:r w:rsidRPr="00AE26D4">
        <w:rPr>
          <w:color w:val="000000"/>
          <w:sz w:val="24"/>
        </w:rPr>
        <w:t xml:space="preserve">, </w:t>
      </w:r>
      <w:r>
        <w:rPr>
          <w:color w:val="000000"/>
          <w:sz w:val="24"/>
        </w:rPr>
        <w:t>USA Today</w:t>
      </w:r>
      <w:r w:rsidRPr="00AE26D4">
        <w:rPr>
          <w:color w:val="000000"/>
          <w:sz w:val="24"/>
        </w:rPr>
        <w:t>, “</w:t>
      </w:r>
      <w:r w:rsidRPr="00236FCA">
        <w:rPr>
          <w:color w:val="000000"/>
          <w:sz w:val="24"/>
        </w:rPr>
        <w:t>U.S. natural gas exports poised for takeoff despite debate</w:t>
      </w:r>
      <w:r w:rsidRPr="00AE26D4">
        <w:rPr>
          <w:color w:val="000000"/>
          <w:sz w:val="24"/>
        </w:rPr>
        <w:t xml:space="preserve">,” </w:t>
      </w:r>
      <w:r w:rsidRPr="00236FCA">
        <w:rPr>
          <w:color w:val="000000"/>
          <w:sz w:val="24"/>
        </w:rPr>
        <w:t>http://www.usatoday.com/story/news/nation/2014/04/07/us-natural-gas-exports-to-begin/7204925/</w:t>
      </w:r>
      <w:r w:rsidRPr="00AE26D4">
        <w:rPr>
          <w:color w:val="000000"/>
          <w:sz w:val="24"/>
        </w:rPr>
        <w:t xml:space="preserve">, </w:t>
      </w:r>
      <w:r>
        <w:rPr>
          <w:color w:val="000000"/>
          <w:sz w:val="24"/>
        </w:rPr>
        <w:t>accessed: June 30, 2014</w:t>
      </w:r>
      <w:r w:rsidRPr="00AE26D4">
        <w:rPr>
          <w:color w:val="000000"/>
          <w:sz w:val="24"/>
        </w:rPr>
        <w:t xml:space="preserve">, </w:t>
      </w:r>
      <w:r>
        <w:rPr>
          <w:color w:val="000000"/>
          <w:sz w:val="24"/>
        </w:rPr>
        <w:t>KEC]</w:t>
      </w:r>
    </w:p>
    <w:p w:rsidR="00B344A1" w:rsidRDefault="00B344A1" w:rsidP="00B344A1"/>
    <w:p w:rsidR="00B344A1" w:rsidRDefault="00B344A1" w:rsidP="00B344A1">
      <w:r>
        <w:t>"</w:t>
      </w:r>
      <w:r w:rsidRPr="00236FCA">
        <w:rPr>
          <w:rStyle w:val="StyleBoldUnderline"/>
        </w:rPr>
        <w:t>The propane crisis this winter was a cautionary tale of going too far too fast</w:t>
      </w:r>
      <w:r>
        <w:t xml:space="preserve">," says Trent Duffy, spokesman of America's Energy Advantage, a group of manufacturers including Dow Chemical that oppose LNG exports to non-FTA countries. He notes </w:t>
      </w:r>
      <w:r w:rsidRPr="00236FCA">
        <w:rPr>
          <w:rStyle w:val="StyleBoldUnderline"/>
        </w:rPr>
        <w:t>propane prices soared, because companies were exporting a record amount at a time when a cold winter increased U.S. demand.</w:t>
      </w:r>
    </w:p>
    <w:p w:rsidR="00B344A1" w:rsidRDefault="00B344A1" w:rsidP="00B344A1">
      <w:r>
        <w:t xml:space="preserve">Duffy says </w:t>
      </w:r>
      <w:r w:rsidRPr="00236FCA">
        <w:rPr>
          <w:rStyle w:val="StyleBoldUnderline"/>
        </w:rPr>
        <w:t>LNG exports could hike manufacturing costs and hurt the U.S. economy. Assuming a large volume of exports</w:t>
      </w:r>
      <w:r>
        <w:t xml:space="preserve">, a December 2013 Dow-funded study by Charles Rivers Associates predicts </w:t>
      </w:r>
      <w:r w:rsidRPr="00236FCA">
        <w:rPr>
          <w:rStyle w:val="StyleBoldUnderline"/>
        </w:rPr>
        <w:t>domestic natural gas prices could almost triple by 2030</w:t>
      </w:r>
      <w:r>
        <w:t>.</w:t>
      </w:r>
    </w:p>
    <w:p w:rsidR="00B344A1" w:rsidRDefault="00B344A1" w:rsidP="00B344A1"/>
    <w:p w:rsidR="00B344A1" w:rsidRDefault="00B344A1" w:rsidP="009847B4">
      <w:pPr>
        <w:rPr>
          <w:b/>
        </w:rPr>
      </w:pPr>
    </w:p>
    <w:p w:rsidR="00B344A1" w:rsidRDefault="00B344A1" w:rsidP="00B344A1">
      <w:pPr>
        <w:pStyle w:val="Heading2"/>
      </w:pPr>
      <w:r>
        <w:lastRenderedPageBreak/>
        <w:t xml:space="preserve">  Exts: Manufacturing </w:t>
      </w:r>
      <w:proofErr w:type="gramStart"/>
      <w:r>
        <w:t>k2</w:t>
      </w:r>
      <w:proofErr w:type="gramEnd"/>
      <w:r>
        <w:t xml:space="preserve"> econ</w:t>
      </w:r>
    </w:p>
    <w:p w:rsidR="00B344A1" w:rsidRDefault="00B344A1" w:rsidP="00B344A1"/>
    <w:p w:rsidR="00B344A1" w:rsidRPr="00B344A1" w:rsidRDefault="00B344A1" w:rsidP="00861056">
      <w:pPr>
        <w:pStyle w:val="Heading4"/>
      </w:pPr>
      <w:r w:rsidRPr="00B344A1">
        <w:t>Manufacturing decline independently kills the economy</w:t>
      </w:r>
    </w:p>
    <w:p w:rsidR="00B344A1" w:rsidRDefault="00B344A1" w:rsidP="00B344A1">
      <w:pPr>
        <w:rPr>
          <w:rStyle w:val="StyleStyleBold12pt"/>
        </w:rPr>
      </w:pPr>
      <w:r>
        <w:rPr>
          <w:rStyle w:val="StyleStyleBold12pt"/>
        </w:rPr>
        <w:t>Boushey, Center for Equitable Growth Executive Director, 12</w:t>
      </w:r>
    </w:p>
    <w:p w:rsidR="00B344A1" w:rsidRPr="00B344A1" w:rsidRDefault="00B344A1" w:rsidP="00B344A1">
      <w:pPr>
        <w:rPr>
          <w:rStyle w:val="StyleStyleBold12pt"/>
          <w:b w:val="0"/>
          <w:bCs w:val="0"/>
          <w:color w:val="000000"/>
          <w:sz w:val="24"/>
        </w:rPr>
      </w:pPr>
      <w:r>
        <w:rPr>
          <w:color w:val="000000"/>
          <w:sz w:val="24"/>
        </w:rPr>
        <w:t>[Heather, 7/19/12, Center for American Progress Action Fund, “Testimony before the U.S. House of Representatives Committee on Ways and Means on Tax Reform and the U.S. Manufacturing Sector,” AC]</w:t>
      </w:r>
    </w:p>
    <w:p w:rsidR="00B344A1" w:rsidRDefault="00B344A1" w:rsidP="00B344A1">
      <w:r>
        <w:rPr>
          <w:b/>
          <w:u w:val="single"/>
        </w:rPr>
        <w:t xml:space="preserve">Having a strong manufacturing industry in the United States should be at the top of our national economic agenda. Without a vibrant and innovative manufacturing base, </w:t>
      </w:r>
      <w:r>
        <w:rPr>
          <w:rStyle w:val="StyleBoldUnderline"/>
        </w:rPr>
        <w:t>we will not be a global leader for long. Moreover, as more of our energy future will rely on high-tech manufacturing, our economic competitiveness will be even more closely aligned with our ability to be an innovator and producer of manufactured goods</w:t>
      </w:r>
      <w:r>
        <w:rPr>
          <w:b/>
          <w:u w:val="single"/>
        </w:rPr>
        <w:t>.</w:t>
      </w:r>
      <w:r>
        <w:t>¶</w:t>
      </w:r>
    </w:p>
    <w:p w:rsidR="00B344A1" w:rsidRDefault="00B344A1" w:rsidP="00B344A1">
      <w:r>
        <w:rPr>
          <w:b/>
          <w:u w:val="single"/>
        </w:rPr>
        <w:t>Further, this is an urgent national issue and one of those cases where success begets success</w:t>
      </w:r>
      <w:r>
        <w:rPr>
          <w:u w:val="single"/>
        </w:rPr>
        <w:t xml:space="preserve">. </w:t>
      </w:r>
      <w:r>
        <w:t xml:space="preserve">Economists have begun to study and show that </w:t>
      </w:r>
      <w:r>
        <w:rPr>
          <w:b/>
          <w:u w:val="single"/>
        </w:rPr>
        <w:t>the “industrial commons” matters for innovation and the extent to which we allow manufacturing processes to continue to go overseas, we only make it that much harder to regain our place as a global leader</w:t>
      </w:r>
      <w:r>
        <w:rPr>
          <w:u w:val="single"/>
        </w:rPr>
        <w:t>.</w:t>
      </w:r>
      <w:r>
        <w:t xml:space="preserve">11 As my colleagues Michael Ettlinger and Kate Gordon have put it, “the cross-fertilization and engagement of a community of experts in industry, academia, and government is vital to our nation’s economic competitiveness.”12¶ </w:t>
      </w:r>
    </w:p>
    <w:p w:rsidR="00B344A1" w:rsidRDefault="00B344A1" w:rsidP="00B344A1">
      <w:r>
        <w:rPr>
          <w:rStyle w:val="StyleBoldUnderline"/>
        </w:rPr>
        <w:t>Manufacturing is not only a key part of our economy, but moving forward it will remain critical to our nation’s economic vitality¶ The U.S. manufacturing sector is still a force internationally and an important part of our economy, despite employment losses and the relative rise in manufacturing in other countries over the past few decades.13 Last year, manufacturing contributed over $1.8 trillion to U.S. gross domestic product, or about 12 percent of the economy.</w:t>
      </w:r>
      <w:r>
        <w:t>14 Two years ago, manufacturing accounted for 60 percent of all U.S. exports.15 In 2008, the United States ranked first in the world in manufacturing value added, and it was the third largest exporter of manufactured goods to the world, behind only China and Germany and ahead of Japan and France.16 Between 1979 and 2010 manufacturing output per hour of labor in the United States increased by an average of 4 percent annually, and the United States has one of the world’s most productive workforces.</w:t>
      </w:r>
      <w:r>
        <w:rPr>
          <w:rStyle w:val="StyleBoldUnderline"/>
        </w:rPr>
        <w:t>17 Moreover, in 2009 there were 11.8 million direct jobs in manufacturing and 6.8 million additional jobs in related sectors.18 Put another way, one in six U.S. private-sector jobs is directly linked to manufacturing</w:t>
      </w:r>
      <w:r>
        <w:rPr>
          <w:u w:val="single"/>
        </w:rPr>
        <w:t>.</w:t>
      </w:r>
      <w:r>
        <w:t>19¶</w:t>
      </w:r>
    </w:p>
    <w:p w:rsidR="00B344A1" w:rsidRDefault="00B344A1" w:rsidP="00B344A1">
      <w:r>
        <w:t xml:space="preserve"> Yet the industry suffered declines in the 2000s. The U.S. share of worldwide manufacturing value added dropped from 26 percent in 1998 to less than 20 percent in 2007, and we have gone from being a net exporter of manufactured goods in the 1960s to a net importer.20 Manufacturing as a share of U.S. GDP has declined from more than 15 percent in 1998 to 11 percent in 2009.21 And jobs in U.S. manufacturing declined from 17.6 million in January 1998 to 11.5 million in January 2010.22 And although the manufacturing sector has gained jobs in every month since then, for a total of 504,000 jobs as of June 2012, its share of total employment is down from 16.8 percent in 1998 to 10.8 percent today.23¶ </w:t>
      </w:r>
    </w:p>
    <w:p w:rsidR="00B344A1" w:rsidRDefault="00B344A1" w:rsidP="00B344A1">
      <w:r>
        <w:rPr>
          <w:rStyle w:val="StyleBoldUnderline"/>
        </w:rPr>
        <w:t xml:space="preserve">These trends matter because the United States needs a strong manufacturing sector. Manufacturing provides good, middle-class jobs; propels U.S. leadership in technology and innovation, which is critical to our economic growth and vitality; and is important to balancing the trade deficit, as well as important for our nation’s long-term national security. The manufacturing sector has historically been a source of solid, middle-class jobs and it continues to be so today. The average manufacturing worker earns a weekly wage that is 8.4 percent higher than non-manufacturing workers, taking into account </w:t>
      </w:r>
      <w:r>
        <w:rPr>
          <w:rStyle w:val="StyleBoldUnderline"/>
        </w:rPr>
        <w:lastRenderedPageBreak/>
        <w:t>worker and job characteristics that influence wages, including unionization.24 Economist Susan Helper and her colleagues conclude that the economic evidence points to the fact that “the main reason why manufacturing wages and benefits are higher than those outside of manufacturing is that manufacturers need to pay higher wages to ensure that their workers are appropriately skilled and motivated.” 25 U.S.-based manufacturing underpins a broad range of jobs in other industries, including higher skill service jobs such as accountants, bankers, and lawyers, as well as a broad range of other jobs such as basic research and technology development, product and process engineering and design, operations and maintenance, transportation, testing, and lab work.26 Compared to jobs in other economic sectors, manufacturing jobs have the highest “multiplier effect</w:t>
      </w:r>
      <w:r>
        <w:rPr>
          <w:b/>
          <w:u w:val="single"/>
        </w:rPr>
        <w:t>,” that is, the largest effect on the overall economy for each job created, relative to jobs in other industries.</w:t>
      </w:r>
      <w:r>
        <w:t xml:space="preserve"> To put this in perspective, each job in motor vehicle manufacturing creates 8.6 indirect jobs, each job in computer manufacturing creates 5.6 indirect jobs, and </w:t>
      </w:r>
      <w:r>
        <w:rPr>
          <w:rStyle w:val="StyleBoldUnderline"/>
        </w:rPr>
        <w:t>each job in steel product manufacturing creates 10.3 indirect jobs.</w:t>
      </w:r>
      <w:r>
        <w:t xml:space="preserve">27¶ </w:t>
      </w:r>
    </w:p>
    <w:p w:rsidR="00B344A1" w:rsidRDefault="00B344A1" w:rsidP="00B344A1">
      <w:pPr>
        <w:rPr>
          <w:rStyle w:val="StyleBoldUnderline"/>
        </w:rPr>
      </w:pPr>
      <w:r>
        <w:rPr>
          <w:rStyle w:val="StyleBoldUnderline"/>
        </w:rPr>
        <w:t>Manufacturing is also important because it fuels the United States’ leadership in technology and innovation, which are critical to maintain for our future economic competitiveness.28 Manufacturing firms are more likely to innovate than firms in other industries: Research from the National Science Foundation finds that 22 percent of manufacturing companies are active innovators compared to only 8 percent of nonmanufacturing companies.29 This number is even higher for specific sectors within manufacturing. For example, in computer and electronic products manufacturing, 45 percent of companies are product innovators and 33 percent are process innovators.30 Manufacturing firms also perform the vast majority of private research and development</w:t>
      </w:r>
      <w:r>
        <w:rPr>
          <w:u w:val="single"/>
        </w:rPr>
        <w:t xml:space="preserve">: </w:t>
      </w:r>
      <w:r>
        <w:t xml:space="preserve">Despite comprising just 12 percent of the nation’s GDP in 2007, </w:t>
      </w:r>
      <w:r>
        <w:rPr>
          <w:rStyle w:val="StyleBoldUnderline"/>
        </w:rPr>
        <w:t xml:space="preserve">manufacturing companies contributed 70 percent of private research and development spending.31 ¶ </w:t>
      </w:r>
    </w:p>
    <w:p w:rsidR="00B344A1" w:rsidRDefault="00B344A1" w:rsidP="00B344A1">
      <w:r>
        <w:rPr>
          <w:rStyle w:val="StyleBoldUnderline"/>
        </w:rPr>
        <w:t xml:space="preserve">In addition to what manufacturers spend on innovation, there is increasingly strong empirical evidence showing a tight link between </w:t>
      </w:r>
      <w:proofErr w:type="gramStart"/>
      <w:r>
        <w:rPr>
          <w:rStyle w:val="StyleBoldUnderline"/>
        </w:rPr>
        <w:t>innovation</w:t>
      </w:r>
      <w:proofErr w:type="gramEnd"/>
      <w:r>
        <w:rPr>
          <w:rStyle w:val="StyleBoldUnderline"/>
        </w:rPr>
        <w:t xml:space="preserve"> and manufacturing production. Economic research now shows that the United States will not likely be able to keep the highly skilled technical jobs if the production jobs go overseas</w:t>
      </w:r>
      <w:r>
        <w:t xml:space="preserve">. Harvard Business School professors Gary Pisano and Willy Shih have written about the decline of the “industrial commons” in the United States: the collective R&amp;D, engineering, and manufacturing capabilities that mutually reinforce each other to sustain innovation.32 </w:t>
      </w:r>
      <w:r>
        <w:rPr>
          <w:rStyle w:val="StyleBoldUnderline"/>
        </w:rPr>
        <w:t>For many types of manufacturing, geographic proximity is key to having a strong “commons,” and they point to evidence showing that there are few hightech industries where the feedback loop from the manufacturing process is not a factor in developing new products</w:t>
      </w:r>
      <w:r>
        <w:rPr>
          <w:b/>
          <w:u w:val="single"/>
        </w:rPr>
        <w:t>.</w:t>
      </w:r>
      <w:r>
        <w:t xml:space="preserve">33 As they put it, </w:t>
      </w:r>
      <w:r>
        <w:rPr>
          <w:u w:val="single"/>
        </w:rPr>
        <w:t>“</w:t>
      </w:r>
      <w:r>
        <w:rPr>
          <w:rStyle w:val="StyleBoldUnderline"/>
        </w:rPr>
        <w:t>product and process innovation are intertwined.”</w:t>
      </w:r>
      <w:r>
        <w:t xml:space="preserve"> Pisano and Shih point to the example of rechargeable batteries as a product where innovation followed manufacturing. </w:t>
      </w:r>
      <w:r>
        <w:rPr>
          <w:rStyle w:val="StyleBoldUnderline"/>
        </w:rPr>
        <w:t>Rechargeable battery manufacturing left the United States many years ago, leading to the migration of the batteries commons to Asia. Now new technology (batteries for hybrid and electric vehicles) are being designed in Asia where the commons are located.</w:t>
      </w:r>
      <w:r>
        <w:t xml:space="preserve"> I’d draw your attention to a January New York Times article on China’s increasing investment in research and development, which asked, “</w:t>
      </w:r>
      <w:r>
        <w:rPr>
          <w:b/>
          <w:u w:val="single"/>
        </w:rPr>
        <w:t>Our global competitiveness is based on being the origin of the newest, best ideas.</w:t>
      </w:r>
      <w:r>
        <w:t xml:space="preserve"> How will we fare if those ideas originate somewhere else?”34 </w:t>
      </w:r>
    </w:p>
    <w:p w:rsidR="00B344A1" w:rsidRDefault="00B344A1" w:rsidP="00B344A1"/>
    <w:p w:rsidR="00B344A1" w:rsidRPr="00B344A1" w:rsidRDefault="00B344A1" w:rsidP="00B344A1">
      <w:pPr>
        <w:pStyle w:val="Heading2"/>
      </w:pPr>
      <w:r>
        <w:lastRenderedPageBreak/>
        <w:t xml:space="preserve">  a/t: price differential</w:t>
      </w:r>
    </w:p>
    <w:p w:rsidR="00B344A1" w:rsidRDefault="00B344A1" w:rsidP="009847B4">
      <w:pPr>
        <w:rPr>
          <w:b/>
        </w:rPr>
      </w:pPr>
    </w:p>
    <w:p w:rsidR="009847B4" w:rsidRPr="005A4D51" w:rsidRDefault="009847B4" w:rsidP="00861056">
      <w:pPr>
        <w:pStyle w:val="Heading4"/>
      </w:pPr>
      <w:r w:rsidRPr="005A4D51">
        <w:t>Natural gas prices artificially low causing economic benefits only last a short time</w:t>
      </w:r>
    </w:p>
    <w:p w:rsidR="009847B4" w:rsidRPr="003E0ED4" w:rsidRDefault="009847B4" w:rsidP="009847B4">
      <w:pPr>
        <w:rPr>
          <w:b/>
          <w:bCs/>
          <w:sz w:val="26"/>
        </w:rPr>
      </w:pPr>
      <w:r w:rsidRPr="003E0ED4">
        <w:rPr>
          <w:rStyle w:val="StyleStyleBold12pt"/>
        </w:rPr>
        <w:t>Cunningham, Energy and Environmental OilPrice Contributer, 2014</w:t>
      </w:r>
    </w:p>
    <w:p w:rsidR="009847B4" w:rsidRPr="003E0ED4" w:rsidRDefault="009847B4" w:rsidP="009847B4">
      <w:r w:rsidRPr="003E0ED4">
        <w:t>[Nick, February 21, NASDAQ, “Opportunity for U.S. LNG Exporters May Be Limited,” http://www.nasdaq.com/article/opportunity-for-us-lng-exporters-may-be-limited-cm328530#ixzz35s2MZnn, accessed June 27, 2014, EK]</w:t>
      </w:r>
    </w:p>
    <w:p w:rsidR="009847B4" w:rsidRPr="003E0ED4" w:rsidRDefault="009847B4" w:rsidP="009847B4"/>
    <w:p w:rsidR="009847B4" w:rsidRPr="003E0ED4" w:rsidRDefault="009847B4" w:rsidP="009847B4">
      <w:r w:rsidRPr="003E0ED4">
        <w:t xml:space="preserve">Natural gas prices in the U.S. for quite a few years now have hovered between the $2 and $4 per million </w:t>
      </w:r>
      <w:proofErr w:type="gramStart"/>
      <w:r w:rsidRPr="003E0ED4">
        <w:t>btu</w:t>
      </w:r>
      <w:proofErr w:type="gramEnd"/>
      <w:r w:rsidRPr="003E0ED4">
        <w:t xml:space="preserve"> (MMBtu) range, while they have reached as high as $19/MMBtu in Japan. </w:t>
      </w:r>
      <w:r w:rsidRPr="003E0ED4">
        <w:rPr>
          <w:rStyle w:val="StyleBoldUnderline"/>
        </w:rPr>
        <w:t>The oil and gas industry have pushed the federal government to accelerate its permitting of LNG export terminals in order to take advantage of what is seemingly an easy arbitrage opportunity</w:t>
      </w:r>
      <w:r w:rsidRPr="003E0ED4">
        <w:t>. They also argue it will be good for the American economy, energy security, and national security. Earlier this month DOE approved its sixth permit allowing LNG exports to non-FTA countries.</w:t>
      </w:r>
    </w:p>
    <w:p w:rsidR="009847B4" w:rsidRPr="003E0ED4" w:rsidRDefault="009847B4" w:rsidP="009847B4">
      <w:r w:rsidRPr="003E0ED4">
        <w:rPr>
          <w:rStyle w:val="StyleBoldUnderline"/>
        </w:rPr>
        <w:t xml:space="preserve">Yet the opportunity to take advantage of that price differential between U.S. and Asian LNG spot prices may actually be quite smaller than many believe. </w:t>
      </w:r>
      <w:r w:rsidRPr="003E0ED4">
        <w:t>A new study from Kenneth Medlock of the Baker Institute for Public Policy</w:t>
      </w:r>
      <w:r w:rsidRPr="003E0ED4">
        <w:rPr>
          <w:rStyle w:val="StyleBoldUnderline"/>
        </w:rPr>
        <w:t xml:space="preserve"> – who has some of the best research around on the economics of U.S. LNG exports – lends weight to that notion.</w:t>
      </w:r>
      <w:r w:rsidRPr="003E0ED4">
        <w:t xml:space="preserve"> The logic is pretty straightforward. </w:t>
      </w:r>
      <w:r w:rsidRPr="003E0ED4">
        <w:rPr>
          <w:rStyle w:val="StyleBoldUnderline"/>
        </w:rPr>
        <w:t xml:space="preserve">The price differential between the U.S. and Asia is a temporary phenomenon brought on by the shale gas revolution in the U.S. and the “demand shock” of Fukushima – a rapid increase in LNG demand rapidly sent Asian LNG prices higher. </w:t>
      </w:r>
      <w:r w:rsidRPr="003E0ED4">
        <w:t xml:space="preserve">And there are quite a few reasons why </w:t>
      </w:r>
      <w:r w:rsidRPr="003E0ED4">
        <w:rPr>
          <w:rStyle w:val="Emphasis"/>
        </w:rPr>
        <w:t>that will not last over the long-term</w:t>
      </w:r>
      <w:r w:rsidRPr="003E0ED4">
        <w:t xml:space="preserve"> (I also wrote about this in a report for the American Security Project last year).</w:t>
      </w:r>
    </w:p>
    <w:p w:rsidR="009847B4" w:rsidRPr="003E0ED4" w:rsidRDefault="009847B4" w:rsidP="009847B4">
      <w:pPr>
        <w:rPr>
          <w:rStyle w:val="StyleBoldUnderline"/>
        </w:rPr>
      </w:pPr>
      <w:r w:rsidRPr="003E0ED4">
        <w:rPr>
          <w:rStyle w:val="StyleBoldUnderline"/>
        </w:rPr>
        <w:t xml:space="preserve">Asian LNG prices are unsustainably high. Increased LNG trade – not just from the U.S., </w:t>
      </w:r>
      <w:r w:rsidRPr="003E0ED4">
        <w:t>but also Australia, Mozambique, and the Middle East – will provide greater supplies to the market</w:t>
      </w:r>
      <w:r w:rsidRPr="003E0ED4">
        <w:rPr>
          <w:rStyle w:val="StyleBoldUnderline"/>
        </w:rPr>
        <w:t>, bringing Asian prices down</w:t>
      </w:r>
      <w:r w:rsidRPr="003E0ED4">
        <w:t xml:space="preserve">. Moreover, </w:t>
      </w:r>
      <w:r w:rsidRPr="003E0ED4">
        <w:rPr>
          <w:rStyle w:val="StyleBoldUnderline"/>
        </w:rPr>
        <w:t>the greater liquidity supplied to the market will erode the practice of oil-linked contracts, a common but soon to be outdated practice in Asia, further bringing down prices there.</w:t>
      </w:r>
    </w:p>
    <w:p w:rsidR="009847B4" w:rsidRPr="003E0ED4" w:rsidRDefault="009847B4" w:rsidP="009847B4">
      <w:pPr>
        <w:rPr>
          <w:rStyle w:val="StyleBoldUnderline"/>
        </w:rPr>
      </w:pPr>
      <w:r w:rsidRPr="003E0ED4">
        <w:t>Another reason the window may be short for U.S. LNG suppliers is that U</w:t>
      </w:r>
      <w:r w:rsidRPr="003E0ED4">
        <w:rPr>
          <w:rStyle w:val="StyleBoldUnderline"/>
        </w:rPr>
        <w:t>.S. natural gas prices are unsustainably low.</w:t>
      </w:r>
      <w:r w:rsidRPr="003E0ED4">
        <w:t xml:space="preserve"> Indeed we have seen Henry Hub prices reach $6/MMBtu this month as cold weather set in</w:t>
      </w:r>
      <w:r w:rsidRPr="003E0ED4">
        <w:rPr>
          <w:rStyle w:val="StyleBoldUnderline"/>
        </w:rPr>
        <w:t>. Prices in recent years may have been too low for drillers to make much money over the long haul. And opening up to trade will further increase domestic natural gas prices – a basic tenet of international trade says that domestic prices will converge towards the world price when you open up.</w:t>
      </w:r>
    </w:p>
    <w:p w:rsidR="009847B4" w:rsidRPr="003E0ED4" w:rsidRDefault="009847B4" w:rsidP="009847B4"/>
    <w:p w:rsidR="009847B4" w:rsidRPr="005A4D51" w:rsidRDefault="009847B4" w:rsidP="00861056">
      <w:pPr>
        <w:pStyle w:val="Heading4"/>
      </w:pPr>
      <w:r w:rsidRPr="005A4D51">
        <w:t>LNG demand decreasing means a drastic reduction in the viability of terminals</w:t>
      </w:r>
    </w:p>
    <w:p w:rsidR="009847B4" w:rsidRPr="003E0ED4" w:rsidRDefault="009847B4" w:rsidP="009847B4">
      <w:pPr>
        <w:rPr>
          <w:rStyle w:val="StyleStyleBold12pt"/>
        </w:rPr>
      </w:pPr>
      <w:r w:rsidRPr="003E0ED4">
        <w:rPr>
          <w:rStyle w:val="StyleStyleBold12pt"/>
        </w:rPr>
        <w:t>Cunningham, Energy and Environmental OilPrice Contributer, 2014</w:t>
      </w:r>
    </w:p>
    <w:p w:rsidR="009847B4" w:rsidRPr="003E0ED4" w:rsidRDefault="009847B4" w:rsidP="009847B4">
      <w:r w:rsidRPr="003E0ED4">
        <w:t>[Nick, February 21, NASDAQ, “Opportunity for U.S. LNG Exporters May Be Limited,” http://www.nasdaq.com/article/opportunity-for-us-lng-exporters-may-be-limited-cm328530#ixzz35s2MZnn</w:t>
      </w:r>
      <w:proofErr w:type="gramStart"/>
      <w:r w:rsidRPr="003E0ED4">
        <w:t>,</w:t>
      </w:r>
      <w:proofErr w:type="gramEnd"/>
      <w:r w:rsidRPr="003E0ED4">
        <w:fldChar w:fldCharType="begin"/>
      </w:r>
      <w:r w:rsidRPr="003E0ED4">
        <w:instrText xml:space="preserve"> HYPERLINK "http://blogs.epmag.com/guests/2013/03/19/opening-us-lng-export-terminals-would-lead-to-greater-economic-health/" </w:instrText>
      </w:r>
      <w:r w:rsidRPr="003E0ED4">
        <w:fldChar w:fldCharType="separate"/>
      </w:r>
      <w:r w:rsidRPr="003E0ED4">
        <w:rPr>
          <w:rStyle w:val="Hyperlink"/>
        </w:rPr>
        <w:t>http://blogs.epmag.com/guests/2013/03/19/opening-us-lng-export-terminals-would-lead-to-greater-economic-health/</w:t>
      </w:r>
      <w:r w:rsidRPr="003E0ED4">
        <w:rPr>
          <w:rStyle w:val="Hyperlink"/>
        </w:rPr>
        <w:fldChar w:fldCharType="end"/>
      </w:r>
      <w:r w:rsidRPr="003E0ED4">
        <w:t>, accessed June 27, 2014, EK]</w:t>
      </w:r>
    </w:p>
    <w:p w:rsidR="009847B4" w:rsidRPr="003E0ED4" w:rsidRDefault="009847B4" w:rsidP="009847B4"/>
    <w:p w:rsidR="009847B4" w:rsidRPr="003E0ED4" w:rsidRDefault="009847B4" w:rsidP="009847B4">
      <w:pPr>
        <w:rPr>
          <w:b/>
          <w:bCs/>
          <w:u w:val="single"/>
        </w:rPr>
      </w:pPr>
      <w:r w:rsidRPr="003E0ED4">
        <w:lastRenderedPageBreak/>
        <w:t xml:space="preserve">So you have greater supplies pushing Asian LNG prices down, and greater demand for U.S. LNG (from opening up to trade), which pushes up U.S. prices. That means that the $4/MMBtu U.S. price and the $19/MMBtu Asia price start converging towards each other. </w:t>
      </w:r>
      <w:r w:rsidRPr="003E0ED4">
        <w:rPr>
          <w:rStyle w:val="StyleBoldUnderline"/>
        </w:rPr>
        <w:t>If Japan brings some or all of its remaining nuclear reactors back online, the downward trajectory for Asian LNG prices will accelerate.</w:t>
      </w:r>
    </w:p>
    <w:p w:rsidR="009847B4" w:rsidRPr="003E0ED4" w:rsidRDefault="009847B4" w:rsidP="009847B4">
      <w:r w:rsidRPr="003E0ED4">
        <w:t xml:space="preserve">Factoring in the cost of liquefaction, shipping, regasification, and distribution, and the window starts to close faster than some might think. Indeed, over the long-run, Medlock says </w:t>
      </w:r>
      <w:r w:rsidRPr="003E0ED4">
        <w:rPr>
          <w:rStyle w:val="StyleBoldUnderline"/>
        </w:rPr>
        <w:t>it is likely that the difference between prices in U.S. and Asia will reach an equilibrium defined by the cost of transportation.</w:t>
      </w:r>
    </w:p>
    <w:p w:rsidR="009847B4" w:rsidRPr="003E0ED4" w:rsidRDefault="009847B4" w:rsidP="009847B4">
      <w:pPr>
        <w:rPr>
          <w:rStyle w:val="StyleBoldUnderline"/>
        </w:rPr>
      </w:pPr>
      <w:r w:rsidRPr="003E0ED4">
        <w:rPr>
          <w:rStyle w:val="StyleBoldUnderline"/>
        </w:rPr>
        <w:t>That means that U.S. exporters won’t be making hand over fist the way it may seem at this point. As the window closes, some LNG export terminals may no longer be profitable</w:t>
      </w:r>
      <w:r w:rsidRPr="003E0ED4">
        <w:t xml:space="preserve">. Right now there is a flurry of construction around the world focusing on taking advantage of the spread between Asian LNG prices and prices elsewhere. </w:t>
      </w:r>
      <w:r w:rsidRPr="003E0ED4">
        <w:rPr>
          <w:rStyle w:val="StyleBoldUnderline"/>
        </w:rPr>
        <w:t>Medlock said in a call with reporters that because the spread is temporary, we are seeing “a classic overbuild on the part of the industry.”</w:t>
      </w:r>
    </w:p>
    <w:p w:rsidR="007B78D1" w:rsidRPr="003E0ED4" w:rsidRDefault="007B78D1" w:rsidP="007B78D1"/>
    <w:p w:rsidR="00B344A1" w:rsidRPr="003E0ED4" w:rsidRDefault="00B344A1" w:rsidP="00B344A1">
      <w:pPr>
        <w:pStyle w:val="Heading2"/>
        <w:rPr>
          <w:rFonts w:cs="Times New Roman"/>
        </w:rPr>
      </w:pPr>
      <w:r w:rsidRPr="003E0ED4">
        <w:rPr>
          <w:rFonts w:cs="Times New Roman"/>
        </w:rPr>
        <w:lastRenderedPageBreak/>
        <w:t xml:space="preserve">Terrorism </w:t>
      </w:r>
      <w:r>
        <w:rPr>
          <w:rFonts w:cs="Times New Roman"/>
        </w:rPr>
        <w:t xml:space="preserve">DA </w:t>
      </w:r>
    </w:p>
    <w:p w:rsidR="00B344A1" w:rsidRDefault="00B344A1" w:rsidP="00B344A1">
      <w:pPr>
        <w:rPr>
          <w:b/>
        </w:rPr>
      </w:pPr>
    </w:p>
    <w:p w:rsidR="00B344A1" w:rsidRPr="005A4D51" w:rsidRDefault="00B344A1" w:rsidP="00861056">
      <w:pPr>
        <w:pStyle w:val="Heading4"/>
      </w:pPr>
      <w:r w:rsidRPr="005A4D51">
        <w:t>Lack of LNG export terminal regulations make a major terrorism attack or catastrophic accident innevitable</w:t>
      </w:r>
    </w:p>
    <w:p w:rsidR="00B344A1" w:rsidRPr="003E0ED4" w:rsidRDefault="00B344A1" w:rsidP="00B344A1">
      <w:pPr>
        <w:rPr>
          <w:rStyle w:val="StyleStyleBold12pt"/>
        </w:rPr>
      </w:pPr>
      <w:r w:rsidRPr="003E0ED4">
        <w:rPr>
          <w:rStyle w:val="StyleStyleBold12pt"/>
        </w:rPr>
        <w:t>Carley, Mississippi State University Professor, 2014</w:t>
      </w:r>
    </w:p>
    <w:p w:rsidR="00B344A1" w:rsidRPr="003E0ED4" w:rsidRDefault="00B344A1" w:rsidP="00B344A1">
      <w:r w:rsidRPr="003E0ED4">
        <w:t xml:space="preserve">[C.T., May 24, Hattiesburg American, “U.S. needs high LNG export safety standards,” </w:t>
      </w:r>
      <w:hyperlink r:id="rId166" w:history="1">
        <w:r w:rsidRPr="003E0ED4">
          <w:rPr>
            <w:rStyle w:val="Hyperlink"/>
          </w:rPr>
          <w:t>http://www.hattiesburgamerican.com/story/opinion/columnists/2014/05/24/us-needs-high-lng-export-safety-standards/9551703/</w:t>
        </w:r>
      </w:hyperlink>
      <w:r w:rsidRPr="003E0ED4">
        <w:t>, accessed June 27, 2014, EK]</w:t>
      </w:r>
    </w:p>
    <w:p w:rsidR="00B344A1" w:rsidRPr="003E0ED4" w:rsidRDefault="00B344A1" w:rsidP="00B344A1"/>
    <w:p w:rsidR="00B344A1" w:rsidRPr="003E0ED4" w:rsidRDefault="00B344A1" w:rsidP="00B344A1">
      <w:r w:rsidRPr="003E0ED4">
        <w:t xml:space="preserve">Now </w:t>
      </w:r>
      <w:r w:rsidRPr="003E0ED4">
        <w:rPr>
          <w:rStyle w:val="StyleBoldUnderline"/>
        </w:rPr>
        <w:t>the United States faces a different safety concern — a major fire from a catastrophic accident or terrorism attack against a terminal or tanker carrying natural gas in the form of a liquid.</w:t>
      </w:r>
      <w:r w:rsidRPr="003E0ED4">
        <w:t xml:space="preserve"> LNG is natural gas that has been super-cooled to minus 260 degrees Fahrenheit, drastically reducing its volume so that it can be transported in a tanker.</w:t>
      </w:r>
    </w:p>
    <w:p w:rsidR="00B344A1" w:rsidRPr="003E0ED4" w:rsidRDefault="00B344A1" w:rsidP="00B344A1">
      <w:r w:rsidRPr="003E0ED4">
        <w:t>T</w:t>
      </w:r>
      <w:r w:rsidRPr="003E0ED4">
        <w:rPr>
          <w:rStyle w:val="StyleBoldUnderline"/>
        </w:rPr>
        <w:t>here has been a rush of applications for LNG export terminals, some at locations where tankers will travel close to populated areas</w:t>
      </w:r>
      <w:r w:rsidRPr="003E0ED4">
        <w:t>. The U.S. Department of Energy has approved seven applications, and another 20 facilities, mainly on the Gulf Coast, have been proposed. The Federal Energy Regulatory Commission does a separate review. To date, the FERC has approved two applications for LNG terminals, both in Louisiana.</w:t>
      </w:r>
    </w:p>
    <w:p w:rsidR="00B344A1" w:rsidRPr="003E0ED4" w:rsidRDefault="00B344A1" w:rsidP="00B344A1">
      <w:r w:rsidRPr="003E0ED4">
        <w:rPr>
          <w:rStyle w:val="StyleBoldUnderline"/>
        </w:rPr>
        <w:t>FERC is under pressure to move quickly.</w:t>
      </w:r>
      <w:r w:rsidRPr="003E0ED4">
        <w:t xml:space="preserve"> LNG exports have attracted broad support in Washington, where policymakers are looking for ways to put the brakes on Vladimir Putin’s ambitions by reducing Europe’s dependence on Russian natural gas.</w:t>
      </w:r>
    </w:p>
    <w:p w:rsidR="00B344A1" w:rsidRPr="003E0ED4" w:rsidRDefault="00B344A1" w:rsidP="00B344A1">
      <w:r w:rsidRPr="003E0ED4">
        <w:t>LNG exports are also needed to sustain domestic gas production, especially hydraulic fracturing in the Haynesville shale in Louisiana and Mississippi and other shale formations.</w:t>
      </w:r>
    </w:p>
    <w:p w:rsidR="00B344A1" w:rsidRPr="003E0ED4" w:rsidRDefault="00B344A1" w:rsidP="00B344A1">
      <w:pPr>
        <w:rPr>
          <w:rStyle w:val="StyleBoldUnderline"/>
        </w:rPr>
      </w:pPr>
      <w:r w:rsidRPr="003E0ED4">
        <w:rPr>
          <w:rStyle w:val="StyleBoldUnderline"/>
        </w:rPr>
        <w:t>Because of its combustible liquid cargo, a boat bomb attack on a tanker would be of unprecedented intensity.</w:t>
      </w:r>
    </w:p>
    <w:p w:rsidR="00B344A1" w:rsidRPr="003E0ED4" w:rsidRDefault="00B344A1" w:rsidP="00B344A1">
      <w:pPr>
        <w:rPr>
          <w:u w:val="single"/>
        </w:rPr>
      </w:pPr>
      <w:r w:rsidRPr="003E0ED4">
        <w:t xml:space="preserve">According to James A. Fay, professor emeritus of mechanical engineering at the Massachusetts Institute of Technology, </w:t>
      </w:r>
      <w:r w:rsidRPr="003E0ED4">
        <w:rPr>
          <w:rStyle w:val="StyleBoldUnderline"/>
        </w:rPr>
        <w:t>LNG would likely escape from cargo holds even in a double-hulled tanker punctured by the force of an explosion. The ensuing fire would spread on the sea surface, and its thermal radiation could produce harm to people on shore.</w:t>
      </w:r>
    </w:p>
    <w:p w:rsidR="00B344A1" w:rsidRPr="003E0ED4" w:rsidRDefault="00B344A1" w:rsidP="00B344A1">
      <w:r w:rsidRPr="003E0ED4">
        <w:t xml:space="preserve">Although LNG tankers have not been subject to catastrophic accident or attack over the last 50 years, </w:t>
      </w:r>
      <w:r w:rsidRPr="003E0ED4">
        <w:rPr>
          <w:rStyle w:val="StyleBoldUnderline"/>
        </w:rPr>
        <w:t>there have been accidents at LNG terminals</w:t>
      </w:r>
      <w:r w:rsidRPr="003E0ED4">
        <w:t>. An accident in 1944 at one of the nation’s first LNG facilities, in Cleveland, killed 128 people. Since then, there have been 13 serious accidents at LNG terminals around the world, including a 2004 accident at Algeria’s Skikda terminal that killed or injured over 100 workers.</w:t>
      </w:r>
    </w:p>
    <w:p w:rsidR="00B344A1" w:rsidRPr="003E0ED4" w:rsidRDefault="00B344A1" w:rsidP="00B344A1">
      <w:r w:rsidRPr="003E0ED4">
        <w:t xml:space="preserve">Under the existing scheme, </w:t>
      </w:r>
      <w:r w:rsidRPr="003E0ED4">
        <w:rPr>
          <w:rStyle w:val="StyleBoldUnderline"/>
        </w:rPr>
        <w:t>the U.S. Department of Transportation issues minimum safety standards for the siting, design, construction and operation of LNG terminals and tankers.</w:t>
      </w:r>
      <w:r w:rsidRPr="003E0ED4">
        <w:t xml:space="preserve"> But it’s the U.S. Coast Guard that is responsible for enforcing LNG tanker safety.</w:t>
      </w:r>
    </w:p>
    <w:p w:rsidR="00B344A1" w:rsidRPr="003E0ED4" w:rsidRDefault="00B344A1" w:rsidP="00B344A1">
      <w:pPr>
        <w:rPr>
          <w:rStyle w:val="StyleBoldUnderline"/>
        </w:rPr>
      </w:pPr>
      <w:r w:rsidRPr="003E0ED4">
        <w:rPr>
          <w:rStyle w:val="StyleBoldUnderline"/>
        </w:rPr>
        <w:t>The potential increase in LNG surveillance costs and possible diversion of Coast Guard resources from other activities to pay for such oversight is an issue that needs to be addressed now. It is something the Obama Administration and Congress can’t afford to gloss over lightly.</w:t>
      </w:r>
    </w:p>
    <w:p w:rsidR="00B344A1" w:rsidRPr="003E0ED4" w:rsidRDefault="00B344A1" w:rsidP="00B344A1">
      <w:pPr>
        <w:rPr>
          <w:rStyle w:val="StyleBoldUnderline"/>
        </w:rPr>
      </w:pPr>
    </w:p>
    <w:p w:rsidR="00B344A1" w:rsidRPr="003E0ED4" w:rsidRDefault="00B344A1" w:rsidP="00B344A1">
      <w:pPr>
        <w:rPr>
          <w:rStyle w:val="StyleBoldUnderline"/>
        </w:rPr>
      </w:pPr>
    </w:p>
    <w:p w:rsidR="00B344A1" w:rsidRPr="005A4D51" w:rsidRDefault="00B344A1" w:rsidP="00861056">
      <w:pPr>
        <w:pStyle w:val="Heading4"/>
      </w:pPr>
      <w:r w:rsidRPr="005A4D51">
        <w:lastRenderedPageBreak/>
        <w:t>Multiple barriers to terminals include NIMBY, risk of earthquakes, fires, and storms, loss of aesthetic appeal, degradation of local ecosystems, and adverse effects on local economies.</w:t>
      </w:r>
    </w:p>
    <w:p w:rsidR="00B344A1" w:rsidRPr="003E0ED4" w:rsidRDefault="00B344A1" w:rsidP="00B344A1">
      <w:pPr>
        <w:rPr>
          <w:rStyle w:val="StyleStyleBold12pt"/>
        </w:rPr>
      </w:pPr>
      <w:r w:rsidRPr="003E0ED4">
        <w:rPr>
          <w:rStyle w:val="StyleStyleBold12pt"/>
        </w:rPr>
        <w:t>Columbia Riverkeeper, Local Environmental Protection Group, 2014</w:t>
      </w:r>
    </w:p>
    <w:p w:rsidR="00B344A1" w:rsidRPr="003E0ED4" w:rsidRDefault="00B344A1" w:rsidP="00B344A1">
      <w:r w:rsidRPr="003E0ED4">
        <w:t xml:space="preserve">[Serres, Dan, Conservation Director, Columbia Riverkeeper, “LNG Threatens Communities, Farms, and Forests,” </w:t>
      </w:r>
      <w:hyperlink r:id="rId167" w:history="1">
        <w:r w:rsidRPr="003E0ED4">
          <w:rPr>
            <w:rStyle w:val="Hyperlink"/>
          </w:rPr>
          <w:t>http://columbiariverkeeper.org/our-work/lng/lng-threatens-communities/</w:t>
        </w:r>
      </w:hyperlink>
      <w:r w:rsidRPr="003E0ED4">
        <w:t>, accessed June 27, 2014, EK]</w:t>
      </w:r>
    </w:p>
    <w:p w:rsidR="00B344A1" w:rsidRPr="003E0ED4" w:rsidRDefault="00B344A1" w:rsidP="00B344A1">
      <w:r w:rsidRPr="003E0ED4">
        <w:t xml:space="preserve">For years, private </w:t>
      </w:r>
      <w:r w:rsidRPr="003E0ED4">
        <w:rPr>
          <w:rStyle w:val="StyleBoldUnderline"/>
        </w:rPr>
        <w:t>LNG companies have cast a shadow of uncertainty over communities and properties threatened by LNG terminals and pipeline</w:t>
      </w:r>
      <w:r w:rsidRPr="003E0ED4">
        <w:t xml:space="preserve">s. Initially, </w:t>
      </w:r>
      <w:r w:rsidRPr="003E0ED4">
        <w:rPr>
          <w:rStyle w:val="StyleBoldUnderline"/>
        </w:rPr>
        <w:t>LNG companies proposed importing LNG and threatened hundreds of landowners with taking private property, including highly productive farm and forest land, through the power eminent domain.</w:t>
      </w:r>
      <w:r w:rsidRPr="003E0ED4">
        <w:t xml:space="preserve"> In 2012, the proposed Oregon LNG terminal flipped to a proposed export </w:t>
      </w:r>
      <w:proofErr w:type="gramStart"/>
      <w:r w:rsidRPr="003E0ED4">
        <w:t>terminal,</w:t>
      </w:r>
      <w:proofErr w:type="gramEnd"/>
      <w:r w:rsidRPr="003E0ED4">
        <w:t xml:space="preserve"> and the threat for landowners along the pipeline route and communities near the terminal site remains.</w:t>
      </w:r>
    </w:p>
    <w:p w:rsidR="00B344A1" w:rsidRPr="003E0ED4" w:rsidRDefault="00B344A1" w:rsidP="00B344A1">
      <w:r w:rsidRPr="003E0ED4">
        <w:t>Catastrophic Accident or Terrorist Attack</w:t>
      </w:r>
    </w:p>
    <w:p w:rsidR="00B344A1" w:rsidRPr="003E0ED4" w:rsidRDefault="00B344A1" w:rsidP="00B344A1">
      <w:r w:rsidRPr="003E0ED4">
        <w:t>The shipping route for LNG tankers and the LNG terminal site itself are extremely close to population centers such as Warrenton, Hammond, and Astoria.</w:t>
      </w:r>
      <w:r w:rsidRPr="003E0ED4">
        <w:rPr>
          <w:rStyle w:val="StyleBoldUnderline"/>
        </w:rPr>
        <w:t xml:space="preserve"> The consequences of an accidental or terrorist-induced ignition of a vapor cloud from an LNG tank or tanker are catastrophic. </w:t>
      </w:r>
      <w:r w:rsidRPr="003E0ED4">
        <w:t>The planned pipeline has a high-impact blast zone of over 800 feet and would put rural residents and others along the pipeline route at serious personal risk.</w:t>
      </w:r>
    </w:p>
    <w:p w:rsidR="00B344A1" w:rsidRPr="003E0ED4" w:rsidRDefault="00B344A1" w:rsidP="00B344A1">
      <w:r w:rsidRPr="003E0ED4">
        <w:t>Pipeline Explosions</w:t>
      </w:r>
    </w:p>
    <w:p w:rsidR="00B344A1" w:rsidRPr="003E0ED4" w:rsidRDefault="00B344A1" w:rsidP="00B344A1">
      <w:pPr>
        <w:rPr>
          <w:rStyle w:val="StyleBoldUnderline"/>
        </w:rPr>
      </w:pPr>
      <w:r w:rsidRPr="003E0ED4">
        <w:t xml:space="preserve">Oregon LNG proposes building 86 miles of 36-inch, high-pressure, non-odorized pipeline within a tsunami zone and an area of known for its landslides and earthquakes. </w:t>
      </w:r>
      <w:r w:rsidRPr="003E0ED4">
        <w:rPr>
          <w:rStyle w:val="StyleBoldUnderline"/>
        </w:rPr>
        <w:t>As recent natural gas pipeline explosions demonstrate, even with modern safety standards and inspections, deadly pipeline explosions continue to occur.</w:t>
      </w:r>
    </w:p>
    <w:p w:rsidR="00B344A1" w:rsidRPr="003E0ED4" w:rsidRDefault="00B344A1" w:rsidP="00B344A1">
      <w:r w:rsidRPr="003E0ED4">
        <w:t>Exclusion Zones in the Columbia River</w:t>
      </w:r>
    </w:p>
    <w:p w:rsidR="00B344A1" w:rsidRPr="003E0ED4" w:rsidRDefault="00B344A1" w:rsidP="00B344A1">
      <w:pPr>
        <w:rPr>
          <w:rStyle w:val="StyleBoldUnderline"/>
        </w:rPr>
      </w:pPr>
      <w:r w:rsidRPr="003E0ED4">
        <w:t xml:space="preserve">Oregon </w:t>
      </w:r>
      <w:r w:rsidRPr="003E0ED4">
        <w:rPr>
          <w:rStyle w:val="StyleBoldUnderline"/>
        </w:rPr>
        <w:t>LNG’s terminal would result in significant adverse economic impacts as a result of exclusion zones around LNG tankers, and restrictions on commercial and recreational fishing and barge traffic associated with LNG tanker shipments.</w:t>
      </w:r>
    </w:p>
    <w:p w:rsidR="00B344A1" w:rsidRPr="003E0ED4" w:rsidRDefault="00B344A1" w:rsidP="00B344A1">
      <w:r w:rsidRPr="003E0ED4">
        <w:t>Deter Other Economic Development &amp; Threaten Property Value</w:t>
      </w:r>
    </w:p>
    <w:p w:rsidR="00B344A1" w:rsidRPr="003E0ED4" w:rsidRDefault="00B344A1" w:rsidP="00B344A1">
      <w:r w:rsidRPr="003E0ED4">
        <w:rPr>
          <w:rStyle w:val="StyleBoldUnderline"/>
        </w:rPr>
        <w:t xml:space="preserve">LNG terminals deter economic development, decrease property </w:t>
      </w:r>
      <w:proofErr w:type="gramStart"/>
      <w:r w:rsidRPr="003E0ED4">
        <w:rPr>
          <w:rStyle w:val="StyleBoldUnderline"/>
        </w:rPr>
        <w:t>values,</w:t>
      </w:r>
      <w:proofErr w:type="gramEnd"/>
      <w:r w:rsidRPr="003E0ED4">
        <w:rPr>
          <w:rStyle w:val="StyleBoldUnderline"/>
        </w:rPr>
        <w:t xml:space="preserve"> cause the loss of tourism and recreation related jobs, and result in a generally reduced quality of life around the Estuary</w:t>
      </w:r>
      <w:r w:rsidRPr="003E0ED4">
        <w:t xml:space="preserve">. Oregon </w:t>
      </w:r>
      <w:r w:rsidRPr="003E0ED4">
        <w:rPr>
          <w:rStyle w:val="StyleBoldUnderline"/>
        </w:rPr>
        <w:t>LNG’s</w:t>
      </w:r>
      <w:r w:rsidRPr="003E0ED4">
        <w:t xml:space="preserve"> 86 mile long pipeline </w:t>
      </w:r>
      <w:r w:rsidRPr="003E0ED4">
        <w:rPr>
          <w:rStyle w:val="StyleBoldUnderline"/>
        </w:rPr>
        <w:t>will degrade property values, including farms and forestlands, by preventing customary uses of land, causing erosion and environmental damage, harming drainage systems, and creating a safety risk</w:t>
      </w:r>
      <w:r w:rsidRPr="003E0ED4">
        <w:t>.</w:t>
      </w:r>
    </w:p>
    <w:p w:rsidR="00B344A1" w:rsidRPr="003E0ED4" w:rsidRDefault="00B344A1" w:rsidP="00B344A1">
      <w:r w:rsidRPr="003E0ED4">
        <w:t>Degrade River Recreation</w:t>
      </w:r>
    </w:p>
    <w:p w:rsidR="00B344A1" w:rsidRPr="003E0ED4" w:rsidRDefault="00B344A1" w:rsidP="00B344A1">
      <w:r w:rsidRPr="003E0ED4">
        <w:t>O</w:t>
      </w:r>
      <w:r w:rsidRPr="003E0ED4">
        <w:rPr>
          <w:rStyle w:val="StyleBoldUnderline"/>
        </w:rPr>
        <w:t>regon LNG’s massive LNG export terminal and LNG tankers will adversely affect and degrade recreational opportunities in and around the Columbia Rive</w:t>
      </w:r>
      <w:r w:rsidRPr="003E0ED4">
        <w:t>r. One LNG tanker alone is longer than three football fields and towers twenty stories high. The massive tankers create an ever present risk of a catastrophic accident, and directly interfere with recreational kayaking, boating, and fishing as they pass through the scenic Columbia River Estuary.</w:t>
      </w:r>
    </w:p>
    <w:p w:rsidR="009847B4" w:rsidRPr="003E0ED4" w:rsidRDefault="009847B4" w:rsidP="009847B4">
      <w:pPr>
        <w:pStyle w:val="Heading2"/>
      </w:pPr>
      <w:r>
        <w:lastRenderedPageBreak/>
        <w:t>Politics link</w:t>
      </w:r>
    </w:p>
    <w:p w:rsidR="009847B4" w:rsidRPr="003E0ED4" w:rsidRDefault="009847B4" w:rsidP="009847B4">
      <w:pPr>
        <w:rPr>
          <w:rStyle w:val="StyleBoldUnderline"/>
        </w:rPr>
      </w:pPr>
    </w:p>
    <w:p w:rsidR="009847B4" w:rsidRPr="009847B4" w:rsidRDefault="009847B4" w:rsidP="00861056">
      <w:pPr>
        <w:pStyle w:val="Heading4"/>
      </w:pPr>
      <w:r w:rsidRPr="009847B4">
        <w:t>Plan unpopular with the Obama Administration who is determined to prevent expansion</w:t>
      </w:r>
    </w:p>
    <w:p w:rsidR="009847B4" w:rsidRPr="003E0ED4" w:rsidRDefault="009847B4" w:rsidP="009847B4">
      <w:pPr>
        <w:rPr>
          <w:rStyle w:val="StyleStyleBold12pt"/>
        </w:rPr>
      </w:pPr>
      <w:r w:rsidRPr="003E0ED4">
        <w:rPr>
          <w:rStyle w:val="StyleStyleBold12pt"/>
        </w:rPr>
        <w:t>Bastasch, Daily Caller Contributor, May 30, 2014</w:t>
      </w:r>
    </w:p>
    <w:p w:rsidR="009847B4" w:rsidRPr="003E0ED4" w:rsidRDefault="009847B4" w:rsidP="009847B4">
      <w:r w:rsidRPr="003E0ED4">
        <w:t xml:space="preserve">[Michael, Daily Caller, “Obama Administration To Unilaterally Slow LNG Export Terminal Approval Process,” </w:t>
      </w:r>
      <w:hyperlink r:id="rId168" w:anchor="ixzz35hE9QhE5" w:history="1">
        <w:r w:rsidRPr="003E0ED4">
          <w:rPr>
            <w:rStyle w:val="Hyperlink"/>
          </w:rPr>
          <w:t>http://dailycaller.com/2014/05/30/energy-dept-to-slow-lng-export-terminal-approval-process/#ixzz35hE9QhE5</w:t>
        </w:r>
      </w:hyperlink>
      <w:proofErr w:type="gramStart"/>
      <w:r w:rsidRPr="003E0ED4">
        <w:t>,  Accessed</w:t>
      </w:r>
      <w:proofErr w:type="gramEnd"/>
      <w:r w:rsidRPr="003E0ED4">
        <w:t xml:space="preserve"> June 25, 2014, EK]</w:t>
      </w:r>
    </w:p>
    <w:p w:rsidR="009847B4" w:rsidRPr="003E0ED4" w:rsidRDefault="009847B4" w:rsidP="009847B4"/>
    <w:p w:rsidR="009847B4" w:rsidRPr="003E0ED4" w:rsidRDefault="009847B4" w:rsidP="009847B4">
      <w:r w:rsidRPr="003E0ED4">
        <w:t xml:space="preserve">Under this rule, </w:t>
      </w:r>
      <w:r w:rsidRPr="003E0ED4">
        <w:rPr>
          <w:rStyle w:val="StyleBoldUnderline"/>
        </w:rPr>
        <w:t>proposed LNG terminals must get approval from the Federal Energy Regulatory Commission and undergo a rigorous environmental assessment required under the National Environmental Policy Act</w:t>
      </w:r>
      <w:r w:rsidRPr="003E0ED4">
        <w:t>. This is on top of getting approval from the Energy Department.</w:t>
      </w:r>
    </w:p>
    <w:p w:rsidR="009847B4" w:rsidRPr="003E0ED4" w:rsidRDefault="009847B4" w:rsidP="009847B4">
      <w:pPr>
        <w:rPr>
          <w:b/>
          <w:bCs/>
          <w:u w:val="single"/>
        </w:rPr>
      </w:pPr>
      <w:r w:rsidRPr="003E0ED4">
        <w:rPr>
          <w:rStyle w:val="StyleBoldUnderline"/>
        </w:rPr>
        <w:t>The move angered Republicans, who accused the Obama administration of working around Congress to undermine the country’s energy potential.</w:t>
      </w:r>
    </w:p>
    <w:p w:rsidR="009847B4" w:rsidRPr="003E0ED4" w:rsidRDefault="009847B4" w:rsidP="009847B4">
      <w:r w:rsidRPr="003E0ED4">
        <w:t>“Rather than working with Congress to fix the problem, the administration announces an abrupt move to introduce new excuses to delay an already broken process.</w:t>
      </w:r>
    </w:p>
    <w:p w:rsidR="009847B4" w:rsidRPr="003E0ED4" w:rsidRDefault="009847B4" w:rsidP="009847B4">
      <w:r w:rsidRPr="003E0ED4">
        <w:t>“</w:t>
      </w:r>
      <w:r w:rsidRPr="003E0ED4">
        <w:rPr>
          <w:rStyle w:val="StyleBoldUnderline"/>
        </w:rPr>
        <w:t>This action will further slow down approvals and could discourage investment in export projects,” Republican Reps. Fred Upton of Michigan and Cory Gardner of Colorado said in a statement</w:t>
      </w:r>
      <w:r w:rsidRPr="003E0ED4">
        <w:t>. “Instead of adding more uncertainty to the process, we need a solution that brings an end to the existing queue.”</w:t>
      </w:r>
    </w:p>
    <w:p w:rsidR="009847B4" w:rsidRDefault="009847B4" w:rsidP="009847B4">
      <w:pPr>
        <w:rPr>
          <w:b/>
        </w:rPr>
      </w:pPr>
    </w:p>
    <w:p w:rsidR="009847B4" w:rsidRPr="005A4D51" w:rsidRDefault="009847B4" w:rsidP="00861056">
      <w:pPr>
        <w:pStyle w:val="Heading4"/>
      </w:pPr>
      <w:r w:rsidRPr="005A4D51">
        <w:t>Plan generates congressional backlash</w:t>
      </w:r>
    </w:p>
    <w:p w:rsidR="009847B4" w:rsidRPr="003E0ED4" w:rsidRDefault="009847B4" w:rsidP="009847B4">
      <w:r w:rsidRPr="003E0ED4">
        <w:rPr>
          <w:rStyle w:val="StyleStyleBold12pt"/>
        </w:rPr>
        <w:t>Levi, Council on Foreign Relations Energy and Environment Senior Fellow, 1AC Author, 12</w:t>
      </w:r>
      <w:r w:rsidRPr="003E0ED4">
        <w:t xml:space="preserve"> </w:t>
      </w:r>
    </w:p>
    <w:p w:rsidR="009847B4" w:rsidRPr="003E0ED4" w:rsidRDefault="009847B4" w:rsidP="009847B4">
      <w:pPr>
        <w:rPr>
          <w:rStyle w:val="StyleStyleBold12pt"/>
          <w:b w:val="0"/>
          <w:bCs w:val="0"/>
          <w:sz w:val="24"/>
        </w:rPr>
      </w:pPr>
      <w:r w:rsidRPr="003E0ED4">
        <w:rPr>
          <w:sz w:val="24"/>
        </w:rPr>
        <w:t>[Michael, June 2012, Hamilton Project of the Brookings Institution, “A Strategy for U.S. Natural Gas Exports,” http://www.brookings.edu/~/media/research/files/papers/2012/6/13%20exports%20levi/06_exports_levi, accessed 6/26/14, AC]</w:t>
      </w:r>
    </w:p>
    <w:p w:rsidR="009847B4" w:rsidRPr="00B914E0" w:rsidRDefault="009847B4" w:rsidP="009847B4">
      <w:r w:rsidRPr="00B914E0">
        <w:t xml:space="preserve">But </w:t>
      </w:r>
      <w:r w:rsidRPr="00B914E0">
        <w:rPr>
          <w:rStyle w:val="TitleChar"/>
        </w:rPr>
        <w:t>there is</w:t>
      </w:r>
      <w:r w:rsidRPr="00B914E0">
        <w:t xml:space="preserve"> also </w:t>
      </w:r>
      <w:r w:rsidRPr="00B914E0">
        <w:rPr>
          <w:rStyle w:val="TitleChar"/>
        </w:rPr>
        <w:t>great wariness in many quarters about the prospect of allowing exports of natural gas. Americans usually support exports, but natural gas,</w:t>
      </w:r>
      <w:r w:rsidRPr="00B914E0">
        <w:t xml:space="preserve"> along with other energy commodities, </w:t>
      </w:r>
      <w:r w:rsidRPr="00B914E0">
        <w:rPr>
          <w:rStyle w:val="TitleChar"/>
        </w:rPr>
        <w:t>has recently received special scrutiny. Some fear that allowing exports would dangerously drive up domestic natural gas prices while making the U.S. gas market more volatile. Others would prefer that domestic gas be directed toward boosting manufacturing at home</w:t>
      </w:r>
      <w:r w:rsidRPr="00B914E0">
        <w:t xml:space="preserve">, replacing coal-fired power plants, or taking the place of oil as the ultimate fuel for American cars and trucks. </w:t>
      </w:r>
      <w:r w:rsidRPr="00B914E0">
        <w:rPr>
          <w:rStyle w:val="TitleChar"/>
        </w:rPr>
        <w:t>Still more oppose natural gas exports because those exports would result in greater U.S. natural gas production, potentially leading to social and environmental disruption. All of these parties oppose natural gas exports</w:t>
      </w:r>
      <w:r w:rsidRPr="00B914E0">
        <w:t>, or at least seek significant constraints. Some are driven by broad visions of the national interest to conclude that natural gas exports would have negative consequences that are not captured by simple economic logic. Others are motivated by more self-interested concerns, particularly the desire to secure cheap energy inputs for their industries.</w:t>
      </w:r>
    </w:p>
    <w:p w:rsidR="009847B4" w:rsidRPr="003E0ED4" w:rsidRDefault="009847B4" w:rsidP="009847B4"/>
    <w:p w:rsidR="009847B4" w:rsidRPr="003E0ED4" w:rsidRDefault="009847B4" w:rsidP="009847B4"/>
    <w:p w:rsidR="003E3B79" w:rsidRPr="003E3B79" w:rsidRDefault="003E3B79" w:rsidP="00861056">
      <w:pPr>
        <w:pStyle w:val="Heading4"/>
      </w:pPr>
      <w:r>
        <w:lastRenderedPageBreak/>
        <w:t>Senate democrats hate the</w:t>
      </w:r>
      <w:bookmarkStart w:id="1" w:name="_GoBack"/>
      <w:bookmarkEnd w:id="1"/>
      <w:r>
        <w:t xml:space="preserve"> plan</w:t>
      </w:r>
    </w:p>
    <w:p w:rsidR="003E3B79" w:rsidRDefault="003E3B79" w:rsidP="003E3B79">
      <w:pPr>
        <w:rPr>
          <w:rStyle w:val="StyleStyleBold12pt"/>
        </w:rPr>
      </w:pPr>
      <w:r>
        <w:rPr>
          <w:rStyle w:val="StyleStyleBold12pt"/>
        </w:rPr>
        <w:t xml:space="preserve">Wolfgang, </w:t>
      </w:r>
      <w:proofErr w:type="gramStart"/>
      <w:r>
        <w:rPr>
          <w:rStyle w:val="StyleStyleBold12pt"/>
        </w:rPr>
        <w:t>The</w:t>
      </w:r>
      <w:proofErr w:type="gramEnd"/>
      <w:r>
        <w:rPr>
          <w:rStyle w:val="StyleStyleBold12pt"/>
        </w:rPr>
        <w:t xml:space="preserve"> Washington Times White House Correspondent, 2014</w:t>
      </w:r>
    </w:p>
    <w:p w:rsidR="003E3B79" w:rsidRDefault="003E3B79" w:rsidP="003E3B79">
      <w:r w:rsidRPr="007C38FE">
        <w:t>[</w:t>
      </w:r>
      <w:r>
        <w:t xml:space="preserve">Ben, April 30, The Washington Times, “House panel approves bill to speed up U.S. gas exports,” </w:t>
      </w:r>
      <w:hyperlink r:id="rId169" w:history="1">
        <w:r w:rsidRPr="007A504B">
          <w:rPr>
            <w:rStyle w:val="Hyperlink"/>
          </w:rPr>
          <w:t>http://www.washingtontimes.com/news/2014/apr/30/hill-panel-approves-bill-speed-us-gas-exports/</w:t>
        </w:r>
      </w:hyperlink>
      <w:r>
        <w:t>, accessed July 1, 2014, EK]</w:t>
      </w:r>
    </w:p>
    <w:p w:rsidR="003E3B79" w:rsidRPr="007C38FE" w:rsidRDefault="003E3B79" w:rsidP="003E3B79"/>
    <w:p w:rsidR="003E3B79" w:rsidRPr="007C38FE" w:rsidRDefault="003E3B79" w:rsidP="003E3B79">
      <w:pPr>
        <w:rPr>
          <w:rStyle w:val="StyleBoldUnderline"/>
        </w:rPr>
      </w:pPr>
      <w:r>
        <w:t xml:space="preserve">While the export bill is expected to pass the House easily, </w:t>
      </w:r>
      <w:r w:rsidRPr="007C38FE">
        <w:rPr>
          <w:rStyle w:val="StyleBoldUnderline"/>
        </w:rPr>
        <w:t>it faces an uncertain future in the Senate, where Majority Leader Harry Reid may confront a bipartisan majority that backs the measure.</w:t>
      </w:r>
    </w:p>
    <w:p w:rsidR="003E3B79" w:rsidRPr="007C38FE" w:rsidRDefault="003E3B79" w:rsidP="003E3B79">
      <w:pPr>
        <w:rPr>
          <w:rStyle w:val="StyleBoldUnderline"/>
        </w:rPr>
      </w:pPr>
      <w:r w:rsidRPr="007C38FE">
        <w:rPr>
          <w:rStyle w:val="StyleBoldUnderline"/>
        </w:rPr>
        <w:t>Mr. Reid’s office did not respond to a request for comment Wednesday on whether the Nevada Democrat supports the bill, or whether he’ll bring it up for a vote when it arrives in his chamber.</w:t>
      </w:r>
    </w:p>
    <w:p w:rsidR="003E3B79" w:rsidRDefault="003E3B79" w:rsidP="003E3B79">
      <w:r w:rsidRPr="007C38FE">
        <w:rPr>
          <w:rStyle w:val="StyleBoldUnderline"/>
        </w:rPr>
        <w:t>With the bill one step closer to becoming law, its opponents aim to shoot holes in the notion the legislation truly will help Ukraine, Germany and other nations to escape Moscow’s grip when it comes to natural gas</w:t>
      </w:r>
      <w:r>
        <w:t>. Ukraine gets more than half of its natural gas from Russia, while Russia is the single largest supplier of the fuel to Europe.</w:t>
      </w:r>
    </w:p>
    <w:p w:rsidR="003E3B79" w:rsidRPr="007C38FE" w:rsidRDefault="003E3B79" w:rsidP="003E3B79">
      <w:pPr>
        <w:rPr>
          <w:rStyle w:val="StyleBoldUnderline"/>
        </w:rPr>
      </w:pPr>
      <w:r w:rsidRPr="007C38FE">
        <w:rPr>
          <w:rStyle w:val="StyleBoldUnderline"/>
        </w:rPr>
        <w:t>They also argue the legislation, if adopted, will chip away at America’s emergence as a global energy leader.</w:t>
      </w:r>
    </w:p>
    <w:p w:rsidR="003E3B79" w:rsidRDefault="003E3B79" w:rsidP="003E3B79">
      <w:r>
        <w:t>“</w:t>
      </w:r>
      <w:r w:rsidRPr="007C38FE">
        <w:rPr>
          <w:rStyle w:val="StyleBoldUnderline"/>
        </w:rPr>
        <w:t>This bill has it backwards, as it will advantage our overseas competitors while raising gas and electricity prices on every American consumer and business</w:t>
      </w:r>
      <w:r>
        <w:t>,” America’s Energy Advantage said in a statement. “That is exactly the wrong approach with our economy still stuck in first gear.”</w:t>
      </w:r>
    </w:p>
    <w:p w:rsidR="003E3B79" w:rsidRDefault="003E3B79" w:rsidP="003E3B79">
      <w:pPr>
        <w:rPr>
          <w:rStyle w:val="StyleBoldUnderline"/>
        </w:rPr>
      </w:pPr>
      <w:r w:rsidRPr="007C38FE">
        <w:rPr>
          <w:rStyle w:val="StyleBoldUnderline"/>
        </w:rPr>
        <w:t>Some Democrats also contend the bill will raise domestic energy prices and also could lead to the Energy Department being forced to decide on projects before all appropriate reviews are completed.</w:t>
      </w:r>
    </w:p>
    <w:p w:rsidR="003E3B79" w:rsidRDefault="003E3B79" w:rsidP="003E3B79">
      <w:pPr>
        <w:rPr>
          <w:rStyle w:val="StyleBoldUnderline"/>
        </w:rPr>
      </w:pPr>
    </w:p>
    <w:p w:rsidR="003E3B79" w:rsidRDefault="003E3B79" w:rsidP="003E3B79">
      <w:pPr>
        <w:rPr>
          <w:rStyle w:val="StyleBoldUnderline"/>
        </w:rPr>
      </w:pPr>
    </w:p>
    <w:p w:rsidR="009847B4" w:rsidRPr="003E0ED4" w:rsidRDefault="009847B4" w:rsidP="009847B4"/>
    <w:p w:rsidR="009847B4" w:rsidRPr="003E0ED4" w:rsidRDefault="009847B4" w:rsidP="009847B4"/>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29C5" w:rsidRDefault="001E29C5" w:rsidP="005F5576">
      <w:r>
        <w:separator/>
      </w:r>
    </w:p>
  </w:endnote>
  <w:endnote w:type="continuationSeparator" w:id="0">
    <w:p w:rsidR="001E29C5" w:rsidRDefault="001E29C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29C5" w:rsidRDefault="001E29C5" w:rsidP="005F5576">
      <w:r>
        <w:separator/>
      </w:r>
    </w:p>
  </w:footnote>
  <w:footnote w:type="continuationSeparator" w:id="0">
    <w:p w:rsidR="001E29C5" w:rsidRDefault="001E29C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7B4"/>
    <w:rsid w:val="000022F2"/>
    <w:rsid w:val="0000459F"/>
    <w:rsid w:val="00004EB4"/>
    <w:rsid w:val="00020CE0"/>
    <w:rsid w:val="0002196C"/>
    <w:rsid w:val="00021F29"/>
    <w:rsid w:val="00027EED"/>
    <w:rsid w:val="0003041D"/>
    <w:rsid w:val="00033028"/>
    <w:rsid w:val="000360A7"/>
    <w:rsid w:val="00052A1D"/>
    <w:rsid w:val="00055E12"/>
    <w:rsid w:val="00064A59"/>
    <w:rsid w:val="00066BCD"/>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2628"/>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33E"/>
    <w:rsid w:val="001D0D51"/>
    <w:rsid w:val="001E29C5"/>
    <w:rsid w:val="001F7572"/>
    <w:rsid w:val="0020006E"/>
    <w:rsid w:val="002009AE"/>
    <w:rsid w:val="002101DA"/>
    <w:rsid w:val="00217499"/>
    <w:rsid w:val="0022408C"/>
    <w:rsid w:val="0024023F"/>
    <w:rsid w:val="00240C4E"/>
    <w:rsid w:val="00243DC0"/>
    <w:rsid w:val="00250E16"/>
    <w:rsid w:val="00257696"/>
    <w:rsid w:val="0026382E"/>
    <w:rsid w:val="00272786"/>
    <w:rsid w:val="00283CB7"/>
    <w:rsid w:val="00287AB7"/>
    <w:rsid w:val="00294D00"/>
    <w:rsid w:val="002A213E"/>
    <w:rsid w:val="002A612B"/>
    <w:rsid w:val="002A7A77"/>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5A4"/>
    <w:rsid w:val="003B2F3E"/>
    <w:rsid w:val="003B55B7"/>
    <w:rsid w:val="003C756E"/>
    <w:rsid w:val="003D2C33"/>
    <w:rsid w:val="003E3B79"/>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70B9"/>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0CC6"/>
    <w:rsid w:val="00552E62"/>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E5BB0"/>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0B2C"/>
    <w:rsid w:val="006B302F"/>
    <w:rsid w:val="006C64D4"/>
    <w:rsid w:val="006E53F0"/>
    <w:rsid w:val="006F3DE8"/>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78D1"/>
    <w:rsid w:val="007C350D"/>
    <w:rsid w:val="007C3689"/>
    <w:rsid w:val="007C3C9B"/>
    <w:rsid w:val="007D3012"/>
    <w:rsid w:val="007D65A7"/>
    <w:rsid w:val="007E3F59"/>
    <w:rsid w:val="007E5043"/>
    <w:rsid w:val="007E5183"/>
    <w:rsid w:val="008133F9"/>
    <w:rsid w:val="00823AAC"/>
    <w:rsid w:val="00854C66"/>
    <w:rsid w:val="008553E1"/>
    <w:rsid w:val="00861056"/>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7B4"/>
    <w:rsid w:val="00984B38"/>
    <w:rsid w:val="009A0636"/>
    <w:rsid w:val="009A6FF5"/>
    <w:rsid w:val="009B2B47"/>
    <w:rsid w:val="009B35DB"/>
    <w:rsid w:val="009C4298"/>
    <w:rsid w:val="009D318C"/>
    <w:rsid w:val="00A10B8B"/>
    <w:rsid w:val="00A20D78"/>
    <w:rsid w:val="00A2174A"/>
    <w:rsid w:val="00A26733"/>
    <w:rsid w:val="00A3595E"/>
    <w:rsid w:val="00A46C7F"/>
    <w:rsid w:val="00A61F2D"/>
    <w:rsid w:val="00A73245"/>
    <w:rsid w:val="00A77145"/>
    <w:rsid w:val="00A82989"/>
    <w:rsid w:val="00A90043"/>
    <w:rsid w:val="00A904FE"/>
    <w:rsid w:val="00A9262C"/>
    <w:rsid w:val="00AB3B76"/>
    <w:rsid w:val="00AB61DD"/>
    <w:rsid w:val="00AC222F"/>
    <w:rsid w:val="00AC2CC7"/>
    <w:rsid w:val="00AC7B3B"/>
    <w:rsid w:val="00AD3CE6"/>
    <w:rsid w:val="00AE1307"/>
    <w:rsid w:val="00AE7586"/>
    <w:rsid w:val="00AF7A65"/>
    <w:rsid w:val="00B06710"/>
    <w:rsid w:val="00B07EBF"/>
    <w:rsid w:val="00B122F8"/>
    <w:rsid w:val="00B166CB"/>
    <w:rsid w:val="00B235E1"/>
    <w:rsid w:val="00B272CF"/>
    <w:rsid w:val="00B3145D"/>
    <w:rsid w:val="00B344A1"/>
    <w:rsid w:val="00B357BA"/>
    <w:rsid w:val="00B564DB"/>
    <w:rsid w:val="00B67937"/>
    <w:rsid w:val="00B768B6"/>
    <w:rsid w:val="00B816A3"/>
    <w:rsid w:val="00B908D1"/>
    <w:rsid w:val="00B914E0"/>
    <w:rsid w:val="00B940D1"/>
    <w:rsid w:val="00B95C99"/>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629F"/>
    <w:rsid w:val="00C84988"/>
    <w:rsid w:val="00CA4AF6"/>
    <w:rsid w:val="00CA59CA"/>
    <w:rsid w:val="00CB2356"/>
    <w:rsid w:val="00CB4075"/>
    <w:rsid w:val="00CB4E6D"/>
    <w:rsid w:val="00CC23DE"/>
    <w:rsid w:val="00CD3E3A"/>
    <w:rsid w:val="00CD7459"/>
    <w:rsid w:val="00CE4D5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479"/>
    <w:rsid w:val="00DC701C"/>
    <w:rsid w:val="00DD60FA"/>
    <w:rsid w:val="00DD7F91"/>
    <w:rsid w:val="00E00376"/>
    <w:rsid w:val="00E01016"/>
    <w:rsid w:val="00E043B1"/>
    <w:rsid w:val="00E14EBD"/>
    <w:rsid w:val="00E15477"/>
    <w:rsid w:val="00E16734"/>
    <w:rsid w:val="00E23260"/>
    <w:rsid w:val="00E2367A"/>
    <w:rsid w:val="00E27BC7"/>
    <w:rsid w:val="00E35FC9"/>
    <w:rsid w:val="00E377A4"/>
    <w:rsid w:val="00E41346"/>
    <w:rsid w:val="00E420E9"/>
    <w:rsid w:val="00E4512A"/>
    <w:rsid w:val="00E4635D"/>
    <w:rsid w:val="00E61D76"/>
    <w:rsid w:val="00E674DB"/>
    <w:rsid w:val="00E70912"/>
    <w:rsid w:val="00E75F28"/>
    <w:rsid w:val="00E90AA6"/>
    <w:rsid w:val="00E977B8"/>
    <w:rsid w:val="00E97AD1"/>
    <w:rsid w:val="00EA109B"/>
    <w:rsid w:val="00EA15A8"/>
    <w:rsid w:val="00EA2926"/>
    <w:rsid w:val="00EA3C26"/>
    <w:rsid w:val="00EA6C72"/>
    <w:rsid w:val="00EB2CDE"/>
    <w:rsid w:val="00EC1A81"/>
    <w:rsid w:val="00EC7E5C"/>
    <w:rsid w:val="00ED78F1"/>
    <w:rsid w:val="00EE4DCA"/>
    <w:rsid w:val="00EF0F62"/>
    <w:rsid w:val="00EF7688"/>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6C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F768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F76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F76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F76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
    <w:basedOn w:val="Normal"/>
    <w:next w:val="Normal"/>
    <w:link w:val="Heading4Char"/>
    <w:uiPriority w:val="4"/>
    <w:qFormat/>
    <w:rsid w:val="00EF7688"/>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847B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EF76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688"/>
  </w:style>
  <w:style w:type="character" w:customStyle="1" w:styleId="Heading1Char">
    <w:name w:val="Heading 1 Char"/>
    <w:aliases w:val="Pocket Char"/>
    <w:basedOn w:val="DefaultParagraphFont"/>
    <w:link w:val="Heading1"/>
    <w:uiPriority w:val="1"/>
    <w:rsid w:val="00EF768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F7688"/>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Qualifications,normal card text,Shrunk,qualifications in card,qualifications,Box,Style1"/>
    <w:basedOn w:val="DefaultParagraphFont"/>
    <w:uiPriority w:val="7"/>
    <w:qFormat/>
    <w:rsid w:val="00EF768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F7688"/>
    <w:rPr>
      <w:b/>
      <w:bCs/>
    </w:rPr>
  </w:style>
  <w:style w:type="character" w:customStyle="1" w:styleId="Heading3Char">
    <w:name w:val="Heading 3 Char"/>
    <w:aliases w:val="Block Char"/>
    <w:basedOn w:val="DefaultParagraphFont"/>
    <w:link w:val="Heading3"/>
    <w:uiPriority w:val="3"/>
    <w:rsid w:val="00EF7688"/>
    <w:rPr>
      <w:rFonts w:ascii="Calibri" w:eastAsiaTheme="majorEastAsia" w:hAnsi="Calibri" w:cstheme="majorBidi"/>
      <w:b/>
      <w:bCs/>
      <w:sz w:val="32"/>
      <w:u w:val="single"/>
    </w:rPr>
  </w:style>
  <w:style w:type="character" w:customStyle="1" w:styleId="StyleBoldUnderline">
    <w:name w:val="Style Bold Underline"/>
    <w:aliases w:val="Underline,Style Underline,Bold Cite Char,cites Char Ch,Intense Emphasis111,Intense Emphasis3,Intense Emphasis1111,Intense Emphasis4,Heading 3 Char Char Char1,cite,Bo,9.5 pt,B"/>
    <w:basedOn w:val="DefaultParagraphFont"/>
    <w:uiPriority w:val="6"/>
    <w:qFormat/>
    <w:rsid w:val="00EF7688"/>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StyleBold"/>
    <w:uiPriority w:val="5"/>
    <w:qFormat/>
    <w:rsid w:val="00EF7688"/>
    <w:rPr>
      <w:b/>
      <w:bCs/>
      <w:sz w:val="26"/>
      <w:u w:val="none"/>
    </w:rPr>
  </w:style>
  <w:style w:type="paragraph" w:styleId="Header">
    <w:name w:val="header"/>
    <w:basedOn w:val="Normal"/>
    <w:link w:val="HeaderChar"/>
    <w:uiPriority w:val="99"/>
    <w:semiHidden/>
    <w:rsid w:val="00EF7688"/>
    <w:pPr>
      <w:tabs>
        <w:tab w:val="center" w:pos="4680"/>
        <w:tab w:val="right" w:pos="9360"/>
      </w:tabs>
    </w:pPr>
  </w:style>
  <w:style w:type="character" w:customStyle="1" w:styleId="HeaderChar">
    <w:name w:val="Header Char"/>
    <w:basedOn w:val="DefaultParagraphFont"/>
    <w:link w:val="Header"/>
    <w:uiPriority w:val="99"/>
    <w:semiHidden/>
    <w:rsid w:val="00EF7688"/>
    <w:rPr>
      <w:rFonts w:ascii="Calibri" w:hAnsi="Calibri" w:cs="Calibri"/>
    </w:rPr>
  </w:style>
  <w:style w:type="paragraph" w:styleId="Footer">
    <w:name w:val="footer"/>
    <w:basedOn w:val="Normal"/>
    <w:link w:val="FooterChar"/>
    <w:uiPriority w:val="99"/>
    <w:semiHidden/>
    <w:rsid w:val="00EF7688"/>
    <w:pPr>
      <w:tabs>
        <w:tab w:val="center" w:pos="4680"/>
        <w:tab w:val="right" w:pos="9360"/>
      </w:tabs>
    </w:pPr>
  </w:style>
  <w:style w:type="character" w:customStyle="1" w:styleId="FooterChar">
    <w:name w:val="Footer Char"/>
    <w:basedOn w:val="DefaultParagraphFont"/>
    <w:link w:val="Footer"/>
    <w:uiPriority w:val="99"/>
    <w:semiHidden/>
    <w:rsid w:val="00EF7688"/>
    <w:rPr>
      <w:rFonts w:ascii="Calibri" w:hAnsi="Calibri" w:cs="Calibri"/>
    </w:rPr>
  </w:style>
  <w:style w:type="character" w:styleId="Hyperlink">
    <w:name w:val="Hyperlink"/>
    <w:aliases w:val="heading 1 (block title),Important,Read,Card Text,Internet Link"/>
    <w:basedOn w:val="DefaultParagraphFont"/>
    <w:uiPriority w:val="99"/>
    <w:rsid w:val="00EF7688"/>
    <w:rPr>
      <w:color w:val="auto"/>
      <w:u w:val="none"/>
    </w:rPr>
  </w:style>
  <w:style w:type="character" w:styleId="FollowedHyperlink">
    <w:name w:val="FollowedHyperlink"/>
    <w:basedOn w:val="DefaultParagraphFont"/>
    <w:uiPriority w:val="99"/>
    <w:semiHidden/>
    <w:rsid w:val="00EF7688"/>
    <w:rPr>
      <w:color w:val="auto"/>
      <w:u w: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4"/>
    <w:rsid w:val="00EF7688"/>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9847B4"/>
    <w:rPr>
      <w:rFonts w:asciiTheme="majorHAnsi" w:eastAsiaTheme="majorEastAsia" w:hAnsiTheme="majorHAnsi" w:cstheme="majorBidi"/>
      <w:color w:val="365F91" w:themeColor="accent1" w:themeShade="BF"/>
    </w:rPr>
  </w:style>
  <w:style w:type="paragraph" w:styleId="ListParagraph">
    <w:name w:val="List Paragraph"/>
    <w:basedOn w:val="Normal"/>
    <w:uiPriority w:val="34"/>
    <w:rsid w:val="009847B4"/>
    <w:pPr>
      <w:ind w:left="720"/>
      <w:contextualSpacing/>
    </w:pPr>
  </w:style>
  <w:style w:type="paragraph" w:styleId="NoSpacing">
    <w:name w:val="No Spacing"/>
    <w:uiPriority w:val="1"/>
    <w:qFormat/>
    <w:rsid w:val="009847B4"/>
    <w:pPr>
      <w:spacing w:after="0" w:line="240" w:lineRule="auto"/>
    </w:pPr>
  </w:style>
  <w:style w:type="character" w:customStyle="1" w:styleId="apple-converted-space">
    <w:name w:val="apple-converted-space"/>
    <w:basedOn w:val="DefaultParagraphFont"/>
    <w:rsid w:val="009847B4"/>
  </w:style>
  <w:style w:type="character" w:styleId="Strong">
    <w:name w:val="Strong"/>
    <w:basedOn w:val="DefaultParagraphFont"/>
    <w:uiPriority w:val="22"/>
    <w:qFormat/>
    <w:rsid w:val="009847B4"/>
    <w:rPr>
      <w:b/>
      <w:bCs/>
    </w:rPr>
  </w:style>
  <w:style w:type="character" w:customStyle="1" w:styleId="TitleChar">
    <w:name w:val="Title Char"/>
    <w:aliases w:val="Cites and Cards Char"/>
    <w:basedOn w:val="DefaultParagraphFont"/>
    <w:link w:val="Title"/>
    <w:uiPriority w:val="5"/>
    <w:qFormat/>
    <w:rsid w:val="009847B4"/>
    <w:rPr>
      <w:b/>
      <w:u w:val="single"/>
    </w:rPr>
  </w:style>
  <w:style w:type="paragraph" w:styleId="Title">
    <w:name w:val="Title"/>
    <w:aliases w:val="Cites and Cards"/>
    <w:basedOn w:val="Normal"/>
    <w:next w:val="Normal"/>
    <w:link w:val="TitleChar"/>
    <w:uiPriority w:val="5"/>
    <w:qFormat/>
    <w:rsid w:val="009847B4"/>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9847B4"/>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111,apple-style-span + 6 pt,Bold,Kern at 16 pt,Intense Emphasis1,Intense Emphasis2,Underline Char,HHeading 3 + 12 pt,Cards + Font: 12 pt Char,Style,Intense Emphasis11,Citation Char Char Char,ci,c"/>
    <w:basedOn w:val="DefaultParagraphFont"/>
    <w:uiPriority w:val="6"/>
    <w:qFormat/>
    <w:rsid w:val="009847B4"/>
    <w:rPr>
      <w:b w:val="0"/>
      <w:bCs/>
      <w:sz w:val="22"/>
      <w:u w:val="single"/>
    </w:rPr>
  </w:style>
  <w:style w:type="paragraph" w:styleId="NormalWeb">
    <w:name w:val="Normal (Web)"/>
    <w:basedOn w:val="Normal"/>
    <w:uiPriority w:val="99"/>
    <w:unhideWhenUsed/>
    <w:rsid w:val="009847B4"/>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9847B4"/>
    <w:pPr>
      <w:ind w:left="288" w:right="288"/>
    </w:pPr>
    <w:rPr>
      <w:rFonts w:eastAsia="Calibri"/>
    </w:rPr>
  </w:style>
  <w:style w:type="character" w:customStyle="1" w:styleId="cardChar">
    <w:name w:val="card Char"/>
    <w:link w:val="card"/>
    <w:rsid w:val="009847B4"/>
    <w:rPr>
      <w:rFonts w:ascii="Times New Roman" w:eastAsia="Calibri" w:hAnsi="Times New Roman" w:cs="Times New Roman"/>
    </w:rPr>
  </w:style>
  <w:style w:type="character" w:customStyle="1" w:styleId="underline">
    <w:name w:val="underline"/>
    <w:link w:val="textbold"/>
    <w:qFormat/>
    <w:rsid w:val="009847B4"/>
    <w:rPr>
      <w:sz w:val="20"/>
      <w:u w:val="single"/>
    </w:rPr>
  </w:style>
  <w:style w:type="paragraph" w:customStyle="1" w:styleId="textbold">
    <w:name w:val="text bold"/>
    <w:basedOn w:val="Normal"/>
    <w:link w:val="underline"/>
    <w:qFormat/>
    <w:rsid w:val="009847B4"/>
    <w:pPr>
      <w:ind w:left="720"/>
      <w:jc w:val="both"/>
    </w:pPr>
    <w:rPr>
      <w:rFonts w:asciiTheme="minorHAnsi" w:hAnsiTheme="minorHAnsi" w:cstheme="minorBidi"/>
      <w:sz w:val="20"/>
      <w:u w:val="single"/>
    </w:rPr>
  </w:style>
  <w:style w:type="paragraph" w:customStyle="1" w:styleId="Cards">
    <w:name w:val="Cards"/>
    <w:next w:val="Normal"/>
    <w:link w:val="CardsChar"/>
    <w:qFormat/>
    <w:rsid w:val="009847B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9847B4"/>
    <w:rPr>
      <w:rFonts w:ascii="Times New Roman" w:eastAsia="Times New Roman" w:hAnsi="Times New Roman" w:cs="Times New Roman"/>
      <w:sz w:val="20"/>
      <w:szCs w:val="24"/>
    </w:rPr>
  </w:style>
  <w:style w:type="paragraph" w:customStyle="1" w:styleId="cardtext">
    <w:name w:val="card text"/>
    <w:basedOn w:val="Normal"/>
    <w:link w:val="cardtextChar"/>
    <w:qFormat/>
    <w:rsid w:val="009847B4"/>
    <w:pPr>
      <w:ind w:left="288" w:right="288"/>
    </w:pPr>
  </w:style>
  <w:style w:type="character" w:customStyle="1" w:styleId="cardtextChar">
    <w:name w:val="card text Char"/>
    <w:basedOn w:val="DefaultParagraphFont"/>
    <w:link w:val="cardtext"/>
    <w:rsid w:val="009847B4"/>
    <w:rPr>
      <w:rFonts w:ascii="Times New Roman" w:hAnsi="Times New Roman" w:cs="Times New Roman"/>
    </w:rPr>
  </w:style>
  <w:style w:type="character" w:customStyle="1" w:styleId="apple-style-span">
    <w:name w:val="apple-style-span"/>
    <w:rsid w:val="009847B4"/>
  </w:style>
  <w:style w:type="character" w:customStyle="1" w:styleId="boldunderline">
    <w:name w:val="bold underline"/>
    <w:basedOn w:val="underline"/>
    <w:qFormat/>
    <w:rsid w:val="009847B4"/>
    <w:rPr>
      <w:b/>
      <w:bCs w:val="0"/>
      <w:sz w:val="20"/>
      <w:u w:val="single"/>
    </w:rPr>
  </w:style>
  <w:style w:type="character" w:customStyle="1" w:styleId="term">
    <w:name w:val="term"/>
    <w:rsid w:val="009847B4"/>
  </w:style>
  <w:style w:type="character" w:customStyle="1" w:styleId="cardChar1">
    <w:name w:val="card Char1"/>
    <w:basedOn w:val="DefaultParagraphFont"/>
    <w:rsid w:val="009847B4"/>
    <w:rPr>
      <w:rFonts w:ascii="Arial" w:eastAsia="Times New Roman" w:hAnsi="Arial" w:cs="Times New Roman"/>
      <w:sz w:val="20"/>
    </w:rPr>
  </w:style>
  <w:style w:type="character" w:customStyle="1" w:styleId="aqj">
    <w:name w:val="aqj"/>
    <w:basedOn w:val="DefaultParagraphFont"/>
    <w:rsid w:val="009847B4"/>
  </w:style>
  <w:style w:type="paragraph" w:customStyle="1" w:styleId="CardIndented">
    <w:name w:val="Card (Indented)"/>
    <w:basedOn w:val="Normal"/>
    <w:link w:val="CardIndentedChar"/>
    <w:qFormat/>
    <w:rsid w:val="009847B4"/>
    <w:pPr>
      <w:ind w:left="288"/>
    </w:pPr>
  </w:style>
  <w:style w:type="character" w:customStyle="1" w:styleId="CardIndentedChar">
    <w:name w:val="Card (Indented) Char"/>
    <w:basedOn w:val="DefaultParagraphFont"/>
    <w:link w:val="CardIndented"/>
    <w:rsid w:val="009847B4"/>
    <w:rPr>
      <w:rFonts w:ascii="Times New Roman" w:hAnsi="Times New Roman" w:cs="Times New Roman"/>
    </w:rPr>
  </w:style>
  <w:style w:type="character" w:customStyle="1" w:styleId="DebateUnderline">
    <w:name w:val="Debate Underline"/>
    <w:qFormat/>
    <w:rsid w:val="009847B4"/>
    <w:rPr>
      <w:rFonts w:ascii="Times New Roman" w:hAnsi="Times New Roman"/>
      <w:sz w:val="20"/>
      <w:u w:val="thick"/>
    </w:rPr>
  </w:style>
  <w:style w:type="paragraph" w:customStyle="1" w:styleId="evidencetext">
    <w:name w:val="evidence text"/>
    <w:basedOn w:val="Normal"/>
    <w:link w:val="evidencetextChar1"/>
    <w:rsid w:val="009847B4"/>
    <w:pPr>
      <w:ind w:left="1008" w:right="720"/>
    </w:pPr>
    <w:rPr>
      <w:rFonts w:eastAsia="MS Mincho"/>
      <w:color w:val="000000"/>
      <w:sz w:val="16"/>
    </w:rPr>
  </w:style>
  <w:style w:type="character" w:customStyle="1" w:styleId="highlight2">
    <w:name w:val="highlight2"/>
    <w:basedOn w:val="DefaultParagraphFont"/>
    <w:rsid w:val="009847B4"/>
    <w:rPr>
      <w:rFonts w:ascii="Arial" w:hAnsi="Arial"/>
      <w:b/>
      <w:sz w:val="19"/>
      <w:u w:val="thick"/>
      <w:bdr w:val="none" w:sz="0" w:space="0" w:color="auto"/>
      <w:shd w:val="clear" w:color="auto" w:fill="auto"/>
    </w:rPr>
  </w:style>
  <w:style w:type="character" w:customStyle="1" w:styleId="evidencetextChar1">
    <w:name w:val="evidence text Char1"/>
    <w:basedOn w:val="DefaultParagraphFont"/>
    <w:link w:val="evidencetext"/>
    <w:rsid w:val="009847B4"/>
    <w:rPr>
      <w:rFonts w:ascii="Times New Roman" w:eastAsia="MS Mincho" w:hAnsi="Times New Roman" w:cs="Times New Roman"/>
      <w:color w:val="000000"/>
      <w:sz w:val="16"/>
    </w:rPr>
  </w:style>
  <w:style w:type="paragraph" w:styleId="BalloonText">
    <w:name w:val="Balloon Text"/>
    <w:basedOn w:val="Normal"/>
    <w:link w:val="BalloonTextChar"/>
    <w:uiPriority w:val="99"/>
    <w:semiHidden/>
    <w:unhideWhenUsed/>
    <w:rsid w:val="009847B4"/>
    <w:rPr>
      <w:rFonts w:ascii="Tahoma" w:hAnsi="Tahoma" w:cs="Tahoma"/>
      <w:sz w:val="16"/>
      <w:szCs w:val="16"/>
    </w:rPr>
  </w:style>
  <w:style w:type="character" w:customStyle="1" w:styleId="BalloonTextChar">
    <w:name w:val="Balloon Text Char"/>
    <w:basedOn w:val="DefaultParagraphFont"/>
    <w:link w:val="BalloonText"/>
    <w:uiPriority w:val="99"/>
    <w:semiHidden/>
    <w:rsid w:val="009847B4"/>
    <w:rPr>
      <w:rFonts w:ascii="Tahoma" w:hAnsi="Tahoma" w:cs="Tahoma"/>
      <w:sz w:val="16"/>
      <w:szCs w:val="16"/>
    </w:rPr>
  </w:style>
  <w:style w:type="paragraph" w:customStyle="1" w:styleId="Nothing">
    <w:name w:val="Nothing"/>
    <w:link w:val="NothingChar"/>
    <w:rsid w:val="002A7A7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A7A77"/>
    <w:rPr>
      <w:rFonts w:ascii="Times New Roman" w:eastAsia="Times New Roman" w:hAnsi="Times New Roman" w:cs="Times New Roman"/>
      <w:sz w:val="20"/>
      <w:szCs w:val="24"/>
    </w:rPr>
  </w:style>
  <w:style w:type="character" w:styleId="SubtleReference">
    <w:name w:val="Subtle Reference"/>
    <w:basedOn w:val="DefaultParagraphFont"/>
    <w:uiPriority w:val="31"/>
    <w:qFormat/>
    <w:rsid w:val="00B344A1"/>
    <w:rPr>
      <w:smallCaps/>
      <w:color w:val="5A5A5A" w:themeColor="text1" w:themeTint="A5"/>
    </w:rPr>
  </w:style>
  <w:style w:type="character" w:customStyle="1" w:styleId="Heading3Char2">
    <w:name w:val="Heading 3 Char2"/>
    <w:aliases w:val="Heading 3 Char Char Char4,Char Char2"/>
    <w:basedOn w:val="DefaultParagraphFont"/>
    <w:rsid w:val="00B344A1"/>
    <w:rPr>
      <w:rFonts w:ascii="Arial" w:hAnsi="Arial" w:cs="Arial" w:hint="default"/>
      <w:bCs/>
      <w:szCs w:val="26"/>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F768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F76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F76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F76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
    <w:basedOn w:val="Normal"/>
    <w:next w:val="Normal"/>
    <w:link w:val="Heading4Char"/>
    <w:uiPriority w:val="4"/>
    <w:qFormat/>
    <w:rsid w:val="00EF7688"/>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847B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EF76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688"/>
  </w:style>
  <w:style w:type="character" w:customStyle="1" w:styleId="Heading1Char">
    <w:name w:val="Heading 1 Char"/>
    <w:aliases w:val="Pocket Char"/>
    <w:basedOn w:val="DefaultParagraphFont"/>
    <w:link w:val="Heading1"/>
    <w:uiPriority w:val="1"/>
    <w:rsid w:val="00EF768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F7688"/>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Qualifications,normal card text,Shrunk,qualifications in card,qualifications,Box,Style1"/>
    <w:basedOn w:val="DefaultParagraphFont"/>
    <w:uiPriority w:val="7"/>
    <w:qFormat/>
    <w:rsid w:val="00EF768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F7688"/>
    <w:rPr>
      <w:b/>
      <w:bCs/>
    </w:rPr>
  </w:style>
  <w:style w:type="character" w:customStyle="1" w:styleId="Heading3Char">
    <w:name w:val="Heading 3 Char"/>
    <w:aliases w:val="Block Char"/>
    <w:basedOn w:val="DefaultParagraphFont"/>
    <w:link w:val="Heading3"/>
    <w:uiPriority w:val="3"/>
    <w:rsid w:val="00EF7688"/>
    <w:rPr>
      <w:rFonts w:ascii="Calibri" w:eastAsiaTheme="majorEastAsia" w:hAnsi="Calibri" w:cstheme="majorBidi"/>
      <w:b/>
      <w:bCs/>
      <w:sz w:val="32"/>
      <w:u w:val="single"/>
    </w:rPr>
  </w:style>
  <w:style w:type="character" w:customStyle="1" w:styleId="StyleBoldUnderline">
    <w:name w:val="Style Bold Underline"/>
    <w:aliases w:val="Underline,Style Underline,Bold Cite Char,cites Char Ch,Intense Emphasis111,Intense Emphasis3,Intense Emphasis1111,Intense Emphasis4,Heading 3 Char Char Char1,cite,Bo,9.5 pt,B"/>
    <w:basedOn w:val="DefaultParagraphFont"/>
    <w:uiPriority w:val="6"/>
    <w:qFormat/>
    <w:rsid w:val="00EF7688"/>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StyleBold"/>
    <w:uiPriority w:val="5"/>
    <w:qFormat/>
    <w:rsid w:val="00EF7688"/>
    <w:rPr>
      <w:b/>
      <w:bCs/>
      <w:sz w:val="26"/>
      <w:u w:val="none"/>
    </w:rPr>
  </w:style>
  <w:style w:type="paragraph" w:styleId="Header">
    <w:name w:val="header"/>
    <w:basedOn w:val="Normal"/>
    <w:link w:val="HeaderChar"/>
    <w:uiPriority w:val="99"/>
    <w:semiHidden/>
    <w:rsid w:val="00EF7688"/>
    <w:pPr>
      <w:tabs>
        <w:tab w:val="center" w:pos="4680"/>
        <w:tab w:val="right" w:pos="9360"/>
      </w:tabs>
    </w:pPr>
  </w:style>
  <w:style w:type="character" w:customStyle="1" w:styleId="HeaderChar">
    <w:name w:val="Header Char"/>
    <w:basedOn w:val="DefaultParagraphFont"/>
    <w:link w:val="Header"/>
    <w:uiPriority w:val="99"/>
    <w:semiHidden/>
    <w:rsid w:val="00EF7688"/>
    <w:rPr>
      <w:rFonts w:ascii="Calibri" w:hAnsi="Calibri" w:cs="Calibri"/>
    </w:rPr>
  </w:style>
  <w:style w:type="paragraph" w:styleId="Footer">
    <w:name w:val="footer"/>
    <w:basedOn w:val="Normal"/>
    <w:link w:val="FooterChar"/>
    <w:uiPriority w:val="99"/>
    <w:semiHidden/>
    <w:rsid w:val="00EF7688"/>
    <w:pPr>
      <w:tabs>
        <w:tab w:val="center" w:pos="4680"/>
        <w:tab w:val="right" w:pos="9360"/>
      </w:tabs>
    </w:pPr>
  </w:style>
  <w:style w:type="character" w:customStyle="1" w:styleId="FooterChar">
    <w:name w:val="Footer Char"/>
    <w:basedOn w:val="DefaultParagraphFont"/>
    <w:link w:val="Footer"/>
    <w:uiPriority w:val="99"/>
    <w:semiHidden/>
    <w:rsid w:val="00EF7688"/>
    <w:rPr>
      <w:rFonts w:ascii="Calibri" w:hAnsi="Calibri" w:cs="Calibri"/>
    </w:rPr>
  </w:style>
  <w:style w:type="character" w:styleId="Hyperlink">
    <w:name w:val="Hyperlink"/>
    <w:aliases w:val="heading 1 (block title),Important,Read,Card Text,Internet Link"/>
    <w:basedOn w:val="DefaultParagraphFont"/>
    <w:uiPriority w:val="99"/>
    <w:rsid w:val="00EF7688"/>
    <w:rPr>
      <w:color w:val="auto"/>
      <w:u w:val="none"/>
    </w:rPr>
  </w:style>
  <w:style w:type="character" w:styleId="FollowedHyperlink">
    <w:name w:val="FollowedHyperlink"/>
    <w:basedOn w:val="DefaultParagraphFont"/>
    <w:uiPriority w:val="99"/>
    <w:semiHidden/>
    <w:rsid w:val="00EF7688"/>
    <w:rPr>
      <w:color w:val="auto"/>
      <w:u w: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4"/>
    <w:rsid w:val="00EF7688"/>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9847B4"/>
    <w:rPr>
      <w:rFonts w:asciiTheme="majorHAnsi" w:eastAsiaTheme="majorEastAsia" w:hAnsiTheme="majorHAnsi" w:cstheme="majorBidi"/>
      <w:color w:val="365F91" w:themeColor="accent1" w:themeShade="BF"/>
    </w:rPr>
  </w:style>
  <w:style w:type="paragraph" w:styleId="ListParagraph">
    <w:name w:val="List Paragraph"/>
    <w:basedOn w:val="Normal"/>
    <w:uiPriority w:val="34"/>
    <w:rsid w:val="009847B4"/>
    <w:pPr>
      <w:ind w:left="720"/>
      <w:contextualSpacing/>
    </w:pPr>
  </w:style>
  <w:style w:type="paragraph" w:styleId="NoSpacing">
    <w:name w:val="No Spacing"/>
    <w:uiPriority w:val="1"/>
    <w:qFormat/>
    <w:rsid w:val="009847B4"/>
    <w:pPr>
      <w:spacing w:after="0" w:line="240" w:lineRule="auto"/>
    </w:pPr>
  </w:style>
  <w:style w:type="character" w:customStyle="1" w:styleId="apple-converted-space">
    <w:name w:val="apple-converted-space"/>
    <w:basedOn w:val="DefaultParagraphFont"/>
    <w:rsid w:val="009847B4"/>
  </w:style>
  <w:style w:type="character" w:styleId="Strong">
    <w:name w:val="Strong"/>
    <w:basedOn w:val="DefaultParagraphFont"/>
    <w:uiPriority w:val="22"/>
    <w:qFormat/>
    <w:rsid w:val="009847B4"/>
    <w:rPr>
      <w:b/>
      <w:bCs/>
    </w:rPr>
  </w:style>
  <w:style w:type="character" w:customStyle="1" w:styleId="TitleChar">
    <w:name w:val="Title Char"/>
    <w:aliases w:val="Cites and Cards Char"/>
    <w:basedOn w:val="DefaultParagraphFont"/>
    <w:link w:val="Title"/>
    <w:uiPriority w:val="5"/>
    <w:qFormat/>
    <w:rsid w:val="009847B4"/>
    <w:rPr>
      <w:b/>
      <w:u w:val="single"/>
    </w:rPr>
  </w:style>
  <w:style w:type="paragraph" w:styleId="Title">
    <w:name w:val="Title"/>
    <w:aliases w:val="Cites and Cards"/>
    <w:basedOn w:val="Normal"/>
    <w:next w:val="Normal"/>
    <w:link w:val="TitleChar"/>
    <w:uiPriority w:val="5"/>
    <w:qFormat/>
    <w:rsid w:val="009847B4"/>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9847B4"/>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111,apple-style-span + 6 pt,Bold,Kern at 16 pt,Intense Emphasis1,Intense Emphasis2,Underline Char,HHeading 3 + 12 pt,Cards + Font: 12 pt Char,Style,Intense Emphasis11,Citation Char Char Char,ci,c"/>
    <w:basedOn w:val="DefaultParagraphFont"/>
    <w:uiPriority w:val="6"/>
    <w:qFormat/>
    <w:rsid w:val="009847B4"/>
    <w:rPr>
      <w:b w:val="0"/>
      <w:bCs/>
      <w:sz w:val="22"/>
      <w:u w:val="single"/>
    </w:rPr>
  </w:style>
  <w:style w:type="paragraph" w:styleId="NormalWeb">
    <w:name w:val="Normal (Web)"/>
    <w:basedOn w:val="Normal"/>
    <w:uiPriority w:val="99"/>
    <w:unhideWhenUsed/>
    <w:rsid w:val="009847B4"/>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9847B4"/>
    <w:pPr>
      <w:ind w:left="288" w:right="288"/>
    </w:pPr>
    <w:rPr>
      <w:rFonts w:eastAsia="Calibri"/>
    </w:rPr>
  </w:style>
  <w:style w:type="character" w:customStyle="1" w:styleId="cardChar">
    <w:name w:val="card Char"/>
    <w:link w:val="card"/>
    <w:rsid w:val="009847B4"/>
    <w:rPr>
      <w:rFonts w:ascii="Times New Roman" w:eastAsia="Calibri" w:hAnsi="Times New Roman" w:cs="Times New Roman"/>
    </w:rPr>
  </w:style>
  <w:style w:type="character" w:customStyle="1" w:styleId="underline">
    <w:name w:val="underline"/>
    <w:link w:val="textbold"/>
    <w:qFormat/>
    <w:rsid w:val="009847B4"/>
    <w:rPr>
      <w:sz w:val="20"/>
      <w:u w:val="single"/>
    </w:rPr>
  </w:style>
  <w:style w:type="paragraph" w:customStyle="1" w:styleId="textbold">
    <w:name w:val="text bold"/>
    <w:basedOn w:val="Normal"/>
    <w:link w:val="underline"/>
    <w:qFormat/>
    <w:rsid w:val="009847B4"/>
    <w:pPr>
      <w:ind w:left="720"/>
      <w:jc w:val="both"/>
    </w:pPr>
    <w:rPr>
      <w:rFonts w:asciiTheme="minorHAnsi" w:hAnsiTheme="minorHAnsi" w:cstheme="minorBidi"/>
      <w:sz w:val="20"/>
      <w:u w:val="single"/>
    </w:rPr>
  </w:style>
  <w:style w:type="paragraph" w:customStyle="1" w:styleId="Cards">
    <w:name w:val="Cards"/>
    <w:next w:val="Normal"/>
    <w:link w:val="CardsChar"/>
    <w:qFormat/>
    <w:rsid w:val="009847B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9847B4"/>
    <w:rPr>
      <w:rFonts w:ascii="Times New Roman" w:eastAsia="Times New Roman" w:hAnsi="Times New Roman" w:cs="Times New Roman"/>
      <w:sz w:val="20"/>
      <w:szCs w:val="24"/>
    </w:rPr>
  </w:style>
  <w:style w:type="paragraph" w:customStyle="1" w:styleId="cardtext">
    <w:name w:val="card text"/>
    <w:basedOn w:val="Normal"/>
    <w:link w:val="cardtextChar"/>
    <w:qFormat/>
    <w:rsid w:val="009847B4"/>
    <w:pPr>
      <w:ind w:left="288" w:right="288"/>
    </w:pPr>
  </w:style>
  <w:style w:type="character" w:customStyle="1" w:styleId="cardtextChar">
    <w:name w:val="card text Char"/>
    <w:basedOn w:val="DefaultParagraphFont"/>
    <w:link w:val="cardtext"/>
    <w:rsid w:val="009847B4"/>
    <w:rPr>
      <w:rFonts w:ascii="Times New Roman" w:hAnsi="Times New Roman" w:cs="Times New Roman"/>
    </w:rPr>
  </w:style>
  <w:style w:type="character" w:customStyle="1" w:styleId="apple-style-span">
    <w:name w:val="apple-style-span"/>
    <w:rsid w:val="009847B4"/>
  </w:style>
  <w:style w:type="character" w:customStyle="1" w:styleId="boldunderline">
    <w:name w:val="bold underline"/>
    <w:basedOn w:val="underline"/>
    <w:qFormat/>
    <w:rsid w:val="009847B4"/>
    <w:rPr>
      <w:b/>
      <w:bCs w:val="0"/>
      <w:sz w:val="20"/>
      <w:u w:val="single"/>
    </w:rPr>
  </w:style>
  <w:style w:type="character" w:customStyle="1" w:styleId="term">
    <w:name w:val="term"/>
    <w:rsid w:val="009847B4"/>
  </w:style>
  <w:style w:type="character" w:customStyle="1" w:styleId="cardChar1">
    <w:name w:val="card Char1"/>
    <w:basedOn w:val="DefaultParagraphFont"/>
    <w:rsid w:val="009847B4"/>
    <w:rPr>
      <w:rFonts w:ascii="Arial" w:eastAsia="Times New Roman" w:hAnsi="Arial" w:cs="Times New Roman"/>
      <w:sz w:val="20"/>
    </w:rPr>
  </w:style>
  <w:style w:type="character" w:customStyle="1" w:styleId="aqj">
    <w:name w:val="aqj"/>
    <w:basedOn w:val="DefaultParagraphFont"/>
    <w:rsid w:val="009847B4"/>
  </w:style>
  <w:style w:type="paragraph" w:customStyle="1" w:styleId="CardIndented">
    <w:name w:val="Card (Indented)"/>
    <w:basedOn w:val="Normal"/>
    <w:link w:val="CardIndentedChar"/>
    <w:qFormat/>
    <w:rsid w:val="009847B4"/>
    <w:pPr>
      <w:ind w:left="288"/>
    </w:pPr>
  </w:style>
  <w:style w:type="character" w:customStyle="1" w:styleId="CardIndentedChar">
    <w:name w:val="Card (Indented) Char"/>
    <w:basedOn w:val="DefaultParagraphFont"/>
    <w:link w:val="CardIndented"/>
    <w:rsid w:val="009847B4"/>
    <w:rPr>
      <w:rFonts w:ascii="Times New Roman" w:hAnsi="Times New Roman" w:cs="Times New Roman"/>
    </w:rPr>
  </w:style>
  <w:style w:type="character" w:customStyle="1" w:styleId="DebateUnderline">
    <w:name w:val="Debate Underline"/>
    <w:qFormat/>
    <w:rsid w:val="009847B4"/>
    <w:rPr>
      <w:rFonts w:ascii="Times New Roman" w:hAnsi="Times New Roman"/>
      <w:sz w:val="20"/>
      <w:u w:val="thick"/>
    </w:rPr>
  </w:style>
  <w:style w:type="paragraph" w:customStyle="1" w:styleId="evidencetext">
    <w:name w:val="evidence text"/>
    <w:basedOn w:val="Normal"/>
    <w:link w:val="evidencetextChar1"/>
    <w:rsid w:val="009847B4"/>
    <w:pPr>
      <w:ind w:left="1008" w:right="720"/>
    </w:pPr>
    <w:rPr>
      <w:rFonts w:eastAsia="MS Mincho"/>
      <w:color w:val="000000"/>
      <w:sz w:val="16"/>
    </w:rPr>
  </w:style>
  <w:style w:type="character" w:customStyle="1" w:styleId="highlight2">
    <w:name w:val="highlight2"/>
    <w:basedOn w:val="DefaultParagraphFont"/>
    <w:rsid w:val="009847B4"/>
    <w:rPr>
      <w:rFonts w:ascii="Arial" w:hAnsi="Arial"/>
      <w:b/>
      <w:sz w:val="19"/>
      <w:u w:val="thick"/>
      <w:bdr w:val="none" w:sz="0" w:space="0" w:color="auto"/>
      <w:shd w:val="clear" w:color="auto" w:fill="auto"/>
    </w:rPr>
  </w:style>
  <w:style w:type="character" w:customStyle="1" w:styleId="evidencetextChar1">
    <w:name w:val="evidence text Char1"/>
    <w:basedOn w:val="DefaultParagraphFont"/>
    <w:link w:val="evidencetext"/>
    <w:rsid w:val="009847B4"/>
    <w:rPr>
      <w:rFonts w:ascii="Times New Roman" w:eastAsia="MS Mincho" w:hAnsi="Times New Roman" w:cs="Times New Roman"/>
      <w:color w:val="000000"/>
      <w:sz w:val="16"/>
    </w:rPr>
  </w:style>
  <w:style w:type="paragraph" w:styleId="BalloonText">
    <w:name w:val="Balloon Text"/>
    <w:basedOn w:val="Normal"/>
    <w:link w:val="BalloonTextChar"/>
    <w:uiPriority w:val="99"/>
    <w:semiHidden/>
    <w:unhideWhenUsed/>
    <w:rsid w:val="009847B4"/>
    <w:rPr>
      <w:rFonts w:ascii="Tahoma" w:hAnsi="Tahoma" w:cs="Tahoma"/>
      <w:sz w:val="16"/>
      <w:szCs w:val="16"/>
    </w:rPr>
  </w:style>
  <w:style w:type="character" w:customStyle="1" w:styleId="BalloonTextChar">
    <w:name w:val="Balloon Text Char"/>
    <w:basedOn w:val="DefaultParagraphFont"/>
    <w:link w:val="BalloonText"/>
    <w:uiPriority w:val="99"/>
    <w:semiHidden/>
    <w:rsid w:val="009847B4"/>
    <w:rPr>
      <w:rFonts w:ascii="Tahoma" w:hAnsi="Tahoma" w:cs="Tahoma"/>
      <w:sz w:val="16"/>
      <w:szCs w:val="16"/>
    </w:rPr>
  </w:style>
  <w:style w:type="paragraph" w:customStyle="1" w:styleId="Nothing">
    <w:name w:val="Nothing"/>
    <w:link w:val="NothingChar"/>
    <w:rsid w:val="002A7A7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A7A77"/>
    <w:rPr>
      <w:rFonts w:ascii="Times New Roman" w:eastAsia="Times New Roman" w:hAnsi="Times New Roman" w:cs="Times New Roman"/>
      <w:sz w:val="20"/>
      <w:szCs w:val="24"/>
    </w:rPr>
  </w:style>
  <w:style w:type="character" w:styleId="SubtleReference">
    <w:name w:val="Subtle Reference"/>
    <w:basedOn w:val="DefaultParagraphFont"/>
    <w:uiPriority w:val="31"/>
    <w:qFormat/>
    <w:rsid w:val="00B344A1"/>
    <w:rPr>
      <w:smallCaps/>
      <w:color w:val="5A5A5A" w:themeColor="text1" w:themeTint="A5"/>
    </w:rPr>
  </w:style>
  <w:style w:type="character" w:customStyle="1" w:styleId="Heading3Char2">
    <w:name w:val="Heading 3 Char2"/>
    <w:aliases w:val="Heading 3 Char Char Char4,Char Char2"/>
    <w:basedOn w:val="DefaultParagraphFont"/>
    <w:rsid w:val="00B344A1"/>
    <w:rPr>
      <w:rFonts w:ascii="Arial" w:hAnsi="Arial" w:cs="Arial" w:hint="default"/>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loomberg.com/news/2014-05-08/lithuania-offered-lng-cheaper-than-gazprom-natural-gas.html" TargetMode="External"/><Relationship Id="rId117" Type="http://schemas.openxmlformats.org/officeDocument/2006/relationships/hyperlink" Target="http://journals.cambridge.org/action/displayFulltext?type=6&amp;fid=7418116&amp;jid=JOP&amp;volumeId=72&amp;issueId=02&amp;aid=7418112&amp;fulltextType=RA&amp;fileId=S0022381609990879" TargetMode="External"/><Relationship Id="rId21" Type="http://schemas.openxmlformats.org/officeDocument/2006/relationships/hyperlink" Target="http://www.washingtonpost.com/world/russias-gazprom-cuts-gas-to-ukraine-in-a-new-phase-of-their-conflict/2014/06/16/254de1d4-4471-4223-8600-edc8ac6f6ed4_story.html" TargetMode="External"/><Relationship Id="rId42" Type="http://schemas.openxmlformats.org/officeDocument/2006/relationships/hyperlink" Target="http://fortune.com/2014/05/20/europes-economy-still-in-the-danger-zone/" TargetMode="External"/><Relationship Id="rId47" Type="http://schemas.openxmlformats.org/officeDocument/2006/relationships/hyperlink" Target="http://www.cnbc.com/id/101636896" TargetMode="External"/><Relationship Id="rId63" Type="http://schemas.openxmlformats.org/officeDocument/2006/relationships/hyperlink" Target="http://www.bizjournals.com/denver/search/results?q=Mark%20Udall" TargetMode="External"/><Relationship Id="rId68" Type="http://schemas.openxmlformats.org/officeDocument/2006/relationships/hyperlink" Target="http://bakerinstitute.org/media/files/Research/da5493d4/US_LNG_Exports_-_Truth_and_Consequence_Final_Aug12-1.pdf" TargetMode="External"/><Relationship Id="rId84" Type="http://schemas.openxmlformats.org/officeDocument/2006/relationships/hyperlink" Target="http://online.wsj.com/articles/natural-gas-export-facility-clears-federal-hurdle-1403203095?tesla=y&amp;mg=reno64" TargetMode="External"/><Relationship Id="rId89" Type="http://schemas.openxmlformats.org/officeDocument/2006/relationships/hyperlink" Target="http://quotes.wsj.com/LNG" TargetMode="External"/><Relationship Id="rId112" Type="http://schemas.openxmlformats.org/officeDocument/2006/relationships/hyperlink" Target="http://journals.cambridge.org/action/displayFulltext?type=6&amp;fid=7418116&amp;jid=JOP&amp;volumeId=72&amp;issueId=02&amp;aid=7418112&amp;fulltextType=RA&amp;fileId=S0022381609990879" TargetMode="External"/><Relationship Id="rId133" Type="http://schemas.openxmlformats.org/officeDocument/2006/relationships/hyperlink" Target="https://www.eff.org/deeplinks/2014/06/what-does-ip-have-do-free-trade-unpicking-undemocratic-ttip" TargetMode="External"/><Relationship Id="rId138" Type="http://schemas.openxmlformats.org/officeDocument/2006/relationships/hyperlink" Target="http://instituteforenergyresearch.org/analysis/china-seeks-secure-fossil-fuel-sources-signs-natural-gas-deal-russia/" TargetMode="External"/><Relationship Id="rId154" Type="http://schemas.openxmlformats.org/officeDocument/2006/relationships/hyperlink" Target="http://www.hamiltonproject.org/files/downloads_and_links/06_exports_levi.pdf" TargetMode="External"/><Relationship Id="rId159" Type="http://schemas.openxmlformats.org/officeDocument/2006/relationships/hyperlink" Target="http://www.forbes.com/sites/matthewhulbert/2012/05/26/why-american-natural-gas-will-change-the-world" TargetMode="External"/><Relationship Id="rId170" Type="http://schemas.openxmlformats.org/officeDocument/2006/relationships/fontTable" Target="fontTable.xml"/><Relationship Id="rId16" Type="http://schemas.openxmlformats.org/officeDocument/2006/relationships/hyperlink" Target="http://online.wsj.com/article/SB10001424052702304141204577510700096660154.html" TargetMode="External"/><Relationship Id="rId107" Type="http://schemas.openxmlformats.org/officeDocument/2006/relationships/hyperlink" Target="http://journals.cambridge.org/action/displayFulltext?type=6&amp;fid=7418116&amp;jid=JOP&amp;volumeId=72&amp;issueId=02&amp;aid=7418112&amp;fulltextType=RA&amp;fileId=S0022381609990879" TargetMode="External"/><Relationship Id="rId11" Type="http://schemas.openxmlformats.org/officeDocument/2006/relationships/hyperlink" Target="http://www.icnnd.org/reference/reports/ent/part-ii-3.html" TargetMode="External"/><Relationship Id="rId32" Type="http://schemas.openxmlformats.org/officeDocument/2006/relationships/hyperlink" Target="http://web.ebscohost.com.proxy-remote.galib.uga.edu/ehost/detail?vid=3&amp;hid=113&amp;sid=4a8087ff-fe77-45d2-b2bb-70d04b414572%40sessionmgr111&amp;bdata=JnNpdGU9ZWhvc3QtbGl2ZQ%3d%3d" TargetMode="External"/><Relationship Id="rId37" Type="http://schemas.openxmlformats.org/officeDocument/2006/relationships/hyperlink" Target="http://www.reuters.com/article/2013/01/31/usa-trade-lng-idUSL1N0AZMTU20130131" TargetMode="External"/><Relationship Id="rId53" Type="http://schemas.openxmlformats.org/officeDocument/2006/relationships/hyperlink" Target="http://www.presstv.ir/detail/2014/06/24/368502/economists-predict-eurozone-crisis-might-get-even-worse/" TargetMode="External"/><Relationship Id="rId58" Type="http://schemas.openxmlformats.org/officeDocument/2006/relationships/hyperlink" Target="http://www.csmonitor.com/tags/topic/France" TargetMode="External"/><Relationship Id="rId74" Type="http://schemas.openxmlformats.org/officeDocument/2006/relationships/hyperlink" Target="http://www.api.org/oil-and-natural-gas-overview/exploration-and-production/offshore/why-are-seismic-surveys-needed-in-the-atlantic-ocs" TargetMode="External"/><Relationship Id="rId79" Type="http://schemas.openxmlformats.org/officeDocument/2006/relationships/hyperlink" Target="javascript:void%200" TargetMode="External"/><Relationship Id="rId102" Type="http://schemas.openxmlformats.org/officeDocument/2006/relationships/hyperlink" Target="http://www.ibtimes.com/us-lng-export-terminals-update-map-us-lng-facilities-map-1424390" TargetMode="External"/><Relationship Id="rId123" Type="http://schemas.openxmlformats.org/officeDocument/2006/relationships/hyperlink" Target="http://www.brookings.edu/papers/2012/01_natural_gas_ebinger.aspx" TargetMode="External"/><Relationship Id="rId128" Type="http://schemas.openxmlformats.org/officeDocument/2006/relationships/hyperlink" Target="http://warontherocks.com/2014/06/friends-forever-the-u-s-and-the-future-of-japanese-military-power/" TargetMode="External"/><Relationship Id="rId144" Type="http://schemas.openxmlformats.org/officeDocument/2006/relationships/hyperlink" Target="http://thinkprogress.org/climate/2011/04/13/207884/natural-gas-is-mostly-methane/" TargetMode="External"/><Relationship Id="rId149" Type="http://schemas.openxmlformats.org/officeDocument/2006/relationships/hyperlink" Target="http://thinkprogress.org/climate/2011/06/07/238578/iea-golden-age-of-natural-gas-scenario-warming-climate-change/" TargetMode="External"/><Relationship Id="rId5" Type="http://schemas.openxmlformats.org/officeDocument/2006/relationships/styles" Target="styles.xml"/><Relationship Id="rId90" Type="http://schemas.openxmlformats.org/officeDocument/2006/relationships/hyperlink" Target="http://online.wsj.com/articles/u-s-to-revise-rules-on-gas-export-projects-1401406446" TargetMode="External"/><Relationship Id="rId95" Type="http://schemas.openxmlformats.org/officeDocument/2006/relationships/hyperlink" Target="http://www.geo.cornell.edu/eas/PeoplePlaces/Faculty/cathles/Natural%20Gas/Response%20to%20Howarth's%20Reply%20Distributed%20Feb%2030,%202012.pdf" TargetMode="External"/><Relationship Id="rId160" Type="http://schemas.openxmlformats.org/officeDocument/2006/relationships/hyperlink" Target="http://www.globaleconomiccrisis.com/blog/archives/356" TargetMode="External"/><Relationship Id="rId165" Type="http://schemas.openxmlformats.org/officeDocument/2006/relationships/hyperlink" Target="http://www.brookings.edu/~/media/research/files/articles/2011/4/international%20relations%20merlini/04_international_relations_merlini.pdf" TargetMode="External"/><Relationship Id="rId22" Type="http://schemas.openxmlformats.org/officeDocument/2006/relationships/hyperlink" Target="http://www.regula.lt/Puslapiai/naujienos/2014-metai/2014-05-29/mazeja-%E2%80%9Elietuvos-dujos-gamtiniu-duju-tarifai-buitiniams-vartotojams.aspx" TargetMode="External"/><Relationship Id="rId27" Type="http://schemas.openxmlformats.org/officeDocument/2006/relationships/hyperlink" Target="http://www.themoscowtimes.com/article/497335.html" TargetMode="External"/><Relationship Id="rId43" Type="http://schemas.openxmlformats.org/officeDocument/2006/relationships/hyperlink" Target="http://www.bloomberg.com/news/2014-06-26/japan-prices-rise-most-in-32-years-on-sales-tax-utility-charges.html" TargetMode="External"/><Relationship Id="rId48" Type="http://schemas.openxmlformats.org/officeDocument/2006/relationships/hyperlink" Target="http://www.cnbc.com/id/101636896" TargetMode="External"/><Relationship Id="rId64" Type="http://schemas.openxmlformats.org/officeDocument/2006/relationships/hyperlink" Target="http://www.bizjournals.com/denver/search/results?q=Cory%20Gardner" TargetMode="External"/><Relationship Id="rId69" Type="http://schemas.openxmlformats.org/officeDocument/2006/relationships/hyperlink" Target="http://bakerinstitute.org/media/files/Research/da5493d4/US_LNG_Exports_-_Truth_and_Consequence_Final_Aug12-1.pdf" TargetMode="External"/><Relationship Id="rId113" Type="http://schemas.openxmlformats.org/officeDocument/2006/relationships/hyperlink" Target="http://journals.cambridge.org/action/displayFulltext?type=6&amp;fid=7418116&amp;jid=JOP&amp;volumeId=72&amp;issueId=02&amp;aid=7418112&amp;fulltextType=RA&amp;fileId=S0022381609990879" TargetMode="External"/><Relationship Id="rId118" Type="http://schemas.openxmlformats.org/officeDocument/2006/relationships/hyperlink" Target="http://journals.cambridge.org/action/displayFulltext?type=6&amp;fid=7418116&amp;jid=JOP&amp;volumeId=72&amp;issueId=02&amp;aid=7418112&amp;fulltextType=RA&amp;fileId=S0022381609990879" TargetMode="External"/><Relationship Id="rId134" Type="http://schemas.openxmlformats.org/officeDocument/2006/relationships/hyperlink" Target="http://www.theguardian.com/commentisfree/2013/nov/04/us-trade-deal-full-frontal-assault-on-democracy" TargetMode="External"/><Relationship Id="rId139" Type="http://schemas.openxmlformats.org/officeDocument/2006/relationships/hyperlink" Target="http://sierraclub.typepad.com/compass/2013/05/an-open-letter-to-energy-secretary-moniz-on-natural-gas-exports.html" TargetMode="External"/><Relationship Id="rId80" Type="http://schemas.openxmlformats.org/officeDocument/2006/relationships/hyperlink" Target="http://online.wsj.com/articles/house-passes-bill-speeding-up-liquefied-natural-gas-exports-1403736928" TargetMode="External"/><Relationship Id="rId85" Type="http://schemas.openxmlformats.org/officeDocument/2006/relationships/hyperlink" Target="http://quotes.wsj.com/SRE" TargetMode="External"/><Relationship Id="rId150" Type="http://schemas.openxmlformats.org/officeDocument/2006/relationships/hyperlink" Target="http://www.guardian.co.uk/environment/2011/jun/06/natural-gas-climate-change-no-panacea" TargetMode="External"/><Relationship Id="rId155" Type="http://schemas.openxmlformats.org/officeDocument/2006/relationships/hyperlink" Target="http://sierraclub.typepad.com/compass/2013/05/an-open-letter-to-energy-secretary-moniz-on-natural-gas-exports.html" TargetMode="External"/><Relationship Id="rId171" Type="http://schemas.openxmlformats.org/officeDocument/2006/relationships/theme" Target="theme/theme1.xml"/><Relationship Id="rId12" Type="http://schemas.openxmlformats.org/officeDocument/2006/relationships/hyperlink" Target="http://www.eurasiareview.com/27092012-cyber-weapons-are-they-the-deadliest-means-of-modern-warfare-analysis/" TargetMode="External"/><Relationship Id="rId17" Type="http://schemas.openxmlformats.org/officeDocument/2006/relationships/hyperlink" Target="http://www.lithuaniatribune.com/69309/opinion-crumbling-myths-against-the-export-of-liquefied-natural-gas-201469309/" TargetMode="External"/><Relationship Id="rId33" Type="http://schemas.openxmlformats.org/officeDocument/2006/relationships/hyperlink" Target="http://web.ebscohost.com.proxy-remote.galib.uga.edu/ehost/detail?vid=3&amp;hid=113&amp;sid=4a8087ff-fe77-45d2-b2bb-70d04b414572%40sessionmgr111&amp;bdata=JnNpdGU9ZWhvc3QtbGl2ZQ%3d%3d" TargetMode="External"/><Relationship Id="rId38" Type="http://schemas.openxmlformats.org/officeDocument/2006/relationships/hyperlink" Target="http://fortune.com/2014/05/20/europes-economy-still-in-the-danger-zone/,accessed" TargetMode="External"/><Relationship Id="rId59" Type="http://schemas.openxmlformats.org/officeDocument/2006/relationships/hyperlink" Target="http://www.csmonitor.com/tags/topic/Edward+Snowden" TargetMode="External"/><Relationship Id="rId103" Type="http://schemas.openxmlformats.org/officeDocument/2006/relationships/hyperlink" Target="http://www.api.org/news-and-media/news/newsitems/2013/oct-2013/api-releases-map-of-lng-sites-critical-to-us-export-goals" TargetMode="External"/><Relationship Id="rId108" Type="http://schemas.openxmlformats.org/officeDocument/2006/relationships/hyperlink" Target="http://journals.cambridge.org/action/displayFulltext?type=6&amp;fid=7418116&amp;jid=JOP&amp;volumeId=72&amp;issueId=02&amp;aid=7418112&amp;fulltextType=RA&amp;fileId=S0022381609990879" TargetMode="External"/><Relationship Id="rId124" Type="http://schemas.openxmlformats.org/officeDocument/2006/relationships/hyperlink" Target="http://online.wsj.com/article/SB10001424052970204792404577228731996415506.html?mod=WSJ_Energy_leftHeadlines" TargetMode="External"/><Relationship Id="rId129" Type="http://schemas.openxmlformats.org/officeDocument/2006/relationships/hyperlink" Target="http://thediplomat.com/2014/06/no-the-us-japan-security-treaty-isnt-one-sided/" TargetMode="External"/><Relationship Id="rId54" Type="http://schemas.openxmlformats.org/officeDocument/2006/relationships/hyperlink" Target="http://www.reuters.com/article/2014/06/11/us-ecb-germany-idUSKBN0EM19B20140611" TargetMode="External"/><Relationship Id="rId70" Type="http://schemas.openxmlformats.org/officeDocument/2006/relationships/hyperlink" Target="http://www.beg.utexas.edu/energyecon/LNG_Safety_and_Security_Update_2012.pdf" TargetMode="External"/><Relationship Id="rId75" Type="http://schemas.openxmlformats.org/officeDocument/2006/relationships/hyperlink" Target="http://www.lloydslist.com/ll/sector/gas-lng-and-lpg/article48252.ece" TargetMode="External"/><Relationship Id="rId91" Type="http://schemas.openxmlformats.org/officeDocument/2006/relationships/hyperlink" Target="http://www.energy.senate.gov/public/index.cfm/hearings-and-business-meetings?ID=52a3721a-b9c6-4dcf-a51e-bc3bf898e01d" TargetMode="External"/><Relationship Id="rId96" Type="http://schemas.openxmlformats.org/officeDocument/2006/relationships/hyperlink" Target="http://www.platts.com/latest-news/natural-gas/houston/us-lng-exports-would-improve-environment-boost-21119618" TargetMode="External"/><Relationship Id="rId140" Type="http://schemas.openxmlformats.org/officeDocument/2006/relationships/hyperlink" Target="http://thinkprogress.org/climate/2012/08/16/699601/exporting-liquefied-natural-gas-lng-bad-for-climate-poor-long-term-investment/" TargetMode="External"/><Relationship Id="rId145" Type="http://schemas.openxmlformats.org/officeDocument/2006/relationships/hyperlink" Target="http://www.greeningofoil.com/post/Greening-gas-delivery-LNG-versus-pipelines.aspx" TargetMode="External"/><Relationship Id="rId161" Type="http://schemas.openxmlformats.org/officeDocument/2006/relationships/hyperlink" Target="http://www.gulf-times.com/eco.-bus.%20news/256/details/397862/russian-economy-set-to-perform-better-this-year,-but-remains-weak" TargetMode="External"/><Relationship Id="rId166" Type="http://schemas.openxmlformats.org/officeDocument/2006/relationships/hyperlink" Target="http://www.hattiesburgamerican.com/story/opinion/columnists/2014/05/24/us-needs-high-lng-export-safety-standards/9551703/"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transatlantic.sais-jhu.edu/publications/articles/TAP_op_ed_Jan_2012_final.pdf" TargetMode="External"/><Relationship Id="rId23" Type="http://schemas.openxmlformats.org/officeDocument/2006/relationships/hyperlink" Target="http://en.ria.ru/world/20140515/189839876/Gazprom-Lithuania-Strike-Deal-on-20-Gas-Price-Cut.html" TargetMode="External"/><Relationship Id="rId28" Type="http://schemas.openxmlformats.org/officeDocument/2006/relationships/hyperlink" Target="http://www.themoscowtimes.com/article/497335.html" TargetMode="External"/><Relationship Id="rId36" Type="http://schemas.openxmlformats.org/officeDocument/2006/relationships/hyperlink" Target="http://www.nationaljournal.com/daily/u-s-gas-exports-would-be-a-global-boon-foreign-energy-leaders-say-20131010" TargetMode="External"/><Relationship Id="rId49" Type="http://schemas.openxmlformats.org/officeDocument/2006/relationships/hyperlink" Target="http://www.cnbc.com/id/101636896" TargetMode="External"/><Relationship Id="rId57" Type="http://schemas.openxmlformats.org/officeDocument/2006/relationships/hyperlink" Target="http://www.csmonitor.com/tags/topic/Europe" TargetMode="External"/><Relationship Id="rId106" Type="http://schemas.openxmlformats.org/officeDocument/2006/relationships/hyperlink" Target="http://journals.cambridge.org/action/displayFulltext?type=6&amp;fid=7418116&amp;jid=JOP&amp;volumeId=72&amp;issueId=02&amp;aid=7418112&amp;fulltextType=RA&amp;fileId=S0022381609990879" TargetMode="External"/><Relationship Id="rId114" Type="http://schemas.openxmlformats.org/officeDocument/2006/relationships/hyperlink" Target="http://journals.cambridge.org/action/displayFulltext?type=6&amp;fid=7418116&amp;jid=JOP&amp;volumeId=72&amp;issueId=02&amp;aid=7418112&amp;fulltextType=RA&amp;fileId=S0022381609990879" TargetMode="External"/><Relationship Id="rId119" Type="http://schemas.openxmlformats.org/officeDocument/2006/relationships/hyperlink" Target="http://journals.cambridge.org/action/displayFulltext?type=6&amp;fid=7418116&amp;jid=JOP&amp;volumeId=72&amp;issueId=02&amp;aid=7418112&amp;fulltextType=RA&amp;fileId=S0022381609990879" TargetMode="External"/><Relationship Id="rId127" Type="http://schemas.openxmlformats.org/officeDocument/2006/relationships/hyperlink" Target="http://www.theepochtimes.com/n3/blog/proposed-japan-russia-natural-gas-pipeline-would-be-good-news-for-tokyo-and-moscow-but-bad-news-for-washington/" TargetMode="External"/><Relationship Id="rId10" Type="http://schemas.openxmlformats.org/officeDocument/2006/relationships/endnotes" Target="endnotes.xml"/><Relationship Id="rId31" Type="http://schemas.openxmlformats.org/officeDocument/2006/relationships/hyperlink" Target="http://web.ebscohost.com.proxy-remote.galib.uga.edu/ehost/detail?vid=3&amp;hid=113&amp;sid=4a8087ff-fe77-45d2-b2bb-70d04b414572%40sessionmgr111&amp;bdata=JnNpdGU9ZWhvc3QtbGl2ZQ%3d%3d" TargetMode="External"/><Relationship Id="rId44" Type="http://schemas.openxmlformats.org/officeDocument/2006/relationships/hyperlink" Target="http://www.bloomberg.com/news/2014-06-26/japan-prices-rise-most-in-32-years-on-sales-tax-utility-charges.html" TargetMode="External"/><Relationship Id="rId52" Type="http://schemas.openxmlformats.org/officeDocument/2006/relationships/hyperlink" Target="http://www.telegraph.co.uk/finance/comment/10897959/The-Eurozone-crisis-is-not-over-it-could-erupt-at-any-time.html" TargetMode="External"/><Relationship Id="rId60" Type="http://schemas.openxmlformats.org/officeDocument/2006/relationships/hyperlink" Target="http://www.csmonitor.com/USA/DC-Decoder/2013/0608/PRISM-What-s-behind-this-NSA-surveillance-tool-lurking-about-your-Facebook-page" TargetMode="External"/><Relationship Id="rId65" Type="http://schemas.openxmlformats.org/officeDocument/2006/relationships/hyperlink" Target="http://www.forbes.com/energy/" TargetMode="External"/><Relationship Id="rId73" Type="http://schemas.openxmlformats.org/officeDocument/2006/relationships/hyperlink" Target="http://www.beg.utexas.edu/energyecon/LNG_Safety_and_Security_Update_2012.pdf" TargetMode="External"/><Relationship Id="rId78" Type="http://schemas.openxmlformats.org/officeDocument/2006/relationships/hyperlink" Target="javascript:void%200" TargetMode="External"/><Relationship Id="rId81" Type="http://schemas.openxmlformats.org/officeDocument/2006/relationships/hyperlink" Target="http://topics.wsj.com/person/O/Obama/4328" TargetMode="External"/><Relationship Id="rId86" Type="http://schemas.openxmlformats.org/officeDocument/2006/relationships/hyperlink" Target="http://quotes.wsj.com/SRE" TargetMode="External"/><Relationship Id="rId94" Type="http://schemas.openxmlformats.org/officeDocument/2006/relationships/hyperlink" Target="http://www.nationaljournal.com/daily/u-s-gas-exports-would-be-a-global-boon-foreign-energy-leaders-say-20131010" TargetMode="External"/><Relationship Id="rId99" Type="http://schemas.openxmlformats.org/officeDocument/2006/relationships/hyperlink" Target="http://ens-newswire.com/2012/08/27/greenpeace-battles-gazprom-over-russias-arctic-drill-rig/" TargetMode="External"/><Relationship Id="rId101" Type="http://schemas.openxmlformats.org/officeDocument/2006/relationships/hyperlink" Target="http://eng.globalaffairs.ru/number/n_9138" TargetMode="External"/><Relationship Id="rId122" Type="http://schemas.openxmlformats.org/officeDocument/2006/relationships/hyperlink" Target="http://journals.cambridge.org/action/displayFulltext?type=6&amp;fid=7418116&amp;jid=JOP&amp;volumeId=72&amp;issueId=02&amp;aid=7418112&amp;fulltextType=RA&amp;fileId=S0022381609990879" TargetMode="External"/><Relationship Id="rId130" Type="http://schemas.openxmlformats.org/officeDocument/2006/relationships/hyperlink" Target="http://www.ibtimes.co.uk/ttip-labour-will-not-back-eu-us-trade-deal-without-nhs-safeguards-1453082" TargetMode="External"/><Relationship Id="rId135" Type="http://schemas.openxmlformats.org/officeDocument/2006/relationships/hyperlink" Target="http://www.reuters.com/article/2014/03/26/us-china-wto-rareearths-idUSBREA2P0ZK20140326" TargetMode="External"/><Relationship Id="rId143" Type="http://schemas.openxmlformats.org/officeDocument/2006/relationships/hyperlink" Target="http://thinkprogress.org/climate/2012/04/09/460384/natural-gas-is-a-bridge-to-nowhere-absent-a-carbon-price-and-strong-standards-to-reduce-methane-leakage/" TargetMode="External"/><Relationship Id="rId148" Type="http://schemas.openxmlformats.org/officeDocument/2006/relationships/hyperlink" Target="http://thinkprogress.org/climate/2012/06/12/498193/iea-report-natural-gas-is-not-the-answer-to-climate-problem-existing-cleantech-is-and-could-save-100-trillion-by-2050/" TargetMode="External"/><Relationship Id="rId151" Type="http://schemas.openxmlformats.org/officeDocument/2006/relationships/hyperlink" Target="http://thinkprogress.org/climate/2012/04/09/460384/natural-gas-is-a-bridge-to-nowhere-absent-a-carbon-price-and-strong-standards-to-reduce-methane-leakage/" TargetMode="External"/><Relationship Id="rId156" Type="http://schemas.openxmlformats.org/officeDocument/2006/relationships/hyperlink" Target="http://www.bostonglobe.com/lifestyle/2014/06/11/the-fight-over-liquefied-natural-gas/e9nfnkQvte8VNhxhVoqvtO/story.html" TargetMode="External"/><Relationship Id="rId164" Type="http://schemas.openxmlformats.org/officeDocument/2006/relationships/hyperlink" Target="http://www.upi.com/Business_News/Energy-Resources/2014/07/01/Gazprom-Neft-starts-arctic-drilling/9111404217104/" TargetMode="External"/><Relationship Id="rId169" Type="http://schemas.openxmlformats.org/officeDocument/2006/relationships/hyperlink" Target="http://www.washingtontimes.com/news/2014/apr/30/hill-panel-approves-bill-speed-us-gas-exports/"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cnas.org/files/documents/publications/CNAS_TheChinaChallenge_Cronin_0.pdf" TargetMode="External"/><Relationship Id="rId18" Type="http://schemas.openxmlformats.org/officeDocument/2006/relationships/hyperlink" Target="http://www.strategicstudiesinstitute.army.mil/pdffiles/pub908.pdf" TargetMode="External"/><Relationship Id="rId39" Type="http://schemas.openxmlformats.org/officeDocument/2006/relationships/hyperlink" Target="http://management.fortune.cnn.com/2014/05/16/michigan-minimum-wage/" TargetMode="External"/><Relationship Id="rId109" Type="http://schemas.openxmlformats.org/officeDocument/2006/relationships/hyperlink" Target="http://journals.cambridge.org/action/displayFulltext?type=6&amp;fid=7418116&amp;jid=JOP&amp;volumeId=72&amp;issueId=02&amp;aid=7418112&amp;fulltextType=RA&amp;fileId=S0022381609990879" TargetMode="External"/><Relationship Id="rId34" Type="http://schemas.openxmlformats.org/officeDocument/2006/relationships/hyperlink" Target="http://web.ebscohost.com.proxy-remote.galib.uga.edu/ehost/detail?vid=3&amp;hid=113&amp;sid=4a8087ff-fe77-45d2-b2bb-70d04b414572%40sessionmgr111&amp;bdata=JnNpdGU9ZWhvc3QtbGl2ZQ%3d%3d" TargetMode="External"/><Relationship Id="rId50" Type="http://schemas.openxmlformats.org/officeDocument/2006/relationships/hyperlink" Target="http://www.cnbc.com/id/101636896" TargetMode="External"/><Relationship Id="rId55" Type="http://schemas.openxmlformats.org/officeDocument/2006/relationships/hyperlink" Target="http://www.csmonitor.com/World/Europe/2013/0708/Will-US-EU-trade-talks-spur-growth-or-show-globalization-s-limits,accessed" TargetMode="External"/><Relationship Id="rId76" Type="http://schemas.openxmlformats.org/officeDocument/2006/relationships/hyperlink" Target="javascript:void%200" TargetMode="External"/><Relationship Id="rId97" Type="http://schemas.openxmlformats.org/officeDocument/2006/relationships/hyperlink" Target="http://translate.googleusercontent.com/translate_c?hl=en&amp;ie=UTF8&amp;prev=_t&amp;rurl=translate.google.com&amp;sl=auto&amp;tl=en&amp;twu=1&amp;u=http://www.centrasia.ru/news.php%3Fst%3D1333724880&amp;usg=ALkJrhiQRGrhk19ajGLvziMhRhYqO89pRQ" TargetMode="External"/><Relationship Id="rId104" Type="http://schemas.openxmlformats.org/officeDocument/2006/relationships/hyperlink" Target="http://www.forbes.com/sites/mikepatton/2012/08/27/the-key-to-economic-growth-reduce-the-unemployment-rate/" TargetMode="External"/><Relationship Id="rId120" Type="http://schemas.openxmlformats.org/officeDocument/2006/relationships/hyperlink" Target="http://journals.cambridge.org/action/displayFulltext?type=6&amp;fid=7418116&amp;jid=JOP&amp;volumeId=72&amp;issueId=02&amp;aid=7418112&amp;fulltextType=RA&amp;fileId=S0022381609990879" TargetMode="External"/><Relationship Id="rId125" Type="http://schemas.openxmlformats.org/officeDocument/2006/relationships/hyperlink" Target="http://www.searates.com/reference/portdistance/?country1=200&amp;fcity1=15332&amp;country2=132&amp;fcity2=10162&amp;speed=14" TargetMode="External"/><Relationship Id="rId141" Type="http://schemas.openxmlformats.org/officeDocument/2006/relationships/hyperlink" Target="http://thinkprogress.org/climate/2012/06/18/500954/exporting-liquefied-natural-gas-lng-is-bad-for-the-climate/" TargetMode="External"/><Relationship Id="rId146" Type="http://schemas.openxmlformats.org/officeDocument/2006/relationships/hyperlink" Target="http://ec.europa.eu/dgs/jrc/downloads/jrc_reference_report_200907_liquefied_natural_gas.pdf" TargetMode="External"/><Relationship Id="rId167" Type="http://schemas.openxmlformats.org/officeDocument/2006/relationships/hyperlink" Target="http://columbiariverkeeper.org/our-work/lng/lng-threatens-communities/" TargetMode="External"/><Relationship Id="rId7" Type="http://schemas.openxmlformats.org/officeDocument/2006/relationships/settings" Target="settings.xml"/><Relationship Id="rId71" Type="http://schemas.openxmlformats.org/officeDocument/2006/relationships/hyperlink" Target="http://www.structuremag.org/OldArchives/2004/august/SF-Import%20and%20Export%20Terminals.pdf" TargetMode="External"/><Relationship Id="rId92" Type="http://schemas.openxmlformats.org/officeDocument/2006/relationships/hyperlink" Target="http://topics.wsj.com/person/O/Obama/4328" TargetMode="External"/><Relationship Id="rId162" Type="http://schemas.openxmlformats.org/officeDocument/2006/relationships/hyperlink" Target="http://www.forbes.com/sites/thebakersinstitute/2014/03/10/a-credible-threat-approach-to-long-run-deterrence-of-russian-european-hegemony/" TargetMode="External"/><Relationship Id="rId2" Type="http://schemas.openxmlformats.org/officeDocument/2006/relationships/customXml" Target="../customXml/item2.xml"/><Relationship Id="rId29" Type="http://schemas.openxmlformats.org/officeDocument/2006/relationships/hyperlink" Target="http://thehill.com/policy/energy-environment/207139-russia-china-gas-deal-fuels-us-export-push" TargetMode="External"/><Relationship Id="rId24" Type="http://schemas.openxmlformats.org/officeDocument/2006/relationships/hyperlink" Target="http://www.bloomberg.com/news/2012-03-01/gazprom-seeks-international-arbitrage-against-lithuanian-state.html" TargetMode="External"/><Relationship Id="rId40" Type="http://schemas.openxmlformats.org/officeDocument/2006/relationships/hyperlink" Target="http://www.zerohedge.com/news/2014-06-30/draghi-disaster-european-household-loans-plunge-most-record" TargetMode="External"/><Relationship Id="rId45" Type="http://schemas.openxmlformats.org/officeDocument/2006/relationships/hyperlink" Target="http://themostimportantnews.com/archives/china-surpasses-the-u-s-with-14-trillion-in-corporate-debt" TargetMode="External"/><Relationship Id="rId66" Type="http://schemas.openxmlformats.org/officeDocument/2006/relationships/hyperlink" Target="http://www.economist.com/node/21558456" TargetMode="External"/><Relationship Id="rId87" Type="http://schemas.openxmlformats.org/officeDocument/2006/relationships/hyperlink" Target="http://topics.wsj.com/person/L/Landrieu/5859" TargetMode="External"/><Relationship Id="rId110" Type="http://schemas.openxmlformats.org/officeDocument/2006/relationships/hyperlink" Target="http://journals.cambridge.org/action/displayFulltext?type=6&amp;fid=7418116&amp;jid=JOP&amp;volumeId=72&amp;issueId=02&amp;aid=7418112&amp;fulltextType=RA&amp;fileId=S0022381609990879" TargetMode="External"/><Relationship Id="rId115" Type="http://schemas.openxmlformats.org/officeDocument/2006/relationships/hyperlink" Target="http://journals.cambridge.org/action/displayFulltext?type=6&amp;fid=7418116&amp;jid=JOP&amp;volumeId=72&amp;issueId=02&amp;aid=7418112&amp;fulltextType=RA&amp;fileId=S0022381609990879" TargetMode="External"/><Relationship Id="rId131" Type="http://schemas.openxmlformats.org/officeDocument/2006/relationships/hyperlink" Target="http://www.csmonitor.com/USA/DC-Decoder/2014/0306/Will-more-US-natural-gas-to-Europe-help-keep-Putin-in-check-Doubtful" TargetMode="External"/><Relationship Id="rId136" Type="http://schemas.openxmlformats.org/officeDocument/2006/relationships/hyperlink" Target="http://www.reuters.com/article/2014/06/04/us-china-rareearths-idUSKBN0EF0QU20140604" TargetMode="External"/><Relationship Id="rId157" Type="http://schemas.openxmlformats.org/officeDocument/2006/relationships/hyperlink" Target="http://theenergycollective.com/willem-post/368081/russian-gas-exports-and-western-encroachments-russia" TargetMode="External"/><Relationship Id="rId61" Type="http://schemas.openxmlformats.org/officeDocument/2006/relationships/hyperlink" Target="http://www.csmonitor.com/World/Security-Watch/terrorism-security/2013/0701/Has-NSA-spying-put-US-EU-trade-deal-on-the-rocks" TargetMode="External"/><Relationship Id="rId82" Type="http://schemas.openxmlformats.org/officeDocument/2006/relationships/hyperlink" Target="http://blogs.wsj.com/washwire/2014/05/06/colorado-fracking-fight-to-light-up-senate-race/?KEYWORDS=gardner%20natural%20gas" TargetMode="External"/><Relationship Id="rId152" Type="http://schemas.openxmlformats.org/officeDocument/2006/relationships/hyperlink" Target="http://www.cleanoceanaction.org/?id=636" TargetMode="External"/><Relationship Id="rId19" Type="http://schemas.openxmlformats.org/officeDocument/2006/relationships/hyperlink" Target="http://www.lithuaniatribune.com/69495/opinion-standing-up-to-gazprom-what-ukraine-can-learn-from-lithuania-201469495/" TargetMode="External"/><Relationship Id="rId14" Type="http://schemas.openxmlformats.org/officeDocument/2006/relationships/hyperlink" Target="http://www.presstv.ir/detail/368502.html" TargetMode="External"/><Relationship Id="rId30" Type="http://schemas.openxmlformats.org/officeDocument/2006/relationships/hyperlink" Target="http://web.ebscohost.com.proxy-remote.galib.uga.edu/ehost/detail?vid=3&amp;hid=113&amp;sid=4a8087ff-fe77-45d2-b2bb-70d04b414572%40sessionmgr111&amp;bdata=JnNpdGU9ZWhvc3QtbGl2ZQ%3d%3d" TargetMode="External"/><Relationship Id="rId35" Type="http://schemas.openxmlformats.org/officeDocument/2006/relationships/hyperlink" Target="http://cogitasia.com/enhancing-japans-energy-resilience-the-role-for-the-u-s-japan-alliance/" TargetMode="External"/><Relationship Id="rId56" Type="http://schemas.openxmlformats.org/officeDocument/2006/relationships/hyperlink" Target="http://www.csmonitor.com/tags/topic/Brussels" TargetMode="External"/><Relationship Id="rId77" Type="http://schemas.openxmlformats.org/officeDocument/2006/relationships/image" Target="media/image1.png"/><Relationship Id="rId100" Type="http://schemas.openxmlformats.org/officeDocument/2006/relationships/hyperlink" Target="http://arcticportal.org/uploads/RX/zN/RXzNc4KU8QKfhN_KDw_oQQ/The-StrategicPlanforTheConservofArcticBiolDiv.pdf" TargetMode="External"/><Relationship Id="rId105" Type="http://schemas.openxmlformats.org/officeDocument/2006/relationships/hyperlink" Target="http://journals.cambridge.org/action/displayFulltext?type=6&amp;fid=7418116&amp;jid=JOP&amp;volumeId=72&amp;issueId=02&amp;aid=7418112&amp;fulltextType=RA&amp;fileId=S0022381609990879" TargetMode="External"/><Relationship Id="rId126" Type="http://schemas.openxmlformats.org/officeDocument/2006/relationships/hyperlink" Target="http://online.wsj.com/article/SB10001424052970204792404577228731996415506.html?mod=WSJ_Energy_leftHeadlines" TargetMode="External"/><Relationship Id="rId147" Type="http://schemas.openxmlformats.org/officeDocument/2006/relationships/hyperlink" Target="http://thinkprogress.org/climate/2012/08/16/699601/exporting-liquefied-natural-gas-lng-bad-for-climate-poor-long-term-investment/" TargetMode="External"/><Relationship Id="rId168" Type="http://schemas.openxmlformats.org/officeDocument/2006/relationships/hyperlink" Target="http://dailycaller.com/2014/05/30/energy-dept-to-slow-lng-export-terminal-approval-process/" TargetMode="External"/><Relationship Id="rId8" Type="http://schemas.openxmlformats.org/officeDocument/2006/relationships/webSettings" Target="webSettings.xml"/><Relationship Id="rId51" Type="http://schemas.openxmlformats.org/officeDocument/2006/relationships/hyperlink" Target="http://www.bbc.com/news/business-27717594" TargetMode="External"/><Relationship Id="rId72" Type="http://schemas.openxmlformats.org/officeDocument/2006/relationships/hyperlink" Target="http://www.beg.utexas.edu/energyecon/LNG_Safety_and_Security_Update_2012.pdf" TargetMode="External"/><Relationship Id="rId93" Type="http://schemas.openxmlformats.org/officeDocument/2006/relationships/hyperlink" Target="http://fuelfix.com/blog/2013/11/21/congressional-opposition-to-natural-gas-exports-seen-easing/" TargetMode="External"/><Relationship Id="rId98" Type="http://schemas.openxmlformats.org/officeDocument/2006/relationships/hyperlink" Target="http://www.centrasia.ru/newsA.php?st=1333724880" TargetMode="External"/><Relationship Id="rId121" Type="http://schemas.openxmlformats.org/officeDocument/2006/relationships/hyperlink" Target="http://journals.cambridge.org/action/displayFulltext?type=6&amp;fid=7418116&amp;jid=JOP&amp;volumeId=72&amp;issueId=02&amp;aid=7418112&amp;fulltextType=RA&amp;fileId=S0022381609990879" TargetMode="External"/><Relationship Id="rId142" Type="http://schemas.openxmlformats.org/officeDocument/2006/relationships/hyperlink" Target="http://www.nytimes.com/2012/08/16/opinion/the-case-for-natural-gas-exports.html?_r=2&amp;ref=opinion" TargetMode="External"/><Relationship Id="rId163" Type="http://schemas.openxmlformats.org/officeDocument/2006/relationships/hyperlink" Target="http://www.aei.org/outlook/foreign-and-defense-policy/regional/europe/the-political-economy-of-russian-oil-and-gas/" TargetMode="External"/><Relationship Id="rId3" Type="http://schemas.openxmlformats.org/officeDocument/2006/relationships/customXml" Target="../customXml/item3.xml"/><Relationship Id="rId25" Type="http://schemas.openxmlformats.org/officeDocument/2006/relationships/hyperlink" Target="http://europa.eu/rapid/press-release_IP-12-937_en.htm" TargetMode="External"/><Relationship Id="rId46" Type="http://schemas.openxmlformats.org/officeDocument/2006/relationships/hyperlink" Target="http://www.zerohedge.com/news/2014-06-26/80-billion-gold-backed-loans-are-falsified-chinese-auditor-warns" TargetMode="External"/><Relationship Id="rId67" Type="http://schemas.openxmlformats.org/officeDocument/2006/relationships/hyperlink" Target="http://www.economist.com/node/21558456" TargetMode="External"/><Relationship Id="rId116" Type="http://schemas.openxmlformats.org/officeDocument/2006/relationships/hyperlink" Target="http://journals.cambridge.org/action/displayFulltext?type=6&amp;fid=7418116&amp;jid=JOP&amp;volumeId=72&amp;issueId=02&amp;aid=7418112&amp;fulltextType=RA&amp;fileId=S0022381609990879" TargetMode="External"/><Relationship Id="rId137" Type="http://schemas.openxmlformats.org/officeDocument/2006/relationships/hyperlink" Target="http://www.reuters.com/article/2012/06/08/usa-lng-exports-idUSL5E8H678C20120608" TargetMode="External"/><Relationship Id="rId158" Type="http://schemas.openxmlformats.org/officeDocument/2006/relationships/hyperlink" Target="http://www.naturalgaseurope.com/us-lng-export-terminals-international-crises" TargetMode="External"/><Relationship Id="rId20" Type="http://schemas.openxmlformats.org/officeDocument/2006/relationships/hyperlink" Target="http://www.lithuaniatribune.com/69495/opinion-standing-up-to-gazprom-what-ukraine-can-learn-from-lithuania-201469495/" TargetMode="External"/><Relationship Id="rId41" Type="http://schemas.openxmlformats.org/officeDocument/2006/relationships/hyperlink" Target="http://www.zerohedge.com/news/2014-06-26/french-joblessness-soars-record-high-rises-36th-month-row" TargetMode="External"/><Relationship Id="rId62" Type="http://schemas.openxmlformats.org/officeDocument/2006/relationships/hyperlink" Target="http://www.bizjournals.com/denver/search/results?q=Cory%20Gardner" TargetMode="External"/><Relationship Id="rId83" Type="http://schemas.openxmlformats.org/officeDocument/2006/relationships/hyperlink" Target="http://online.wsj.com/articles/u-s-ruling-would-allow-first-shipments-of-unrefined-oil-overseas-1403644494" TargetMode="External"/><Relationship Id="rId88" Type="http://schemas.openxmlformats.org/officeDocument/2006/relationships/hyperlink" Target="http://quotes.wsj.com/LNG" TargetMode="External"/><Relationship Id="rId111" Type="http://schemas.openxmlformats.org/officeDocument/2006/relationships/hyperlink" Target="http://journals.cambridge.org/action/displayFulltext?type=6&amp;fid=7418116&amp;jid=JOP&amp;volumeId=72&amp;issueId=02&amp;aid=7418112&amp;fulltextType=RA&amp;fileId=S0022381609990879" TargetMode="External"/><Relationship Id="rId132" Type="http://schemas.openxmlformats.org/officeDocument/2006/relationships/hyperlink" Target="http://www.reuters.com/article/2012/06/08/usa-lng-exports-idUSL5E8H678C20120608" TargetMode="External"/><Relationship Id="rId153" Type="http://schemas.openxmlformats.org/officeDocument/2006/relationships/hyperlink" Target="http://www.bloombergview.com/articles/2013-09-17/the-american-myth-of-cheap-oil-and-g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204</Pages>
  <Words>94446</Words>
  <Characters>538348</Characters>
  <Application>Microsoft Office Word</Application>
  <DocSecurity>0</DocSecurity>
  <Lines>4486</Lines>
  <Paragraphs>1263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631531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Sarah</cp:lastModifiedBy>
  <cp:revision>2</cp:revision>
  <dcterms:created xsi:type="dcterms:W3CDTF">2014-07-02T18:00:00Z</dcterms:created>
  <dcterms:modified xsi:type="dcterms:W3CDTF">2014-07-02T18:00:00Z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