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7BC0C9" w14:textId="28BA3F23" w:rsidR="004E1754" w:rsidRDefault="004E1754" w:rsidP="005F0F75">
      <w:pPr>
        <w:pStyle w:val="Heading1"/>
      </w:pPr>
      <w:bookmarkStart w:id="0" w:name="_GoBack"/>
      <w:bookmarkEnd w:id="0"/>
      <w:r>
        <w:t>Deleuzian Nomads (No Pirates)</w:t>
      </w:r>
    </w:p>
    <w:p w14:paraId="369FBA48" w14:textId="77777777" w:rsidR="004E1754" w:rsidRDefault="004E1754" w:rsidP="004E1754"/>
    <w:p w14:paraId="0C14F989" w14:textId="238ABA52" w:rsidR="004E1754" w:rsidRDefault="004E1754" w:rsidP="004E1754">
      <w:pPr>
        <w:pStyle w:val="Heading2"/>
      </w:pPr>
      <w:r>
        <w:t>Notes</w:t>
      </w:r>
    </w:p>
    <w:p w14:paraId="121A0FA5" w14:textId="77777777" w:rsidR="004E1754" w:rsidRDefault="004E1754" w:rsidP="004E1754"/>
    <w:p w14:paraId="2961C082" w14:textId="13293955" w:rsidR="00246E6B" w:rsidRDefault="00246E6B" w:rsidP="00246E6B">
      <w:pPr>
        <w:pStyle w:val="Heading4"/>
      </w:pPr>
      <w:r>
        <w:t>DO NOT RUN THIS UNLESS YOU CAN, ON YOUR OWN, ARTICULATE ALL THE DELEUZE BUZZWORDS. A LOT OF JUDGES MOAN WHEN THEY HEAR THEY’RE WEIGHING DELEUZE, SO MAKE THE EXPERIENCE AS PAINLESS AS POSSIBLE AND TRY TO DEFINE ALL THE KEY TERMS, LIKE SMOOTH, STRIATED, NOMAD, ETC. DELEUZE APPROPRIATES ALL OF THESE TERMS AND GIVES THEM ALL ODD DEFINITIONS THAT ARE NOT THE COMMON ENGLISH ONES.</w:t>
      </w:r>
    </w:p>
    <w:p w14:paraId="00352DC3" w14:textId="77777777" w:rsidR="00246E6B" w:rsidRDefault="00246E6B" w:rsidP="00246E6B"/>
    <w:p w14:paraId="2F891ACB" w14:textId="7F5920F0" w:rsidR="00246E6B" w:rsidRDefault="00246E6B" w:rsidP="00246E6B">
      <w:r>
        <w:t xml:space="preserve">A good glossary is here: </w:t>
      </w:r>
      <w:hyperlink r:id="rId6" w:anchor="nomad" w:history="1">
        <w:r w:rsidRPr="0078190B">
          <w:rPr>
            <w:rStyle w:val="Hyperlink"/>
          </w:rPr>
          <w:t>http://www.rhizomes.net/issue5/poke/glossary.html#nomad</w:t>
        </w:r>
      </w:hyperlink>
    </w:p>
    <w:p w14:paraId="19A744BF" w14:textId="77777777" w:rsidR="00246E6B" w:rsidRPr="00246E6B" w:rsidRDefault="00246E6B" w:rsidP="00246E6B"/>
    <w:p w14:paraId="0CD6EEE2" w14:textId="55EABD01" w:rsidR="004E1754" w:rsidRPr="004E1754" w:rsidRDefault="004E1754" w:rsidP="00246E6B">
      <w:pPr>
        <w:pStyle w:val="Heading4"/>
      </w:pPr>
      <w:r>
        <w:t>PLEASE LOOK IN THE OTHER PI</w:t>
      </w:r>
      <w:r w:rsidR="00246E6B">
        <w:t>RATES MODULES FOR EXTRA GOODIES, INCLUDING A NEG.</w:t>
      </w:r>
    </w:p>
    <w:p w14:paraId="1BB5ABC1" w14:textId="77777777" w:rsidR="004E1754" w:rsidRDefault="004E1754" w:rsidP="004E1754"/>
    <w:p w14:paraId="1C1A9FE7" w14:textId="500E8C30" w:rsidR="004E1754" w:rsidRDefault="004E1754" w:rsidP="004E1754">
      <w:pPr>
        <w:pStyle w:val="Heading4"/>
      </w:pPr>
      <w:r>
        <w:t>This has a lot in common with the Deleuzian Pirates Module. HOWEVER, two key differences are the lack of pirates and what we’re exploring.</w:t>
      </w:r>
    </w:p>
    <w:p w14:paraId="6BA26521" w14:textId="77777777" w:rsidR="004E1754" w:rsidRDefault="004E1754" w:rsidP="004E1754"/>
    <w:p w14:paraId="5924E82D" w14:textId="0ED4288F" w:rsidR="004E1754" w:rsidRDefault="004E1754" w:rsidP="004E1754">
      <w:pPr>
        <w:pStyle w:val="Heading4"/>
      </w:pPr>
      <w:r>
        <w:t>In this case, we are presenting the sea as a metaphor for the mind, and since we burn all the maps of the mind, we purge the world of flawed epistemology.</w:t>
      </w:r>
    </w:p>
    <w:p w14:paraId="7C24C033" w14:textId="77777777" w:rsidR="004E1754" w:rsidRDefault="004E1754" w:rsidP="004E1754"/>
    <w:p w14:paraId="28EE64F5" w14:textId="12BDB01D" w:rsidR="004E1754" w:rsidRDefault="004E1754" w:rsidP="004E1754">
      <w:pPr>
        <w:pStyle w:val="Heading4"/>
      </w:pPr>
      <w:r>
        <w:t>I scrapped the metaphor of pirates because they carry a ton of baggage.</w:t>
      </w:r>
    </w:p>
    <w:p w14:paraId="6D7B43CF" w14:textId="77777777" w:rsidR="00A1395C" w:rsidRDefault="00A1395C" w:rsidP="00A1395C"/>
    <w:p w14:paraId="2CE5592E" w14:textId="0A88F024" w:rsidR="00A1395C" w:rsidRPr="00A1395C" w:rsidRDefault="00A1395C" w:rsidP="00A1395C">
      <w:r>
        <w:t xml:space="preserve">Brought to you by your good friend-o Zach Babat (questions at </w:t>
      </w:r>
      <w:hyperlink r:id="rId7" w:history="1">
        <w:r w:rsidRPr="0078190B">
          <w:rPr>
            <w:rStyle w:val="Hyperlink"/>
          </w:rPr>
          <w:t>zbabat@comcast.net</w:t>
        </w:r>
      </w:hyperlink>
      <w:r>
        <w:t xml:space="preserve">, although I won’t have all of the answers. Go forth as nomads, find your own answers if you can, make this your own. After all, diversity prevents extinction.) </w:t>
      </w:r>
    </w:p>
    <w:p w14:paraId="5C63EAF3" w14:textId="77777777" w:rsidR="005F0F75" w:rsidRPr="00304F6C" w:rsidRDefault="005F0F75" w:rsidP="005F0F75">
      <w:pPr>
        <w:pStyle w:val="Heading1"/>
      </w:pPr>
      <w:r>
        <w:t>****1AC****</w:t>
      </w:r>
    </w:p>
    <w:p w14:paraId="003953AF" w14:textId="77777777" w:rsidR="005F0F75" w:rsidRPr="001612B8" w:rsidRDefault="005F0F75" w:rsidP="005F0F75">
      <w:pPr>
        <w:pStyle w:val="Heading4"/>
        <w:rPr>
          <w:rStyle w:val="StyleBoldUnderline"/>
        </w:rPr>
      </w:pPr>
      <w:r w:rsidRPr="001612B8">
        <w:rPr>
          <w:rStyle w:val="StyleBoldUnderline"/>
        </w:rPr>
        <w:t>This is not a war</w:t>
      </w:r>
    </w:p>
    <w:p w14:paraId="324C072A" w14:textId="77777777" w:rsidR="005F0F75" w:rsidRPr="001612B8" w:rsidRDefault="005F0F75" w:rsidP="005F0F75">
      <w:pPr>
        <w:pStyle w:val="NoSpacing"/>
        <w:rPr>
          <w:rStyle w:val="StyleBoldUnderline"/>
        </w:rPr>
      </w:pPr>
      <w:r w:rsidRPr="001612B8">
        <w:rPr>
          <w:rStyle w:val="StyleBoldUnderline"/>
        </w:rPr>
        <w:t>It's a conversation about what people really need</w:t>
      </w:r>
    </w:p>
    <w:p w14:paraId="29BB9EA4" w14:textId="77777777" w:rsidR="005F0F75" w:rsidRPr="001612B8" w:rsidRDefault="005F0F75" w:rsidP="005F0F75">
      <w:pPr>
        <w:pStyle w:val="NoSpacing"/>
        <w:rPr>
          <w:rStyle w:val="StyleBoldUnderline"/>
        </w:rPr>
      </w:pPr>
      <w:r w:rsidRPr="001612B8">
        <w:rPr>
          <w:rStyle w:val="StyleBoldUnderline"/>
        </w:rPr>
        <w:t>Fear is a poison</w:t>
      </w:r>
    </w:p>
    <w:p w14:paraId="1DC1CD47" w14:textId="77777777" w:rsidR="005F0F75" w:rsidRPr="001612B8" w:rsidRDefault="005F0F75" w:rsidP="005F0F75">
      <w:pPr>
        <w:pStyle w:val="NoSpacing"/>
        <w:rPr>
          <w:rStyle w:val="StyleBoldUnderline"/>
        </w:rPr>
      </w:pPr>
      <w:r w:rsidRPr="001612B8">
        <w:rPr>
          <w:rStyle w:val="StyleBoldUnderline"/>
        </w:rPr>
        <w:t>It breeds violence and apathy and greed</w:t>
      </w:r>
    </w:p>
    <w:p w14:paraId="2EECCC26" w14:textId="77777777" w:rsidR="005F0F75" w:rsidRPr="001612B8" w:rsidRDefault="005F0F75" w:rsidP="005F0F75">
      <w:pPr>
        <w:pStyle w:val="NoSpacing"/>
        <w:rPr>
          <w:rStyle w:val="StyleBoldUnderline"/>
        </w:rPr>
      </w:pPr>
      <w:r w:rsidRPr="001612B8">
        <w:rPr>
          <w:rStyle w:val="StyleBoldUnderline"/>
        </w:rPr>
        <w:t>So people occupy the streets</w:t>
      </w:r>
    </w:p>
    <w:p w14:paraId="4D609FDA" w14:textId="77777777" w:rsidR="005F0F75" w:rsidRPr="001612B8" w:rsidRDefault="005F0F75" w:rsidP="005F0F75">
      <w:pPr>
        <w:pStyle w:val="NoSpacing"/>
        <w:rPr>
          <w:rStyle w:val="StyleBoldUnderline"/>
        </w:rPr>
      </w:pPr>
      <w:r w:rsidRPr="001612B8">
        <w:rPr>
          <w:rStyle w:val="StyleBoldUnderline"/>
        </w:rPr>
        <w:t>So they can occupy the hearts of the fearful</w:t>
      </w:r>
    </w:p>
    <w:p w14:paraId="0EE14411" w14:textId="77777777" w:rsidR="005F0F75" w:rsidRPr="001612B8" w:rsidRDefault="005F0F75" w:rsidP="005F0F75">
      <w:pPr>
        <w:pStyle w:val="NoSpacing"/>
        <w:rPr>
          <w:rStyle w:val="StyleBoldUnderline"/>
        </w:rPr>
      </w:pPr>
    </w:p>
    <w:p w14:paraId="72FCF9CB" w14:textId="77777777" w:rsidR="005F0F75" w:rsidRPr="001612B8" w:rsidRDefault="005F0F75" w:rsidP="005F0F75">
      <w:pPr>
        <w:pStyle w:val="NoSpacing"/>
        <w:rPr>
          <w:rStyle w:val="StyleBoldUnderline"/>
        </w:rPr>
      </w:pPr>
      <w:r w:rsidRPr="001612B8">
        <w:rPr>
          <w:rStyle w:val="StyleBoldUnderline"/>
        </w:rPr>
        <w:t>This is not a war</w:t>
      </w:r>
    </w:p>
    <w:p w14:paraId="6E07D4BC" w14:textId="77777777" w:rsidR="005F0F75" w:rsidRPr="001612B8" w:rsidRDefault="005F0F75" w:rsidP="005F0F75">
      <w:pPr>
        <w:pStyle w:val="NoSpacing"/>
        <w:rPr>
          <w:rStyle w:val="StyleBoldUnderline"/>
        </w:rPr>
      </w:pPr>
      <w:r w:rsidRPr="001612B8">
        <w:rPr>
          <w:rStyle w:val="StyleBoldUnderline"/>
        </w:rPr>
        <w:t>It's a conversation about what people really need</w:t>
      </w:r>
    </w:p>
    <w:p w14:paraId="3D791108" w14:textId="77777777" w:rsidR="005F0F75" w:rsidRPr="001612B8" w:rsidRDefault="005F0F75" w:rsidP="005F0F75">
      <w:pPr>
        <w:pStyle w:val="NoSpacing"/>
        <w:rPr>
          <w:rStyle w:val="StyleBoldUnderline"/>
        </w:rPr>
      </w:pPr>
      <w:r w:rsidRPr="001612B8">
        <w:rPr>
          <w:rStyle w:val="StyleBoldUnderline"/>
        </w:rPr>
        <w:t>This is not a movement</w:t>
      </w:r>
    </w:p>
    <w:p w14:paraId="688F2690" w14:textId="77777777" w:rsidR="005F0F75" w:rsidRPr="001612B8" w:rsidRDefault="005F0F75" w:rsidP="005F0F75">
      <w:pPr>
        <w:pStyle w:val="NoSpacing"/>
        <w:rPr>
          <w:rStyle w:val="StyleBoldUnderline"/>
        </w:rPr>
      </w:pPr>
      <w:r w:rsidRPr="001612B8">
        <w:rPr>
          <w:rStyle w:val="StyleBoldUnderline"/>
        </w:rPr>
        <w:t>It's a body's immune system reacting to a disease</w:t>
      </w:r>
    </w:p>
    <w:p w14:paraId="56C7472A" w14:textId="77777777" w:rsidR="005F0F75" w:rsidRPr="001612B8" w:rsidRDefault="005F0F75" w:rsidP="005F0F75">
      <w:pPr>
        <w:pStyle w:val="NoSpacing"/>
        <w:rPr>
          <w:rStyle w:val="StyleBoldUnderline"/>
        </w:rPr>
      </w:pPr>
      <w:r w:rsidRPr="001612B8">
        <w:rPr>
          <w:rStyle w:val="StyleBoldUnderline"/>
        </w:rPr>
        <w:t>It's been trying to cure cancer</w:t>
      </w:r>
    </w:p>
    <w:p w14:paraId="360202D4" w14:textId="77777777" w:rsidR="005F0F75" w:rsidRPr="001612B8" w:rsidRDefault="005F0F75" w:rsidP="005F0F75">
      <w:pPr>
        <w:pStyle w:val="NoSpacing"/>
        <w:rPr>
          <w:rStyle w:val="StyleBoldUnderline"/>
        </w:rPr>
      </w:pPr>
      <w:r w:rsidRPr="001612B8">
        <w:rPr>
          <w:rStyle w:val="StyleBoldUnderline"/>
        </w:rPr>
        <w:t>With echinacea, vitamin c, and lots of sleep</w:t>
      </w:r>
    </w:p>
    <w:p w14:paraId="0633606D" w14:textId="77777777" w:rsidR="005F0F75" w:rsidRPr="001612B8" w:rsidRDefault="005F0F75" w:rsidP="005F0F75">
      <w:pPr>
        <w:pStyle w:val="NoSpacing"/>
        <w:rPr>
          <w:rStyle w:val="StyleBoldUnderline"/>
        </w:rPr>
      </w:pPr>
      <w:r w:rsidRPr="001612B8">
        <w:rPr>
          <w:rStyle w:val="StyleBoldUnderline"/>
        </w:rPr>
        <w:t>Now the tumor got so big</w:t>
      </w:r>
    </w:p>
    <w:p w14:paraId="7C06EE2A" w14:textId="77777777" w:rsidR="005F0F75" w:rsidRPr="001612B8" w:rsidRDefault="005F0F75" w:rsidP="005F0F75">
      <w:pPr>
        <w:pStyle w:val="NoSpacing"/>
        <w:rPr>
          <w:rStyle w:val="StyleBoldUnderline"/>
        </w:rPr>
      </w:pPr>
      <w:r w:rsidRPr="001612B8">
        <w:rPr>
          <w:rStyle w:val="StyleBoldUnderline"/>
        </w:rPr>
        <w:t>That the blood cells have started to speak</w:t>
      </w:r>
    </w:p>
    <w:p w14:paraId="30EBC6C8" w14:textId="77777777" w:rsidR="005F0F75" w:rsidRPr="001612B8" w:rsidRDefault="005F0F75" w:rsidP="005F0F75">
      <w:pPr>
        <w:pStyle w:val="NoSpacing"/>
        <w:rPr>
          <w:rStyle w:val="StyleBoldUnderline"/>
        </w:rPr>
      </w:pPr>
    </w:p>
    <w:p w14:paraId="6035B481" w14:textId="77777777" w:rsidR="005F0F75" w:rsidRPr="001612B8" w:rsidRDefault="005F0F75" w:rsidP="005F0F75">
      <w:pPr>
        <w:pStyle w:val="NoSpacing"/>
        <w:rPr>
          <w:rStyle w:val="StyleBoldUnderline"/>
        </w:rPr>
      </w:pPr>
      <w:r w:rsidRPr="001612B8">
        <w:rPr>
          <w:rStyle w:val="StyleBoldUnderline"/>
        </w:rPr>
        <w:t>This is not a movement</w:t>
      </w:r>
    </w:p>
    <w:p w14:paraId="075AAE81" w14:textId="77777777" w:rsidR="005F0F75" w:rsidRPr="001612B8" w:rsidRDefault="005F0F75" w:rsidP="005F0F75">
      <w:pPr>
        <w:pStyle w:val="NoSpacing"/>
        <w:rPr>
          <w:rStyle w:val="StyleBoldUnderline"/>
        </w:rPr>
      </w:pPr>
      <w:r w:rsidRPr="001612B8">
        <w:rPr>
          <w:rStyle w:val="StyleBoldUnderline"/>
        </w:rPr>
        <w:t>It's a body's immune system reacting to a disease</w:t>
      </w:r>
    </w:p>
    <w:p w14:paraId="3CE54515" w14:textId="77777777" w:rsidR="005F0F75" w:rsidRPr="001612B8" w:rsidRDefault="005F0F75" w:rsidP="005F0F75">
      <w:pPr>
        <w:pStyle w:val="NoSpacing"/>
        <w:rPr>
          <w:rStyle w:val="StyleBoldUnderline"/>
        </w:rPr>
      </w:pPr>
      <w:r w:rsidRPr="001612B8">
        <w:rPr>
          <w:rStyle w:val="StyleBoldUnderline"/>
        </w:rPr>
        <w:t>This is not a protest</w:t>
      </w:r>
    </w:p>
    <w:p w14:paraId="429815A3" w14:textId="77777777" w:rsidR="005F0F75" w:rsidRPr="001612B8" w:rsidRDefault="005F0F75" w:rsidP="005F0F75">
      <w:pPr>
        <w:pStyle w:val="NoSpacing"/>
        <w:rPr>
          <w:rStyle w:val="StyleBoldUnderline"/>
        </w:rPr>
      </w:pPr>
      <w:r w:rsidRPr="001612B8">
        <w:rPr>
          <w:rStyle w:val="StyleBoldUnderline"/>
        </w:rPr>
        <w:t>It's a tortoise slowly pushing through a race</w:t>
      </w:r>
    </w:p>
    <w:p w14:paraId="5F82F457" w14:textId="77777777" w:rsidR="005F0F75" w:rsidRPr="001612B8" w:rsidRDefault="005F0F75" w:rsidP="005F0F75">
      <w:pPr>
        <w:pStyle w:val="NoSpacing"/>
        <w:rPr>
          <w:rStyle w:val="StyleBoldUnderline"/>
        </w:rPr>
      </w:pPr>
      <w:r w:rsidRPr="001612B8">
        <w:rPr>
          <w:rStyle w:val="StyleBoldUnderline"/>
        </w:rPr>
        <w:t>I hope the tortoise keeps its patience</w:t>
      </w:r>
    </w:p>
    <w:p w14:paraId="3DE49D8C" w14:textId="77777777" w:rsidR="005F0F75" w:rsidRPr="001612B8" w:rsidRDefault="005F0F75" w:rsidP="005F0F75">
      <w:pPr>
        <w:pStyle w:val="NoSpacing"/>
        <w:rPr>
          <w:rStyle w:val="StyleBoldUnderline"/>
        </w:rPr>
      </w:pPr>
      <w:r w:rsidRPr="001612B8">
        <w:rPr>
          <w:rStyle w:val="StyleBoldUnderline"/>
        </w:rPr>
        <w:t>While the hare continues to pepper spray its face</w:t>
      </w:r>
    </w:p>
    <w:p w14:paraId="067CEBF0" w14:textId="77777777" w:rsidR="005F0F75" w:rsidRPr="001612B8" w:rsidRDefault="005F0F75" w:rsidP="005F0F75">
      <w:pPr>
        <w:pStyle w:val="NoSpacing"/>
        <w:rPr>
          <w:rStyle w:val="StyleBoldUnderline"/>
        </w:rPr>
      </w:pPr>
      <w:r w:rsidRPr="001612B8">
        <w:rPr>
          <w:rStyle w:val="StyleBoldUnderline"/>
        </w:rPr>
        <w:t>Unconditional, positive regard</w:t>
      </w:r>
    </w:p>
    <w:p w14:paraId="01741522" w14:textId="77777777" w:rsidR="005F0F75" w:rsidRPr="001612B8" w:rsidRDefault="005F0F75" w:rsidP="005F0F75">
      <w:pPr>
        <w:pStyle w:val="NoSpacing"/>
        <w:rPr>
          <w:rStyle w:val="StyleBoldUnderline"/>
        </w:rPr>
      </w:pPr>
      <w:r w:rsidRPr="001612B8">
        <w:rPr>
          <w:rStyle w:val="StyleBoldUnderline"/>
        </w:rPr>
        <w:t>To the ones who hurt you, they're just scared</w:t>
      </w:r>
    </w:p>
    <w:p w14:paraId="5D5B5CA4" w14:textId="77777777" w:rsidR="005F0F75" w:rsidRPr="001612B8" w:rsidRDefault="005F0F75" w:rsidP="005F0F75">
      <w:pPr>
        <w:pStyle w:val="NoSpacing"/>
        <w:rPr>
          <w:rStyle w:val="StyleBoldUnderline"/>
        </w:rPr>
      </w:pPr>
    </w:p>
    <w:p w14:paraId="14FDEEA0" w14:textId="77777777" w:rsidR="005F0F75" w:rsidRPr="001612B8" w:rsidRDefault="005F0F75" w:rsidP="005F0F75">
      <w:pPr>
        <w:pStyle w:val="NoSpacing"/>
        <w:rPr>
          <w:rStyle w:val="StyleBoldUnderline"/>
        </w:rPr>
      </w:pPr>
      <w:r w:rsidRPr="001612B8">
        <w:rPr>
          <w:rStyle w:val="StyleBoldUnderline"/>
        </w:rPr>
        <w:t>This is not a protest</w:t>
      </w:r>
    </w:p>
    <w:p w14:paraId="6CB83668" w14:textId="77777777" w:rsidR="005F0F75" w:rsidRPr="001612B8" w:rsidRDefault="005F0F75" w:rsidP="005F0F75">
      <w:pPr>
        <w:pStyle w:val="NoSpacing"/>
        <w:rPr>
          <w:rStyle w:val="StyleBoldUnderline"/>
        </w:rPr>
      </w:pPr>
      <w:r w:rsidRPr="001612B8">
        <w:rPr>
          <w:rStyle w:val="StyleBoldUnderline"/>
        </w:rPr>
        <w:t>It's a tortoise slowly pushing through a race</w:t>
      </w:r>
    </w:p>
    <w:p w14:paraId="720C1C27" w14:textId="77777777" w:rsidR="005F0F75" w:rsidRPr="001612B8" w:rsidRDefault="005F0F75" w:rsidP="005F0F75">
      <w:pPr>
        <w:pStyle w:val="NoSpacing"/>
        <w:rPr>
          <w:rStyle w:val="StyleBoldUnderline"/>
        </w:rPr>
      </w:pPr>
      <w:r w:rsidRPr="001612B8">
        <w:rPr>
          <w:rStyle w:val="StyleBoldUnderline"/>
        </w:rPr>
        <w:t>There is no enemy</w:t>
      </w:r>
    </w:p>
    <w:p w14:paraId="55A1056B" w14:textId="77777777" w:rsidR="005F0F75" w:rsidRPr="001612B8" w:rsidRDefault="005F0F75" w:rsidP="005F0F75">
      <w:pPr>
        <w:pStyle w:val="NoSpacing"/>
        <w:rPr>
          <w:rStyle w:val="StyleBoldUnderline"/>
        </w:rPr>
      </w:pPr>
      <w:r w:rsidRPr="001612B8">
        <w:rPr>
          <w:rStyle w:val="StyleBoldUnderline"/>
        </w:rPr>
        <w:t>There's only people that also love their families</w:t>
      </w:r>
    </w:p>
    <w:p w14:paraId="1D59C073" w14:textId="77777777" w:rsidR="005F0F75" w:rsidRPr="001612B8" w:rsidRDefault="005F0F75" w:rsidP="005F0F75">
      <w:pPr>
        <w:pStyle w:val="NoSpacing"/>
        <w:rPr>
          <w:rStyle w:val="StyleBoldUnderline"/>
        </w:rPr>
      </w:pPr>
      <w:r w:rsidRPr="001612B8">
        <w:rPr>
          <w:rStyle w:val="StyleBoldUnderline"/>
        </w:rPr>
        <w:t>And they're scared that they won't have enough</w:t>
      </w:r>
    </w:p>
    <w:p w14:paraId="1738C8CE" w14:textId="77777777" w:rsidR="005F0F75" w:rsidRPr="001612B8" w:rsidRDefault="005F0F75" w:rsidP="005F0F75">
      <w:pPr>
        <w:pStyle w:val="NoSpacing"/>
        <w:rPr>
          <w:rStyle w:val="StyleBoldUnderline"/>
        </w:rPr>
      </w:pPr>
      <w:r w:rsidRPr="001612B8">
        <w:rPr>
          <w:rStyle w:val="StyleBoldUnderline"/>
        </w:rPr>
        <w:t>Long after they are deceased</w:t>
      </w:r>
    </w:p>
    <w:p w14:paraId="787C562F" w14:textId="77777777" w:rsidR="005F0F75" w:rsidRPr="001612B8" w:rsidRDefault="005F0F75" w:rsidP="005F0F75">
      <w:pPr>
        <w:pStyle w:val="NoSpacing"/>
        <w:rPr>
          <w:rStyle w:val="StyleBoldUnderline"/>
        </w:rPr>
      </w:pPr>
      <w:r w:rsidRPr="001612B8">
        <w:rPr>
          <w:rStyle w:val="StyleBoldUnderline"/>
        </w:rPr>
        <w:t>But how much money do they need?</w:t>
      </w:r>
    </w:p>
    <w:p w14:paraId="550330A0" w14:textId="77777777" w:rsidR="005F0F75" w:rsidRPr="001612B8" w:rsidRDefault="005F0F75" w:rsidP="005F0F75">
      <w:pPr>
        <w:pStyle w:val="NoSpacing"/>
        <w:rPr>
          <w:rStyle w:val="StyleBoldUnderline"/>
        </w:rPr>
      </w:pPr>
      <w:r w:rsidRPr="001612B8">
        <w:rPr>
          <w:rStyle w:val="StyleBoldUnderline"/>
        </w:rPr>
        <w:t>Love turns into fear, and fear turns into greed</w:t>
      </w:r>
    </w:p>
    <w:p w14:paraId="766D4529" w14:textId="77777777" w:rsidR="005F0F75" w:rsidRPr="001612B8" w:rsidRDefault="005F0F75" w:rsidP="005F0F75">
      <w:pPr>
        <w:pStyle w:val="NoSpacing"/>
        <w:rPr>
          <w:rStyle w:val="StyleBoldUnderline"/>
        </w:rPr>
      </w:pPr>
    </w:p>
    <w:p w14:paraId="59032A55" w14:textId="77777777" w:rsidR="005F0F75" w:rsidRPr="001612B8" w:rsidRDefault="005F0F75" w:rsidP="005F0F75">
      <w:pPr>
        <w:pStyle w:val="NoSpacing"/>
        <w:rPr>
          <w:rStyle w:val="StyleBoldUnderline"/>
        </w:rPr>
      </w:pPr>
      <w:r w:rsidRPr="001612B8">
        <w:rPr>
          <w:rStyle w:val="StyleBoldUnderline"/>
        </w:rPr>
        <w:t>There is no enemy</w:t>
      </w:r>
    </w:p>
    <w:p w14:paraId="697BE335" w14:textId="77777777" w:rsidR="005F0F75" w:rsidRPr="001612B8" w:rsidRDefault="005F0F75" w:rsidP="005F0F75">
      <w:pPr>
        <w:pStyle w:val="NoSpacing"/>
        <w:rPr>
          <w:rStyle w:val="StyleBoldUnderline"/>
        </w:rPr>
      </w:pPr>
      <w:r w:rsidRPr="001612B8">
        <w:rPr>
          <w:rStyle w:val="StyleBoldUnderline"/>
        </w:rPr>
        <w:t>There's only dummies that also love their families</w:t>
      </w:r>
    </w:p>
    <w:p w14:paraId="50C84A69" w14:textId="77777777" w:rsidR="005F0F75" w:rsidRPr="001612B8" w:rsidRDefault="005F0F75" w:rsidP="005F0F75">
      <w:pPr>
        <w:pStyle w:val="NoSpacing"/>
        <w:rPr>
          <w:rStyle w:val="StyleBoldUnderline"/>
        </w:rPr>
      </w:pPr>
      <w:r w:rsidRPr="001612B8">
        <w:rPr>
          <w:rStyle w:val="StyleBoldUnderline"/>
        </w:rPr>
        <w:t>And this is not a phase,</w:t>
      </w:r>
    </w:p>
    <w:p w14:paraId="2EDB7609" w14:textId="77777777" w:rsidR="005F0F75" w:rsidRPr="001612B8" w:rsidRDefault="005F0F75" w:rsidP="005F0F75">
      <w:pPr>
        <w:pStyle w:val="NoSpacing"/>
        <w:rPr>
          <w:rStyle w:val="StyleBoldUnderline"/>
        </w:rPr>
      </w:pPr>
      <w:r w:rsidRPr="001612B8">
        <w:rPr>
          <w:rStyle w:val="StyleBoldUnderline"/>
        </w:rPr>
        <w:t>It's just a matter of time</w:t>
      </w:r>
    </w:p>
    <w:p w14:paraId="344C1395" w14:textId="77777777" w:rsidR="005F0F75" w:rsidRPr="001612B8" w:rsidRDefault="005F0F75" w:rsidP="005F0F75">
      <w:pPr>
        <w:pStyle w:val="NoSpacing"/>
        <w:rPr>
          <w:rStyle w:val="StyleBoldUnderline"/>
        </w:rPr>
      </w:pPr>
      <w:r w:rsidRPr="001612B8">
        <w:rPr>
          <w:rStyle w:val="StyleBoldUnderline"/>
        </w:rPr>
        <w:t>With diligence and peacefulness</w:t>
      </w:r>
    </w:p>
    <w:p w14:paraId="65980C93" w14:textId="77777777" w:rsidR="005F0F75" w:rsidRPr="001612B8" w:rsidRDefault="005F0F75" w:rsidP="005F0F75">
      <w:pPr>
        <w:pStyle w:val="NoSpacing"/>
        <w:rPr>
          <w:rStyle w:val="StyleBoldUnderline"/>
        </w:rPr>
      </w:pPr>
      <w:r w:rsidRPr="001612B8">
        <w:rPr>
          <w:rStyle w:val="StyleBoldUnderline"/>
        </w:rPr>
        <w:t>You will reach them &amp; you will change their minds</w:t>
      </w:r>
    </w:p>
    <w:p w14:paraId="15274E41" w14:textId="77777777" w:rsidR="005F0F75" w:rsidRPr="001612B8" w:rsidRDefault="005F0F75" w:rsidP="005F0F75">
      <w:pPr>
        <w:pStyle w:val="NoSpacing"/>
        <w:rPr>
          <w:rStyle w:val="StyleBoldUnderline"/>
        </w:rPr>
      </w:pPr>
    </w:p>
    <w:p w14:paraId="1FF1C7D7" w14:textId="77777777" w:rsidR="005F0F75" w:rsidRPr="001612B8" w:rsidRDefault="005F0F75" w:rsidP="005F0F75">
      <w:pPr>
        <w:pStyle w:val="NoSpacing"/>
        <w:rPr>
          <w:rStyle w:val="StyleBoldUnderline"/>
        </w:rPr>
      </w:pPr>
      <w:r w:rsidRPr="001612B8">
        <w:rPr>
          <w:rStyle w:val="StyleBoldUnderline"/>
        </w:rPr>
        <w:t>If you stay there long enough,</w:t>
      </w:r>
    </w:p>
    <w:p w14:paraId="198C4DBD" w14:textId="77777777" w:rsidR="005F0F75" w:rsidRPr="001612B8" w:rsidRDefault="005F0F75" w:rsidP="005F0F75">
      <w:pPr>
        <w:pStyle w:val="NoSpacing"/>
        <w:rPr>
          <w:rStyle w:val="StyleBoldUnderline"/>
        </w:rPr>
      </w:pPr>
      <w:r w:rsidRPr="001612B8">
        <w:rPr>
          <w:rStyle w:val="StyleBoldUnderline"/>
        </w:rPr>
        <w:t>They'll start to see you</w:t>
      </w:r>
    </w:p>
    <w:p w14:paraId="368EFBD7" w14:textId="77777777" w:rsidR="005F0F75" w:rsidRPr="001612B8" w:rsidRDefault="005F0F75" w:rsidP="005F0F75">
      <w:pPr>
        <w:pStyle w:val="NoSpacing"/>
        <w:rPr>
          <w:rStyle w:val="StyleBoldUnderline"/>
        </w:rPr>
      </w:pPr>
      <w:r w:rsidRPr="001612B8">
        <w:rPr>
          <w:rStyle w:val="StyleBoldUnderline"/>
        </w:rPr>
        <w:t>If you stay there long enough,</w:t>
      </w:r>
    </w:p>
    <w:p w14:paraId="26603914" w14:textId="77777777" w:rsidR="005F0F75" w:rsidRPr="001612B8" w:rsidRDefault="005F0F75" w:rsidP="005F0F75">
      <w:pPr>
        <w:pStyle w:val="NoSpacing"/>
        <w:rPr>
          <w:rStyle w:val="StyleBoldUnderline"/>
        </w:rPr>
      </w:pPr>
      <w:r w:rsidRPr="001612B8">
        <w:rPr>
          <w:rStyle w:val="StyleBoldUnderline"/>
        </w:rPr>
        <w:t>They'll start to hear you</w:t>
      </w:r>
    </w:p>
    <w:p w14:paraId="547A832A" w14:textId="77777777" w:rsidR="005F0F75" w:rsidRPr="001612B8" w:rsidRDefault="005F0F75" w:rsidP="005F0F75">
      <w:pPr>
        <w:pStyle w:val="NoSpacing"/>
        <w:rPr>
          <w:rStyle w:val="StyleBoldUnderline"/>
        </w:rPr>
      </w:pPr>
      <w:r w:rsidRPr="001612B8">
        <w:rPr>
          <w:rStyle w:val="StyleBoldUnderline"/>
        </w:rPr>
        <w:t>If you stay there long enough,</w:t>
      </w:r>
    </w:p>
    <w:p w14:paraId="7B06C65C" w14:textId="77777777" w:rsidR="005F0F75" w:rsidRPr="001612B8" w:rsidRDefault="005F0F75" w:rsidP="005F0F75">
      <w:pPr>
        <w:pStyle w:val="NoSpacing"/>
        <w:rPr>
          <w:rStyle w:val="StyleBoldUnderline"/>
        </w:rPr>
      </w:pPr>
      <w:r w:rsidRPr="001612B8">
        <w:rPr>
          <w:rStyle w:val="StyleBoldUnderline"/>
        </w:rPr>
        <w:t>They'll stop trying to hurt you</w:t>
      </w:r>
    </w:p>
    <w:p w14:paraId="4DF4AB09" w14:textId="77777777" w:rsidR="005F0F75" w:rsidRPr="001612B8" w:rsidRDefault="005F0F75" w:rsidP="005F0F75">
      <w:pPr>
        <w:pStyle w:val="NoSpacing"/>
        <w:rPr>
          <w:rStyle w:val="StyleBoldUnderline"/>
        </w:rPr>
      </w:pPr>
      <w:r w:rsidRPr="001612B8">
        <w:rPr>
          <w:rStyle w:val="StyleBoldUnderline"/>
        </w:rPr>
        <w:t>If you stay there long enough,</w:t>
      </w:r>
    </w:p>
    <w:p w14:paraId="3E525C99" w14:textId="77777777" w:rsidR="005F0F75" w:rsidRPr="001612B8" w:rsidRDefault="005F0F75" w:rsidP="005F0F75">
      <w:pPr>
        <w:pStyle w:val="NoSpacing"/>
        <w:rPr>
          <w:rStyle w:val="StyleBoldUnderline"/>
        </w:rPr>
      </w:pPr>
      <w:r w:rsidRPr="001612B8">
        <w:rPr>
          <w:rStyle w:val="StyleBoldUnderline"/>
        </w:rPr>
        <w:t>They'll understand you</w:t>
      </w:r>
    </w:p>
    <w:p w14:paraId="78B73BBC" w14:textId="77777777" w:rsidR="005F0F75" w:rsidRPr="001612B8" w:rsidRDefault="005F0F75" w:rsidP="005F0F75">
      <w:pPr>
        <w:pStyle w:val="NoSpacing"/>
        <w:rPr>
          <w:rStyle w:val="StyleBoldUnderline"/>
        </w:rPr>
      </w:pPr>
      <w:r w:rsidRPr="001612B8">
        <w:rPr>
          <w:rStyle w:val="StyleBoldUnderline"/>
        </w:rPr>
        <w:t>If you stay there long enough,</w:t>
      </w:r>
    </w:p>
    <w:p w14:paraId="287B998E" w14:textId="77777777" w:rsidR="005F0F75" w:rsidRPr="001612B8" w:rsidRDefault="005F0F75" w:rsidP="005F0F75">
      <w:pPr>
        <w:pStyle w:val="NoSpacing"/>
        <w:rPr>
          <w:rStyle w:val="StyleBoldUnderline"/>
        </w:rPr>
      </w:pPr>
      <w:r w:rsidRPr="001612B8">
        <w:rPr>
          <w:rStyle w:val="StyleBoldUnderline"/>
        </w:rPr>
        <w:t>They will believe you</w:t>
      </w:r>
    </w:p>
    <w:p w14:paraId="28BE929C" w14:textId="77777777" w:rsidR="005F0F75" w:rsidRPr="001612B8" w:rsidRDefault="005F0F75" w:rsidP="005F0F75">
      <w:pPr>
        <w:pStyle w:val="NoSpacing"/>
        <w:rPr>
          <w:rStyle w:val="StyleBoldUnderline"/>
        </w:rPr>
      </w:pPr>
      <w:r w:rsidRPr="001612B8">
        <w:rPr>
          <w:rStyle w:val="StyleBoldUnderline"/>
        </w:rPr>
        <w:t>If you stay there long enough,</w:t>
      </w:r>
    </w:p>
    <w:p w14:paraId="320B4317" w14:textId="77777777" w:rsidR="005F0F75" w:rsidRPr="001612B8" w:rsidRDefault="005F0F75" w:rsidP="005F0F75">
      <w:pPr>
        <w:pStyle w:val="NoSpacing"/>
        <w:rPr>
          <w:rStyle w:val="StyleBoldUnderline"/>
        </w:rPr>
      </w:pPr>
      <w:r w:rsidRPr="001612B8">
        <w:rPr>
          <w:rStyle w:val="StyleBoldUnderline"/>
        </w:rPr>
        <w:t>They'll start to work with you</w:t>
      </w:r>
    </w:p>
    <w:p w14:paraId="751989B7" w14:textId="77777777" w:rsidR="005F0F75" w:rsidRPr="001612B8" w:rsidRDefault="005F0F75" w:rsidP="005F0F75">
      <w:pPr>
        <w:pStyle w:val="NoSpacing"/>
        <w:rPr>
          <w:rStyle w:val="StyleBoldUnderline"/>
        </w:rPr>
      </w:pPr>
      <w:r w:rsidRPr="001612B8">
        <w:rPr>
          <w:rStyle w:val="StyleBoldUnderline"/>
        </w:rPr>
        <w:t>Because</w:t>
      </w:r>
    </w:p>
    <w:p w14:paraId="6FC532CE" w14:textId="77777777" w:rsidR="005F0F75" w:rsidRPr="001612B8" w:rsidRDefault="005F0F75" w:rsidP="005F0F75">
      <w:pPr>
        <w:pStyle w:val="NoSpacing"/>
        <w:rPr>
          <w:rStyle w:val="StyleBoldUnderline"/>
        </w:rPr>
      </w:pPr>
    </w:p>
    <w:p w14:paraId="7B3AF674" w14:textId="77777777" w:rsidR="005F0F75" w:rsidRPr="001612B8" w:rsidRDefault="005F0F75" w:rsidP="005F0F75">
      <w:pPr>
        <w:pStyle w:val="NoSpacing"/>
        <w:rPr>
          <w:rStyle w:val="StyleBoldUnderline"/>
        </w:rPr>
      </w:pPr>
      <w:r w:rsidRPr="001612B8">
        <w:rPr>
          <w:rStyle w:val="StyleBoldUnderline"/>
        </w:rPr>
        <w:t>This is not a war</w:t>
      </w:r>
    </w:p>
    <w:p w14:paraId="200DB674" w14:textId="77777777" w:rsidR="005F0F75" w:rsidRPr="0084782A" w:rsidRDefault="005F0F75" w:rsidP="005F0F75">
      <w:pPr>
        <w:pStyle w:val="NoSpacing"/>
        <w:rPr>
          <w:b/>
          <w:sz w:val="22"/>
          <w:u w:val="single"/>
        </w:rPr>
      </w:pPr>
      <w:r w:rsidRPr="001612B8">
        <w:rPr>
          <w:rStyle w:val="StyleBoldUnderline"/>
        </w:rPr>
        <w:t>It's a conversation about what people really need</w:t>
      </w:r>
    </w:p>
    <w:p w14:paraId="491D52C9" w14:textId="77777777" w:rsidR="005F0F75" w:rsidRPr="00B960A8" w:rsidRDefault="005F0F75" w:rsidP="005F0F75">
      <w:pPr>
        <w:pStyle w:val="Heading4"/>
        <w:rPr>
          <w:rStyle w:val="StyleStyleBold12pt"/>
          <w:b/>
          <w:bCs w:val="0"/>
          <w:shd w:val="clear" w:color="auto" w:fill="FFFFFF"/>
        </w:rPr>
      </w:pPr>
      <w:r>
        <w:rPr>
          <w:shd w:val="clear" w:color="auto" w:fill="FFFFFF"/>
        </w:rPr>
        <w:t>There are delineations between the types of knowledge. We need to pursue smooth space thinking and remove the ontological maps from our thought processes.</w:t>
      </w:r>
    </w:p>
    <w:p w14:paraId="04FDD046" w14:textId="77777777" w:rsidR="005F0F75" w:rsidRPr="00304F6C" w:rsidRDefault="005F0F75" w:rsidP="005F0F75">
      <w:pPr>
        <w:rPr>
          <w:b/>
          <w:u w:val="single"/>
        </w:rPr>
      </w:pPr>
      <w:r w:rsidRPr="00E366E9">
        <w:rPr>
          <w:rStyle w:val="StyleStyleBold12pt"/>
        </w:rPr>
        <w:t>Kingsworth and Hine 2009</w:t>
      </w:r>
      <w:r w:rsidRPr="00E366E9">
        <w:rPr>
          <w:color w:val="000000"/>
        </w:rPr>
        <w:t xml:space="preserve"> (Paul Kingsworth add Dougald Hine wrote “The Dark Mountain Manifesto” and co-founded the Dark Mountain Project.  “Uncivilization”)</w:t>
      </w:r>
      <w:r>
        <w:rPr>
          <w:color w:val="000000"/>
        </w:rPr>
        <w:t>CEFS</w:t>
      </w:r>
      <w:r>
        <w:rPr>
          <w:color w:val="000000"/>
        </w:rPr>
        <w:br/>
      </w:r>
      <w:r w:rsidRPr="0005694A">
        <w:rPr>
          <w:sz w:val="16"/>
          <w:szCs w:val="16"/>
        </w:rPr>
        <w:t>The converse also applies. Those voices which tell other stories tend to be rooted in a sense of place. Think of John Berger’s novels and essays from the Haute Savoie, or the depths explored by Alan Garner within a day’s walk of his birthplace in Cheshire. Think of Wendell Berry or WS Merwin, Mary Oliver or Cormac McCarthy</w:t>
      </w:r>
      <w:r w:rsidRPr="009E62BC">
        <w:t xml:space="preserve">. </w:t>
      </w:r>
      <w:r w:rsidRPr="009E62BC">
        <w:rPr>
          <w:rStyle w:val="StyleBoldUnderline"/>
          <w:highlight w:val="green"/>
        </w:rPr>
        <w:t>Those whose writings</w:t>
      </w:r>
      <w:r w:rsidRPr="009E62BC">
        <w:t xml:space="preserve"> </w:t>
      </w:r>
      <w:r w:rsidRPr="0005694A">
        <w:rPr>
          <w:sz w:val="16"/>
          <w:szCs w:val="16"/>
        </w:rPr>
        <w:t xml:space="preserve">[15] </w:t>
      </w:r>
      <w:r w:rsidRPr="009E62BC">
        <w:rPr>
          <w:rStyle w:val="StyleBoldUnderline"/>
          <w:highlight w:val="green"/>
        </w:rPr>
        <w:t>approach the shores of the Uncivilised are those who know their place, in the physical sense, and who remain wary of the siren cries of metrovincial fashion and civilised excitement.</w:t>
      </w:r>
      <w:r w:rsidRPr="009E62BC">
        <w:t xml:space="preserve">¶ </w:t>
      </w:r>
      <w:r w:rsidRPr="0005694A">
        <w:rPr>
          <w:sz w:val="16"/>
          <w:szCs w:val="16"/>
        </w:rPr>
        <w:t>If we name particular writers whose work embodies what we are arguing for, the aim is not to place them more prominently on the existing map of literary reputations. Rather, as Geoff Dyer has said of Berger,</w:t>
      </w:r>
      <w:r w:rsidRPr="009E62BC">
        <w:t xml:space="preserve"> </w:t>
      </w:r>
      <w:r w:rsidRPr="009E62BC">
        <w:rPr>
          <w:rStyle w:val="StyleBoldUnderline"/>
          <w:highlight w:val="green"/>
        </w:rPr>
        <w:t>to take their work seriously is to redraw the maps altogether — not only the map of literary reputations, but those by which we navigate all areas of life.¶ Even here, we go carefully, for cartography itself is not a neutral activity. The drawing of maps is full of colonial echoes. The civilised eye seeks to view the world from above, as something we can stand over and survey. The Uncivilised writer knows the world is, rather, something we are enmeshed in — a patchwork and a framework of places, experiences, sights, smells, sounds. Maps can lead, but can also mislead. Our maps must be the kind sketched in the dust with a stick, washed away by the next rain. They can be read only by those who ask to see them, and they cannot be bought.</w:t>
      </w:r>
    </w:p>
    <w:p w14:paraId="182BCC72" w14:textId="77777777" w:rsidR="005F0F75" w:rsidRPr="009A40AF" w:rsidRDefault="005F0F75" w:rsidP="005F0F75">
      <w:pPr>
        <w:rPr>
          <w:rStyle w:val="StyleBoldUnderline"/>
          <w:sz w:val="12"/>
          <w:szCs w:val="12"/>
        </w:rPr>
      </w:pPr>
      <w:r>
        <w:rPr>
          <w:rStyle w:val="StyleBoldUnderline"/>
          <w:sz w:val="12"/>
          <w:szCs w:val="12"/>
        </w:rPr>
        <w:t>We do not advocate the gendered language of the previous card, and apologize for said infraction. Our bad.</w:t>
      </w:r>
    </w:p>
    <w:p w14:paraId="634F0209" w14:textId="77777777" w:rsidR="005F0F75" w:rsidRDefault="005F0F75" w:rsidP="005F0F75">
      <w:pPr>
        <w:pStyle w:val="Heading4"/>
        <w:rPr>
          <w:shd w:val="clear" w:color="auto" w:fill="FFFFFF"/>
        </w:rPr>
      </w:pPr>
      <w:r>
        <w:rPr>
          <w:shd w:val="clear" w:color="auto" w:fill="FFFFFF"/>
        </w:rPr>
        <w:t>This division is the striation of a previously smooth ocean space with grids, measurements, sea lanes, and ownership.</w:t>
      </w:r>
    </w:p>
    <w:p w14:paraId="690DFE31" w14:textId="77777777" w:rsidR="005F0F75" w:rsidRPr="00F50D12" w:rsidRDefault="005F0F75" w:rsidP="005F0F75">
      <w:r w:rsidRPr="00F50D12">
        <w:rPr>
          <w:rStyle w:val="StyleStyleBold12pt"/>
        </w:rPr>
        <w:t>Lysen and Pisters 12</w:t>
      </w:r>
      <w:r w:rsidRPr="00F50D12">
        <w:t xml:space="preserve"> (Flora Lysen, PhD candidate at the University of Amsterdam, Patricia Pisters, Film Studies Prof at the University of Amsterdam “Introduction: The Smooth and the Striated” Deleuze Studies 6.1 2012 </w:t>
      </w:r>
      <w:hyperlink r:id="rId8" w:history="1">
        <w:r w:rsidRPr="00F50D12">
          <w:rPr>
            <w:rStyle w:val="Hyperlink"/>
          </w:rPr>
          <w:t>http://dare.uva.nl/document/444829</w:t>
        </w:r>
      </w:hyperlink>
      <w:r w:rsidRPr="00F50D12">
        <w:t>)CEFS</w:t>
      </w:r>
    </w:p>
    <w:p w14:paraId="58DD7F5B" w14:textId="77777777" w:rsidR="005F0F75" w:rsidRDefault="005F0F75" w:rsidP="005F0F75">
      <w:pPr>
        <w:rPr>
          <w:sz w:val="16"/>
        </w:rPr>
      </w:pPr>
      <w:r w:rsidRPr="00CF4398">
        <w:rPr>
          <w:sz w:val="16"/>
        </w:rPr>
        <w:t xml:space="preserve">A Thousand Plateaus’ ‘1440: </w:t>
      </w:r>
      <w:r w:rsidRPr="00F92FC5">
        <w:rPr>
          <w:rStyle w:val="StyleBoldUnderline"/>
          <w:highlight w:val="green"/>
        </w:rPr>
        <w:t>The Smooth and the Striated’ introduces</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smoothness and striation as a conceptual pair to rethink space as</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a complex mixture between nomadic forces and sedentary captures</w:t>
      </w:r>
      <w:r w:rsidRPr="00116C20">
        <w:rPr>
          <w:rStyle w:val="StyleBoldUnderline"/>
        </w:rPr>
        <w:t>.</w:t>
      </w:r>
      <w:r w:rsidRPr="00CF4398">
        <w:rPr>
          <w:rStyle w:val="StyleBoldUnderline"/>
          <w:b w:val="0"/>
          <w:sz w:val="12"/>
        </w:rPr>
        <w:t>¶</w:t>
      </w:r>
      <w:r w:rsidRPr="00116C20">
        <w:rPr>
          <w:rStyle w:val="StyleBoldUnderline"/>
          <w:sz w:val="12"/>
        </w:rPr>
        <w:t xml:space="preserve"> </w:t>
      </w:r>
      <w:r w:rsidRPr="00CF4398">
        <w:rPr>
          <w:sz w:val="16"/>
        </w:rPr>
        <w:t>Among the models Deleuze and Guattari describe for explicating where</w:t>
      </w:r>
      <w:r w:rsidRPr="00CF4398">
        <w:rPr>
          <w:sz w:val="12"/>
        </w:rPr>
        <w:t>¶</w:t>
      </w:r>
      <w:r w:rsidRPr="00CF4398">
        <w:rPr>
          <w:sz w:val="16"/>
        </w:rPr>
        <w:t xml:space="preserve"> we encounter smooth and striated spaces, </w:t>
      </w:r>
      <w:r w:rsidRPr="00116C20">
        <w:rPr>
          <w:rStyle w:val="StyleBoldUnderline"/>
        </w:rPr>
        <w:t>the maritime model presents</w:t>
      </w:r>
      <w:r w:rsidRPr="00CF4398">
        <w:rPr>
          <w:rStyle w:val="StyleBoldUnderline"/>
          <w:b w:val="0"/>
          <w:sz w:val="12"/>
        </w:rPr>
        <w:t>¶</w:t>
      </w:r>
      <w:r w:rsidRPr="00116C20">
        <w:rPr>
          <w:rStyle w:val="StyleBoldUnderline"/>
          <w:sz w:val="12"/>
        </w:rPr>
        <w:t xml:space="preserve"> </w:t>
      </w:r>
      <w:r w:rsidRPr="00116C20">
        <w:rPr>
          <w:rStyle w:val="StyleBoldUnderline"/>
        </w:rPr>
        <w:t xml:space="preserve">the special problem of the sea </w:t>
      </w:r>
      <w:r w:rsidRPr="00CF4398">
        <w:rPr>
          <w:sz w:val="16"/>
        </w:rPr>
        <w:t xml:space="preserve">(Deleuze and Guattari 1988: 479). </w:t>
      </w:r>
      <w:r w:rsidRPr="00F92FC5">
        <w:rPr>
          <w:rStyle w:val="StyleBoldUnderline"/>
          <w:highlight w:val="green"/>
        </w:rPr>
        <w:t>The</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sea is a smooth space par excellence: open water always moved by</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the wind, the sun and the stars, nomadically traversable by noise,</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colour and celestial bearings. Increased navigation of the open water</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resulted in demands for its striation</w:t>
      </w:r>
      <w:r w:rsidRPr="00F92FC5">
        <w:rPr>
          <w:sz w:val="16"/>
          <w:highlight w:val="green"/>
        </w:rPr>
        <w:t>.</w:t>
      </w:r>
      <w:r w:rsidRPr="00CF4398">
        <w:rPr>
          <w:sz w:val="16"/>
        </w:rPr>
        <w:t xml:space="preserve"> Although Deleuze and Guattari</w:t>
      </w:r>
      <w:r w:rsidRPr="00CF4398">
        <w:rPr>
          <w:sz w:val="12"/>
        </w:rPr>
        <w:t>¶</w:t>
      </w:r>
      <w:r w:rsidRPr="00CF4398">
        <w:rPr>
          <w:sz w:val="16"/>
        </w:rPr>
        <w:t xml:space="preserve"> note that this took hold progressively</w:t>
      </w:r>
      <w:r w:rsidRPr="00116C20">
        <w:rPr>
          <w:rStyle w:val="StyleBoldUnderline"/>
        </w:rPr>
        <w:t>,</w:t>
      </w:r>
      <w:r w:rsidRPr="00116C20">
        <w:rPr>
          <w:rStyle w:val="Emphasis"/>
        </w:rPr>
        <w:t xml:space="preserve"> </w:t>
      </w:r>
      <w:r w:rsidRPr="00F92FC5">
        <w:rPr>
          <w:rStyle w:val="Emphasis"/>
          <w:highlight w:val="green"/>
        </w:rPr>
        <w:t>the year 1440, when Portuguese</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discoverers introduced the ﬁrst nautical charts, marked a turning point</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in the striation of the sea. Maps with meridians, parallels, longitudes,</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latitudes and territories gridded the oceans, making distances calculable</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and measurable. It meant the beginning of the great explorations –</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and of the transatlantic slave trade and the expansion of the European</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State apparatus. The smooth and the striated concern the political and</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politics.</w:t>
      </w:r>
      <w:r w:rsidRPr="00F92FC5">
        <w:rPr>
          <w:rStyle w:val="Emphasis"/>
          <w:b w:val="0"/>
          <w:sz w:val="12"/>
          <w:highlight w:val="green"/>
        </w:rPr>
        <w:t>¶</w:t>
      </w:r>
      <w:r w:rsidRPr="00116C20">
        <w:rPr>
          <w:rStyle w:val="Emphasis"/>
          <w:sz w:val="12"/>
        </w:rPr>
        <w:t xml:space="preserve"> </w:t>
      </w:r>
      <w:r w:rsidRPr="007A41D9">
        <w:rPr>
          <w:sz w:val="16"/>
        </w:rPr>
        <w:t xml:space="preserve">While </w:t>
      </w:r>
      <w:r w:rsidRPr="007A41D9">
        <w:rPr>
          <w:rStyle w:val="StyleBoldUnderline"/>
        </w:rPr>
        <w:t>the smooth and the striated</w:t>
      </w:r>
      <w:r w:rsidRPr="007A41D9">
        <w:rPr>
          <w:sz w:val="16"/>
        </w:rPr>
        <w:t xml:space="preserve"> are not of the same nature and</w:t>
      </w:r>
      <w:r w:rsidRPr="007A41D9">
        <w:rPr>
          <w:sz w:val="12"/>
        </w:rPr>
        <w:t>¶</w:t>
      </w:r>
      <w:r w:rsidRPr="007A41D9">
        <w:rPr>
          <w:sz w:val="16"/>
        </w:rPr>
        <w:t xml:space="preserve"> de jure oppositional, Deleuze and Guattari indicate that de facto they</w:t>
      </w:r>
      <w:r w:rsidRPr="007A41D9">
        <w:rPr>
          <w:sz w:val="12"/>
        </w:rPr>
        <w:t>¶</w:t>
      </w:r>
      <w:r w:rsidRPr="007A41D9">
        <w:rPr>
          <w:sz w:val="16"/>
        </w:rPr>
        <w:t xml:space="preserve"> </w:t>
      </w:r>
      <w:r w:rsidRPr="007A41D9">
        <w:rPr>
          <w:rStyle w:val="StyleBoldUnderline"/>
        </w:rPr>
        <w:t>only exist in complex mixed forms</w:t>
      </w:r>
      <w:r w:rsidRPr="007A41D9">
        <w:rPr>
          <w:sz w:val="16"/>
        </w:rPr>
        <w:t>. Moreover, the smooth and the</w:t>
      </w:r>
      <w:r w:rsidRPr="007A41D9">
        <w:rPr>
          <w:sz w:val="12"/>
        </w:rPr>
        <w:t>¶</w:t>
      </w:r>
      <w:r w:rsidRPr="007A41D9">
        <w:rPr>
          <w:sz w:val="16"/>
        </w:rPr>
        <w:t xml:space="preserve"> striated work in different domains. </w:t>
      </w:r>
      <w:r w:rsidRPr="007A41D9">
        <w:rPr>
          <w:rStyle w:val="StyleBoldUnderline"/>
        </w:rPr>
        <w:t>If the sea is the spatial ﬁeld par</w:t>
      </w:r>
      <w:r w:rsidRPr="007A41D9">
        <w:rPr>
          <w:rStyle w:val="StyleBoldUnderline"/>
          <w:b w:val="0"/>
          <w:sz w:val="12"/>
        </w:rPr>
        <w:t>¶</w:t>
      </w:r>
      <w:r w:rsidRPr="007A41D9">
        <w:rPr>
          <w:rStyle w:val="StyleBoldUnderline"/>
          <w:sz w:val="12"/>
        </w:rPr>
        <w:t xml:space="preserve"> </w:t>
      </w:r>
      <w:r w:rsidRPr="007A41D9">
        <w:rPr>
          <w:rStyle w:val="StyleBoldUnderline"/>
        </w:rPr>
        <w:t>excellence that brings out smoothness and striation, art is perhaps the</w:t>
      </w:r>
      <w:r w:rsidRPr="007A41D9">
        <w:rPr>
          <w:rStyle w:val="StyleBoldUnderline"/>
          <w:b w:val="0"/>
          <w:sz w:val="12"/>
        </w:rPr>
        <w:t>¶</w:t>
      </w:r>
      <w:r w:rsidRPr="007A41D9">
        <w:rPr>
          <w:rStyle w:val="StyleBoldUnderline"/>
          <w:sz w:val="12"/>
        </w:rPr>
        <w:t xml:space="preserve"> </w:t>
      </w:r>
      <w:r w:rsidRPr="007A41D9">
        <w:rPr>
          <w:rStyle w:val="StyleBoldUnderline"/>
        </w:rPr>
        <w:t>domain that can give the most varied and subtle expression of the</w:t>
      </w:r>
      <w:r w:rsidRPr="007A41D9">
        <w:rPr>
          <w:rStyle w:val="StyleBoldUnderline"/>
          <w:b w:val="0"/>
          <w:sz w:val="12"/>
        </w:rPr>
        <w:t>¶</w:t>
      </w:r>
      <w:r w:rsidRPr="007A41D9">
        <w:rPr>
          <w:rStyle w:val="StyleBoldUnderline"/>
          <w:sz w:val="12"/>
        </w:rPr>
        <w:t xml:space="preserve"> </w:t>
      </w:r>
      <w:r w:rsidRPr="007A41D9">
        <w:rPr>
          <w:rStyle w:val="StyleBoldUnderline"/>
        </w:rPr>
        <w:t>complex dynamics between them.</w:t>
      </w:r>
      <w:r w:rsidRPr="007A41D9">
        <w:rPr>
          <w:rStyle w:val="StyleBoldUnderline"/>
          <w:b w:val="0"/>
          <w:sz w:val="12"/>
        </w:rPr>
        <w:t>¶</w:t>
      </w:r>
      <w:r w:rsidRPr="007A41D9">
        <w:rPr>
          <w:rStyle w:val="StyleBoldUnderline"/>
          <w:sz w:val="12"/>
        </w:rPr>
        <w:t xml:space="preserve"> </w:t>
      </w:r>
      <w:r w:rsidRPr="007A41D9">
        <w:rPr>
          <w:sz w:val="16"/>
        </w:rPr>
        <w:t>The present collection investigates</w:t>
      </w:r>
      <w:r w:rsidRPr="007A41D9">
        <w:rPr>
          <w:sz w:val="12"/>
        </w:rPr>
        <w:t>¶</w:t>
      </w:r>
      <w:r w:rsidRPr="007A41D9">
        <w:rPr>
          <w:sz w:val="16"/>
        </w:rPr>
        <w:t xml:space="preserve"> the smooth and the striated in the broad ﬁeld of artistic production. It</w:t>
      </w:r>
      <w:r w:rsidRPr="007A41D9">
        <w:rPr>
          <w:sz w:val="12"/>
        </w:rPr>
        <w:t>¶</w:t>
      </w:r>
      <w:r w:rsidRPr="007A41D9">
        <w:rPr>
          <w:sz w:val="16"/>
        </w:rPr>
        <w:t xml:space="preserve"> was instigated by the Third International Deleuze Studies Conference </w:t>
      </w:r>
      <w:r w:rsidRPr="007A41D9">
        <w:rPr>
          <w:sz w:val="12"/>
        </w:rPr>
        <w:t>¶</w:t>
      </w:r>
      <w:r w:rsidRPr="007A41D9">
        <w:rPr>
          <w:sz w:val="16"/>
        </w:rPr>
        <w:t xml:space="preserve"> in Amsterdam (2010) that focused on the connections between art,</w:t>
      </w:r>
      <w:r w:rsidRPr="007A41D9">
        <w:rPr>
          <w:sz w:val="12"/>
        </w:rPr>
        <w:t>¶</w:t>
      </w:r>
      <w:r w:rsidRPr="007A41D9">
        <w:rPr>
          <w:sz w:val="16"/>
        </w:rPr>
        <w:t xml:space="preserve"> science and philosophy. Along with conference papers, the role of art</w:t>
      </w:r>
      <w:r w:rsidRPr="007A41D9">
        <w:rPr>
          <w:sz w:val="12"/>
        </w:rPr>
        <w:t>¶</w:t>
      </w:r>
      <w:r w:rsidRPr="007A41D9">
        <w:rPr>
          <w:sz w:val="16"/>
        </w:rPr>
        <w:t xml:space="preserve"> was explored through the work of participating artists and in a</w:t>
      </w:r>
      <w:r w:rsidRPr="00CF4398">
        <w:rPr>
          <w:sz w:val="16"/>
        </w:rPr>
        <w:t xml:space="preserve"> curated</w:t>
      </w:r>
      <w:r w:rsidRPr="00CF4398">
        <w:rPr>
          <w:sz w:val="12"/>
        </w:rPr>
        <w:t>¶</w:t>
      </w:r>
      <w:r w:rsidRPr="00CF4398">
        <w:rPr>
          <w:sz w:val="16"/>
        </w:rPr>
        <w:t xml:space="preserve"> exhibition, The Smooth and the Striated. This exhibition focused on</w:t>
      </w:r>
      <w:r w:rsidRPr="00CF4398">
        <w:rPr>
          <w:sz w:val="12"/>
        </w:rPr>
        <w:t>¶</w:t>
      </w:r>
      <w:r w:rsidRPr="00CF4398">
        <w:rPr>
          <w:sz w:val="16"/>
        </w:rPr>
        <w:t xml:space="preserve"> the constant interplay between delineating and opening forces in the</w:t>
      </w:r>
      <w:r w:rsidRPr="00CF4398">
        <w:rPr>
          <w:sz w:val="12"/>
        </w:rPr>
        <w:t>¶</w:t>
      </w:r>
      <w:r w:rsidRPr="00CF4398">
        <w:rPr>
          <w:sz w:val="16"/>
        </w:rPr>
        <w:t xml:space="preserve"> works of the eight participating contemporary artists. Together, the</w:t>
      </w:r>
      <w:r w:rsidRPr="00CF4398">
        <w:rPr>
          <w:sz w:val="12"/>
        </w:rPr>
        <w:t>¶</w:t>
      </w:r>
      <w:r w:rsidRPr="00CF4398">
        <w:rPr>
          <w:sz w:val="16"/>
        </w:rPr>
        <w:t xml:space="preserve"> installations, videos, drawings and photographs spurred a wealth of</w:t>
      </w:r>
      <w:r w:rsidRPr="00CF4398">
        <w:rPr>
          <w:sz w:val="12"/>
        </w:rPr>
        <w:t>¶</w:t>
      </w:r>
      <w:r w:rsidRPr="00CF4398">
        <w:rPr>
          <w:sz w:val="16"/>
        </w:rPr>
        <w:t xml:space="preserve"> new connections and ideas in relation to the concepts of smoothness</w:t>
      </w:r>
      <w:r w:rsidRPr="00CF4398">
        <w:rPr>
          <w:sz w:val="12"/>
        </w:rPr>
        <w:t>¶</w:t>
      </w:r>
      <w:r w:rsidRPr="00CF4398">
        <w:rPr>
          <w:sz w:val="16"/>
        </w:rPr>
        <w:t xml:space="preserve"> and striation: the artworks touched upon the solidiﬁcation of historical</w:t>
      </w:r>
      <w:r w:rsidRPr="00CF4398">
        <w:rPr>
          <w:sz w:val="12"/>
        </w:rPr>
        <w:t>¶</w:t>
      </w:r>
      <w:r w:rsidRPr="00CF4398">
        <w:rPr>
          <w:sz w:val="16"/>
        </w:rPr>
        <w:t xml:space="preserve"> memory and the transformation of ever growing archival material; the</w:t>
      </w:r>
      <w:r w:rsidRPr="00CF4398">
        <w:rPr>
          <w:sz w:val="12"/>
        </w:rPr>
        <w:t>¶</w:t>
      </w:r>
      <w:r w:rsidRPr="00CF4398">
        <w:rPr>
          <w:sz w:val="16"/>
        </w:rPr>
        <w:t xml:space="preserve"> striation of subterranean city space; the politics of vast demographic</w:t>
      </w:r>
      <w:r w:rsidRPr="00CF4398">
        <w:rPr>
          <w:sz w:val="12"/>
        </w:rPr>
        <w:t>¶</w:t>
      </w:r>
      <w:r w:rsidRPr="00CF4398">
        <w:rPr>
          <w:sz w:val="16"/>
        </w:rPr>
        <w:t xml:space="preserve"> datasets; the visualisation of scientiﬁc patents; and more.1</w:t>
      </w:r>
      <w:r w:rsidRPr="00CF4398">
        <w:rPr>
          <w:sz w:val="12"/>
        </w:rPr>
        <w:t>¶</w:t>
      </w:r>
      <w:r w:rsidRPr="00CF4398">
        <w:rPr>
          <w:sz w:val="16"/>
        </w:rPr>
        <w:t xml:space="preserve"> Similar to the exhibited artists in the context of the Deleuze Studies</w:t>
      </w:r>
      <w:r w:rsidRPr="00CF4398">
        <w:rPr>
          <w:sz w:val="12"/>
        </w:rPr>
        <w:t>¶</w:t>
      </w:r>
      <w:r w:rsidRPr="00CF4398">
        <w:rPr>
          <w:sz w:val="16"/>
        </w:rPr>
        <w:t xml:space="preserve"> Conference, the authors in this volume think with art to shed new and</w:t>
      </w:r>
      <w:r w:rsidRPr="00CF4398">
        <w:rPr>
          <w:sz w:val="12"/>
        </w:rPr>
        <w:t>¶</w:t>
      </w:r>
      <w:r w:rsidRPr="00CF4398">
        <w:rPr>
          <w:sz w:val="16"/>
        </w:rPr>
        <w:t xml:space="preserve"> interdisciplinary light upon the concepts of smoothness and striation,</w:t>
      </w:r>
      <w:r w:rsidRPr="00CF4398">
        <w:rPr>
          <w:sz w:val="12"/>
        </w:rPr>
        <w:t>¶</w:t>
      </w:r>
      <w:r w:rsidRPr="00CF4398">
        <w:rPr>
          <w:sz w:val="16"/>
        </w:rPr>
        <w:t xml:space="preserve"> and, conversely, upon the way the smooth and the striated can give</w:t>
      </w:r>
      <w:r w:rsidRPr="00CF4398">
        <w:rPr>
          <w:sz w:val="12"/>
        </w:rPr>
        <w:t>¶</w:t>
      </w:r>
      <w:r w:rsidRPr="00CF4398">
        <w:rPr>
          <w:sz w:val="16"/>
        </w:rPr>
        <w:t xml:space="preserve"> important insights into artistic practices. The smooth and the striated</w:t>
      </w:r>
      <w:r w:rsidRPr="00CF4398">
        <w:rPr>
          <w:sz w:val="12"/>
        </w:rPr>
        <w:t>¶</w:t>
      </w:r>
      <w:r w:rsidRPr="00CF4398">
        <w:rPr>
          <w:sz w:val="16"/>
        </w:rPr>
        <w:t xml:space="preserve"> directly address processes in (social, political, geographical, biological)</w:t>
      </w:r>
      <w:r w:rsidRPr="00CF4398">
        <w:rPr>
          <w:sz w:val="12"/>
        </w:rPr>
        <w:t>¶</w:t>
      </w:r>
      <w:r w:rsidRPr="00CF4398">
        <w:rPr>
          <w:sz w:val="16"/>
        </w:rPr>
        <w:t xml:space="preserve"> life, taken up in philosophy and art. Most of the contributions in</w:t>
      </w:r>
      <w:r w:rsidRPr="00CF4398">
        <w:rPr>
          <w:sz w:val="12"/>
        </w:rPr>
        <w:t>¶</w:t>
      </w:r>
      <w:r w:rsidRPr="00CF4398">
        <w:rPr>
          <w:sz w:val="16"/>
        </w:rPr>
        <w:t xml:space="preserve"> this volume discuss the concepts of the smooth and the striated in</w:t>
      </w:r>
      <w:r w:rsidRPr="00CF4398">
        <w:rPr>
          <w:sz w:val="12"/>
        </w:rPr>
        <w:t>¶</w:t>
      </w:r>
      <w:r w:rsidRPr="00CF4398">
        <w:rPr>
          <w:sz w:val="16"/>
        </w:rPr>
        <w:t xml:space="preserve"> relation to speciﬁc artworks that, in Claire Colebrook’s words, ‘are not</w:t>
      </w:r>
      <w:r w:rsidRPr="00CF4398">
        <w:rPr>
          <w:sz w:val="12"/>
        </w:rPr>
        <w:t>¶</w:t>
      </w:r>
      <w:r w:rsidRPr="00CF4398">
        <w:rPr>
          <w:sz w:val="16"/>
        </w:rPr>
        <w:t xml:space="preserve"> representations of images of life’, but, if we consider the emergence of</w:t>
      </w:r>
      <w:r w:rsidRPr="00CF4398">
        <w:rPr>
          <w:sz w:val="12"/>
        </w:rPr>
        <w:t>¶</w:t>
      </w:r>
      <w:r w:rsidRPr="00CF4398">
        <w:rPr>
          <w:sz w:val="16"/>
        </w:rPr>
        <w:t xml:space="preserve"> the genesis of art and philosophy, can be understood as ‘something</w:t>
      </w:r>
      <w:r w:rsidRPr="00CF4398">
        <w:rPr>
          <w:sz w:val="12"/>
        </w:rPr>
        <w:t>¶</w:t>
      </w:r>
      <w:r w:rsidRPr="00CF4398">
        <w:rPr>
          <w:sz w:val="16"/>
        </w:rPr>
        <w:t xml:space="preserve"> of life’s creative potential’ (Colebrook 2006: 30). Hence, the singular</w:t>
      </w:r>
      <w:r w:rsidRPr="00CF4398">
        <w:rPr>
          <w:sz w:val="12"/>
        </w:rPr>
        <w:t>¶</w:t>
      </w:r>
      <w:r w:rsidRPr="00CF4398">
        <w:rPr>
          <w:sz w:val="16"/>
        </w:rPr>
        <w:t xml:space="preserve"> artworks or artistic practices are not to be taken as illustrations of</w:t>
      </w:r>
      <w:r w:rsidRPr="00CF4398">
        <w:rPr>
          <w:sz w:val="12"/>
        </w:rPr>
        <w:t>¶</w:t>
      </w:r>
      <w:r w:rsidRPr="00CF4398">
        <w:rPr>
          <w:sz w:val="16"/>
        </w:rPr>
        <w:t xml:space="preserve"> the concepts but as singular ways of embodying or expressing the</w:t>
      </w:r>
      <w:r w:rsidRPr="00CF4398">
        <w:rPr>
          <w:sz w:val="12"/>
        </w:rPr>
        <w:t>¶</w:t>
      </w:r>
      <w:r w:rsidRPr="00CF4398">
        <w:rPr>
          <w:sz w:val="16"/>
        </w:rPr>
        <w:t xml:space="preserve"> various aspects that the smooth and the striated envision. ‘If we intuit</w:t>
      </w:r>
      <w:r w:rsidRPr="00CF4398">
        <w:rPr>
          <w:sz w:val="12"/>
        </w:rPr>
        <w:t>¶</w:t>
      </w:r>
      <w:r w:rsidRPr="00CF4398">
        <w:rPr>
          <w:sz w:val="16"/>
        </w:rPr>
        <w:t xml:space="preserve"> the forces that produce any single work of art or any single concept,</w:t>
      </w:r>
      <w:r w:rsidRPr="00CF4398">
        <w:rPr>
          <w:sz w:val="12"/>
        </w:rPr>
        <w:t>¶</w:t>
      </w:r>
      <w:r w:rsidRPr="00CF4398">
        <w:rPr>
          <w:sz w:val="16"/>
        </w:rPr>
        <w:t xml:space="preserve"> then we might begin to approach singularity as such: the power of</w:t>
      </w:r>
      <w:r w:rsidRPr="00CF4398">
        <w:rPr>
          <w:sz w:val="12"/>
        </w:rPr>
        <w:t>¶</w:t>
      </w:r>
      <w:r w:rsidRPr="00CF4398">
        <w:rPr>
          <w:sz w:val="16"/>
        </w:rPr>
        <w:t xml:space="preserve"> making a difference’ (Colebrook 2006: 30). The essays in this special</w:t>
      </w:r>
      <w:r w:rsidRPr="00CF4398">
        <w:rPr>
          <w:sz w:val="12"/>
        </w:rPr>
        <w:t>¶</w:t>
      </w:r>
      <w:r w:rsidRPr="00CF4398">
        <w:rPr>
          <w:sz w:val="16"/>
        </w:rPr>
        <w:t xml:space="preserve"> issue contribute to this power of difference in the complex interweaving</w:t>
      </w:r>
      <w:r w:rsidRPr="00CF4398">
        <w:rPr>
          <w:sz w:val="12"/>
        </w:rPr>
        <w:t>¶</w:t>
      </w:r>
      <w:r w:rsidRPr="00CF4398">
        <w:rPr>
          <w:sz w:val="16"/>
        </w:rPr>
        <w:t xml:space="preserve"> between the smooth and the striated in its philosophical and artistic</w:t>
      </w:r>
      <w:r w:rsidRPr="00CF4398">
        <w:rPr>
          <w:sz w:val="12"/>
        </w:rPr>
        <w:t>¶</w:t>
      </w:r>
      <w:r w:rsidRPr="00CF4398">
        <w:rPr>
          <w:sz w:val="16"/>
        </w:rPr>
        <w:t xml:space="preserve"> dimensions.  </w:t>
      </w:r>
    </w:p>
    <w:p w14:paraId="446BB2EE" w14:textId="77777777" w:rsidR="005F0F75" w:rsidRDefault="005F0F75" w:rsidP="005F0F75">
      <w:pPr>
        <w:rPr>
          <w:sz w:val="16"/>
        </w:rPr>
      </w:pPr>
    </w:p>
    <w:p w14:paraId="72BC2B60" w14:textId="77777777" w:rsidR="005F0F75" w:rsidRPr="007164BD" w:rsidRDefault="005F0F75" w:rsidP="005F0F75">
      <w:pPr>
        <w:pStyle w:val="Heading4"/>
        <w:rPr>
          <w:rStyle w:val="StyleStyleBold12pt"/>
          <w:rFonts w:eastAsia="Calibri"/>
          <w:b/>
          <w:bCs w:val="0"/>
        </w:rPr>
      </w:pPr>
      <w:r>
        <w:t>The</w:t>
      </w:r>
      <w:r w:rsidRPr="00801BC0">
        <w:t xml:space="preserve"> conceptual ordering in the striation of the ocean erects a fascist bureaucracy in the minds of the community that justifies violence from the macropolitcal.</w:t>
      </w:r>
    </w:p>
    <w:p w14:paraId="37D8F6B0" w14:textId="77777777" w:rsidR="005F0F75" w:rsidRPr="007164BD" w:rsidRDefault="005F0F75" w:rsidP="005F0F75">
      <w:pPr>
        <w:rPr>
          <w:rStyle w:val="StyleStyleBold12pt"/>
        </w:rPr>
      </w:pPr>
      <w:r>
        <w:rPr>
          <w:rStyle w:val="StyleStyleBold12pt"/>
        </w:rPr>
        <w:t>Deleuze &amp; Guattari 80 (</w:t>
      </w:r>
      <w:r>
        <w:t>Gilles Deleuze, Felix Guattari “A Thousand Plateaus” pp. 214-215)CEFS</w:t>
      </w:r>
    </w:p>
    <w:p w14:paraId="197C9EAC" w14:textId="77777777" w:rsidR="005F0F75" w:rsidRPr="005C155C" w:rsidRDefault="005F0F75" w:rsidP="005F0F75">
      <w:pPr>
        <w:rPr>
          <w:sz w:val="16"/>
        </w:rPr>
      </w:pPr>
      <w:r w:rsidRPr="007164BD">
        <w:rPr>
          <w:rStyle w:val="StyleBoldUnderline"/>
        </w:rPr>
        <w:t xml:space="preserve">It is not sufficient to define bureaucracy by a rigid segmentarity with </w:t>
      </w:r>
      <w:r w:rsidRPr="007164BD">
        <w:rPr>
          <w:rStyle w:val="StyleBoldUnderline"/>
          <w:b w:val="0"/>
          <w:sz w:val="12"/>
        </w:rPr>
        <w:t>¶</w:t>
      </w:r>
      <w:r w:rsidRPr="007164BD">
        <w:rPr>
          <w:rStyle w:val="StyleBoldUnderline"/>
          <w:sz w:val="12"/>
        </w:rPr>
        <w:t xml:space="preserve"> </w:t>
      </w:r>
      <w:r w:rsidRPr="007164BD">
        <w:rPr>
          <w:rStyle w:val="StyleBoldUnderline"/>
        </w:rPr>
        <w:t xml:space="preserve">compartmentalization of contiguous offices, an office manager in each </w:t>
      </w:r>
      <w:r w:rsidRPr="007164BD">
        <w:rPr>
          <w:rStyle w:val="StyleBoldUnderline"/>
          <w:b w:val="0"/>
          <w:sz w:val="12"/>
        </w:rPr>
        <w:t>¶</w:t>
      </w:r>
      <w:r w:rsidRPr="007164BD">
        <w:rPr>
          <w:rStyle w:val="StyleBoldUnderline"/>
          <w:sz w:val="12"/>
        </w:rPr>
        <w:t xml:space="preserve"> </w:t>
      </w:r>
      <w:r w:rsidRPr="007164BD">
        <w:rPr>
          <w:rStyle w:val="StyleBoldUnderline"/>
        </w:rPr>
        <w:t xml:space="preserve">segment, and the corresponding centralization at the end of the hall or on </w:t>
      </w:r>
      <w:r w:rsidRPr="007164BD">
        <w:rPr>
          <w:rStyle w:val="StyleBoldUnderline"/>
          <w:b w:val="0"/>
          <w:sz w:val="12"/>
        </w:rPr>
        <w:t>¶</w:t>
      </w:r>
      <w:r w:rsidRPr="007164BD">
        <w:rPr>
          <w:rStyle w:val="StyleBoldUnderline"/>
          <w:sz w:val="12"/>
        </w:rPr>
        <w:t xml:space="preserve"> </w:t>
      </w:r>
      <w:r w:rsidRPr="007164BD">
        <w:rPr>
          <w:rStyle w:val="StyleBoldUnderline"/>
        </w:rPr>
        <w:t>top of the tower</w:t>
      </w:r>
      <w:r w:rsidRPr="007164BD">
        <w:rPr>
          <w:sz w:val="16"/>
        </w:rPr>
        <w:t xml:space="preserve">. For at the same time there is a whole bureaucratic segmentation, a suppleness of and communication between offices, a bureaucratic </w:t>
      </w:r>
      <w:r w:rsidRPr="007164BD">
        <w:rPr>
          <w:sz w:val="12"/>
        </w:rPr>
        <w:t>¶</w:t>
      </w:r>
      <w:r w:rsidRPr="007164BD">
        <w:rPr>
          <w:sz w:val="16"/>
        </w:rPr>
        <w:t xml:space="preserve"> perversion, a permanent inventiveness or creativity practiced even against </w:t>
      </w:r>
      <w:r w:rsidRPr="007164BD">
        <w:rPr>
          <w:sz w:val="12"/>
        </w:rPr>
        <w:t>¶</w:t>
      </w:r>
      <w:r w:rsidRPr="007164BD">
        <w:rPr>
          <w:sz w:val="16"/>
        </w:rPr>
        <w:t xml:space="preserve"> administrative regulations. If Kafka is the greatest theorist of bureaucracy, </w:t>
      </w:r>
      <w:r w:rsidRPr="007164BD">
        <w:rPr>
          <w:sz w:val="12"/>
        </w:rPr>
        <w:t>¶</w:t>
      </w:r>
      <w:r w:rsidRPr="007164BD">
        <w:rPr>
          <w:sz w:val="16"/>
        </w:rPr>
        <w:t xml:space="preserve"> it is because he shows how, at a certain level (but which one? it is not </w:t>
      </w:r>
      <w:r w:rsidRPr="007164BD">
        <w:rPr>
          <w:sz w:val="12"/>
        </w:rPr>
        <w:t>¶</w:t>
      </w:r>
      <w:r w:rsidRPr="007164BD">
        <w:rPr>
          <w:sz w:val="16"/>
        </w:rPr>
        <w:t xml:space="preserve"> localizable), the barriers between offices cease to be "a definite dividing </w:t>
      </w:r>
      <w:r w:rsidRPr="007164BD">
        <w:rPr>
          <w:sz w:val="12"/>
        </w:rPr>
        <w:t>¶</w:t>
      </w:r>
      <w:r w:rsidRPr="007164BD">
        <w:rPr>
          <w:sz w:val="16"/>
        </w:rPr>
        <w:t xml:space="preserve"> line" and are immersed in a molecular medium (milieu) that dissolves </w:t>
      </w:r>
      <w:r w:rsidRPr="007164BD">
        <w:rPr>
          <w:sz w:val="12"/>
        </w:rPr>
        <w:t>¶</w:t>
      </w:r>
      <w:r w:rsidRPr="007164BD">
        <w:rPr>
          <w:sz w:val="16"/>
        </w:rPr>
        <w:t xml:space="preserve"> them and simultaneously makes the office manager proliferate into </w:t>
      </w:r>
      <w:r w:rsidRPr="007164BD">
        <w:rPr>
          <w:sz w:val="12"/>
        </w:rPr>
        <w:t>¶</w:t>
      </w:r>
      <w:r w:rsidRPr="007164BD">
        <w:rPr>
          <w:sz w:val="16"/>
        </w:rPr>
        <w:t xml:space="preserve"> microfigures impossible to recognize or identify, discernible only when </w:t>
      </w:r>
      <w:r w:rsidRPr="007164BD">
        <w:rPr>
          <w:sz w:val="12"/>
        </w:rPr>
        <w:t>¶</w:t>
      </w:r>
      <w:r w:rsidRPr="007164BD">
        <w:rPr>
          <w:sz w:val="16"/>
        </w:rPr>
        <w:t xml:space="preserve"> they are centralizable: another regime, coexistent with the separation and </w:t>
      </w:r>
      <w:r w:rsidRPr="007164BD">
        <w:rPr>
          <w:sz w:val="12"/>
        </w:rPr>
        <w:t>¶</w:t>
      </w:r>
      <w:r w:rsidRPr="007164BD">
        <w:rPr>
          <w:sz w:val="16"/>
        </w:rPr>
        <w:t xml:space="preserve"> totalization of the rigid segments.</w:t>
      </w:r>
      <w:r w:rsidRPr="007164BD">
        <w:rPr>
          <w:rStyle w:val="StyleBoldUnderline"/>
        </w:rPr>
        <w:t xml:space="preserve">I0 We would even say that </w:t>
      </w:r>
      <w:r w:rsidRPr="007164BD">
        <w:rPr>
          <w:rStyle w:val="StyleBoldUnderline"/>
          <w:highlight w:val="green"/>
        </w:rPr>
        <w:t xml:space="preserve">fascism implies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 xml:space="preserve">a molecular regime that is distinct both from molar segments and their centralization. Doubtless, fascism invented the concept of the totalitarian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State, but there is no reason to define fascism by a concept of its own devising:</w:t>
      </w:r>
      <w:r w:rsidRPr="007164BD">
        <w:rPr>
          <w:rStyle w:val="StyleBoldUnderline"/>
        </w:rPr>
        <w:t xml:space="preserve"> there are totalitarian States, of the Stalinist or military dictatorship </w:t>
      </w:r>
      <w:r w:rsidRPr="007164BD">
        <w:rPr>
          <w:rStyle w:val="StyleBoldUnderline"/>
          <w:b w:val="0"/>
          <w:sz w:val="12"/>
        </w:rPr>
        <w:t>¶</w:t>
      </w:r>
      <w:r w:rsidRPr="007164BD">
        <w:rPr>
          <w:rStyle w:val="StyleBoldUnderline"/>
          <w:sz w:val="12"/>
        </w:rPr>
        <w:t xml:space="preserve"> </w:t>
      </w:r>
      <w:r w:rsidRPr="007164BD">
        <w:rPr>
          <w:rStyle w:val="StyleBoldUnderline"/>
        </w:rPr>
        <w:t xml:space="preserve">type, that are not fascist. The </w:t>
      </w:r>
      <w:r w:rsidRPr="007164BD">
        <w:rPr>
          <w:rStyle w:val="StyleBoldUnderline"/>
          <w:highlight w:val="green"/>
        </w:rPr>
        <w:t xml:space="preserve">concept of the totalitarian State applies only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at the macropohtical level</w:t>
      </w:r>
      <w:r w:rsidRPr="007164BD">
        <w:rPr>
          <w:rStyle w:val="StyleBoldUnderline"/>
        </w:rPr>
        <w:t xml:space="preserve">, to a rigid segmentarity and a particular mode of </w:t>
      </w:r>
      <w:r w:rsidRPr="007164BD">
        <w:rPr>
          <w:rStyle w:val="StyleBoldUnderline"/>
          <w:b w:val="0"/>
          <w:sz w:val="12"/>
        </w:rPr>
        <w:t>¶</w:t>
      </w:r>
      <w:r w:rsidRPr="007164BD">
        <w:rPr>
          <w:rStyle w:val="StyleBoldUnderline"/>
          <w:sz w:val="12"/>
        </w:rPr>
        <w:t xml:space="preserve"> </w:t>
      </w:r>
      <w:r w:rsidRPr="007164BD">
        <w:rPr>
          <w:rStyle w:val="StyleBoldUnderline"/>
        </w:rPr>
        <w:t xml:space="preserve">totalization and centralization. But fascism is inseparable from a proliferation of molecular focuses in interaction, which skip from point to point, </w:t>
      </w:r>
      <w:r w:rsidRPr="007164BD">
        <w:rPr>
          <w:rStyle w:val="StyleBoldUnderline"/>
          <w:b w:val="0"/>
          <w:sz w:val="12"/>
        </w:rPr>
        <w:t>¶</w:t>
      </w:r>
      <w:r w:rsidRPr="007164BD">
        <w:rPr>
          <w:rStyle w:val="StyleBoldUnderline"/>
          <w:sz w:val="12"/>
        </w:rPr>
        <w:t xml:space="preserve"> </w:t>
      </w:r>
      <w:r w:rsidRPr="007164BD">
        <w:rPr>
          <w:rStyle w:val="StyleBoldUnderline"/>
        </w:rPr>
        <w:t>before beginning to resonate together in the National Socialist State</w:t>
      </w:r>
      <w:r w:rsidRPr="007164BD">
        <w:rPr>
          <w:sz w:val="16"/>
        </w:rPr>
        <w:t xml:space="preserve">. Rural </w:t>
      </w:r>
      <w:r w:rsidRPr="007164BD">
        <w:rPr>
          <w:sz w:val="12"/>
        </w:rPr>
        <w:t>¶</w:t>
      </w:r>
      <w:r w:rsidRPr="007164BD">
        <w:rPr>
          <w:sz w:val="16"/>
        </w:rPr>
        <w:t xml:space="preserve"> fascism and city or neighborhood fascism, youth fascism and war veteran's </w:t>
      </w:r>
      <w:r w:rsidRPr="007164BD">
        <w:rPr>
          <w:sz w:val="12"/>
        </w:rPr>
        <w:t>¶</w:t>
      </w:r>
      <w:r w:rsidRPr="007164BD">
        <w:rPr>
          <w:sz w:val="16"/>
        </w:rPr>
        <w:t xml:space="preserve"> fascism, fascism of the Left and fascism of the Right, fascism of the couple, </w:t>
      </w:r>
      <w:r w:rsidRPr="007164BD">
        <w:rPr>
          <w:sz w:val="12"/>
        </w:rPr>
        <w:t>¶</w:t>
      </w:r>
      <w:r w:rsidRPr="007164BD">
        <w:rPr>
          <w:sz w:val="16"/>
        </w:rPr>
        <w:t xml:space="preserve"> family, school, and office: every fascism is defined by a micro-black hole </w:t>
      </w:r>
      <w:r w:rsidRPr="007164BD">
        <w:rPr>
          <w:sz w:val="12"/>
        </w:rPr>
        <w:t>¶</w:t>
      </w:r>
      <w:r w:rsidRPr="007164BD">
        <w:rPr>
          <w:sz w:val="16"/>
        </w:rPr>
        <w:t xml:space="preserve"> that stands on its own and communicates with the others, before resonating in a great, generalized central black hole.1</w:t>
      </w:r>
      <w:r w:rsidRPr="007164BD">
        <w:rPr>
          <w:sz w:val="12"/>
        </w:rPr>
        <w:t>¶</w:t>
      </w:r>
      <w:r w:rsidRPr="007164BD">
        <w:rPr>
          <w:sz w:val="16"/>
        </w:rPr>
        <w:t xml:space="preserve"> ' There is fascism when a war </w:t>
      </w:r>
      <w:r w:rsidRPr="007164BD">
        <w:rPr>
          <w:sz w:val="12"/>
        </w:rPr>
        <w:t>¶</w:t>
      </w:r>
      <w:r w:rsidRPr="007164BD">
        <w:rPr>
          <w:sz w:val="16"/>
        </w:rPr>
        <w:t xml:space="preserve"> machine is installed in each hole, in every niche</w:t>
      </w:r>
      <w:r w:rsidRPr="007164BD">
        <w:rPr>
          <w:rStyle w:val="StyleBoldUnderline"/>
        </w:rPr>
        <w:t xml:space="preserve">. </w:t>
      </w:r>
      <w:r w:rsidRPr="007164BD">
        <w:rPr>
          <w:rStyle w:val="StyleBoldUnderline"/>
          <w:highlight w:val="green"/>
        </w:rPr>
        <w:t xml:space="preserve">Even after the National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 xml:space="preserve">Socialist State had been established, microfascisms persisted that gave it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unequaled ability to act upon the "masses."</w:t>
      </w:r>
      <w:r w:rsidRPr="007164BD">
        <w:rPr>
          <w:sz w:val="16"/>
        </w:rPr>
        <w:t xml:space="preserve"> </w:t>
      </w:r>
      <w:r w:rsidRPr="007164BD">
        <w:rPr>
          <w:sz w:val="12"/>
        </w:rPr>
        <w:t>¶</w:t>
      </w:r>
      <w:r w:rsidRPr="007164BD">
        <w:rPr>
          <w:sz w:val="16"/>
        </w:rPr>
        <w:t xml:space="preserve"> Daniel Guerin is correct to say </w:t>
      </w:r>
      <w:r w:rsidRPr="007164BD">
        <w:rPr>
          <w:sz w:val="12"/>
        </w:rPr>
        <w:t>¶</w:t>
      </w:r>
      <w:r w:rsidRPr="007164BD">
        <w:rPr>
          <w:sz w:val="16"/>
        </w:rPr>
        <w:t xml:space="preserve"> that </w:t>
      </w:r>
      <w:r w:rsidRPr="007164BD">
        <w:rPr>
          <w:rStyle w:val="StyleBoldUnderline"/>
          <w:highlight w:val="green"/>
        </w:rPr>
        <w:t xml:space="preserve">if Hitler took power, rather then taking over the German State administration, it was because from the beginning he had at his disposal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 xml:space="preserve">microorganizations giving him "an unequaled, irreplaceable ability to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penetrate every cell of society," in other words,</w:t>
      </w:r>
      <w:r w:rsidRPr="007164BD">
        <w:rPr>
          <w:sz w:val="16"/>
        </w:rPr>
        <w:t xml:space="preserve"> a molecular and supple </w:t>
      </w:r>
      <w:r w:rsidRPr="007164BD">
        <w:rPr>
          <w:sz w:val="12"/>
        </w:rPr>
        <w:t>¶</w:t>
      </w:r>
      <w:r w:rsidRPr="007164BD">
        <w:rPr>
          <w:sz w:val="16"/>
        </w:rPr>
        <w:t xml:space="preserve"> segmentarity, </w:t>
      </w:r>
      <w:r w:rsidRPr="007164BD">
        <w:rPr>
          <w:rStyle w:val="StyleBoldUnderline"/>
          <w:highlight w:val="green"/>
        </w:rPr>
        <w:t>flows capable of suffusing every kind of cell</w:t>
      </w:r>
      <w:r w:rsidRPr="007164BD">
        <w:rPr>
          <w:sz w:val="16"/>
        </w:rPr>
        <w:t xml:space="preserve">. Conversely, if </w:t>
      </w:r>
      <w:r w:rsidRPr="007164BD">
        <w:rPr>
          <w:sz w:val="12"/>
        </w:rPr>
        <w:t>¶</w:t>
      </w:r>
      <w:r w:rsidRPr="007164BD">
        <w:rPr>
          <w:sz w:val="16"/>
        </w:rPr>
        <w:t xml:space="preserve"> capitalism came to consider the fascist experience as catastrophic, if it preferred to ally itself with Stalinist totalitarianism, which from its point of </w:t>
      </w:r>
      <w:r w:rsidRPr="007164BD">
        <w:rPr>
          <w:sz w:val="12"/>
        </w:rPr>
        <w:t>¶</w:t>
      </w:r>
      <w:r w:rsidRPr="007164BD">
        <w:rPr>
          <w:sz w:val="16"/>
        </w:rPr>
        <w:t xml:space="preserve"> view was much more sensible and manageable, it was because the egmentarity and centralization of the latter was more classical and less </w:t>
      </w:r>
      <w:r w:rsidRPr="007164BD">
        <w:rPr>
          <w:sz w:val="12"/>
        </w:rPr>
        <w:t>¶</w:t>
      </w:r>
      <w:r w:rsidRPr="007164BD">
        <w:rPr>
          <w:sz w:val="16"/>
        </w:rPr>
        <w:t xml:space="preserve"> fluid. </w:t>
      </w:r>
      <w:r w:rsidRPr="007164BD">
        <w:rPr>
          <w:rStyle w:val="StyleBoldUnderline"/>
        </w:rPr>
        <w:t xml:space="preserve">What makes fascism dangerous is its molecular or micropolitical </w:t>
      </w:r>
      <w:r w:rsidRPr="007164BD">
        <w:rPr>
          <w:rStyle w:val="StyleBoldUnderline"/>
          <w:b w:val="0"/>
          <w:sz w:val="12"/>
        </w:rPr>
        <w:t>¶</w:t>
      </w:r>
      <w:r w:rsidRPr="007164BD">
        <w:rPr>
          <w:rStyle w:val="StyleBoldUnderline"/>
          <w:sz w:val="12"/>
        </w:rPr>
        <w:t xml:space="preserve"> </w:t>
      </w:r>
      <w:r w:rsidRPr="007164BD">
        <w:rPr>
          <w:rStyle w:val="StyleBoldUnderline"/>
        </w:rPr>
        <w:t xml:space="preserve">power, for it is a mass movement: a cancerous body rather than a totalitarian organism. American film has often depicted these molecular focal </w:t>
      </w:r>
      <w:r w:rsidRPr="007164BD">
        <w:rPr>
          <w:rStyle w:val="StyleBoldUnderline"/>
          <w:b w:val="0"/>
          <w:sz w:val="12"/>
        </w:rPr>
        <w:t>¶</w:t>
      </w:r>
      <w:r w:rsidRPr="007164BD">
        <w:rPr>
          <w:rStyle w:val="StyleBoldUnderline"/>
          <w:sz w:val="12"/>
        </w:rPr>
        <w:t xml:space="preserve"> </w:t>
      </w:r>
      <w:r w:rsidRPr="007164BD">
        <w:rPr>
          <w:rStyle w:val="StyleBoldUnderline"/>
        </w:rPr>
        <w:t xml:space="preserve">points; band, gang, sect, family, town, neighborhood, vehicle fascisms </w:t>
      </w:r>
      <w:r w:rsidRPr="007164BD">
        <w:rPr>
          <w:rStyle w:val="StyleBoldUnderline"/>
          <w:b w:val="0"/>
          <w:sz w:val="12"/>
        </w:rPr>
        <w:t>¶</w:t>
      </w:r>
      <w:r w:rsidRPr="007164BD">
        <w:rPr>
          <w:rStyle w:val="StyleBoldUnderline"/>
          <w:sz w:val="12"/>
        </w:rPr>
        <w:t xml:space="preserve"> </w:t>
      </w:r>
      <w:r w:rsidRPr="007164BD">
        <w:rPr>
          <w:rStyle w:val="StyleBoldUnderline"/>
        </w:rPr>
        <w:t xml:space="preserve">spare no one. </w:t>
      </w:r>
      <w:r w:rsidRPr="007164BD">
        <w:rPr>
          <w:rStyle w:val="StyleBoldUnderline"/>
          <w:highlight w:val="green"/>
        </w:rPr>
        <w:t xml:space="preserve">Only microfascism provides an answer to the global question: Why does desire desire its own repression, how can it desire its own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repression?</w:t>
      </w:r>
      <w:r w:rsidRPr="007164BD">
        <w:rPr>
          <w:rStyle w:val="StyleBoldUnderline"/>
        </w:rPr>
        <w:t xml:space="preserve"> </w:t>
      </w:r>
      <w:r w:rsidRPr="007164BD">
        <w:rPr>
          <w:rStyle w:val="StyleBoldUnderline"/>
          <w:highlight w:val="green"/>
        </w:rPr>
        <w:t xml:space="preserve">The masses certainly do not passively submit to power; nor do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 xml:space="preserve">they "want" to be repressed, in a kind of masochistic hysteria; nor are they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tricked by an ideological lure</w:t>
      </w:r>
      <w:r w:rsidRPr="007164BD">
        <w:rPr>
          <w:rStyle w:val="StyleBoldUnderline"/>
        </w:rPr>
        <w:t>.</w:t>
      </w:r>
      <w:r w:rsidRPr="007164BD">
        <w:rPr>
          <w:sz w:val="16"/>
        </w:rPr>
        <w:t xml:space="preserve"> Desire is never separable from complex </w:t>
      </w:r>
      <w:r w:rsidRPr="007164BD">
        <w:rPr>
          <w:sz w:val="12"/>
        </w:rPr>
        <w:t>¶</w:t>
      </w:r>
      <w:r w:rsidRPr="007164BD">
        <w:rPr>
          <w:sz w:val="16"/>
        </w:rPr>
        <w:t xml:space="preserve"> assemblages that necessarily tie into molecular levels, from </w:t>
      </w:r>
      <w:r w:rsidRPr="007164BD">
        <w:rPr>
          <w:sz w:val="12"/>
        </w:rPr>
        <w:t>¶</w:t>
      </w:r>
      <w:r w:rsidRPr="007164BD">
        <w:rPr>
          <w:sz w:val="16"/>
        </w:rPr>
        <w:t xml:space="preserve"> microforma-tions already shaping postures, attitudes, perceptions, </w:t>
      </w:r>
      <w:r w:rsidRPr="007164BD">
        <w:rPr>
          <w:sz w:val="12"/>
        </w:rPr>
        <w:t>¶</w:t>
      </w:r>
      <w:r w:rsidRPr="007164BD">
        <w:rPr>
          <w:sz w:val="16"/>
        </w:rPr>
        <w:t xml:space="preserve"> expectations, semiotic systems, etc. </w:t>
      </w:r>
      <w:r w:rsidRPr="007164BD">
        <w:rPr>
          <w:rStyle w:val="StyleBoldUnderline"/>
        </w:rPr>
        <w:t xml:space="preserve">Desire is never an undifferentiated </w:t>
      </w:r>
      <w:r w:rsidRPr="007164BD">
        <w:rPr>
          <w:rStyle w:val="StyleBoldUnderline"/>
          <w:b w:val="0"/>
          <w:sz w:val="12"/>
        </w:rPr>
        <w:t>¶</w:t>
      </w:r>
      <w:r w:rsidRPr="007164BD">
        <w:rPr>
          <w:rStyle w:val="StyleBoldUnderline"/>
          <w:sz w:val="12"/>
        </w:rPr>
        <w:t xml:space="preserve"> </w:t>
      </w:r>
      <w:r w:rsidRPr="007164BD">
        <w:rPr>
          <w:rStyle w:val="StyleBoldUnderline"/>
        </w:rPr>
        <w:t xml:space="preserve">instinctual energy, but itself results from a highly developed, engineered </w:t>
      </w:r>
      <w:r w:rsidRPr="007164BD">
        <w:rPr>
          <w:rStyle w:val="StyleBoldUnderline"/>
          <w:b w:val="0"/>
          <w:sz w:val="12"/>
        </w:rPr>
        <w:t>¶</w:t>
      </w:r>
      <w:r w:rsidRPr="007164BD">
        <w:rPr>
          <w:rStyle w:val="StyleBoldUnderline"/>
          <w:sz w:val="12"/>
        </w:rPr>
        <w:t xml:space="preserve"> </w:t>
      </w:r>
      <w:r w:rsidRPr="007164BD">
        <w:rPr>
          <w:rStyle w:val="StyleBoldUnderline"/>
        </w:rPr>
        <w:t xml:space="preserve">setup rich in interactions: a whole supple segmentarity that processes </w:t>
      </w:r>
      <w:r w:rsidRPr="007164BD">
        <w:rPr>
          <w:rStyle w:val="StyleBoldUnderline"/>
          <w:b w:val="0"/>
          <w:sz w:val="12"/>
        </w:rPr>
        <w:t>¶</w:t>
      </w:r>
      <w:r w:rsidRPr="007164BD">
        <w:rPr>
          <w:rStyle w:val="StyleBoldUnderline"/>
          <w:sz w:val="12"/>
        </w:rPr>
        <w:t xml:space="preserve"> </w:t>
      </w:r>
      <w:r w:rsidRPr="007164BD">
        <w:rPr>
          <w:rStyle w:val="StyleBoldUnderline"/>
        </w:rPr>
        <w:t xml:space="preserve">molecular energies and potentially gives desire a fascist determination. </w:t>
      </w:r>
      <w:r w:rsidRPr="007164BD">
        <w:rPr>
          <w:rStyle w:val="StyleBoldUnderline"/>
          <w:b w:val="0"/>
          <w:sz w:val="12"/>
        </w:rPr>
        <w:t>¶</w:t>
      </w:r>
      <w:r w:rsidRPr="007164BD">
        <w:rPr>
          <w:rStyle w:val="StyleBoldUnderline"/>
          <w:sz w:val="12"/>
        </w:rPr>
        <w:t xml:space="preserve"> </w:t>
      </w:r>
      <w:r w:rsidRPr="007164BD">
        <w:rPr>
          <w:rStyle w:val="StyleBoldUnderline"/>
        </w:rPr>
        <w:t>Leftist organizations will not be the last to secrete microfascisms</w:t>
      </w:r>
      <w:r w:rsidRPr="00DA7785">
        <w:rPr>
          <w:rStyle w:val="Emphasis"/>
        </w:rPr>
        <w:t xml:space="preserve">. It's too </w:t>
      </w:r>
      <w:r w:rsidRPr="00DA7785">
        <w:rPr>
          <w:rStyle w:val="Emphasis"/>
          <w:b w:val="0"/>
          <w:sz w:val="12"/>
        </w:rPr>
        <w:t>¶</w:t>
      </w:r>
      <w:r w:rsidRPr="00DA7785">
        <w:rPr>
          <w:rStyle w:val="Emphasis"/>
          <w:sz w:val="12"/>
        </w:rPr>
        <w:t xml:space="preserve"> </w:t>
      </w:r>
      <w:r w:rsidRPr="00DA7785">
        <w:rPr>
          <w:rStyle w:val="Emphasis"/>
        </w:rPr>
        <w:t xml:space="preserve">easy to be antifascist on the molar level, and not even see the fascist </w:t>
      </w:r>
      <w:r w:rsidRPr="00DA7785">
        <w:rPr>
          <w:rStyle w:val="Emphasis"/>
          <w:b w:val="0"/>
          <w:sz w:val="12"/>
        </w:rPr>
        <w:t>¶</w:t>
      </w:r>
      <w:r w:rsidRPr="00DA7785">
        <w:rPr>
          <w:rStyle w:val="Emphasis"/>
          <w:sz w:val="12"/>
        </w:rPr>
        <w:t xml:space="preserve"> </w:t>
      </w:r>
      <w:r w:rsidRPr="00DA7785">
        <w:rPr>
          <w:rStyle w:val="Emphasis"/>
        </w:rPr>
        <w:t xml:space="preserve">inside you, the fascist you yourself sustain and nourish and cherish with </w:t>
      </w:r>
      <w:r w:rsidRPr="00DA7785">
        <w:rPr>
          <w:rStyle w:val="Emphasis"/>
          <w:b w:val="0"/>
          <w:sz w:val="12"/>
        </w:rPr>
        <w:t>¶</w:t>
      </w:r>
      <w:r w:rsidRPr="00DA7785">
        <w:rPr>
          <w:rStyle w:val="Emphasis"/>
          <w:sz w:val="12"/>
        </w:rPr>
        <w:t xml:space="preserve"> </w:t>
      </w:r>
      <w:r w:rsidRPr="00DA7785">
        <w:rPr>
          <w:rStyle w:val="Emphasis"/>
        </w:rPr>
        <w:t>molecules both personal and collective.</w:t>
      </w:r>
      <w:r w:rsidRPr="00DA7785">
        <w:rPr>
          <w:rStyle w:val="Emphasis"/>
          <w:b w:val="0"/>
          <w:sz w:val="12"/>
        </w:rPr>
        <w:t>¶</w:t>
      </w:r>
      <w:r w:rsidRPr="007164BD">
        <w:rPr>
          <w:rStyle w:val="Emphasis"/>
          <w:sz w:val="12"/>
        </w:rPr>
        <w:t xml:space="preserve"> </w:t>
      </w:r>
      <w:r w:rsidRPr="007164BD">
        <w:rPr>
          <w:sz w:val="16"/>
        </w:rPr>
        <w:t xml:space="preserve">Four errors concerning this molecular and supple segmentarity are to be </w:t>
      </w:r>
      <w:r w:rsidRPr="007164BD">
        <w:rPr>
          <w:sz w:val="12"/>
        </w:rPr>
        <w:t>¶</w:t>
      </w:r>
      <w:r w:rsidRPr="007164BD">
        <w:rPr>
          <w:sz w:val="16"/>
        </w:rPr>
        <w:t xml:space="preserve"> avoided. The first is axiological and consists in believing that a little suppleness is enough to make things "better." </w:t>
      </w:r>
      <w:r w:rsidRPr="007164BD">
        <w:rPr>
          <w:rStyle w:val="Emphasis"/>
        </w:rPr>
        <w:t xml:space="preserve">But </w:t>
      </w:r>
      <w:r w:rsidRPr="007164BD">
        <w:rPr>
          <w:rStyle w:val="Emphasis"/>
          <w:highlight w:val="green"/>
        </w:rPr>
        <w:t xml:space="preserve">microfascisms are what </w:t>
      </w:r>
      <w:r w:rsidRPr="007164BD">
        <w:rPr>
          <w:rStyle w:val="Emphasis"/>
          <w:b w:val="0"/>
          <w:sz w:val="12"/>
          <w:highlight w:val="green"/>
        </w:rPr>
        <w:t>¶</w:t>
      </w:r>
      <w:r w:rsidRPr="007164BD">
        <w:rPr>
          <w:rStyle w:val="Emphasis"/>
          <w:sz w:val="12"/>
          <w:highlight w:val="green"/>
        </w:rPr>
        <w:t xml:space="preserve"> </w:t>
      </w:r>
      <w:r w:rsidRPr="007164BD">
        <w:rPr>
          <w:rStyle w:val="Emphasis"/>
          <w:highlight w:val="green"/>
        </w:rPr>
        <w:t>make fascism so dangerous</w:t>
      </w:r>
      <w:r w:rsidRPr="007164BD">
        <w:rPr>
          <w:sz w:val="16"/>
        </w:rPr>
        <w:t xml:space="preserve">, and fine segmentations are as harmful as the </w:t>
      </w:r>
      <w:r w:rsidRPr="007164BD">
        <w:rPr>
          <w:sz w:val="12"/>
        </w:rPr>
        <w:t>¶</w:t>
      </w:r>
      <w:r w:rsidRPr="007164BD">
        <w:rPr>
          <w:sz w:val="16"/>
        </w:rPr>
        <w:t xml:space="preserve"> most rigid of segments. The second is psychological, as if the molecular </w:t>
      </w:r>
      <w:r w:rsidRPr="007164BD">
        <w:rPr>
          <w:sz w:val="12"/>
        </w:rPr>
        <w:t>¶</w:t>
      </w:r>
      <w:r w:rsidRPr="007164BD">
        <w:rPr>
          <w:sz w:val="16"/>
        </w:rPr>
        <w:t xml:space="preserve"> were in the realm of the imagination and applied only to the individual and </w:t>
      </w:r>
      <w:r w:rsidRPr="007164BD">
        <w:rPr>
          <w:sz w:val="12"/>
        </w:rPr>
        <w:t>¶</w:t>
      </w:r>
      <w:r w:rsidRPr="007164BD">
        <w:rPr>
          <w:sz w:val="16"/>
        </w:rPr>
        <w:t xml:space="preserve"> interindividual. But there is just as much social-Real on one line as on the </w:t>
      </w:r>
      <w:r w:rsidRPr="007164BD">
        <w:rPr>
          <w:sz w:val="12"/>
        </w:rPr>
        <w:t>¶</w:t>
      </w:r>
      <w:r w:rsidRPr="007164BD">
        <w:rPr>
          <w:sz w:val="16"/>
        </w:rPr>
        <w:t xml:space="preserve"> other. Third, the two forms are not simply distinguished by size, as a small </w:t>
      </w:r>
      <w:r w:rsidRPr="007164BD">
        <w:rPr>
          <w:sz w:val="12"/>
        </w:rPr>
        <w:t>¶</w:t>
      </w:r>
      <w:r w:rsidRPr="007164BD">
        <w:rPr>
          <w:sz w:val="16"/>
        </w:rPr>
        <w:t xml:space="preserve"> form and a large form; although it is true that the molecular works in detail </w:t>
      </w:r>
      <w:r w:rsidRPr="007164BD">
        <w:rPr>
          <w:sz w:val="12"/>
        </w:rPr>
        <w:t>¶</w:t>
      </w:r>
      <w:r w:rsidRPr="007164BD">
        <w:rPr>
          <w:sz w:val="16"/>
        </w:rPr>
        <w:t xml:space="preserve"> and operates in small groups, this does not mean that it is any less coextensive with the entire social field than molar organization. Finally, the qualitative difference between the two lines does not preclude their boosting or </w:t>
      </w:r>
      <w:r w:rsidRPr="007164BD">
        <w:rPr>
          <w:sz w:val="12"/>
        </w:rPr>
        <w:t>¶</w:t>
      </w:r>
      <w:r w:rsidRPr="007164BD">
        <w:rPr>
          <w:sz w:val="16"/>
        </w:rPr>
        <w:t xml:space="preserve"> cutting into each other; there is always a proportional relation between the </w:t>
      </w:r>
      <w:r w:rsidRPr="007164BD">
        <w:rPr>
          <w:sz w:val="12"/>
        </w:rPr>
        <w:t>¶</w:t>
      </w:r>
      <w:r w:rsidRPr="007164BD">
        <w:rPr>
          <w:sz w:val="16"/>
        </w:rPr>
        <w:t xml:space="preserve"> two, directly or inversely proportional.</w:t>
      </w:r>
      <w:r>
        <w:t xml:space="preserve"> </w:t>
      </w:r>
    </w:p>
    <w:p w14:paraId="5CDFF311" w14:textId="77777777" w:rsidR="005F0F75" w:rsidRDefault="005F0F75" w:rsidP="005F0F75">
      <w:pPr>
        <w:pStyle w:val="Heading4"/>
      </w:pPr>
      <w:r>
        <w:t>We present the sea as a metaphor for the mind and knowledge. The first maps of things such as the ocean placed more importance on some things than others, like making Europe bigger than Africa. This is a reflection of our ontological maps, our flawed way of interacting with knowledge.</w:t>
      </w:r>
    </w:p>
    <w:p w14:paraId="167CB110" w14:textId="77777777" w:rsidR="005F0F75" w:rsidRPr="00B04853" w:rsidRDefault="005F0F75" w:rsidP="005F0F75">
      <w:pPr>
        <w:pStyle w:val="Heading4"/>
      </w:pPr>
      <w:r>
        <w:t>In striated space, according to Deleuze’s Maritime Model, people often decide the location, the endpoint, over the journey. They commit to a set path, thereby striating knowledge.</w:t>
      </w:r>
    </w:p>
    <w:p w14:paraId="48A17D24" w14:textId="77777777" w:rsidR="005F0F75" w:rsidRDefault="005F0F75" w:rsidP="005F0F75">
      <w:pPr>
        <w:rPr>
          <w:sz w:val="16"/>
        </w:rPr>
      </w:pPr>
    </w:p>
    <w:p w14:paraId="764AAF1B" w14:textId="77777777" w:rsidR="005F0F75" w:rsidRDefault="005F0F75" w:rsidP="005F0F75">
      <w:pPr>
        <w:pStyle w:val="Heading4"/>
      </w:pPr>
      <w:r>
        <w:t xml:space="preserve">Striation is epistemological brainwashing that society commits us to. </w:t>
      </w:r>
    </w:p>
    <w:p w14:paraId="2A2CA7A1" w14:textId="77777777" w:rsidR="005F0F75" w:rsidRDefault="005F0F75" w:rsidP="005F0F75">
      <w:pPr>
        <w:pStyle w:val="Heading4"/>
      </w:pPr>
      <w:r>
        <w:t xml:space="preserve">Just like in 1984, wherein Winston tries to reject his society’s ontological thought map and attempted to sail the high seas of the mind and knowledge and society as a romanticized nomad. However, he only served as a passenger on his ship. And his captain was truly an agent of subterfuge, navigating the ship into the rocks, casting Winston under the waves. We must be at the helm of our own ship, navigating off nobody’s map, for it is when we navigate towards what we assume as a safe port that we so often run aground.  </w:t>
      </w:r>
    </w:p>
    <w:p w14:paraId="0E27990B" w14:textId="77777777" w:rsidR="005F0F75" w:rsidRDefault="005F0F75" w:rsidP="005F0F75"/>
    <w:p w14:paraId="2026EE66" w14:textId="77777777" w:rsidR="005F0F75" w:rsidRPr="001612B8" w:rsidRDefault="005F0F75" w:rsidP="005F0F75">
      <w:pPr>
        <w:pStyle w:val="Heading4"/>
        <w:rPr>
          <w:sz w:val="24"/>
        </w:rPr>
      </w:pPr>
      <w:r w:rsidRPr="0061094A">
        <w:t>WE MUST EMBRACE THE PARADOX THAT EXISTS IN ACADEMIC SETTINGS</w:t>
      </w:r>
      <w:r>
        <w:t xml:space="preserve"> </w:t>
      </w:r>
    </w:p>
    <w:p w14:paraId="109489C3" w14:textId="77777777" w:rsidR="005F0F75" w:rsidRPr="00C57FB2" w:rsidRDefault="005F0F75" w:rsidP="005F0F75">
      <w:pPr>
        <w:pStyle w:val="NoSpacing"/>
        <w:rPr>
          <w:rFonts w:ascii="Verdana" w:hAnsi="Verdana"/>
          <w:b/>
        </w:rPr>
      </w:pPr>
      <w:r>
        <w:rPr>
          <w:rFonts w:ascii="Verdana" w:hAnsi="Verdana"/>
          <w:b/>
        </w:rPr>
        <w:t xml:space="preserve">HALL </w:t>
      </w:r>
      <w:r>
        <w:rPr>
          <w:rFonts w:ascii="Verdana" w:hAnsi="Verdana"/>
          <w:b/>
          <w:sz w:val="16"/>
          <w:szCs w:val="16"/>
        </w:rPr>
        <w:t xml:space="preserve">vice-chancellor @ University of Salford  </w:t>
      </w:r>
      <w:r>
        <w:rPr>
          <w:rFonts w:ascii="Verdana" w:hAnsi="Verdana"/>
          <w:b/>
        </w:rPr>
        <w:t>2k10</w:t>
      </w:r>
    </w:p>
    <w:p w14:paraId="2D75B4FD" w14:textId="77777777" w:rsidR="005F0F75" w:rsidRPr="00C466E4" w:rsidRDefault="005F0F75" w:rsidP="005F0F75">
      <w:pPr>
        <w:pStyle w:val="NoSpacing"/>
        <w:rPr>
          <w:rFonts w:ascii="Verdana" w:hAnsi="Verdana"/>
          <w:sz w:val="16"/>
          <w:szCs w:val="16"/>
        </w:rPr>
      </w:pPr>
      <w:r w:rsidRPr="001612B8">
        <w:rPr>
          <w:sz w:val="12"/>
          <w:szCs w:val="12"/>
        </w:rPr>
        <w:t xml:space="preserve">Martin-historical archaeologist; He was for a time President of the World Archaeological Congress and General Secretary of the South African Archaeological Society. He moved to UCT (University of Capetown) in 1983, where he led the Centre for African Studies and later became the Head of the Department of Archaeology.  He was the inaugural Dean of Higher Education Development between 1999 and 2002; was deputy Vice-Chancellor at UCT for six years.  Professor Hall is married with three children. His wife, Professor Brenda Cooper, is an academic specialising in post-colonial and African literature;  </w:t>
      </w:r>
      <w:r w:rsidRPr="001612B8">
        <w:rPr>
          <w:i/>
          <w:sz w:val="12"/>
          <w:szCs w:val="12"/>
        </w:rPr>
        <w:t>There Was An Ocean</w:t>
      </w:r>
      <w:r w:rsidRPr="001612B8">
        <w:rPr>
          <w:sz w:val="12"/>
          <w:szCs w:val="12"/>
        </w:rPr>
        <w:t xml:space="preserve">; Professional Inaugural Lecture at University of Salford, September 29; </w:t>
      </w:r>
      <w:hyperlink r:id="rId9" w:history="1">
        <w:r w:rsidRPr="00C466E4">
          <w:rPr>
            <w:rStyle w:val="Hyperlink"/>
            <w:sz w:val="16"/>
            <w:szCs w:val="16"/>
          </w:rPr>
          <w:t>http://www.salford.ac.uk/__data/assets/pdf_file/0008/73628/There-Was-an-Ocean-final.pdf</w:t>
        </w:r>
      </w:hyperlink>
    </w:p>
    <w:p w14:paraId="17AD1BC3" w14:textId="77777777" w:rsidR="005F0F75" w:rsidRDefault="005F0F75" w:rsidP="005F0F75">
      <w:pPr>
        <w:pStyle w:val="NoSpacing"/>
        <w:rPr>
          <w:rStyle w:val="Emphasis"/>
        </w:rPr>
      </w:pPr>
      <w:r w:rsidRPr="001612B8">
        <w:rPr>
          <w:rFonts w:ascii="Verdana" w:hAnsi="Verdana"/>
          <w:sz w:val="16"/>
          <w:szCs w:val="16"/>
        </w:rPr>
        <w:t>Paul Simon’s lyrics capture a paradox.  And because paradoxes must, by definition, embody profound truth, this signals something interesting, worth exploring further.</w:t>
      </w:r>
      <w:r w:rsidRPr="001612B8">
        <w:rPr>
          <w:rFonts w:ascii="Verdana" w:hAnsi="Verdana"/>
        </w:rPr>
        <w:t xml:space="preserve">  </w:t>
      </w:r>
      <w:r w:rsidRPr="001612B8">
        <w:rPr>
          <w:rStyle w:val="StyleBoldUnderline"/>
          <w:highlight w:val="green"/>
        </w:rPr>
        <w:t>Change emerges from the unchanging.  The</w:t>
      </w:r>
      <w:r w:rsidRPr="001612B8">
        <w:rPr>
          <w:rStyle w:val="StyleBoldUnderline"/>
        </w:rPr>
        <w:t xml:space="preserve"> predictability and </w:t>
      </w:r>
      <w:r w:rsidRPr="001612B8">
        <w:rPr>
          <w:rStyle w:val="StyleBoldUnderline"/>
          <w:highlight w:val="green"/>
        </w:rPr>
        <w:t>solidity of mountains and oceans foreclose on our ability to alter our environment.</w:t>
      </w:r>
      <w:r w:rsidRPr="001612B8">
        <w:rPr>
          <w:rStyle w:val="StyleBoldUnderline"/>
        </w:rPr>
        <w:t xml:space="preserve">  But,</w:t>
      </w:r>
      <w:r w:rsidRPr="001612B8">
        <w:rPr>
          <w:rFonts w:ascii="Verdana" w:hAnsi="Verdana"/>
        </w:rPr>
        <w:t xml:space="preserve"> </w:t>
      </w:r>
      <w:r w:rsidRPr="001612B8">
        <w:rPr>
          <w:rFonts w:ascii="Verdana" w:hAnsi="Verdana"/>
          <w:sz w:val="16"/>
          <w:szCs w:val="16"/>
        </w:rPr>
        <w:t xml:space="preserve">at the same time, </w:t>
      </w:r>
      <w:r w:rsidRPr="001612B8">
        <w:rPr>
          <w:rStyle w:val="StyleBoldUnderline"/>
          <w:highlight w:val="green"/>
        </w:rPr>
        <w:t>they also enable us to navigate</w:t>
      </w:r>
      <w:r w:rsidRPr="001612B8">
        <w:rPr>
          <w:rStyle w:val="StyleBoldUnderline"/>
        </w:rPr>
        <w:t xml:space="preserve"> </w:t>
      </w:r>
      <w:r w:rsidRPr="001612B8">
        <w:rPr>
          <w:rStyle w:val="StyleBoldUnderline"/>
          <w:highlight w:val="green"/>
        </w:rPr>
        <w:t>the world around us, including our intellectual</w:t>
      </w:r>
      <w:r w:rsidRPr="001612B8">
        <w:rPr>
          <w:rFonts w:ascii="Verdana" w:hAnsi="Verdana"/>
        </w:rPr>
        <w:t xml:space="preserve"> </w:t>
      </w:r>
      <w:r w:rsidRPr="001612B8">
        <w:rPr>
          <w:rFonts w:ascii="Verdana" w:hAnsi="Verdana"/>
          <w:sz w:val="16"/>
          <w:szCs w:val="16"/>
        </w:rPr>
        <w:t xml:space="preserve">and emotional </w:t>
      </w:r>
      <w:r w:rsidRPr="001612B8">
        <w:rPr>
          <w:rStyle w:val="StyleBoldUnderline"/>
          <w:highlight w:val="green"/>
        </w:rPr>
        <w:t>conceptualization of experience.</w:t>
      </w:r>
      <w:r w:rsidRPr="001612B8">
        <w:rPr>
          <w:rFonts w:ascii="Verdana" w:hAnsi="Verdana"/>
          <w:highlight w:val="green"/>
        </w:rPr>
        <w:t xml:space="preserve"> </w:t>
      </w:r>
      <w:r w:rsidRPr="001612B8">
        <w:rPr>
          <w:rStyle w:val="StyleBoldUnderline"/>
          <w:highlight w:val="green"/>
        </w:rPr>
        <w:t>The ability of universities to bring about change and to produce new knowledge rests on this paradox.</w:t>
      </w:r>
      <w:r>
        <w:rPr>
          <w:rFonts w:ascii="Verdana" w:hAnsi="Verdana"/>
          <w:highlight w:val="green"/>
        </w:rPr>
        <w:t xml:space="preserve"> </w:t>
      </w:r>
      <w:r w:rsidRPr="001612B8">
        <w:rPr>
          <w:rStyle w:val="StyleBoldUnderline"/>
          <w:highlight w:val="green"/>
        </w:rPr>
        <w:t>Like the ocean, they are robust and survive as organizational forms.  Like mountains, they are solidly built and steeped in traditions and processes that may appear</w:t>
      </w:r>
      <w:r w:rsidRPr="001612B8">
        <w:rPr>
          <w:rStyle w:val="StyleBoldUnderline"/>
        </w:rPr>
        <w:t xml:space="preserve">, and sometimes are, </w:t>
      </w:r>
      <w:r w:rsidRPr="001612B8">
        <w:rPr>
          <w:rStyle w:val="StyleBoldUnderline"/>
          <w:highlight w:val="green"/>
        </w:rPr>
        <w:t>arcane.  They remain reassuringly familiar</w:t>
      </w:r>
      <w:r w:rsidRPr="001612B8">
        <w:rPr>
          <w:rStyle w:val="Emphasis"/>
          <w:highlight w:val="green"/>
        </w:rPr>
        <w:t>, founded in disciplines and systems of accreditation that persist stubbornly.  But they are also sites of new ideas and opportunities, unstoppable in their motion, which are entwined with their traditions.</w:t>
      </w:r>
    </w:p>
    <w:p w14:paraId="670ED71D" w14:textId="77777777" w:rsidR="005F0F75" w:rsidRDefault="005F0F75" w:rsidP="005F0F75">
      <w:pPr>
        <w:pStyle w:val="NoSpacing"/>
        <w:rPr>
          <w:rStyle w:val="Emphasis"/>
        </w:rPr>
      </w:pPr>
    </w:p>
    <w:p w14:paraId="3F5F541E" w14:textId="77777777" w:rsidR="005F0F75" w:rsidRPr="0061592F" w:rsidRDefault="005F0F75" w:rsidP="005F0F75">
      <w:pPr>
        <w:pStyle w:val="Heading4"/>
      </w:pPr>
      <w:r>
        <w:t>CHANGE emerges from the UNCHANGING; hence the symbolism of MOUNTAINS, which shapes where the oceans can flow, and OCEANS, which shape the mountain.  This year’s topic about Ocean Exploration and/or development can enable us to NAVIGATE the world around us, build on our INTELLECUTAL and EMOTIONAL conceptualization of experience.  The university, like the ocean, is ROBUST and SURVIVES as organizational forms while simultaneously resembling the mountains, solidly built and steeped in traditions and ARCANE practices. REASSURINGLY FAMILIAR, STUBBORN PERSISTENCE, universities are sites of new ideas and opportunities UNSTOPPABLE in their MOTION that are entwined with their traditions. The persistence of the institution of debate, constantly advocating things of import, enables it to be an outlet for change.</w:t>
      </w:r>
    </w:p>
    <w:p w14:paraId="472AE1E8" w14:textId="77777777" w:rsidR="005F0F75" w:rsidRDefault="005F0F75" w:rsidP="005F0F75">
      <w:pPr>
        <w:rPr>
          <w:sz w:val="16"/>
        </w:rPr>
      </w:pPr>
    </w:p>
    <w:p w14:paraId="53296768" w14:textId="77777777" w:rsidR="005F0F75" w:rsidRPr="00801BC0" w:rsidRDefault="005F0F75" w:rsidP="005F0F75">
      <w:pPr>
        <w:pStyle w:val="Heading4"/>
      </w:pPr>
      <w:r>
        <w:t>N</w:t>
      </w:r>
      <w:r w:rsidRPr="00801BC0">
        <w:t>omads of the sea disrupt striation on the smoothness of the sea</w:t>
      </w:r>
      <w:r>
        <w:t xml:space="preserve"> of the mind, attacking the mindset the state, a metaphor for society, advocates</w:t>
      </w:r>
      <w:r w:rsidRPr="00801BC0">
        <w:t>.</w:t>
      </w:r>
    </w:p>
    <w:p w14:paraId="7670F0B9" w14:textId="77777777" w:rsidR="005F0F75" w:rsidRDefault="005F0F75" w:rsidP="005F0F75">
      <w:r>
        <w:rPr>
          <w:rStyle w:val="StyleStyleBold12pt"/>
        </w:rPr>
        <w:t>Heckman 2</w:t>
      </w:r>
      <w:r w:rsidRPr="008A373B">
        <w:t>(</w:t>
      </w:r>
      <w:r>
        <w:t>Davin Heckman</w:t>
      </w:r>
      <w:r w:rsidRPr="008A373B">
        <w:t>,</w:t>
      </w:r>
      <w:r>
        <w:t xml:space="preserve"> writer for</w:t>
      </w:r>
      <w:r w:rsidRPr="008A373B">
        <w:t xml:space="preserve"> </w:t>
      </w:r>
      <w:r w:rsidRPr="002D002B">
        <w:t>Rhizomes: Cultural Studies in Emerging Knowledge is an independent peer-reviewed online journal (ISSN 1555-9998) born at Bowling Green State University</w:t>
      </w:r>
      <w:r w:rsidRPr="008A373B">
        <w:t>, “</w:t>
      </w:r>
      <w:r w:rsidRPr="002D002B">
        <w:t>"Gotta Catch 'em All": Capitalism, the War Machine, and the Pokémon Trainer</w:t>
      </w:r>
      <w:r w:rsidRPr="008A373B">
        <w:t>”</w:t>
      </w:r>
      <w:r>
        <w:t>, http://www.rhizomes.net/issue5/poke/glossary.html#nomad . This article may seem to be very odd, as the root deals heavily with Pokemon. The article seeks to connect multiple concepts.)</w:t>
      </w:r>
    </w:p>
    <w:p w14:paraId="65CFD148" w14:textId="77777777" w:rsidR="005F0F75" w:rsidRDefault="005F0F75" w:rsidP="005F0F75">
      <w:pPr>
        <w:rPr>
          <w:rStyle w:val="StyleBoldUnderline"/>
        </w:rPr>
      </w:pPr>
      <w:r>
        <w:rPr>
          <w:rStyle w:val="StyleBoldUnderline"/>
        </w:rPr>
        <w:t xml:space="preserve">Nomad: </w:t>
      </w:r>
      <w:r w:rsidRPr="009A40AF">
        <w:rPr>
          <w:rStyle w:val="StyleBoldUnderline"/>
        </w:rPr>
        <w:t>"</w:t>
      </w:r>
      <w:r w:rsidRPr="009A40AF">
        <w:rPr>
          <w:rStyle w:val="Emphasis"/>
          <w:highlight w:val="green"/>
        </w:rPr>
        <w:t>Nomadism" is a way of life that exists outside of the organizational "State."</w:t>
      </w:r>
      <w:r>
        <w:rPr>
          <w:rFonts w:ascii="Arial" w:hAnsi="Arial" w:cs="Arial"/>
          <w:sz w:val="32"/>
          <w:szCs w:val="32"/>
          <w:lang w:eastAsia="ja-JP"/>
        </w:rPr>
        <w:t xml:space="preserve"> </w:t>
      </w:r>
      <w:r w:rsidRPr="009A40AF">
        <w:rPr>
          <w:rStyle w:val="StyleBoldUnderline"/>
          <w:highlight w:val="green"/>
        </w:rPr>
        <w:t>The</w:t>
      </w:r>
      <w:r w:rsidRPr="009A40AF">
        <w:rPr>
          <w:rStyle w:val="StyleBoldUnderline"/>
        </w:rPr>
        <w:t xml:space="preserve"> nomadic </w:t>
      </w:r>
      <w:r w:rsidRPr="009A40AF">
        <w:rPr>
          <w:rStyle w:val="StyleBoldUnderline"/>
          <w:highlight w:val="green"/>
        </w:rPr>
        <w:t>way of life is characterized by movement across space</w:t>
      </w:r>
      <w:r w:rsidRPr="009A40AF">
        <w:rPr>
          <w:rStyle w:val="StyleBoldUnderline"/>
        </w:rPr>
        <w:t xml:space="preserve"> which exists </w:t>
      </w:r>
      <w:r w:rsidRPr="009A40AF">
        <w:rPr>
          <w:rStyle w:val="StyleBoldUnderline"/>
          <w:highlight w:val="green"/>
        </w:rPr>
        <w:t xml:space="preserve">in sharp contrast to the rigid and static boundaries of the State. Deleuze and Guattari explain:¶ The nomad has a territory; </w:t>
      </w:r>
      <w:r w:rsidRPr="009A40AF">
        <w:rPr>
          <w:rStyle w:val="StyleBoldUnderline"/>
        </w:rPr>
        <w:t xml:space="preserve">he </w:t>
      </w:r>
      <w:r w:rsidRPr="009A40AF">
        <w:rPr>
          <w:rStyle w:val="StyleBoldUnderline"/>
          <w:highlight w:val="green"/>
        </w:rPr>
        <w:t>follows customary paths;</w:t>
      </w:r>
      <w:r w:rsidRPr="009A40AF">
        <w:rPr>
          <w:rStyle w:val="StyleBoldUnderline"/>
        </w:rPr>
        <w:t xml:space="preserve"> he goes from one point to another; he </w:t>
      </w:r>
      <w:r w:rsidRPr="009A40AF">
        <w:rPr>
          <w:rStyle w:val="StyleBoldUnderline"/>
          <w:highlight w:val="green"/>
        </w:rPr>
        <w:t>is not ignorant of points</w:t>
      </w:r>
      <w:r w:rsidRPr="009A40AF">
        <w:rPr>
          <w:rFonts w:ascii="Arial" w:hAnsi="Arial" w:cs="Arial"/>
          <w:sz w:val="16"/>
          <w:szCs w:val="16"/>
          <w:lang w:eastAsia="ja-JP"/>
        </w:rPr>
        <w:t xml:space="preserve"> (water points, dwelling points, assembly points, etc.).</w:t>
      </w:r>
      <w:r>
        <w:rPr>
          <w:rFonts w:ascii="Arial" w:hAnsi="Arial" w:cs="Arial"/>
          <w:sz w:val="32"/>
          <w:szCs w:val="32"/>
          <w:lang w:eastAsia="ja-JP"/>
        </w:rPr>
        <w:t xml:space="preserve"> </w:t>
      </w:r>
      <w:r w:rsidRPr="009A40AF">
        <w:rPr>
          <w:rStyle w:val="Emphasis"/>
          <w:highlight w:val="green"/>
        </w:rPr>
        <w:t>But the question is what in nomad life is a principle and what is only a consequence.</w:t>
      </w:r>
      <w:r w:rsidRPr="009A40AF">
        <w:rPr>
          <w:rStyle w:val="Emphasis"/>
        </w:rPr>
        <w:t xml:space="preserve"> </w:t>
      </w:r>
      <w:r w:rsidRPr="009A40AF">
        <w:rPr>
          <w:rFonts w:ascii="Arial" w:hAnsi="Arial" w:cs="Arial"/>
          <w:sz w:val="16"/>
          <w:szCs w:val="16"/>
          <w:lang w:eastAsia="ja-JP"/>
        </w:rPr>
        <w:t>To begin with,</w:t>
      </w:r>
      <w:r>
        <w:rPr>
          <w:rFonts w:ascii="Arial" w:hAnsi="Arial" w:cs="Arial"/>
          <w:sz w:val="32"/>
          <w:szCs w:val="32"/>
          <w:lang w:eastAsia="ja-JP"/>
        </w:rPr>
        <w:t xml:space="preserve"> </w:t>
      </w:r>
      <w:r w:rsidRPr="009A40AF">
        <w:rPr>
          <w:rStyle w:val="Emphasis"/>
          <w:highlight w:val="green"/>
        </w:rPr>
        <w:t>although the points determine paths, they are strictly subordinated to the paths they determine, the reverse happens with the sedentary.</w:t>
      </w:r>
      <w:r w:rsidRPr="009A40AF">
        <w:rPr>
          <w:rFonts w:ascii="Arial" w:hAnsi="Arial" w:cs="Arial"/>
          <w:sz w:val="32"/>
          <w:szCs w:val="32"/>
          <w:highlight w:val="green"/>
          <w:lang w:eastAsia="ja-JP"/>
        </w:rPr>
        <w:t xml:space="preserve"> </w:t>
      </w:r>
      <w:r w:rsidRPr="009A40AF">
        <w:rPr>
          <w:rStyle w:val="StyleBoldUnderline"/>
          <w:highlight w:val="green"/>
        </w:rPr>
        <w:t>The</w:t>
      </w:r>
      <w:r>
        <w:rPr>
          <w:rFonts w:ascii="Arial" w:hAnsi="Arial" w:cs="Arial"/>
          <w:sz w:val="32"/>
          <w:szCs w:val="32"/>
          <w:lang w:eastAsia="ja-JP"/>
        </w:rPr>
        <w:t xml:space="preserve"> </w:t>
      </w:r>
      <w:r w:rsidRPr="009A40AF">
        <w:rPr>
          <w:rFonts w:ascii="Arial" w:hAnsi="Arial" w:cs="Arial"/>
          <w:sz w:val="16"/>
          <w:szCs w:val="16"/>
          <w:lang w:eastAsia="ja-JP"/>
        </w:rPr>
        <w:t>water</w:t>
      </w:r>
      <w:r>
        <w:rPr>
          <w:rFonts w:ascii="Arial" w:hAnsi="Arial" w:cs="Arial"/>
          <w:sz w:val="32"/>
          <w:szCs w:val="32"/>
          <w:lang w:eastAsia="ja-JP"/>
        </w:rPr>
        <w:t xml:space="preserve"> </w:t>
      </w:r>
      <w:r w:rsidRPr="009A40AF">
        <w:rPr>
          <w:rStyle w:val="StyleBoldUnderline"/>
          <w:highlight w:val="green"/>
        </w:rPr>
        <w:t>point is reached only in order to be left behind; every point is a relay and exists only as a relay.</w:t>
      </w:r>
      <w:r w:rsidRPr="009A40AF">
        <w:rPr>
          <w:rStyle w:val="StyleBoldUnderline"/>
        </w:rPr>
        <w:t xml:space="preserve"> A path is always between two points, but the in-between has taken on all the consistency and enjoys both an autonomy and a direction of its own. </w:t>
      </w:r>
      <w:r w:rsidRPr="009A40AF">
        <w:rPr>
          <w:rStyle w:val="StyleBoldUnderline"/>
          <w:highlight w:val="green"/>
        </w:rPr>
        <w:t>The life of the nomad is the intermezzo.</w:t>
      </w:r>
      <w:r>
        <w:rPr>
          <w:rFonts w:ascii="Arial" w:hAnsi="Arial" w:cs="Arial"/>
          <w:sz w:val="32"/>
          <w:szCs w:val="32"/>
          <w:lang w:eastAsia="ja-JP"/>
        </w:rPr>
        <w:t xml:space="preserve"> </w:t>
      </w:r>
      <w:r w:rsidRPr="009A40AF">
        <w:rPr>
          <w:rFonts w:ascii="Arial" w:hAnsi="Arial" w:cs="Arial"/>
          <w:sz w:val="16"/>
          <w:szCs w:val="16"/>
          <w:lang w:eastAsia="ja-JP"/>
        </w:rPr>
        <w:t>(380)¶</w:t>
      </w:r>
      <w:r w:rsidRPr="009A40AF">
        <w:rPr>
          <w:rFonts w:ascii="Arial" w:hAnsi="Arial" w:cs="Arial"/>
          <w:sz w:val="12"/>
          <w:szCs w:val="32"/>
          <w:lang w:eastAsia="ja-JP"/>
        </w:rPr>
        <w:t xml:space="preserve"> </w:t>
      </w:r>
      <w:r w:rsidRPr="009A40AF">
        <w:rPr>
          <w:rStyle w:val="StyleBoldUnderline"/>
          <w:highlight w:val="green"/>
        </w:rPr>
        <w:t>The nomad, is thus, a way of being in the middle or between points. It is characterized by movement and change, and is unfettered by systems of organization.</w:t>
      </w:r>
      <w:r w:rsidRPr="009A40AF">
        <w:rPr>
          <w:rStyle w:val="StyleBoldUnderline"/>
        </w:rPr>
        <w:t xml:space="preserve"> The goal of the nomad is only to continue to move within the "intermezzo."</w:t>
      </w:r>
    </w:p>
    <w:p w14:paraId="709C9C88" w14:textId="77777777" w:rsidR="005F0F75" w:rsidRDefault="005F0F75" w:rsidP="005F0F75">
      <w:pPr>
        <w:rPr>
          <w:rStyle w:val="StyleBoldUnderline"/>
        </w:rPr>
      </w:pPr>
    </w:p>
    <w:p w14:paraId="432E0464" w14:textId="77777777" w:rsidR="005F0F75" w:rsidRPr="009A40AF" w:rsidRDefault="005F0F75" w:rsidP="005F0F75">
      <w:pPr>
        <w:rPr>
          <w:rStyle w:val="StyleBoldUnderline"/>
          <w:sz w:val="12"/>
          <w:szCs w:val="12"/>
        </w:rPr>
      </w:pPr>
      <w:r>
        <w:rPr>
          <w:rStyle w:val="StyleBoldUnderline"/>
          <w:sz w:val="12"/>
          <w:szCs w:val="12"/>
        </w:rPr>
        <w:t>We do not advocate the gendered language of the previous card, and apologize for said infraction. Our bad.</w:t>
      </w:r>
    </w:p>
    <w:p w14:paraId="576B5B40" w14:textId="77777777" w:rsidR="005F0F75" w:rsidRDefault="005F0F75" w:rsidP="005F0F75">
      <w:pPr>
        <w:rPr>
          <w:sz w:val="16"/>
        </w:rPr>
      </w:pPr>
    </w:p>
    <w:p w14:paraId="4C9887CE" w14:textId="77777777" w:rsidR="005F0F75" w:rsidRPr="0061592F" w:rsidRDefault="005F0F75" w:rsidP="005F0F75">
      <w:pPr>
        <w:pStyle w:val="Heading4"/>
        <w:rPr>
          <w:rStyle w:val="StyleBoldUnderline"/>
          <w:b/>
          <w:sz w:val="28"/>
          <w:szCs w:val="28"/>
        </w:rPr>
      </w:pPr>
      <w:r w:rsidRPr="0061592F">
        <w:rPr>
          <w:rStyle w:val="StyleBoldUnderline"/>
          <w:b/>
          <w:sz w:val="28"/>
          <w:szCs w:val="28"/>
        </w:rPr>
        <w:t>Thus we advocate the exploration of the mind and knowledge that follows no fixed path, has no goal, and has no forseeable end.  We advocate the zig-zagging exploration of our own oceans as nomads, in an attempt to burn our flawed knowledge maps.</w:t>
      </w:r>
    </w:p>
    <w:p w14:paraId="129ED6B6" w14:textId="77777777" w:rsidR="005F0F75" w:rsidRPr="00892349" w:rsidRDefault="005F0F75" w:rsidP="005F0F75">
      <w:pPr>
        <w:pStyle w:val="Heading4"/>
      </w:pPr>
      <w:r>
        <w:t>We, as nomads, are part of the</w:t>
      </w:r>
      <w:r w:rsidRPr="00892349">
        <w:t xml:space="preserve"> nomadic war machine on the ocean that preserves this space as the space of freedom.</w:t>
      </w:r>
    </w:p>
    <w:p w14:paraId="729FB4AB" w14:textId="77777777" w:rsidR="005F0F75" w:rsidRDefault="005F0F75" w:rsidP="005F0F75">
      <w:r>
        <w:rPr>
          <w:rStyle w:val="StyleStyleBold12pt"/>
        </w:rPr>
        <w:t>Heckman 2</w:t>
      </w:r>
      <w:r w:rsidRPr="008A373B">
        <w:t>(</w:t>
      </w:r>
      <w:r>
        <w:t>Davin Heckman</w:t>
      </w:r>
      <w:r w:rsidRPr="008A373B">
        <w:t>,</w:t>
      </w:r>
      <w:r>
        <w:t xml:space="preserve"> writer for</w:t>
      </w:r>
      <w:r w:rsidRPr="008A373B">
        <w:t xml:space="preserve"> </w:t>
      </w:r>
      <w:r w:rsidRPr="002D002B">
        <w:t>Rhizomes: Cultural Studies in Emerging Knowledge is an independent peer-reviewed online journal (ISSN 1555-9998) born at Bowling Green State University</w:t>
      </w:r>
      <w:r w:rsidRPr="008A373B">
        <w:t>, “</w:t>
      </w:r>
      <w:r w:rsidRPr="002D002B">
        <w:t>"Gotta Catch 'em All": Capitalism, the War Machine, and the Pokémon Trainer</w:t>
      </w:r>
      <w:r w:rsidRPr="008A373B">
        <w:t>”</w:t>
      </w:r>
      <w:r>
        <w:t xml:space="preserve">, http://www.rhizomes.net/issue5/poke/glossary.html#warmachine . This article may seem to be very odd, as the root deals heavily with Pokemon. The article seeks to connect multiple concepts.) </w:t>
      </w:r>
    </w:p>
    <w:p w14:paraId="73E2F8EE" w14:textId="77777777" w:rsidR="005F0F75" w:rsidRDefault="005F0F75" w:rsidP="005F0F75"/>
    <w:p w14:paraId="6574C98E" w14:textId="77777777" w:rsidR="005F0F75" w:rsidRPr="00282D00" w:rsidRDefault="005F0F75" w:rsidP="005F0F75">
      <w:pPr>
        <w:rPr>
          <w:rStyle w:val="Emphasis"/>
        </w:rPr>
      </w:pPr>
      <w:r w:rsidRPr="00926799">
        <w:rPr>
          <w:sz w:val="16"/>
        </w:rPr>
        <w:t>WAR MACHINE:</w:t>
      </w:r>
      <w:r w:rsidRPr="00926799">
        <w:rPr>
          <w:sz w:val="12"/>
        </w:rPr>
        <w:t xml:space="preserve">¶ </w:t>
      </w:r>
      <w:r w:rsidRPr="00282D00">
        <w:rPr>
          <w:rStyle w:val="StyleBoldUnderline"/>
          <w:highlight w:val="green"/>
        </w:rPr>
        <w:t>The "War Machine" is a tool of the nomad through which capture can be avoided and smooth space preserved. Rather than the military</w:t>
      </w:r>
      <w:r w:rsidRPr="00926799">
        <w:rPr>
          <w:rStyle w:val="StyleBoldUnderline"/>
        </w:rPr>
        <w:t xml:space="preserve"> (which is a State appropriation of the war machine), </w:t>
      </w:r>
      <w:r w:rsidRPr="00282D00">
        <w:rPr>
          <w:rStyle w:val="Emphasis"/>
          <w:highlight w:val="green"/>
        </w:rPr>
        <w:t>the war machine is a collection of nomad-warriors engaged in resistance to control</w:t>
      </w:r>
      <w:r w:rsidRPr="00282D00">
        <w:rPr>
          <w:rStyle w:val="StyleBoldUnderline"/>
          <w:highlight w:val="green"/>
        </w:rPr>
        <w:t>, war being only a consequence</w:t>
      </w:r>
      <w:r w:rsidRPr="00926799">
        <w:rPr>
          <w:sz w:val="16"/>
        </w:rPr>
        <w:t xml:space="preserve">—not the intended object. </w:t>
      </w:r>
      <w:r w:rsidRPr="00282D00">
        <w:rPr>
          <w:rStyle w:val="StyleBoldUnderline"/>
          <w:highlight w:val="green"/>
        </w:rPr>
        <w:t>The military on the other hand, is an organization formed by the State formed specifically to wage wars</w:t>
      </w:r>
      <w:r w:rsidRPr="00926799">
        <w:rPr>
          <w:rStyle w:val="StyleBoldUnderline"/>
        </w:rPr>
        <w:t xml:space="preserve"> and immobilize adversaries </w:t>
      </w:r>
      <w:r w:rsidRPr="00926799">
        <w:rPr>
          <w:sz w:val="16"/>
        </w:rPr>
        <w:t xml:space="preserve">(which are </w:t>
      </w:r>
      <w:r w:rsidRPr="00926799">
        <w:rPr>
          <w:rStyle w:val="StyleBoldUnderline"/>
        </w:rPr>
        <w:t>determined by the State</w:t>
      </w:r>
      <w:r w:rsidRPr="00926799">
        <w:rPr>
          <w:sz w:val="16"/>
        </w:rPr>
        <w:t>):</w:t>
      </w:r>
      <w:r w:rsidRPr="00926799">
        <w:rPr>
          <w:sz w:val="12"/>
        </w:rPr>
        <w:t xml:space="preserve">¶ </w:t>
      </w:r>
      <w:r w:rsidRPr="00282D00">
        <w:rPr>
          <w:rStyle w:val="StyleBoldUnderline"/>
        </w:rPr>
        <w:t>The question is therefore less the realization of war than the appropriation of the war machine</w:t>
      </w:r>
      <w:r w:rsidRPr="00282D00">
        <w:rPr>
          <w:sz w:val="16"/>
        </w:rPr>
        <w:t>.</w:t>
      </w:r>
      <w:r w:rsidRPr="00926799">
        <w:rPr>
          <w:sz w:val="16"/>
        </w:rPr>
        <w:t xml:space="preserve"> It is at the same time that </w:t>
      </w:r>
      <w:r w:rsidRPr="00926799">
        <w:rPr>
          <w:rStyle w:val="StyleBoldUnderline"/>
        </w:rPr>
        <w:t>the State apparatus appropriates the war machine, subordinates it to its "political" aims, and gives it war as its direct object.</w:t>
      </w:r>
      <w:r w:rsidRPr="00926799">
        <w:rPr>
          <w:sz w:val="16"/>
        </w:rPr>
        <w:t xml:space="preserve"> (D&amp;G 420)</w:t>
      </w:r>
      <w:r w:rsidRPr="00926799">
        <w:rPr>
          <w:sz w:val="12"/>
        </w:rPr>
        <w:t xml:space="preserve">¶ </w:t>
      </w:r>
      <w:r w:rsidRPr="00926799">
        <w:rPr>
          <w:sz w:val="16"/>
        </w:rPr>
        <w:t xml:space="preserve">Unlike the military, </w:t>
      </w:r>
      <w:r w:rsidRPr="00282D00">
        <w:rPr>
          <w:rStyle w:val="Emphasis"/>
          <w:highlight w:val="green"/>
        </w:rPr>
        <w:t>the war machine is not influenced by the economic and political concerns of the State. The war machine is a "grass roots" affair which bubbles up from common concerns for freedom to move, and as a result it is part and parcel of nomadic life.</w:t>
      </w:r>
    </w:p>
    <w:p w14:paraId="4C65399B" w14:textId="77777777" w:rsidR="005F0F75" w:rsidRDefault="005F0F75" w:rsidP="005F0F75">
      <w:pPr>
        <w:rPr>
          <w:sz w:val="16"/>
        </w:rPr>
      </w:pPr>
    </w:p>
    <w:p w14:paraId="625FD429" w14:textId="77777777" w:rsidR="005F0F75" w:rsidRPr="00E92FC0" w:rsidRDefault="005F0F75" w:rsidP="005F0F75">
      <w:pPr>
        <w:pStyle w:val="Heading4"/>
      </w:pPr>
      <w:r w:rsidRPr="00E92FC0">
        <w:t xml:space="preserve">Melancholy negates the will to act – it makes us slaves of the powerful and uses our fears to exterminate difference.  We must focus on the affects of </w:t>
      </w:r>
      <w:r>
        <w:t>nomadism</w:t>
      </w:r>
      <w:r w:rsidRPr="00E92FC0">
        <w:t xml:space="preserve"> to reject the salvation morality.</w:t>
      </w:r>
    </w:p>
    <w:p w14:paraId="115B1578" w14:textId="77777777" w:rsidR="005F0F75" w:rsidRPr="00E1379F" w:rsidRDefault="005F0F75" w:rsidP="005F0F75">
      <w:pPr>
        <w:rPr>
          <w:b/>
          <w:u w:val="single"/>
        </w:rPr>
      </w:pPr>
      <w:r w:rsidRPr="00E1379F">
        <w:rPr>
          <w:b/>
          <w:u w:val="single"/>
        </w:rPr>
        <w:t>Deleuze and Parnet ‘87</w:t>
      </w:r>
    </w:p>
    <w:p w14:paraId="6E5357A2" w14:textId="77777777" w:rsidR="005F0F75" w:rsidRPr="00E1379F" w:rsidRDefault="005F0F75" w:rsidP="005F0F75">
      <w:r w:rsidRPr="00E1379F">
        <w:t>famous philosopher, Professor of Philosophy at the Sorbonne, Dialogues II, European Perspectives, with Claire Parnet, freelance journalist, translated by Hugh Tomlinson and Barbara Habberjam, 2002 pgs.61-62</w:t>
      </w:r>
    </w:p>
    <w:p w14:paraId="0E55E727" w14:textId="77777777" w:rsidR="005F0F75" w:rsidRPr="00E1379F" w:rsidRDefault="005F0F75" w:rsidP="005F0F75">
      <w:r>
        <w:t>Edited for gendered language.</w:t>
      </w:r>
    </w:p>
    <w:p w14:paraId="10917C0B" w14:textId="77777777" w:rsidR="005F0F75" w:rsidRDefault="005F0F75" w:rsidP="005F0F75">
      <w:pPr>
        <w:widowControl w:val="0"/>
        <w:autoSpaceDE w:val="0"/>
        <w:autoSpaceDN w:val="0"/>
        <w:adjustRightInd w:val="0"/>
        <w:spacing w:before="1" w:after="1"/>
        <w:rPr>
          <w:b/>
          <w:color w:val="000000"/>
          <w:u w:val="single"/>
        </w:rPr>
      </w:pPr>
      <w:r w:rsidRPr="00E1379F">
        <w:rPr>
          <w:color w:val="000000"/>
        </w:rPr>
        <w:t>When Spinoza says 'The surprising thing is the body ... we do not yet know what a body is capable of ... ', he does not want to make the body a model, and the soul simply de</w:t>
      </w:r>
      <w:r w:rsidRPr="00E1379F">
        <w:rPr>
          <w:rFonts w:cs="Times New Roman CYR"/>
          <w:color w:val="000000"/>
        </w:rPr>
        <w:softHyphen/>
      </w:r>
      <w:r w:rsidRPr="00E1379F">
        <w:rPr>
          <w:color w:val="000000"/>
        </w:rPr>
        <w:t xml:space="preserve">pendent on the body. He has a subtler task. He wants to demolish the pseudo-superiority of the soul over the body. There is the soul and the body and both express one and the same thing: an attribute of the body is also an expressed of the soul (for example, speed). </w:t>
      </w:r>
      <w:r w:rsidRPr="00E1379F">
        <w:rPr>
          <w:b/>
          <w:color w:val="000000"/>
          <w:u w:val="single"/>
        </w:rPr>
        <w:t xml:space="preserve">Just as you do not know what a body is capable of, just as there are many things in the body that you do not know, so </w:t>
      </w:r>
      <w:r w:rsidRPr="00E1379F">
        <w:rPr>
          <w:b/>
          <w:color w:val="000000"/>
          <w:highlight w:val="yellow"/>
          <w:u w:val="single"/>
        </w:rPr>
        <w:t>there are in the soul many things which go beyond your consciousness</w:t>
      </w:r>
      <w:r w:rsidRPr="00E1379F">
        <w:rPr>
          <w:b/>
          <w:color w:val="000000"/>
          <w:u w:val="single"/>
        </w:rPr>
        <w:t>.</w:t>
      </w:r>
      <w:r w:rsidRPr="00E1379F">
        <w:rPr>
          <w:color w:val="000000"/>
        </w:rPr>
        <w:t xml:space="preserve"> This is the question: what is a body capable of? </w:t>
      </w:r>
      <w:r w:rsidRPr="00F65CEF">
        <w:rPr>
          <w:rStyle w:val="StyleBoldUnderline"/>
          <w:highlight w:val="yellow"/>
        </w:rPr>
        <w:t>what affects are you capable of? Experiment, but you need a lot of prudence to experiment. We live in</w:t>
      </w:r>
      <w:r w:rsidRPr="00F65CEF">
        <w:rPr>
          <w:b/>
          <w:color w:val="000000"/>
          <w:highlight w:val="yellow"/>
          <w:u w:val="single"/>
        </w:rPr>
        <w:t xml:space="preserve"> </w:t>
      </w:r>
      <w:r w:rsidRPr="00E1379F">
        <w:rPr>
          <w:b/>
          <w:color w:val="000000"/>
          <w:highlight w:val="yellow"/>
          <w:u w:val="single"/>
        </w:rPr>
        <w:t>a world which is generally disagreeable, where not only people but the established powers have a stake in transmitting sad affects to us</w:t>
      </w:r>
      <w:r w:rsidRPr="00E1379F">
        <w:rPr>
          <w:b/>
          <w:color w:val="000000"/>
          <w:u w:val="single"/>
        </w:rPr>
        <w:t xml:space="preserve">. Sadness, </w:t>
      </w:r>
      <w:r w:rsidRPr="00E12603">
        <w:rPr>
          <w:rStyle w:val="Emphasis"/>
          <w:highlight w:val="yellow"/>
        </w:rPr>
        <w:t>sad affects</w:t>
      </w:r>
      <w:r w:rsidRPr="00E1379F">
        <w:rPr>
          <w:b/>
          <w:color w:val="000000"/>
          <w:u w:val="single"/>
        </w:rPr>
        <w:t xml:space="preserve">, are all those which </w:t>
      </w:r>
      <w:r w:rsidRPr="009F6D86">
        <w:t>reduce our power to act. The established powers need our sadness to make us slaves.</w:t>
      </w:r>
      <w:r w:rsidRPr="00E1379F">
        <w:rPr>
          <w:b/>
          <w:color w:val="000000"/>
          <w:u w:val="single"/>
        </w:rPr>
        <w:t xml:space="preserve"> </w:t>
      </w:r>
      <w:r w:rsidRPr="00BE2A34">
        <w:rPr>
          <w:rStyle w:val="Emphasis"/>
          <w:highlight w:val="yellow"/>
        </w:rPr>
        <w:t>The tyrant, the priest, the captors of souls need to persuade us that life is hard and a burden</w:t>
      </w:r>
      <w:r w:rsidRPr="00BE2A34">
        <w:rPr>
          <w:rStyle w:val="Emphasis"/>
        </w:rPr>
        <w:t xml:space="preserve">. </w:t>
      </w:r>
      <w:r w:rsidRPr="00BE2A34">
        <w:rPr>
          <w:rStyle w:val="Emphasis"/>
          <w:highlight w:val="yellow"/>
        </w:rPr>
        <w:t>The powers that be need to repress us no less than to make us anxious</w:t>
      </w:r>
      <w:r w:rsidRPr="00E1379F">
        <w:rPr>
          <w:b/>
          <w:color w:val="000000"/>
          <w:u w:val="single"/>
        </w:rPr>
        <w:t xml:space="preserve"> or</w:t>
      </w:r>
      <w:r w:rsidRPr="00E1379F">
        <w:rPr>
          <w:color w:val="000000"/>
        </w:rPr>
        <w:t xml:space="preserve">, as Virilio says, </w:t>
      </w:r>
      <w:r w:rsidRPr="00BE2A34">
        <w:rPr>
          <w:rStyle w:val="Emphasis"/>
          <w:highlight w:val="yellow"/>
        </w:rPr>
        <w:t>to administer and organize our intimate little fears</w:t>
      </w:r>
      <w:r w:rsidRPr="00E1379F">
        <w:rPr>
          <w:b/>
          <w:color w:val="000000"/>
          <w:u w:val="single"/>
        </w:rPr>
        <w:t>. The long, universal moan about life: the lack-to-be</w:t>
      </w:r>
      <w:r w:rsidRPr="00E1379F">
        <w:rPr>
          <w:rFonts w:cs="Arial"/>
          <w:b/>
          <w:color w:val="000000"/>
          <w:u w:val="single"/>
        </w:rPr>
        <w:t xml:space="preserve"> </w:t>
      </w:r>
      <w:r w:rsidRPr="00E1379F">
        <w:rPr>
          <w:b/>
          <w:color w:val="000000"/>
          <w:u w:val="single"/>
        </w:rPr>
        <w:t xml:space="preserve">which is life ... </w:t>
      </w:r>
      <w:r w:rsidRPr="00D352B4">
        <w:rPr>
          <w:b/>
          <w:color w:val="000000"/>
          <w:u w:val="single"/>
        </w:rPr>
        <w:t>In vain someone says, 'Let's dance'; we are not really very happy. In vain someone says, ‘What misfortune death is'; for one would need to have lived to have something to lose. Those who are sick, in soul as in body, will not let go of us, the vampires, until they have transmitted to us their neurosis and their anxiety, their beloved castration, the resentment against life, filthy contagion</w:t>
      </w:r>
      <w:r w:rsidRPr="00E1379F">
        <w:rPr>
          <w:b/>
          <w:color w:val="000000"/>
          <w:u w:val="single"/>
        </w:rPr>
        <w:t>.</w:t>
      </w:r>
      <w:r w:rsidRPr="00E1379F">
        <w:rPr>
          <w:color w:val="000000"/>
        </w:rPr>
        <w:t xml:space="preserve"> It is all a matter of blood. </w:t>
      </w:r>
      <w:r w:rsidRPr="00BE2A34">
        <w:rPr>
          <w:rStyle w:val="Emphasis"/>
          <w:highlight w:val="yellow"/>
        </w:rPr>
        <w:t>It is not easy to be</w:t>
      </w:r>
      <w:r w:rsidRPr="00E1379F">
        <w:rPr>
          <w:b/>
          <w:color w:val="000000"/>
          <w:u w:val="single"/>
        </w:rPr>
        <w:t xml:space="preserve"> a </w:t>
      </w:r>
      <w:r w:rsidRPr="00BE2A34">
        <w:rPr>
          <w:rStyle w:val="Emphasis"/>
          <w:highlight w:val="yellow"/>
        </w:rPr>
        <w:t>free</w:t>
      </w:r>
      <w:r w:rsidRPr="00E1379F">
        <w:rPr>
          <w:b/>
          <w:color w:val="000000"/>
          <w:u w:val="single"/>
        </w:rPr>
        <w:t xml:space="preserve"> </w:t>
      </w:r>
      <w:r>
        <w:rPr>
          <w:b/>
          <w:color w:val="000000"/>
          <w:u w:val="single"/>
        </w:rPr>
        <w:t>man</w:t>
      </w:r>
      <w:r w:rsidRPr="00E1379F">
        <w:rPr>
          <w:b/>
          <w:color w:val="000000"/>
          <w:u w:val="single"/>
        </w:rPr>
        <w:t xml:space="preserve">, </w:t>
      </w:r>
      <w:r w:rsidRPr="00BE2A34">
        <w:rPr>
          <w:rStyle w:val="Emphasis"/>
          <w:highlight w:val="yellow"/>
        </w:rPr>
        <w:t>to flee the plague</w:t>
      </w:r>
      <w:r w:rsidRPr="00E1379F">
        <w:rPr>
          <w:b/>
          <w:color w:val="000000"/>
          <w:u w:val="single"/>
        </w:rPr>
        <w:t xml:space="preserve">, organize encounters, </w:t>
      </w:r>
      <w:r w:rsidRPr="00BE2A34">
        <w:rPr>
          <w:rStyle w:val="Emphasis"/>
          <w:highlight w:val="yellow"/>
        </w:rPr>
        <w:t>increase the power to act, to be moved by joy, to multiply the affects which express or encompass a maximum of affirmation</w:t>
      </w:r>
      <w:r w:rsidRPr="00E1379F">
        <w:rPr>
          <w:b/>
          <w:color w:val="000000"/>
          <w:highlight w:val="yellow"/>
          <w:u w:val="single"/>
        </w:rPr>
        <w:t>.</w:t>
      </w:r>
      <w:r w:rsidRPr="00E1379F">
        <w:rPr>
          <w:b/>
          <w:color w:val="000000"/>
          <w:u w:val="single"/>
        </w:rPr>
        <w:t xml:space="preserve"> To make the body a power which is not reducible to the organism, to make thought a power which is not reducible to consciousness. </w:t>
      </w:r>
      <w:r w:rsidRPr="00E1379F">
        <w:rPr>
          <w:color w:val="000000"/>
        </w:rPr>
        <w:t xml:space="preserve">Spinoza’s famous first principle (a single substance for all attributes) depends on this assemblage and not vice versa. There is a Spinoza-assemblage: soul and body, relationships and encounters, power to be affected, affects which realize this power, sadness and joy which qualify these affects. Here philosophy becomes the art of a functioning, of an assemblage. Spinoza, the man of encounters and becoming, the philosopher with the tick, Spinoza the imperceptible, always in the middle, always in flight although he does not shift much, a flight from the Jewish community, a flight from Powers, a flight from the sick and the malignant. He may be ill, he may himself die; he knows that </w:t>
      </w:r>
      <w:r w:rsidRPr="00E1379F">
        <w:rPr>
          <w:b/>
          <w:color w:val="000000"/>
          <w:u w:val="single"/>
        </w:rPr>
        <w:t>death is neither the goal nor the end, but that, on the contrary, it is a case of passing his life to someone else.</w:t>
      </w:r>
      <w:r w:rsidRPr="00E1379F">
        <w:rPr>
          <w:color w:val="000000"/>
        </w:rPr>
        <w:t xml:space="preserve"> What Lawrence says about Whitman’s continuous life is well suited to Spinoza: the Soul and the Body, </w:t>
      </w:r>
      <w:r w:rsidRPr="00776A4A">
        <w:rPr>
          <w:b/>
          <w:color w:val="000000"/>
          <w:highlight w:val="green"/>
          <w:u w:val="single"/>
        </w:rPr>
        <w:t>the soul is neither above nor inside, it is ‘with’, it is on the road, exposed to all contacts, encounters, in the company of those who follow the same way, ‘feel with them, seize the vibration of their soul and their body as they pass’, the opposite of a morality of salvation, teaching to soul its life, not to save it.</w:t>
      </w:r>
    </w:p>
    <w:p w14:paraId="3850604D" w14:textId="77777777" w:rsidR="005F0F75" w:rsidRPr="009A40AF" w:rsidRDefault="005F0F75" w:rsidP="005F0F75">
      <w:pPr>
        <w:rPr>
          <w:rStyle w:val="StyleBoldUnderline"/>
          <w:sz w:val="12"/>
          <w:szCs w:val="12"/>
        </w:rPr>
      </w:pPr>
      <w:r>
        <w:rPr>
          <w:rStyle w:val="StyleBoldUnderline"/>
          <w:sz w:val="12"/>
          <w:szCs w:val="12"/>
        </w:rPr>
        <w:t>We do not advocate the gendered language of the previous card, and apologize for said infraction. Our bad.</w:t>
      </w:r>
    </w:p>
    <w:p w14:paraId="7E8B4D8D" w14:textId="77777777" w:rsidR="005F0F75" w:rsidRDefault="005F0F75" w:rsidP="005F0F75">
      <w:pPr>
        <w:widowControl w:val="0"/>
        <w:autoSpaceDE w:val="0"/>
        <w:autoSpaceDN w:val="0"/>
        <w:adjustRightInd w:val="0"/>
        <w:spacing w:before="1" w:after="1"/>
        <w:rPr>
          <w:b/>
          <w:color w:val="000000"/>
          <w:u w:val="single"/>
        </w:rPr>
      </w:pPr>
    </w:p>
    <w:p w14:paraId="412B036C" w14:textId="77777777" w:rsidR="005F0F75" w:rsidRDefault="005F0F75" w:rsidP="005F0F75">
      <w:pPr>
        <w:widowControl w:val="0"/>
        <w:autoSpaceDE w:val="0"/>
        <w:autoSpaceDN w:val="0"/>
        <w:adjustRightInd w:val="0"/>
        <w:spacing w:before="1" w:after="1"/>
        <w:rPr>
          <w:b/>
          <w:color w:val="000000"/>
          <w:u w:val="single"/>
        </w:rPr>
      </w:pPr>
    </w:p>
    <w:p w14:paraId="2A2F20F9" w14:textId="77777777" w:rsidR="005F0F75" w:rsidRPr="0035226E" w:rsidRDefault="005F0F75" w:rsidP="005F0F75">
      <w:pPr>
        <w:pStyle w:val="Heading4"/>
      </w:pPr>
      <w:r>
        <w:t>OUR DEVELOPMENTAL APPROACH IS KEY TO SOCIAL CHANGE. The University, academia, values intelligent debate. It is individuals who must listen and learn. It is individuals and intellectuals that cause spillover.</w:t>
      </w:r>
    </w:p>
    <w:p w14:paraId="6D10C905" w14:textId="77777777" w:rsidR="005F0F75" w:rsidRDefault="005F0F75" w:rsidP="005F0F75">
      <w:pPr>
        <w:pStyle w:val="NoSpacing"/>
        <w:rPr>
          <w:rFonts w:ascii="Verdana" w:hAnsi="Verdana"/>
          <w:b/>
        </w:rPr>
      </w:pPr>
    </w:p>
    <w:p w14:paraId="37FCB97B" w14:textId="77777777" w:rsidR="005F0F75" w:rsidRPr="00C57FB2" w:rsidRDefault="005F0F75" w:rsidP="005F0F75">
      <w:pPr>
        <w:pStyle w:val="NoSpacing"/>
        <w:rPr>
          <w:rFonts w:ascii="Verdana" w:hAnsi="Verdana"/>
          <w:b/>
        </w:rPr>
      </w:pPr>
      <w:r>
        <w:rPr>
          <w:rFonts w:ascii="Verdana" w:hAnsi="Verdana"/>
          <w:b/>
        </w:rPr>
        <w:t xml:space="preserve">HALL </w:t>
      </w:r>
      <w:r>
        <w:rPr>
          <w:rFonts w:ascii="Verdana" w:hAnsi="Verdana"/>
          <w:b/>
          <w:sz w:val="16"/>
          <w:szCs w:val="16"/>
        </w:rPr>
        <w:t xml:space="preserve">vice-chancellor @ University of Salford  </w:t>
      </w:r>
      <w:r>
        <w:rPr>
          <w:rFonts w:ascii="Verdana" w:hAnsi="Verdana"/>
          <w:b/>
        </w:rPr>
        <w:t>2k10</w:t>
      </w:r>
    </w:p>
    <w:p w14:paraId="7564767A" w14:textId="77777777" w:rsidR="005F0F75" w:rsidRPr="00C466E4" w:rsidRDefault="005F0F75" w:rsidP="005F0F75">
      <w:pPr>
        <w:pStyle w:val="NoSpacing"/>
        <w:rPr>
          <w:rFonts w:ascii="Verdana" w:hAnsi="Verdana"/>
          <w:sz w:val="16"/>
          <w:szCs w:val="16"/>
        </w:rPr>
      </w:pPr>
      <w:r w:rsidRPr="00C466E4">
        <w:rPr>
          <w:sz w:val="16"/>
          <w:szCs w:val="16"/>
        </w:rPr>
        <w:t xml:space="preserve">Martin-historical archaeologist; He was for a time President of the World Archaeological Congress and General Secretary of the South African Archaeological Society. He moved to UCT (University of Capetown) in 1983, where he led the Centre for African Studies and later became the Head of the Department of Archaeology.  He was the inaugural Dean of Higher Education Development between 1999 and 2002; was deputy Vice-Chancellor at UCT for six years.  Professor Hall is married with three children. His wife, Professor Brenda Cooper, is an academic specialising in post-colonial and African literature;  </w:t>
      </w:r>
      <w:r w:rsidRPr="00C466E4">
        <w:rPr>
          <w:i/>
          <w:sz w:val="16"/>
          <w:szCs w:val="16"/>
        </w:rPr>
        <w:t>There Was An Ocean</w:t>
      </w:r>
      <w:r w:rsidRPr="00C466E4">
        <w:rPr>
          <w:sz w:val="16"/>
          <w:szCs w:val="16"/>
        </w:rPr>
        <w:t xml:space="preserve">; Professional Inaugural Lecture at University of Salford, September 29; </w:t>
      </w:r>
      <w:hyperlink r:id="rId10" w:history="1">
        <w:r w:rsidRPr="00C466E4">
          <w:rPr>
            <w:rStyle w:val="Hyperlink"/>
            <w:sz w:val="16"/>
            <w:szCs w:val="16"/>
          </w:rPr>
          <w:t>http://www.salford.ac.uk/__data/assets/pdf_file/0008/73628/There-Was-an-Ocean-final.pdf</w:t>
        </w:r>
      </w:hyperlink>
    </w:p>
    <w:p w14:paraId="2A221B83" w14:textId="77777777" w:rsidR="005F0F75" w:rsidRPr="00DD4B49" w:rsidRDefault="005F0F75" w:rsidP="005F0F75">
      <w:pPr>
        <w:pStyle w:val="NoSpacing"/>
        <w:rPr>
          <w:sz w:val="16"/>
          <w:szCs w:val="16"/>
        </w:rPr>
      </w:pPr>
      <w:r w:rsidRPr="00DD4B49">
        <w:rPr>
          <w:sz w:val="16"/>
          <w:szCs w:val="16"/>
        </w:rPr>
        <w:t xml:space="preserve">This leads in turn to a final example of the ways in which </w:t>
      </w:r>
      <w:r w:rsidRPr="003F2ECE">
        <w:rPr>
          <w:rFonts w:ascii="Verdana" w:hAnsi="Verdana"/>
          <w:b/>
          <w:sz w:val="20"/>
          <w:szCs w:val="20"/>
          <w:highlight w:val="green"/>
          <w:u w:val="single"/>
        </w:rPr>
        <w:t>formal legislation</w:t>
      </w:r>
      <w:r w:rsidRPr="00DD4B49">
        <w:rPr>
          <w:rFonts w:ascii="Verdana" w:hAnsi="Verdana"/>
          <w:b/>
          <w:sz w:val="20"/>
          <w:szCs w:val="20"/>
          <w:u w:val="single"/>
        </w:rPr>
        <w:t xml:space="preserve">, </w:t>
      </w:r>
      <w:r w:rsidRPr="003F2ECE">
        <w:rPr>
          <w:rFonts w:ascii="Verdana" w:hAnsi="Verdana"/>
          <w:b/>
          <w:sz w:val="20"/>
          <w:szCs w:val="20"/>
          <w:u w:val="single"/>
        </w:rPr>
        <w:t>which</w:t>
      </w:r>
      <w:r w:rsidRPr="00DD4B49">
        <w:rPr>
          <w:rFonts w:ascii="Verdana" w:hAnsi="Verdana"/>
          <w:b/>
          <w:sz w:val="20"/>
          <w:szCs w:val="20"/>
          <w:u w:val="single"/>
        </w:rPr>
        <w:t xml:space="preserve"> tends towards tradition, </w:t>
      </w:r>
      <w:r w:rsidRPr="003F2ECE">
        <w:rPr>
          <w:rFonts w:ascii="Verdana" w:hAnsi="Verdana"/>
          <w:b/>
          <w:sz w:val="20"/>
          <w:szCs w:val="20"/>
          <w:highlight w:val="green"/>
          <w:u w:val="single"/>
        </w:rPr>
        <w:t>must be rendered malleable by lived experience</w:t>
      </w:r>
      <w:r w:rsidRPr="00DD4B49">
        <w:rPr>
          <w:rFonts w:ascii="Verdana" w:hAnsi="Verdana"/>
          <w:b/>
          <w:sz w:val="20"/>
          <w:szCs w:val="20"/>
          <w:u w:val="single"/>
        </w:rPr>
        <w:t xml:space="preserve"> in a recursive network of stable change.</w:t>
      </w:r>
      <w:r w:rsidRPr="00DD4B49">
        <w:rPr>
          <w:sz w:val="16"/>
          <w:szCs w:val="16"/>
        </w:rPr>
        <w:t xml:space="preserve"> It is an example which brings us back to Cape Town, in the circulating system of references that has constituted this presentation. As with South Africa, British </w:t>
      </w:r>
      <w:r w:rsidRPr="00DD4B49">
        <w:rPr>
          <w:rFonts w:ascii="Verdana" w:hAnsi="Verdana"/>
          <w:b/>
          <w:sz w:val="20"/>
          <w:szCs w:val="20"/>
          <w:u w:val="single"/>
        </w:rPr>
        <w:t>universities are subject to legislation that seeks to advance equality for defined “equality strands”</w:t>
      </w:r>
      <w:r w:rsidRPr="00DD4B49">
        <w:rPr>
          <w:sz w:val="16"/>
          <w:szCs w:val="16"/>
        </w:rPr>
        <w:t xml:space="preserve">, broadly the equivalent of designated groups in South African legislation. And, as with South Africa, </w:t>
      </w:r>
      <w:r w:rsidRPr="003F2ECE">
        <w:rPr>
          <w:rFonts w:ascii="Verdana" w:hAnsi="Verdana"/>
          <w:b/>
          <w:sz w:val="20"/>
          <w:szCs w:val="20"/>
          <w:highlight w:val="green"/>
          <w:u w:val="single"/>
        </w:rPr>
        <w:t>there is a clear danger that legislation, which is a vital site for resistance</w:t>
      </w:r>
      <w:r w:rsidRPr="00DD4B49">
        <w:rPr>
          <w:sz w:val="16"/>
          <w:szCs w:val="16"/>
        </w:rPr>
        <w:t xml:space="preserve"> to the Apartheid past, </w:t>
      </w:r>
      <w:r w:rsidRPr="003F2ECE">
        <w:rPr>
          <w:rFonts w:ascii="Verdana" w:hAnsi="Verdana"/>
          <w:b/>
          <w:sz w:val="20"/>
          <w:szCs w:val="20"/>
          <w:highlight w:val="green"/>
          <w:u w:val="single"/>
        </w:rPr>
        <w:t>will remain at the formal level as an issue of compliance.</w:t>
      </w:r>
    </w:p>
    <w:p w14:paraId="7986275C" w14:textId="77777777" w:rsidR="005F0F75" w:rsidRPr="00DD4B49" w:rsidRDefault="005F0F75" w:rsidP="005F0F75">
      <w:pPr>
        <w:pStyle w:val="NoSpacing"/>
        <w:rPr>
          <w:sz w:val="16"/>
          <w:szCs w:val="16"/>
        </w:rPr>
      </w:pPr>
      <w:r w:rsidRPr="003F2ECE">
        <w:rPr>
          <w:rFonts w:ascii="Verdana" w:hAnsi="Verdana"/>
          <w:b/>
          <w:sz w:val="20"/>
          <w:szCs w:val="20"/>
          <w:u w:val="single"/>
        </w:rPr>
        <w:t>Our Listen! strategy</w:t>
      </w:r>
      <w:r w:rsidRPr="00DD4B49">
        <w:rPr>
          <w:rFonts w:ascii="Verdana" w:hAnsi="Verdana"/>
          <w:b/>
          <w:sz w:val="20"/>
          <w:szCs w:val="20"/>
          <w:u w:val="single"/>
        </w:rPr>
        <w:t xml:space="preserve"> seeks to address this by taking a development approach to equality and diversity. </w:t>
      </w:r>
      <w:r w:rsidRPr="003F2ECE">
        <w:rPr>
          <w:rStyle w:val="Emphasis"/>
          <w:highlight w:val="green"/>
        </w:rPr>
        <w:t>The focus on “listening” evokes one of the founding values of the academy; a constant openness to new possibilities and a willingness to challenge and debate the status quo</w:t>
      </w:r>
      <w:r w:rsidRPr="00DD4B49">
        <w:rPr>
          <w:rFonts w:ascii="Verdana" w:hAnsi="Verdana"/>
          <w:b/>
          <w:sz w:val="20"/>
          <w:szCs w:val="20"/>
          <w:u w:val="single"/>
        </w:rPr>
        <w:t>.</w:t>
      </w:r>
      <w:r w:rsidRPr="00DD4B49">
        <w:rPr>
          <w:sz w:val="16"/>
          <w:szCs w:val="16"/>
        </w:rPr>
        <w:t xml:space="preserve"> </w:t>
      </w:r>
      <w:r w:rsidRPr="003F2ECE">
        <w:rPr>
          <w:rFonts w:ascii="Verdana" w:hAnsi="Verdana"/>
          <w:b/>
          <w:sz w:val="20"/>
          <w:szCs w:val="20"/>
          <w:highlight w:val="green"/>
          <w:u w:val="single"/>
        </w:rPr>
        <w:t>Listening</w:t>
      </w:r>
      <w:r w:rsidRPr="00DD4B49">
        <w:rPr>
          <w:rFonts w:ascii="Verdana" w:hAnsi="Verdana"/>
          <w:b/>
          <w:sz w:val="20"/>
          <w:szCs w:val="20"/>
          <w:u w:val="single"/>
        </w:rPr>
        <w:t xml:space="preserve">, in turn, </w:t>
      </w:r>
      <w:r w:rsidRPr="003F2ECE">
        <w:rPr>
          <w:rFonts w:ascii="Verdana" w:hAnsi="Verdana"/>
          <w:b/>
          <w:sz w:val="20"/>
          <w:szCs w:val="20"/>
          <w:highlight w:val="green"/>
          <w:u w:val="single"/>
        </w:rPr>
        <w:t xml:space="preserve">leads to appropriate actions </w:t>
      </w:r>
      <w:r w:rsidRPr="003F2ECE">
        <w:rPr>
          <w:rFonts w:ascii="Verdana" w:hAnsi="Verdana"/>
          <w:b/>
          <w:sz w:val="20"/>
          <w:szCs w:val="20"/>
          <w:u w:val="single"/>
        </w:rPr>
        <w:t>that advance respect for the values of diversity.</w:t>
      </w:r>
      <w:r w:rsidRPr="00DD4B49">
        <w:rPr>
          <w:sz w:val="16"/>
          <w:szCs w:val="16"/>
        </w:rPr>
        <w:t xml:space="preserve"> This has been expressed by Judith Butler in her essay, “Giving an Account on Oneself”, “our shared, invariable, and partial blindness about ourselves”.</w:t>
      </w:r>
      <w:r w:rsidRPr="002C4A98">
        <w:rPr>
          <w:rFonts w:ascii="Verdana" w:hAnsi="Verdana"/>
          <w:b/>
          <w:sz w:val="20"/>
          <w:szCs w:val="20"/>
          <w:u w:val="single"/>
        </w:rPr>
        <w:t xml:space="preserve"> Our knowledge of ourselves is inevitably incomplete. </w:t>
      </w:r>
      <w:r w:rsidRPr="003F2ECE">
        <w:rPr>
          <w:rFonts w:ascii="Verdana" w:hAnsi="Verdana"/>
          <w:b/>
          <w:sz w:val="20"/>
          <w:szCs w:val="20"/>
          <w:highlight w:val="green"/>
          <w:u w:val="single"/>
        </w:rPr>
        <w:t>Opportunities come from creating spaces for new voices to be heard</w:t>
      </w:r>
      <w:r w:rsidRPr="002C4A98">
        <w:rPr>
          <w:rFonts w:ascii="Verdana" w:hAnsi="Verdana"/>
          <w:b/>
          <w:sz w:val="20"/>
          <w:szCs w:val="20"/>
          <w:u w:val="single"/>
        </w:rPr>
        <w:t>. For a university, where respect for new thinking and expression is a founding value, the virtue of listening is paramount.</w:t>
      </w:r>
      <w:r w:rsidRPr="00DD4B49">
        <w:rPr>
          <w:sz w:val="16"/>
          <w:szCs w:val="16"/>
        </w:rPr>
        <w:t xml:space="preserve"> </w:t>
      </w:r>
      <w:r w:rsidRPr="00DD4B49">
        <w:rPr>
          <w:sz w:val="16"/>
          <w:szCs w:val="16"/>
        </w:rPr>
        <w:cr/>
      </w:r>
      <w:r w:rsidRPr="002C4A98">
        <w:rPr>
          <w:rFonts w:ascii="Verdana" w:hAnsi="Verdana"/>
          <w:b/>
          <w:sz w:val="20"/>
          <w:szCs w:val="20"/>
          <w:u w:val="single"/>
        </w:rPr>
        <w:t>By taking a developmental approach, Listen! seeks the recognition of diversity and difference as educational assets, the protection and advancement of minority groups, and the provision of opportunities for all individuals to realize their full potential.</w:t>
      </w:r>
      <w:r>
        <w:rPr>
          <w:sz w:val="16"/>
          <w:szCs w:val="16"/>
        </w:rPr>
        <w:t xml:space="preserve"> </w:t>
      </w:r>
      <w:r w:rsidRPr="00DD4B49">
        <w:rPr>
          <w:sz w:val="16"/>
          <w:szCs w:val="16"/>
        </w:rPr>
        <w:t xml:space="preserve">Whether in Cape Town or Salford, </w:t>
      </w:r>
      <w:r w:rsidRPr="003F2ECE">
        <w:rPr>
          <w:rFonts w:ascii="Verdana" w:hAnsi="Verdana"/>
          <w:b/>
          <w:sz w:val="20"/>
          <w:szCs w:val="20"/>
          <w:highlight w:val="green"/>
          <w:u w:val="single"/>
        </w:rPr>
        <w:t>the university with its enshrined rituals, customs, respect for debate and status, has the potential to drive the battle for social justice</w:t>
      </w:r>
      <w:r w:rsidRPr="002C4A98">
        <w:rPr>
          <w:rFonts w:ascii="Verdana" w:hAnsi="Verdana"/>
          <w:b/>
          <w:sz w:val="20"/>
          <w:szCs w:val="20"/>
          <w:u w:val="single"/>
        </w:rPr>
        <w:t>.</w:t>
      </w:r>
      <w:r w:rsidRPr="00DD4B49">
        <w:rPr>
          <w:sz w:val="16"/>
          <w:szCs w:val="16"/>
        </w:rPr>
        <w:t xml:space="preserve"> I have suggested that </w:t>
      </w:r>
      <w:r w:rsidRPr="003F2ECE">
        <w:rPr>
          <w:rFonts w:ascii="Verdana" w:hAnsi="Verdana"/>
          <w:b/>
          <w:sz w:val="20"/>
          <w:szCs w:val="20"/>
          <w:u w:val="single"/>
        </w:rPr>
        <w:t>these processes of</w:t>
      </w:r>
      <w:r w:rsidRPr="002C4A98">
        <w:rPr>
          <w:rFonts w:ascii="Verdana" w:hAnsi="Verdana"/>
          <w:b/>
          <w:sz w:val="20"/>
          <w:szCs w:val="20"/>
          <w:u w:val="single"/>
        </w:rPr>
        <w:t xml:space="preserve"> institutional </w:t>
      </w:r>
      <w:r w:rsidRPr="003F2ECE">
        <w:rPr>
          <w:rFonts w:ascii="Verdana" w:hAnsi="Verdana"/>
          <w:b/>
          <w:sz w:val="20"/>
          <w:szCs w:val="20"/>
          <w:u w:val="single"/>
        </w:rPr>
        <w:t>transformation</w:t>
      </w:r>
      <w:r w:rsidRPr="002C4A98">
        <w:rPr>
          <w:rFonts w:ascii="Verdana" w:hAnsi="Verdana"/>
          <w:b/>
          <w:sz w:val="20"/>
          <w:szCs w:val="20"/>
          <w:u w:val="single"/>
        </w:rPr>
        <w:t xml:space="preserve"> can be analysed as the interplay between formal and substantive elements of making meaning, traced as circulating systems of references. But thickening and deepening this understanding of structures, both formal and substantive, at the end of a long swim and a big climb, </w:t>
      </w:r>
      <w:r w:rsidRPr="003F2ECE">
        <w:rPr>
          <w:rFonts w:ascii="Verdana" w:hAnsi="Verdana"/>
          <w:b/>
          <w:sz w:val="20"/>
          <w:szCs w:val="20"/>
          <w:highlight w:val="green"/>
          <w:u w:val="single"/>
        </w:rPr>
        <w:t>it is individuals who have to listen and learn and change as part of their university education.</w:t>
      </w:r>
      <w:r w:rsidRPr="002C4A98">
        <w:rPr>
          <w:rFonts w:ascii="Verdana" w:hAnsi="Verdana"/>
          <w:b/>
          <w:sz w:val="20"/>
          <w:szCs w:val="20"/>
          <w:u w:val="single"/>
        </w:rPr>
        <w:t xml:space="preserve"> This accounts for the slight, but crucial change in the sameness of the repetition </w:t>
      </w:r>
      <w:r w:rsidRPr="00DD4B49">
        <w:rPr>
          <w:sz w:val="16"/>
          <w:szCs w:val="16"/>
        </w:rPr>
        <w:t xml:space="preserve">of Paul Simon’s ballad: </w:t>
      </w:r>
    </w:p>
    <w:p w14:paraId="2AA0EC29" w14:textId="77777777" w:rsidR="005F0F75" w:rsidRPr="002C4A98" w:rsidRDefault="005F0F75" w:rsidP="005F0F75">
      <w:pPr>
        <w:pStyle w:val="NoSpacing"/>
        <w:rPr>
          <w:rFonts w:ascii="Verdana" w:hAnsi="Verdana"/>
          <w:b/>
          <w:sz w:val="20"/>
          <w:szCs w:val="20"/>
          <w:u w:val="single"/>
        </w:rPr>
      </w:pPr>
      <w:r w:rsidRPr="002C4A98">
        <w:rPr>
          <w:rFonts w:ascii="Verdana" w:hAnsi="Verdana"/>
          <w:b/>
          <w:sz w:val="20"/>
          <w:szCs w:val="20"/>
          <w:u w:val="single"/>
        </w:rPr>
        <w:t xml:space="preserve">Once upon a time there was an ocean. But now it’s a mountain range. Something unstoppable set into motion. Nothing is different, but everything’s changed. </w:t>
      </w:r>
    </w:p>
    <w:p w14:paraId="7A909E8F" w14:textId="77777777" w:rsidR="005F0F75" w:rsidRPr="002C4A98" w:rsidRDefault="005F0F75" w:rsidP="005F0F75">
      <w:pPr>
        <w:pStyle w:val="NoSpacing"/>
        <w:rPr>
          <w:rFonts w:ascii="Verdana" w:hAnsi="Verdana"/>
          <w:b/>
          <w:sz w:val="20"/>
          <w:szCs w:val="20"/>
          <w:u w:val="single"/>
        </w:rPr>
      </w:pPr>
      <w:r w:rsidRPr="002C4A98">
        <w:rPr>
          <w:rFonts w:ascii="Verdana" w:hAnsi="Verdana"/>
          <w:b/>
          <w:sz w:val="20"/>
          <w:szCs w:val="20"/>
          <w:u w:val="single"/>
        </w:rPr>
        <w:t>I figure that once upon a time I was an ocean. But now I’m a mountain range. Something unstoppable set into motion. Nothing is different, but everything’s changed.</w:t>
      </w:r>
    </w:p>
    <w:p w14:paraId="191FC099" w14:textId="77777777" w:rsidR="005F0F75" w:rsidRDefault="005F0F75" w:rsidP="005F0F75">
      <w:pPr>
        <w:widowControl w:val="0"/>
        <w:autoSpaceDE w:val="0"/>
        <w:autoSpaceDN w:val="0"/>
        <w:adjustRightInd w:val="0"/>
        <w:spacing w:before="1" w:after="1"/>
        <w:rPr>
          <w:b/>
          <w:color w:val="000000"/>
          <w:u w:val="single"/>
        </w:rPr>
      </w:pPr>
    </w:p>
    <w:p w14:paraId="722C6FBE" w14:textId="77777777" w:rsidR="005F0F75" w:rsidRPr="005C155C" w:rsidRDefault="005F0F75" w:rsidP="005F0F75">
      <w:pPr>
        <w:pStyle w:val="Heading1"/>
      </w:pPr>
      <w:r>
        <w:t>****1NC Policy Affs****</w:t>
      </w:r>
    </w:p>
    <w:p w14:paraId="2DC7B4C6" w14:textId="77777777" w:rsidR="005F0F75" w:rsidRDefault="005F0F75" w:rsidP="005F0F75"/>
    <w:p w14:paraId="616EE75F" w14:textId="77777777" w:rsidR="005F0F75" w:rsidRPr="001612B8" w:rsidRDefault="005F0F75" w:rsidP="005F0F75">
      <w:pPr>
        <w:pStyle w:val="Heading4"/>
        <w:rPr>
          <w:rStyle w:val="StyleBoldUnderline"/>
        </w:rPr>
      </w:pPr>
      <w:r w:rsidRPr="001612B8">
        <w:rPr>
          <w:rStyle w:val="StyleBoldUnderline"/>
        </w:rPr>
        <w:t>This is not a war</w:t>
      </w:r>
    </w:p>
    <w:p w14:paraId="76AF0060" w14:textId="77777777" w:rsidR="005F0F75" w:rsidRPr="001612B8" w:rsidRDefault="005F0F75" w:rsidP="005F0F75">
      <w:pPr>
        <w:pStyle w:val="NoSpacing"/>
        <w:rPr>
          <w:rStyle w:val="StyleBoldUnderline"/>
        </w:rPr>
      </w:pPr>
      <w:r w:rsidRPr="001612B8">
        <w:rPr>
          <w:rStyle w:val="StyleBoldUnderline"/>
        </w:rPr>
        <w:t>It's a conversation about what people really need</w:t>
      </w:r>
    </w:p>
    <w:p w14:paraId="32AE4D0D" w14:textId="77777777" w:rsidR="005F0F75" w:rsidRPr="001612B8" w:rsidRDefault="005F0F75" w:rsidP="005F0F75">
      <w:pPr>
        <w:pStyle w:val="NoSpacing"/>
        <w:rPr>
          <w:rStyle w:val="StyleBoldUnderline"/>
        </w:rPr>
      </w:pPr>
      <w:r w:rsidRPr="001612B8">
        <w:rPr>
          <w:rStyle w:val="StyleBoldUnderline"/>
        </w:rPr>
        <w:t>Fear is a poison</w:t>
      </w:r>
    </w:p>
    <w:p w14:paraId="63CEAE08" w14:textId="77777777" w:rsidR="005F0F75" w:rsidRPr="001612B8" w:rsidRDefault="005F0F75" w:rsidP="005F0F75">
      <w:pPr>
        <w:pStyle w:val="NoSpacing"/>
        <w:rPr>
          <w:rStyle w:val="StyleBoldUnderline"/>
        </w:rPr>
      </w:pPr>
      <w:r w:rsidRPr="001612B8">
        <w:rPr>
          <w:rStyle w:val="StyleBoldUnderline"/>
        </w:rPr>
        <w:t>It breeds violence and apathy and greed</w:t>
      </w:r>
    </w:p>
    <w:p w14:paraId="0AF75F99" w14:textId="77777777" w:rsidR="005F0F75" w:rsidRPr="001612B8" w:rsidRDefault="005F0F75" w:rsidP="005F0F75">
      <w:pPr>
        <w:pStyle w:val="NoSpacing"/>
        <w:rPr>
          <w:rStyle w:val="StyleBoldUnderline"/>
        </w:rPr>
      </w:pPr>
      <w:r w:rsidRPr="001612B8">
        <w:rPr>
          <w:rStyle w:val="StyleBoldUnderline"/>
        </w:rPr>
        <w:t>So people occupy the streets</w:t>
      </w:r>
    </w:p>
    <w:p w14:paraId="4F1B1944" w14:textId="77777777" w:rsidR="005F0F75" w:rsidRPr="001612B8" w:rsidRDefault="005F0F75" w:rsidP="005F0F75">
      <w:pPr>
        <w:pStyle w:val="NoSpacing"/>
        <w:rPr>
          <w:rStyle w:val="StyleBoldUnderline"/>
        </w:rPr>
      </w:pPr>
      <w:r w:rsidRPr="001612B8">
        <w:rPr>
          <w:rStyle w:val="StyleBoldUnderline"/>
        </w:rPr>
        <w:t>So they can occupy the hearts of the fearful</w:t>
      </w:r>
    </w:p>
    <w:p w14:paraId="5DA537BE" w14:textId="77777777" w:rsidR="005F0F75" w:rsidRPr="001612B8" w:rsidRDefault="005F0F75" w:rsidP="005F0F75">
      <w:pPr>
        <w:pStyle w:val="NoSpacing"/>
        <w:rPr>
          <w:rStyle w:val="StyleBoldUnderline"/>
        </w:rPr>
      </w:pPr>
    </w:p>
    <w:p w14:paraId="26585F66" w14:textId="77777777" w:rsidR="005F0F75" w:rsidRPr="001612B8" w:rsidRDefault="005F0F75" w:rsidP="005F0F75">
      <w:pPr>
        <w:pStyle w:val="NoSpacing"/>
        <w:rPr>
          <w:rStyle w:val="StyleBoldUnderline"/>
        </w:rPr>
      </w:pPr>
      <w:r w:rsidRPr="001612B8">
        <w:rPr>
          <w:rStyle w:val="StyleBoldUnderline"/>
        </w:rPr>
        <w:t>This is not a war</w:t>
      </w:r>
    </w:p>
    <w:p w14:paraId="27508AB2" w14:textId="77777777" w:rsidR="005F0F75" w:rsidRPr="001612B8" w:rsidRDefault="005F0F75" w:rsidP="005F0F75">
      <w:pPr>
        <w:pStyle w:val="NoSpacing"/>
        <w:rPr>
          <w:rStyle w:val="StyleBoldUnderline"/>
        </w:rPr>
      </w:pPr>
      <w:r w:rsidRPr="001612B8">
        <w:rPr>
          <w:rStyle w:val="StyleBoldUnderline"/>
        </w:rPr>
        <w:t>It's a conversation about what people really need</w:t>
      </w:r>
    </w:p>
    <w:p w14:paraId="57E5A2CF" w14:textId="77777777" w:rsidR="005F0F75" w:rsidRPr="001612B8" w:rsidRDefault="005F0F75" w:rsidP="005F0F75">
      <w:pPr>
        <w:pStyle w:val="NoSpacing"/>
        <w:rPr>
          <w:rStyle w:val="StyleBoldUnderline"/>
        </w:rPr>
      </w:pPr>
      <w:r w:rsidRPr="001612B8">
        <w:rPr>
          <w:rStyle w:val="StyleBoldUnderline"/>
        </w:rPr>
        <w:t>This is not a movement</w:t>
      </w:r>
    </w:p>
    <w:p w14:paraId="1FA3B85E" w14:textId="77777777" w:rsidR="005F0F75" w:rsidRPr="001612B8" w:rsidRDefault="005F0F75" w:rsidP="005F0F75">
      <w:pPr>
        <w:pStyle w:val="NoSpacing"/>
        <w:rPr>
          <w:rStyle w:val="StyleBoldUnderline"/>
        </w:rPr>
      </w:pPr>
      <w:r w:rsidRPr="001612B8">
        <w:rPr>
          <w:rStyle w:val="StyleBoldUnderline"/>
        </w:rPr>
        <w:t>It's a body's immune system reacting to a disease</w:t>
      </w:r>
    </w:p>
    <w:p w14:paraId="66E4A777" w14:textId="77777777" w:rsidR="005F0F75" w:rsidRPr="001612B8" w:rsidRDefault="005F0F75" w:rsidP="005F0F75">
      <w:pPr>
        <w:pStyle w:val="NoSpacing"/>
        <w:rPr>
          <w:rStyle w:val="StyleBoldUnderline"/>
        </w:rPr>
      </w:pPr>
      <w:r w:rsidRPr="001612B8">
        <w:rPr>
          <w:rStyle w:val="StyleBoldUnderline"/>
        </w:rPr>
        <w:t>It's been trying to cure cancer</w:t>
      </w:r>
    </w:p>
    <w:p w14:paraId="6CF97EB5" w14:textId="77777777" w:rsidR="005F0F75" w:rsidRPr="001612B8" w:rsidRDefault="005F0F75" w:rsidP="005F0F75">
      <w:pPr>
        <w:pStyle w:val="NoSpacing"/>
        <w:rPr>
          <w:rStyle w:val="StyleBoldUnderline"/>
        </w:rPr>
      </w:pPr>
      <w:r w:rsidRPr="001612B8">
        <w:rPr>
          <w:rStyle w:val="StyleBoldUnderline"/>
        </w:rPr>
        <w:t>With echinacea, vitamin c, and lots of sleep</w:t>
      </w:r>
    </w:p>
    <w:p w14:paraId="3A7ED6F9" w14:textId="77777777" w:rsidR="005F0F75" w:rsidRPr="001612B8" w:rsidRDefault="005F0F75" w:rsidP="005F0F75">
      <w:pPr>
        <w:pStyle w:val="NoSpacing"/>
        <w:rPr>
          <w:rStyle w:val="StyleBoldUnderline"/>
        </w:rPr>
      </w:pPr>
      <w:r w:rsidRPr="001612B8">
        <w:rPr>
          <w:rStyle w:val="StyleBoldUnderline"/>
        </w:rPr>
        <w:t>Now the tumor got so big</w:t>
      </w:r>
    </w:p>
    <w:p w14:paraId="2F09D39E" w14:textId="77777777" w:rsidR="005F0F75" w:rsidRPr="001612B8" w:rsidRDefault="005F0F75" w:rsidP="005F0F75">
      <w:pPr>
        <w:pStyle w:val="NoSpacing"/>
        <w:rPr>
          <w:rStyle w:val="StyleBoldUnderline"/>
        </w:rPr>
      </w:pPr>
      <w:r w:rsidRPr="001612B8">
        <w:rPr>
          <w:rStyle w:val="StyleBoldUnderline"/>
        </w:rPr>
        <w:t>That the blood cells have started to speak</w:t>
      </w:r>
    </w:p>
    <w:p w14:paraId="270820FA" w14:textId="77777777" w:rsidR="005F0F75" w:rsidRPr="001612B8" w:rsidRDefault="005F0F75" w:rsidP="005F0F75">
      <w:pPr>
        <w:pStyle w:val="NoSpacing"/>
        <w:rPr>
          <w:rStyle w:val="StyleBoldUnderline"/>
        </w:rPr>
      </w:pPr>
    </w:p>
    <w:p w14:paraId="7DE5E2B8" w14:textId="77777777" w:rsidR="005F0F75" w:rsidRPr="001612B8" w:rsidRDefault="005F0F75" w:rsidP="005F0F75">
      <w:pPr>
        <w:pStyle w:val="NoSpacing"/>
        <w:rPr>
          <w:rStyle w:val="StyleBoldUnderline"/>
        </w:rPr>
      </w:pPr>
      <w:r w:rsidRPr="001612B8">
        <w:rPr>
          <w:rStyle w:val="StyleBoldUnderline"/>
        </w:rPr>
        <w:t>This is not a movement</w:t>
      </w:r>
    </w:p>
    <w:p w14:paraId="7737AD1E" w14:textId="77777777" w:rsidR="005F0F75" w:rsidRPr="001612B8" w:rsidRDefault="005F0F75" w:rsidP="005F0F75">
      <w:pPr>
        <w:pStyle w:val="NoSpacing"/>
        <w:rPr>
          <w:rStyle w:val="StyleBoldUnderline"/>
        </w:rPr>
      </w:pPr>
      <w:r w:rsidRPr="001612B8">
        <w:rPr>
          <w:rStyle w:val="StyleBoldUnderline"/>
        </w:rPr>
        <w:t>It's a body's immune system reacting to a disease</w:t>
      </w:r>
    </w:p>
    <w:p w14:paraId="2DF956E7" w14:textId="77777777" w:rsidR="005F0F75" w:rsidRPr="001612B8" w:rsidRDefault="005F0F75" w:rsidP="005F0F75">
      <w:pPr>
        <w:pStyle w:val="NoSpacing"/>
        <w:rPr>
          <w:rStyle w:val="StyleBoldUnderline"/>
        </w:rPr>
      </w:pPr>
      <w:r w:rsidRPr="001612B8">
        <w:rPr>
          <w:rStyle w:val="StyleBoldUnderline"/>
        </w:rPr>
        <w:t>This is not a protest</w:t>
      </w:r>
    </w:p>
    <w:p w14:paraId="5187B143" w14:textId="77777777" w:rsidR="005F0F75" w:rsidRPr="001612B8" w:rsidRDefault="005F0F75" w:rsidP="005F0F75">
      <w:pPr>
        <w:pStyle w:val="NoSpacing"/>
        <w:rPr>
          <w:rStyle w:val="StyleBoldUnderline"/>
        </w:rPr>
      </w:pPr>
      <w:r w:rsidRPr="001612B8">
        <w:rPr>
          <w:rStyle w:val="StyleBoldUnderline"/>
        </w:rPr>
        <w:t>It's a tortoise slowly pushing through a race</w:t>
      </w:r>
    </w:p>
    <w:p w14:paraId="5DA82CE8" w14:textId="77777777" w:rsidR="005F0F75" w:rsidRPr="001612B8" w:rsidRDefault="005F0F75" w:rsidP="005F0F75">
      <w:pPr>
        <w:pStyle w:val="NoSpacing"/>
        <w:rPr>
          <w:rStyle w:val="StyleBoldUnderline"/>
        </w:rPr>
      </w:pPr>
      <w:r w:rsidRPr="001612B8">
        <w:rPr>
          <w:rStyle w:val="StyleBoldUnderline"/>
        </w:rPr>
        <w:t>I hope the tortoise keeps its patience</w:t>
      </w:r>
    </w:p>
    <w:p w14:paraId="17CFAAC2" w14:textId="77777777" w:rsidR="005F0F75" w:rsidRPr="001612B8" w:rsidRDefault="005F0F75" w:rsidP="005F0F75">
      <w:pPr>
        <w:pStyle w:val="NoSpacing"/>
        <w:rPr>
          <w:rStyle w:val="StyleBoldUnderline"/>
        </w:rPr>
      </w:pPr>
      <w:r w:rsidRPr="001612B8">
        <w:rPr>
          <w:rStyle w:val="StyleBoldUnderline"/>
        </w:rPr>
        <w:t>While the hare continues to pepper spray its face</w:t>
      </w:r>
    </w:p>
    <w:p w14:paraId="14D68C3A" w14:textId="77777777" w:rsidR="005F0F75" w:rsidRPr="001612B8" w:rsidRDefault="005F0F75" w:rsidP="005F0F75">
      <w:pPr>
        <w:pStyle w:val="NoSpacing"/>
        <w:rPr>
          <w:rStyle w:val="StyleBoldUnderline"/>
        </w:rPr>
      </w:pPr>
      <w:r w:rsidRPr="001612B8">
        <w:rPr>
          <w:rStyle w:val="StyleBoldUnderline"/>
        </w:rPr>
        <w:t>Unconditional, positive regard</w:t>
      </w:r>
    </w:p>
    <w:p w14:paraId="05CE45F2" w14:textId="77777777" w:rsidR="005F0F75" w:rsidRPr="001612B8" w:rsidRDefault="005F0F75" w:rsidP="005F0F75">
      <w:pPr>
        <w:pStyle w:val="NoSpacing"/>
        <w:rPr>
          <w:rStyle w:val="StyleBoldUnderline"/>
        </w:rPr>
      </w:pPr>
      <w:r w:rsidRPr="001612B8">
        <w:rPr>
          <w:rStyle w:val="StyleBoldUnderline"/>
        </w:rPr>
        <w:t>To the ones who hurt you, they're just scared</w:t>
      </w:r>
    </w:p>
    <w:p w14:paraId="555E0338" w14:textId="77777777" w:rsidR="005F0F75" w:rsidRPr="001612B8" w:rsidRDefault="005F0F75" w:rsidP="005F0F75">
      <w:pPr>
        <w:pStyle w:val="NoSpacing"/>
        <w:rPr>
          <w:rStyle w:val="StyleBoldUnderline"/>
        </w:rPr>
      </w:pPr>
    </w:p>
    <w:p w14:paraId="12AE5EED" w14:textId="77777777" w:rsidR="005F0F75" w:rsidRPr="001612B8" w:rsidRDefault="005F0F75" w:rsidP="005F0F75">
      <w:pPr>
        <w:pStyle w:val="NoSpacing"/>
        <w:rPr>
          <w:rStyle w:val="StyleBoldUnderline"/>
        </w:rPr>
      </w:pPr>
      <w:r w:rsidRPr="001612B8">
        <w:rPr>
          <w:rStyle w:val="StyleBoldUnderline"/>
        </w:rPr>
        <w:t>This is not a protest</w:t>
      </w:r>
    </w:p>
    <w:p w14:paraId="467C6CEF" w14:textId="77777777" w:rsidR="005F0F75" w:rsidRPr="001612B8" w:rsidRDefault="005F0F75" w:rsidP="005F0F75">
      <w:pPr>
        <w:pStyle w:val="NoSpacing"/>
        <w:rPr>
          <w:rStyle w:val="StyleBoldUnderline"/>
        </w:rPr>
      </w:pPr>
      <w:r w:rsidRPr="001612B8">
        <w:rPr>
          <w:rStyle w:val="StyleBoldUnderline"/>
        </w:rPr>
        <w:t>It's a tortoise slowly pushing through a race</w:t>
      </w:r>
    </w:p>
    <w:p w14:paraId="2E6BE790" w14:textId="77777777" w:rsidR="005F0F75" w:rsidRPr="001612B8" w:rsidRDefault="005F0F75" w:rsidP="005F0F75">
      <w:pPr>
        <w:pStyle w:val="NoSpacing"/>
        <w:rPr>
          <w:rStyle w:val="StyleBoldUnderline"/>
        </w:rPr>
      </w:pPr>
      <w:r w:rsidRPr="001612B8">
        <w:rPr>
          <w:rStyle w:val="StyleBoldUnderline"/>
        </w:rPr>
        <w:t>There is no enemy</w:t>
      </w:r>
    </w:p>
    <w:p w14:paraId="7C9F57E0" w14:textId="77777777" w:rsidR="005F0F75" w:rsidRPr="001612B8" w:rsidRDefault="005F0F75" w:rsidP="005F0F75">
      <w:pPr>
        <w:pStyle w:val="NoSpacing"/>
        <w:rPr>
          <w:rStyle w:val="StyleBoldUnderline"/>
        </w:rPr>
      </w:pPr>
      <w:r w:rsidRPr="001612B8">
        <w:rPr>
          <w:rStyle w:val="StyleBoldUnderline"/>
        </w:rPr>
        <w:t>There's only people that also love their families</w:t>
      </w:r>
    </w:p>
    <w:p w14:paraId="07FB210B" w14:textId="77777777" w:rsidR="005F0F75" w:rsidRPr="001612B8" w:rsidRDefault="005F0F75" w:rsidP="005F0F75">
      <w:pPr>
        <w:pStyle w:val="NoSpacing"/>
        <w:rPr>
          <w:rStyle w:val="StyleBoldUnderline"/>
        </w:rPr>
      </w:pPr>
      <w:r w:rsidRPr="001612B8">
        <w:rPr>
          <w:rStyle w:val="StyleBoldUnderline"/>
        </w:rPr>
        <w:t>And they're scared that they won't have enough</w:t>
      </w:r>
    </w:p>
    <w:p w14:paraId="482F4F6E" w14:textId="77777777" w:rsidR="005F0F75" w:rsidRPr="001612B8" w:rsidRDefault="005F0F75" w:rsidP="005F0F75">
      <w:pPr>
        <w:pStyle w:val="NoSpacing"/>
        <w:rPr>
          <w:rStyle w:val="StyleBoldUnderline"/>
        </w:rPr>
      </w:pPr>
      <w:r w:rsidRPr="001612B8">
        <w:rPr>
          <w:rStyle w:val="StyleBoldUnderline"/>
        </w:rPr>
        <w:t>Long after they are deceased</w:t>
      </w:r>
    </w:p>
    <w:p w14:paraId="5A06FDC9" w14:textId="77777777" w:rsidR="005F0F75" w:rsidRPr="001612B8" w:rsidRDefault="005F0F75" w:rsidP="005F0F75">
      <w:pPr>
        <w:pStyle w:val="NoSpacing"/>
        <w:rPr>
          <w:rStyle w:val="StyleBoldUnderline"/>
        </w:rPr>
      </w:pPr>
      <w:r w:rsidRPr="001612B8">
        <w:rPr>
          <w:rStyle w:val="StyleBoldUnderline"/>
        </w:rPr>
        <w:t>But how much money do they need?</w:t>
      </w:r>
    </w:p>
    <w:p w14:paraId="5942E527" w14:textId="77777777" w:rsidR="005F0F75" w:rsidRPr="001612B8" w:rsidRDefault="005F0F75" w:rsidP="005F0F75">
      <w:pPr>
        <w:pStyle w:val="NoSpacing"/>
        <w:rPr>
          <w:rStyle w:val="StyleBoldUnderline"/>
        </w:rPr>
      </w:pPr>
      <w:r w:rsidRPr="001612B8">
        <w:rPr>
          <w:rStyle w:val="StyleBoldUnderline"/>
        </w:rPr>
        <w:t>Love turns into fear, and fear turns into greed</w:t>
      </w:r>
    </w:p>
    <w:p w14:paraId="765E00E6" w14:textId="77777777" w:rsidR="005F0F75" w:rsidRPr="001612B8" w:rsidRDefault="005F0F75" w:rsidP="005F0F75">
      <w:pPr>
        <w:pStyle w:val="NoSpacing"/>
        <w:rPr>
          <w:rStyle w:val="StyleBoldUnderline"/>
        </w:rPr>
      </w:pPr>
    </w:p>
    <w:p w14:paraId="0F5581CD" w14:textId="77777777" w:rsidR="005F0F75" w:rsidRPr="001612B8" w:rsidRDefault="005F0F75" w:rsidP="005F0F75">
      <w:pPr>
        <w:pStyle w:val="NoSpacing"/>
        <w:rPr>
          <w:rStyle w:val="StyleBoldUnderline"/>
        </w:rPr>
      </w:pPr>
      <w:r w:rsidRPr="001612B8">
        <w:rPr>
          <w:rStyle w:val="StyleBoldUnderline"/>
        </w:rPr>
        <w:t>There is no enemy</w:t>
      </w:r>
    </w:p>
    <w:p w14:paraId="5E614DE4" w14:textId="77777777" w:rsidR="005F0F75" w:rsidRPr="001612B8" w:rsidRDefault="005F0F75" w:rsidP="005F0F75">
      <w:pPr>
        <w:pStyle w:val="NoSpacing"/>
        <w:rPr>
          <w:rStyle w:val="StyleBoldUnderline"/>
        </w:rPr>
      </w:pPr>
      <w:r w:rsidRPr="001612B8">
        <w:rPr>
          <w:rStyle w:val="StyleBoldUnderline"/>
        </w:rPr>
        <w:t>There's only dummies that also love their families</w:t>
      </w:r>
    </w:p>
    <w:p w14:paraId="55F61B6A" w14:textId="77777777" w:rsidR="005F0F75" w:rsidRPr="001612B8" w:rsidRDefault="005F0F75" w:rsidP="005F0F75">
      <w:pPr>
        <w:pStyle w:val="NoSpacing"/>
        <w:rPr>
          <w:rStyle w:val="StyleBoldUnderline"/>
        </w:rPr>
      </w:pPr>
      <w:r w:rsidRPr="001612B8">
        <w:rPr>
          <w:rStyle w:val="StyleBoldUnderline"/>
        </w:rPr>
        <w:t>And this is not a phase,</w:t>
      </w:r>
    </w:p>
    <w:p w14:paraId="5D868773" w14:textId="77777777" w:rsidR="005F0F75" w:rsidRPr="001612B8" w:rsidRDefault="005F0F75" w:rsidP="005F0F75">
      <w:pPr>
        <w:pStyle w:val="NoSpacing"/>
        <w:rPr>
          <w:rStyle w:val="StyleBoldUnderline"/>
        </w:rPr>
      </w:pPr>
      <w:r w:rsidRPr="001612B8">
        <w:rPr>
          <w:rStyle w:val="StyleBoldUnderline"/>
        </w:rPr>
        <w:t>It's just a matter of time</w:t>
      </w:r>
    </w:p>
    <w:p w14:paraId="0D072DBB" w14:textId="77777777" w:rsidR="005F0F75" w:rsidRPr="001612B8" w:rsidRDefault="005F0F75" w:rsidP="005F0F75">
      <w:pPr>
        <w:pStyle w:val="NoSpacing"/>
        <w:rPr>
          <w:rStyle w:val="StyleBoldUnderline"/>
        </w:rPr>
      </w:pPr>
      <w:r w:rsidRPr="001612B8">
        <w:rPr>
          <w:rStyle w:val="StyleBoldUnderline"/>
        </w:rPr>
        <w:t>With diligence and peacefulness</w:t>
      </w:r>
    </w:p>
    <w:p w14:paraId="67722870" w14:textId="77777777" w:rsidR="005F0F75" w:rsidRPr="001612B8" w:rsidRDefault="005F0F75" w:rsidP="005F0F75">
      <w:pPr>
        <w:pStyle w:val="NoSpacing"/>
        <w:rPr>
          <w:rStyle w:val="StyleBoldUnderline"/>
        </w:rPr>
      </w:pPr>
      <w:r w:rsidRPr="001612B8">
        <w:rPr>
          <w:rStyle w:val="StyleBoldUnderline"/>
        </w:rPr>
        <w:t>You will reach them &amp; you will change their minds</w:t>
      </w:r>
    </w:p>
    <w:p w14:paraId="218631CC" w14:textId="77777777" w:rsidR="005F0F75" w:rsidRPr="001612B8" w:rsidRDefault="005F0F75" w:rsidP="005F0F75">
      <w:pPr>
        <w:pStyle w:val="NoSpacing"/>
        <w:rPr>
          <w:rStyle w:val="StyleBoldUnderline"/>
        </w:rPr>
      </w:pPr>
    </w:p>
    <w:p w14:paraId="3431222C" w14:textId="77777777" w:rsidR="005F0F75" w:rsidRPr="001612B8" w:rsidRDefault="005F0F75" w:rsidP="005F0F75">
      <w:pPr>
        <w:pStyle w:val="NoSpacing"/>
        <w:rPr>
          <w:rStyle w:val="StyleBoldUnderline"/>
        </w:rPr>
      </w:pPr>
      <w:r w:rsidRPr="001612B8">
        <w:rPr>
          <w:rStyle w:val="StyleBoldUnderline"/>
        </w:rPr>
        <w:t>If you stay there long enough,</w:t>
      </w:r>
    </w:p>
    <w:p w14:paraId="5BF8BB43" w14:textId="77777777" w:rsidR="005F0F75" w:rsidRPr="001612B8" w:rsidRDefault="005F0F75" w:rsidP="005F0F75">
      <w:pPr>
        <w:pStyle w:val="NoSpacing"/>
        <w:rPr>
          <w:rStyle w:val="StyleBoldUnderline"/>
        </w:rPr>
      </w:pPr>
      <w:r w:rsidRPr="001612B8">
        <w:rPr>
          <w:rStyle w:val="StyleBoldUnderline"/>
        </w:rPr>
        <w:t>They'll start to see you</w:t>
      </w:r>
    </w:p>
    <w:p w14:paraId="7034EBE7" w14:textId="77777777" w:rsidR="005F0F75" w:rsidRPr="001612B8" w:rsidRDefault="005F0F75" w:rsidP="005F0F75">
      <w:pPr>
        <w:pStyle w:val="NoSpacing"/>
        <w:rPr>
          <w:rStyle w:val="StyleBoldUnderline"/>
        </w:rPr>
      </w:pPr>
      <w:r w:rsidRPr="001612B8">
        <w:rPr>
          <w:rStyle w:val="StyleBoldUnderline"/>
        </w:rPr>
        <w:t>If you stay there long enough,</w:t>
      </w:r>
    </w:p>
    <w:p w14:paraId="394AF2B5" w14:textId="77777777" w:rsidR="005F0F75" w:rsidRPr="001612B8" w:rsidRDefault="005F0F75" w:rsidP="005F0F75">
      <w:pPr>
        <w:pStyle w:val="NoSpacing"/>
        <w:rPr>
          <w:rStyle w:val="StyleBoldUnderline"/>
        </w:rPr>
      </w:pPr>
      <w:r w:rsidRPr="001612B8">
        <w:rPr>
          <w:rStyle w:val="StyleBoldUnderline"/>
        </w:rPr>
        <w:t>They'll start to hear you</w:t>
      </w:r>
    </w:p>
    <w:p w14:paraId="0B4DD1EA" w14:textId="77777777" w:rsidR="005F0F75" w:rsidRPr="001612B8" w:rsidRDefault="005F0F75" w:rsidP="005F0F75">
      <w:pPr>
        <w:pStyle w:val="NoSpacing"/>
        <w:rPr>
          <w:rStyle w:val="StyleBoldUnderline"/>
        </w:rPr>
      </w:pPr>
      <w:r w:rsidRPr="001612B8">
        <w:rPr>
          <w:rStyle w:val="StyleBoldUnderline"/>
        </w:rPr>
        <w:t>If you stay there long enough,</w:t>
      </w:r>
    </w:p>
    <w:p w14:paraId="437AAE69" w14:textId="77777777" w:rsidR="005F0F75" w:rsidRPr="001612B8" w:rsidRDefault="005F0F75" w:rsidP="005F0F75">
      <w:pPr>
        <w:pStyle w:val="NoSpacing"/>
        <w:rPr>
          <w:rStyle w:val="StyleBoldUnderline"/>
        </w:rPr>
      </w:pPr>
      <w:r w:rsidRPr="001612B8">
        <w:rPr>
          <w:rStyle w:val="StyleBoldUnderline"/>
        </w:rPr>
        <w:t>They'll stop trying to hurt you</w:t>
      </w:r>
    </w:p>
    <w:p w14:paraId="5481D905" w14:textId="77777777" w:rsidR="005F0F75" w:rsidRPr="001612B8" w:rsidRDefault="005F0F75" w:rsidP="005F0F75">
      <w:pPr>
        <w:pStyle w:val="NoSpacing"/>
        <w:rPr>
          <w:rStyle w:val="StyleBoldUnderline"/>
        </w:rPr>
      </w:pPr>
      <w:r w:rsidRPr="001612B8">
        <w:rPr>
          <w:rStyle w:val="StyleBoldUnderline"/>
        </w:rPr>
        <w:t>If you stay there long enough,</w:t>
      </w:r>
    </w:p>
    <w:p w14:paraId="146F7DB8" w14:textId="77777777" w:rsidR="005F0F75" w:rsidRPr="001612B8" w:rsidRDefault="005F0F75" w:rsidP="005F0F75">
      <w:pPr>
        <w:pStyle w:val="NoSpacing"/>
        <w:rPr>
          <w:rStyle w:val="StyleBoldUnderline"/>
        </w:rPr>
      </w:pPr>
      <w:r w:rsidRPr="001612B8">
        <w:rPr>
          <w:rStyle w:val="StyleBoldUnderline"/>
        </w:rPr>
        <w:t>They'll understand you</w:t>
      </w:r>
    </w:p>
    <w:p w14:paraId="1436BAB6" w14:textId="77777777" w:rsidR="005F0F75" w:rsidRPr="001612B8" w:rsidRDefault="005F0F75" w:rsidP="005F0F75">
      <w:pPr>
        <w:pStyle w:val="NoSpacing"/>
        <w:rPr>
          <w:rStyle w:val="StyleBoldUnderline"/>
        </w:rPr>
      </w:pPr>
      <w:r w:rsidRPr="001612B8">
        <w:rPr>
          <w:rStyle w:val="StyleBoldUnderline"/>
        </w:rPr>
        <w:t>If you stay there long enough,</w:t>
      </w:r>
    </w:p>
    <w:p w14:paraId="12A59ACE" w14:textId="77777777" w:rsidR="005F0F75" w:rsidRPr="001612B8" w:rsidRDefault="005F0F75" w:rsidP="005F0F75">
      <w:pPr>
        <w:pStyle w:val="NoSpacing"/>
        <w:rPr>
          <w:rStyle w:val="StyleBoldUnderline"/>
        </w:rPr>
      </w:pPr>
      <w:r w:rsidRPr="001612B8">
        <w:rPr>
          <w:rStyle w:val="StyleBoldUnderline"/>
        </w:rPr>
        <w:t>They will believe you</w:t>
      </w:r>
    </w:p>
    <w:p w14:paraId="76309DA2" w14:textId="77777777" w:rsidR="005F0F75" w:rsidRPr="001612B8" w:rsidRDefault="005F0F75" w:rsidP="005F0F75">
      <w:pPr>
        <w:pStyle w:val="NoSpacing"/>
        <w:rPr>
          <w:rStyle w:val="StyleBoldUnderline"/>
        </w:rPr>
      </w:pPr>
      <w:r w:rsidRPr="001612B8">
        <w:rPr>
          <w:rStyle w:val="StyleBoldUnderline"/>
        </w:rPr>
        <w:t>If you stay there long enough,</w:t>
      </w:r>
    </w:p>
    <w:p w14:paraId="421C5706" w14:textId="77777777" w:rsidR="005F0F75" w:rsidRPr="001612B8" w:rsidRDefault="005F0F75" w:rsidP="005F0F75">
      <w:pPr>
        <w:pStyle w:val="NoSpacing"/>
        <w:rPr>
          <w:rStyle w:val="StyleBoldUnderline"/>
        </w:rPr>
      </w:pPr>
      <w:r w:rsidRPr="001612B8">
        <w:rPr>
          <w:rStyle w:val="StyleBoldUnderline"/>
        </w:rPr>
        <w:t>They'll start to work with you</w:t>
      </w:r>
    </w:p>
    <w:p w14:paraId="54434EBB" w14:textId="77777777" w:rsidR="005F0F75" w:rsidRPr="001612B8" w:rsidRDefault="005F0F75" w:rsidP="005F0F75">
      <w:pPr>
        <w:pStyle w:val="NoSpacing"/>
        <w:rPr>
          <w:rStyle w:val="StyleBoldUnderline"/>
        </w:rPr>
      </w:pPr>
      <w:r w:rsidRPr="001612B8">
        <w:rPr>
          <w:rStyle w:val="StyleBoldUnderline"/>
        </w:rPr>
        <w:t>Because</w:t>
      </w:r>
    </w:p>
    <w:p w14:paraId="353035B3" w14:textId="77777777" w:rsidR="005F0F75" w:rsidRPr="001612B8" w:rsidRDefault="005F0F75" w:rsidP="005F0F75">
      <w:pPr>
        <w:pStyle w:val="NoSpacing"/>
        <w:rPr>
          <w:rStyle w:val="StyleBoldUnderline"/>
        </w:rPr>
      </w:pPr>
    </w:p>
    <w:p w14:paraId="1588DEBC" w14:textId="77777777" w:rsidR="005F0F75" w:rsidRPr="001612B8" w:rsidRDefault="005F0F75" w:rsidP="005F0F75">
      <w:pPr>
        <w:pStyle w:val="NoSpacing"/>
        <w:rPr>
          <w:rStyle w:val="StyleBoldUnderline"/>
        </w:rPr>
      </w:pPr>
      <w:r w:rsidRPr="001612B8">
        <w:rPr>
          <w:rStyle w:val="StyleBoldUnderline"/>
        </w:rPr>
        <w:t>This is not a war</w:t>
      </w:r>
    </w:p>
    <w:p w14:paraId="3ED58972" w14:textId="77777777" w:rsidR="005F0F75" w:rsidRPr="00500DF1" w:rsidRDefault="005F0F75" w:rsidP="005F0F75">
      <w:pPr>
        <w:pStyle w:val="NoSpacing"/>
        <w:rPr>
          <w:b/>
          <w:sz w:val="22"/>
          <w:u w:val="single"/>
        </w:rPr>
      </w:pPr>
      <w:r w:rsidRPr="001612B8">
        <w:rPr>
          <w:rStyle w:val="StyleBoldUnderline"/>
        </w:rPr>
        <w:t>It's a conversation about what people really need</w:t>
      </w:r>
    </w:p>
    <w:p w14:paraId="2106A844" w14:textId="77777777" w:rsidR="005F0F75" w:rsidRPr="0084782A" w:rsidRDefault="005F0F75" w:rsidP="005F0F75">
      <w:pPr>
        <w:pStyle w:val="NoSpacing"/>
        <w:rPr>
          <w:b/>
          <w:sz w:val="22"/>
          <w:u w:val="single"/>
        </w:rPr>
      </w:pPr>
    </w:p>
    <w:p w14:paraId="177207FB" w14:textId="77777777" w:rsidR="005F0F75" w:rsidRPr="00B960A8" w:rsidRDefault="005F0F75" w:rsidP="005F0F75">
      <w:pPr>
        <w:pStyle w:val="Heading4"/>
        <w:rPr>
          <w:rStyle w:val="StyleStyleBold12pt"/>
          <w:b/>
          <w:bCs w:val="0"/>
          <w:shd w:val="clear" w:color="auto" w:fill="FFFFFF"/>
        </w:rPr>
      </w:pPr>
      <w:r>
        <w:rPr>
          <w:shd w:val="clear" w:color="auto" w:fill="FFFFFF"/>
        </w:rPr>
        <w:t>There are delineations between the types of knowledge. We need to pursue smooth space thinking and remove the ontological maps from our thought processes.</w:t>
      </w:r>
    </w:p>
    <w:p w14:paraId="0CA8E268" w14:textId="77777777" w:rsidR="005F0F75" w:rsidRPr="00304F6C" w:rsidRDefault="005F0F75" w:rsidP="005F0F75">
      <w:pPr>
        <w:rPr>
          <w:b/>
          <w:u w:val="single"/>
        </w:rPr>
      </w:pPr>
      <w:r w:rsidRPr="00E366E9">
        <w:rPr>
          <w:rStyle w:val="StyleStyleBold12pt"/>
        </w:rPr>
        <w:t>Kingsworth and Hine 2009</w:t>
      </w:r>
      <w:r w:rsidRPr="00E366E9">
        <w:rPr>
          <w:color w:val="000000"/>
        </w:rPr>
        <w:t xml:space="preserve"> (Paul Kingsworth add Dougald Hine wrote “The Dark Mountain Manifesto” and co-founded the Dark Mountain Project.  “Uncivilization”)</w:t>
      </w:r>
      <w:r>
        <w:rPr>
          <w:color w:val="000000"/>
        </w:rPr>
        <w:t>CEFS</w:t>
      </w:r>
      <w:r>
        <w:rPr>
          <w:color w:val="000000"/>
        </w:rPr>
        <w:br/>
      </w:r>
      <w:r w:rsidRPr="0005694A">
        <w:rPr>
          <w:sz w:val="16"/>
          <w:szCs w:val="16"/>
        </w:rPr>
        <w:t>The converse also applies. Those voices which tell other stories tend to be rooted in a sense of place. Think of John Berger’s novels and essays from the Haute Savoie, or the depths explored by Alan Garner within a day’s walk of his birthplace in Cheshire. Think of Wendell Berry or WS Merwin, Mary Oliver or Cormac McCarthy</w:t>
      </w:r>
      <w:r w:rsidRPr="009E62BC">
        <w:t xml:space="preserve">. </w:t>
      </w:r>
      <w:r w:rsidRPr="009E62BC">
        <w:rPr>
          <w:rStyle w:val="StyleBoldUnderline"/>
          <w:highlight w:val="green"/>
        </w:rPr>
        <w:t>Those whose writings</w:t>
      </w:r>
      <w:r w:rsidRPr="009E62BC">
        <w:t xml:space="preserve"> </w:t>
      </w:r>
      <w:r w:rsidRPr="0005694A">
        <w:rPr>
          <w:sz w:val="16"/>
          <w:szCs w:val="16"/>
        </w:rPr>
        <w:t xml:space="preserve">[15] </w:t>
      </w:r>
      <w:r w:rsidRPr="009E62BC">
        <w:rPr>
          <w:rStyle w:val="StyleBoldUnderline"/>
          <w:highlight w:val="green"/>
        </w:rPr>
        <w:t>approach the shores of the Uncivilised are those who know their place, in the physical sense, and who remain wary of the siren cries of metrovincial fashion and civilised excitement.</w:t>
      </w:r>
      <w:r w:rsidRPr="009E62BC">
        <w:t xml:space="preserve">¶ </w:t>
      </w:r>
      <w:r w:rsidRPr="0005694A">
        <w:rPr>
          <w:sz w:val="16"/>
          <w:szCs w:val="16"/>
        </w:rPr>
        <w:t>If we name particular writers whose work embodies what we are arguing for, the aim is not to place them more prominently on the existing map of literary reputations. Rather, as Geoff Dyer has said of Berger,</w:t>
      </w:r>
      <w:r w:rsidRPr="009E62BC">
        <w:t xml:space="preserve"> </w:t>
      </w:r>
      <w:r w:rsidRPr="009E62BC">
        <w:rPr>
          <w:rStyle w:val="StyleBoldUnderline"/>
          <w:highlight w:val="green"/>
        </w:rPr>
        <w:t>to take their work seriously is to redraw the maps altogether — not only the map of literary reputations, but those by which we navigate all areas of life.¶ Even here, we go carefully, for cartography itself is not a neutral activity. The drawing of maps is full of colonial echoes. The civilised eye seeks to view the world from above, as something we can stand over and survey. The Uncivilised writer knows the world is, rather, something we are enmeshed in — a patchwork and a framework of places, experiences, sights, smells, sounds. Maps can lead, but can also mislead. Our maps must be the kind sketched in the dust with a stick, washed away by the next rain. They can be read only by those who ask to see them, and they cannot be bought.</w:t>
      </w:r>
    </w:p>
    <w:p w14:paraId="4602686D" w14:textId="77777777" w:rsidR="005F0F75" w:rsidRPr="009A40AF" w:rsidRDefault="005F0F75" w:rsidP="005F0F75">
      <w:pPr>
        <w:rPr>
          <w:rStyle w:val="StyleBoldUnderline"/>
          <w:sz w:val="12"/>
          <w:szCs w:val="12"/>
        </w:rPr>
      </w:pPr>
      <w:r>
        <w:rPr>
          <w:rStyle w:val="StyleBoldUnderline"/>
          <w:sz w:val="12"/>
          <w:szCs w:val="12"/>
        </w:rPr>
        <w:t>We do not advocate the gendered language of the previous card, and apologize for said infraction. Our bad.</w:t>
      </w:r>
    </w:p>
    <w:p w14:paraId="656D03B9" w14:textId="77777777" w:rsidR="005F0F75" w:rsidRDefault="005F0F75" w:rsidP="005F0F75">
      <w:pPr>
        <w:pStyle w:val="Heading4"/>
        <w:rPr>
          <w:shd w:val="clear" w:color="auto" w:fill="FFFFFF"/>
        </w:rPr>
      </w:pPr>
      <w:r>
        <w:rPr>
          <w:shd w:val="clear" w:color="auto" w:fill="FFFFFF"/>
        </w:rPr>
        <w:t>This division is the striation of a previously smooth ocean space with grids, measurements, sea lanes, and ownership.</w:t>
      </w:r>
    </w:p>
    <w:p w14:paraId="2234C027" w14:textId="77777777" w:rsidR="005F0F75" w:rsidRPr="00F50D12" w:rsidRDefault="005F0F75" w:rsidP="005F0F75">
      <w:r w:rsidRPr="00F50D12">
        <w:rPr>
          <w:rStyle w:val="StyleStyleBold12pt"/>
        </w:rPr>
        <w:t>Lysen and Pisters 12</w:t>
      </w:r>
      <w:r w:rsidRPr="00F50D12">
        <w:t xml:space="preserve"> (Flora Lysen, PhD candidate at the University of Amsterdam, Patricia Pisters, Film Studies Prof at the University of Amsterdam “Introduction: The Smooth and the Striated” Deleuze Studies 6.1 2012 </w:t>
      </w:r>
      <w:hyperlink r:id="rId11" w:history="1">
        <w:r w:rsidRPr="00F50D12">
          <w:rPr>
            <w:rStyle w:val="Hyperlink"/>
          </w:rPr>
          <w:t>http://dare.uva.nl/document/444829</w:t>
        </w:r>
      </w:hyperlink>
      <w:r w:rsidRPr="00F50D12">
        <w:t>)CEFS</w:t>
      </w:r>
    </w:p>
    <w:p w14:paraId="5CBC59E1" w14:textId="77777777" w:rsidR="005F0F75" w:rsidRDefault="005F0F75" w:rsidP="005F0F75">
      <w:pPr>
        <w:rPr>
          <w:sz w:val="16"/>
        </w:rPr>
      </w:pPr>
      <w:r w:rsidRPr="00CF4398">
        <w:rPr>
          <w:sz w:val="16"/>
        </w:rPr>
        <w:t xml:space="preserve">A Thousand Plateaus’ ‘1440: </w:t>
      </w:r>
      <w:r w:rsidRPr="00F92FC5">
        <w:rPr>
          <w:rStyle w:val="StyleBoldUnderline"/>
          <w:highlight w:val="green"/>
        </w:rPr>
        <w:t>The Smooth and the Striated’ introduces</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smoothness and striation as a conceptual pair to rethink space as</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a complex mixture between nomadic forces and sedentary captures</w:t>
      </w:r>
      <w:r w:rsidRPr="00116C20">
        <w:rPr>
          <w:rStyle w:val="StyleBoldUnderline"/>
        </w:rPr>
        <w:t>.</w:t>
      </w:r>
      <w:r w:rsidRPr="00CF4398">
        <w:rPr>
          <w:rStyle w:val="StyleBoldUnderline"/>
          <w:b w:val="0"/>
          <w:sz w:val="12"/>
        </w:rPr>
        <w:t>¶</w:t>
      </w:r>
      <w:r w:rsidRPr="00116C20">
        <w:rPr>
          <w:rStyle w:val="StyleBoldUnderline"/>
          <w:sz w:val="12"/>
        </w:rPr>
        <w:t xml:space="preserve"> </w:t>
      </w:r>
      <w:r w:rsidRPr="00CF4398">
        <w:rPr>
          <w:sz w:val="16"/>
        </w:rPr>
        <w:t>Among the models Deleuze and Guattari describe for explicating where</w:t>
      </w:r>
      <w:r w:rsidRPr="00CF4398">
        <w:rPr>
          <w:sz w:val="12"/>
        </w:rPr>
        <w:t>¶</w:t>
      </w:r>
      <w:r w:rsidRPr="00CF4398">
        <w:rPr>
          <w:sz w:val="16"/>
        </w:rPr>
        <w:t xml:space="preserve"> we encounter smooth and striated spaces, </w:t>
      </w:r>
      <w:r w:rsidRPr="00116C20">
        <w:rPr>
          <w:rStyle w:val="StyleBoldUnderline"/>
        </w:rPr>
        <w:t>the maritime model presents</w:t>
      </w:r>
      <w:r w:rsidRPr="00CF4398">
        <w:rPr>
          <w:rStyle w:val="StyleBoldUnderline"/>
          <w:b w:val="0"/>
          <w:sz w:val="12"/>
        </w:rPr>
        <w:t>¶</w:t>
      </w:r>
      <w:r w:rsidRPr="00116C20">
        <w:rPr>
          <w:rStyle w:val="StyleBoldUnderline"/>
          <w:sz w:val="12"/>
        </w:rPr>
        <w:t xml:space="preserve"> </w:t>
      </w:r>
      <w:r w:rsidRPr="00116C20">
        <w:rPr>
          <w:rStyle w:val="StyleBoldUnderline"/>
        </w:rPr>
        <w:t xml:space="preserve">the special problem of the sea </w:t>
      </w:r>
      <w:r w:rsidRPr="00CF4398">
        <w:rPr>
          <w:sz w:val="16"/>
        </w:rPr>
        <w:t xml:space="preserve">(Deleuze and Guattari 1988: 479). </w:t>
      </w:r>
      <w:r w:rsidRPr="00F92FC5">
        <w:rPr>
          <w:rStyle w:val="StyleBoldUnderline"/>
          <w:highlight w:val="green"/>
        </w:rPr>
        <w:t>The</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sea is a smooth space par excellence: open water always moved by</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the wind, the sun and the stars, nomadically traversable by noise,</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colour and celestial bearings. Increased navigation of the open water</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resulted in demands for its striation</w:t>
      </w:r>
      <w:r w:rsidRPr="00F92FC5">
        <w:rPr>
          <w:sz w:val="16"/>
          <w:highlight w:val="green"/>
        </w:rPr>
        <w:t>.</w:t>
      </w:r>
      <w:r w:rsidRPr="00CF4398">
        <w:rPr>
          <w:sz w:val="16"/>
        </w:rPr>
        <w:t xml:space="preserve"> Although Deleuze and Guattari</w:t>
      </w:r>
      <w:r w:rsidRPr="00CF4398">
        <w:rPr>
          <w:sz w:val="12"/>
        </w:rPr>
        <w:t>¶</w:t>
      </w:r>
      <w:r w:rsidRPr="00CF4398">
        <w:rPr>
          <w:sz w:val="16"/>
        </w:rPr>
        <w:t xml:space="preserve"> note that this took hold progressively</w:t>
      </w:r>
      <w:r w:rsidRPr="00116C20">
        <w:rPr>
          <w:rStyle w:val="StyleBoldUnderline"/>
        </w:rPr>
        <w:t>,</w:t>
      </w:r>
      <w:r w:rsidRPr="00116C20">
        <w:rPr>
          <w:rStyle w:val="Emphasis"/>
        </w:rPr>
        <w:t xml:space="preserve"> </w:t>
      </w:r>
      <w:r w:rsidRPr="00F92FC5">
        <w:rPr>
          <w:rStyle w:val="Emphasis"/>
          <w:highlight w:val="green"/>
        </w:rPr>
        <w:t>the year 1440, when Portuguese</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discoverers introduced the ﬁrst nautical charts, marked a turning point</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in the striation of the sea. Maps with meridians, parallels, longitudes,</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latitudes and territories gridded the oceans, making distances calculable</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and measurable. It meant the beginning of the great explorations –</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and of the transatlantic slave trade and the expansion of the European</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State apparatus. The smooth and the striated concern the political and</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politics.</w:t>
      </w:r>
      <w:r w:rsidRPr="00F92FC5">
        <w:rPr>
          <w:rStyle w:val="Emphasis"/>
          <w:b w:val="0"/>
          <w:sz w:val="12"/>
          <w:highlight w:val="green"/>
        </w:rPr>
        <w:t>¶</w:t>
      </w:r>
      <w:r w:rsidRPr="00116C20">
        <w:rPr>
          <w:rStyle w:val="Emphasis"/>
          <w:sz w:val="12"/>
        </w:rPr>
        <w:t xml:space="preserve"> </w:t>
      </w:r>
      <w:r w:rsidRPr="007A41D9">
        <w:rPr>
          <w:sz w:val="16"/>
        </w:rPr>
        <w:t xml:space="preserve">While </w:t>
      </w:r>
      <w:r w:rsidRPr="007A41D9">
        <w:rPr>
          <w:rStyle w:val="StyleBoldUnderline"/>
        </w:rPr>
        <w:t>the smooth and the striated</w:t>
      </w:r>
      <w:r w:rsidRPr="007A41D9">
        <w:rPr>
          <w:sz w:val="16"/>
        </w:rPr>
        <w:t xml:space="preserve"> are not of the same nature and</w:t>
      </w:r>
      <w:r w:rsidRPr="007A41D9">
        <w:rPr>
          <w:sz w:val="12"/>
        </w:rPr>
        <w:t>¶</w:t>
      </w:r>
      <w:r w:rsidRPr="007A41D9">
        <w:rPr>
          <w:sz w:val="16"/>
        </w:rPr>
        <w:t xml:space="preserve"> de jure oppositional, Deleuze and Guattari indicate that de facto they</w:t>
      </w:r>
      <w:r w:rsidRPr="007A41D9">
        <w:rPr>
          <w:sz w:val="12"/>
        </w:rPr>
        <w:t>¶</w:t>
      </w:r>
      <w:r w:rsidRPr="007A41D9">
        <w:rPr>
          <w:sz w:val="16"/>
        </w:rPr>
        <w:t xml:space="preserve"> </w:t>
      </w:r>
      <w:r w:rsidRPr="007A41D9">
        <w:rPr>
          <w:rStyle w:val="StyleBoldUnderline"/>
        </w:rPr>
        <w:t>only exist in complex mixed forms</w:t>
      </w:r>
      <w:r w:rsidRPr="007A41D9">
        <w:rPr>
          <w:sz w:val="16"/>
        </w:rPr>
        <w:t>. Moreover, the smooth and the</w:t>
      </w:r>
      <w:r w:rsidRPr="007A41D9">
        <w:rPr>
          <w:sz w:val="12"/>
        </w:rPr>
        <w:t>¶</w:t>
      </w:r>
      <w:r w:rsidRPr="007A41D9">
        <w:rPr>
          <w:sz w:val="16"/>
        </w:rPr>
        <w:t xml:space="preserve"> striated work in different domains. </w:t>
      </w:r>
      <w:r w:rsidRPr="007A41D9">
        <w:rPr>
          <w:rStyle w:val="StyleBoldUnderline"/>
        </w:rPr>
        <w:t>If the sea is the spatial ﬁeld par</w:t>
      </w:r>
      <w:r w:rsidRPr="007A41D9">
        <w:rPr>
          <w:rStyle w:val="StyleBoldUnderline"/>
          <w:b w:val="0"/>
          <w:sz w:val="12"/>
        </w:rPr>
        <w:t>¶</w:t>
      </w:r>
      <w:r w:rsidRPr="007A41D9">
        <w:rPr>
          <w:rStyle w:val="StyleBoldUnderline"/>
          <w:sz w:val="12"/>
        </w:rPr>
        <w:t xml:space="preserve"> </w:t>
      </w:r>
      <w:r w:rsidRPr="007A41D9">
        <w:rPr>
          <w:rStyle w:val="StyleBoldUnderline"/>
        </w:rPr>
        <w:t>excellence that brings out smoothness and striation, art is perhaps the</w:t>
      </w:r>
      <w:r w:rsidRPr="007A41D9">
        <w:rPr>
          <w:rStyle w:val="StyleBoldUnderline"/>
          <w:b w:val="0"/>
          <w:sz w:val="12"/>
        </w:rPr>
        <w:t>¶</w:t>
      </w:r>
      <w:r w:rsidRPr="007A41D9">
        <w:rPr>
          <w:rStyle w:val="StyleBoldUnderline"/>
          <w:sz w:val="12"/>
        </w:rPr>
        <w:t xml:space="preserve"> </w:t>
      </w:r>
      <w:r w:rsidRPr="007A41D9">
        <w:rPr>
          <w:rStyle w:val="StyleBoldUnderline"/>
        </w:rPr>
        <w:t>domain that can give the most varied and subtle expression of the</w:t>
      </w:r>
      <w:r w:rsidRPr="007A41D9">
        <w:rPr>
          <w:rStyle w:val="StyleBoldUnderline"/>
          <w:b w:val="0"/>
          <w:sz w:val="12"/>
        </w:rPr>
        <w:t>¶</w:t>
      </w:r>
      <w:r w:rsidRPr="007A41D9">
        <w:rPr>
          <w:rStyle w:val="StyleBoldUnderline"/>
          <w:sz w:val="12"/>
        </w:rPr>
        <w:t xml:space="preserve"> </w:t>
      </w:r>
      <w:r w:rsidRPr="007A41D9">
        <w:rPr>
          <w:rStyle w:val="StyleBoldUnderline"/>
        </w:rPr>
        <w:t>complex dynamics between them.</w:t>
      </w:r>
      <w:r w:rsidRPr="007A41D9">
        <w:rPr>
          <w:rStyle w:val="StyleBoldUnderline"/>
          <w:b w:val="0"/>
          <w:sz w:val="12"/>
        </w:rPr>
        <w:t>¶</w:t>
      </w:r>
      <w:r w:rsidRPr="007A41D9">
        <w:rPr>
          <w:rStyle w:val="StyleBoldUnderline"/>
          <w:sz w:val="12"/>
        </w:rPr>
        <w:t xml:space="preserve"> </w:t>
      </w:r>
      <w:r w:rsidRPr="007A41D9">
        <w:rPr>
          <w:sz w:val="16"/>
        </w:rPr>
        <w:t>The present collection investigates</w:t>
      </w:r>
      <w:r w:rsidRPr="007A41D9">
        <w:rPr>
          <w:sz w:val="12"/>
        </w:rPr>
        <w:t>¶</w:t>
      </w:r>
      <w:r w:rsidRPr="007A41D9">
        <w:rPr>
          <w:sz w:val="16"/>
        </w:rPr>
        <w:t xml:space="preserve"> the smooth and the striated in the broad ﬁeld of artistic production. It</w:t>
      </w:r>
      <w:r w:rsidRPr="007A41D9">
        <w:rPr>
          <w:sz w:val="12"/>
        </w:rPr>
        <w:t>¶</w:t>
      </w:r>
      <w:r w:rsidRPr="007A41D9">
        <w:rPr>
          <w:sz w:val="16"/>
        </w:rPr>
        <w:t xml:space="preserve"> was instigated by the Third International Deleuze Studies Conference </w:t>
      </w:r>
      <w:r w:rsidRPr="007A41D9">
        <w:rPr>
          <w:sz w:val="12"/>
        </w:rPr>
        <w:t>¶</w:t>
      </w:r>
      <w:r w:rsidRPr="007A41D9">
        <w:rPr>
          <w:sz w:val="16"/>
        </w:rPr>
        <w:t xml:space="preserve"> in Amsterdam (2010) that focused on the connections between art,</w:t>
      </w:r>
      <w:r w:rsidRPr="007A41D9">
        <w:rPr>
          <w:sz w:val="12"/>
        </w:rPr>
        <w:t>¶</w:t>
      </w:r>
      <w:r w:rsidRPr="007A41D9">
        <w:rPr>
          <w:sz w:val="16"/>
        </w:rPr>
        <w:t xml:space="preserve"> science and philosophy. Along with conference papers, the role of art</w:t>
      </w:r>
      <w:r w:rsidRPr="007A41D9">
        <w:rPr>
          <w:sz w:val="12"/>
        </w:rPr>
        <w:t>¶</w:t>
      </w:r>
      <w:r w:rsidRPr="007A41D9">
        <w:rPr>
          <w:sz w:val="16"/>
        </w:rPr>
        <w:t xml:space="preserve"> was explored through the work of participating artists and in a</w:t>
      </w:r>
      <w:r w:rsidRPr="00CF4398">
        <w:rPr>
          <w:sz w:val="16"/>
        </w:rPr>
        <w:t xml:space="preserve"> curated</w:t>
      </w:r>
      <w:r w:rsidRPr="00CF4398">
        <w:rPr>
          <w:sz w:val="12"/>
        </w:rPr>
        <w:t>¶</w:t>
      </w:r>
      <w:r w:rsidRPr="00CF4398">
        <w:rPr>
          <w:sz w:val="16"/>
        </w:rPr>
        <w:t xml:space="preserve"> exhibition, The Smooth and the Striated. This exhibition focused on</w:t>
      </w:r>
      <w:r w:rsidRPr="00CF4398">
        <w:rPr>
          <w:sz w:val="12"/>
        </w:rPr>
        <w:t>¶</w:t>
      </w:r>
      <w:r w:rsidRPr="00CF4398">
        <w:rPr>
          <w:sz w:val="16"/>
        </w:rPr>
        <w:t xml:space="preserve"> the constant interplay between delineating and opening forces in the</w:t>
      </w:r>
      <w:r w:rsidRPr="00CF4398">
        <w:rPr>
          <w:sz w:val="12"/>
        </w:rPr>
        <w:t>¶</w:t>
      </w:r>
      <w:r w:rsidRPr="00CF4398">
        <w:rPr>
          <w:sz w:val="16"/>
        </w:rPr>
        <w:t xml:space="preserve"> works of the eight participating contemporary artists. Together, the</w:t>
      </w:r>
      <w:r w:rsidRPr="00CF4398">
        <w:rPr>
          <w:sz w:val="12"/>
        </w:rPr>
        <w:t>¶</w:t>
      </w:r>
      <w:r w:rsidRPr="00CF4398">
        <w:rPr>
          <w:sz w:val="16"/>
        </w:rPr>
        <w:t xml:space="preserve"> installations, videos, drawings and photographs spurred a wealth of</w:t>
      </w:r>
      <w:r w:rsidRPr="00CF4398">
        <w:rPr>
          <w:sz w:val="12"/>
        </w:rPr>
        <w:t>¶</w:t>
      </w:r>
      <w:r w:rsidRPr="00CF4398">
        <w:rPr>
          <w:sz w:val="16"/>
        </w:rPr>
        <w:t xml:space="preserve"> new connections and ideas in relation to the concepts of smoothness</w:t>
      </w:r>
      <w:r w:rsidRPr="00CF4398">
        <w:rPr>
          <w:sz w:val="12"/>
        </w:rPr>
        <w:t>¶</w:t>
      </w:r>
      <w:r w:rsidRPr="00CF4398">
        <w:rPr>
          <w:sz w:val="16"/>
        </w:rPr>
        <w:t xml:space="preserve"> and striation: the artworks touched upon the solidiﬁcation of historical</w:t>
      </w:r>
      <w:r w:rsidRPr="00CF4398">
        <w:rPr>
          <w:sz w:val="12"/>
        </w:rPr>
        <w:t>¶</w:t>
      </w:r>
      <w:r w:rsidRPr="00CF4398">
        <w:rPr>
          <w:sz w:val="16"/>
        </w:rPr>
        <w:t xml:space="preserve"> memory and the transformation of ever growing archival material; the</w:t>
      </w:r>
      <w:r w:rsidRPr="00CF4398">
        <w:rPr>
          <w:sz w:val="12"/>
        </w:rPr>
        <w:t>¶</w:t>
      </w:r>
      <w:r w:rsidRPr="00CF4398">
        <w:rPr>
          <w:sz w:val="16"/>
        </w:rPr>
        <w:t xml:space="preserve"> striation of subterranean city space; the politics of vast demographic</w:t>
      </w:r>
      <w:r w:rsidRPr="00CF4398">
        <w:rPr>
          <w:sz w:val="12"/>
        </w:rPr>
        <w:t>¶</w:t>
      </w:r>
      <w:r w:rsidRPr="00CF4398">
        <w:rPr>
          <w:sz w:val="16"/>
        </w:rPr>
        <w:t xml:space="preserve"> datasets; the visualisation of scientiﬁc patents; and more.1</w:t>
      </w:r>
      <w:r w:rsidRPr="00CF4398">
        <w:rPr>
          <w:sz w:val="12"/>
        </w:rPr>
        <w:t>¶</w:t>
      </w:r>
      <w:r w:rsidRPr="00CF4398">
        <w:rPr>
          <w:sz w:val="16"/>
        </w:rPr>
        <w:t xml:space="preserve"> Similar to the exhibited artists in the context of the Deleuze Studies</w:t>
      </w:r>
      <w:r w:rsidRPr="00CF4398">
        <w:rPr>
          <w:sz w:val="12"/>
        </w:rPr>
        <w:t>¶</w:t>
      </w:r>
      <w:r w:rsidRPr="00CF4398">
        <w:rPr>
          <w:sz w:val="16"/>
        </w:rPr>
        <w:t xml:space="preserve"> Conference, the authors in this volume think with art to shed new and</w:t>
      </w:r>
      <w:r w:rsidRPr="00CF4398">
        <w:rPr>
          <w:sz w:val="12"/>
        </w:rPr>
        <w:t>¶</w:t>
      </w:r>
      <w:r w:rsidRPr="00CF4398">
        <w:rPr>
          <w:sz w:val="16"/>
        </w:rPr>
        <w:t xml:space="preserve"> interdisciplinary light upon the concepts of smoothness and striation,</w:t>
      </w:r>
      <w:r w:rsidRPr="00CF4398">
        <w:rPr>
          <w:sz w:val="12"/>
        </w:rPr>
        <w:t>¶</w:t>
      </w:r>
      <w:r w:rsidRPr="00CF4398">
        <w:rPr>
          <w:sz w:val="16"/>
        </w:rPr>
        <w:t xml:space="preserve"> and, conversely, upon the way the smooth and the striated can give</w:t>
      </w:r>
      <w:r w:rsidRPr="00CF4398">
        <w:rPr>
          <w:sz w:val="12"/>
        </w:rPr>
        <w:t>¶</w:t>
      </w:r>
      <w:r w:rsidRPr="00CF4398">
        <w:rPr>
          <w:sz w:val="16"/>
        </w:rPr>
        <w:t xml:space="preserve"> important insights into artistic practices. The smooth and the striated</w:t>
      </w:r>
      <w:r w:rsidRPr="00CF4398">
        <w:rPr>
          <w:sz w:val="12"/>
        </w:rPr>
        <w:t>¶</w:t>
      </w:r>
      <w:r w:rsidRPr="00CF4398">
        <w:rPr>
          <w:sz w:val="16"/>
        </w:rPr>
        <w:t xml:space="preserve"> directly address processes in (social, political, geographical, biological)</w:t>
      </w:r>
      <w:r w:rsidRPr="00CF4398">
        <w:rPr>
          <w:sz w:val="12"/>
        </w:rPr>
        <w:t>¶</w:t>
      </w:r>
      <w:r w:rsidRPr="00CF4398">
        <w:rPr>
          <w:sz w:val="16"/>
        </w:rPr>
        <w:t xml:space="preserve"> life, taken up in philosophy and art. Most of the contributions in</w:t>
      </w:r>
      <w:r w:rsidRPr="00CF4398">
        <w:rPr>
          <w:sz w:val="12"/>
        </w:rPr>
        <w:t>¶</w:t>
      </w:r>
      <w:r w:rsidRPr="00CF4398">
        <w:rPr>
          <w:sz w:val="16"/>
        </w:rPr>
        <w:t xml:space="preserve"> this volume discuss the concepts of the smooth and the striated in</w:t>
      </w:r>
      <w:r w:rsidRPr="00CF4398">
        <w:rPr>
          <w:sz w:val="12"/>
        </w:rPr>
        <w:t>¶</w:t>
      </w:r>
      <w:r w:rsidRPr="00CF4398">
        <w:rPr>
          <w:sz w:val="16"/>
        </w:rPr>
        <w:t xml:space="preserve"> relation to speciﬁc artworks that, in Claire Colebrook’s words, ‘are not</w:t>
      </w:r>
      <w:r w:rsidRPr="00CF4398">
        <w:rPr>
          <w:sz w:val="12"/>
        </w:rPr>
        <w:t>¶</w:t>
      </w:r>
      <w:r w:rsidRPr="00CF4398">
        <w:rPr>
          <w:sz w:val="16"/>
        </w:rPr>
        <w:t xml:space="preserve"> representations of images of life’, but, if we consider the emergence of</w:t>
      </w:r>
      <w:r w:rsidRPr="00CF4398">
        <w:rPr>
          <w:sz w:val="12"/>
        </w:rPr>
        <w:t>¶</w:t>
      </w:r>
      <w:r w:rsidRPr="00CF4398">
        <w:rPr>
          <w:sz w:val="16"/>
        </w:rPr>
        <w:t xml:space="preserve"> the genesis of art and philosophy, can be understood as ‘something</w:t>
      </w:r>
      <w:r w:rsidRPr="00CF4398">
        <w:rPr>
          <w:sz w:val="12"/>
        </w:rPr>
        <w:t>¶</w:t>
      </w:r>
      <w:r w:rsidRPr="00CF4398">
        <w:rPr>
          <w:sz w:val="16"/>
        </w:rPr>
        <w:t xml:space="preserve"> of life’s creative potential’ (Colebrook 2006: 30). Hence, the singular</w:t>
      </w:r>
      <w:r w:rsidRPr="00CF4398">
        <w:rPr>
          <w:sz w:val="12"/>
        </w:rPr>
        <w:t>¶</w:t>
      </w:r>
      <w:r w:rsidRPr="00CF4398">
        <w:rPr>
          <w:sz w:val="16"/>
        </w:rPr>
        <w:t xml:space="preserve"> artworks or artistic practices are not to be taken as illustrations of</w:t>
      </w:r>
      <w:r w:rsidRPr="00CF4398">
        <w:rPr>
          <w:sz w:val="12"/>
        </w:rPr>
        <w:t>¶</w:t>
      </w:r>
      <w:r w:rsidRPr="00CF4398">
        <w:rPr>
          <w:sz w:val="16"/>
        </w:rPr>
        <w:t xml:space="preserve"> the concepts but as singular ways of embodying or expressing the</w:t>
      </w:r>
      <w:r w:rsidRPr="00CF4398">
        <w:rPr>
          <w:sz w:val="12"/>
        </w:rPr>
        <w:t>¶</w:t>
      </w:r>
      <w:r w:rsidRPr="00CF4398">
        <w:rPr>
          <w:sz w:val="16"/>
        </w:rPr>
        <w:t xml:space="preserve"> various aspects that the smooth and the striated envision. ‘If we intuit</w:t>
      </w:r>
      <w:r w:rsidRPr="00CF4398">
        <w:rPr>
          <w:sz w:val="12"/>
        </w:rPr>
        <w:t>¶</w:t>
      </w:r>
      <w:r w:rsidRPr="00CF4398">
        <w:rPr>
          <w:sz w:val="16"/>
        </w:rPr>
        <w:t xml:space="preserve"> the forces that produce any single work of art or any single concept,</w:t>
      </w:r>
      <w:r w:rsidRPr="00CF4398">
        <w:rPr>
          <w:sz w:val="12"/>
        </w:rPr>
        <w:t>¶</w:t>
      </w:r>
      <w:r w:rsidRPr="00CF4398">
        <w:rPr>
          <w:sz w:val="16"/>
        </w:rPr>
        <w:t xml:space="preserve"> then we might begin to approach singularity as such: the power of</w:t>
      </w:r>
      <w:r w:rsidRPr="00CF4398">
        <w:rPr>
          <w:sz w:val="12"/>
        </w:rPr>
        <w:t>¶</w:t>
      </w:r>
      <w:r w:rsidRPr="00CF4398">
        <w:rPr>
          <w:sz w:val="16"/>
        </w:rPr>
        <w:t xml:space="preserve"> making a difference’ (Colebrook 2006: 30). The essays in this special</w:t>
      </w:r>
      <w:r w:rsidRPr="00CF4398">
        <w:rPr>
          <w:sz w:val="12"/>
        </w:rPr>
        <w:t>¶</w:t>
      </w:r>
      <w:r w:rsidRPr="00CF4398">
        <w:rPr>
          <w:sz w:val="16"/>
        </w:rPr>
        <w:t xml:space="preserve"> issue contribute to this power of difference in the complex interweaving</w:t>
      </w:r>
      <w:r w:rsidRPr="00CF4398">
        <w:rPr>
          <w:sz w:val="12"/>
        </w:rPr>
        <w:t>¶</w:t>
      </w:r>
      <w:r w:rsidRPr="00CF4398">
        <w:rPr>
          <w:sz w:val="16"/>
        </w:rPr>
        <w:t xml:space="preserve"> between the smooth and the striated in its philosophical and artistic</w:t>
      </w:r>
      <w:r w:rsidRPr="00CF4398">
        <w:rPr>
          <w:sz w:val="12"/>
        </w:rPr>
        <w:t>¶</w:t>
      </w:r>
      <w:r w:rsidRPr="00CF4398">
        <w:rPr>
          <w:sz w:val="16"/>
        </w:rPr>
        <w:t xml:space="preserve"> dimensions.  </w:t>
      </w:r>
    </w:p>
    <w:p w14:paraId="40D0F20B" w14:textId="77777777" w:rsidR="005F0F75" w:rsidRDefault="005F0F75" w:rsidP="005F0F75">
      <w:pPr>
        <w:rPr>
          <w:sz w:val="16"/>
        </w:rPr>
      </w:pPr>
    </w:p>
    <w:p w14:paraId="2AE259A7" w14:textId="77777777" w:rsidR="005F0F75" w:rsidRPr="007164BD" w:rsidRDefault="005F0F75" w:rsidP="005F0F75">
      <w:pPr>
        <w:pStyle w:val="Heading4"/>
        <w:rPr>
          <w:rStyle w:val="StyleStyleBold12pt"/>
          <w:rFonts w:eastAsia="Calibri"/>
          <w:b/>
          <w:bCs w:val="0"/>
        </w:rPr>
      </w:pPr>
      <w:r>
        <w:t>The</w:t>
      </w:r>
      <w:r w:rsidRPr="00801BC0">
        <w:t xml:space="preserve"> conceptual ordering in the striation of the ocean erects a fascist bureaucracy in the minds of the community that justifies violence from the macropolitcal.</w:t>
      </w:r>
    </w:p>
    <w:p w14:paraId="48962459" w14:textId="77777777" w:rsidR="005F0F75" w:rsidRPr="007164BD" w:rsidRDefault="005F0F75" w:rsidP="005F0F75">
      <w:pPr>
        <w:rPr>
          <w:rStyle w:val="StyleStyleBold12pt"/>
        </w:rPr>
      </w:pPr>
      <w:r>
        <w:rPr>
          <w:rStyle w:val="StyleStyleBold12pt"/>
        </w:rPr>
        <w:t>Deleuze &amp; Guattari 80 (</w:t>
      </w:r>
      <w:r>
        <w:t>Gilles Deleuze, Felix Guattari “A Thousand Plateaus” pp. 214-215)CEFS</w:t>
      </w:r>
    </w:p>
    <w:p w14:paraId="42FD4B84" w14:textId="77777777" w:rsidR="005F0F75" w:rsidRPr="005C155C" w:rsidRDefault="005F0F75" w:rsidP="005F0F75">
      <w:pPr>
        <w:rPr>
          <w:sz w:val="16"/>
        </w:rPr>
      </w:pPr>
      <w:r w:rsidRPr="007164BD">
        <w:rPr>
          <w:rStyle w:val="StyleBoldUnderline"/>
        </w:rPr>
        <w:t xml:space="preserve">It is not sufficient to define bureaucracy by a rigid segmentarity with </w:t>
      </w:r>
      <w:r w:rsidRPr="007164BD">
        <w:rPr>
          <w:rStyle w:val="StyleBoldUnderline"/>
          <w:b w:val="0"/>
          <w:sz w:val="12"/>
        </w:rPr>
        <w:t>¶</w:t>
      </w:r>
      <w:r w:rsidRPr="007164BD">
        <w:rPr>
          <w:rStyle w:val="StyleBoldUnderline"/>
          <w:sz w:val="12"/>
        </w:rPr>
        <w:t xml:space="preserve"> </w:t>
      </w:r>
      <w:r w:rsidRPr="007164BD">
        <w:rPr>
          <w:rStyle w:val="StyleBoldUnderline"/>
        </w:rPr>
        <w:t xml:space="preserve">compartmentalization of contiguous offices, an office manager in each </w:t>
      </w:r>
      <w:r w:rsidRPr="007164BD">
        <w:rPr>
          <w:rStyle w:val="StyleBoldUnderline"/>
          <w:b w:val="0"/>
          <w:sz w:val="12"/>
        </w:rPr>
        <w:t>¶</w:t>
      </w:r>
      <w:r w:rsidRPr="007164BD">
        <w:rPr>
          <w:rStyle w:val="StyleBoldUnderline"/>
          <w:sz w:val="12"/>
        </w:rPr>
        <w:t xml:space="preserve"> </w:t>
      </w:r>
      <w:r w:rsidRPr="007164BD">
        <w:rPr>
          <w:rStyle w:val="StyleBoldUnderline"/>
        </w:rPr>
        <w:t xml:space="preserve">segment, and the corresponding centralization at the end of the hall or on </w:t>
      </w:r>
      <w:r w:rsidRPr="007164BD">
        <w:rPr>
          <w:rStyle w:val="StyleBoldUnderline"/>
          <w:b w:val="0"/>
          <w:sz w:val="12"/>
        </w:rPr>
        <w:t>¶</w:t>
      </w:r>
      <w:r w:rsidRPr="007164BD">
        <w:rPr>
          <w:rStyle w:val="StyleBoldUnderline"/>
          <w:sz w:val="12"/>
        </w:rPr>
        <w:t xml:space="preserve"> </w:t>
      </w:r>
      <w:r w:rsidRPr="007164BD">
        <w:rPr>
          <w:rStyle w:val="StyleBoldUnderline"/>
        </w:rPr>
        <w:t>top of the tower</w:t>
      </w:r>
      <w:r w:rsidRPr="007164BD">
        <w:rPr>
          <w:sz w:val="16"/>
        </w:rPr>
        <w:t xml:space="preserve">. For at the same time there is a whole bureaucratic segmentation, a suppleness of and communication between offices, a bureaucratic </w:t>
      </w:r>
      <w:r w:rsidRPr="007164BD">
        <w:rPr>
          <w:sz w:val="12"/>
        </w:rPr>
        <w:t>¶</w:t>
      </w:r>
      <w:r w:rsidRPr="007164BD">
        <w:rPr>
          <w:sz w:val="16"/>
        </w:rPr>
        <w:t xml:space="preserve"> perversion, a permanent inventiveness or creativity practiced even against </w:t>
      </w:r>
      <w:r w:rsidRPr="007164BD">
        <w:rPr>
          <w:sz w:val="12"/>
        </w:rPr>
        <w:t>¶</w:t>
      </w:r>
      <w:r w:rsidRPr="007164BD">
        <w:rPr>
          <w:sz w:val="16"/>
        </w:rPr>
        <w:t xml:space="preserve"> administrative regulations. If Kafka is the greatest theorist of bureaucracy, </w:t>
      </w:r>
      <w:r w:rsidRPr="007164BD">
        <w:rPr>
          <w:sz w:val="12"/>
        </w:rPr>
        <w:t>¶</w:t>
      </w:r>
      <w:r w:rsidRPr="007164BD">
        <w:rPr>
          <w:sz w:val="16"/>
        </w:rPr>
        <w:t xml:space="preserve"> it is because he shows how, at a certain level (but which one? it is not </w:t>
      </w:r>
      <w:r w:rsidRPr="007164BD">
        <w:rPr>
          <w:sz w:val="12"/>
        </w:rPr>
        <w:t>¶</w:t>
      </w:r>
      <w:r w:rsidRPr="007164BD">
        <w:rPr>
          <w:sz w:val="16"/>
        </w:rPr>
        <w:t xml:space="preserve"> localizable), the barriers between offices cease to be "a definite dividing </w:t>
      </w:r>
      <w:r w:rsidRPr="007164BD">
        <w:rPr>
          <w:sz w:val="12"/>
        </w:rPr>
        <w:t>¶</w:t>
      </w:r>
      <w:r w:rsidRPr="007164BD">
        <w:rPr>
          <w:sz w:val="16"/>
        </w:rPr>
        <w:t xml:space="preserve"> line" and are immersed in a molecular medium (milieu) that dissolves </w:t>
      </w:r>
      <w:r w:rsidRPr="007164BD">
        <w:rPr>
          <w:sz w:val="12"/>
        </w:rPr>
        <w:t>¶</w:t>
      </w:r>
      <w:r w:rsidRPr="007164BD">
        <w:rPr>
          <w:sz w:val="16"/>
        </w:rPr>
        <w:t xml:space="preserve"> them and simultaneously makes the office manager proliferate into </w:t>
      </w:r>
      <w:r w:rsidRPr="007164BD">
        <w:rPr>
          <w:sz w:val="12"/>
        </w:rPr>
        <w:t>¶</w:t>
      </w:r>
      <w:r w:rsidRPr="007164BD">
        <w:rPr>
          <w:sz w:val="16"/>
        </w:rPr>
        <w:t xml:space="preserve"> microfigures impossible to recognize or identify, discernible only when </w:t>
      </w:r>
      <w:r w:rsidRPr="007164BD">
        <w:rPr>
          <w:sz w:val="12"/>
        </w:rPr>
        <w:t>¶</w:t>
      </w:r>
      <w:r w:rsidRPr="007164BD">
        <w:rPr>
          <w:sz w:val="16"/>
        </w:rPr>
        <w:t xml:space="preserve"> they are centralizable: another regime, coexistent with the separation and </w:t>
      </w:r>
      <w:r w:rsidRPr="007164BD">
        <w:rPr>
          <w:sz w:val="12"/>
        </w:rPr>
        <w:t>¶</w:t>
      </w:r>
      <w:r w:rsidRPr="007164BD">
        <w:rPr>
          <w:sz w:val="16"/>
        </w:rPr>
        <w:t xml:space="preserve"> totalization of the rigid segments.</w:t>
      </w:r>
      <w:r w:rsidRPr="007164BD">
        <w:rPr>
          <w:rStyle w:val="StyleBoldUnderline"/>
        </w:rPr>
        <w:t xml:space="preserve">I0 We would even say that </w:t>
      </w:r>
      <w:r w:rsidRPr="007164BD">
        <w:rPr>
          <w:rStyle w:val="StyleBoldUnderline"/>
          <w:highlight w:val="green"/>
        </w:rPr>
        <w:t xml:space="preserve">fascism implies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 xml:space="preserve">a molecular regime that is distinct both from molar segments and their centralization. Doubtless, fascism invented the concept of the totalitarian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State, but there is no reason to define fascism by a concept of its own devising:</w:t>
      </w:r>
      <w:r w:rsidRPr="007164BD">
        <w:rPr>
          <w:rStyle w:val="StyleBoldUnderline"/>
        </w:rPr>
        <w:t xml:space="preserve"> there are totalitarian States, of the Stalinist or military dictatorship </w:t>
      </w:r>
      <w:r w:rsidRPr="007164BD">
        <w:rPr>
          <w:rStyle w:val="StyleBoldUnderline"/>
          <w:b w:val="0"/>
          <w:sz w:val="12"/>
        </w:rPr>
        <w:t>¶</w:t>
      </w:r>
      <w:r w:rsidRPr="007164BD">
        <w:rPr>
          <w:rStyle w:val="StyleBoldUnderline"/>
          <w:sz w:val="12"/>
        </w:rPr>
        <w:t xml:space="preserve"> </w:t>
      </w:r>
      <w:r w:rsidRPr="007164BD">
        <w:rPr>
          <w:rStyle w:val="StyleBoldUnderline"/>
        </w:rPr>
        <w:t xml:space="preserve">type, that are not fascist. The </w:t>
      </w:r>
      <w:r w:rsidRPr="007164BD">
        <w:rPr>
          <w:rStyle w:val="StyleBoldUnderline"/>
          <w:highlight w:val="green"/>
        </w:rPr>
        <w:t xml:space="preserve">concept of the totalitarian State applies only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at the macropohtical level</w:t>
      </w:r>
      <w:r w:rsidRPr="007164BD">
        <w:rPr>
          <w:rStyle w:val="StyleBoldUnderline"/>
        </w:rPr>
        <w:t xml:space="preserve">, to a rigid segmentarity and a particular mode of </w:t>
      </w:r>
      <w:r w:rsidRPr="007164BD">
        <w:rPr>
          <w:rStyle w:val="StyleBoldUnderline"/>
          <w:b w:val="0"/>
          <w:sz w:val="12"/>
        </w:rPr>
        <w:t>¶</w:t>
      </w:r>
      <w:r w:rsidRPr="007164BD">
        <w:rPr>
          <w:rStyle w:val="StyleBoldUnderline"/>
          <w:sz w:val="12"/>
        </w:rPr>
        <w:t xml:space="preserve"> </w:t>
      </w:r>
      <w:r w:rsidRPr="007164BD">
        <w:rPr>
          <w:rStyle w:val="StyleBoldUnderline"/>
        </w:rPr>
        <w:t xml:space="preserve">totalization and centralization. But fascism is inseparable from a proliferation of molecular focuses in interaction, which skip from point to point, </w:t>
      </w:r>
      <w:r w:rsidRPr="007164BD">
        <w:rPr>
          <w:rStyle w:val="StyleBoldUnderline"/>
          <w:b w:val="0"/>
          <w:sz w:val="12"/>
        </w:rPr>
        <w:t>¶</w:t>
      </w:r>
      <w:r w:rsidRPr="007164BD">
        <w:rPr>
          <w:rStyle w:val="StyleBoldUnderline"/>
          <w:sz w:val="12"/>
        </w:rPr>
        <w:t xml:space="preserve"> </w:t>
      </w:r>
      <w:r w:rsidRPr="007164BD">
        <w:rPr>
          <w:rStyle w:val="StyleBoldUnderline"/>
        </w:rPr>
        <w:t>before beginning to resonate together in the National Socialist State</w:t>
      </w:r>
      <w:r w:rsidRPr="007164BD">
        <w:rPr>
          <w:sz w:val="16"/>
        </w:rPr>
        <w:t xml:space="preserve">. Rural </w:t>
      </w:r>
      <w:r w:rsidRPr="007164BD">
        <w:rPr>
          <w:sz w:val="12"/>
        </w:rPr>
        <w:t>¶</w:t>
      </w:r>
      <w:r w:rsidRPr="007164BD">
        <w:rPr>
          <w:sz w:val="16"/>
        </w:rPr>
        <w:t xml:space="preserve"> fascism and city or neighborhood fascism, youth fascism and war veteran's </w:t>
      </w:r>
      <w:r w:rsidRPr="007164BD">
        <w:rPr>
          <w:sz w:val="12"/>
        </w:rPr>
        <w:t>¶</w:t>
      </w:r>
      <w:r w:rsidRPr="007164BD">
        <w:rPr>
          <w:sz w:val="16"/>
        </w:rPr>
        <w:t xml:space="preserve"> fascism, fascism of the Left and fascism of the Right, fascism of the couple, </w:t>
      </w:r>
      <w:r w:rsidRPr="007164BD">
        <w:rPr>
          <w:sz w:val="12"/>
        </w:rPr>
        <w:t>¶</w:t>
      </w:r>
      <w:r w:rsidRPr="007164BD">
        <w:rPr>
          <w:sz w:val="16"/>
        </w:rPr>
        <w:t xml:space="preserve"> family, school, and office: every fascism is defined by a micro-black hole </w:t>
      </w:r>
      <w:r w:rsidRPr="007164BD">
        <w:rPr>
          <w:sz w:val="12"/>
        </w:rPr>
        <w:t>¶</w:t>
      </w:r>
      <w:r w:rsidRPr="007164BD">
        <w:rPr>
          <w:sz w:val="16"/>
        </w:rPr>
        <w:t xml:space="preserve"> that stands on its own and communicates with the others, before resonating in a great, generalized central black hole.1</w:t>
      </w:r>
      <w:r w:rsidRPr="007164BD">
        <w:rPr>
          <w:sz w:val="12"/>
        </w:rPr>
        <w:t>¶</w:t>
      </w:r>
      <w:r w:rsidRPr="007164BD">
        <w:rPr>
          <w:sz w:val="16"/>
        </w:rPr>
        <w:t xml:space="preserve"> ' There is fascism when a war </w:t>
      </w:r>
      <w:r w:rsidRPr="007164BD">
        <w:rPr>
          <w:sz w:val="12"/>
        </w:rPr>
        <w:t>¶</w:t>
      </w:r>
      <w:r w:rsidRPr="007164BD">
        <w:rPr>
          <w:sz w:val="16"/>
        </w:rPr>
        <w:t xml:space="preserve"> machine is installed in each hole, in every niche</w:t>
      </w:r>
      <w:r w:rsidRPr="007164BD">
        <w:rPr>
          <w:rStyle w:val="StyleBoldUnderline"/>
        </w:rPr>
        <w:t xml:space="preserve">. </w:t>
      </w:r>
      <w:r w:rsidRPr="007164BD">
        <w:rPr>
          <w:rStyle w:val="StyleBoldUnderline"/>
          <w:highlight w:val="green"/>
        </w:rPr>
        <w:t xml:space="preserve">Even after the National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 xml:space="preserve">Socialist State had been established, microfascisms persisted that gave it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unequaled ability to act upon the "masses."</w:t>
      </w:r>
      <w:r w:rsidRPr="007164BD">
        <w:rPr>
          <w:sz w:val="16"/>
        </w:rPr>
        <w:t xml:space="preserve"> </w:t>
      </w:r>
      <w:r w:rsidRPr="007164BD">
        <w:rPr>
          <w:sz w:val="12"/>
        </w:rPr>
        <w:t>¶</w:t>
      </w:r>
      <w:r w:rsidRPr="007164BD">
        <w:rPr>
          <w:sz w:val="16"/>
        </w:rPr>
        <w:t xml:space="preserve"> Daniel Guerin is correct to say </w:t>
      </w:r>
      <w:r w:rsidRPr="007164BD">
        <w:rPr>
          <w:sz w:val="12"/>
        </w:rPr>
        <w:t>¶</w:t>
      </w:r>
      <w:r w:rsidRPr="007164BD">
        <w:rPr>
          <w:sz w:val="16"/>
        </w:rPr>
        <w:t xml:space="preserve"> that </w:t>
      </w:r>
      <w:r w:rsidRPr="007164BD">
        <w:rPr>
          <w:rStyle w:val="StyleBoldUnderline"/>
          <w:highlight w:val="green"/>
        </w:rPr>
        <w:t xml:space="preserve">if Hitler took power, rather then taking over the German State administration, it was because from the beginning he had at his disposal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 xml:space="preserve">microorganizations giving him "an unequaled, irreplaceable ability to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penetrate every cell of society," in other words,</w:t>
      </w:r>
      <w:r w:rsidRPr="007164BD">
        <w:rPr>
          <w:sz w:val="16"/>
        </w:rPr>
        <w:t xml:space="preserve"> a molecular and supple </w:t>
      </w:r>
      <w:r w:rsidRPr="007164BD">
        <w:rPr>
          <w:sz w:val="12"/>
        </w:rPr>
        <w:t>¶</w:t>
      </w:r>
      <w:r w:rsidRPr="007164BD">
        <w:rPr>
          <w:sz w:val="16"/>
        </w:rPr>
        <w:t xml:space="preserve"> segmentarity, </w:t>
      </w:r>
      <w:r w:rsidRPr="007164BD">
        <w:rPr>
          <w:rStyle w:val="StyleBoldUnderline"/>
          <w:highlight w:val="green"/>
        </w:rPr>
        <w:t>flows capable of suffusing every kind of cell</w:t>
      </w:r>
      <w:r w:rsidRPr="007164BD">
        <w:rPr>
          <w:sz w:val="16"/>
        </w:rPr>
        <w:t xml:space="preserve">. Conversely, if </w:t>
      </w:r>
      <w:r w:rsidRPr="007164BD">
        <w:rPr>
          <w:sz w:val="12"/>
        </w:rPr>
        <w:t>¶</w:t>
      </w:r>
      <w:r w:rsidRPr="007164BD">
        <w:rPr>
          <w:sz w:val="16"/>
        </w:rPr>
        <w:t xml:space="preserve"> capitalism came to consider the fascist experience as catastrophic, if it preferred to ally itself with Stalinist totalitarianism, which from its point of </w:t>
      </w:r>
      <w:r w:rsidRPr="007164BD">
        <w:rPr>
          <w:sz w:val="12"/>
        </w:rPr>
        <w:t>¶</w:t>
      </w:r>
      <w:r w:rsidRPr="007164BD">
        <w:rPr>
          <w:sz w:val="16"/>
        </w:rPr>
        <w:t xml:space="preserve"> view was much more sensible and manageable, it was because the egmentarity and centralization of the latter was more classical and less </w:t>
      </w:r>
      <w:r w:rsidRPr="007164BD">
        <w:rPr>
          <w:sz w:val="12"/>
        </w:rPr>
        <w:t>¶</w:t>
      </w:r>
      <w:r w:rsidRPr="007164BD">
        <w:rPr>
          <w:sz w:val="16"/>
        </w:rPr>
        <w:t xml:space="preserve"> fluid. </w:t>
      </w:r>
      <w:r w:rsidRPr="007164BD">
        <w:rPr>
          <w:rStyle w:val="StyleBoldUnderline"/>
        </w:rPr>
        <w:t xml:space="preserve">What makes fascism dangerous is its molecular or micropolitical </w:t>
      </w:r>
      <w:r w:rsidRPr="007164BD">
        <w:rPr>
          <w:rStyle w:val="StyleBoldUnderline"/>
          <w:b w:val="0"/>
          <w:sz w:val="12"/>
        </w:rPr>
        <w:t>¶</w:t>
      </w:r>
      <w:r w:rsidRPr="007164BD">
        <w:rPr>
          <w:rStyle w:val="StyleBoldUnderline"/>
          <w:sz w:val="12"/>
        </w:rPr>
        <w:t xml:space="preserve"> </w:t>
      </w:r>
      <w:r w:rsidRPr="007164BD">
        <w:rPr>
          <w:rStyle w:val="StyleBoldUnderline"/>
        </w:rPr>
        <w:t xml:space="preserve">power, for it is a mass movement: a cancerous body rather than a totalitarian organism. American film has often depicted these molecular focal </w:t>
      </w:r>
      <w:r w:rsidRPr="007164BD">
        <w:rPr>
          <w:rStyle w:val="StyleBoldUnderline"/>
          <w:b w:val="0"/>
          <w:sz w:val="12"/>
        </w:rPr>
        <w:t>¶</w:t>
      </w:r>
      <w:r w:rsidRPr="007164BD">
        <w:rPr>
          <w:rStyle w:val="StyleBoldUnderline"/>
          <w:sz w:val="12"/>
        </w:rPr>
        <w:t xml:space="preserve"> </w:t>
      </w:r>
      <w:r w:rsidRPr="007164BD">
        <w:rPr>
          <w:rStyle w:val="StyleBoldUnderline"/>
        </w:rPr>
        <w:t xml:space="preserve">points; band, gang, sect, family, town, neighborhood, vehicle fascisms </w:t>
      </w:r>
      <w:r w:rsidRPr="007164BD">
        <w:rPr>
          <w:rStyle w:val="StyleBoldUnderline"/>
          <w:b w:val="0"/>
          <w:sz w:val="12"/>
        </w:rPr>
        <w:t>¶</w:t>
      </w:r>
      <w:r w:rsidRPr="007164BD">
        <w:rPr>
          <w:rStyle w:val="StyleBoldUnderline"/>
          <w:sz w:val="12"/>
        </w:rPr>
        <w:t xml:space="preserve"> </w:t>
      </w:r>
      <w:r w:rsidRPr="007164BD">
        <w:rPr>
          <w:rStyle w:val="StyleBoldUnderline"/>
        </w:rPr>
        <w:t xml:space="preserve">spare no one. </w:t>
      </w:r>
      <w:r w:rsidRPr="007164BD">
        <w:rPr>
          <w:rStyle w:val="StyleBoldUnderline"/>
          <w:highlight w:val="green"/>
        </w:rPr>
        <w:t xml:space="preserve">Only microfascism provides an answer to the global question: Why does desire desire its own repression, how can it desire its own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repression?</w:t>
      </w:r>
      <w:r w:rsidRPr="007164BD">
        <w:rPr>
          <w:rStyle w:val="StyleBoldUnderline"/>
        </w:rPr>
        <w:t xml:space="preserve"> </w:t>
      </w:r>
      <w:r w:rsidRPr="007164BD">
        <w:rPr>
          <w:rStyle w:val="StyleBoldUnderline"/>
          <w:highlight w:val="green"/>
        </w:rPr>
        <w:t xml:space="preserve">The masses certainly do not passively submit to power; nor do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 xml:space="preserve">they "want" to be repressed, in a kind of masochistic hysteria; nor are they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tricked by an ideological lure</w:t>
      </w:r>
      <w:r w:rsidRPr="007164BD">
        <w:rPr>
          <w:rStyle w:val="StyleBoldUnderline"/>
        </w:rPr>
        <w:t>.</w:t>
      </w:r>
      <w:r w:rsidRPr="007164BD">
        <w:rPr>
          <w:sz w:val="16"/>
        </w:rPr>
        <w:t xml:space="preserve"> Desire is never separable from complex </w:t>
      </w:r>
      <w:r w:rsidRPr="007164BD">
        <w:rPr>
          <w:sz w:val="12"/>
        </w:rPr>
        <w:t>¶</w:t>
      </w:r>
      <w:r w:rsidRPr="007164BD">
        <w:rPr>
          <w:sz w:val="16"/>
        </w:rPr>
        <w:t xml:space="preserve"> assemblages that necessarily tie into molecular levels, from </w:t>
      </w:r>
      <w:r w:rsidRPr="007164BD">
        <w:rPr>
          <w:sz w:val="12"/>
        </w:rPr>
        <w:t>¶</w:t>
      </w:r>
      <w:r w:rsidRPr="007164BD">
        <w:rPr>
          <w:sz w:val="16"/>
        </w:rPr>
        <w:t xml:space="preserve"> microforma-tions already shaping postures, attitudes, perceptions, </w:t>
      </w:r>
      <w:r w:rsidRPr="007164BD">
        <w:rPr>
          <w:sz w:val="12"/>
        </w:rPr>
        <w:t>¶</w:t>
      </w:r>
      <w:r w:rsidRPr="007164BD">
        <w:rPr>
          <w:sz w:val="16"/>
        </w:rPr>
        <w:t xml:space="preserve"> expectations, semiotic systems, etc. </w:t>
      </w:r>
      <w:r w:rsidRPr="007164BD">
        <w:rPr>
          <w:rStyle w:val="StyleBoldUnderline"/>
        </w:rPr>
        <w:t xml:space="preserve">Desire is never an undifferentiated </w:t>
      </w:r>
      <w:r w:rsidRPr="007164BD">
        <w:rPr>
          <w:rStyle w:val="StyleBoldUnderline"/>
          <w:b w:val="0"/>
          <w:sz w:val="12"/>
        </w:rPr>
        <w:t>¶</w:t>
      </w:r>
      <w:r w:rsidRPr="007164BD">
        <w:rPr>
          <w:rStyle w:val="StyleBoldUnderline"/>
          <w:sz w:val="12"/>
        </w:rPr>
        <w:t xml:space="preserve"> </w:t>
      </w:r>
      <w:r w:rsidRPr="007164BD">
        <w:rPr>
          <w:rStyle w:val="StyleBoldUnderline"/>
        </w:rPr>
        <w:t xml:space="preserve">instinctual energy, but itself results from a highly developed, engineered </w:t>
      </w:r>
      <w:r w:rsidRPr="007164BD">
        <w:rPr>
          <w:rStyle w:val="StyleBoldUnderline"/>
          <w:b w:val="0"/>
          <w:sz w:val="12"/>
        </w:rPr>
        <w:t>¶</w:t>
      </w:r>
      <w:r w:rsidRPr="007164BD">
        <w:rPr>
          <w:rStyle w:val="StyleBoldUnderline"/>
          <w:sz w:val="12"/>
        </w:rPr>
        <w:t xml:space="preserve"> </w:t>
      </w:r>
      <w:r w:rsidRPr="007164BD">
        <w:rPr>
          <w:rStyle w:val="StyleBoldUnderline"/>
        </w:rPr>
        <w:t xml:space="preserve">setup rich in interactions: a whole supple segmentarity that processes </w:t>
      </w:r>
      <w:r w:rsidRPr="007164BD">
        <w:rPr>
          <w:rStyle w:val="StyleBoldUnderline"/>
          <w:b w:val="0"/>
          <w:sz w:val="12"/>
        </w:rPr>
        <w:t>¶</w:t>
      </w:r>
      <w:r w:rsidRPr="007164BD">
        <w:rPr>
          <w:rStyle w:val="StyleBoldUnderline"/>
          <w:sz w:val="12"/>
        </w:rPr>
        <w:t xml:space="preserve"> </w:t>
      </w:r>
      <w:r w:rsidRPr="007164BD">
        <w:rPr>
          <w:rStyle w:val="StyleBoldUnderline"/>
        </w:rPr>
        <w:t xml:space="preserve">molecular energies and potentially gives desire a fascist determination. </w:t>
      </w:r>
      <w:r w:rsidRPr="007164BD">
        <w:rPr>
          <w:rStyle w:val="StyleBoldUnderline"/>
          <w:b w:val="0"/>
          <w:sz w:val="12"/>
        </w:rPr>
        <w:t>¶</w:t>
      </w:r>
      <w:r w:rsidRPr="007164BD">
        <w:rPr>
          <w:rStyle w:val="StyleBoldUnderline"/>
          <w:sz w:val="12"/>
        </w:rPr>
        <w:t xml:space="preserve"> </w:t>
      </w:r>
      <w:r w:rsidRPr="007164BD">
        <w:rPr>
          <w:rStyle w:val="StyleBoldUnderline"/>
        </w:rPr>
        <w:t>Leftist organizations will not be the last to secrete microfascisms</w:t>
      </w:r>
      <w:r w:rsidRPr="00DA7785">
        <w:rPr>
          <w:rStyle w:val="Emphasis"/>
        </w:rPr>
        <w:t xml:space="preserve">. It's too </w:t>
      </w:r>
      <w:r w:rsidRPr="00DA7785">
        <w:rPr>
          <w:rStyle w:val="Emphasis"/>
          <w:b w:val="0"/>
          <w:sz w:val="12"/>
        </w:rPr>
        <w:t>¶</w:t>
      </w:r>
      <w:r w:rsidRPr="00DA7785">
        <w:rPr>
          <w:rStyle w:val="Emphasis"/>
          <w:sz w:val="12"/>
        </w:rPr>
        <w:t xml:space="preserve"> </w:t>
      </w:r>
      <w:r w:rsidRPr="00DA7785">
        <w:rPr>
          <w:rStyle w:val="Emphasis"/>
        </w:rPr>
        <w:t xml:space="preserve">easy to be antifascist on the molar level, and not even see the fascist </w:t>
      </w:r>
      <w:r w:rsidRPr="00DA7785">
        <w:rPr>
          <w:rStyle w:val="Emphasis"/>
          <w:b w:val="0"/>
          <w:sz w:val="12"/>
        </w:rPr>
        <w:t>¶</w:t>
      </w:r>
      <w:r w:rsidRPr="00DA7785">
        <w:rPr>
          <w:rStyle w:val="Emphasis"/>
          <w:sz w:val="12"/>
        </w:rPr>
        <w:t xml:space="preserve"> </w:t>
      </w:r>
      <w:r w:rsidRPr="00DA7785">
        <w:rPr>
          <w:rStyle w:val="Emphasis"/>
        </w:rPr>
        <w:t xml:space="preserve">inside you, the fascist you yourself sustain and nourish and cherish with </w:t>
      </w:r>
      <w:r w:rsidRPr="00DA7785">
        <w:rPr>
          <w:rStyle w:val="Emphasis"/>
          <w:b w:val="0"/>
          <w:sz w:val="12"/>
        </w:rPr>
        <w:t>¶</w:t>
      </w:r>
      <w:r w:rsidRPr="00DA7785">
        <w:rPr>
          <w:rStyle w:val="Emphasis"/>
          <w:sz w:val="12"/>
        </w:rPr>
        <w:t xml:space="preserve"> </w:t>
      </w:r>
      <w:r w:rsidRPr="00DA7785">
        <w:rPr>
          <w:rStyle w:val="Emphasis"/>
        </w:rPr>
        <w:t>molecules both personal and collective.</w:t>
      </w:r>
      <w:r w:rsidRPr="00DA7785">
        <w:rPr>
          <w:rStyle w:val="Emphasis"/>
          <w:b w:val="0"/>
          <w:sz w:val="12"/>
        </w:rPr>
        <w:t>¶</w:t>
      </w:r>
      <w:r w:rsidRPr="007164BD">
        <w:rPr>
          <w:rStyle w:val="Emphasis"/>
          <w:sz w:val="12"/>
        </w:rPr>
        <w:t xml:space="preserve"> </w:t>
      </w:r>
      <w:r w:rsidRPr="007164BD">
        <w:rPr>
          <w:sz w:val="16"/>
        </w:rPr>
        <w:t xml:space="preserve">Four errors concerning this molecular and supple segmentarity are to be </w:t>
      </w:r>
      <w:r w:rsidRPr="007164BD">
        <w:rPr>
          <w:sz w:val="12"/>
        </w:rPr>
        <w:t>¶</w:t>
      </w:r>
      <w:r w:rsidRPr="007164BD">
        <w:rPr>
          <w:sz w:val="16"/>
        </w:rPr>
        <w:t xml:space="preserve"> avoided. The first is axiological and consists in believing that a little suppleness is enough to make things "better." </w:t>
      </w:r>
      <w:r w:rsidRPr="007164BD">
        <w:rPr>
          <w:rStyle w:val="Emphasis"/>
        </w:rPr>
        <w:t xml:space="preserve">But </w:t>
      </w:r>
      <w:r w:rsidRPr="007164BD">
        <w:rPr>
          <w:rStyle w:val="Emphasis"/>
          <w:highlight w:val="green"/>
        </w:rPr>
        <w:t xml:space="preserve">microfascisms are what </w:t>
      </w:r>
      <w:r w:rsidRPr="007164BD">
        <w:rPr>
          <w:rStyle w:val="Emphasis"/>
          <w:b w:val="0"/>
          <w:sz w:val="12"/>
          <w:highlight w:val="green"/>
        </w:rPr>
        <w:t>¶</w:t>
      </w:r>
      <w:r w:rsidRPr="007164BD">
        <w:rPr>
          <w:rStyle w:val="Emphasis"/>
          <w:sz w:val="12"/>
          <w:highlight w:val="green"/>
        </w:rPr>
        <w:t xml:space="preserve"> </w:t>
      </w:r>
      <w:r w:rsidRPr="007164BD">
        <w:rPr>
          <w:rStyle w:val="Emphasis"/>
          <w:highlight w:val="green"/>
        </w:rPr>
        <w:t>make fascism so dangerous</w:t>
      </w:r>
      <w:r w:rsidRPr="007164BD">
        <w:rPr>
          <w:sz w:val="16"/>
        </w:rPr>
        <w:t xml:space="preserve">, and fine segmentations are as harmful as the </w:t>
      </w:r>
      <w:r w:rsidRPr="007164BD">
        <w:rPr>
          <w:sz w:val="12"/>
        </w:rPr>
        <w:t>¶</w:t>
      </w:r>
      <w:r w:rsidRPr="007164BD">
        <w:rPr>
          <w:sz w:val="16"/>
        </w:rPr>
        <w:t xml:space="preserve"> most rigid of segments. The second is psychological, as if the molecular </w:t>
      </w:r>
      <w:r w:rsidRPr="007164BD">
        <w:rPr>
          <w:sz w:val="12"/>
        </w:rPr>
        <w:t>¶</w:t>
      </w:r>
      <w:r w:rsidRPr="007164BD">
        <w:rPr>
          <w:sz w:val="16"/>
        </w:rPr>
        <w:t xml:space="preserve"> were in the realm of the imagination and applied only to the individual and </w:t>
      </w:r>
      <w:r w:rsidRPr="007164BD">
        <w:rPr>
          <w:sz w:val="12"/>
        </w:rPr>
        <w:t>¶</w:t>
      </w:r>
      <w:r w:rsidRPr="007164BD">
        <w:rPr>
          <w:sz w:val="16"/>
        </w:rPr>
        <w:t xml:space="preserve"> interindividual. But there is just as much social-Real on one line as on the </w:t>
      </w:r>
      <w:r w:rsidRPr="007164BD">
        <w:rPr>
          <w:sz w:val="12"/>
        </w:rPr>
        <w:t>¶</w:t>
      </w:r>
      <w:r w:rsidRPr="007164BD">
        <w:rPr>
          <w:sz w:val="16"/>
        </w:rPr>
        <w:t xml:space="preserve"> other. Third, the two forms are not simply distinguished by size, as a small </w:t>
      </w:r>
      <w:r w:rsidRPr="007164BD">
        <w:rPr>
          <w:sz w:val="12"/>
        </w:rPr>
        <w:t>¶</w:t>
      </w:r>
      <w:r w:rsidRPr="007164BD">
        <w:rPr>
          <w:sz w:val="16"/>
        </w:rPr>
        <w:t xml:space="preserve"> form and a large form; although it is true that the molecular works in detail </w:t>
      </w:r>
      <w:r w:rsidRPr="007164BD">
        <w:rPr>
          <w:sz w:val="12"/>
        </w:rPr>
        <w:t>¶</w:t>
      </w:r>
      <w:r w:rsidRPr="007164BD">
        <w:rPr>
          <w:sz w:val="16"/>
        </w:rPr>
        <w:t xml:space="preserve"> and operates in small groups, this does not mean that it is any less coextensive with the entire social field than molar organization. Finally, the qualitative difference between the two lines does not preclude their boosting or </w:t>
      </w:r>
      <w:r w:rsidRPr="007164BD">
        <w:rPr>
          <w:sz w:val="12"/>
        </w:rPr>
        <w:t>¶</w:t>
      </w:r>
      <w:r w:rsidRPr="007164BD">
        <w:rPr>
          <w:sz w:val="16"/>
        </w:rPr>
        <w:t xml:space="preserve"> cutting into each other; there is always a proportional relation between the </w:t>
      </w:r>
      <w:r w:rsidRPr="007164BD">
        <w:rPr>
          <w:sz w:val="12"/>
        </w:rPr>
        <w:t>¶</w:t>
      </w:r>
      <w:r w:rsidRPr="007164BD">
        <w:rPr>
          <w:sz w:val="16"/>
        </w:rPr>
        <w:t xml:space="preserve"> two, directly or inversely proportional.</w:t>
      </w:r>
      <w:r>
        <w:t xml:space="preserve"> </w:t>
      </w:r>
    </w:p>
    <w:p w14:paraId="0A46D0FC" w14:textId="77777777" w:rsidR="005F0F75" w:rsidRDefault="005F0F75" w:rsidP="005F0F75">
      <w:pPr>
        <w:pStyle w:val="Heading4"/>
      </w:pPr>
      <w:r>
        <w:t xml:space="preserve">We present the sea as a metaphor for the mind and knowledge. The first maps of things such as the ocean placed more importance on some things than others, like making Europe bigger than Africa. This is a reflection of our ontological maps, our flawed way of interacting with knowledge. In striated space, according to Deleuze’s Maritime Model, people often decide the location, the endpoint, over the journey. They commit to a set path, a path where only the USFG can do things, thereby striating knowledge.  </w:t>
      </w:r>
    </w:p>
    <w:p w14:paraId="59CC18B4" w14:textId="77777777" w:rsidR="005F0F75" w:rsidRDefault="005F0F75" w:rsidP="005F0F75">
      <w:pPr>
        <w:pStyle w:val="Heading4"/>
      </w:pPr>
      <w:r>
        <w:t xml:space="preserve">Striation is epistemological brainwashing that society commits us to. Just like in 1984, wherein Winston tries to reject his society’s ontological thought map and attempted to sail the high seas of the mind and of society as a romanticized nomad. However, he only served as a passenger on his ship. And his captain was truly an agent of subterfuge, navigating the ship into the rocks, casting Winston under the waves. We must be at the helm of our own ship, navigating off nobody’s map, for it is when we navigate towards what we assume as a safe port that we so often run aground.  </w:t>
      </w:r>
    </w:p>
    <w:p w14:paraId="05DCA456" w14:textId="77777777" w:rsidR="005F0F75" w:rsidRDefault="005F0F75" w:rsidP="005F0F75"/>
    <w:p w14:paraId="7C991CC7" w14:textId="77777777" w:rsidR="005F0F75" w:rsidRPr="00E92FC0" w:rsidRDefault="005F0F75" w:rsidP="005F0F75">
      <w:pPr>
        <w:pStyle w:val="Heading4"/>
      </w:pPr>
      <w:r w:rsidRPr="00E92FC0">
        <w:t>Melancholy</w:t>
      </w:r>
      <w:r>
        <w:t xml:space="preserve"> and sad affects, such as that the aff has inserted into this debate space,</w:t>
      </w:r>
      <w:r w:rsidRPr="00E92FC0">
        <w:t xml:space="preserve"> negates the will to act – it makes us slaves of the powerful and uses our fears to exterminate difference.  We must focus on the affects of </w:t>
      </w:r>
      <w:r>
        <w:t>nomadism</w:t>
      </w:r>
      <w:r w:rsidRPr="00E92FC0">
        <w:t xml:space="preserve"> to reject the salvation morality.</w:t>
      </w:r>
    </w:p>
    <w:p w14:paraId="18F1FE93" w14:textId="77777777" w:rsidR="005F0F75" w:rsidRPr="00E1379F" w:rsidRDefault="005F0F75" w:rsidP="005F0F75">
      <w:pPr>
        <w:rPr>
          <w:b/>
          <w:u w:val="single"/>
        </w:rPr>
      </w:pPr>
      <w:r w:rsidRPr="00E1379F">
        <w:rPr>
          <w:b/>
          <w:u w:val="single"/>
        </w:rPr>
        <w:t>Deleuze and Parnet ‘87</w:t>
      </w:r>
    </w:p>
    <w:p w14:paraId="16BFFFAF" w14:textId="77777777" w:rsidR="005F0F75" w:rsidRPr="00E1379F" w:rsidRDefault="005F0F75" w:rsidP="005F0F75">
      <w:r w:rsidRPr="00E1379F">
        <w:t>famous philosopher, Professor of Philosophy at the Sorbonne, Dialogues II, European Perspectives, with Claire Parnet, freelance journalist, translated by Hugh Tomlinson and Barbara Habberjam, 2002 pgs.61-62</w:t>
      </w:r>
    </w:p>
    <w:p w14:paraId="5EC08B7A" w14:textId="77777777" w:rsidR="005F0F75" w:rsidRPr="00E1379F" w:rsidRDefault="005F0F75" w:rsidP="005F0F75">
      <w:r>
        <w:t>Edited for gendered language.</w:t>
      </w:r>
    </w:p>
    <w:p w14:paraId="1BB3BC49" w14:textId="77777777" w:rsidR="005F0F75" w:rsidRDefault="005F0F75" w:rsidP="005F0F75">
      <w:pPr>
        <w:widowControl w:val="0"/>
        <w:autoSpaceDE w:val="0"/>
        <w:autoSpaceDN w:val="0"/>
        <w:adjustRightInd w:val="0"/>
        <w:spacing w:before="1" w:after="1"/>
        <w:rPr>
          <w:b/>
          <w:color w:val="000000"/>
          <w:u w:val="single"/>
        </w:rPr>
      </w:pPr>
      <w:r w:rsidRPr="00E1379F">
        <w:rPr>
          <w:color w:val="000000"/>
        </w:rPr>
        <w:t>When Spinoza says 'The surprising thing is the body ... we do not yet know what a body is capable of ... ', he does not want to make the body a model, and the soul simply de</w:t>
      </w:r>
      <w:r w:rsidRPr="00E1379F">
        <w:rPr>
          <w:rFonts w:cs="Times New Roman CYR"/>
          <w:color w:val="000000"/>
        </w:rPr>
        <w:softHyphen/>
      </w:r>
      <w:r w:rsidRPr="00E1379F">
        <w:rPr>
          <w:color w:val="000000"/>
        </w:rPr>
        <w:t xml:space="preserve">pendent on the body. He has a subtler task. He wants to demolish the pseudo-superiority of the soul over the body. There is the soul and the body and both express one and the same thing: an attribute of the body is also an expressed of the soul (for example, speed). </w:t>
      </w:r>
      <w:r w:rsidRPr="00E1379F">
        <w:rPr>
          <w:b/>
          <w:color w:val="000000"/>
          <w:u w:val="single"/>
        </w:rPr>
        <w:t xml:space="preserve">Just as you do not know what a body is capable of, just as there are many things in the body that you do not know, so </w:t>
      </w:r>
      <w:r w:rsidRPr="00E1379F">
        <w:rPr>
          <w:b/>
          <w:color w:val="000000"/>
          <w:highlight w:val="yellow"/>
          <w:u w:val="single"/>
        </w:rPr>
        <w:t>there are in the soul many things which go beyond your consciousness</w:t>
      </w:r>
      <w:r w:rsidRPr="00E1379F">
        <w:rPr>
          <w:b/>
          <w:color w:val="000000"/>
          <w:u w:val="single"/>
        </w:rPr>
        <w:t>.</w:t>
      </w:r>
      <w:r w:rsidRPr="00E1379F">
        <w:rPr>
          <w:color w:val="000000"/>
        </w:rPr>
        <w:t xml:space="preserve"> This is the question: what is a body capable of? </w:t>
      </w:r>
      <w:r w:rsidRPr="00F65CEF">
        <w:rPr>
          <w:rStyle w:val="StyleBoldUnderline"/>
          <w:highlight w:val="yellow"/>
        </w:rPr>
        <w:t>what affects are you capable of? Experiment, but you need a lot of prudence to experiment. We live in</w:t>
      </w:r>
      <w:r w:rsidRPr="00F65CEF">
        <w:rPr>
          <w:b/>
          <w:color w:val="000000"/>
          <w:highlight w:val="yellow"/>
          <w:u w:val="single"/>
        </w:rPr>
        <w:t xml:space="preserve"> </w:t>
      </w:r>
      <w:r w:rsidRPr="00E1379F">
        <w:rPr>
          <w:b/>
          <w:color w:val="000000"/>
          <w:highlight w:val="yellow"/>
          <w:u w:val="single"/>
        </w:rPr>
        <w:t>a world which is generally disagreeable, where not only people but the established powers have a stake in transmitting sad affects to us</w:t>
      </w:r>
      <w:r w:rsidRPr="00E1379F">
        <w:rPr>
          <w:b/>
          <w:color w:val="000000"/>
          <w:u w:val="single"/>
        </w:rPr>
        <w:t xml:space="preserve">. Sadness, </w:t>
      </w:r>
      <w:r w:rsidRPr="00E12603">
        <w:rPr>
          <w:rStyle w:val="Emphasis"/>
          <w:highlight w:val="yellow"/>
        </w:rPr>
        <w:t>sad affects</w:t>
      </w:r>
      <w:r w:rsidRPr="00E1379F">
        <w:rPr>
          <w:b/>
          <w:color w:val="000000"/>
          <w:u w:val="single"/>
        </w:rPr>
        <w:t xml:space="preserve">, are all those which </w:t>
      </w:r>
      <w:r w:rsidRPr="009F6D86">
        <w:t>reduce our power to act. The established powers need our sadness to make us slaves.</w:t>
      </w:r>
      <w:r w:rsidRPr="00E1379F">
        <w:rPr>
          <w:b/>
          <w:color w:val="000000"/>
          <w:u w:val="single"/>
        </w:rPr>
        <w:t xml:space="preserve"> </w:t>
      </w:r>
      <w:r w:rsidRPr="00BE2A34">
        <w:rPr>
          <w:rStyle w:val="Emphasis"/>
          <w:highlight w:val="yellow"/>
        </w:rPr>
        <w:t>The tyrant, the priest, the captors of souls need to persuade us that life is hard and a burden</w:t>
      </w:r>
      <w:r w:rsidRPr="00BE2A34">
        <w:rPr>
          <w:rStyle w:val="Emphasis"/>
        </w:rPr>
        <w:t xml:space="preserve">. </w:t>
      </w:r>
      <w:r w:rsidRPr="00BE2A34">
        <w:rPr>
          <w:rStyle w:val="Emphasis"/>
          <w:highlight w:val="yellow"/>
        </w:rPr>
        <w:t>The powers that be need to repress us no less than to make us anxious</w:t>
      </w:r>
      <w:r w:rsidRPr="00E1379F">
        <w:rPr>
          <w:b/>
          <w:color w:val="000000"/>
          <w:u w:val="single"/>
        </w:rPr>
        <w:t xml:space="preserve"> or</w:t>
      </w:r>
      <w:r w:rsidRPr="00E1379F">
        <w:rPr>
          <w:color w:val="000000"/>
        </w:rPr>
        <w:t xml:space="preserve">, as Virilio says, </w:t>
      </w:r>
      <w:r w:rsidRPr="00BE2A34">
        <w:rPr>
          <w:rStyle w:val="Emphasis"/>
          <w:highlight w:val="yellow"/>
        </w:rPr>
        <w:t>to administer and organize our intimate little fears</w:t>
      </w:r>
      <w:r w:rsidRPr="00E1379F">
        <w:rPr>
          <w:b/>
          <w:color w:val="000000"/>
          <w:u w:val="single"/>
        </w:rPr>
        <w:t>. The long, universal moan about life: the lack-to-be</w:t>
      </w:r>
      <w:r w:rsidRPr="00E1379F">
        <w:rPr>
          <w:rFonts w:cs="Arial"/>
          <w:b/>
          <w:color w:val="000000"/>
          <w:u w:val="single"/>
        </w:rPr>
        <w:t xml:space="preserve"> </w:t>
      </w:r>
      <w:r w:rsidRPr="00E1379F">
        <w:rPr>
          <w:b/>
          <w:color w:val="000000"/>
          <w:u w:val="single"/>
        </w:rPr>
        <w:t xml:space="preserve">which is life ... </w:t>
      </w:r>
      <w:r w:rsidRPr="00D352B4">
        <w:rPr>
          <w:b/>
          <w:color w:val="000000"/>
          <w:u w:val="single"/>
        </w:rPr>
        <w:t>In vain someone says, 'Let's dance'; we are not really very happy. In vain someone says, ‘What misfortune death is'; for one would need to have lived to have something to lose. Those who are sick, in soul as in body, will not let go of us, the vampires, until they have transmitted to us their neurosis and their anxiety, their beloved castration, the resentment against life, filthy contagion</w:t>
      </w:r>
      <w:r w:rsidRPr="00E1379F">
        <w:rPr>
          <w:b/>
          <w:color w:val="000000"/>
          <w:u w:val="single"/>
        </w:rPr>
        <w:t>.</w:t>
      </w:r>
      <w:r w:rsidRPr="00E1379F">
        <w:rPr>
          <w:color w:val="000000"/>
        </w:rPr>
        <w:t xml:space="preserve"> It is all a matter of blood. </w:t>
      </w:r>
      <w:r w:rsidRPr="00BE2A34">
        <w:rPr>
          <w:rStyle w:val="Emphasis"/>
          <w:highlight w:val="yellow"/>
        </w:rPr>
        <w:t>It is not easy to be</w:t>
      </w:r>
      <w:r w:rsidRPr="00E1379F">
        <w:rPr>
          <w:b/>
          <w:color w:val="000000"/>
          <w:u w:val="single"/>
        </w:rPr>
        <w:t xml:space="preserve"> a </w:t>
      </w:r>
      <w:r w:rsidRPr="00BE2A34">
        <w:rPr>
          <w:rStyle w:val="Emphasis"/>
          <w:highlight w:val="yellow"/>
        </w:rPr>
        <w:t>free</w:t>
      </w:r>
      <w:r w:rsidRPr="00E1379F">
        <w:rPr>
          <w:b/>
          <w:color w:val="000000"/>
          <w:u w:val="single"/>
        </w:rPr>
        <w:t xml:space="preserve"> </w:t>
      </w:r>
      <w:r>
        <w:rPr>
          <w:b/>
          <w:color w:val="000000"/>
          <w:u w:val="single"/>
        </w:rPr>
        <w:t>man</w:t>
      </w:r>
      <w:r w:rsidRPr="00E1379F">
        <w:rPr>
          <w:b/>
          <w:color w:val="000000"/>
          <w:u w:val="single"/>
        </w:rPr>
        <w:t xml:space="preserve">, </w:t>
      </w:r>
      <w:r w:rsidRPr="00BE2A34">
        <w:rPr>
          <w:rStyle w:val="Emphasis"/>
          <w:highlight w:val="yellow"/>
        </w:rPr>
        <w:t>to flee the plague</w:t>
      </w:r>
      <w:r w:rsidRPr="00E1379F">
        <w:rPr>
          <w:b/>
          <w:color w:val="000000"/>
          <w:u w:val="single"/>
        </w:rPr>
        <w:t xml:space="preserve">, organize encounters, </w:t>
      </w:r>
      <w:r w:rsidRPr="00BE2A34">
        <w:rPr>
          <w:rStyle w:val="Emphasis"/>
          <w:highlight w:val="yellow"/>
        </w:rPr>
        <w:t>increase the power to act, to be moved by joy, to multiply the affects which express or encompass a maximum of affirmation</w:t>
      </w:r>
      <w:r w:rsidRPr="00E1379F">
        <w:rPr>
          <w:b/>
          <w:color w:val="000000"/>
          <w:highlight w:val="yellow"/>
          <w:u w:val="single"/>
        </w:rPr>
        <w:t>.</w:t>
      </w:r>
      <w:r w:rsidRPr="00E1379F">
        <w:rPr>
          <w:b/>
          <w:color w:val="000000"/>
          <w:u w:val="single"/>
        </w:rPr>
        <w:t xml:space="preserve"> To make the body a power which is not reducible to the organism, to make thought a power which is not reducible to consciousness. </w:t>
      </w:r>
      <w:r w:rsidRPr="00E1379F">
        <w:rPr>
          <w:color w:val="000000"/>
        </w:rPr>
        <w:t xml:space="preserve">Spinoza’s famous first principle (a single substance for all attributes) depends on this assemblage and not vice versa. There is a Spinoza-assemblage: soul and body, relationships and encounters, power to be affected, affects which realize this power, sadness and joy which qualify these affects. Here philosophy becomes the art of a functioning, of an assemblage. Spinoza, the man of encounters and becoming, the philosopher with the tick, Spinoza the imperceptible, always in the middle, always in flight although he does not shift much, a flight from the Jewish community, a flight from Powers, a flight from the sick and the malignant. He may be ill, he may himself die; he knows that </w:t>
      </w:r>
      <w:r w:rsidRPr="00E1379F">
        <w:rPr>
          <w:b/>
          <w:color w:val="000000"/>
          <w:u w:val="single"/>
        </w:rPr>
        <w:t>death is neither the goal nor the end, but that, on the contrary, it is a case of passing his life to someone else.</w:t>
      </w:r>
      <w:r w:rsidRPr="00E1379F">
        <w:rPr>
          <w:color w:val="000000"/>
        </w:rPr>
        <w:t xml:space="preserve"> What Lawrence says about Whitman’s continuous life is well suited to Spinoza: the Soul and the Body, </w:t>
      </w:r>
      <w:r w:rsidRPr="00776A4A">
        <w:rPr>
          <w:b/>
          <w:color w:val="000000"/>
          <w:highlight w:val="green"/>
          <w:u w:val="single"/>
        </w:rPr>
        <w:t>the soul is neither above nor inside, it is ‘with’, it is on the road, exposed to all contacts, encounters, in the company of those who follow the same way, ‘feel with them, seize the vibration of their soul and their body as they pass’, the opposite of a morality of salvation, teaching to soul its life, not to save it.</w:t>
      </w:r>
    </w:p>
    <w:p w14:paraId="594B04C0" w14:textId="77777777" w:rsidR="005F0F75" w:rsidRPr="009A40AF" w:rsidRDefault="005F0F75" w:rsidP="005F0F75">
      <w:pPr>
        <w:rPr>
          <w:rStyle w:val="StyleBoldUnderline"/>
          <w:sz w:val="12"/>
          <w:szCs w:val="12"/>
        </w:rPr>
      </w:pPr>
      <w:r>
        <w:rPr>
          <w:rStyle w:val="StyleBoldUnderline"/>
          <w:sz w:val="12"/>
          <w:szCs w:val="12"/>
        </w:rPr>
        <w:t>We do not advocate the gendered language of the previous card, and apologize for said infraction. Our bad.</w:t>
      </w:r>
    </w:p>
    <w:p w14:paraId="2E02177D" w14:textId="77777777" w:rsidR="005F0F75" w:rsidRDefault="005F0F75" w:rsidP="005F0F75">
      <w:pPr>
        <w:widowControl w:val="0"/>
        <w:autoSpaceDE w:val="0"/>
        <w:autoSpaceDN w:val="0"/>
        <w:adjustRightInd w:val="0"/>
        <w:spacing w:before="1" w:after="1"/>
        <w:rPr>
          <w:b/>
          <w:color w:val="000000"/>
          <w:u w:val="single"/>
        </w:rPr>
      </w:pPr>
    </w:p>
    <w:p w14:paraId="214BD2CE" w14:textId="77777777" w:rsidR="005F0F75" w:rsidRDefault="005F0F75" w:rsidP="005F0F75"/>
    <w:p w14:paraId="74E2EBBE" w14:textId="77777777" w:rsidR="005F0F75" w:rsidRDefault="005F0F75" w:rsidP="005F0F75">
      <w:pPr>
        <w:rPr>
          <w:sz w:val="16"/>
        </w:rPr>
      </w:pPr>
    </w:p>
    <w:p w14:paraId="407AE018" w14:textId="77777777" w:rsidR="005F0F75" w:rsidRPr="001612B8" w:rsidRDefault="005F0F75" w:rsidP="005F0F75">
      <w:pPr>
        <w:pStyle w:val="Heading4"/>
        <w:rPr>
          <w:sz w:val="24"/>
        </w:rPr>
      </w:pPr>
      <w:r w:rsidRPr="0061094A">
        <w:t>WE MUST EMBRACE THE PARADOX THAT EXISTS IN ACADEMIC SETTINGS</w:t>
      </w:r>
      <w:r>
        <w:t xml:space="preserve"> </w:t>
      </w:r>
    </w:p>
    <w:p w14:paraId="44F3CD2A" w14:textId="77777777" w:rsidR="005F0F75" w:rsidRPr="00C57FB2" w:rsidRDefault="005F0F75" w:rsidP="005F0F75">
      <w:pPr>
        <w:pStyle w:val="NoSpacing"/>
        <w:rPr>
          <w:rFonts w:ascii="Verdana" w:hAnsi="Verdana"/>
          <w:b/>
        </w:rPr>
      </w:pPr>
      <w:r>
        <w:rPr>
          <w:rFonts w:ascii="Verdana" w:hAnsi="Verdana"/>
          <w:b/>
        </w:rPr>
        <w:t xml:space="preserve">HALL </w:t>
      </w:r>
      <w:r>
        <w:rPr>
          <w:rFonts w:ascii="Verdana" w:hAnsi="Verdana"/>
          <w:b/>
          <w:sz w:val="16"/>
          <w:szCs w:val="16"/>
        </w:rPr>
        <w:t xml:space="preserve">vice-chancellor @ University of Salford  </w:t>
      </w:r>
      <w:r>
        <w:rPr>
          <w:rFonts w:ascii="Verdana" w:hAnsi="Verdana"/>
          <w:b/>
        </w:rPr>
        <w:t>2k10</w:t>
      </w:r>
    </w:p>
    <w:p w14:paraId="581292EE" w14:textId="77777777" w:rsidR="005F0F75" w:rsidRPr="00C466E4" w:rsidRDefault="005F0F75" w:rsidP="005F0F75">
      <w:pPr>
        <w:pStyle w:val="NoSpacing"/>
        <w:rPr>
          <w:rFonts w:ascii="Verdana" w:hAnsi="Verdana"/>
          <w:sz w:val="16"/>
          <w:szCs w:val="16"/>
        </w:rPr>
      </w:pPr>
      <w:r w:rsidRPr="001612B8">
        <w:rPr>
          <w:sz w:val="12"/>
          <w:szCs w:val="12"/>
        </w:rPr>
        <w:t xml:space="preserve">Martin-historical archaeologist; He was for a time President of the World Archaeological Congress and General Secretary of the South African Archaeological Society. He moved to UCT (University of Capetown) in 1983, where he led the Centre for African Studies and later became the Head of the Department of Archaeology.  He was the inaugural Dean of Higher Education Development between 1999 and 2002; was deputy Vice-Chancellor at UCT for six years.  Professor Hall is married with three children. His wife, Professor Brenda Cooper, is an academic specialising in post-colonial and African literature;  </w:t>
      </w:r>
      <w:r w:rsidRPr="001612B8">
        <w:rPr>
          <w:i/>
          <w:sz w:val="12"/>
          <w:szCs w:val="12"/>
        </w:rPr>
        <w:t>There Was An Ocean</w:t>
      </w:r>
      <w:r w:rsidRPr="001612B8">
        <w:rPr>
          <w:sz w:val="12"/>
          <w:szCs w:val="12"/>
        </w:rPr>
        <w:t xml:space="preserve">; Professional Inaugural Lecture at University of Salford, September 29; </w:t>
      </w:r>
      <w:hyperlink r:id="rId12" w:history="1">
        <w:r w:rsidRPr="00C466E4">
          <w:rPr>
            <w:rStyle w:val="Hyperlink"/>
            <w:sz w:val="16"/>
            <w:szCs w:val="16"/>
          </w:rPr>
          <w:t>http://www.salford.ac.uk/__data/assets/pdf_file/0008/73628/There-Was-an-Ocean-final.pdf</w:t>
        </w:r>
      </w:hyperlink>
    </w:p>
    <w:p w14:paraId="5B9BAA06" w14:textId="77777777" w:rsidR="005F0F75" w:rsidRDefault="005F0F75" w:rsidP="005F0F75">
      <w:pPr>
        <w:pStyle w:val="NoSpacing"/>
        <w:rPr>
          <w:rStyle w:val="Emphasis"/>
        </w:rPr>
      </w:pPr>
      <w:r w:rsidRPr="001612B8">
        <w:rPr>
          <w:rFonts w:ascii="Verdana" w:hAnsi="Verdana"/>
          <w:sz w:val="16"/>
          <w:szCs w:val="16"/>
        </w:rPr>
        <w:t>Paul Simon’s lyrics capture a paradox.  And because paradoxes must, by definition, embody profound truth, this signals something interesting, worth exploring further.</w:t>
      </w:r>
      <w:r w:rsidRPr="001612B8">
        <w:rPr>
          <w:rFonts w:ascii="Verdana" w:hAnsi="Verdana"/>
        </w:rPr>
        <w:t xml:space="preserve">  </w:t>
      </w:r>
      <w:r w:rsidRPr="001612B8">
        <w:rPr>
          <w:rStyle w:val="StyleBoldUnderline"/>
          <w:highlight w:val="green"/>
        </w:rPr>
        <w:t>Change emerges from the unchanging.  The</w:t>
      </w:r>
      <w:r w:rsidRPr="001612B8">
        <w:rPr>
          <w:rStyle w:val="StyleBoldUnderline"/>
        </w:rPr>
        <w:t xml:space="preserve"> predictability and </w:t>
      </w:r>
      <w:r w:rsidRPr="001612B8">
        <w:rPr>
          <w:rStyle w:val="StyleBoldUnderline"/>
          <w:highlight w:val="green"/>
        </w:rPr>
        <w:t>solidity of mountains and oceans foreclose on our ability to alter our environment.</w:t>
      </w:r>
      <w:r w:rsidRPr="001612B8">
        <w:rPr>
          <w:rStyle w:val="StyleBoldUnderline"/>
        </w:rPr>
        <w:t xml:space="preserve">  But,</w:t>
      </w:r>
      <w:r w:rsidRPr="001612B8">
        <w:rPr>
          <w:rFonts w:ascii="Verdana" w:hAnsi="Verdana"/>
        </w:rPr>
        <w:t xml:space="preserve"> </w:t>
      </w:r>
      <w:r w:rsidRPr="001612B8">
        <w:rPr>
          <w:rFonts w:ascii="Verdana" w:hAnsi="Verdana"/>
          <w:sz w:val="16"/>
          <w:szCs w:val="16"/>
        </w:rPr>
        <w:t xml:space="preserve">at the same time, </w:t>
      </w:r>
      <w:r w:rsidRPr="001612B8">
        <w:rPr>
          <w:rStyle w:val="StyleBoldUnderline"/>
          <w:highlight w:val="green"/>
        </w:rPr>
        <w:t>they also enable us to navigate</w:t>
      </w:r>
      <w:r w:rsidRPr="001612B8">
        <w:rPr>
          <w:rStyle w:val="StyleBoldUnderline"/>
        </w:rPr>
        <w:t xml:space="preserve"> </w:t>
      </w:r>
      <w:r w:rsidRPr="001612B8">
        <w:rPr>
          <w:rStyle w:val="StyleBoldUnderline"/>
          <w:highlight w:val="green"/>
        </w:rPr>
        <w:t>the world around us, including our intellectual</w:t>
      </w:r>
      <w:r w:rsidRPr="001612B8">
        <w:rPr>
          <w:rFonts w:ascii="Verdana" w:hAnsi="Verdana"/>
        </w:rPr>
        <w:t xml:space="preserve"> </w:t>
      </w:r>
      <w:r w:rsidRPr="001612B8">
        <w:rPr>
          <w:rFonts w:ascii="Verdana" w:hAnsi="Verdana"/>
          <w:sz w:val="16"/>
          <w:szCs w:val="16"/>
        </w:rPr>
        <w:t xml:space="preserve">and emotional </w:t>
      </w:r>
      <w:r w:rsidRPr="001612B8">
        <w:rPr>
          <w:rStyle w:val="StyleBoldUnderline"/>
          <w:highlight w:val="green"/>
        </w:rPr>
        <w:t>conceptualization of experience.</w:t>
      </w:r>
      <w:r w:rsidRPr="001612B8">
        <w:rPr>
          <w:rFonts w:ascii="Verdana" w:hAnsi="Verdana"/>
          <w:highlight w:val="green"/>
        </w:rPr>
        <w:t xml:space="preserve"> </w:t>
      </w:r>
      <w:r w:rsidRPr="001612B8">
        <w:rPr>
          <w:rStyle w:val="StyleBoldUnderline"/>
          <w:highlight w:val="green"/>
        </w:rPr>
        <w:t>The ability of universities to bring about change and to produce new knowledge rests on this paradox.</w:t>
      </w:r>
      <w:r>
        <w:rPr>
          <w:rFonts w:ascii="Verdana" w:hAnsi="Verdana"/>
          <w:highlight w:val="green"/>
        </w:rPr>
        <w:t xml:space="preserve"> </w:t>
      </w:r>
      <w:r w:rsidRPr="001612B8">
        <w:rPr>
          <w:rStyle w:val="StyleBoldUnderline"/>
          <w:highlight w:val="green"/>
        </w:rPr>
        <w:t>Like the ocean, they are robust and survive as organizational forms.  Like mountains, they are solidly built and steeped in traditions and processes that may appear</w:t>
      </w:r>
      <w:r w:rsidRPr="001612B8">
        <w:rPr>
          <w:rStyle w:val="StyleBoldUnderline"/>
        </w:rPr>
        <w:t xml:space="preserve">, and sometimes are, </w:t>
      </w:r>
      <w:r w:rsidRPr="001612B8">
        <w:rPr>
          <w:rStyle w:val="StyleBoldUnderline"/>
          <w:highlight w:val="green"/>
        </w:rPr>
        <w:t>arcane.  They remain reassuringly familiar</w:t>
      </w:r>
      <w:r w:rsidRPr="001612B8">
        <w:rPr>
          <w:rStyle w:val="Emphasis"/>
          <w:highlight w:val="green"/>
        </w:rPr>
        <w:t>, founded in disciplines and systems of accreditation that persist stubbornly.  But they are also sites of new ideas and opportunities, unstoppable in their motion, which are entwined with their traditions.</w:t>
      </w:r>
    </w:p>
    <w:p w14:paraId="7DD681CA" w14:textId="77777777" w:rsidR="005F0F75" w:rsidRDefault="005F0F75" w:rsidP="005F0F75">
      <w:pPr>
        <w:pStyle w:val="NoSpacing"/>
        <w:rPr>
          <w:rStyle w:val="Emphasis"/>
        </w:rPr>
      </w:pPr>
    </w:p>
    <w:p w14:paraId="293E2BE1" w14:textId="77777777" w:rsidR="005F0F75" w:rsidRPr="001612B8" w:rsidRDefault="005F0F75" w:rsidP="005F0F75">
      <w:pPr>
        <w:pStyle w:val="Heading4"/>
        <w:rPr>
          <w:sz w:val="24"/>
        </w:rPr>
      </w:pPr>
      <w:r>
        <w:t>CHANGE emerges from the UNCHANGING; hence the symbolism of MOUNTAINS, which shapes where the oceans can flow, and OCEANS, which shape the mountain.  This year’s topic about Ocean Exploration and/or development can enable us to NAVIGATE the world around us, build on our INTELLECUTAL and EMOTIONAL conceptualization of experience.  The university, like the ocean, is ROBUST and SURVIVES as organizational forms while simultaneously resembling the mountains, solidly built and steeped in traditions and ARCANE practices. REASSURINGLY FAMILIAR, STUBBORN PERSISTENCE, universities are sites of new ideas and opportunities UNSTOPPABLE in their MOTION that are entwined with their traditions. The persistence of the institution of debate, constantly advocating things of import, enables it to be an outlet for change.</w:t>
      </w:r>
    </w:p>
    <w:p w14:paraId="51261634" w14:textId="77777777" w:rsidR="005F0F75" w:rsidRDefault="005F0F75" w:rsidP="005F0F75">
      <w:pPr>
        <w:pStyle w:val="NoSpacing"/>
        <w:rPr>
          <w:b/>
          <w:sz w:val="22"/>
          <w:u w:val="single"/>
        </w:rPr>
      </w:pPr>
    </w:p>
    <w:p w14:paraId="3D2E9CF6" w14:textId="77777777" w:rsidR="005F0F75" w:rsidRPr="00801BC0" w:rsidRDefault="005F0F75" w:rsidP="005F0F75">
      <w:pPr>
        <w:pStyle w:val="Heading4"/>
      </w:pPr>
      <w:r>
        <w:t>N</w:t>
      </w:r>
      <w:r w:rsidRPr="00801BC0">
        <w:t>omads of the sea disrupt striation on the smoothness of the sea</w:t>
      </w:r>
      <w:r>
        <w:t xml:space="preserve"> of the mind, attacking the mindset the state, a metaphor for society, advocates</w:t>
      </w:r>
      <w:r w:rsidRPr="00801BC0">
        <w:t>.</w:t>
      </w:r>
    </w:p>
    <w:p w14:paraId="40485B90" w14:textId="77777777" w:rsidR="005F0F75" w:rsidRDefault="005F0F75" w:rsidP="005F0F75">
      <w:r>
        <w:rPr>
          <w:rStyle w:val="StyleStyleBold12pt"/>
        </w:rPr>
        <w:t>Heckman 2</w:t>
      </w:r>
      <w:r w:rsidRPr="008A373B">
        <w:t>(</w:t>
      </w:r>
      <w:r>
        <w:t>Davin Heckman</w:t>
      </w:r>
      <w:r w:rsidRPr="008A373B">
        <w:t>,</w:t>
      </w:r>
      <w:r>
        <w:t xml:space="preserve"> writer for</w:t>
      </w:r>
      <w:r w:rsidRPr="008A373B">
        <w:t xml:space="preserve"> </w:t>
      </w:r>
      <w:r w:rsidRPr="002D002B">
        <w:t>Rhizomes: Cultural Studies in Emerging Knowledge is an independent peer-reviewed online journal (ISSN 1555-9998) born at Bowling Green State University</w:t>
      </w:r>
      <w:r w:rsidRPr="008A373B">
        <w:t>, “</w:t>
      </w:r>
      <w:r w:rsidRPr="002D002B">
        <w:t>"Gotta Catch 'em All": Capitalism, the War Machine, and the Pokémon Trainer</w:t>
      </w:r>
      <w:r w:rsidRPr="008A373B">
        <w:t>”</w:t>
      </w:r>
      <w:r>
        <w:t>, http://www.rhizomes.net/issue5/poke/glossary.html#nomad . This article may seem to be very odd, as the root deals heavily with Pokemon. The article seeks to connect multiple concepts.)</w:t>
      </w:r>
    </w:p>
    <w:p w14:paraId="32ED871E" w14:textId="77777777" w:rsidR="005F0F75" w:rsidRDefault="005F0F75" w:rsidP="005F0F75">
      <w:pPr>
        <w:rPr>
          <w:rStyle w:val="StyleBoldUnderline"/>
        </w:rPr>
      </w:pPr>
      <w:r>
        <w:rPr>
          <w:rStyle w:val="StyleBoldUnderline"/>
        </w:rPr>
        <w:t xml:space="preserve">Nomad: </w:t>
      </w:r>
      <w:r w:rsidRPr="009A40AF">
        <w:rPr>
          <w:rStyle w:val="StyleBoldUnderline"/>
        </w:rPr>
        <w:t>"</w:t>
      </w:r>
      <w:r w:rsidRPr="009A40AF">
        <w:rPr>
          <w:rStyle w:val="Emphasis"/>
          <w:highlight w:val="green"/>
        </w:rPr>
        <w:t>Nomadism" is a way of life that exists outside of the organizational "State."</w:t>
      </w:r>
      <w:r>
        <w:rPr>
          <w:rFonts w:ascii="Arial" w:hAnsi="Arial" w:cs="Arial"/>
          <w:sz w:val="32"/>
          <w:szCs w:val="32"/>
          <w:lang w:eastAsia="ja-JP"/>
        </w:rPr>
        <w:t xml:space="preserve"> </w:t>
      </w:r>
      <w:r w:rsidRPr="009A40AF">
        <w:rPr>
          <w:rStyle w:val="StyleBoldUnderline"/>
          <w:highlight w:val="green"/>
        </w:rPr>
        <w:t>The</w:t>
      </w:r>
      <w:r w:rsidRPr="009A40AF">
        <w:rPr>
          <w:rStyle w:val="StyleBoldUnderline"/>
        </w:rPr>
        <w:t xml:space="preserve"> nomadic </w:t>
      </w:r>
      <w:r w:rsidRPr="009A40AF">
        <w:rPr>
          <w:rStyle w:val="StyleBoldUnderline"/>
          <w:highlight w:val="green"/>
        </w:rPr>
        <w:t>way of life is characterized by movement across space</w:t>
      </w:r>
      <w:r w:rsidRPr="009A40AF">
        <w:rPr>
          <w:rStyle w:val="StyleBoldUnderline"/>
        </w:rPr>
        <w:t xml:space="preserve"> which exists </w:t>
      </w:r>
      <w:r w:rsidRPr="009A40AF">
        <w:rPr>
          <w:rStyle w:val="StyleBoldUnderline"/>
          <w:highlight w:val="green"/>
        </w:rPr>
        <w:t xml:space="preserve">in sharp contrast to the rigid and static boundaries of the State. Deleuze and Guattari explain:¶ The nomad has a territory; </w:t>
      </w:r>
      <w:r w:rsidRPr="009A40AF">
        <w:rPr>
          <w:rStyle w:val="StyleBoldUnderline"/>
        </w:rPr>
        <w:t xml:space="preserve">he </w:t>
      </w:r>
      <w:r w:rsidRPr="009A40AF">
        <w:rPr>
          <w:rStyle w:val="StyleBoldUnderline"/>
          <w:highlight w:val="green"/>
        </w:rPr>
        <w:t>follows customary paths;</w:t>
      </w:r>
      <w:r w:rsidRPr="009A40AF">
        <w:rPr>
          <w:rStyle w:val="StyleBoldUnderline"/>
        </w:rPr>
        <w:t xml:space="preserve"> he goes from one point to another; he </w:t>
      </w:r>
      <w:r w:rsidRPr="009A40AF">
        <w:rPr>
          <w:rStyle w:val="StyleBoldUnderline"/>
          <w:highlight w:val="green"/>
        </w:rPr>
        <w:t>is not ignorant of points</w:t>
      </w:r>
      <w:r w:rsidRPr="009A40AF">
        <w:rPr>
          <w:rFonts w:ascii="Arial" w:hAnsi="Arial" w:cs="Arial"/>
          <w:sz w:val="16"/>
          <w:szCs w:val="16"/>
          <w:lang w:eastAsia="ja-JP"/>
        </w:rPr>
        <w:t xml:space="preserve"> (water points, dwelling points, assembly points, etc.).</w:t>
      </w:r>
      <w:r>
        <w:rPr>
          <w:rFonts w:ascii="Arial" w:hAnsi="Arial" w:cs="Arial"/>
          <w:sz w:val="32"/>
          <w:szCs w:val="32"/>
          <w:lang w:eastAsia="ja-JP"/>
        </w:rPr>
        <w:t xml:space="preserve"> </w:t>
      </w:r>
      <w:r w:rsidRPr="009A40AF">
        <w:rPr>
          <w:rStyle w:val="Emphasis"/>
          <w:highlight w:val="green"/>
        </w:rPr>
        <w:t>But the question is what in nomad life is a principle and what is only a consequence.</w:t>
      </w:r>
      <w:r w:rsidRPr="009A40AF">
        <w:rPr>
          <w:rStyle w:val="Emphasis"/>
        </w:rPr>
        <w:t xml:space="preserve"> </w:t>
      </w:r>
      <w:r w:rsidRPr="009A40AF">
        <w:rPr>
          <w:rFonts w:ascii="Arial" w:hAnsi="Arial" w:cs="Arial"/>
          <w:sz w:val="16"/>
          <w:szCs w:val="16"/>
          <w:lang w:eastAsia="ja-JP"/>
        </w:rPr>
        <w:t>To begin with,</w:t>
      </w:r>
      <w:r>
        <w:rPr>
          <w:rFonts w:ascii="Arial" w:hAnsi="Arial" w:cs="Arial"/>
          <w:sz w:val="32"/>
          <w:szCs w:val="32"/>
          <w:lang w:eastAsia="ja-JP"/>
        </w:rPr>
        <w:t xml:space="preserve"> </w:t>
      </w:r>
      <w:r w:rsidRPr="009A40AF">
        <w:rPr>
          <w:rStyle w:val="Emphasis"/>
          <w:highlight w:val="green"/>
        </w:rPr>
        <w:t>although the points determine paths, they are strictly subordinated to the paths they determine, the reverse happens with the sedentary.</w:t>
      </w:r>
      <w:r w:rsidRPr="009A40AF">
        <w:rPr>
          <w:rFonts w:ascii="Arial" w:hAnsi="Arial" w:cs="Arial"/>
          <w:sz w:val="32"/>
          <w:szCs w:val="32"/>
          <w:highlight w:val="green"/>
          <w:lang w:eastAsia="ja-JP"/>
        </w:rPr>
        <w:t xml:space="preserve"> </w:t>
      </w:r>
      <w:r w:rsidRPr="009A40AF">
        <w:rPr>
          <w:rStyle w:val="StyleBoldUnderline"/>
          <w:highlight w:val="green"/>
        </w:rPr>
        <w:t>The</w:t>
      </w:r>
      <w:r>
        <w:rPr>
          <w:rFonts w:ascii="Arial" w:hAnsi="Arial" w:cs="Arial"/>
          <w:sz w:val="32"/>
          <w:szCs w:val="32"/>
          <w:lang w:eastAsia="ja-JP"/>
        </w:rPr>
        <w:t xml:space="preserve"> </w:t>
      </w:r>
      <w:r w:rsidRPr="009A40AF">
        <w:rPr>
          <w:rFonts w:ascii="Arial" w:hAnsi="Arial" w:cs="Arial"/>
          <w:sz w:val="16"/>
          <w:szCs w:val="16"/>
          <w:lang w:eastAsia="ja-JP"/>
        </w:rPr>
        <w:t>water</w:t>
      </w:r>
      <w:r>
        <w:rPr>
          <w:rFonts w:ascii="Arial" w:hAnsi="Arial" w:cs="Arial"/>
          <w:sz w:val="32"/>
          <w:szCs w:val="32"/>
          <w:lang w:eastAsia="ja-JP"/>
        </w:rPr>
        <w:t xml:space="preserve"> </w:t>
      </w:r>
      <w:r w:rsidRPr="009A40AF">
        <w:rPr>
          <w:rStyle w:val="StyleBoldUnderline"/>
          <w:highlight w:val="green"/>
        </w:rPr>
        <w:t>point is reached only in order to be left behind; every point is a relay and exists only as a relay.</w:t>
      </w:r>
      <w:r w:rsidRPr="009A40AF">
        <w:rPr>
          <w:rStyle w:val="StyleBoldUnderline"/>
        </w:rPr>
        <w:t xml:space="preserve"> A path is always between two points, but the in-between has taken on all the consistency and enjoys both an autonomy and a direction of its own. </w:t>
      </w:r>
      <w:r w:rsidRPr="009A40AF">
        <w:rPr>
          <w:rStyle w:val="StyleBoldUnderline"/>
          <w:highlight w:val="green"/>
        </w:rPr>
        <w:t>The life of the nomad is the intermezzo.</w:t>
      </w:r>
      <w:r>
        <w:rPr>
          <w:rFonts w:ascii="Arial" w:hAnsi="Arial" w:cs="Arial"/>
          <w:sz w:val="32"/>
          <w:szCs w:val="32"/>
          <w:lang w:eastAsia="ja-JP"/>
        </w:rPr>
        <w:t xml:space="preserve"> </w:t>
      </w:r>
      <w:r w:rsidRPr="009A40AF">
        <w:rPr>
          <w:rFonts w:ascii="Arial" w:hAnsi="Arial" w:cs="Arial"/>
          <w:sz w:val="16"/>
          <w:szCs w:val="16"/>
          <w:lang w:eastAsia="ja-JP"/>
        </w:rPr>
        <w:t>(380)¶</w:t>
      </w:r>
      <w:r w:rsidRPr="009A40AF">
        <w:rPr>
          <w:rFonts w:ascii="Arial" w:hAnsi="Arial" w:cs="Arial"/>
          <w:sz w:val="12"/>
          <w:szCs w:val="32"/>
          <w:lang w:eastAsia="ja-JP"/>
        </w:rPr>
        <w:t xml:space="preserve"> </w:t>
      </w:r>
      <w:r w:rsidRPr="009A40AF">
        <w:rPr>
          <w:rStyle w:val="StyleBoldUnderline"/>
          <w:highlight w:val="green"/>
        </w:rPr>
        <w:t>The nomad, is thus, a way of being in the middle or between points. It is characterized by movement and change, and is unfettered by systems of organization.</w:t>
      </w:r>
      <w:r w:rsidRPr="009A40AF">
        <w:rPr>
          <w:rStyle w:val="StyleBoldUnderline"/>
        </w:rPr>
        <w:t xml:space="preserve"> The goal of the nomad is only to continue to move within the "intermezzo."</w:t>
      </w:r>
    </w:p>
    <w:p w14:paraId="5D6561A3" w14:textId="77777777" w:rsidR="005F0F75" w:rsidRDefault="005F0F75" w:rsidP="005F0F75">
      <w:pPr>
        <w:rPr>
          <w:rStyle w:val="StyleBoldUnderline"/>
        </w:rPr>
      </w:pPr>
    </w:p>
    <w:p w14:paraId="155F9EF5" w14:textId="77777777" w:rsidR="005F0F75" w:rsidRPr="009A40AF" w:rsidRDefault="005F0F75" w:rsidP="005F0F75">
      <w:pPr>
        <w:rPr>
          <w:rStyle w:val="StyleBoldUnderline"/>
          <w:sz w:val="12"/>
          <w:szCs w:val="12"/>
        </w:rPr>
      </w:pPr>
      <w:r>
        <w:rPr>
          <w:rStyle w:val="StyleBoldUnderline"/>
          <w:sz w:val="12"/>
          <w:szCs w:val="12"/>
        </w:rPr>
        <w:t>We do not advocate the gendered language of the previous card, and apologize for said infraction. Our bad.</w:t>
      </w:r>
    </w:p>
    <w:p w14:paraId="1061D055" w14:textId="77777777" w:rsidR="005F0F75" w:rsidRDefault="005F0F75" w:rsidP="005F0F75">
      <w:pPr>
        <w:rPr>
          <w:sz w:val="16"/>
        </w:rPr>
      </w:pPr>
    </w:p>
    <w:p w14:paraId="1382109E" w14:textId="77777777" w:rsidR="005F0F75" w:rsidRPr="005F6966" w:rsidRDefault="005F0F75" w:rsidP="005F0F75">
      <w:pPr>
        <w:pStyle w:val="Heading4"/>
        <w:rPr>
          <w:rStyle w:val="StyleBoldUnderline"/>
          <w:b/>
          <w:sz w:val="28"/>
          <w:szCs w:val="28"/>
        </w:rPr>
      </w:pPr>
      <w:r w:rsidRPr="005F6966">
        <w:rPr>
          <w:rStyle w:val="StyleBoldUnderline"/>
          <w:b/>
          <w:sz w:val="28"/>
          <w:szCs w:val="28"/>
        </w:rPr>
        <w:t>Thus we advocate the exploration of the mind and knowledge that follows no fixed path, has no goal, and has no forseeable end.  We advocate the zig-zagging exploration of our own oceans as nomads, in an attempt to burn our flawed knowledge maps.</w:t>
      </w:r>
    </w:p>
    <w:p w14:paraId="7FC438AA" w14:textId="77777777" w:rsidR="005F0F75" w:rsidRDefault="005F0F75" w:rsidP="005F0F75"/>
    <w:p w14:paraId="25BEC599" w14:textId="77777777" w:rsidR="005F0F75" w:rsidRPr="00892349" w:rsidRDefault="005F0F75" w:rsidP="005F0F75">
      <w:pPr>
        <w:pStyle w:val="Heading4"/>
      </w:pPr>
      <w:r>
        <w:t>We, as nomads, are part of the</w:t>
      </w:r>
      <w:r w:rsidRPr="00892349">
        <w:t xml:space="preserve"> nomadic war machine on the ocean that preserves this space as the space of freedom.</w:t>
      </w:r>
    </w:p>
    <w:p w14:paraId="22AF5188" w14:textId="77777777" w:rsidR="005F0F75" w:rsidRDefault="005F0F75" w:rsidP="005F0F75">
      <w:r>
        <w:rPr>
          <w:rStyle w:val="StyleStyleBold12pt"/>
        </w:rPr>
        <w:t>Heckman 2</w:t>
      </w:r>
      <w:r w:rsidRPr="008A373B">
        <w:t>(</w:t>
      </w:r>
      <w:r>
        <w:t>Davin Heckman</w:t>
      </w:r>
      <w:r w:rsidRPr="008A373B">
        <w:t>,</w:t>
      </w:r>
      <w:r>
        <w:t xml:space="preserve"> writer for</w:t>
      </w:r>
      <w:r w:rsidRPr="008A373B">
        <w:t xml:space="preserve"> </w:t>
      </w:r>
      <w:r w:rsidRPr="002D002B">
        <w:t>Rhizomes: Cultural Studies in Emerging Knowledge is an independent peer-reviewed online journal (ISSN 1555-9998) born at Bowling Green State University</w:t>
      </w:r>
      <w:r w:rsidRPr="008A373B">
        <w:t>, “</w:t>
      </w:r>
      <w:r w:rsidRPr="002D002B">
        <w:t>"Gotta Catch 'em All": Capitalism, the War Machine, and the Pokémon Trainer</w:t>
      </w:r>
      <w:r w:rsidRPr="008A373B">
        <w:t>”</w:t>
      </w:r>
      <w:r>
        <w:t xml:space="preserve">, http://www.rhizomes.net/issue5/poke/glossary.html#warmachine . This article may seem to be very odd, as the root deals heavily with Pokemon. The article seeks to connect multiple concepts.) </w:t>
      </w:r>
    </w:p>
    <w:p w14:paraId="3AD784CE" w14:textId="77777777" w:rsidR="005F0F75" w:rsidRDefault="005F0F75" w:rsidP="005F0F75"/>
    <w:p w14:paraId="790EA7BA" w14:textId="77777777" w:rsidR="005F0F75" w:rsidRDefault="005F0F75" w:rsidP="005F0F75">
      <w:pPr>
        <w:rPr>
          <w:rStyle w:val="Emphasis"/>
        </w:rPr>
      </w:pPr>
      <w:r w:rsidRPr="00926799">
        <w:rPr>
          <w:sz w:val="16"/>
        </w:rPr>
        <w:t>WAR MACHINE:</w:t>
      </w:r>
      <w:r w:rsidRPr="00926799">
        <w:rPr>
          <w:sz w:val="12"/>
        </w:rPr>
        <w:t xml:space="preserve">¶ </w:t>
      </w:r>
      <w:r w:rsidRPr="00282D00">
        <w:rPr>
          <w:rStyle w:val="StyleBoldUnderline"/>
          <w:highlight w:val="green"/>
        </w:rPr>
        <w:t>The "War Machine" is a tool of the nomad through which capture can be avoided and smooth space preserved. Rather than the military</w:t>
      </w:r>
      <w:r w:rsidRPr="00926799">
        <w:rPr>
          <w:rStyle w:val="StyleBoldUnderline"/>
        </w:rPr>
        <w:t xml:space="preserve"> (which is a State appropriation of the war machine), </w:t>
      </w:r>
      <w:r w:rsidRPr="00282D00">
        <w:rPr>
          <w:rStyle w:val="Emphasis"/>
          <w:highlight w:val="green"/>
        </w:rPr>
        <w:t>the war machine is a collection of nomad-warriors engaged in resistance to control</w:t>
      </w:r>
      <w:r w:rsidRPr="00282D00">
        <w:rPr>
          <w:rStyle w:val="StyleBoldUnderline"/>
          <w:highlight w:val="green"/>
        </w:rPr>
        <w:t>, war being only a consequence</w:t>
      </w:r>
      <w:r w:rsidRPr="00926799">
        <w:rPr>
          <w:sz w:val="16"/>
        </w:rPr>
        <w:t xml:space="preserve">—not the intended object. </w:t>
      </w:r>
      <w:r w:rsidRPr="00282D00">
        <w:rPr>
          <w:rStyle w:val="StyleBoldUnderline"/>
          <w:highlight w:val="green"/>
        </w:rPr>
        <w:t>The military on the other hand, is an organization formed by the State formed specifically to wage wars</w:t>
      </w:r>
      <w:r w:rsidRPr="00926799">
        <w:rPr>
          <w:rStyle w:val="StyleBoldUnderline"/>
        </w:rPr>
        <w:t xml:space="preserve"> and immobilize adversaries </w:t>
      </w:r>
      <w:r w:rsidRPr="00926799">
        <w:rPr>
          <w:sz w:val="16"/>
        </w:rPr>
        <w:t xml:space="preserve">(which are </w:t>
      </w:r>
      <w:r w:rsidRPr="00926799">
        <w:rPr>
          <w:rStyle w:val="StyleBoldUnderline"/>
        </w:rPr>
        <w:t>determined by the State</w:t>
      </w:r>
      <w:r w:rsidRPr="00926799">
        <w:rPr>
          <w:sz w:val="16"/>
        </w:rPr>
        <w:t>):</w:t>
      </w:r>
      <w:r w:rsidRPr="00926799">
        <w:rPr>
          <w:sz w:val="12"/>
        </w:rPr>
        <w:t xml:space="preserve">¶ </w:t>
      </w:r>
      <w:r w:rsidRPr="00282D00">
        <w:rPr>
          <w:rStyle w:val="StyleBoldUnderline"/>
        </w:rPr>
        <w:t>The question is therefore less the realization of war than the appropriation of the war machine</w:t>
      </w:r>
      <w:r w:rsidRPr="00282D00">
        <w:rPr>
          <w:sz w:val="16"/>
        </w:rPr>
        <w:t>.</w:t>
      </w:r>
      <w:r w:rsidRPr="00926799">
        <w:rPr>
          <w:sz w:val="16"/>
        </w:rPr>
        <w:t xml:space="preserve"> It is at the same time that </w:t>
      </w:r>
      <w:r w:rsidRPr="00926799">
        <w:rPr>
          <w:rStyle w:val="StyleBoldUnderline"/>
        </w:rPr>
        <w:t>the State apparatus appropriates the war machine, subordinates it to its "political" aims, and gives it war as its direct object.</w:t>
      </w:r>
      <w:r w:rsidRPr="00926799">
        <w:rPr>
          <w:sz w:val="16"/>
        </w:rPr>
        <w:t xml:space="preserve"> (D&amp;G 420)</w:t>
      </w:r>
      <w:r w:rsidRPr="00926799">
        <w:rPr>
          <w:sz w:val="12"/>
        </w:rPr>
        <w:t xml:space="preserve">¶ </w:t>
      </w:r>
      <w:r w:rsidRPr="00926799">
        <w:rPr>
          <w:sz w:val="16"/>
        </w:rPr>
        <w:t xml:space="preserve">Unlike the military, </w:t>
      </w:r>
      <w:r w:rsidRPr="00282D00">
        <w:rPr>
          <w:rStyle w:val="Emphasis"/>
          <w:highlight w:val="green"/>
        </w:rPr>
        <w:t>the war machine is not influenced by the economic and political concerns of the State. The war machine is a "grass roots" affair which bubbles up from common concerns for freedom to move, and as a result it is part and parcel of nomadic life.</w:t>
      </w:r>
    </w:p>
    <w:p w14:paraId="4245830E" w14:textId="77777777" w:rsidR="005F0F75" w:rsidRDefault="005F0F75" w:rsidP="005F0F75">
      <w:pPr>
        <w:rPr>
          <w:rStyle w:val="Emphasis"/>
        </w:rPr>
      </w:pPr>
    </w:p>
    <w:p w14:paraId="7FC18CEB" w14:textId="77777777" w:rsidR="005F0F75" w:rsidRPr="0035226E" w:rsidRDefault="005F0F75" w:rsidP="005F0F75">
      <w:pPr>
        <w:pStyle w:val="Heading4"/>
      </w:pPr>
      <w:r>
        <w:t>OUR DEVELOPMENTAL APPROACH IS KEY TO SOCIAL CHANGE. The University, academia, values intelligent debate. It is individuals who must listen and learn. It is individuals and intellectuals that cause spillover.</w:t>
      </w:r>
    </w:p>
    <w:p w14:paraId="3F481599" w14:textId="77777777" w:rsidR="005F0F75" w:rsidRDefault="005F0F75" w:rsidP="005F0F75">
      <w:pPr>
        <w:pStyle w:val="NoSpacing"/>
        <w:rPr>
          <w:rFonts w:ascii="Verdana" w:hAnsi="Verdana"/>
          <w:b/>
        </w:rPr>
      </w:pPr>
    </w:p>
    <w:p w14:paraId="4B715CBB" w14:textId="77777777" w:rsidR="005F0F75" w:rsidRPr="00C57FB2" w:rsidRDefault="005F0F75" w:rsidP="005F0F75">
      <w:pPr>
        <w:pStyle w:val="NoSpacing"/>
        <w:rPr>
          <w:rFonts w:ascii="Verdana" w:hAnsi="Verdana"/>
          <w:b/>
        </w:rPr>
      </w:pPr>
      <w:r>
        <w:rPr>
          <w:rFonts w:ascii="Verdana" w:hAnsi="Verdana"/>
          <w:b/>
        </w:rPr>
        <w:t xml:space="preserve">HALL </w:t>
      </w:r>
      <w:r>
        <w:rPr>
          <w:rFonts w:ascii="Verdana" w:hAnsi="Verdana"/>
          <w:b/>
          <w:sz w:val="16"/>
          <w:szCs w:val="16"/>
        </w:rPr>
        <w:t xml:space="preserve">vice-chancellor @ University of Salford  </w:t>
      </w:r>
      <w:r>
        <w:rPr>
          <w:rFonts w:ascii="Verdana" w:hAnsi="Verdana"/>
          <w:b/>
        </w:rPr>
        <w:t>2k10</w:t>
      </w:r>
    </w:p>
    <w:p w14:paraId="56FF5D14" w14:textId="77777777" w:rsidR="005F0F75" w:rsidRPr="00C466E4" w:rsidRDefault="005F0F75" w:rsidP="005F0F75">
      <w:pPr>
        <w:pStyle w:val="NoSpacing"/>
        <w:rPr>
          <w:rFonts w:ascii="Verdana" w:hAnsi="Verdana"/>
          <w:sz w:val="16"/>
          <w:szCs w:val="16"/>
        </w:rPr>
      </w:pPr>
      <w:r w:rsidRPr="00C466E4">
        <w:rPr>
          <w:sz w:val="16"/>
          <w:szCs w:val="16"/>
        </w:rPr>
        <w:t xml:space="preserve">Martin-historical archaeologist; He was for a time President of the World Archaeological Congress and General Secretary of the South African Archaeological Society. He moved to UCT (University of Capetown) in 1983, where he led the Centre for African Studies and later became the Head of the Department of Archaeology.  He was the inaugural Dean of Higher Education Development between 1999 and 2002; was deputy Vice-Chancellor at UCT for six years.  Professor Hall is married with three children. His wife, Professor Brenda Cooper, is an academic specialising in post-colonial and African literature;  </w:t>
      </w:r>
      <w:r w:rsidRPr="00C466E4">
        <w:rPr>
          <w:i/>
          <w:sz w:val="16"/>
          <w:szCs w:val="16"/>
        </w:rPr>
        <w:t>There Was An Ocean</w:t>
      </w:r>
      <w:r w:rsidRPr="00C466E4">
        <w:rPr>
          <w:sz w:val="16"/>
          <w:szCs w:val="16"/>
        </w:rPr>
        <w:t xml:space="preserve">; Professional Inaugural Lecture at University of Salford, September 29; </w:t>
      </w:r>
      <w:hyperlink r:id="rId13" w:history="1">
        <w:r w:rsidRPr="00C466E4">
          <w:rPr>
            <w:rStyle w:val="Hyperlink"/>
            <w:sz w:val="16"/>
            <w:szCs w:val="16"/>
          </w:rPr>
          <w:t>http://www.salford.ac.uk/__data/assets/pdf_file/0008/73628/There-Was-an-Ocean-final.pdf</w:t>
        </w:r>
      </w:hyperlink>
    </w:p>
    <w:p w14:paraId="1DA2BEBB" w14:textId="77777777" w:rsidR="005F0F75" w:rsidRPr="00DD4B49" w:rsidRDefault="005F0F75" w:rsidP="005F0F75">
      <w:pPr>
        <w:pStyle w:val="NoSpacing"/>
        <w:rPr>
          <w:sz w:val="16"/>
          <w:szCs w:val="16"/>
        </w:rPr>
      </w:pPr>
      <w:r w:rsidRPr="00DD4B49">
        <w:rPr>
          <w:sz w:val="16"/>
          <w:szCs w:val="16"/>
        </w:rPr>
        <w:t xml:space="preserve">This leads in turn to a final example of the ways in which </w:t>
      </w:r>
      <w:r w:rsidRPr="003F2ECE">
        <w:rPr>
          <w:rFonts w:ascii="Verdana" w:hAnsi="Verdana"/>
          <w:b/>
          <w:sz w:val="20"/>
          <w:szCs w:val="20"/>
          <w:highlight w:val="green"/>
          <w:u w:val="single"/>
        </w:rPr>
        <w:t>formal legislation</w:t>
      </w:r>
      <w:r w:rsidRPr="00DD4B49">
        <w:rPr>
          <w:rFonts w:ascii="Verdana" w:hAnsi="Verdana"/>
          <w:b/>
          <w:sz w:val="20"/>
          <w:szCs w:val="20"/>
          <w:u w:val="single"/>
        </w:rPr>
        <w:t xml:space="preserve">, </w:t>
      </w:r>
      <w:r w:rsidRPr="003F2ECE">
        <w:rPr>
          <w:rFonts w:ascii="Verdana" w:hAnsi="Verdana"/>
          <w:b/>
          <w:sz w:val="20"/>
          <w:szCs w:val="20"/>
          <w:u w:val="single"/>
        </w:rPr>
        <w:t>which</w:t>
      </w:r>
      <w:r w:rsidRPr="00DD4B49">
        <w:rPr>
          <w:rFonts w:ascii="Verdana" w:hAnsi="Verdana"/>
          <w:b/>
          <w:sz w:val="20"/>
          <w:szCs w:val="20"/>
          <w:u w:val="single"/>
        </w:rPr>
        <w:t xml:space="preserve"> tends towards tradition, </w:t>
      </w:r>
      <w:r w:rsidRPr="003F2ECE">
        <w:rPr>
          <w:rFonts w:ascii="Verdana" w:hAnsi="Verdana"/>
          <w:b/>
          <w:sz w:val="20"/>
          <w:szCs w:val="20"/>
          <w:highlight w:val="green"/>
          <w:u w:val="single"/>
        </w:rPr>
        <w:t>must be rendered malleable by lived experience</w:t>
      </w:r>
      <w:r w:rsidRPr="00DD4B49">
        <w:rPr>
          <w:rFonts w:ascii="Verdana" w:hAnsi="Verdana"/>
          <w:b/>
          <w:sz w:val="20"/>
          <w:szCs w:val="20"/>
          <w:u w:val="single"/>
        </w:rPr>
        <w:t xml:space="preserve"> in a recursive network of stable change.</w:t>
      </w:r>
      <w:r w:rsidRPr="00DD4B49">
        <w:rPr>
          <w:sz w:val="16"/>
          <w:szCs w:val="16"/>
        </w:rPr>
        <w:t xml:space="preserve"> It is an example which brings us back to Cape Town, in the circulating system of references that has constituted this presentation. As with South Africa, British </w:t>
      </w:r>
      <w:r w:rsidRPr="00DD4B49">
        <w:rPr>
          <w:rFonts w:ascii="Verdana" w:hAnsi="Verdana"/>
          <w:b/>
          <w:sz w:val="20"/>
          <w:szCs w:val="20"/>
          <w:u w:val="single"/>
        </w:rPr>
        <w:t>universities are subject to legislation that seeks to advance equality for defined “equality strands”</w:t>
      </w:r>
      <w:r w:rsidRPr="00DD4B49">
        <w:rPr>
          <w:sz w:val="16"/>
          <w:szCs w:val="16"/>
        </w:rPr>
        <w:t xml:space="preserve">, broadly the equivalent of designated groups in South African legislation. And, as with South Africa, </w:t>
      </w:r>
      <w:r w:rsidRPr="003F2ECE">
        <w:rPr>
          <w:rFonts w:ascii="Verdana" w:hAnsi="Verdana"/>
          <w:b/>
          <w:sz w:val="20"/>
          <w:szCs w:val="20"/>
          <w:highlight w:val="green"/>
          <w:u w:val="single"/>
        </w:rPr>
        <w:t>there is a clear danger that legislation, which is a vital site for resistance</w:t>
      </w:r>
      <w:r w:rsidRPr="00DD4B49">
        <w:rPr>
          <w:sz w:val="16"/>
          <w:szCs w:val="16"/>
        </w:rPr>
        <w:t xml:space="preserve"> to the Apartheid past, </w:t>
      </w:r>
      <w:r w:rsidRPr="003F2ECE">
        <w:rPr>
          <w:rFonts w:ascii="Verdana" w:hAnsi="Verdana"/>
          <w:b/>
          <w:sz w:val="20"/>
          <w:szCs w:val="20"/>
          <w:highlight w:val="green"/>
          <w:u w:val="single"/>
        </w:rPr>
        <w:t>will remain at the formal level as an issue of compliance.</w:t>
      </w:r>
    </w:p>
    <w:p w14:paraId="077BC615" w14:textId="77777777" w:rsidR="005F0F75" w:rsidRPr="00DD4B49" w:rsidRDefault="005F0F75" w:rsidP="005F0F75">
      <w:pPr>
        <w:pStyle w:val="NoSpacing"/>
        <w:rPr>
          <w:sz w:val="16"/>
          <w:szCs w:val="16"/>
        </w:rPr>
      </w:pPr>
      <w:r w:rsidRPr="003F2ECE">
        <w:rPr>
          <w:rFonts w:ascii="Verdana" w:hAnsi="Verdana"/>
          <w:b/>
          <w:sz w:val="20"/>
          <w:szCs w:val="20"/>
          <w:u w:val="single"/>
        </w:rPr>
        <w:t>Our Listen! strategy</w:t>
      </w:r>
      <w:r w:rsidRPr="00DD4B49">
        <w:rPr>
          <w:rFonts w:ascii="Verdana" w:hAnsi="Verdana"/>
          <w:b/>
          <w:sz w:val="20"/>
          <w:szCs w:val="20"/>
          <w:u w:val="single"/>
        </w:rPr>
        <w:t xml:space="preserve"> seeks to address this by taking a development approach to equality and diversity. </w:t>
      </w:r>
      <w:r w:rsidRPr="003F2ECE">
        <w:rPr>
          <w:rStyle w:val="Emphasis"/>
          <w:highlight w:val="green"/>
        </w:rPr>
        <w:t>The focus on “listening” evokes one of the founding values of the academy; a constant openness to new possibilities and a willingness to challenge and debate the status quo</w:t>
      </w:r>
      <w:r w:rsidRPr="00DD4B49">
        <w:rPr>
          <w:rFonts w:ascii="Verdana" w:hAnsi="Verdana"/>
          <w:b/>
          <w:sz w:val="20"/>
          <w:szCs w:val="20"/>
          <w:u w:val="single"/>
        </w:rPr>
        <w:t>.</w:t>
      </w:r>
      <w:r w:rsidRPr="00DD4B49">
        <w:rPr>
          <w:sz w:val="16"/>
          <w:szCs w:val="16"/>
        </w:rPr>
        <w:t xml:space="preserve"> </w:t>
      </w:r>
      <w:r w:rsidRPr="003F2ECE">
        <w:rPr>
          <w:rFonts w:ascii="Verdana" w:hAnsi="Verdana"/>
          <w:b/>
          <w:sz w:val="20"/>
          <w:szCs w:val="20"/>
          <w:highlight w:val="green"/>
          <w:u w:val="single"/>
        </w:rPr>
        <w:t>Listening</w:t>
      </w:r>
      <w:r w:rsidRPr="00DD4B49">
        <w:rPr>
          <w:rFonts w:ascii="Verdana" w:hAnsi="Verdana"/>
          <w:b/>
          <w:sz w:val="20"/>
          <w:szCs w:val="20"/>
          <w:u w:val="single"/>
        </w:rPr>
        <w:t xml:space="preserve">, in turn, </w:t>
      </w:r>
      <w:r w:rsidRPr="003F2ECE">
        <w:rPr>
          <w:rFonts w:ascii="Verdana" w:hAnsi="Verdana"/>
          <w:b/>
          <w:sz w:val="20"/>
          <w:szCs w:val="20"/>
          <w:highlight w:val="green"/>
          <w:u w:val="single"/>
        </w:rPr>
        <w:t xml:space="preserve">leads to appropriate actions </w:t>
      </w:r>
      <w:r w:rsidRPr="003F2ECE">
        <w:rPr>
          <w:rFonts w:ascii="Verdana" w:hAnsi="Verdana"/>
          <w:b/>
          <w:sz w:val="20"/>
          <w:szCs w:val="20"/>
          <w:u w:val="single"/>
        </w:rPr>
        <w:t>that advance respect for the values of diversity.</w:t>
      </w:r>
      <w:r w:rsidRPr="00DD4B49">
        <w:rPr>
          <w:sz w:val="16"/>
          <w:szCs w:val="16"/>
        </w:rPr>
        <w:t xml:space="preserve"> This has been expressed by Judith Butler in her essay, “Giving an Account on Oneself”, “our shared, invariable, and partial blindness about ourselves”.</w:t>
      </w:r>
      <w:r w:rsidRPr="002C4A98">
        <w:rPr>
          <w:rFonts w:ascii="Verdana" w:hAnsi="Verdana"/>
          <w:b/>
          <w:sz w:val="20"/>
          <w:szCs w:val="20"/>
          <w:u w:val="single"/>
        </w:rPr>
        <w:t xml:space="preserve"> Our knowledge of ourselves is inevitably incomplete. </w:t>
      </w:r>
      <w:r w:rsidRPr="003F2ECE">
        <w:rPr>
          <w:rFonts w:ascii="Verdana" w:hAnsi="Verdana"/>
          <w:b/>
          <w:sz w:val="20"/>
          <w:szCs w:val="20"/>
          <w:highlight w:val="green"/>
          <w:u w:val="single"/>
        </w:rPr>
        <w:t>Opportunities come from creating spaces for new voices to be heard</w:t>
      </w:r>
      <w:r w:rsidRPr="002C4A98">
        <w:rPr>
          <w:rFonts w:ascii="Verdana" w:hAnsi="Verdana"/>
          <w:b/>
          <w:sz w:val="20"/>
          <w:szCs w:val="20"/>
          <w:u w:val="single"/>
        </w:rPr>
        <w:t>. For a university, where respect for new thinking and expression is a founding value, the virtue of listening is paramount.</w:t>
      </w:r>
      <w:r w:rsidRPr="00DD4B49">
        <w:rPr>
          <w:sz w:val="16"/>
          <w:szCs w:val="16"/>
        </w:rPr>
        <w:t xml:space="preserve"> </w:t>
      </w:r>
      <w:r w:rsidRPr="00DD4B49">
        <w:rPr>
          <w:sz w:val="16"/>
          <w:szCs w:val="16"/>
        </w:rPr>
        <w:cr/>
      </w:r>
      <w:r w:rsidRPr="002C4A98">
        <w:rPr>
          <w:rFonts w:ascii="Verdana" w:hAnsi="Verdana"/>
          <w:b/>
          <w:sz w:val="20"/>
          <w:szCs w:val="20"/>
          <w:u w:val="single"/>
        </w:rPr>
        <w:t>By taking a developmental approach, Listen! seeks the recognition of diversity and difference as educational assets, the protection and advancement of minority groups, and the provision of opportunities for all individuals to realize their full potential.</w:t>
      </w:r>
      <w:r>
        <w:rPr>
          <w:sz w:val="16"/>
          <w:szCs w:val="16"/>
        </w:rPr>
        <w:t xml:space="preserve"> </w:t>
      </w:r>
      <w:r w:rsidRPr="00DD4B49">
        <w:rPr>
          <w:sz w:val="16"/>
          <w:szCs w:val="16"/>
        </w:rPr>
        <w:t xml:space="preserve">Whether in Cape Town or Salford, </w:t>
      </w:r>
      <w:r w:rsidRPr="003F2ECE">
        <w:rPr>
          <w:rFonts w:ascii="Verdana" w:hAnsi="Verdana"/>
          <w:b/>
          <w:sz w:val="20"/>
          <w:szCs w:val="20"/>
          <w:highlight w:val="green"/>
          <w:u w:val="single"/>
        </w:rPr>
        <w:t>the university with its enshrined rituals, customs, respect for debate and status, has the potential to drive the battle for social justice</w:t>
      </w:r>
      <w:r w:rsidRPr="002C4A98">
        <w:rPr>
          <w:rFonts w:ascii="Verdana" w:hAnsi="Verdana"/>
          <w:b/>
          <w:sz w:val="20"/>
          <w:szCs w:val="20"/>
          <w:u w:val="single"/>
        </w:rPr>
        <w:t>.</w:t>
      </w:r>
      <w:r w:rsidRPr="00DD4B49">
        <w:rPr>
          <w:sz w:val="16"/>
          <w:szCs w:val="16"/>
        </w:rPr>
        <w:t xml:space="preserve"> I have suggested that </w:t>
      </w:r>
      <w:r w:rsidRPr="003F2ECE">
        <w:rPr>
          <w:rFonts w:ascii="Verdana" w:hAnsi="Verdana"/>
          <w:b/>
          <w:sz w:val="20"/>
          <w:szCs w:val="20"/>
          <w:u w:val="single"/>
        </w:rPr>
        <w:t>these processes of</w:t>
      </w:r>
      <w:r w:rsidRPr="002C4A98">
        <w:rPr>
          <w:rFonts w:ascii="Verdana" w:hAnsi="Verdana"/>
          <w:b/>
          <w:sz w:val="20"/>
          <w:szCs w:val="20"/>
          <w:u w:val="single"/>
        </w:rPr>
        <w:t xml:space="preserve"> institutional </w:t>
      </w:r>
      <w:r w:rsidRPr="003F2ECE">
        <w:rPr>
          <w:rFonts w:ascii="Verdana" w:hAnsi="Verdana"/>
          <w:b/>
          <w:sz w:val="20"/>
          <w:szCs w:val="20"/>
          <w:u w:val="single"/>
        </w:rPr>
        <w:t>transformation</w:t>
      </w:r>
      <w:r w:rsidRPr="002C4A98">
        <w:rPr>
          <w:rFonts w:ascii="Verdana" w:hAnsi="Verdana"/>
          <w:b/>
          <w:sz w:val="20"/>
          <w:szCs w:val="20"/>
          <w:u w:val="single"/>
        </w:rPr>
        <w:t xml:space="preserve"> can be analysed as the interplay between formal and substantive elements of making meaning, traced as circulating systems of references. But thickening and deepening this understanding of structures, both formal and substantive, at the end of a long swim and a big climb, </w:t>
      </w:r>
      <w:r w:rsidRPr="003F2ECE">
        <w:rPr>
          <w:rFonts w:ascii="Verdana" w:hAnsi="Verdana"/>
          <w:b/>
          <w:sz w:val="20"/>
          <w:szCs w:val="20"/>
          <w:highlight w:val="green"/>
          <w:u w:val="single"/>
        </w:rPr>
        <w:t>it is individuals who have to listen and learn and change as part of their university education.</w:t>
      </w:r>
      <w:r w:rsidRPr="002C4A98">
        <w:rPr>
          <w:rFonts w:ascii="Verdana" w:hAnsi="Verdana"/>
          <w:b/>
          <w:sz w:val="20"/>
          <w:szCs w:val="20"/>
          <w:u w:val="single"/>
        </w:rPr>
        <w:t xml:space="preserve"> This accounts for the slight, but crucial change in the sameness of the repetition </w:t>
      </w:r>
      <w:r w:rsidRPr="00DD4B49">
        <w:rPr>
          <w:sz w:val="16"/>
          <w:szCs w:val="16"/>
        </w:rPr>
        <w:t xml:space="preserve">of Paul Simon’s ballad: </w:t>
      </w:r>
    </w:p>
    <w:p w14:paraId="326AC54F" w14:textId="77777777" w:rsidR="005F0F75" w:rsidRPr="002C4A98" w:rsidRDefault="005F0F75" w:rsidP="005F0F75">
      <w:pPr>
        <w:pStyle w:val="NoSpacing"/>
        <w:rPr>
          <w:rFonts w:ascii="Verdana" w:hAnsi="Verdana"/>
          <w:b/>
          <w:sz w:val="20"/>
          <w:szCs w:val="20"/>
          <w:u w:val="single"/>
        </w:rPr>
      </w:pPr>
      <w:r w:rsidRPr="002C4A98">
        <w:rPr>
          <w:rFonts w:ascii="Verdana" w:hAnsi="Verdana"/>
          <w:b/>
          <w:sz w:val="20"/>
          <w:szCs w:val="20"/>
          <w:u w:val="single"/>
        </w:rPr>
        <w:t xml:space="preserve">Once upon a time there was an ocean. But now it’s a mountain range. Something unstoppable set into motion. Nothing is different, but everything’s changed. </w:t>
      </w:r>
    </w:p>
    <w:p w14:paraId="45202B96" w14:textId="77777777" w:rsidR="005F0F75" w:rsidRPr="002C4A98" w:rsidRDefault="005F0F75" w:rsidP="005F0F75">
      <w:pPr>
        <w:pStyle w:val="NoSpacing"/>
        <w:rPr>
          <w:rFonts w:ascii="Verdana" w:hAnsi="Verdana"/>
          <w:b/>
          <w:sz w:val="20"/>
          <w:szCs w:val="20"/>
          <w:u w:val="single"/>
        </w:rPr>
      </w:pPr>
      <w:r w:rsidRPr="002C4A98">
        <w:rPr>
          <w:rFonts w:ascii="Verdana" w:hAnsi="Verdana"/>
          <w:b/>
          <w:sz w:val="20"/>
          <w:szCs w:val="20"/>
          <w:u w:val="single"/>
        </w:rPr>
        <w:t>I figure that once upon a time I was an ocean. But now I’m a mountain range. Something unstoppable set into motion. Nothing is different, but everything’s changed.</w:t>
      </w:r>
    </w:p>
    <w:p w14:paraId="7E34E2B2" w14:textId="77777777" w:rsidR="005F0F75" w:rsidRPr="00282D00" w:rsidRDefault="005F0F75" w:rsidP="005F0F75">
      <w:pPr>
        <w:rPr>
          <w:rStyle w:val="Emphasis"/>
        </w:rPr>
      </w:pPr>
    </w:p>
    <w:p w14:paraId="4DE9B243" w14:textId="77777777" w:rsidR="005F0F75" w:rsidRDefault="005F0F75" w:rsidP="005F0F75">
      <w:pPr>
        <w:rPr>
          <w:sz w:val="16"/>
        </w:rPr>
      </w:pPr>
    </w:p>
    <w:p w14:paraId="196887E3" w14:textId="77777777" w:rsidR="005F0F75" w:rsidRPr="005152CF" w:rsidRDefault="005F0F75" w:rsidP="005F0F75">
      <w:pPr>
        <w:pStyle w:val="Heading1"/>
      </w:pPr>
      <w:r>
        <w:t>****1NC Kritikal Affs****</w:t>
      </w:r>
    </w:p>
    <w:p w14:paraId="5A31D73F" w14:textId="77777777" w:rsidR="005F0F75" w:rsidRDefault="005F0F75" w:rsidP="005F0F75">
      <w:pPr>
        <w:rPr>
          <w:sz w:val="16"/>
        </w:rPr>
      </w:pPr>
    </w:p>
    <w:p w14:paraId="451B662D" w14:textId="77777777" w:rsidR="005F0F75" w:rsidRPr="001612B8" w:rsidRDefault="005F0F75" w:rsidP="005F0F75">
      <w:pPr>
        <w:pStyle w:val="Heading4"/>
        <w:rPr>
          <w:rStyle w:val="StyleBoldUnderline"/>
        </w:rPr>
      </w:pPr>
      <w:r w:rsidRPr="001612B8">
        <w:rPr>
          <w:rStyle w:val="StyleBoldUnderline"/>
        </w:rPr>
        <w:t>This is not a war</w:t>
      </w:r>
    </w:p>
    <w:p w14:paraId="472BA177" w14:textId="77777777" w:rsidR="005F0F75" w:rsidRPr="001612B8" w:rsidRDefault="005F0F75" w:rsidP="005F0F75">
      <w:pPr>
        <w:pStyle w:val="NoSpacing"/>
        <w:rPr>
          <w:rStyle w:val="StyleBoldUnderline"/>
        </w:rPr>
      </w:pPr>
      <w:r w:rsidRPr="001612B8">
        <w:rPr>
          <w:rStyle w:val="StyleBoldUnderline"/>
        </w:rPr>
        <w:t>It's a conversation about what people really need</w:t>
      </w:r>
    </w:p>
    <w:p w14:paraId="6FDE3941" w14:textId="77777777" w:rsidR="005F0F75" w:rsidRPr="001612B8" w:rsidRDefault="005F0F75" w:rsidP="005F0F75">
      <w:pPr>
        <w:pStyle w:val="NoSpacing"/>
        <w:rPr>
          <w:rStyle w:val="StyleBoldUnderline"/>
        </w:rPr>
      </w:pPr>
      <w:r w:rsidRPr="001612B8">
        <w:rPr>
          <w:rStyle w:val="StyleBoldUnderline"/>
        </w:rPr>
        <w:t>Fear is a poison</w:t>
      </w:r>
    </w:p>
    <w:p w14:paraId="3B476973" w14:textId="77777777" w:rsidR="005F0F75" w:rsidRPr="001612B8" w:rsidRDefault="005F0F75" w:rsidP="005F0F75">
      <w:pPr>
        <w:pStyle w:val="NoSpacing"/>
        <w:rPr>
          <w:rStyle w:val="StyleBoldUnderline"/>
        </w:rPr>
      </w:pPr>
      <w:r w:rsidRPr="001612B8">
        <w:rPr>
          <w:rStyle w:val="StyleBoldUnderline"/>
        </w:rPr>
        <w:t>It breeds violence and apathy and greed</w:t>
      </w:r>
    </w:p>
    <w:p w14:paraId="3DA53DEA" w14:textId="77777777" w:rsidR="005F0F75" w:rsidRPr="001612B8" w:rsidRDefault="005F0F75" w:rsidP="005F0F75">
      <w:pPr>
        <w:pStyle w:val="NoSpacing"/>
        <w:rPr>
          <w:rStyle w:val="StyleBoldUnderline"/>
        </w:rPr>
      </w:pPr>
      <w:r w:rsidRPr="001612B8">
        <w:rPr>
          <w:rStyle w:val="StyleBoldUnderline"/>
        </w:rPr>
        <w:t>So people occupy the streets</w:t>
      </w:r>
    </w:p>
    <w:p w14:paraId="07450B62" w14:textId="77777777" w:rsidR="005F0F75" w:rsidRPr="001612B8" w:rsidRDefault="005F0F75" w:rsidP="005F0F75">
      <w:pPr>
        <w:pStyle w:val="NoSpacing"/>
        <w:rPr>
          <w:rStyle w:val="StyleBoldUnderline"/>
        </w:rPr>
      </w:pPr>
      <w:r w:rsidRPr="001612B8">
        <w:rPr>
          <w:rStyle w:val="StyleBoldUnderline"/>
        </w:rPr>
        <w:t>So they can occupy the hearts of the fearful</w:t>
      </w:r>
    </w:p>
    <w:p w14:paraId="7ED26C1D" w14:textId="77777777" w:rsidR="005F0F75" w:rsidRPr="001612B8" w:rsidRDefault="005F0F75" w:rsidP="005F0F75">
      <w:pPr>
        <w:pStyle w:val="NoSpacing"/>
        <w:rPr>
          <w:rStyle w:val="StyleBoldUnderline"/>
        </w:rPr>
      </w:pPr>
    </w:p>
    <w:p w14:paraId="698A999B" w14:textId="77777777" w:rsidR="005F0F75" w:rsidRPr="001612B8" w:rsidRDefault="005F0F75" w:rsidP="005F0F75">
      <w:pPr>
        <w:pStyle w:val="NoSpacing"/>
        <w:rPr>
          <w:rStyle w:val="StyleBoldUnderline"/>
        </w:rPr>
      </w:pPr>
      <w:r w:rsidRPr="001612B8">
        <w:rPr>
          <w:rStyle w:val="StyleBoldUnderline"/>
        </w:rPr>
        <w:t>This is not a war</w:t>
      </w:r>
    </w:p>
    <w:p w14:paraId="0533BFEE" w14:textId="77777777" w:rsidR="005F0F75" w:rsidRPr="001612B8" w:rsidRDefault="005F0F75" w:rsidP="005F0F75">
      <w:pPr>
        <w:pStyle w:val="NoSpacing"/>
        <w:rPr>
          <w:rStyle w:val="StyleBoldUnderline"/>
        </w:rPr>
      </w:pPr>
      <w:r w:rsidRPr="001612B8">
        <w:rPr>
          <w:rStyle w:val="StyleBoldUnderline"/>
        </w:rPr>
        <w:t>It's a conversation about what people really need</w:t>
      </w:r>
    </w:p>
    <w:p w14:paraId="2D56C12A" w14:textId="77777777" w:rsidR="005F0F75" w:rsidRPr="001612B8" w:rsidRDefault="005F0F75" w:rsidP="005F0F75">
      <w:pPr>
        <w:pStyle w:val="NoSpacing"/>
        <w:rPr>
          <w:rStyle w:val="StyleBoldUnderline"/>
        </w:rPr>
      </w:pPr>
      <w:r w:rsidRPr="001612B8">
        <w:rPr>
          <w:rStyle w:val="StyleBoldUnderline"/>
        </w:rPr>
        <w:t>This is not a movement</w:t>
      </w:r>
    </w:p>
    <w:p w14:paraId="743D2878" w14:textId="77777777" w:rsidR="005F0F75" w:rsidRPr="001612B8" w:rsidRDefault="005F0F75" w:rsidP="005F0F75">
      <w:pPr>
        <w:pStyle w:val="NoSpacing"/>
        <w:rPr>
          <w:rStyle w:val="StyleBoldUnderline"/>
        </w:rPr>
      </w:pPr>
      <w:r w:rsidRPr="001612B8">
        <w:rPr>
          <w:rStyle w:val="StyleBoldUnderline"/>
        </w:rPr>
        <w:t>It's a body's immune system reacting to a disease</w:t>
      </w:r>
    </w:p>
    <w:p w14:paraId="694676FB" w14:textId="77777777" w:rsidR="005F0F75" w:rsidRPr="001612B8" w:rsidRDefault="005F0F75" w:rsidP="005F0F75">
      <w:pPr>
        <w:pStyle w:val="NoSpacing"/>
        <w:rPr>
          <w:rStyle w:val="StyleBoldUnderline"/>
        </w:rPr>
      </w:pPr>
      <w:r w:rsidRPr="001612B8">
        <w:rPr>
          <w:rStyle w:val="StyleBoldUnderline"/>
        </w:rPr>
        <w:t>It's been trying to cure cancer</w:t>
      </w:r>
    </w:p>
    <w:p w14:paraId="4F4F70E5" w14:textId="77777777" w:rsidR="005F0F75" w:rsidRPr="001612B8" w:rsidRDefault="005F0F75" w:rsidP="005F0F75">
      <w:pPr>
        <w:pStyle w:val="NoSpacing"/>
        <w:rPr>
          <w:rStyle w:val="StyleBoldUnderline"/>
        </w:rPr>
      </w:pPr>
      <w:r w:rsidRPr="001612B8">
        <w:rPr>
          <w:rStyle w:val="StyleBoldUnderline"/>
        </w:rPr>
        <w:t>With echinacea, vitamin c, and lots of sleep</w:t>
      </w:r>
    </w:p>
    <w:p w14:paraId="35AAE8BE" w14:textId="77777777" w:rsidR="005F0F75" w:rsidRPr="001612B8" w:rsidRDefault="005F0F75" w:rsidP="005F0F75">
      <w:pPr>
        <w:pStyle w:val="NoSpacing"/>
        <w:rPr>
          <w:rStyle w:val="StyleBoldUnderline"/>
        </w:rPr>
      </w:pPr>
      <w:r w:rsidRPr="001612B8">
        <w:rPr>
          <w:rStyle w:val="StyleBoldUnderline"/>
        </w:rPr>
        <w:t>Now the tumor got so big</w:t>
      </w:r>
    </w:p>
    <w:p w14:paraId="78AF9BE9" w14:textId="77777777" w:rsidR="005F0F75" w:rsidRPr="001612B8" w:rsidRDefault="005F0F75" w:rsidP="005F0F75">
      <w:pPr>
        <w:pStyle w:val="NoSpacing"/>
        <w:rPr>
          <w:rStyle w:val="StyleBoldUnderline"/>
        </w:rPr>
      </w:pPr>
      <w:r w:rsidRPr="001612B8">
        <w:rPr>
          <w:rStyle w:val="StyleBoldUnderline"/>
        </w:rPr>
        <w:t>That the blood cells have started to speak</w:t>
      </w:r>
    </w:p>
    <w:p w14:paraId="03FD2027" w14:textId="77777777" w:rsidR="005F0F75" w:rsidRPr="001612B8" w:rsidRDefault="005F0F75" w:rsidP="005F0F75">
      <w:pPr>
        <w:pStyle w:val="NoSpacing"/>
        <w:rPr>
          <w:rStyle w:val="StyleBoldUnderline"/>
        </w:rPr>
      </w:pPr>
    </w:p>
    <w:p w14:paraId="20C717DD" w14:textId="77777777" w:rsidR="005F0F75" w:rsidRPr="001612B8" w:rsidRDefault="005F0F75" w:rsidP="005F0F75">
      <w:pPr>
        <w:pStyle w:val="NoSpacing"/>
        <w:rPr>
          <w:rStyle w:val="StyleBoldUnderline"/>
        </w:rPr>
      </w:pPr>
      <w:r w:rsidRPr="001612B8">
        <w:rPr>
          <w:rStyle w:val="StyleBoldUnderline"/>
        </w:rPr>
        <w:t>This is not a movement</w:t>
      </w:r>
    </w:p>
    <w:p w14:paraId="10EB4CC2" w14:textId="77777777" w:rsidR="005F0F75" w:rsidRPr="001612B8" w:rsidRDefault="005F0F75" w:rsidP="005F0F75">
      <w:pPr>
        <w:pStyle w:val="NoSpacing"/>
        <w:rPr>
          <w:rStyle w:val="StyleBoldUnderline"/>
        </w:rPr>
      </w:pPr>
      <w:r w:rsidRPr="001612B8">
        <w:rPr>
          <w:rStyle w:val="StyleBoldUnderline"/>
        </w:rPr>
        <w:t>It's a body's immune system reacting to a disease</w:t>
      </w:r>
    </w:p>
    <w:p w14:paraId="2DEC6F4A" w14:textId="77777777" w:rsidR="005F0F75" w:rsidRPr="001612B8" w:rsidRDefault="005F0F75" w:rsidP="005F0F75">
      <w:pPr>
        <w:pStyle w:val="NoSpacing"/>
        <w:rPr>
          <w:rStyle w:val="StyleBoldUnderline"/>
        </w:rPr>
      </w:pPr>
      <w:r w:rsidRPr="001612B8">
        <w:rPr>
          <w:rStyle w:val="StyleBoldUnderline"/>
        </w:rPr>
        <w:t>This is not a protest</w:t>
      </w:r>
    </w:p>
    <w:p w14:paraId="6276484A" w14:textId="77777777" w:rsidR="005F0F75" w:rsidRPr="001612B8" w:rsidRDefault="005F0F75" w:rsidP="005F0F75">
      <w:pPr>
        <w:pStyle w:val="NoSpacing"/>
        <w:rPr>
          <w:rStyle w:val="StyleBoldUnderline"/>
        </w:rPr>
      </w:pPr>
      <w:r w:rsidRPr="001612B8">
        <w:rPr>
          <w:rStyle w:val="StyleBoldUnderline"/>
        </w:rPr>
        <w:t>It's a tortoise slowly pushing through a race</w:t>
      </w:r>
    </w:p>
    <w:p w14:paraId="6EC039FD" w14:textId="77777777" w:rsidR="005F0F75" w:rsidRPr="001612B8" w:rsidRDefault="005F0F75" w:rsidP="005F0F75">
      <w:pPr>
        <w:pStyle w:val="NoSpacing"/>
        <w:rPr>
          <w:rStyle w:val="StyleBoldUnderline"/>
        </w:rPr>
      </w:pPr>
      <w:r w:rsidRPr="001612B8">
        <w:rPr>
          <w:rStyle w:val="StyleBoldUnderline"/>
        </w:rPr>
        <w:t>I hope the tortoise keeps its patience</w:t>
      </w:r>
    </w:p>
    <w:p w14:paraId="5F7D8975" w14:textId="77777777" w:rsidR="005F0F75" w:rsidRPr="001612B8" w:rsidRDefault="005F0F75" w:rsidP="005F0F75">
      <w:pPr>
        <w:pStyle w:val="NoSpacing"/>
        <w:rPr>
          <w:rStyle w:val="StyleBoldUnderline"/>
        </w:rPr>
      </w:pPr>
      <w:r w:rsidRPr="001612B8">
        <w:rPr>
          <w:rStyle w:val="StyleBoldUnderline"/>
        </w:rPr>
        <w:t>While the hare continues to pepper spray its face</w:t>
      </w:r>
    </w:p>
    <w:p w14:paraId="6E0F32BB" w14:textId="77777777" w:rsidR="005F0F75" w:rsidRPr="001612B8" w:rsidRDefault="005F0F75" w:rsidP="005F0F75">
      <w:pPr>
        <w:pStyle w:val="NoSpacing"/>
        <w:rPr>
          <w:rStyle w:val="StyleBoldUnderline"/>
        </w:rPr>
      </w:pPr>
      <w:r w:rsidRPr="001612B8">
        <w:rPr>
          <w:rStyle w:val="StyleBoldUnderline"/>
        </w:rPr>
        <w:t>Unconditional, positive regard</w:t>
      </w:r>
    </w:p>
    <w:p w14:paraId="581A18FB" w14:textId="77777777" w:rsidR="005F0F75" w:rsidRPr="001612B8" w:rsidRDefault="005F0F75" w:rsidP="005F0F75">
      <w:pPr>
        <w:pStyle w:val="NoSpacing"/>
        <w:rPr>
          <w:rStyle w:val="StyleBoldUnderline"/>
        </w:rPr>
      </w:pPr>
      <w:r w:rsidRPr="001612B8">
        <w:rPr>
          <w:rStyle w:val="StyleBoldUnderline"/>
        </w:rPr>
        <w:t>To the ones who hurt you, they're just scared</w:t>
      </w:r>
    </w:p>
    <w:p w14:paraId="7C3D487F" w14:textId="77777777" w:rsidR="005F0F75" w:rsidRPr="001612B8" w:rsidRDefault="005F0F75" w:rsidP="005F0F75">
      <w:pPr>
        <w:pStyle w:val="NoSpacing"/>
        <w:rPr>
          <w:rStyle w:val="StyleBoldUnderline"/>
        </w:rPr>
      </w:pPr>
    </w:p>
    <w:p w14:paraId="56131EE1" w14:textId="77777777" w:rsidR="005F0F75" w:rsidRPr="001612B8" w:rsidRDefault="005F0F75" w:rsidP="005F0F75">
      <w:pPr>
        <w:pStyle w:val="NoSpacing"/>
        <w:rPr>
          <w:rStyle w:val="StyleBoldUnderline"/>
        </w:rPr>
      </w:pPr>
      <w:r w:rsidRPr="001612B8">
        <w:rPr>
          <w:rStyle w:val="StyleBoldUnderline"/>
        </w:rPr>
        <w:t>This is not a protest</w:t>
      </w:r>
    </w:p>
    <w:p w14:paraId="36948990" w14:textId="77777777" w:rsidR="005F0F75" w:rsidRPr="001612B8" w:rsidRDefault="005F0F75" w:rsidP="005F0F75">
      <w:pPr>
        <w:pStyle w:val="NoSpacing"/>
        <w:rPr>
          <w:rStyle w:val="StyleBoldUnderline"/>
        </w:rPr>
      </w:pPr>
      <w:r w:rsidRPr="001612B8">
        <w:rPr>
          <w:rStyle w:val="StyleBoldUnderline"/>
        </w:rPr>
        <w:t>It's a tortoise slowly pushing through a race</w:t>
      </w:r>
    </w:p>
    <w:p w14:paraId="7B6E1B65" w14:textId="77777777" w:rsidR="005F0F75" w:rsidRPr="001612B8" w:rsidRDefault="005F0F75" w:rsidP="005F0F75">
      <w:pPr>
        <w:pStyle w:val="NoSpacing"/>
        <w:rPr>
          <w:rStyle w:val="StyleBoldUnderline"/>
        </w:rPr>
      </w:pPr>
      <w:r w:rsidRPr="001612B8">
        <w:rPr>
          <w:rStyle w:val="StyleBoldUnderline"/>
        </w:rPr>
        <w:t>There is no enemy</w:t>
      </w:r>
    </w:p>
    <w:p w14:paraId="4A1DF9D6" w14:textId="77777777" w:rsidR="005F0F75" w:rsidRPr="001612B8" w:rsidRDefault="005F0F75" w:rsidP="005F0F75">
      <w:pPr>
        <w:pStyle w:val="NoSpacing"/>
        <w:rPr>
          <w:rStyle w:val="StyleBoldUnderline"/>
        </w:rPr>
      </w:pPr>
      <w:r w:rsidRPr="001612B8">
        <w:rPr>
          <w:rStyle w:val="StyleBoldUnderline"/>
        </w:rPr>
        <w:t>There's only people that also love their families</w:t>
      </w:r>
    </w:p>
    <w:p w14:paraId="7B06623A" w14:textId="77777777" w:rsidR="005F0F75" w:rsidRPr="001612B8" w:rsidRDefault="005F0F75" w:rsidP="005F0F75">
      <w:pPr>
        <w:pStyle w:val="NoSpacing"/>
        <w:rPr>
          <w:rStyle w:val="StyleBoldUnderline"/>
        </w:rPr>
      </w:pPr>
      <w:r w:rsidRPr="001612B8">
        <w:rPr>
          <w:rStyle w:val="StyleBoldUnderline"/>
        </w:rPr>
        <w:t>And they're scared that they won't have enough</w:t>
      </w:r>
    </w:p>
    <w:p w14:paraId="3EF342F5" w14:textId="77777777" w:rsidR="005F0F75" w:rsidRPr="001612B8" w:rsidRDefault="005F0F75" w:rsidP="005F0F75">
      <w:pPr>
        <w:pStyle w:val="NoSpacing"/>
        <w:rPr>
          <w:rStyle w:val="StyleBoldUnderline"/>
        </w:rPr>
      </w:pPr>
      <w:r w:rsidRPr="001612B8">
        <w:rPr>
          <w:rStyle w:val="StyleBoldUnderline"/>
        </w:rPr>
        <w:t>Long after they are deceased</w:t>
      </w:r>
    </w:p>
    <w:p w14:paraId="155C7C76" w14:textId="77777777" w:rsidR="005F0F75" w:rsidRPr="001612B8" w:rsidRDefault="005F0F75" w:rsidP="005F0F75">
      <w:pPr>
        <w:pStyle w:val="NoSpacing"/>
        <w:rPr>
          <w:rStyle w:val="StyleBoldUnderline"/>
        </w:rPr>
      </w:pPr>
      <w:r w:rsidRPr="001612B8">
        <w:rPr>
          <w:rStyle w:val="StyleBoldUnderline"/>
        </w:rPr>
        <w:t>But how much money do they need?</w:t>
      </w:r>
    </w:p>
    <w:p w14:paraId="181F6AF9" w14:textId="77777777" w:rsidR="005F0F75" w:rsidRPr="001612B8" w:rsidRDefault="005F0F75" w:rsidP="005F0F75">
      <w:pPr>
        <w:pStyle w:val="NoSpacing"/>
        <w:rPr>
          <w:rStyle w:val="StyleBoldUnderline"/>
        </w:rPr>
      </w:pPr>
      <w:r w:rsidRPr="001612B8">
        <w:rPr>
          <w:rStyle w:val="StyleBoldUnderline"/>
        </w:rPr>
        <w:t>Love turns into fear, and fear turns into greed</w:t>
      </w:r>
    </w:p>
    <w:p w14:paraId="08579D77" w14:textId="77777777" w:rsidR="005F0F75" w:rsidRPr="001612B8" w:rsidRDefault="005F0F75" w:rsidP="005F0F75">
      <w:pPr>
        <w:pStyle w:val="NoSpacing"/>
        <w:rPr>
          <w:rStyle w:val="StyleBoldUnderline"/>
        </w:rPr>
      </w:pPr>
    </w:p>
    <w:p w14:paraId="24408AE4" w14:textId="77777777" w:rsidR="005F0F75" w:rsidRPr="001612B8" w:rsidRDefault="005F0F75" w:rsidP="005F0F75">
      <w:pPr>
        <w:pStyle w:val="NoSpacing"/>
        <w:rPr>
          <w:rStyle w:val="StyleBoldUnderline"/>
        </w:rPr>
      </w:pPr>
      <w:r w:rsidRPr="001612B8">
        <w:rPr>
          <w:rStyle w:val="StyleBoldUnderline"/>
        </w:rPr>
        <w:t>There is no enemy</w:t>
      </w:r>
    </w:p>
    <w:p w14:paraId="5B1D0A31" w14:textId="77777777" w:rsidR="005F0F75" w:rsidRPr="001612B8" w:rsidRDefault="005F0F75" w:rsidP="005F0F75">
      <w:pPr>
        <w:pStyle w:val="NoSpacing"/>
        <w:rPr>
          <w:rStyle w:val="StyleBoldUnderline"/>
        </w:rPr>
      </w:pPr>
      <w:r w:rsidRPr="001612B8">
        <w:rPr>
          <w:rStyle w:val="StyleBoldUnderline"/>
        </w:rPr>
        <w:t>There's only dummies that also love their families</w:t>
      </w:r>
    </w:p>
    <w:p w14:paraId="041CF0F1" w14:textId="77777777" w:rsidR="005F0F75" w:rsidRPr="001612B8" w:rsidRDefault="005F0F75" w:rsidP="005F0F75">
      <w:pPr>
        <w:pStyle w:val="NoSpacing"/>
        <w:rPr>
          <w:rStyle w:val="StyleBoldUnderline"/>
        </w:rPr>
      </w:pPr>
      <w:r w:rsidRPr="001612B8">
        <w:rPr>
          <w:rStyle w:val="StyleBoldUnderline"/>
        </w:rPr>
        <w:t>And this is not a phase,</w:t>
      </w:r>
    </w:p>
    <w:p w14:paraId="6553F9AE" w14:textId="77777777" w:rsidR="005F0F75" w:rsidRPr="001612B8" w:rsidRDefault="005F0F75" w:rsidP="005F0F75">
      <w:pPr>
        <w:pStyle w:val="NoSpacing"/>
        <w:rPr>
          <w:rStyle w:val="StyleBoldUnderline"/>
        </w:rPr>
      </w:pPr>
      <w:r w:rsidRPr="001612B8">
        <w:rPr>
          <w:rStyle w:val="StyleBoldUnderline"/>
        </w:rPr>
        <w:t>It's just a matter of time</w:t>
      </w:r>
    </w:p>
    <w:p w14:paraId="619E87E3" w14:textId="77777777" w:rsidR="005F0F75" w:rsidRPr="001612B8" w:rsidRDefault="005F0F75" w:rsidP="005F0F75">
      <w:pPr>
        <w:pStyle w:val="NoSpacing"/>
        <w:rPr>
          <w:rStyle w:val="StyleBoldUnderline"/>
        </w:rPr>
      </w:pPr>
      <w:r w:rsidRPr="001612B8">
        <w:rPr>
          <w:rStyle w:val="StyleBoldUnderline"/>
        </w:rPr>
        <w:t>With diligence and peacefulness</w:t>
      </w:r>
    </w:p>
    <w:p w14:paraId="19CFFD16" w14:textId="77777777" w:rsidR="005F0F75" w:rsidRPr="001612B8" w:rsidRDefault="005F0F75" w:rsidP="005F0F75">
      <w:pPr>
        <w:pStyle w:val="NoSpacing"/>
        <w:rPr>
          <w:rStyle w:val="StyleBoldUnderline"/>
        </w:rPr>
      </w:pPr>
      <w:r w:rsidRPr="001612B8">
        <w:rPr>
          <w:rStyle w:val="StyleBoldUnderline"/>
        </w:rPr>
        <w:t>You will reach them &amp; you will change their minds</w:t>
      </w:r>
    </w:p>
    <w:p w14:paraId="5B2D04DD" w14:textId="77777777" w:rsidR="005F0F75" w:rsidRPr="001612B8" w:rsidRDefault="005F0F75" w:rsidP="005F0F75">
      <w:pPr>
        <w:pStyle w:val="NoSpacing"/>
        <w:rPr>
          <w:rStyle w:val="StyleBoldUnderline"/>
        </w:rPr>
      </w:pPr>
    </w:p>
    <w:p w14:paraId="69208440" w14:textId="77777777" w:rsidR="005F0F75" w:rsidRPr="001612B8" w:rsidRDefault="005F0F75" w:rsidP="005F0F75">
      <w:pPr>
        <w:pStyle w:val="NoSpacing"/>
        <w:rPr>
          <w:rStyle w:val="StyleBoldUnderline"/>
        </w:rPr>
      </w:pPr>
      <w:r w:rsidRPr="001612B8">
        <w:rPr>
          <w:rStyle w:val="StyleBoldUnderline"/>
        </w:rPr>
        <w:t>If you stay there long enough,</w:t>
      </w:r>
    </w:p>
    <w:p w14:paraId="1F7E6FA8" w14:textId="77777777" w:rsidR="005F0F75" w:rsidRPr="001612B8" w:rsidRDefault="005F0F75" w:rsidP="005F0F75">
      <w:pPr>
        <w:pStyle w:val="NoSpacing"/>
        <w:rPr>
          <w:rStyle w:val="StyleBoldUnderline"/>
        </w:rPr>
      </w:pPr>
      <w:r w:rsidRPr="001612B8">
        <w:rPr>
          <w:rStyle w:val="StyleBoldUnderline"/>
        </w:rPr>
        <w:t>They'll start to see you</w:t>
      </w:r>
    </w:p>
    <w:p w14:paraId="508E42CB" w14:textId="77777777" w:rsidR="005F0F75" w:rsidRPr="001612B8" w:rsidRDefault="005F0F75" w:rsidP="005F0F75">
      <w:pPr>
        <w:pStyle w:val="NoSpacing"/>
        <w:rPr>
          <w:rStyle w:val="StyleBoldUnderline"/>
        </w:rPr>
      </w:pPr>
      <w:r w:rsidRPr="001612B8">
        <w:rPr>
          <w:rStyle w:val="StyleBoldUnderline"/>
        </w:rPr>
        <w:t>If you stay there long enough,</w:t>
      </w:r>
    </w:p>
    <w:p w14:paraId="7CA53983" w14:textId="77777777" w:rsidR="005F0F75" w:rsidRPr="001612B8" w:rsidRDefault="005F0F75" w:rsidP="005F0F75">
      <w:pPr>
        <w:pStyle w:val="NoSpacing"/>
        <w:rPr>
          <w:rStyle w:val="StyleBoldUnderline"/>
        </w:rPr>
      </w:pPr>
      <w:r w:rsidRPr="001612B8">
        <w:rPr>
          <w:rStyle w:val="StyleBoldUnderline"/>
        </w:rPr>
        <w:t>They'll start to hear you</w:t>
      </w:r>
    </w:p>
    <w:p w14:paraId="699C59A3" w14:textId="77777777" w:rsidR="005F0F75" w:rsidRPr="001612B8" w:rsidRDefault="005F0F75" w:rsidP="005F0F75">
      <w:pPr>
        <w:pStyle w:val="NoSpacing"/>
        <w:rPr>
          <w:rStyle w:val="StyleBoldUnderline"/>
        </w:rPr>
      </w:pPr>
      <w:r w:rsidRPr="001612B8">
        <w:rPr>
          <w:rStyle w:val="StyleBoldUnderline"/>
        </w:rPr>
        <w:t>If you stay there long enough,</w:t>
      </w:r>
    </w:p>
    <w:p w14:paraId="2E27B694" w14:textId="77777777" w:rsidR="005F0F75" w:rsidRPr="001612B8" w:rsidRDefault="005F0F75" w:rsidP="005F0F75">
      <w:pPr>
        <w:pStyle w:val="NoSpacing"/>
        <w:rPr>
          <w:rStyle w:val="StyleBoldUnderline"/>
        </w:rPr>
      </w:pPr>
      <w:r w:rsidRPr="001612B8">
        <w:rPr>
          <w:rStyle w:val="StyleBoldUnderline"/>
        </w:rPr>
        <w:t>They'll stop trying to hurt you</w:t>
      </w:r>
    </w:p>
    <w:p w14:paraId="449428FA" w14:textId="77777777" w:rsidR="005F0F75" w:rsidRPr="001612B8" w:rsidRDefault="005F0F75" w:rsidP="005F0F75">
      <w:pPr>
        <w:pStyle w:val="NoSpacing"/>
        <w:rPr>
          <w:rStyle w:val="StyleBoldUnderline"/>
        </w:rPr>
      </w:pPr>
      <w:r w:rsidRPr="001612B8">
        <w:rPr>
          <w:rStyle w:val="StyleBoldUnderline"/>
        </w:rPr>
        <w:t>If you stay there long enough,</w:t>
      </w:r>
    </w:p>
    <w:p w14:paraId="02F4D72A" w14:textId="77777777" w:rsidR="005F0F75" w:rsidRPr="001612B8" w:rsidRDefault="005F0F75" w:rsidP="005F0F75">
      <w:pPr>
        <w:pStyle w:val="NoSpacing"/>
        <w:rPr>
          <w:rStyle w:val="StyleBoldUnderline"/>
        </w:rPr>
      </w:pPr>
      <w:r w:rsidRPr="001612B8">
        <w:rPr>
          <w:rStyle w:val="StyleBoldUnderline"/>
        </w:rPr>
        <w:t>They'll understand you</w:t>
      </w:r>
    </w:p>
    <w:p w14:paraId="05EF1FA8" w14:textId="77777777" w:rsidR="005F0F75" w:rsidRPr="001612B8" w:rsidRDefault="005F0F75" w:rsidP="005F0F75">
      <w:pPr>
        <w:pStyle w:val="NoSpacing"/>
        <w:rPr>
          <w:rStyle w:val="StyleBoldUnderline"/>
        </w:rPr>
      </w:pPr>
      <w:r w:rsidRPr="001612B8">
        <w:rPr>
          <w:rStyle w:val="StyleBoldUnderline"/>
        </w:rPr>
        <w:t>If you stay there long enough,</w:t>
      </w:r>
    </w:p>
    <w:p w14:paraId="419E28C1" w14:textId="77777777" w:rsidR="005F0F75" w:rsidRPr="001612B8" w:rsidRDefault="005F0F75" w:rsidP="005F0F75">
      <w:pPr>
        <w:pStyle w:val="NoSpacing"/>
        <w:rPr>
          <w:rStyle w:val="StyleBoldUnderline"/>
        </w:rPr>
      </w:pPr>
      <w:r w:rsidRPr="001612B8">
        <w:rPr>
          <w:rStyle w:val="StyleBoldUnderline"/>
        </w:rPr>
        <w:t>They will believe you</w:t>
      </w:r>
    </w:p>
    <w:p w14:paraId="6B8E51D6" w14:textId="77777777" w:rsidR="005F0F75" w:rsidRPr="001612B8" w:rsidRDefault="005F0F75" w:rsidP="005F0F75">
      <w:pPr>
        <w:pStyle w:val="NoSpacing"/>
        <w:rPr>
          <w:rStyle w:val="StyleBoldUnderline"/>
        </w:rPr>
      </w:pPr>
      <w:r w:rsidRPr="001612B8">
        <w:rPr>
          <w:rStyle w:val="StyleBoldUnderline"/>
        </w:rPr>
        <w:t>If you stay there long enough,</w:t>
      </w:r>
    </w:p>
    <w:p w14:paraId="4DE67893" w14:textId="77777777" w:rsidR="005F0F75" w:rsidRPr="001612B8" w:rsidRDefault="005F0F75" w:rsidP="005F0F75">
      <w:pPr>
        <w:pStyle w:val="NoSpacing"/>
        <w:rPr>
          <w:rStyle w:val="StyleBoldUnderline"/>
        </w:rPr>
      </w:pPr>
      <w:r w:rsidRPr="001612B8">
        <w:rPr>
          <w:rStyle w:val="StyleBoldUnderline"/>
        </w:rPr>
        <w:t>They'll start to work with you</w:t>
      </w:r>
    </w:p>
    <w:p w14:paraId="1DAC86BB" w14:textId="77777777" w:rsidR="005F0F75" w:rsidRPr="001612B8" w:rsidRDefault="005F0F75" w:rsidP="005F0F75">
      <w:pPr>
        <w:pStyle w:val="NoSpacing"/>
        <w:rPr>
          <w:rStyle w:val="StyleBoldUnderline"/>
        </w:rPr>
      </w:pPr>
      <w:r w:rsidRPr="001612B8">
        <w:rPr>
          <w:rStyle w:val="StyleBoldUnderline"/>
        </w:rPr>
        <w:t>Because</w:t>
      </w:r>
    </w:p>
    <w:p w14:paraId="7EB979EA" w14:textId="77777777" w:rsidR="005F0F75" w:rsidRPr="001612B8" w:rsidRDefault="005F0F75" w:rsidP="005F0F75">
      <w:pPr>
        <w:pStyle w:val="NoSpacing"/>
        <w:rPr>
          <w:rStyle w:val="StyleBoldUnderline"/>
        </w:rPr>
      </w:pPr>
    </w:p>
    <w:p w14:paraId="2C86F8E0" w14:textId="77777777" w:rsidR="005F0F75" w:rsidRPr="001612B8" w:rsidRDefault="005F0F75" w:rsidP="005F0F75">
      <w:pPr>
        <w:pStyle w:val="NoSpacing"/>
        <w:rPr>
          <w:rStyle w:val="StyleBoldUnderline"/>
        </w:rPr>
      </w:pPr>
      <w:r w:rsidRPr="001612B8">
        <w:rPr>
          <w:rStyle w:val="StyleBoldUnderline"/>
        </w:rPr>
        <w:t>This is not a war</w:t>
      </w:r>
    </w:p>
    <w:p w14:paraId="51066E62" w14:textId="77777777" w:rsidR="005F0F75" w:rsidRPr="00500DF1" w:rsidRDefault="005F0F75" w:rsidP="005F0F75">
      <w:pPr>
        <w:pStyle w:val="NoSpacing"/>
        <w:rPr>
          <w:b/>
          <w:sz w:val="22"/>
          <w:u w:val="single"/>
        </w:rPr>
      </w:pPr>
      <w:r w:rsidRPr="001612B8">
        <w:rPr>
          <w:rStyle w:val="StyleBoldUnderline"/>
        </w:rPr>
        <w:t>It's a conversation about what people really need</w:t>
      </w:r>
    </w:p>
    <w:p w14:paraId="7EC58A9A" w14:textId="77777777" w:rsidR="005F0F75" w:rsidRPr="0084782A" w:rsidRDefault="005F0F75" w:rsidP="005F0F75">
      <w:pPr>
        <w:pStyle w:val="NoSpacing"/>
        <w:rPr>
          <w:b/>
          <w:sz w:val="22"/>
          <w:u w:val="single"/>
        </w:rPr>
      </w:pPr>
    </w:p>
    <w:p w14:paraId="7B633073" w14:textId="77777777" w:rsidR="005F0F75" w:rsidRPr="00B960A8" w:rsidRDefault="005F0F75" w:rsidP="005F0F75">
      <w:pPr>
        <w:pStyle w:val="Heading4"/>
        <w:rPr>
          <w:rStyle w:val="StyleStyleBold12pt"/>
          <w:b/>
          <w:bCs w:val="0"/>
          <w:shd w:val="clear" w:color="auto" w:fill="FFFFFF"/>
        </w:rPr>
      </w:pPr>
      <w:r>
        <w:rPr>
          <w:shd w:val="clear" w:color="auto" w:fill="FFFFFF"/>
        </w:rPr>
        <w:t>There are delineations between the types of knowledge. We need to pursue smooth space thinking and remove the ontological maps from our thought processes.</w:t>
      </w:r>
    </w:p>
    <w:p w14:paraId="2746AB62" w14:textId="77777777" w:rsidR="005F0F75" w:rsidRPr="00304F6C" w:rsidRDefault="005F0F75" w:rsidP="005F0F75">
      <w:pPr>
        <w:rPr>
          <w:b/>
          <w:u w:val="single"/>
        </w:rPr>
      </w:pPr>
      <w:r w:rsidRPr="00E366E9">
        <w:rPr>
          <w:rStyle w:val="StyleStyleBold12pt"/>
        </w:rPr>
        <w:t>Kingsworth and Hine 2009</w:t>
      </w:r>
      <w:r w:rsidRPr="00E366E9">
        <w:rPr>
          <w:color w:val="000000"/>
        </w:rPr>
        <w:t xml:space="preserve"> (Paul Kingsworth add Dougald Hine wrote “The Dark Mountain Manifesto” and co-founded the Dark Mountain Project.  “Uncivilization”)</w:t>
      </w:r>
      <w:r>
        <w:rPr>
          <w:color w:val="000000"/>
        </w:rPr>
        <w:t>CEFS</w:t>
      </w:r>
      <w:r>
        <w:rPr>
          <w:color w:val="000000"/>
        </w:rPr>
        <w:br/>
      </w:r>
      <w:r w:rsidRPr="0005694A">
        <w:rPr>
          <w:sz w:val="16"/>
          <w:szCs w:val="16"/>
        </w:rPr>
        <w:t>The converse also applies. Those voices which tell other stories tend to be rooted in a sense of place. Think of John Berger’s novels and essays from the Haute Savoie, or the depths explored by Alan Garner within a day’s walk of his birthplace in Cheshire. Think of Wendell Berry or WS Merwin, Mary Oliver or Cormac McCarthy</w:t>
      </w:r>
      <w:r w:rsidRPr="009E62BC">
        <w:t xml:space="preserve">. </w:t>
      </w:r>
      <w:r w:rsidRPr="009E62BC">
        <w:rPr>
          <w:rStyle w:val="StyleBoldUnderline"/>
          <w:highlight w:val="green"/>
        </w:rPr>
        <w:t>Those whose writings</w:t>
      </w:r>
      <w:r w:rsidRPr="009E62BC">
        <w:t xml:space="preserve"> </w:t>
      </w:r>
      <w:r w:rsidRPr="0005694A">
        <w:rPr>
          <w:sz w:val="16"/>
          <w:szCs w:val="16"/>
        </w:rPr>
        <w:t xml:space="preserve">[15] </w:t>
      </w:r>
      <w:r w:rsidRPr="009E62BC">
        <w:rPr>
          <w:rStyle w:val="StyleBoldUnderline"/>
          <w:highlight w:val="green"/>
        </w:rPr>
        <w:t>approach the shores of the Uncivilised are those who know their place, in the physical sense, and who remain wary of the siren cries of metrovincial fashion and civilised excitement.</w:t>
      </w:r>
      <w:r w:rsidRPr="009E62BC">
        <w:t xml:space="preserve">¶ </w:t>
      </w:r>
      <w:r w:rsidRPr="0005694A">
        <w:rPr>
          <w:sz w:val="16"/>
          <w:szCs w:val="16"/>
        </w:rPr>
        <w:t>If we name particular writers whose work embodies what we are arguing for, the aim is not to place them more prominently on the existing map of literary reputations. Rather, as Geoff Dyer has said of Berger,</w:t>
      </w:r>
      <w:r w:rsidRPr="009E62BC">
        <w:t xml:space="preserve"> </w:t>
      </w:r>
      <w:r w:rsidRPr="009E62BC">
        <w:rPr>
          <w:rStyle w:val="StyleBoldUnderline"/>
          <w:highlight w:val="green"/>
        </w:rPr>
        <w:t>to take their work seriously is to redraw the maps altogether — not only the map of literary reputations, but those by which we navigate all areas of life.¶ Even here, we go carefully, for cartography itself is not a neutral activity. The drawing of maps is full of colonial echoes. The civilised eye seeks to view the world from above, as something we can stand over and survey. The Uncivilised writer knows the world is, rather, something we are enmeshed in — a patchwork and a framework of places, experiences, sights, smells, sounds. Maps can lead, but can also mislead. Our maps must be the kind sketched in the dust with a stick, washed away by the next rain. They can be read only by those who ask to see them, and they cannot be bought.</w:t>
      </w:r>
    </w:p>
    <w:p w14:paraId="5D298EF7" w14:textId="77777777" w:rsidR="005F0F75" w:rsidRPr="009A40AF" w:rsidRDefault="005F0F75" w:rsidP="005F0F75">
      <w:pPr>
        <w:rPr>
          <w:rStyle w:val="StyleBoldUnderline"/>
          <w:sz w:val="12"/>
          <w:szCs w:val="12"/>
        </w:rPr>
      </w:pPr>
      <w:r>
        <w:rPr>
          <w:rStyle w:val="StyleBoldUnderline"/>
          <w:sz w:val="12"/>
          <w:szCs w:val="12"/>
        </w:rPr>
        <w:t>We do not advocate the gendered language of the previous card, and apologize for said infraction. Our bad.</w:t>
      </w:r>
    </w:p>
    <w:p w14:paraId="1E5E74B2" w14:textId="77777777" w:rsidR="005F0F75" w:rsidRDefault="005F0F75" w:rsidP="005F0F75">
      <w:pPr>
        <w:pStyle w:val="Heading4"/>
        <w:rPr>
          <w:shd w:val="clear" w:color="auto" w:fill="FFFFFF"/>
        </w:rPr>
      </w:pPr>
      <w:r>
        <w:rPr>
          <w:shd w:val="clear" w:color="auto" w:fill="FFFFFF"/>
        </w:rPr>
        <w:t>This division is the striation of a previously smooth ocean space with grids, measurements, sea lanes, and ownership.</w:t>
      </w:r>
    </w:p>
    <w:p w14:paraId="28AF97C6" w14:textId="77777777" w:rsidR="005F0F75" w:rsidRPr="00F50D12" w:rsidRDefault="005F0F75" w:rsidP="005F0F75">
      <w:r w:rsidRPr="00F50D12">
        <w:rPr>
          <w:rStyle w:val="StyleStyleBold12pt"/>
        </w:rPr>
        <w:t>Lysen and Pisters 12</w:t>
      </w:r>
      <w:r w:rsidRPr="00F50D12">
        <w:t xml:space="preserve"> (Flora Lysen, PhD candidate at the University of Amsterdam, Patricia Pisters, Film Studies Prof at the University of Amsterdam “Introduction: The Smooth and the Striated” Deleuze Studies 6.1 2012 </w:t>
      </w:r>
      <w:hyperlink r:id="rId14" w:history="1">
        <w:r w:rsidRPr="00F50D12">
          <w:rPr>
            <w:rStyle w:val="Hyperlink"/>
          </w:rPr>
          <w:t>http://dare.uva.nl/document/444829</w:t>
        </w:r>
      </w:hyperlink>
      <w:r w:rsidRPr="00F50D12">
        <w:t>)CEFS</w:t>
      </w:r>
    </w:p>
    <w:p w14:paraId="735E48DD" w14:textId="77777777" w:rsidR="005F0F75" w:rsidRDefault="005F0F75" w:rsidP="005F0F75">
      <w:pPr>
        <w:rPr>
          <w:sz w:val="16"/>
        </w:rPr>
      </w:pPr>
      <w:r w:rsidRPr="00CF4398">
        <w:rPr>
          <w:sz w:val="16"/>
        </w:rPr>
        <w:t xml:space="preserve">A Thousand Plateaus’ ‘1440: </w:t>
      </w:r>
      <w:r w:rsidRPr="00F92FC5">
        <w:rPr>
          <w:rStyle w:val="StyleBoldUnderline"/>
          <w:highlight w:val="green"/>
        </w:rPr>
        <w:t>The Smooth and the Striated’ introduces</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smoothness and striation as a conceptual pair to rethink space as</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a complex mixture between nomadic forces and sedentary captures</w:t>
      </w:r>
      <w:r w:rsidRPr="00116C20">
        <w:rPr>
          <w:rStyle w:val="StyleBoldUnderline"/>
        </w:rPr>
        <w:t>.</w:t>
      </w:r>
      <w:r w:rsidRPr="00CF4398">
        <w:rPr>
          <w:rStyle w:val="StyleBoldUnderline"/>
          <w:b w:val="0"/>
          <w:sz w:val="12"/>
        </w:rPr>
        <w:t>¶</w:t>
      </w:r>
      <w:r w:rsidRPr="00116C20">
        <w:rPr>
          <w:rStyle w:val="StyleBoldUnderline"/>
          <w:sz w:val="12"/>
        </w:rPr>
        <w:t xml:space="preserve"> </w:t>
      </w:r>
      <w:r w:rsidRPr="00CF4398">
        <w:rPr>
          <w:sz w:val="16"/>
        </w:rPr>
        <w:t>Among the models Deleuze and Guattari describe for explicating where</w:t>
      </w:r>
      <w:r w:rsidRPr="00CF4398">
        <w:rPr>
          <w:sz w:val="12"/>
        </w:rPr>
        <w:t>¶</w:t>
      </w:r>
      <w:r w:rsidRPr="00CF4398">
        <w:rPr>
          <w:sz w:val="16"/>
        </w:rPr>
        <w:t xml:space="preserve"> we encounter smooth and striated spaces, </w:t>
      </w:r>
      <w:r w:rsidRPr="00116C20">
        <w:rPr>
          <w:rStyle w:val="StyleBoldUnderline"/>
        </w:rPr>
        <w:t>the maritime model presents</w:t>
      </w:r>
      <w:r w:rsidRPr="00CF4398">
        <w:rPr>
          <w:rStyle w:val="StyleBoldUnderline"/>
          <w:b w:val="0"/>
          <w:sz w:val="12"/>
        </w:rPr>
        <w:t>¶</w:t>
      </w:r>
      <w:r w:rsidRPr="00116C20">
        <w:rPr>
          <w:rStyle w:val="StyleBoldUnderline"/>
          <w:sz w:val="12"/>
        </w:rPr>
        <w:t xml:space="preserve"> </w:t>
      </w:r>
      <w:r w:rsidRPr="00116C20">
        <w:rPr>
          <w:rStyle w:val="StyleBoldUnderline"/>
        </w:rPr>
        <w:t xml:space="preserve">the special problem of the sea </w:t>
      </w:r>
      <w:r w:rsidRPr="00CF4398">
        <w:rPr>
          <w:sz w:val="16"/>
        </w:rPr>
        <w:t xml:space="preserve">(Deleuze and Guattari 1988: 479). </w:t>
      </w:r>
      <w:r w:rsidRPr="00F92FC5">
        <w:rPr>
          <w:rStyle w:val="StyleBoldUnderline"/>
          <w:highlight w:val="green"/>
        </w:rPr>
        <w:t>The</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sea is a smooth space par excellence: open water always moved by</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the wind, the sun and the stars, nomadically traversable by noise,</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colour and celestial bearings. Increased navigation of the open water</w:t>
      </w:r>
      <w:r w:rsidRPr="00F92FC5">
        <w:rPr>
          <w:rStyle w:val="StyleBoldUnderline"/>
          <w:b w:val="0"/>
          <w:sz w:val="12"/>
          <w:highlight w:val="green"/>
        </w:rPr>
        <w:t>¶</w:t>
      </w:r>
      <w:r w:rsidRPr="00F92FC5">
        <w:rPr>
          <w:rStyle w:val="StyleBoldUnderline"/>
          <w:sz w:val="12"/>
          <w:highlight w:val="green"/>
        </w:rPr>
        <w:t xml:space="preserve"> </w:t>
      </w:r>
      <w:r w:rsidRPr="00F92FC5">
        <w:rPr>
          <w:rStyle w:val="StyleBoldUnderline"/>
          <w:highlight w:val="green"/>
        </w:rPr>
        <w:t>resulted in demands for its striation</w:t>
      </w:r>
      <w:r w:rsidRPr="00F92FC5">
        <w:rPr>
          <w:sz w:val="16"/>
          <w:highlight w:val="green"/>
        </w:rPr>
        <w:t>.</w:t>
      </w:r>
      <w:r w:rsidRPr="00CF4398">
        <w:rPr>
          <w:sz w:val="16"/>
        </w:rPr>
        <w:t xml:space="preserve"> Although Deleuze and Guattari</w:t>
      </w:r>
      <w:r w:rsidRPr="00CF4398">
        <w:rPr>
          <w:sz w:val="12"/>
        </w:rPr>
        <w:t>¶</w:t>
      </w:r>
      <w:r w:rsidRPr="00CF4398">
        <w:rPr>
          <w:sz w:val="16"/>
        </w:rPr>
        <w:t xml:space="preserve"> note that this took hold progressively</w:t>
      </w:r>
      <w:r w:rsidRPr="00116C20">
        <w:rPr>
          <w:rStyle w:val="StyleBoldUnderline"/>
        </w:rPr>
        <w:t>,</w:t>
      </w:r>
      <w:r w:rsidRPr="00116C20">
        <w:rPr>
          <w:rStyle w:val="Emphasis"/>
        </w:rPr>
        <w:t xml:space="preserve"> </w:t>
      </w:r>
      <w:r w:rsidRPr="00F92FC5">
        <w:rPr>
          <w:rStyle w:val="Emphasis"/>
          <w:highlight w:val="green"/>
        </w:rPr>
        <w:t>the year 1440, when Portuguese</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discoverers introduced the ﬁrst nautical charts, marked a turning point</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in the striation of the sea. Maps with meridians, parallels, longitudes,</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latitudes and territories gridded the oceans, making distances calculable</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and measurable. It meant the beginning of the great explorations –</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and of the transatlantic slave trade and the expansion of the European</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State apparatus. The smooth and the striated concern the political and</w:t>
      </w:r>
      <w:r w:rsidRPr="00F92FC5">
        <w:rPr>
          <w:rStyle w:val="Emphasis"/>
          <w:b w:val="0"/>
          <w:sz w:val="12"/>
          <w:highlight w:val="green"/>
        </w:rPr>
        <w:t>¶</w:t>
      </w:r>
      <w:r w:rsidRPr="00F92FC5">
        <w:rPr>
          <w:rStyle w:val="Emphasis"/>
          <w:sz w:val="12"/>
          <w:highlight w:val="green"/>
        </w:rPr>
        <w:t xml:space="preserve"> </w:t>
      </w:r>
      <w:r w:rsidRPr="00F92FC5">
        <w:rPr>
          <w:rStyle w:val="Emphasis"/>
          <w:highlight w:val="green"/>
        </w:rPr>
        <w:t>politics.</w:t>
      </w:r>
      <w:r w:rsidRPr="00F92FC5">
        <w:rPr>
          <w:rStyle w:val="Emphasis"/>
          <w:b w:val="0"/>
          <w:sz w:val="12"/>
          <w:highlight w:val="green"/>
        </w:rPr>
        <w:t>¶</w:t>
      </w:r>
      <w:r w:rsidRPr="00116C20">
        <w:rPr>
          <w:rStyle w:val="Emphasis"/>
          <w:sz w:val="12"/>
        </w:rPr>
        <w:t xml:space="preserve"> </w:t>
      </w:r>
      <w:r w:rsidRPr="007A41D9">
        <w:rPr>
          <w:sz w:val="16"/>
        </w:rPr>
        <w:t xml:space="preserve">While </w:t>
      </w:r>
      <w:r w:rsidRPr="007A41D9">
        <w:rPr>
          <w:rStyle w:val="StyleBoldUnderline"/>
        </w:rPr>
        <w:t>the smooth and the striated</w:t>
      </w:r>
      <w:r w:rsidRPr="007A41D9">
        <w:rPr>
          <w:sz w:val="16"/>
        </w:rPr>
        <w:t xml:space="preserve"> are not of the same nature and</w:t>
      </w:r>
      <w:r w:rsidRPr="007A41D9">
        <w:rPr>
          <w:sz w:val="12"/>
        </w:rPr>
        <w:t>¶</w:t>
      </w:r>
      <w:r w:rsidRPr="007A41D9">
        <w:rPr>
          <w:sz w:val="16"/>
        </w:rPr>
        <w:t xml:space="preserve"> de jure oppositional, Deleuze and Guattari indicate that de facto they</w:t>
      </w:r>
      <w:r w:rsidRPr="007A41D9">
        <w:rPr>
          <w:sz w:val="12"/>
        </w:rPr>
        <w:t>¶</w:t>
      </w:r>
      <w:r w:rsidRPr="007A41D9">
        <w:rPr>
          <w:sz w:val="16"/>
        </w:rPr>
        <w:t xml:space="preserve"> </w:t>
      </w:r>
      <w:r w:rsidRPr="007A41D9">
        <w:rPr>
          <w:rStyle w:val="StyleBoldUnderline"/>
        </w:rPr>
        <w:t>only exist in complex mixed forms</w:t>
      </w:r>
      <w:r w:rsidRPr="007A41D9">
        <w:rPr>
          <w:sz w:val="16"/>
        </w:rPr>
        <w:t>. Moreover, the smooth and the</w:t>
      </w:r>
      <w:r w:rsidRPr="007A41D9">
        <w:rPr>
          <w:sz w:val="12"/>
        </w:rPr>
        <w:t>¶</w:t>
      </w:r>
      <w:r w:rsidRPr="007A41D9">
        <w:rPr>
          <w:sz w:val="16"/>
        </w:rPr>
        <w:t xml:space="preserve"> striated work in different domains. </w:t>
      </w:r>
      <w:r w:rsidRPr="007A41D9">
        <w:rPr>
          <w:rStyle w:val="StyleBoldUnderline"/>
        </w:rPr>
        <w:t>If the sea is the spatial ﬁeld par</w:t>
      </w:r>
      <w:r w:rsidRPr="007A41D9">
        <w:rPr>
          <w:rStyle w:val="StyleBoldUnderline"/>
          <w:b w:val="0"/>
          <w:sz w:val="12"/>
        </w:rPr>
        <w:t>¶</w:t>
      </w:r>
      <w:r w:rsidRPr="007A41D9">
        <w:rPr>
          <w:rStyle w:val="StyleBoldUnderline"/>
          <w:sz w:val="12"/>
        </w:rPr>
        <w:t xml:space="preserve"> </w:t>
      </w:r>
      <w:r w:rsidRPr="007A41D9">
        <w:rPr>
          <w:rStyle w:val="StyleBoldUnderline"/>
        </w:rPr>
        <w:t>excellence that brings out smoothness and striation, art is perhaps the</w:t>
      </w:r>
      <w:r w:rsidRPr="007A41D9">
        <w:rPr>
          <w:rStyle w:val="StyleBoldUnderline"/>
          <w:b w:val="0"/>
          <w:sz w:val="12"/>
        </w:rPr>
        <w:t>¶</w:t>
      </w:r>
      <w:r w:rsidRPr="007A41D9">
        <w:rPr>
          <w:rStyle w:val="StyleBoldUnderline"/>
          <w:sz w:val="12"/>
        </w:rPr>
        <w:t xml:space="preserve"> </w:t>
      </w:r>
      <w:r w:rsidRPr="007A41D9">
        <w:rPr>
          <w:rStyle w:val="StyleBoldUnderline"/>
        </w:rPr>
        <w:t>domain that can give the most varied and subtle expression of the</w:t>
      </w:r>
      <w:r w:rsidRPr="007A41D9">
        <w:rPr>
          <w:rStyle w:val="StyleBoldUnderline"/>
          <w:b w:val="0"/>
          <w:sz w:val="12"/>
        </w:rPr>
        <w:t>¶</w:t>
      </w:r>
      <w:r w:rsidRPr="007A41D9">
        <w:rPr>
          <w:rStyle w:val="StyleBoldUnderline"/>
          <w:sz w:val="12"/>
        </w:rPr>
        <w:t xml:space="preserve"> </w:t>
      </w:r>
      <w:r w:rsidRPr="007A41D9">
        <w:rPr>
          <w:rStyle w:val="StyleBoldUnderline"/>
        </w:rPr>
        <w:t>complex dynamics between them.</w:t>
      </w:r>
      <w:r w:rsidRPr="007A41D9">
        <w:rPr>
          <w:rStyle w:val="StyleBoldUnderline"/>
          <w:b w:val="0"/>
          <w:sz w:val="12"/>
        </w:rPr>
        <w:t>¶</w:t>
      </w:r>
      <w:r w:rsidRPr="007A41D9">
        <w:rPr>
          <w:rStyle w:val="StyleBoldUnderline"/>
          <w:sz w:val="12"/>
        </w:rPr>
        <w:t xml:space="preserve"> </w:t>
      </w:r>
      <w:r w:rsidRPr="007A41D9">
        <w:rPr>
          <w:sz w:val="16"/>
        </w:rPr>
        <w:t>The present collection investigates</w:t>
      </w:r>
      <w:r w:rsidRPr="007A41D9">
        <w:rPr>
          <w:sz w:val="12"/>
        </w:rPr>
        <w:t>¶</w:t>
      </w:r>
      <w:r w:rsidRPr="007A41D9">
        <w:rPr>
          <w:sz w:val="16"/>
        </w:rPr>
        <w:t xml:space="preserve"> the smooth and the striated in the broad ﬁeld of artistic production. It</w:t>
      </w:r>
      <w:r w:rsidRPr="007A41D9">
        <w:rPr>
          <w:sz w:val="12"/>
        </w:rPr>
        <w:t>¶</w:t>
      </w:r>
      <w:r w:rsidRPr="007A41D9">
        <w:rPr>
          <w:sz w:val="16"/>
        </w:rPr>
        <w:t xml:space="preserve"> was instigated by the Third International Deleuze Studies Conference </w:t>
      </w:r>
      <w:r w:rsidRPr="007A41D9">
        <w:rPr>
          <w:sz w:val="12"/>
        </w:rPr>
        <w:t>¶</w:t>
      </w:r>
      <w:r w:rsidRPr="007A41D9">
        <w:rPr>
          <w:sz w:val="16"/>
        </w:rPr>
        <w:t xml:space="preserve"> in Amsterdam (2010) that focused on the connections between art,</w:t>
      </w:r>
      <w:r w:rsidRPr="007A41D9">
        <w:rPr>
          <w:sz w:val="12"/>
        </w:rPr>
        <w:t>¶</w:t>
      </w:r>
      <w:r w:rsidRPr="007A41D9">
        <w:rPr>
          <w:sz w:val="16"/>
        </w:rPr>
        <w:t xml:space="preserve"> science and philosophy. Along with conference papers, the role of art</w:t>
      </w:r>
      <w:r w:rsidRPr="007A41D9">
        <w:rPr>
          <w:sz w:val="12"/>
        </w:rPr>
        <w:t>¶</w:t>
      </w:r>
      <w:r w:rsidRPr="007A41D9">
        <w:rPr>
          <w:sz w:val="16"/>
        </w:rPr>
        <w:t xml:space="preserve"> was explored through the work of participating artists and in a</w:t>
      </w:r>
      <w:r w:rsidRPr="00CF4398">
        <w:rPr>
          <w:sz w:val="16"/>
        </w:rPr>
        <w:t xml:space="preserve"> curated</w:t>
      </w:r>
      <w:r w:rsidRPr="00CF4398">
        <w:rPr>
          <w:sz w:val="12"/>
        </w:rPr>
        <w:t>¶</w:t>
      </w:r>
      <w:r w:rsidRPr="00CF4398">
        <w:rPr>
          <w:sz w:val="16"/>
        </w:rPr>
        <w:t xml:space="preserve"> exhibition, The Smooth and the Striated. This exhibition focused on</w:t>
      </w:r>
      <w:r w:rsidRPr="00CF4398">
        <w:rPr>
          <w:sz w:val="12"/>
        </w:rPr>
        <w:t>¶</w:t>
      </w:r>
      <w:r w:rsidRPr="00CF4398">
        <w:rPr>
          <w:sz w:val="16"/>
        </w:rPr>
        <w:t xml:space="preserve"> the constant interplay between delineating and opening forces in the</w:t>
      </w:r>
      <w:r w:rsidRPr="00CF4398">
        <w:rPr>
          <w:sz w:val="12"/>
        </w:rPr>
        <w:t>¶</w:t>
      </w:r>
      <w:r w:rsidRPr="00CF4398">
        <w:rPr>
          <w:sz w:val="16"/>
        </w:rPr>
        <w:t xml:space="preserve"> works of the eight participating contemporary artists. Together, the</w:t>
      </w:r>
      <w:r w:rsidRPr="00CF4398">
        <w:rPr>
          <w:sz w:val="12"/>
        </w:rPr>
        <w:t>¶</w:t>
      </w:r>
      <w:r w:rsidRPr="00CF4398">
        <w:rPr>
          <w:sz w:val="16"/>
        </w:rPr>
        <w:t xml:space="preserve"> installations, videos, drawings and photographs spurred a wealth of</w:t>
      </w:r>
      <w:r w:rsidRPr="00CF4398">
        <w:rPr>
          <w:sz w:val="12"/>
        </w:rPr>
        <w:t>¶</w:t>
      </w:r>
      <w:r w:rsidRPr="00CF4398">
        <w:rPr>
          <w:sz w:val="16"/>
        </w:rPr>
        <w:t xml:space="preserve"> new connections and ideas in relation to the concepts of smoothness</w:t>
      </w:r>
      <w:r w:rsidRPr="00CF4398">
        <w:rPr>
          <w:sz w:val="12"/>
        </w:rPr>
        <w:t>¶</w:t>
      </w:r>
      <w:r w:rsidRPr="00CF4398">
        <w:rPr>
          <w:sz w:val="16"/>
        </w:rPr>
        <w:t xml:space="preserve"> and striation: the artworks touched upon the solidiﬁcation of historical</w:t>
      </w:r>
      <w:r w:rsidRPr="00CF4398">
        <w:rPr>
          <w:sz w:val="12"/>
        </w:rPr>
        <w:t>¶</w:t>
      </w:r>
      <w:r w:rsidRPr="00CF4398">
        <w:rPr>
          <w:sz w:val="16"/>
        </w:rPr>
        <w:t xml:space="preserve"> memory and the transformation of ever growing archival material; the</w:t>
      </w:r>
      <w:r w:rsidRPr="00CF4398">
        <w:rPr>
          <w:sz w:val="12"/>
        </w:rPr>
        <w:t>¶</w:t>
      </w:r>
      <w:r w:rsidRPr="00CF4398">
        <w:rPr>
          <w:sz w:val="16"/>
        </w:rPr>
        <w:t xml:space="preserve"> striation of subterranean city space; the politics of vast demographic</w:t>
      </w:r>
      <w:r w:rsidRPr="00CF4398">
        <w:rPr>
          <w:sz w:val="12"/>
        </w:rPr>
        <w:t>¶</w:t>
      </w:r>
      <w:r w:rsidRPr="00CF4398">
        <w:rPr>
          <w:sz w:val="16"/>
        </w:rPr>
        <w:t xml:space="preserve"> datasets; the visualisation of scientiﬁc patents; and more.1</w:t>
      </w:r>
      <w:r w:rsidRPr="00CF4398">
        <w:rPr>
          <w:sz w:val="12"/>
        </w:rPr>
        <w:t>¶</w:t>
      </w:r>
      <w:r w:rsidRPr="00CF4398">
        <w:rPr>
          <w:sz w:val="16"/>
        </w:rPr>
        <w:t xml:space="preserve"> Similar to the exhibited artists in the context of the Deleuze Studies</w:t>
      </w:r>
      <w:r w:rsidRPr="00CF4398">
        <w:rPr>
          <w:sz w:val="12"/>
        </w:rPr>
        <w:t>¶</w:t>
      </w:r>
      <w:r w:rsidRPr="00CF4398">
        <w:rPr>
          <w:sz w:val="16"/>
        </w:rPr>
        <w:t xml:space="preserve"> Conference, the authors in this volume think with art to shed new and</w:t>
      </w:r>
      <w:r w:rsidRPr="00CF4398">
        <w:rPr>
          <w:sz w:val="12"/>
        </w:rPr>
        <w:t>¶</w:t>
      </w:r>
      <w:r w:rsidRPr="00CF4398">
        <w:rPr>
          <w:sz w:val="16"/>
        </w:rPr>
        <w:t xml:space="preserve"> interdisciplinary light upon the concepts of smoothness and striation,</w:t>
      </w:r>
      <w:r w:rsidRPr="00CF4398">
        <w:rPr>
          <w:sz w:val="12"/>
        </w:rPr>
        <w:t>¶</w:t>
      </w:r>
      <w:r w:rsidRPr="00CF4398">
        <w:rPr>
          <w:sz w:val="16"/>
        </w:rPr>
        <w:t xml:space="preserve"> and, conversely, upon the way the smooth and the striated can give</w:t>
      </w:r>
      <w:r w:rsidRPr="00CF4398">
        <w:rPr>
          <w:sz w:val="12"/>
        </w:rPr>
        <w:t>¶</w:t>
      </w:r>
      <w:r w:rsidRPr="00CF4398">
        <w:rPr>
          <w:sz w:val="16"/>
        </w:rPr>
        <w:t xml:space="preserve"> important insights into artistic practices. The smooth and the striated</w:t>
      </w:r>
      <w:r w:rsidRPr="00CF4398">
        <w:rPr>
          <w:sz w:val="12"/>
        </w:rPr>
        <w:t>¶</w:t>
      </w:r>
      <w:r w:rsidRPr="00CF4398">
        <w:rPr>
          <w:sz w:val="16"/>
        </w:rPr>
        <w:t xml:space="preserve"> directly address processes in (social, political, geographical, biological)</w:t>
      </w:r>
      <w:r w:rsidRPr="00CF4398">
        <w:rPr>
          <w:sz w:val="12"/>
        </w:rPr>
        <w:t>¶</w:t>
      </w:r>
      <w:r w:rsidRPr="00CF4398">
        <w:rPr>
          <w:sz w:val="16"/>
        </w:rPr>
        <w:t xml:space="preserve"> life, taken up in philosophy and art. Most of the contributions in</w:t>
      </w:r>
      <w:r w:rsidRPr="00CF4398">
        <w:rPr>
          <w:sz w:val="12"/>
        </w:rPr>
        <w:t>¶</w:t>
      </w:r>
      <w:r w:rsidRPr="00CF4398">
        <w:rPr>
          <w:sz w:val="16"/>
        </w:rPr>
        <w:t xml:space="preserve"> this volume discuss the concepts of the smooth and the striated in</w:t>
      </w:r>
      <w:r w:rsidRPr="00CF4398">
        <w:rPr>
          <w:sz w:val="12"/>
        </w:rPr>
        <w:t>¶</w:t>
      </w:r>
      <w:r w:rsidRPr="00CF4398">
        <w:rPr>
          <w:sz w:val="16"/>
        </w:rPr>
        <w:t xml:space="preserve"> relation to speciﬁc artworks that, in Claire Colebrook’s words, ‘are not</w:t>
      </w:r>
      <w:r w:rsidRPr="00CF4398">
        <w:rPr>
          <w:sz w:val="12"/>
        </w:rPr>
        <w:t>¶</w:t>
      </w:r>
      <w:r w:rsidRPr="00CF4398">
        <w:rPr>
          <w:sz w:val="16"/>
        </w:rPr>
        <w:t xml:space="preserve"> representations of images of life’, but, if we consider the emergence of</w:t>
      </w:r>
      <w:r w:rsidRPr="00CF4398">
        <w:rPr>
          <w:sz w:val="12"/>
        </w:rPr>
        <w:t>¶</w:t>
      </w:r>
      <w:r w:rsidRPr="00CF4398">
        <w:rPr>
          <w:sz w:val="16"/>
        </w:rPr>
        <w:t xml:space="preserve"> the genesis of art and philosophy, can be understood as ‘something</w:t>
      </w:r>
      <w:r w:rsidRPr="00CF4398">
        <w:rPr>
          <w:sz w:val="12"/>
        </w:rPr>
        <w:t>¶</w:t>
      </w:r>
      <w:r w:rsidRPr="00CF4398">
        <w:rPr>
          <w:sz w:val="16"/>
        </w:rPr>
        <w:t xml:space="preserve"> of life’s creative potential’ (Colebrook 2006: 30). Hence, the singular</w:t>
      </w:r>
      <w:r w:rsidRPr="00CF4398">
        <w:rPr>
          <w:sz w:val="12"/>
        </w:rPr>
        <w:t>¶</w:t>
      </w:r>
      <w:r w:rsidRPr="00CF4398">
        <w:rPr>
          <w:sz w:val="16"/>
        </w:rPr>
        <w:t xml:space="preserve"> artworks or artistic practices are not to be taken as illustrations of</w:t>
      </w:r>
      <w:r w:rsidRPr="00CF4398">
        <w:rPr>
          <w:sz w:val="12"/>
        </w:rPr>
        <w:t>¶</w:t>
      </w:r>
      <w:r w:rsidRPr="00CF4398">
        <w:rPr>
          <w:sz w:val="16"/>
        </w:rPr>
        <w:t xml:space="preserve"> the concepts but as singular ways of embodying or expressing the</w:t>
      </w:r>
      <w:r w:rsidRPr="00CF4398">
        <w:rPr>
          <w:sz w:val="12"/>
        </w:rPr>
        <w:t>¶</w:t>
      </w:r>
      <w:r w:rsidRPr="00CF4398">
        <w:rPr>
          <w:sz w:val="16"/>
        </w:rPr>
        <w:t xml:space="preserve"> various aspects that the smooth and the striated envision. ‘If we intuit</w:t>
      </w:r>
      <w:r w:rsidRPr="00CF4398">
        <w:rPr>
          <w:sz w:val="12"/>
        </w:rPr>
        <w:t>¶</w:t>
      </w:r>
      <w:r w:rsidRPr="00CF4398">
        <w:rPr>
          <w:sz w:val="16"/>
        </w:rPr>
        <w:t xml:space="preserve"> the forces that produce any single work of art or any single concept,</w:t>
      </w:r>
      <w:r w:rsidRPr="00CF4398">
        <w:rPr>
          <w:sz w:val="12"/>
        </w:rPr>
        <w:t>¶</w:t>
      </w:r>
      <w:r w:rsidRPr="00CF4398">
        <w:rPr>
          <w:sz w:val="16"/>
        </w:rPr>
        <w:t xml:space="preserve"> then we might begin to approach singularity as such: the power of</w:t>
      </w:r>
      <w:r w:rsidRPr="00CF4398">
        <w:rPr>
          <w:sz w:val="12"/>
        </w:rPr>
        <w:t>¶</w:t>
      </w:r>
      <w:r w:rsidRPr="00CF4398">
        <w:rPr>
          <w:sz w:val="16"/>
        </w:rPr>
        <w:t xml:space="preserve"> making a difference’ (Colebrook 2006: 30). The essays in this special</w:t>
      </w:r>
      <w:r w:rsidRPr="00CF4398">
        <w:rPr>
          <w:sz w:val="12"/>
        </w:rPr>
        <w:t>¶</w:t>
      </w:r>
      <w:r w:rsidRPr="00CF4398">
        <w:rPr>
          <w:sz w:val="16"/>
        </w:rPr>
        <w:t xml:space="preserve"> issue contribute to this power of difference in the complex interweaving</w:t>
      </w:r>
      <w:r w:rsidRPr="00CF4398">
        <w:rPr>
          <w:sz w:val="12"/>
        </w:rPr>
        <w:t>¶</w:t>
      </w:r>
      <w:r w:rsidRPr="00CF4398">
        <w:rPr>
          <w:sz w:val="16"/>
        </w:rPr>
        <w:t xml:space="preserve"> between the smooth and the striated in its philosophical and artistic</w:t>
      </w:r>
      <w:r w:rsidRPr="00CF4398">
        <w:rPr>
          <w:sz w:val="12"/>
        </w:rPr>
        <w:t>¶</w:t>
      </w:r>
      <w:r w:rsidRPr="00CF4398">
        <w:rPr>
          <w:sz w:val="16"/>
        </w:rPr>
        <w:t xml:space="preserve"> dimensions.  </w:t>
      </w:r>
    </w:p>
    <w:p w14:paraId="031E407F" w14:textId="77777777" w:rsidR="005F0F75" w:rsidRDefault="005F0F75" w:rsidP="005F0F75">
      <w:pPr>
        <w:rPr>
          <w:sz w:val="16"/>
        </w:rPr>
      </w:pPr>
    </w:p>
    <w:p w14:paraId="3A9D0581" w14:textId="77777777" w:rsidR="005F0F75" w:rsidRPr="007164BD" w:rsidRDefault="005F0F75" w:rsidP="005F0F75">
      <w:pPr>
        <w:pStyle w:val="Heading4"/>
        <w:rPr>
          <w:rStyle w:val="StyleStyleBold12pt"/>
          <w:rFonts w:eastAsia="Calibri"/>
          <w:b/>
          <w:bCs w:val="0"/>
        </w:rPr>
      </w:pPr>
      <w:r>
        <w:t>The</w:t>
      </w:r>
      <w:r w:rsidRPr="00801BC0">
        <w:t xml:space="preserve"> conceptual ordering in the striation of the ocean erects a fascist bureaucracy in the minds of the community that justifies violence from the macropolitcal.</w:t>
      </w:r>
    </w:p>
    <w:p w14:paraId="34E8F6A4" w14:textId="77777777" w:rsidR="005F0F75" w:rsidRPr="007164BD" w:rsidRDefault="005F0F75" w:rsidP="005F0F75">
      <w:pPr>
        <w:rPr>
          <w:rStyle w:val="StyleStyleBold12pt"/>
        </w:rPr>
      </w:pPr>
      <w:r>
        <w:rPr>
          <w:rStyle w:val="StyleStyleBold12pt"/>
        </w:rPr>
        <w:t>Deleuze &amp; Guattari 80 (</w:t>
      </w:r>
      <w:r>
        <w:t>Gilles Deleuze, Felix Guattari “A Thousand Plateaus” pp. 214-215)CEFS</w:t>
      </w:r>
    </w:p>
    <w:p w14:paraId="684AB4B6" w14:textId="77777777" w:rsidR="005F0F75" w:rsidRPr="005C155C" w:rsidRDefault="005F0F75" w:rsidP="005F0F75">
      <w:pPr>
        <w:rPr>
          <w:sz w:val="16"/>
        </w:rPr>
      </w:pPr>
      <w:r w:rsidRPr="007164BD">
        <w:rPr>
          <w:rStyle w:val="StyleBoldUnderline"/>
        </w:rPr>
        <w:t xml:space="preserve">It is not sufficient to define bureaucracy by a rigid segmentarity with </w:t>
      </w:r>
      <w:r w:rsidRPr="007164BD">
        <w:rPr>
          <w:rStyle w:val="StyleBoldUnderline"/>
          <w:b w:val="0"/>
          <w:sz w:val="12"/>
        </w:rPr>
        <w:t>¶</w:t>
      </w:r>
      <w:r w:rsidRPr="007164BD">
        <w:rPr>
          <w:rStyle w:val="StyleBoldUnderline"/>
          <w:sz w:val="12"/>
        </w:rPr>
        <w:t xml:space="preserve"> </w:t>
      </w:r>
      <w:r w:rsidRPr="007164BD">
        <w:rPr>
          <w:rStyle w:val="StyleBoldUnderline"/>
        </w:rPr>
        <w:t xml:space="preserve">compartmentalization of contiguous offices, an office manager in each </w:t>
      </w:r>
      <w:r w:rsidRPr="007164BD">
        <w:rPr>
          <w:rStyle w:val="StyleBoldUnderline"/>
          <w:b w:val="0"/>
          <w:sz w:val="12"/>
        </w:rPr>
        <w:t>¶</w:t>
      </w:r>
      <w:r w:rsidRPr="007164BD">
        <w:rPr>
          <w:rStyle w:val="StyleBoldUnderline"/>
          <w:sz w:val="12"/>
        </w:rPr>
        <w:t xml:space="preserve"> </w:t>
      </w:r>
      <w:r w:rsidRPr="007164BD">
        <w:rPr>
          <w:rStyle w:val="StyleBoldUnderline"/>
        </w:rPr>
        <w:t xml:space="preserve">segment, and the corresponding centralization at the end of the hall or on </w:t>
      </w:r>
      <w:r w:rsidRPr="007164BD">
        <w:rPr>
          <w:rStyle w:val="StyleBoldUnderline"/>
          <w:b w:val="0"/>
          <w:sz w:val="12"/>
        </w:rPr>
        <w:t>¶</w:t>
      </w:r>
      <w:r w:rsidRPr="007164BD">
        <w:rPr>
          <w:rStyle w:val="StyleBoldUnderline"/>
          <w:sz w:val="12"/>
        </w:rPr>
        <w:t xml:space="preserve"> </w:t>
      </w:r>
      <w:r w:rsidRPr="007164BD">
        <w:rPr>
          <w:rStyle w:val="StyleBoldUnderline"/>
        </w:rPr>
        <w:t>top of the tower</w:t>
      </w:r>
      <w:r w:rsidRPr="007164BD">
        <w:rPr>
          <w:sz w:val="16"/>
        </w:rPr>
        <w:t xml:space="preserve">. For at the same time there is a whole bureaucratic segmentation, a suppleness of and communication between offices, a bureaucratic </w:t>
      </w:r>
      <w:r w:rsidRPr="007164BD">
        <w:rPr>
          <w:sz w:val="12"/>
        </w:rPr>
        <w:t>¶</w:t>
      </w:r>
      <w:r w:rsidRPr="007164BD">
        <w:rPr>
          <w:sz w:val="16"/>
        </w:rPr>
        <w:t xml:space="preserve"> perversion, a permanent inventiveness or creativity practiced even against </w:t>
      </w:r>
      <w:r w:rsidRPr="007164BD">
        <w:rPr>
          <w:sz w:val="12"/>
        </w:rPr>
        <w:t>¶</w:t>
      </w:r>
      <w:r w:rsidRPr="007164BD">
        <w:rPr>
          <w:sz w:val="16"/>
        </w:rPr>
        <w:t xml:space="preserve"> administrative regulations. If Kafka is the greatest theorist of bureaucracy, </w:t>
      </w:r>
      <w:r w:rsidRPr="007164BD">
        <w:rPr>
          <w:sz w:val="12"/>
        </w:rPr>
        <w:t>¶</w:t>
      </w:r>
      <w:r w:rsidRPr="007164BD">
        <w:rPr>
          <w:sz w:val="16"/>
        </w:rPr>
        <w:t xml:space="preserve"> it is because he shows how, at a certain level (but which one? it is not </w:t>
      </w:r>
      <w:r w:rsidRPr="007164BD">
        <w:rPr>
          <w:sz w:val="12"/>
        </w:rPr>
        <w:t>¶</w:t>
      </w:r>
      <w:r w:rsidRPr="007164BD">
        <w:rPr>
          <w:sz w:val="16"/>
        </w:rPr>
        <w:t xml:space="preserve"> localizable), the barriers between offices cease to be "a definite dividing </w:t>
      </w:r>
      <w:r w:rsidRPr="007164BD">
        <w:rPr>
          <w:sz w:val="12"/>
        </w:rPr>
        <w:t>¶</w:t>
      </w:r>
      <w:r w:rsidRPr="007164BD">
        <w:rPr>
          <w:sz w:val="16"/>
        </w:rPr>
        <w:t xml:space="preserve"> line" and are immersed in a molecular medium (milieu) that dissolves </w:t>
      </w:r>
      <w:r w:rsidRPr="007164BD">
        <w:rPr>
          <w:sz w:val="12"/>
        </w:rPr>
        <w:t>¶</w:t>
      </w:r>
      <w:r w:rsidRPr="007164BD">
        <w:rPr>
          <w:sz w:val="16"/>
        </w:rPr>
        <w:t xml:space="preserve"> them and simultaneously makes the office manager proliferate into </w:t>
      </w:r>
      <w:r w:rsidRPr="007164BD">
        <w:rPr>
          <w:sz w:val="12"/>
        </w:rPr>
        <w:t>¶</w:t>
      </w:r>
      <w:r w:rsidRPr="007164BD">
        <w:rPr>
          <w:sz w:val="16"/>
        </w:rPr>
        <w:t xml:space="preserve"> microfigures impossible to recognize or identify, discernible only when </w:t>
      </w:r>
      <w:r w:rsidRPr="007164BD">
        <w:rPr>
          <w:sz w:val="12"/>
        </w:rPr>
        <w:t>¶</w:t>
      </w:r>
      <w:r w:rsidRPr="007164BD">
        <w:rPr>
          <w:sz w:val="16"/>
        </w:rPr>
        <w:t xml:space="preserve"> they are centralizable: another regime, coexistent with the separation and </w:t>
      </w:r>
      <w:r w:rsidRPr="007164BD">
        <w:rPr>
          <w:sz w:val="12"/>
        </w:rPr>
        <w:t>¶</w:t>
      </w:r>
      <w:r w:rsidRPr="007164BD">
        <w:rPr>
          <w:sz w:val="16"/>
        </w:rPr>
        <w:t xml:space="preserve"> totalization of the rigid segments.</w:t>
      </w:r>
      <w:r w:rsidRPr="007164BD">
        <w:rPr>
          <w:rStyle w:val="StyleBoldUnderline"/>
        </w:rPr>
        <w:t xml:space="preserve">I0 We would even say that </w:t>
      </w:r>
      <w:r w:rsidRPr="007164BD">
        <w:rPr>
          <w:rStyle w:val="StyleBoldUnderline"/>
          <w:highlight w:val="green"/>
        </w:rPr>
        <w:t xml:space="preserve">fascism implies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 xml:space="preserve">a molecular regime that is distinct both from molar segments and their centralization. Doubtless, fascism invented the concept of the totalitarian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State, but there is no reason to define fascism by a concept of its own devising:</w:t>
      </w:r>
      <w:r w:rsidRPr="007164BD">
        <w:rPr>
          <w:rStyle w:val="StyleBoldUnderline"/>
        </w:rPr>
        <w:t xml:space="preserve"> there are totalitarian States, of the Stalinist or military dictatorship </w:t>
      </w:r>
      <w:r w:rsidRPr="007164BD">
        <w:rPr>
          <w:rStyle w:val="StyleBoldUnderline"/>
          <w:b w:val="0"/>
          <w:sz w:val="12"/>
        </w:rPr>
        <w:t>¶</w:t>
      </w:r>
      <w:r w:rsidRPr="007164BD">
        <w:rPr>
          <w:rStyle w:val="StyleBoldUnderline"/>
          <w:sz w:val="12"/>
        </w:rPr>
        <w:t xml:space="preserve"> </w:t>
      </w:r>
      <w:r w:rsidRPr="007164BD">
        <w:rPr>
          <w:rStyle w:val="StyleBoldUnderline"/>
        </w:rPr>
        <w:t xml:space="preserve">type, that are not fascist. The </w:t>
      </w:r>
      <w:r w:rsidRPr="007164BD">
        <w:rPr>
          <w:rStyle w:val="StyleBoldUnderline"/>
          <w:highlight w:val="green"/>
        </w:rPr>
        <w:t xml:space="preserve">concept of the totalitarian State applies only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at the macropohtical level</w:t>
      </w:r>
      <w:r w:rsidRPr="007164BD">
        <w:rPr>
          <w:rStyle w:val="StyleBoldUnderline"/>
        </w:rPr>
        <w:t xml:space="preserve">, to a rigid segmentarity and a particular mode of </w:t>
      </w:r>
      <w:r w:rsidRPr="007164BD">
        <w:rPr>
          <w:rStyle w:val="StyleBoldUnderline"/>
          <w:b w:val="0"/>
          <w:sz w:val="12"/>
        </w:rPr>
        <w:t>¶</w:t>
      </w:r>
      <w:r w:rsidRPr="007164BD">
        <w:rPr>
          <w:rStyle w:val="StyleBoldUnderline"/>
          <w:sz w:val="12"/>
        </w:rPr>
        <w:t xml:space="preserve"> </w:t>
      </w:r>
      <w:r w:rsidRPr="007164BD">
        <w:rPr>
          <w:rStyle w:val="StyleBoldUnderline"/>
        </w:rPr>
        <w:t xml:space="preserve">totalization and centralization. But fascism is inseparable from a proliferation of molecular focuses in interaction, which skip from point to point, </w:t>
      </w:r>
      <w:r w:rsidRPr="007164BD">
        <w:rPr>
          <w:rStyle w:val="StyleBoldUnderline"/>
          <w:b w:val="0"/>
          <w:sz w:val="12"/>
        </w:rPr>
        <w:t>¶</w:t>
      </w:r>
      <w:r w:rsidRPr="007164BD">
        <w:rPr>
          <w:rStyle w:val="StyleBoldUnderline"/>
          <w:sz w:val="12"/>
        </w:rPr>
        <w:t xml:space="preserve"> </w:t>
      </w:r>
      <w:r w:rsidRPr="007164BD">
        <w:rPr>
          <w:rStyle w:val="StyleBoldUnderline"/>
        </w:rPr>
        <w:t>before beginning to resonate together in the National Socialist State</w:t>
      </w:r>
      <w:r w:rsidRPr="007164BD">
        <w:rPr>
          <w:sz w:val="16"/>
        </w:rPr>
        <w:t xml:space="preserve">. Rural </w:t>
      </w:r>
      <w:r w:rsidRPr="007164BD">
        <w:rPr>
          <w:sz w:val="12"/>
        </w:rPr>
        <w:t>¶</w:t>
      </w:r>
      <w:r w:rsidRPr="007164BD">
        <w:rPr>
          <w:sz w:val="16"/>
        </w:rPr>
        <w:t xml:space="preserve"> fascism and city or neighborhood fascism, youth fascism and war veteran's </w:t>
      </w:r>
      <w:r w:rsidRPr="007164BD">
        <w:rPr>
          <w:sz w:val="12"/>
        </w:rPr>
        <w:t>¶</w:t>
      </w:r>
      <w:r w:rsidRPr="007164BD">
        <w:rPr>
          <w:sz w:val="16"/>
        </w:rPr>
        <w:t xml:space="preserve"> fascism, fascism of the Left and fascism of the Right, fascism of the couple, </w:t>
      </w:r>
      <w:r w:rsidRPr="007164BD">
        <w:rPr>
          <w:sz w:val="12"/>
        </w:rPr>
        <w:t>¶</w:t>
      </w:r>
      <w:r w:rsidRPr="007164BD">
        <w:rPr>
          <w:sz w:val="16"/>
        </w:rPr>
        <w:t xml:space="preserve"> family, school, and office: every fascism is defined by a micro-black hole </w:t>
      </w:r>
      <w:r w:rsidRPr="007164BD">
        <w:rPr>
          <w:sz w:val="12"/>
        </w:rPr>
        <w:t>¶</w:t>
      </w:r>
      <w:r w:rsidRPr="007164BD">
        <w:rPr>
          <w:sz w:val="16"/>
        </w:rPr>
        <w:t xml:space="preserve"> that stands on its own and communicates with the others, before resonating in a great, generalized central black hole.1</w:t>
      </w:r>
      <w:r w:rsidRPr="007164BD">
        <w:rPr>
          <w:sz w:val="12"/>
        </w:rPr>
        <w:t>¶</w:t>
      </w:r>
      <w:r w:rsidRPr="007164BD">
        <w:rPr>
          <w:sz w:val="16"/>
        </w:rPr>
        <w:t xml:space="preserve"> ' There is fascism when a war </w:t>
      </w:r>
      <w:r w:rsidRPr="007164BD">
        <w:rPr>
          <w:sz w:val="12"/>
        </w:rPr>
        <w:t>¶</w:t>
      </w:r>
      <w:r w:rsidRPr="007164BD">
        <w:rPr>
          <w:sz w:val="16"/>
        </w:rPr>
        <w:t xml:space="preserve"> machine is installed in each hole, in every niche</w:t>
      </w:r>
      <w:r w:rsidRPr="007164BD">
        <w:rPr>
          <w:rStyle w:val="StyleBoldUnderline"/>
        </w:rPr>
        <w:t xml:space="preserve">. </w:t>
      </w:r>
      <w:r w:rsidRPr="007164BD">
        <w:rPr>
          <w:rStyle w:val="StyleBoldUnderline"/>
          <w:highlight w:val="green"/>
        </w:rPr>
        <w:t xml:space="preserve">Even after the National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 xml:space="preserve">Socialist State had been established, microfascisms persisted that gave it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unequaled ability to act upon the "masses."</w:t>
      </w:r>
      <w:r w:rsidRPr="007164BD">
        <w:rPr>
          <w:sz w:val="16"/>
        </w:rPr>
        <w:t xml:space="preserve"> </w:t>
      </w:r>
      <w:r w:rsidRPr="007164BD">
        <w:rPr>
          <w:sz w:val="12"/>
        </w:rPr>
        <w:t>¶</w:t>
      </w:r>
      <w:r w:rsidRPr="007164BD">
        <w:rPr>
          <w:sz w:val="16"/>
        </w:rPr>
        <w:t xml:space="preserve"> Daniel Guerin is correct to say </w:t>
      </w:r>
      <w:r w:rsidRPr="007164BD">
        <w:rPr>
          <w:sz w:val="12"/>
        </w:rPr>
        <w:t>¶</w:t>
      </w:r>
      <w:r w:rsidRPr="007164BD">
        <w:rPr>
          <w:sz w:val="16"/>
        </w:rPr>
        <w:t xml:space="preserve"> that </w:t>
      </w:r>
      <w:r w:rsidRPr="007164BD">
        <w:rPr>
          <w:rStyle w:val="StyleBoldUnderline"/>
          <w:highlight w:val="green"/>
        </w:rPr>
        <w:t xml:space="preserve">if Hitler took power, rather then taking over the German State administration, it was because from the beginning he had at his disposal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 xml:space="preserve">microorganizations giving him "an unequaled, irreplaceable ability to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penetrate every cell of society," in other words,</w:t>
      </w:r>
      <w:r w:rsidRPr="007164BD">
        <w:rPr>
          <w:sz w:val="16"/>
        </w:rPr>
        <w:t xml:space="preserve"> a molecular and supple </w:t>
      </w:r>
      <w:r w:rsidRPr="007164BD">
        <w:rPr>
          <w:sz w:val="12"/>
        </w:rPr>
        <w:t>¶</w:t>
      </w:r>
      <w:r w:rsidRPr="007164BD">
        <w:rPr>
          <w:sz w:val="16"/>
        </w:rPr>
        <w:t xml:space="preserve"> segmentarity, </w:t>
      </w:r>
      <w:r w:rsidRPr="007164BD">
        <w:rPr>
          <w:rStyle w:val="StyleBoldUnderline"/>
          <w:highlight w:val="green"/>
        </w:rPr>
        <w:t>flows capable of suffusing every kind of cell</w:t>
      </w:r>
      <w:r w:rsidRPr="007164BD">
        <w:rPr>
          <w:sz w:val="16"/>
        </w:rPr>
        <w:t xml:space="preserve">. Conversely, if </w:t>
      </w:r>
      <w:r w:rsidRPr="007164BD">
        <w:rPr>
          <w:sz w:val="12"/>
        </w:rPr>
        <w:t>¶</w:t>
      </w:r>
      <w:r w:rsidRPr="007164BD">
        <w:rPr>
          <w:sz w:val="16"/>
        </w:rPr>
        <w:t xml:space="preserve"> capitalism came to consider the fascist experience as catastrophic, if it preferred to ally itself with Stalinist totalitarianism, which from its point of </w:t>
      </w:r>
      <w:r w:rsidRPr="007164BD">
        <w:rPr>
          <w:sz w:val="12"/>
        </w:rPr>
        <w:t>¶</w:t>
      </w:r>
      <w:r w:rsidRPr="007164BD">
        <w:rPr>
          <w:sz w:val="16"/>
        </w:rPr>
        <w:t xml:space="preserve"> view was much more sensible and manageable, it was because the egmentarity and centralization of the latter was more classical and less </w:t>
      </w:r>
      <w:r w:rsidRPr="007164BD">
        <w:rPr>
          <w:sz w:val="12"/>
        </w:rPr>
        <w:t>¶</w:t>
      </w:r>
      <w:r w:rsidRPr="007164BD">
        <w:rPr>
          <w:sz w:val="16"/>
        </w:rPr>
        <w:t xml:space="preserve"> fluid. </w:t>
      </w:r>
      <w:r w:rsidRPr="007164BD">
        <w:rPr>
          <w:rStyle w:val="StyleBoldUnderline"/>
        </w:rPr>
        <w:t xml:space="preserve">What makes fascism dangerous is its molecular or micropolitical </w:t>
      </w:r>
      <w:r w:rsidRPr="007164BD">
        <w:rPr>
          <w:rStyle w:val="StyleBoldUnderline"/>
          <w:b w:val="0"/>
          <w:sz w:val="12"/>
        </w:rPr>
        <w:t>¶</w:t>
      </w:r>
      <w:r w:rsidRPr="007164BD">
        <w:rPr>
          <w:rStyle w:val="StyleBoldUnderline"/>
          <w:sz w:val="12"/>
        </w:rPr>
        <w:t xml:space="preserve"> </w:t>
      </w:r>
      <w:r w:rsidRPr="007164BD">
        <w:rPr>
          <w:rStyle w:val="StyleBoldUnderline"/>
        </w:rPr>
        <w:t xml:space="preserve">power, for it is a mass movement: a cancerous body rather than a totalitarian organism. American film has often depicted these molecular focal </w:t>
      </w:r>
      <w:r w:rsidRPr="007164BD">
        <w:rPr>
          <w:rStyle w:val="StyleBoldUnderline"/>
          <w:b w:val="0"/>
          <w:sz w:val="12"/>
        </w:rPr>
        <w:t>¶</w:t>
      </w:r>
      <w:r w:rsidRPr="007164BD">
        <w:rPr>
          <w:rStyle w:val="StyleBoldUnderline"/>
          <w:sz w:val="12"/>
        </w:rPr>
        <w:t xml:space="preserve"> </w:t>
      </w:r>
      <w:r w:rsidRPr="007164BD">
        <w:rPr>
          <w:rStyle w:val="StyleBoldUnderline"/>
        </w:rPr>
        <w:t xml:space="preserve">points; band, gang, sect, family, town, neighborhood, vehicle fascisms </w:t>
      </w:r>
      <w:r w:rsidRPr="007164BD">
        <w:rPr>
          <w:rStyle w:val="StyleBoldUnderline"/>
          <w:b w:val="0"/>
          <w:sz w:val="12"/>
        </w:rPr>
        <w:t>¶</w:t>
      </w:r>
      <w:r w:rsidRPr="007164BD">
        <w:rPr>
          <w:rStyle w:val="StyleBoldUnderline"/>
          <w:sz w:val="12"/>
        </w:rPr>
        <w:t xml:space="preserve"> </w:t>
      </w:r>
      <w:r w:rsidRPr="007164BD">
        <w:rPr>
          <w:rStyle w:val="StyleBoldUnderline"/>
        </w:rPr>
        <w:t xml:space="preserve">spare no one. </w:t>
      </w:r>
      <w:r w:rsidRPr="007164BD">
        <w:rPr>
          <w:rStyle w:val="StyleBoldUnderline"/>
          <w:highlight w:val="green"/>
        </w:rPr>
        <w:t xml:space="preserve">Only microfascism provides an answer to the global question: Why does desire desire its own repression, how can it desire its own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repression?</w:t>
      </w:r>
      <w:r w:rsidRPr="007164BD">
        <w:rPr>
          <w:rStyle w:val="StyleBoldUnderline"/>
        </w:rPr>
        <w:t xml:space="preserve"> </w:t>
      </w:r>
      <w:r w:rsidRPr="007164BD">
        <w:rPr>
          <w:rStyle w:val="StyleBoldUnderline"/>
          <w:highlight w:val="green"/>
        </w:rPr>
        <w:t xml:space="preserve">The masses certainly do not passively submit to power; nor do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 xml:space="preserve">they "want" to be repressed, in a kind of masochistic hysteria; nor are they </w:t>
      </w:r>
      <w:r w:rsidRPr="007164BD">
        <w:rPr>
          <w:rStyle w:val="StyleBoldUnderline"/>
          <w:b w:val="0"/>
          <w:sz w:val="12"/>
          <w:highlight w:val="green"/>
        </w:rPr>
        <w:t>¶</w:t>
      </w:r>
      <w:r w:rsidRPr="007164BD">
        <w:rPr>
          <w:rStyle w:val="StyleBoldUnderline"/>
          <w:sz w:val="12"/>
          <w:highlight w:val="green"/>
        </w:rPr>
        <w:t xml:space="preserve"> </w:t>
      </w:r>
      <w:r w:rsidRPr="007164BD">
        <w:rPr>
          <w:rStyle w:val="StyleBoldUnderline"/>
          <w:highlight w:val="green"/>
        </w:rPr>
        <w:t>tricked by an ideological lure</w:t>
      </w:r>
      <w:r w:rsidRPr="007164BD">
        <w:rPr>
          <w:rStyle w:val="StyleBoldUnderline"/>
        </w:rPr>
        <w:t>.</w:t>
      </w:r>
      <w:r w:rsidRPr="007164BD">
        <w:rPr>
          <w:sz w:val="16"/>
        </w:rPr>
        <w:t xml:space="preserve"> Desire is never separable from complex </w:t>
      </w:r>
      <w:r w:rsidRPr="007164BD">
        <w:rPr>
          <w:sz w:val="12"/>
        </w:rPr>
        <w:t>¶</w:t>
      </w:r>
      <w:r w:rsidRPr="007164BD">
        <w:rPr>
          <w:sz w:val="16"/>
        </w:rPr>
        <w:t xml:space="preserve"> assemblages that necessarily tie into molecular levels, from </w:t>
      </w:r>
      <w:r w:rsidRPr="007164BD">
        <w:rPr>
          <w:sz w:val="12"/>
        </w:rPr>
        <w:t>¶</w:t>
      </w:r>
      <w:r w:rsidRPr="007164BD">
        <w:rPr>
          <w:sz w:val="16"/>
        </w:rPr>
        <w:t xml:space="preserve"> microforma-tions already shaping postures, attitudes, perceptions, </w:t>
      </w:r>
      <w:r w:rsidRPr="007164BD">
        <w:rPr>
          <w:sz w:val="12"/>
        </w:rPr>
        <w:t>¶</w:t>
      </w:r>
      <w:r w:rsidRPr="007164BD">
        <w:rPr>
          <w:sz w:val="16"/>
        </w:rPr>
        <w:t xml:space="preserve"> expectations, semiotic systems, etc. </w:t>
      </w:r>
      <w:r w:rsidRPr="007164BD">
        <w:rPr>
          <w:rStyle w:val="StyleBoldUnderline"/>
        </w:rPr>
        <w:t xml:space="preserve">Desire is never an undifferentiated </w:t>
      </w:r>
      <w:r w:rsidRPr="007164BD">
        <w:rPr>
          <w:rStyle w:val="StyleBoldUnderline"/>
          <w:b w:val="0"/>
          <w:sz w:val="12"/>
        </w:rPr>
        <w:t>¶</w:t>
      </w:r>
      <w:r w:rsidRPr="007164BD">
        <w:rPr>
          <w:rStyle w:val="StyleBoldUnderline"/>
          <w:sz w:val="12"/>
        </w:rPr>
        <w:t xml:space="preserve"> </w:t>
      </w:r>
      <w:r w:rsidRPr="007164BD">
        <w:rPr>
          <w:rStyle w:val="StyleBoldUnderline"/>
        </w:rPr>
        <w:t xml:space="preserve">instinctual energy, but itself results from a highly developed, engineered </w:t>
      </w:r>
      <w:r w:rsidRPr="007164BD">
        <w:rPr>
          <w:rStyle w:val="StyleBoldUnderline"/>
          <w:b w:val="0"/>
          <w:sz w:val="12"/>
        </w:rPr>
        <w:t>¶</w:t>
      </w:r>
      <w:r w:rsidRPr="007164BD">
        <w:rPr>
          <w:rStyle w:val="StyleBoldUnderline"/>
          <w:sz w:val="12"/>
        </w:rPr>
        <w:t xml:space="preserve"> </w:t>
      </w:r>
      <w:r w:rsidRPr="007164BD">
        <w:rPr>
          <w:rStyle w:val="StyleBoldUnderline"/>
        </w:rPr>
        <w:t xml:space="preserve">setup rich in interactions: a whole supple segmentarity that processes </w:t>
      </w:r>
      <w:r w:rsidRPr="007164BD">
        <w:rPr>
          <w:rStyle w:val="StyleBoldUnderline"/>
          <w:b w:val="0"/>
          <w:sz w:val="12"/>
        </w:rPr>
        <w:t>¶</w:t>
      </w:r>
      <w:r w:rsidRPr="007164BD">
        <w:rPr>
          <w:rStyle w:val="StyleBoldUnderline"/>
          <w:sz w:val="12"/>
        </w:rPr>
        <w:t xml:space="preserve"> </w:t>
      </w:r>
      <w:r w:rsidRPr="007164BD">
        <w:rPr>
          <w:rStyle w:val="StyleBoldUnderline"/>
        </w:rPr>
        <w:t xml:space="preserve">molecular energies and potentially gives desire a fascist determination. </w:t>
      </w:r>
      <w:r w:rsidRPr="007164BD">
        <w:rPr>
          <w:rStyle w:val="StyleBoldUnderline"/>
          <w:b w:val="0"/>
          <w:sz w:val="12"/>
        </w:rPr>
        <w:t>¶</w:t>
      </w:r>
      <w:r w:rsidRPr="007164BD">
        <w:rPr>
          <w:rStyle w:val="StyleBoldUnderline"/>
          <w:sz w:val="12"/>
        </w:rPr>
        <w:t xml:space="preserve"> </w:t>
      </w:r>
      <w:r w:rsidRPr="007164BD">
        <w:rPr>
          <w:rStyle w:val="StyleBoldUnderline"/>
        </w:rPr>
        <w:t>Leftist organizations will not be the last to secrete microfascisms</w:t>
      </w:r>
      <w:r w:rsidRPr="00DA7785">
        <w:rPr>
          <w:rStyle w:val="Emphasis"/>
        </w:rPr>
        <w:t xml:space="preserve">. It's too </w:t>
      </w:r>
      <w:r w:rsidRPr="00DA7785">
        <w:rPr>
          <w:rStyle w:val="Emphasis"/>
          <w:b w:val="0"/>
          <w:sz w:val="12"/>
        </w:rPr>
        <w:t>¶</w:t>
      </w:r>
      <w:r w:rsidRPr="00DA7785">
        <w:rPr>
          <w:rStyle w:val="Emphasis"/>
          <w:sz w:val="12"/>
        </w:rPr>
        <w:t xml:space="preserve"> </w:t>
      </w:r>
      <w:r w:rsidRPr="00DA7785">
        <w:rPr>
          <w:rStyle w:val="Emphasis"/>
        </w:rPr>
        <w:t xml:space="preserve">easy to be antifascist on the molar level, and not even see the fascist </w:t>
      </w:r>
      <w:r w:rsidRPr="00DA7785">
        <w:rPr>
          <w:rStyle w:val="Emphasis"/>
          <w:b w:val="0"/>
          <w:sz w:val="12"/>
        </w:rPr>
        <w:t>¶</w:t>
      </w:r>
      <w:r w:rsidRPr="00DA7785">
        <w:rPr>
          <w:rStyle w:val="Emphasis"/>
          <w:sz w:val="12"/>
        </w:rPr>
        <w:t xml:space="preserve"> </w:t>
      </w:r>
      <w:r w:rsidRPr="00DA7785">
        <w:rPr>
          <w:rStyle w:val="Emphasis"/>
        </w:rPr>
        <w:t xml:space="preserve">inside you, the fascist you yourself sustain and nourish and cherish with </w:t>
      </w:r>
      <w:r w:rsidRPr="00DA7785">
        <w:rPr>
          <w:rStyle w:val="Emphasis"/>
          <w:b w:val="0"/>
          <w:sz w:val="12"/>
        </w:rPr>
        <w:t>¶</w:t>
      </w:r>
      <w:r w:rsidRPr="00DA7785">
        <w:rPr>
          <w:rStyle w:val="Emphasis"/>
          <w:sz w:val="12"/>
        </w:rPr>
        <w:t xml:space="preserve"> </w:t>
      </w:r>
      <w:r w:rsidRPr="00DA7785">
        <w:rPr>
          <w:rStyle w:val="Emphasis"/>
        </w:rPr>
        <w:t>molecules both personal and collective.</w:t>
      </w:r>
      <w:r w:rsidRPr="00DA7785">
        <w:rPr>
          <w:rStyle w:val="Emphasis"/>
          <w:b w:val="0"/>
          <w:sz w:val="12"/>
        </w:rPr>
        <w:t>¶</w:t>
      </w:r>
      <w:r w:rsidRPr="007164BD">
        <w:rPr>
          <w:rStyle w:val="Emphasis"/>
          <w:sz w:val="12"/>
        </w:rPr>
        <w:t xml:space="preserve"> </w:t>
      </w:r>
      <w:r w:rsidRPr="007164BD">
        <w:rPr>
          <w:sz w:val="16"/>
        </w:rPr>
        <w:t xml:space="preserve">Four errors concerning this molecular and supple segmentarity are to be </w:t>
      </w:r>
      <w:r w:rsidRPr="007164BD">
        <w:rPr>
          <w:sz w:val="12"/>
        </w:rPr>
        <w:t>¶</w:t>
      </w:r>
      <w:r w:rsidRPr="007164BD">
        <w:rPr>
          <w:sz w:val="16"/>
        </w:rPr>
        <w:t xml:space="preserve"> avoided. The first is axiological and consists in believing that a little suppleness is enough to make things "better." </w:t>
      </w:r>
      <w:r w:rsidRPr="007164BD">
        <w:rPr>
          <w:rStyle w:val="Emphasis"/>
        </w:rPr>
        <w:t xml:space="preserve">But </w:t>
      </w:r>
      <w:r w:rsidRPr="007164BD">
        <w:rPr>
          <w:rStyle w:val="Emphasis"/>
          <w:highlight w:val="green"/>
        </w:rPr>
        <w:t xml:space="preserve">microfascisms are what </w:t>
      </w:r>
      <w:r w:rsidRPr="007164BD">
        <w:rPr>
          <w:rStyle w:val="Emphasis"/>
          <w:b w:val="0"/>
          <w:sz w:val="12"/>
          <w:highlight w:val="green"/>
        </w:rPr>
        <w:t>¶</w:t>
      </w:r>
      <w:r w:rsidRPr="007164BD">
        <w:rPr>
          <w:rStyle w:val="Emphasis"/>
          <w:sz w:val="12"/>
          <w:highlight w:val="green"/>
        </w:rPr>
        <w:t xml:space="preserve"> </w:t>
      </w:r>
      <w:r w:rsidRPr="007164BD">
        <w:rPr>
          <w:rStyle w:val="Emphasis"/>
          <w:highlight w:val="green"/>
        </w:rPr>
        <w:t>make fascism so dangerous</w:t>
      </w:r>
      <w:r w:rsidRPr="007164BD">
        <w:rPr>
          <w:sz w:val="16"/>
        </w:rPr>
        <w:t xml:space="preserve">, and fine segmentations are as harmful as the </w:t>
      </w:r>
      <w:r w:rsidRPr="007164BD">
        <w:rPr>
          <w:sz w:val="12"/>
        </w:rPr>
        <w:t>¶</w:t>
      </w:r>
      <w:r w:rsidRPr="007164BD">
        <w:rPr>
          <w:sz w:val="16"/>
        </w:rPr>
        <w:t xml:space="preserve"> most rigid of segments. The second is psychological, as if the molecular </w:t>
      </w:r>
      <w:r w:rsidRPr="007164BD">
        <w:rPr>
          <w:sz w:val="12"/>
        </w:rPr>
        <w:t>¶</w:t>
      </w:r>
      <w:r w:rsidRPr="007164BD">
        <w:rPr>
          <w:sz w:val="16"/>
        </w:rPr>
        <w:t xml:space="preserve"> were in the realm of the imagination and applied only to the individual and </w:t>
      </w:r>
      <w:r w:rsidRPr="007164BD">
        <w:rPr>
          <w:sz w:val="12"/>
        </w:rPr>
        <w:t>¶</w:t>
      </w:r>
      <w:r w:rsidRPr="007164BD">
        <w:rPr>
          <w:sz w:val="16"/>
        </w:rPr>
        <w:t xml:space="preserve"> interindividual. But there is just as much social-Real on one line as on the </w:t>
      </w:r>
      <w:r w:rsidRPr="007164BD">
        <w:rPr>
          <w:sz w:val="12"/>
        </w:rPr>
        <w:t>¶</w:t>
      </w:r>
      <w:r w:rsidRPr="007164BD">
        <w:rPr>
          <w:sz w:val="16"/>
        </w:rPr>
        <w:t xml:space="preserve"> other. Third, the two forms are not simply distinguished by size, as a small </w:t>
      </w:r>
      <w:r w:rsidRPr="007164BD">
        <w:rPr>
          <w:sz w:val="12"/>
        </w:rPr>
        <w:t>¶</w:t>
      </w:r>
      <w:r w:rsidRPr="007164BD">
        <w:rPr>
          <w:sz w:val="16"/>
        </w:rPr>
        <w:t xml:space="preserve"> form and a large form; although it is true that the molecular works in detail </w:t>
      </w:r>
      <w:r w:rsidRPr="007164BD">
        <w:rPr>
          <w:sz w:val="12"/>
        </w:rPr>
        <w:t>¶</w:t>
      </w:r>
      <w:r w:rsidRPr="007164BD">
        <w:rPr>
          <w:sz w:val="16"/>
        </w:rPr>
        <w:t xml:space="preserve"> and operates in small groups, this does not mean that it is any less coextensive with the entire social field than molar organization. Finally, the qualitative difference between the two lines does not preclude their boosting or </w:t>
      </w:r>
      <w:r w:rsidRPr="007164BD">
        <w:rPr>
          <w:sz w:val="12"/>
        </w:rPr>
        <w:t>¶</w:t>
      </w:r>
      <w:r w:rsidRPr="007164BD">
        <w:rPr>
          <w:sz w:val="16"/>
        </w:rPr>
        <w:t xml:space="preserve"> cutting into each other; there is always a proportional relation between the </w:t>
      </w:r>
      <w:r w:rsidRPr="007164BD">
        <w:rPr>
          <w:sz w:val="12"/>
        </w:rPr>
        <w:t>¶</w:t>
      </w:r>
      <w:r w:rsidRPr="007164BD">
        <w:rPr>
          <w:sz w:val="16"/>
        </w:rPr>
        <w:t xml:space="preserve"> two, directly or inversely proportional.</w:t>
      </w:r>
      <w:r>
        <w:t xml:space="preserve"> </w:t>
      </w:r>
    </w:p>
    <w:p w14:paraId="1503A0BB" w14:textId="77777777" w:rsidR="005F0F75" w:rsidRDefault="005F0F75" w:rsidP="005F0F75">
      <w:pPr>
        <w:pStyle w:val="Heading4"/>
      </w:pPr>
      <w:r>
        <w:t xml:space="preserve">We present the sea as a metaphor for the mind and knowledge. The first maps of things such as the ocean placed more importance on some things than others, like making Europe bigger than Africa. This is a reflection of our ontological maps, our flawed way of interacting with knowledge. In striated space, according to Deleuze’s Maritime Model, people often decide the location, the endpoint, over the journey. They commit to a set path, thereby striating knowledge.  </w:t>
      </w:r>
    </w:p>
    <w:p w14:paraId="4739EE04" w14:textId="77777777" w:rsidR="005F0F75" w:rsidRDefault="005F0F75" w:rsidP="005F0F75">
      <w:pPr>
        <w:pStyle w:val="Heading4"/>
      </w:pPr>
      <w:r>
        <w:t xml:space="preserve">Striation is epistemological brainwashing that society commits us to. Just like in 1984, wherein Winston tries to reject his society’s ontological thought map and attempted to sail the high seas of the mind and knowledge and of society as a romanticized nomad. However, he only served as a passenger on his ship. And his captain was truly an agent of subterfuge, navigating the ship into the rocks, casting Winston under the waves. We must be at the helm of our own ship, navigating off nobody’s map, for it is when we navigate towards what we assume as a safe port that we so often run aground.  </w:t>
      </w:r>
    </w:p>
    <w:p w14:paraId="146CDF41" w14:textId="77777777" w:rsidR="005F0F75" w:rsidRDefault="005F0F75" w:rsidP="005F0F75"/>
    <w:p w14:paraId="2FBD8540" w14:textId="77777777" w:rsidR="005F0F75" w:rsidRPr="00E92FC0" w:rsidRDefault="005F0F75" w:rsidP="005F0F75">
      <w:pPr>
        <w:pStyle w:val="Heading4"/>
      </w:pPr>
      <w:r w:rsidRPr="00E92FC0">
        <w:t>Melancholy</w:t>
      </w:r>
      <w:r>
        <w:t xml:space="preserve"> and sad affects, such as that the aff has inserted into this debate space,</w:t>
      </w:r>
      <w:r w:rsidRPr="00E92FC0">
        <w:t xml:space="preserve"> negates the will to act – it makes us slaves of the powerful and uses our fears to exterminate difference.  We must focus on the affects of </w:t>
      </w:r>
      <w:r>
        <w:t>nomadism</w:t>
      </w:r>
      <w:r w:rsidRPr="00E92FC0">
        <w:t xml:space="preserve"> to reject the salvation morality.</w:t>
      </w:r>
    </w:p>
    <w:p w14:paraId="14ADAA6A" w14:textId="77777777" w:rsidR="005F0F75" w:rsidRPr="00E1379F" w:rsidRDefault="005F0F75" w:rsidP="005F0F75">
      <w:pPr>
        <w:rPr>
          <w:b/>
          <w:u w:val="single"/>
        </w:rPr>
      </w:pPr>
      <w:r w:rsidRPr="00E1379F">
        <w:rPr>
          <w:b/>
          <w:u w:val="single"/>
        </w:rPr>
        <w:t>Deleuze and Parnet ‘87</w:t>
      </w:r>
    </w:p>
    <w:p w14:paraId="656F66E4" w14:textId="77777777" w:rsidR="005F0F75" w:rsidRPr="00E1379F" w:rsidRDefault="005F0F75" w:rsidP="005F0F75">
      <w:r w:rsidRPr="00E1379F">
        <w:t>famous philosopher, Professor of Philosophy at the Sorbonne, Dialogues II, European Perspectives, with Claire Parnet, freelance journalist, translated by Hugh Tomlinson and Barbara Habberjam, 2002 pgs.61-62</w:t>
      </w:r>
    </w:p>
    <w:p w14:paraId="7DCB367B" w14:textId="77777777" w:rsidR="005F0F75" w:rsidRPr="00E1379F" w:rsidRDefault="005F0F75" w:rsidP="005F0F75">
      <w:r>
        <w:t>Edited for gendered language.</w:t>
      </w:r>
    </w:p>
    <w:p w14:paraId="77F5FDF9" w14:textId="77777777" w:rsidR="005F0F75" w:rsidRDefault="005F0F75" w:rsidP="005F0F75">
      <w:pPr>
        <w:widowControl w:val="0"/>
        <w:autoSpaceDE w:val="0"/>
        <w:autoSpaceDN w:val="0"/>
        <w:adjustRightInd w:val="0"/>
        <w:spacing w:before="1" w:after="1"/>
        <w:rPr>
          <w:b/>
          <w:color w:val="000000"/>
          <w:u w:val="single"/>
        </w:rPr>
      </w:pPr>
      <w:r w:rsidRPr="00E1379F">
        <w:rPr>
          <w:color w:val="000000"/>
        </w:rPr>
        <w:t>When Spinoza says 'The surprising thing is the body ... we do not yet know what a body is capable of ... ', he does not want to make the body a model, and the soul simply de</w:t>
      </w:r>
      <w:r w:rsidRPr="00E1379F">
        <w:rPr>
          <w:rFonts w:cs="Times New Roman CYR"/>
          <w:color w:val="000000"/>
        </w:rPr>
        <w:softHyphen/>
      </w:r>
      <w:r w:rsidRPr="00E1379F">
        <w:rPr>
          <w:color w:val="000000"/>
        </w:rPr>
        <w:t xml:space="preserve">pendent on the body. He has a subtler task. He wants to demolish the pseudo-superiority of the soul over the body. There is the soul and the body and both express one and the same thing: an attribute of the body is also an expressed of the soul (for example, speed). </w:t>
      </w:r>
      <w:r w:rsidRPr="00E1379F">
        <w:rPr>
          <w:b/>
          <w:color w:val="000000"/>
          <w:u w:val="single"/>
        </w:rPr>
        <w:t xml:space="preserve">Just as you do not know what a body is capable of, just as there are many things in the body that you do not know, so </w:t>
      </w:r>
      <w:r w:rsidRPr="00E1379F">
        <w:rPr>
          <w:b/>
          <w:color w:val="000000"/>
          <w:highlight w:val="yellow"/>
          <w:u w:val="single"/>
        </w:rPr>
        <w:t>there are in the soul many things which go beyond your consciousness</w:t>
      </w:r>
      <w:r w:rsidRPr="00E1379F">
        <w:rPr>
          <w:b/>
          <w:color w:val="000000"/>
          <w:u w:val="single"/>
        </w:rPr>
        <w:t>.</w:t>
      </w:r>
      <w:r w:rsidRPr="00E1379F">
        <w:rPr>
          <w:color w:val="000000"/>
        </w:rPr>
        <w:t xml:space="preserve"> This is the question: what is a body capable of? </w:t>
      </w:r>
      <w:r w:rsidRPr="00F65CEF">
        <w:rPr>
          <w:rStyle w:val="StyleBoldUnderline"/>
          <w:highlight w:val="yellow"/>
        </w:rPr>
        <w:t>what affects are you capable of? Experiment, but you need a lot of prudence to experiment. We live in</w:t>
      </w:r>
      <w:r w:rsidRPr="00F65CEF">
        <w:rPr>
          <w:b/>
          <w:color w:val="000000"/>
          <w:highlight w:val="yellow"/>
          <w:u w:val="single"/>
        </w:rPr>
        <w:t xml:space="preserve"> </w:t>
      </w:r>
      <w:r w:rsidRPr="00E1379F">
        <w:rPr>
          <w:b/>
          <w:color w:val="000000"/>
          <w:highlight w:val="yellow"/>
          <w:u w:val="single"/>
        </w:rPr>
        <w:t>a world which is generally disagreeable, where not only people but the established powers have a stake in transmitting sad affects to us</w:t>
      </w:r>
      <w:r w:rsidRPr="00E1379F">
        <w:rPr>
          <w:b/>
          <w:color w:val="000000"/>
          <w:u w:val="single"/>
        </w:rPr>
        <w:t xml:space="preserve">. Sadness, </w:t>
      </w:r>
      <w:r w:rsidRPr="00E12603">
        <w:rPr>
          <w:rStyle w:val="Emphasis"/>
          <w:highlight w:val="yellow"/>
        </w:rPr>
        <w:t>sad affects</w:t>
      </w:r>
      <w:r w:rsidRPr="00E1379F">
        <w:rPr>
          <w:b/>
          <w:color w:val="000000"/>
          <w:u w:val="single"/>
        </w:rPr>
        <w:t xml:space="preserve">, are all those which </w:t>
      </w:r>
      <w:r w:rsidRPr="009F6D86">
        <w:t>reduce our power to act. The established powers need our sadness to make us slaves.</w:t>
      </w:r>
      <w:r w:rsidRPr="00E1379F">
        <w:rPr>
          <w:b/>
          <w:color w:val="000000"/>
          <w:u w:val="single"/>
        </w:rPr>
        <w:t xml:space="preserve"> </w:t>
      </w:r>
      <w:r w:rsidRPr="00BE2A34">
        <w:rPr>
          <w:rStyle w:val="Emphasis"/>
          <w:highlight w:val="yellow"/>
        </w:rPr>
        <w:t>The tyrant, the priest, the captors of souls need to persuade us that life is hard and a burden</w:t>
      </w:r>
      <w:r w:rsidRPr="00BE2A34">
        <w:rPr>
          <w:rStyle w:val="Emphasis"/>
        </w:rPr>
        <w:t xml:space="preserve">. </w:t>
      </w:r>
      <w:r w:rsidRPr="00BE2A34">
        <w:rPr>
          <w:rStyle w:val="Emphasis"/>
          <w:highlight w:val="yellow"/>
        </w:rPr>
        <w:t>The powers that be need to repress us no less than to make us anxious</w:t>
      </w:r>
      <w:r w:rsidRPr="00E1379F">
        <w:rPr>
          <w:b/>
          <w:color w:val="000000"/>
          <w:u w:val="single"/>
        </w:rPr>
        <w:t xml:space="preserve"> or</w:t>
      </w:r>
      <w:r w:rsidRPr="00E1379F">
        <w:rPr>
          <w:color w:val="000000"/>
        </w:rPr>
        <w:t xml:space="preserve">, as Virilio says, </w:t>
      </w:r>
      <w:r w:rsidRPr="00BE2A34">
        <w:rPr>
          <w:rStyle w:val="Emphasis"/>
          <w:highlight w:val="yellow"/>
        </w:rPr>
        <w:t>to administer and organize our intimate little fears</w:t>
      </w:r>
      <w:r w:rsidRPr="00E1379F">
        <w:rPr>
          <w:b/>
          <w:color w:val="000000"/>
          <w:u w:val="single"/>
        </w:rPr>
        <w:t>. The long, universal moan about life: the lack-to-be</w:t>
      </w:r>
      <w:r w:rsidRPr="00E1379F">
        <w:rPr>
          <w:rFonts w:cs="Arial"/>
          <w:b/>
          <w:color w:val="000000"/>
          <w:u w:val="single"/>
        </w:rPr>
        <w:t xml:space="preserve"> </w:t>
      </w:r>
      <w:r w:rsidRPr="00E1379F">
        <w:rPr>
          <w:b/>
          <w:color w:val="000000"/>
          <w:u w:val="single"/>
        </w:rPr>
        <w:t xml:space="preserve">which is life ... </w:t>
      </w:r>
      <w:r w:rsidRPr="00D352B4">
        <w:rPr>
          <w:b/>
          <w:color w:val="000000"/>
          <w:u w:val="single"/>
        </w:rPr>
        <w:t>In vain someone says, 'Let's dance'; we are not really very happy. In vain someone says, ‘What misfortune death is'; for one would need to have lived to have something to lose. Those who are sick, in soul as in body, will not let go of us, the vampires, until they have transmitted to us their neurosis and their anxiety, their beloved castration, the resentment against life, filthy contagion</w:t>
      </w:r>
      <w:r w:rsidRPr="00E1379F">
        <w:rPr>
          <w:b/>
          <w:color w:val="000000"/>
          <w:u w:val="single"/>
        </w:rPr>
        <w:t>.</w:t>
      </w:r>
      <w:r w:rsidRPr="00E1379F">
        <w:rPr>
          <w:color w:val="000000"/>
        </w:rPr>
        <w:t xml:space="preserve"> It is all a matter of blood. </w:t>
      </w:r>
      <w:r w:rsidRPr="00BE2A34">
        <w:rPr>
          <w:rStyle w:val="Emphasis"/>
          <w:highlight w:val="yellow"/>
        </w:rPr>
        <w:t>It is not easy to be</w:t>
      </w:r>
      <w:r w:rsidRPr="00E1379F">
        <w:rPr>
          <w:b/>
          <w:color w:val="000000"/>
          <w:u w:val="single"/>
        </w:rPr>
        <w:t xml:space="preserve"> a </w:t>
      </w:r>
      <w:r w:rsidRPr="00BE2A34">
        <w:rPr>
          <w:rStyle w:val="Emphasis"/>
          <w:highlight w:val="yellow"/>
        </w:rPr>
        <w:t>free</w:t>
      </w:r>
      <w:r w:rsidRPr="00E1379F">
        <w:rPr>
          <w:b/>
          <w:color w:val="000000"/>
          <w:u w:val="single"/>
        </w:rPr>
        <w:t xml:space="preserve"> </w:t>
      </w:r>
      <w:r>
        <w:rPr>
          <w:b/>
          <w:color w:val="000000"/>
          <w:u w:val="single"/>
        </w:rPr>
        <w:t>man</w:t>
      </w:r>
      <w:r w:rsidRPr="00E1379F">
        <w:rPr>
          <w:b/>
          <w:color w:val="000000"/>
          <w:u w:val="single"/>
        </w:rPr>
        <w:t xml:space="preserve">, </w:t>
      </w:r>
      <w:r w:rsidRPr="00BE2A34">
        <w:rPr>
          <w:rStyle w:val="Emphasis"/>
          <w:highlight w:val="yellow"/>
        </w:rPr>
        <w:t>to flee the plague</w:t>
      </w:r>
      <w:r w:rsidRPr="00E1379F">
        <w:rPr>
          <w:b/>
          <w:color w:val="000000"/>
          <w:u w:val="single"/>
        </w:rPr>
        <w:t xml:space="preserve">, organize encounters, </w:t>
      </w:r>
      <w:r w:rsidRPr="00BE2A34">
        <w:rPr>
          <w:rStyle w:val="Emphasis"/>
          <w:highlight w:val="yellow"/>
        </w:rPr>
        <w:t>increase the power to act, to be moved by joy, to multiply the affects which express or encompass a maximum of affirmation</w:t>
      </w:r>
      <w:r w:rsidRPr="00E1379F">
        <w:rPr>
          <w:b/>
          <w:color w:val="000000"/>
          <w:highlight w:val="yellow"/>
          <w:u w:val="single"/>
        </w:rPr>
        <w:t>.</w:t>
      </w:r>
      <w:r w:rsidRPr="00E1379F">
        <w:rPr>
          <w:b/>
          <w:color w:val="000000"/>
          <w:u w:val="single"/>
        </w:rPr>
        <w:t xml:space="preserve"> To make the body a power which is not reducible to the organism, to make thought a power which is not reducible to consciousness. </w:t>
      </w:r>
      <w:r w:rsidRPr="00E1379F">
        <w:rPr>
          <w:color w:val="000000"/>
        </w:rPr>
        <w:t xml:space="preserve">Spinoza’s famous first principle (a single substance for all attributes) depends on this assemblage and not vice versa. There is a Spinoza-assemblage: soul and body, relationships and encounters, power to be affected, affects which realize this power, sadness and joy which qualify these affects. Here philosophy becomes the art of a functioning, of an assemblage. Spinoza, the man of encounters and becoming, the philosopher with the tick, Spinoza the imperceptible, always in the middle, always in flight although he does not shift much, a flight from the Jewish community, a flight from Powers, a flight from the sick and the malignant. He may be ill, he may himself die; he knows that </w:t>
      </w:r>
      <w:r w:rsidRPr="00E1379F">
        <w:rPr>
          <w:b/>
          <w:color w:val="000000"/>
          <w:u w:val="single"/>
        </w:rPr>
        <w:t>death is neither the goal nor the end, but that, on the contrary, it is a case of passing his life to someone else.</w:t>
      </w:r>
      <w:r w:rsidRPr="00E1379F">
        <w:rPr>
          <w:color w:val="000000"/>
        </w:rPr>
        <w:t xml:space="preserve"> What Lawrence says about Whitman’s continuous life is well suited to Spinoza: the Soul and the Body, </w:t>
      </w:r>
      <w:r w:rsidRPr="00776A4A">
        <w:rPr>
          <w:b/>
          <w:color w:val="000000"/>
          <w:highlight w:val="green"/>
          <w:u w:val="single"/>
        </w:rPr>
        <w:t>the soul is neither above nor inside, it is ‘with’, it is on the road, exposed to all contacts, encounters, in the company of those who follow the same way, ‘feel with them, seize the vibration of their soul and their body as they pass’, the opposite of a morality of salvation, teaching to soul its life, not to save it.</w:t>
      </w:r>
    </w:p>
    <w:p w14:paraId="331D2BE0" w14:textId="77777777" w:rsidR="005F0F75" w:rsidRPr="009A40AF" w:rsidRDefault="005F0F75" w:rsidP="005F0F75">
      <w:pPr>
        <w:rPr>
          <w:rStyle w:val="StyleBoldUnderline"/>
          <w:sz w:val="12"/>
          <w:szCs w:val="12"/>
        </w:rPr>
      </w:pPr>
      <w:r>
        <w:rPr>
          <w:rStyle w:val="StyleBoldUnderline"/>
          <w:sz w:val="12"/>
          <w:szCs w:val="12"/>
        </w:rPr>
        <w:t>We do not advocate the gendered language of the previous card, and apologize for said infraction. Our bad.</w:t>
      </w:r>
    </w:p>
    <w:p w14:paraId="0128F1F1" w14:textId="77777777" w:rsidR="005F0F75" w:rsidRDefault="005F0F75" w:rsidP="005F0F75">
      <w:pPr>
        <w:widowControl w:val="0"/>
        <w:autoSpaceDE w:val="0"/>
        <w:autoSpaceDN w:val="0"/>
        <w:adjustRightInd w:val="0"/>
        <w:spacing w:before="1" w:after="1"/>
        <w:rPr>
          <w:b/>
          <w:color w:val="000000"/>
          <w:u w:val="single"/>
        </w:rPr>
      </w:pPr>
    </w:p>
    <w:p w14:paraId="1AD65B8E" w14:textId="77777777" w:rsidR="005F0F75" w:rsidRDefault="005F0F75" w:rsidP="005F0F75"/>
    <w:p w14:paraId="2C83287C" w14:textId="77777777" w:rsidR="005F0F75" w:rsidRDefault="005F0F75" w:rsidP="005F0F75">
      <w:pPr>
        <w:rPr>
          <w:sz w:val="16"/>
        </w:rPr>
      </w:pPr>
    </w:p>
    <w:p w14:paraId="3EB4F07B" w14:textId="77777777" w:rsidR="005F0F75" w:rsidRPr="001612B8" w:rsidRDefault="005F0F75" w:rsidP="005F0F75">
      <w:pPr>
        <w:pStyle w:val="Heading4"/>
        <w:rPr>
          <w:sz w:val="24"/>
        </w:rPr>
      </w:pPr>
      <w:r w:rsidRPr="0061094A">
        <w:t>WE MUST EMBRACE THE PARADOX THAT EXISTS IN ACADEMIC SETTINGS</w:t>
      </w:r>
      <w:r>
        <w:t xml:space="preserve"> </w:t>
      </w:r>
    </w:p>
    <w:p w14:paraId="3E7A6F32" w14:textId="77777777" w:rsidR="005F0F75" w:rsidRPr="00C57FB2" w:rsidRDefault="005F0F75" w:rsidP="005F0F75">
      <w:pPr>
        <w:pStyle w:val="NoSpacing"/>
        <w:rPr>
          <w:rFonts w:ascii="Verdana" w:hAnsi="Verdana"/>
          <w:b/>
        </w:rPr>
      </w:pPr>
      <w:r>
        <w:rPr>
          <w:rFonts w:ascii="Verdana" w:hAnsi="Verdana"/>
          <w:b/>
        </w:rPr>
        <w:t xml:space="preserve">HALL </w:t>
      </w:r>
      <w:r>
        <w:rPr>
          <w:rFonts w:ascii="Verdana" w:hAnsi="Verdana"/>
          <w:b/>
          <w:sz w:val="16"/>
          <w:szCs w:val="16"/>
        </w:rPr>
        <w:t xml:space="preserve">vice-chancellor @ University of Salford  </w:t>
      </w:r>
      <w:r>
        <w:rPr>
          <w:rFonts w:ascii="Verdana" w:hAnsi="Verdana"/>
          <w:b/>
        </w:rPr>
        <w:t>2k10</w:t>
      </w:r>
    </w:p>
    <w:p w14:paraId="7A089E7D" w14:textId="77777777" w:rsidR="005F0F75" w:rsidRPr="00C466E4" w:rsidRDefault="005F0F75" w:rsidP="005F0F75">
      <w:pPr>
        <w:pStyle w:val="NoSpacing"/>
        <w:rPr>
          <w:rFonts w:ascii="Verdana" w:hAnsi="Verdana"/>
          <w:sz w:val="16"/>
          <w:szCs w:val="16"/>
        </w:rPr>
      </w:pPr>
      <w:r w:rsidRPr="001612B8">
        <w:rPr>
          <w:sz w:val="12"/>
          <w:szCs w:val="12"/>
        </w:rPr>
        <w:t xml:space="preserve">Martin-historical archaeologist; He was for a time President of the World Archaeological Congress and General Secretary of the South African Archaeological Society. He moved to UCT (University of Capetown) in 1983, where he led the Centre for African Studies and later became the Head of the Department of Archaeology.  He was the inaugural Dean of Higher Education Development between 1999 and 2002; was deputy Vice-Chancellor at UCT for six years.  Professor Hall is married with three children. His wife, Professor Brenda Cooper, is an academic specialising in post-colonial and African literature;  </w:t>
      </w:r>
      <w:r w:rsidRPr="001612B8">
        <w:rPr>
          <w:i/>
          <w:sz w:val="12"/>
          <w:szCs w:val="12"/>
        </w:rPr>
        <w:t>There Was An Ocean</w:t>
      </w:r>
      <w:r w:rsidRPr="001612B8">
        <w:rPr>
          <w:sz w:val="12"/>
          <w:szCs w:val="12"/>
        </w:rPr>
        <w:t xml:space="preserve">; Professional Inaugural Lecture at University of Salford, September 29; </w:t>
      </w:r>
      <w:hyperlink r:id="rId15" w:history="1">
        <w:r w:rsidRPr="00C466E4">
          <w:rPr>
            <w:rStyle w:val="Hyperlink"/>
            <w:sz w:val="16"/>
            <w:szCs w:val="16"/>
          </w:rPr>
          <w:t>http://www.salford.ac.uk/__data/assets/pdf_file/0008/73628/There-Was-an-Ocean-final.pdf</w:t>
        </w:r>
      </w:hyperlink>
    </w:p>
    <w:p w14:paraId="37B50CA2" w14:textId="77777777" w:rsidR="005F0F75" w:rsidRDefault="005F0F75" w:rsidP="005F0F75">
      <w:pPr>
        <w:pStyle w:val="NoSpacing"/>
        <w:rPr>
          <w:rStyle w:val="Emphasis"/>
        </w:rPr>
      </w:pPr>
      <w:r w:rsidRPr="001612B8">
        <w:rPr>
          <w:rFonts w:ascii="Verdana" w:hAnsi="Verdana"/>
          <w:sz w:val="16"/>
          <w:szCs w:val="16"/>
        </w:rPr>
        <w:t>Paul Simon’s lyrics capture a paradox.  And because paradoxes must, by definition, embody profound truth, this signals something interesting, worth exploring further.</w:t>
      </w:r>
      <w:r w:rsidRPr="001612B8">
        <w:rPr>
          <w:rFonts w:ascii="Verdana" w:hAnsi="Verdana"/>
        </w:rPr>
        <w:t xml:space="preserve">  </w:t>
      </w:r>
      <w:r w:rsidRPr="001612B8">
        <w:rPr>
          <w:rStyle w:val="StyleBoldUnderline"/>
          <w:highlight w:val="green"/>
        </w:rPr>
        <w:t>Change emerges from the unchanging.  The</w:t>
      </w:r>
      <w:r w:rsidRPr="001612B8">
        <w:rPr>
          <w:rStyle w:val="StyleBoldUnderline"/>
        </w:rPr>
        <w:t xml:space="preserve"> predictability and </w:t>
      </w:r>
      <w:r w:rsidRPr="001612B8">
        <w:rPr>
          <w:rStyle w:val="StyleBoldUnderline"/>
          <w:highlight w:val="green"/>
        </w:rPr>
        <w:t>solidity of mountains and oceans foreclose on our ability to alter our environment.</w:t>
      </w:r>
      <w:r w:rsidRPr="001612B8">
        <w:rPr>
          <w:rStyle w:val="StyleBoldUnderline"/>
        </w:rPr>
        <w:t xml:space="preserve">  But,</w:t>
      </w:r>
      <w:r w:rsidRPr="001612B8">
        <w:rPr>
          <w:rFonts w:ascii="Verdana" w:hAnsi="Verdana"/>
        </w:rPr>
        <w:t xml:space="preserve"> </w:t>
      </w:r>
      <w:r w:rsidRPr="001612B8">
        <w:rPr>
          <w:rFonts w:ascii="Verdana" w:hAnsi="Verdana"/>
          <w:sz w:val="16"/>
          <w:szCs w:val="16"/>
        </w:rPr>
        <w:t xml:space="preserve">at the same time, </w:t>
      </w:r>
      <w:r w:rsidRPr="001612B8">
        <w:rPr>
          <w:rStyle w:val="StyleBoldUnderline"/>
          <w:highlight w:val="green"/>
        </w:rPr>
        <w:t>they also enable us to navigate</w:t>
      </w:r>
      <w:r w:rsidRPr="001612B8">
        <w:rPr>
          <w:rStyle w:val="StyleBoldUnderline"/>
        </w:rPr>
        <w:t xml:space="preserve"> </w:t>
      </w:r>
      <w:r w:rsidRPr="001612B8">
        <w:rPr>
          <w:rStyle w:val="StyleBoldUnderline"/>
          <w:highlight w:val="green"/>
        </w:rPr>
        <w:t>the world around us, including our intellectual</w:t>
      </w:r>
      <w:r w:rsidRPr="001612B8">
        <w:rPr>
          <w:rFonts w:ascii="Verdana" w:hAnsi="Verdana"/>
        </w:rPr>
        <w:t xml:space="preserve"> </w:t>
      </w:r>
      <w:r w:rsidRPr="001612B8">
        <w:rPr>
          <w:rFonts w:ascii="Verdana" w:hAnsi="Verdana"/>
          <w:sz w:val="16"/>
          <w:szCs w:val="16"/>
        </w:rPr>
        <w:t xml:space="preserve">and emotional </w:t>
      </w:r>
      <w:r w:rsidRPr="001612B8">
        <w:rPr>
          <w:rStyle w:val="StyleBoldUnderline"/>
          <w:highlight w:val="green"/>
        </w:rPr>
        <w:t>conceptualization of experience.</w:t>
      </w:r>
      <w:r w:rsidRPr="001612B8">
        <w:rPr>
          <w:rFonts w:ascii="Verdana" w:hAnsi="Verdana"/>
          <w:highlight w:val="green"/>
        </w:rPr>
        <w:t xml:space="preserve"> </w:t>
      </w:r>
      <w:r w:rsidRPr="001612B8">
        <w:rPr>
          <w:rStyle w:val="StyleBoldUnderline"/>
          <w:highlight w:val="green"/>
        </w:rPr>
        <w:t>The ability of universities to bring about change and to produce new knowledge rests on this paradox.</w:t>
      </w:r>
      <w:r>
        <w:rPr>
          <w:rFonts w:ascii="Verdana" w:hAnsi="Verdana"/>
          <w:highlight w:val="green"/>
        </w:rPr>
        <w:t xml:space="preserve"> </w:t>
      </w:r>
      <w:r w:rsidRPr="001612B8">
        <w:rPr>
          <w:rStyle w:val="StyleBoldUnderline"/>
          <w:highlight w:val="green"/>
        </w:rPr>
        <w:t>Like the ocean, they are robust and survive as organizational forms.  Like mountains, they are solidly built and steeped in traditions and processes that may appear</w:t>
      </w:r>
      <w:r w:rsidRPr="001612B8">
        <w:rPr>
          <w:rStyle w:val="StyleBoldUnderline"/>
        </w:rPr>
        <w:t xml:space="preserve">, and sometimes are, </w:t>
      </w:r>
      <w:r w:rsidRPr="001612B8">
        <w:rPr>
          <w:rStyle w:val="StyleBoldUnderline"/>
          <w:highlight w:val="green"/>
        </w:rPr>
        <w:t>arcane.  They remain reassuringly familiar</w:t>
      </w:r>
      <w:r w:rsidRPr="001612B8">
        <w:rPr>
          <w:rStyle w:val="Emphasis"/>
          <w:highlight w:val="green"/>
        </w:rPr>
        <w:t>, founded in disciplines and systems of accreditation that persist stubbornly.  But they are also sites of new ideas and opportunities, unstoppable in their motion, which are entwined with their traditions.</w:t>
      </w:r>
    </w:p>
    <w:p w14:paraId="37B279FE" w14:textId="77777777" w:rsidR="005F0F75" w:rsidRDefault="005F0F75" w:rsidP="005F0F75">
      <w:pPr>
        <w:pStyle w:val="NoSpacing"/>
        <w:rPr>
          <w:rStyle w:val="Emphasis"/>
        </w:rPr>
      </w:pPr>
    </w:p>
    <w:p w14:paraId="54FEE8A1" w14:textId="77777777" w:rsidR="005F0F75" w:rsidRPr="001612B8" w:rsidRDefault="005F0F75" w:rsidP="005F0F75">
      <w:pPr>
        <w:pStyle w:val="Heading4"/>
        <w:rPr>
          <w:sz w:val="24"/>
        </w:rPr>
      </w:pPr>
      <w:r>
        <w:t>CHANGE emerges from the UNCHANGING; hence the symbolism of MOUNTAINS, which shapes where the oceans can flow, and OCEANS, which shape the mountain.  This year’s topic about Ocean Exploration and/or development can enable us to NAVIGATE the world around us, build on our INTELLECUTAL and EMOTIONAL conceptualization of experience.  The university, like the ocean, is ROBUST and SURVIVES as organizational forms while simultaneously resembling the mountains, solidly built and steeped in traditions and ARCANE practices. REASSURINGLY FAMILIAR, STUBBORN PERSISTENCE, universities are sites of new ideas and opportunities UNSTOPPABLE in their MOTION that are entwined with their traditions. The persistence of the institution of debate, constantly advocating things of import, enables it to be an outlet for change.</w:t>
      </w:r>
    </w:p>
    <w:p w14:paraId="522F3CC8" w14:textId="77777777" w:rsidR="005F0F75" w:rsidRDefault="005F0F75" w:rsidP="005F0F75">
      <w:pPr>
        <w:pStyle w:val="NoSpacing"/>
        <w:rPr>
          <w:b/>
          <w:sz w:val="22"/>
          <w:u w:val="single"/>
        </w:rPr>
      </w:pPr>
    </w:p>
    <w:p w14:paraId="793BABC1" w14:textId="77777777" w:rsidR="005F0F75" w:rsidRPr="00801BC0" w:rsidRDefault="005F0F75" w:rsidP="005F0F75">
      <w:pPr>
        <w:pStyle w:val="Heading4"/>
      </w:pPr>
      <w:r>
        <w:t>N</w:t>
      </w:r>
      <w:r w:rsidRPr="00801BC0">
        <w:t>omads of the sea disrupt striation on the smoothness of the sea</w:t>
      </w:r>
      <w:r>
        <w:t xml:space="preserve"> of the mind, attacking the mindset the state, a metaphor for society, advocates</w:t>
      </w:r>
      <w:r w:rsidRPr="00801BC0">
        <w:t>.</w:t>
      </w:r>
    </w:p>
    <w:p w14:paraId="013908EC" w14:textId="77777777" w:rsidR="005F0F75" w:rsidRDefault="005F0F75" w:rsidP="005F0F75">
      <w:r>
        <w:rPr>
          <w:rStyle w:val="StyleStyleBold12pt"/>
        </w:rPr>
        <w:t>Heckman 2</w:t>
      </w:r>
      <w:r w:rsidRPr="008A373B">
        <w:t>(</w:t>
      </w:r>
      <w:r>
        <w:t>Davin Heckman</w:t>
      </w:r>
      <w:r w:rsidRPr="008A373B">
        <w:t>,</w:t>
      </w:r>
      <w:r>
        <w:t xml:space="preserve"> writer for</w:t>
      </w:r>
      <w:r w:rsidRPr="008A373B">
        <w:t xml:space="preserve"> </w:t>
      </w:r>
      <w:r w:rsidRPr="002D002B">
        <w:t>Rhizomes: Cultural Studies in Emerging Knowledge is an independent peer-reviewed online journal (ISSN 1555-9998) born at Bowling Green State University</w:t>
      </w:r>
      <w:r w:rsidRPr="008A373B">
        <w:t>, “</w:t>
      </w:r>
      <w:r w:rsidRPr="002D002B">
        <w:t>"Gotta Catch 'em All": Capitalism, the War Machine, and the Pokémon Trainer</w:t>
      </w:r>
      <w:r w:rsidRPr="008A373B">
        <w:t>”</w:t>
      </w:r>
      <w:r>
        <w:t>, http://www.rhizomes.net/issue5/poke/glossary.html#nomad . This article may seem to be very odd, as the root deals heavily with Pokemon. The article seeks to connect multiple concepts.)</w:t>
      </w:r>
    </w:p>
    <w:p w14:paraId="0417F851" w14:textId="77777777" w:rsidR="005F0F75" w:rsidRDefault="005F0F75" w:rsidP="005F0F75">
      <w:pPr>
        <w:rPr>
          <w:rStyle w:val="StyleBoldUnderline"/>
        </w:rPr>
      </w:pPr>
      <w:r>
        <w:rPr>
          <w:rStyle w:val="StyleBoldUnderline"/>
        </w:rPr>
        <w:t xml:space="preserve">Nomad: </w:t>
      </w:r>
      <w:r w:rsidRPr="009A40AF">
        <w:rPr>
          <w:rStyle w:val="StyleBoldUnderline"/>
        </w:rPr>
        <w:t>"</w:t>
      </w:r>
      <w:r w:rsidRPr="009A40AF">
        <w:rPr>
          <w:rStyle w:val="Emphasis"/>
          <w:highlight w:val="green"/>
        </w:rPr>
        <w:t>Nomadism" is a way of life that exists outside of the organizational "State."</w:t>
      </w:r>
      <w:r>
        <w:rPr>
          <w:rFonts w:ascii="Arial" w:hAnsi="Arial" w:cs="Arial"/>
          <w:sz w:val="32"/>
          <w:szCs w:val="32"/>
          <w:lang w:eastAsia="ja-JP"/>
        </w:rPr>
        <w:t xml:space="preserve"> </w:t>
      </w:r>
      <w:r w:rsidRPr="009A40AF">
        <w:rPr>
          <w:rStyle w:val="StyleBoldUnderline"/>
          <w:highlight w:val="green"/>
        </w:rPr>
        <w:t>The</w:t>
      </w:r>
      <w:r w:rsidRPr="009A40AF">
        <w:rPr>
          <w:rStyle w:val="StyleBoldUnderline"/>
        </w:rPr>
        <w:t xml:space="preserve"> nomadic </w:t>
      </w:r>
      <w:r w:rsidRPr="009A40AF">
        <w:rPr>
          <w:rStyle w:val="StyleBoldUnderline"/>
          <w:highlight w:val="green"/>
        </w:rPr>
        <w:t>way of life is characterized by movement across space</w:t>
      </w:r>
      <w:r w:rsidRPr="009A40AF">
        <w:rPr>
          <w:rStyle w:val="StyleBoldUnderline"/>
        </w:rPr>
        <w:t xml:space="preserve"> which exists </w:t>
      </w:r>
      <w:r w:rsidRPr="009A40AF">
        <w:rPr>
          <w:rStyle w:val="StyleBoldUnderline"/>
          <w:highlight w:val="green"/>
        </w:rPr>
        <w:t xml:space="preserve">in sharp contrast to the rigid and static boundaries of the State. Deleuze and Guattari explain:¶ The nomad has a territory; </w:t>
      </w:r>
      <w:r w:rsidRPr="009A40AF">
        <w:rPr>
          <w:rStyle w:val="StyleBoldUnderline"/>
        </w:rPr>
        <w:t xml:space="preserve">he </w:t>
      </w:r>
      <w:r w:rsidRPr="009A40AF">
        <w:rPr>
          <w:rStyle w:val="StyleBoldUnderline"/>
          <w:highlight w:val="green"/>
        </w:rPr>
        <w:t>follows customary paths;</w:t>
      </w:r>
      <w:r w:rsidRPr="009A40AF">
        <w:rPr>
          <w:rStyle w:val="StyleBoldUnderline"/>
        </w:rPr>
        <w:t xml:space="preserve"> he goes from one point to another; he </w:t>
      </w:r>
      <w:r w:rsidRPr="009A40AF">
        <w:rPr>
          <w:rStyle w:val="StyleBoldUnderline"/>
          <w:highlight w:val="green"/>
        </w:rPr>
        <w:t>is not ignorant of points</w:t>
      </w:r>
      <w:r w:rsidRPr="009A40AF">
        <w:rPr>
          <w:rFonts w:ascii="Arial" w:hAnsi="Arial" w:cs="Arial"/>
          <w:sz w:val="16"/>
          <w:szCs w:val="16"/>
          <w:lang w:eastAsia="ja-JP"/>
        </w:rPr>
        <w:t xml:space="preserve"> (water points, dwelling points, assembly points, etc.).</w:t>
      </w:r>
      <w:r>
        <w:rPr>
          <w:rFonts w:ascii="Arial" w:hAnsi="Arial" w:cs="Arial"/>
          <w:sz w:val="32"/>
          <w:szCs w:val="32"/>
          <w:lang w:eastAsia="ja-JP"/>
        </w:rPr>
        <w:t xml:space="preserve"> </w:t>
      </w:r>
      <w:r w:rsidRPr="009A40AF">
        <w:rPr>
          <w:rStyle w:val="Emphasis"/>
          <w:highlight w:val="green"/>
        </w:rPr>
        <w:t>But the question is what in nomad life is a principle and what is only a consequence.</w:t>
      </w:r>
      <w:r w:rsidRPr="009A40AF">
        <w:rPr>
          <w:rStyle w:val="Emphasis"/>
        </w:rPr>
        <w:t xml:space="preserve"> </w:t>
      </w:r>
      <w:r w:rsidRPr="009A40AF">
        <w:rPr>
          <w:rFonts w:ascii="Arial" w:hAnsi="Arial" w:cs="Arial"/>
          <w:sz w:val="16"/>
          <w:szCs w:val="16"/>
          <w:lang w:eastAsia="ja-JP"/>
        </w:rPr>
        <w:t>To begin with,</w:t>
      </w:r>
      <w:r>
        <w:rPr>
          <w:rFonts w:ascii="Arial" w:hAnsi="Arial" w:cs="Arial"/>
          <w:sz w:val="32"/>
          <w:szCs w:val="32"/>
          <w:lang w:eastAsia="ja-JP"/>
        </w:rPr>
        <w:t xml:space="preserve"> </w:t>
      </w:r>
      <w:r w:rsidRPr="009A40AF">
        <w:rPr>
          <w:rStyle w:val="Emphasis"/>
          <w:highlight w:val="green"/>
        </w:rPr>
        <w:t>although the points determine paths, they are strictly subordinated to the paths they determine, the reverse happens with the sedentary.</w:t>
      </w:r>
      <w:r w:rsidRPr="009A40AF">
        <w:rPr>
          <w:rFonts w:ascii="Arial" w:hAnsi="Arial" w:cs="Arial"/>
          <w:sz w:val="32"/>
          <w:szCs w:val="32"/>
          <w:highlight w:val="green"/>
          <w:lang w:eastAsia="ja-JP"/>
        </w:rPr>
        <w:t xml:space="preserve"> </w:t>
      </w:r>
      <w:r w:rsidRPr="009A40AF">
        <w:rPr>
          <w:rStyle w:val="StyleBoldUnderline"/>
          <w:highlight w:val="green"/>
        </w:rPr>
        <w:t>The</w:t>
      </w:r>
      <w:r>
        <w:rPr>
          <w:rFonts w:ascii="Arial" w:hAnsi="Arial" w:cs="Arial"/>
          <w:sz w:val="32"/>
          <w:szCs w:val="32"/>
          <w:lang w:eastAsia="ja-JP"/>
        </w:rPr>
        <w:t xml:space="preserve"> </w:t>
      </w:r>
      <w:r w:rsidRPr="009A40AF">
        <w:rPr>
          <w:rFonts w:ascii="Arial" w:hAnsi="Arial" w:cs="Arial"/>
          <w:sz w:val="16"/>
          <w:szCs w:val="16"/>
          <w:lang w:eastAsia="ja-JP"/>
        </w:rPr>
        <w:t>water</w:t>
      </w:r>
      <w:r>
        <w:rPr>
          <w:rFonts w:ascii="Arial" w:hAnsi="Arial" w:cs="Arial"/>
          <w:sz w:val="32"/>
          <w:szCs w:val="32"/>
          <w:lang w:eastAsia="ja-JP"/>
        </w:rPr>
        <w:t xml:space="preserve"> </w:t>
      </w:r>
      <w:r w:rsidRPr="009A40AF">
        <w:rPr>
          <w:rStyle w:val="StyleBoldUnderline"/>
          <w:highlight w:val="green"/>
        </w:rPr>
        <w:t>point is reached only in order to be left behind; every point is a relay and exists only as a relay.</w:t>
      </w:r>
      <w:r w:rsidRPr="009A40AF">
        <w:rPr>
          <w:rStyle w:val="StyleBoldUnderline"/>
        </w:rPr>
        <w:t xml:space="preserve"> A path is always between two points, but the in-between has taken on all the consistency and enjoys both an autonomy and a direction of its own. </w:t>
      </w:r>
      <w:r w:rsidRPr="009A40AF">
        <w:rPr>
          <w:rStyle w:val="StyleBoldUnderline"/>
          <w:highlight w:val="green"/>
        </w:rPr>
        <w:t>The life of the nomad is the intermezzo.</w:t>
      </w:r>
      <w:r>
        <w:rPr>
          <w:rFonts w:ascii="Arial" w:hAnsi="Arial" w:cs="Arial"/>
          <w:sz w:val="32"/>
          <w:szCs w:val="32"/>
          <w:lang w:eastAsia="ja-JP"/>
        </w:rPr>
        <w:t xml:space="preserve"> </w:t>
      </w:r>
      <w:r w:rsidRPr="009A40AF">
        <w:rPr>
          <w:rFonts w:ascii="Arial" w:hAnsi="Arial" w:cs="Arial"/>
          <w:sz w:val="16"/>
          <w:szCs w:val="16"/>
          <w:lang w:eastAsia="ja-JP"/>
        </w:rPr>
        <w:t>(380)¶</w:t>
      </w:r>
      <w:r w:rsidRPr="009A40AF">
        <w:rPr>
          <w:rFonts w:ascii="Arial" w:hAnsi="Arial" w:cs="Arial"/>
          <w:sz w:val="12"/>
          <w:szCs w:val="32"/>
          <w:lang w:eastAsia="ja-JP"/>
        </w:rPr>
        <w:t xml:space="preserve"> </w:t>
      </w:r>
      <w:r w:rsidRPr="009A40AF">
        <w:rPr>
          <w:rStyle w:val="StyleBoldUnderline"/>
          <w:highlight w:val="green"/>
        </w:rPr>
        <w:t>The nomad, is thus, a way of being in the middle or between points. It is characterized by movement and change, and is unfettered by systems of organization.</w:t>
      </w:r>
      <w:r w:rsidRPr="009A40AF">
        <w:rPr>
          <w:rStyle w:val="StyleBoldUnderline"/>
        </w:rPr>
        <w:t xml:space="preserve"> The goal of the nomad is only to continue to move within the "intermezzo."</w:t>
      </w:r>
    </w:p>
    <w:p w14:paraId="269DDFD8" w14:textId="77777777" w:rsidR="005F0F75" w:rsidRDefault="005F0F75" w:rsidP="005F0F75">
      <w:pPr>
        <w:rPr>
          <w:rStyle w:val="StyleBoldUnderline"/>
        </w:rPr>
      </w:pPr>
    </w:p>
    <w:p w14:paraId="11A12B16" w14:textId="77777777" w:rsidR="005F0F75" w:rsidRPr="009A40AF" w:rsidRDefault="005F0F75" w:rsidP="005F0F75">
      <w:pPr>
        <w:rPr>
          <w:rStyle w:val="StyleBoldUnderline"/>
          <w:sz w:val="12"/>
          <w:szCs w:val="12"/>
        </w:rPr>
      </w:pPr>
      <w:r>
        <w:rPr>
          <w:rStyle w:val="StyleBoldUnderline"/>
          <w:sz w:val="12"/>
          <w:szCs w:val="12"/>
        </w:rPr>
        <w:t>We do not advocate the gendered language of the previous card, and apologize for said infraction. Our bad.</w:t>
      </w:r>
    </w:p>
    <w:p w14:paraId="6EFE955D" w14:textId="77777777" w:rsidR="005F0F75" w:rsidRDefault="005F0F75" w:rsidP="005F0F75">
      <w:pPr>
        <w:rPr>
          <w:sz w:val="16"/>
        </w:rPr>
      </w:pPr>
    </w:p>
    <w:p w14:paraId="37B4F2FB" w14:textId="77777777" w:rsidR="005F0F75" w:rsidRPr="005142F2" w:rsidRDefault="005F0F75" w:rsidP="005F0F75">
      <w:pPr>
        <w:pStyle w:val="Heading4"/>
        <w:rPr>
          <w:rStyle w:val="StyleBoldUnderline"/>
          <w:b/>
          <w:sz w:val="32"/>
          <w:szCs w:val="32"/>
        </w:rPr>
      </w:pPr>
      <w:r w:rsidRPr="005142F2">
        <w:rPr>
          <w:rStyle w:val="StyleBoldUnderline"/>
          <w:b/>
          <w:sz w:val="32"/>
          <w:szCs w:val="32"/>
        </w:rPr>
        <w:t>Thus we advocate the exploration of the mind and knowledge that follows no fixed path, has no goal, and has no forseeable end.  We advocate the zig-zagging exploration of our own oceans as nomads, in an attempt to burn our flawed knowledge maps. The affirmative has not gone far enough in their action, and they are still a</w:t>
      </w:r>
      <w:r>
        <w:rPr>
          <w:rStyle w:val="StyleBoldUnderline"/>
          <w:b/>
          <w:sz w:val="32"/>
          <w:szCs w:val="32"/>
        </w:rPr>
        <w:t>ttempting to reach a certain set point of knowledge.</w:t>
      </w:r>
    </w:p>
    <w:p w14:paraId="33DA4F7E" w14:textId="77777777" w:rsidR="005F0F75" w:rsidRDefault="005F0F75" w:rsidP="005F0F75"/>
    <w:p w14:paraId="5928531D" w14:textId="77777777" w:rsidR="005F0F75" w:rsidRPr="00892349" w:rsidRDefault="005F0F75" w:rsidP="005F0F75">
      <w:pPr>
        <w:pStyle w:val="Heading4"/>
      </w:pPr>
      <w:r>
        <w:t>We, as nomads, are part of the</w:t>
      </w:r>
      <w:r w:rsidRPr="00892349">
        <w:t xml:space="preserve"> nomadic war machine on the ocean that preserves this space as the space of freedom.</w:t>
      </w:r>
    </w:p>
    <w:p w14:paraId="7B095E2B" w14:textId="77777777" w:rsidR="005F0F75" w:rsidRDefault="005F0F75" w:rsidP="005F0F75">
      <w:r>
        <w:rPr>
          <w:rStyle w:val="StyleStyleBold12pt"/>
        </w:rPr>
        <w:t>Heckman 2</w:t>
      </w:r>
      <w:r w:rsidRPr="008A373B">
        <w:t>(</w:t>
      </w:r>
      <w:r>
        <w:t>Davin Heckman</w:t>
      </w:r>
      <w:r w:rsidRPr="008A373B">
        <w:t>,</w:t>
      </w:r>
      <w:r>
        <w:t xml:space="preserve"> writer for</w:t>
      </w:r>
      <w:r w:rsidRPr="008A373B">
        <w:t xml:space="preserve"> </w:t>
      </w:r>
      <w:r w:rsidRPr="002D002B">
        <w:t>Rhizomes: Cultural Studies in Emerging Knowledge is an independent peer-reviewed online journal (ISSN 1555-9998) born at Bowling Green State University</w:t>
      </w:r>
      <w:r w:rsidRPr="008A373B">
        <w:t>, “</w:t>
      </w:r>
      <w:r w:rsidRPr="002D002B">
        <w:t>"Gotta Catch 'em All": Capitalism, the War Machine, and the Pokémon Trainer</w:t>
      </w:r>
      <w:r w:rsidRPr="008A373B">
        <w:t>”</w:t>
      </w:r>
      <w:r>
        <w:t xml:space="preserve">, http://www.rhizomes.net/issue5/poke/glossary.html#warmachine . This article may seem to be very odd, as the root deals heavily with Pokemon. The article seeks to connect multiple concepts.) </w:t>
      </w:r>
    </w:p>
    <w:p w14:paraId="316E8145" w14:textId="77777777" w:rsidR="005F0F75" w:rsidRDefault="005F0F75" w:rsidP="005F0F75"/>
    <w:p w14:paraId="77621266" w14:textId="77777777" w:rsidR="005F0F75" w:rsidRDefault="005F0F75" w:rsidP="005F0F75">
      <w:pPr>
        <w:rPr>
          <w:rStyle w:val="Emphasis"/>
        </w:rPr>
      </w:pPr>
      <w:r w:rsidRPr="00926799">
        <w:rPr>
          <w:sz w:val="16"/>
        </w:rPr>
        <w:t>WAR MACHINE:</w:t>
      </w:r>
      <w:r w:rsidRPr="00926799">
        <w:rPr>
          <w:sz w:val="12"/>
        </w:rPr>
        <w:t xml:space="preserve">¶ </w:t>
      </w:r>
      <w:r w:rsidRPr="00282D00">
        <w:rPr>
          <w:rStyle w:val="StyleBoldUnderline"/>
          <w:highlight w:val="green"/>
        </w:rPr>
        <w:t>The "War Machine" is a tool of the nomad through which capture can be avoided and smooth space preserved. Rather than the military</w:t>
      </w:r>
      <w:r w:rsidRPr="00926799">
        <w:rPr>
          <w:rStyle w:val="StyleBoldUnderline"/>
        </w:rPr>
        <w:t xml:space="preserve"> (which is a State appropriation of the war machine), </w:t>
      </w:r>
      <w:r w:rsidRPr="00282D00">
        <w:rPr>
          <w:rStyle w:val="Emphasis"/>
          <w:highlight w:val="green"/>
        </w:rPr>
        <w:t>the war machine is a collection of nomad-warriors engaged in resistance to control</w:t>
      </w:r>
      <w:r w:rsidRPr="00282D00">
        <w:rPr>
          <w:rStyle w:val="StyleBoldUnderline"/>
          <w:highlight w:val="green"/>
        </w:rPr>
        <w:t>, war being only a consequence</w:t>
      </w:r>
      <w:r w:rsidRPr="00926799">
        <w:rPr>
          <w:sz w:val="16"/>
        </w:rPr>
        <w:t xml:space="preserve">—not the intended object. </w:t>
      </w:r>
      <w:r w:rsidRPr="00282D00">
        <w:rPr>
          <w:rStyle w:val="StyleBoldUnderline"/>
          <w:highlight w:val="green"/>
        </w:rPr>
        <w:t>The military on the other hand, is an organization formed by the State formed specifically to wage wars</w:t>
      </w:r>
      <w:r w:rsidRPr="00926799">
        <w:rPr>
          <w:rStyle w:val="StyleBoldUnderline"/>
        </w:rPr>
        <w:t xml:space="preserve"> and immobilize adversaries </w:t>
      </w:r>
      <w:r w:rsidRPr="00926799">
        <w:rPr>
          <w:sz w:val="16"/>
        </w:rPr>
        <w:t xml:space="preserve">(which are </w:t>
      </w:r>
      <w:r w:rsidRPr="00926799">
        <w:rPr>
          <w:rStyle w:val="StyleBoldUnderline"/>
        </w:rPr>
        <w:t>determined by the State</w:t>
      </w:r>
      <w:r w:rsidRPr="00926799">
        <w:rPr>
          <w:sz w:val="16"/>
        </w:rPr>
        <w:t>):</w:t>
      </w:r>
      <w:r w:rsidRPr="00926799">
        <w:rPr>
          <w:sz w:val="12"/>
        </w:rPr>
        <w:t xml:space="preserve">¶ </w:t>
      </w:r>
      <w:r w:rsidRPr="00282D00">
        <w:rPr>
          <w:rStyle w:val="StyleBoldUnderline"/>
        </w:rPr>
        <w:t>The question is therefore less the realization of war than the appropriation of the war machine</w:t>
      </w:r>
      <w:r w:rsidRPr="00282D00">
        <w:rPr>
          <w:sz w:val="16"/>
        </w:rPr>
        <w:t>.</w:t>
      </w:r>
      <w:r w:rsidRPr="00926799">
        <w:rPr>
          <w:sz w:val="16"/>
        </w:rPr>
        <w:t xml:space="preserve"> It is at the same time that </w:t>
      </w:r>
      <w:r w:rsidRPr="00926799">
        <w:rPr>
          <w:rStyle w:val="StyleBoldUnderline"/>
        </w:rPr>
        <w:t>the State apparatus appropriates the war machine, subordinates it to its "political" aims, and gives it war as its direct object.</w:t>
      </w:r>
      <w:r w:rsidRPr="00926799">
        <w:rPr>
          <w:sz w:val="16"/>
        </w:rPr>
        <w:t xml:space="preserve"> (D&amp;G 420)</w:t>
      </w:r>
      <w:r w:rsidRPr="00926799">
        <w:rPr>
          <w:sz w:val="12"/>
        </w:rPr>
        <w:t xml:space="preserve">¶ </w:t>
      </w:r>
      <w:r w:rsidRPr="00926799">
        <w:rPr>
          <w:sz w:val="16"/>
        </w:rPr>
        <w:t xml:space="preserve">Unlike the military, </w:t>
      </w:r>
      <w:r w:rsidRPr="00282D00">
        <w:rPr>
          <w:rStyle w:val="Emphasis"/>
          <w:highlight w:val="green"/>
        </w:rPr>
        <w:t>the war machine is not influenced by the economic and political concerns of the State. The war machine is a "grass roots" affair which bubbles up from common concerns for freedom to move, and as a result it is part and parcel of nomadic life.</w:t>
      </w:r>
    </w:p>
    <w:p w14:paraId="0868C733" w14:textId="77777777" w:rsidR="005F0F75" w:rsidRDefault="005F0F75" w:rsidP="005F0F75">
      <w:pPr>
        <w:rPr>
          <w:rStyle w:val="Emphasis"/>
        </w:rPr>
      </w:pPr>
    </w:p>
    <w:p w14:paraId="36AE919F" w14:textId="77777777" w:rsidR="005F0F75" w:rsidRPr="0035226E" w:rsidRDefault="005F0F75" w:rsidP="005F0F75">
      <w:pPr>
        <w:pStyle w:val="Heading4"/>
      </w:pPr>
      <w:r>
        <w:t>OUR DEVELOPMENTAL APPROACH IS KEY TO SOCIAL CHANGE. The University, academia, values intelligent debate. It is individuals who must listen and learn. It is individuals and intellectuals that cause spillover.</w:t>
      </w:r>
    </w:p>
    <w:p w14:paraId="62154D09" w14:textId="77777777" w:rsidR="005F0F75" w:rsidRDefault="005F0F75" w:rsidP="005F0F75">
      <w:pPr>
        <w:pStyle w:val="NoSpacing"/>
        <w:rPr>
          <w:rFonts w:ascii="Verdana" w:hAnsi="Verdana"/>
          <w:b/>
        </w:rPr>
      </w:pPr>
    </w:p>
    <w:p w14:paraId="66394F06" w14:textId="77777777" w:rsidR="005F0F75" w:rsidRPr="00C57FB2" w:rsidRDefault="005F0F75" w:rsidP="005F0F75">
      <w:pPr>
        <w:pStyle w:val="NoSpacing"/>
        <w:rPr>
          <w:rFonts w:ascii="Verdana" w:hAnsi="Verdana"/>
          <w:b/>
        </w:rPr>
      </w:pPr>
      <w:r>
        <w:rPr>
          <w:rFonts w:ascii="Verdana" w:hAnsi="Verdana"/>
          <w:b/>
        </w:rPr>
        <w:t xml:space="preserve">HALL </w:t>
      </w:r>
      <w:r>
        <w:rPr>
          <w:rFonts w:ascii="Verdana" w:hAnsi="Verdana"/>
          <w:b/>
          <w:sz w:val="16"/>
          <w:szCs w:val="16"/>
        </w:rPr>
        <w:t xml:space="preserve">vice-chancellor @ University of Salford  </w:t>
      </w:r>
      <w:r>
        <w:rPr>
          <w:rFonts w:ascii="Verdana" w:hAnsi="Verdana"/>
          <w:b/>
        </w:rPr>
        <w:t>2k10</w:t>
      </w:r>
    </w:p>
    <w:p w14:paraId="3F998394" w14:textId="77777777" w:rsidR="005F0F75" w:rsidRPr="00C466E4" w:rsidRDefault="005F0F75" w:rsidP="005F0F75">
      <w:pPr>
        <w:pStyle w:val="NoSpacing"/>
        <w:rPr>
          <w:rFonts w:ascii="Verdana" w:hAnsi="Verdana"/>
          <w:sz w:val="16"/>
          <w:szCs w:val="16"/>
        </w:rPr>
      </w:pPr>
      <w:r w:rsidRPr="00C466E4">
        <w:rPr>
          <w:sz w:val="16"/>
          <w:szCs w:val="16"/>
        </w:rPr>
        <w:t xml:space="preserve">Martin-historical archaeologist; He was for a time President of the World Archaeological Congress and General Secretary of the South African Archaeological Society. He moved to UCT (University of Capetown) in 1983, where he led the Centre for African Studies and later became the Head of the Department of Archaeology.  He was the inaugural Dean of Higher Education Development between 1999 and 2002; was deputy Vice-Chancellor at UCT for six years.  Professor Hall is married with three children. His wife, Professor Brenda Cooper, is an academic specialising in post-colonial and African literature;  </w:t>
      </w:r>
      <w:r w:rsidRPr="00C466E4">
        <w:rPr>
          <w:i/>
          <w:sz w:val="16"/>
          <w:szCs w:val="16"/>
        </w:rPr>
        <w:t>There Was An Ocean</w:t>
      </w:r>
      <w:r w:rsidRPr="00C466E4">
        <w:rPr>
          <w:sz w:val="16"/>
          <w:szCs w:val="16"/>
        </w:rPr>
        <w:t xml:space="preserve">; Professional Inaugural Lecture at University of Salford, September 29; </w:t>
      </w:r>
      <w:hyperlink r:id="rId16" w:history="1">
        <w:r w:rsidRPr="00C466E4">
          <w:rPr>
            <w:rStyle w:val="Hyperlink"/>
            <w:sz w:val="16"/>
            <w:szCs w:val="16"/>
          </w:rPr>
          <w:t>http://www.salford.ac.uk/__data/assets/pdf_file/0008/73628/There-Was-an-Ocean-final.pdf</w:t>
        </w:r>
      </w:hyperlink>
    </w:p>
    <w:p w14:paraId="7F599BE7" w14:textId="77777777" w:rsidR="005F0F75" w:rsidRPr="00DD4B49" w:rsidRDefault="005F0F75" w:rsidP="005F0F75">
      <w:pPr>
        <w:pStyle w:val="NoSpacing"/>
        <w:rPr>
          <w:sz w:val="16"/>
          <w:szCs w:val="16"/>
        </w:rPr>
      </w:pPr>
      <w:r w:rsidRPr="00DD4B49">
        <w:rPr>
          <w:sz w:val="16"/>
          <w:szCs w:val="16"/>
        </w:rPr>
        <w:t xml:space="preserve">This leads in turn to a final example of the ways in which </w:t>
      </w:r>
      <w:r w:rsidRPr="003F2ECE">
        <w:rPr>
          <w:rFonts w:ascii="Verdana" w:hAnsi="Verdana"/>
          <w:b/>
          <w:sz w:val="20"/>
          <w:szCs w:val="20"/>
          <w:highlight w:val="green"/>
          <w:u w:val="single"/>
        </w:rPr>
        <w:t>formal legislation</w:t>
      </w:r>
      <w:r w:rsidRPr="00DD4B49">
        <w:rPr>
          <w:rFonts w:ascii="Verdana" w:hAnsi="Verdana"/>
          <w:b/>
          <w:sz w:val="20"/>
          <w:szCs w:val="20"/>
          <w:u w:val="single"/>
        </w:rPr>
        <w:t xml:space="preserve">, </w:t>
      </w:r>
      <w:r w:rsidRPr="003F2ECE">
        <w:rPr>
          <w:rFonts w:ascii="Verdana" w:hAnsi="Verdana"/>
          <w:b/>
          <w:sz w:val="20"/>
          <w:szCs w:val="20"/>
          <w:u w:val="single"/>
        </w:rPr>
        <w:t>which</w:t>
      </w:r>
      <w:r w:rsidRPr="00DD4B49">
        <w:rPr>
          <w:rFonts w:ascii="Verdana" w:hAnsi="Verdana"/>
          <w:b/>
          <w:sz w:val="20"/>
          <w:szCs w:val="20"/>
          <w:u w:val="single"/>
        </w:rPr>
        <w:t xml:space="preserve"> tends towards tradition, </w:t>
      </w:r>
      <w:r w:rsidRPr="003F2ECE">
        <w:rPr>
          <w:rFonts w:ascii="Verdana" w:hAnsi="Verdana"/>
          <w:b/>
          <w:sz w:val="20"/>
          <w:szCs w:val="20"/>
          <w:highlight w:val="green"/>
          <w:u w:val="single"/>
        </w:rPr>
        <w:t>must be rendered malleable by lived experience</w:t>
      </w:r>
      <w:r w:rsidRPr="00DD4B49">
        <w:rPr>
          <w:rFonts w:ascii="Verdana" w:hAnsi="Verdana"/>
          <w:b/>
          <w:sz w:val="20"/>
          <w:szCs w:val="20"/>
          <w:u w:val="single"/>
        </w:rPr>
        <w:t xml:space="preserve"> in a recursive network of stable change.</w:t>
      </w:r>
      <w:r w:rsidRPr="00DD4B49">
        <w:rPr>
          <w:sz w:val="16"/>
          <w:szCs w:val="16"/>
        </w:rPr>
        <w:t xml:space="preserve"> It is an example which brings us back to Cape Town, in the circulating system of references that has constituted this presentation. As with South Africa, British </w:t>
      </w:r>
      <w:r w:rsidRPr="00DD4B49">
        <w:rPr>
          <w:rFonts w:ascii="Verdana" w:hAnsi="Verdana"/>
          <w:b/>
          <w:sz w:val="20"/>
          <w:szCs w:val="20"/>
          <w:u w:val="single"/>
        </w:rPr>
        <w:t>universities are subject to legislation that seeks to advance equality for defined “equality strands”</w:t>
      </w:r>
      <w:r w:rsidRPr="00DD4B49">
        <w:rPr>
          <w:sz w:val="16"/>
          <w:szCs w:val="16"/>
        </w:rPr>
        <w:t xml:space="preserve">, broadly the equivalent of designated groups in South African legislation. And, as with South Africa, </w:t>
      </w:r>
      <w:r w:rsidRPr="003F2ECE">
        <w:rPr>
          <w:rFonts w:ascii="Verdana" w:hAnsi="Verdana"/>
          <w:b/>
          <w:sz w:val="20"/>
          <w:szCs w:val="20"/>
          <w:highlight w:val="green"/>
          <w:u w:val="single"/>
        </w:rPr>
        <w:t>there is a clear danger that legislation, which is a vital site for resistance</w:t>
      </w:r>
      <w:r w:rsidRPr="00DD4B49">
        <w:rPr>
          <w:sz w:val="16"/>
          <w:szCs w:val="16"/>
        </w:rPr>
        <w:t xml:space="preserve"> to the Apartheid past, </w:t>
      </w:r>
      <w:r w:rsidRPr="003F2ECE">
        <w:rPr>
          <w:rFonts w:ascii="Verdana" w:hAnsi="Verdana"/>
          <w:b/>
          <w:sz w:val="20"/>
          <w:szCs w:val="20"/>
          <w:highlight w:val="green"/>
          <w:u w:val="single"/>
        </w:rPr>
        <w:t>will remain at the formal level as an issue of compliance.</w:t>
      </w:r>
    </w:p>
    <w:p w14:paraId="2BBEF6A3" w14:textId="77777777" w:rsidR="005F0F75" w:rsidRPr="00DD4B49" w:rsidRDefault="005F0F75" w:rsidP="005F0F75">
      <w:pPr>
        <w:pStyle w:val="NoSpacing"/>
        <w:rPr>
          <w:sz w:val="16"/>
          <w:szCs w:val="16"/>
        </w:rPr>
      </w:pPr>
      <w:r w:rsidRPr="003F2ECE">
        <w:rPr>
          <w:rFonts w:ascii="Verdana" w:hAnsi="Verdana"/>
          <w:b/>
          <w:sz w:val="20"/>
          <w:szCs w:val="20"/>
          <w:u w:val="single"/>
        </w:rPr>
        <w:t>Our Listen! strategy</w:t>
      </w:r>
      <w:r w:rsidRPr="00DD4B49">
        <w:rPr>
          <w:rFonts w:ascii="Verdana" w:hAnsi="Verdana"/>
          <w:b/>
          <w:sz w:val="20"/>
          <w:szCs w:val="20"/>
          <w:u w:val="single"/>
        </w:rPr>
        <w:t xml:space="preserve"> seeks to address this by taking a development approach to equality and diversity. </w:t>
      </w:r>
      <w:r w:rsidRPr="003F2ECE">
        <w:rPr>
          <w:rStyle w:val="Emphasis"/>
          <w:highlight w:val="green"/>
        </w:rPr>
        <w:t>The focus on “listening” evokes one of the founding values of the academy; a constant openness to new possibilities and a willingness to challenge and debate the status quo</w:t>
      </w:r>
      <w:r w:rsidRPr="00DD4B49">
        <w:rPr>
          <w:rFonts w:ascii="Verdana" w:hAnsi="Verdana"/>
          <w:b/>
          <w:sz w:val="20"/>
          <w:szCs w:val="20"/>
          <w:u w:val="single"/>
        </w:rPr>
        <w:t>.</w:t>
      </w:r>
      <w:r w:rsidRPr="00DD4B49">
        <w:rPr>
          <w:sz w:val="16"/>
          <w:szCs w:val="16"/>
        </w:rPr>
        <w:t xml:space="preserve"> </w:t>
      </w:r>
      <w:r w:rsidRPr="003F2ECE">
        <w:rPr>
          <w:rFonts w:ascii="Verdana" w:hAnsi="Verdana"/>
          <w:b/>
          <w:sz w:val="20"/>
          <w:szCs w:val="20"/>
          <w:highlight w:val="green"/>
          <w:u w:val="single"/>
        </w:rPr>
        <w:t>Listening</w:t>
      </w:r>
      <w:r w:rsidRPr="00DD4B49">
        <w:rPr>
          <w:rFonts w:ascii="Verdana" w:hAnsi="Verdana"/>
          <w:b/>
          <w:sz w:val="20"/>
          <w:szCs w:val="20"/>
          <w:u w:val="single"/>
        </w:rPr>
        <w:t xml:space="preserve">, in turn, </w:t>
      </w:r>
      <w:r w:rsidRPr="003F2ECE">
        <w:rPr>
          <w:rFonts w:ascii="Verdana" w:hAnsi="Verdana"/>
          <w:b/>
          <w:sz w:val="20"/>
          <w:szCs w:val="20"/>
          <w:highlight w:val="green"/>
          <w:u w:val="single"/>
        </w:rPr>
        <w:t xml:space="preserve">leads to appropriate actions </w:t>
      </w:r>
      <w:r w:rsidRPr="003F2ECE">
        <w:rPr>
          <w:rFonts w:ascii="Verdana" w:hAnsi="Verdana"/>
          <w:b/>
          <w:sz w:val="20"/>
          <w:szCs w:val="20"/>
          <w:u w:val="single"/>
        </w:rPr>
        <w:t>that advance respect for the values of diversity.</w:t>
      </w:r>
      <w:r w:rsidRPr="00DD4B49">
        <w:rPr>
          <w:sz w:val="16"/>
          <w:szCs w:val="16"/>
        </w:rPr>
        <w:t xml:space="preserve"> This has been expressed by Judith Butler in her essay, “Giving an Account on Oneself”, “our shared, invariable, and partial blindness about ourselves”.</w:t>
      </w:r>
      <w:r w:rsidRPr="002C4A98">
        <w:rPr>
          <w:rFonts w:ascii="Verdana" w:hAnsi="Verdana"/>
          <w:b/>
          <w:sz w:val="20"/>
          <w:szCs w:val="20"/>
          <w:u w:val="single"/>
        </w:rPr>
        <w:t xml:space="preserve"> Our knowledge of ourselves is inevitably incomplete. </w:t>
      </w:r>
      <w:r w:rsidRPr="003F2ECE">
        <w:rPr>
          <w:rFonts w:ascii="Verdana" w:hAnsi="Verdana"/>
          <w:b/>
          <w:sz w:val="20"/>
          <w:szCs w:val="20"/>
          <w:highlight w:val="green"/>
          <w:u w:val="single"/>
        </w:rPr>
        <w:t>Opportunities come from creating spaces for new voices to be heard</w:t>
      </w:r>
      <w:r w:rsidRPr="002C4A98">
        <w:rPr>
          <w:rFonts w:ascii="Verdana" w:hAnsi="Verdana"/>
          <w:b/>
          <w:sz w:val="20"/>
          <w:szCs w:val="20"/>
          <w:u w:val="single"/>
        </w:rPr>
        <w:t>. For a university, where respect for new thinking and expression is a founding value, the virtue of listening is paramount.</w:t>
      </w:r>
      <w:r w:rsidRPr="00DD4B49">
        <w:rPr>
          <w:sz w:val="16"/>
          <w:szCs w:val="16"/>
        </w:rPr>
        <w:t xml:space="preserve"> </w:t>
      </w:r>
      <w:r w:rsidRPr="00DD4B49">
        <w:rPr>
          <w:sz w:val="16"/>
          <w:szCs w:val="16"/>
        </w:rPr>
        <w:cr/>
      </w:r>
      <w:r w:rsidRPr="002C4A98">
        <w:rPr>
          <w:rFonts w:ascii="Verdana" w:hAnsi="Verdana"/>
          <w:b/>
          <w:sz w:val="20"/>
          <w:szCs w:val="20"/>
          <w:u w:val="single"/>
        </w:rPr>
        <w:t>By taking a developmental approach, Listen! seeks the recognition of diversity and difference as educational assets, the protection and advancement of minority groups, and the provision of opportunities for all individuals to realize their full potential.</w:t>
      </w:r>
      <w:r>
        <w:rPr>
          <w:sz w:val="16"/>
          <w:szCs w:val="16"/>
        </w:rPr>
        <w:t xml:space="preserve"> </w:t>
      </w:r>
      <w:r w:rsidRPr="00DD4B49">
        <w:rPr>
          <w:sz w:val="16"/>
          <w:szCs w:val="16"/>
        </w:rPr>
        <w:t xml:space="preserve">Whether in Cape Town or Salford, </w:t>
      </w:r>
      <w:r w:rsidRPr="003F2ECE">
        <w:rPr>
          <w:rFonts w:ascii="Verdana" w:hAnsi="Verdana"/>
          <w:b/>
          <w:sz w:val="20"/>
          <w:szCs w:val="20"/>
          <w:highlight w:val="green"/>
          <w:u w:val="single"/>
        </w:rPr>
        <w:t>the university with its enshrined rituals, customs, respect for debate and status, has the potential to drive the battle for social justice</w:t>
      </w:r>
      <w:r w:rsidRPr="002C4A98">
        <w:rPr>
          <w:rFonts w:ascii="Verdana" w:hAnsi="Verdana"/>
          <w:b/>
          <w:sz w:val="20"/>
          <w:szCs w:val="20"/>
          <w:u w:val="single"/>
        </w:rPr>
        <w:t>.</w:t>
      </w:r>
      <w:r w:rsidRPr="00DD4B49">
        <w:rPr>
          <w:sz w:val="16"/>
          <w:szCs w:val="16"/>
        </w:rPr>
        <w:t xml:space="preserve"> I have suggested that </w:t>
      </w:r>
      <w:r w:rsidRPr="003F2ECE">
        <w:rPr>
          <w:rFonts w:ascii="Verdana" w:hAnsi="Verdana"/>
          <w:b/>
          <w:sz w:val="20"/>
          <w:szCs w:val="20"/>
          <w:u w:val="single"/>
        </w:rPr>
        <w:t>these processes of</w:t>
      </w:r>
      <w:r w:rsidRPr="002C4A98">
        <w:rPr>
          <w:rFonts w:ascii="Verdana" w:hAnsi="Verdana"/>
          <w:b/>
          <w:sz w:val="20"/>
          <w:szCs w:val="20"/>
          <w:u w:val="single"/>
        </w:rPr>
        <w:t xml:space="preserve"> institutional </w:t>
      </w:r>
      <w:r w:rsidRPr="003F2ECE">
        <w:rPr>
          <w:rFonts w:ascii="Verdana" w:hAnsi="Verdana"/>
          <w:b/>
          <w:sz w:val="20"/>
          <w:szCs w:val="20"/>
          <w:u w:val="single"/>
        </w:rPr>
        <w:t>transformation</w:t>
      </w:r>
      <w:r w:rsidRPr="002C4A98">
        <w:rPr>
          <w:rFonts w:ascii="Verdana" w:hAnsi="Verdana"/>
          <w:b/>
          <w:sz w:val="20"/>
          <w:szCs w:val="20"/>
          <w:u w:val="single"/>
        </w:rPr>
        <w:t xml:space="preserve"> can be analysed as the interplay between formal and substantive elements of making meaning, traced as circulating systems of references. But thickening and deepening this understanding of structures, both formal and substantive, at the end of a long swim and a big climb, </w:t>
      </w:r>
      <w:r w:rsidRPr="003F2ECE">
        <w:rPr>
          <w:rFonts w:ascii="Verdana" w:hAnsi="Verdana"/>
          <w:b/>
          <w:sz w:val="20"/>
          <w:szCs w:val="20"/>
          <w:highlight w:val="green"/>
          <w:u w:val="single"/>
        </w:rPr>
        <w:t>it is individuals who have to listen and learn and change as part of their university education.</w:t>
      </w:r>
      <w:r w:rsidRPr="002C4A98">
        <w:rPr>
          <w:rFonts w:ascii="Verdana" w:hAnsi="Verdana"/>
          <w:b/>
          <w:sz w:val="20"/>
          <w:szCs w:val="20"/>
          <w:u w:val="single"/>
        </w:rPr>
        <w:t xml:space="preserve"> This accounts for the slight, but crucial change in the sameness of the repetition </w:t>
      </w:r>
      <w:r w:rsidRPr="00DD4B49">
        <w:rPr>
          <w:sz w:val="16"/>
          <w:szCs w:val="16"/>
        </w:rPr>
        <w:t xml:space="preserve">of Paul Simon’s ballad: </w:t>
      </w:r>
    </w:p>
    <w:p w14:paraId="58089FA8" w14:textId="77777777" w:rsidR="005F0F75" w:rsidRPr="002C4A98" w:rsidRDefault="005F0F75" w:rsidP="005F0F75">
      <w:pPr>
        <w:pStyle w:val="NoSpacing"/>
        <w:rPr>
          <w:rFonts w:ascii="Verdana" w:hAnsi="Verdana"/>
          <w:b/>
          <w:sz w:val="20"/>
          <w:szCs w:val="20"/>
          <w:u w:val="single"/>
        </w:rPr>
      </w:pPr>
      <w:r w:rsidRPr="002C4A98">
        <w:rPr>
          <w:rFonts w:ascii="Verdana" w:hAnsi="Verdana"/>
          <w:b/>
          <w:sz w:val="20"/>
          <w:szCs w:val="20"/>
          <w:u w:val="single"/>
        </w:rPr>
        <w:t xml:space="preserve">Once upon a time there was an ocean. But now it’s a mountain range. Something unstoppable set into motion. Nothing is different, but everything’s changed. </w:t>
      </w:r>
    </w:p>
    <w:p w14:paraId="5DE1E511" w14:textId="77777777" w:rsidR="005F0F75" w:rsidRPr="002C4A98" w:rsidRDefault="005F0F75" w:rsidP="005F0F75">
      <w:pPr>
        <w:pStyle w:val="NoSpacing"/>
        <w:rPr>
          <w:rFonts w:ascii="Verdana" w:hAnsi="Verdana"/>
          <w:b/>
          <w:sz w:val="20"/>
          <w:szCs w:val="20"/>
          <w:u w:val="single"/>
        </w:rPr>
      </w:pPr>
      <w:r w:rsidRPr="002C4A98">
        <w:rPr>
          <w:rFonts w:ascii="Verdana" w:hAnsi="Verdana"/>
          <w:b/>
          <w:sz w:val="20"/>
          <w:szCs w:val="20"/>
          <w:u w:val="single"/>
        </w:rPr>
        <w:t>I figure that once upon a time I was an ocean. But now I’m a mountain range. Something unstoppable set into motion. Nothing is different, but everything’s changed.</w:t>
      </w:r>
    </w:p>
    <w:p w14:paraId="25377A84" w14:textId="77777777" w:rsidR="005F0F75" w:rsidRDefault="005F0F75" w:rsidP="00D85C49">
      <w:pPr>
        <w:pStyle w:val="Heading1"/>
      </w:pPr>
    </w:p>
    <w:p w14:paraId="214F22B3" w14:textId="2E5F9B2B" w:rsidR="00D85C49" w:rsidRDefault="00246E6B" w:rsidP="00D85C49">
      <w:pPr>
        <w:pStyle w:val="Heading1"/>
      </w:pPr>
      <w:r>
        <w:t>***</w:t>
      </w:r>
      <w:r w:rsidR="00332AA8">
        <w:t>2C-</w:t>
      </w:r>
      <w:r w:rsidR="00A1395C">
        <w:t xml:space="preserve">For Pirates </w:t>
      </w:r>
      <w:r w:rsidR="00B56DE0">
        <w:t xml:space="preserve">Against </w:t>
      </w:r>
      <w:r w:rsidR="00332AA8">
        <w:t>Policy</w:t>
      </w:r>
      <w:r>
        <w:t>***</w:t>
      </w:r>
    </w:p>
    <w:p w14:paraId="73F2FCC0" w14:textId="77777777" w:rsidR="00D85C49" w:rsidRDefault="00D85C49" w:rsidP="00D85C49"/>
    <w:p w14:paraId="4BD74148" w14:textId="77777777" w:rsidR="00D85C49" w:rsidRDefault="00D85C49" w:rsidP="00D85C49">
      <w:pPr>
        <w:pStyle w:val="Heading2"/>
      </w:pPr>
      <w:r>
        <w:t>OV</w:t>
      </w:r>
    </w:p>
    <w:p w14:paraId="13F6F761" w14:textId="461D62C2" w:rsidR="00D85C49" w:rsidRPr="0071552A" w:rsidRDefault="00D85C49" w:rsidP="00706B37">
      <w:pPr>
        <w:pStyle w:val="Heading4"/>
      </w:pPr>
      <w:r>
        <w:t>The nexus question for this debate is who best provides an intellectual model for the exploration of the Earth’s oceans.  We present the nomad, a homeless wanderer who chooses in what direction he, she, or preferred pronoun, would like to go as a priority, not specific locations. We reposition our politics of the mind and knowledge with the nomad to focus on a different method of exploration</w:t>
      </w:r>
      <w:r w:rsidR="00B56DE0">
        <w:t>, one</w:t>
      </w:r>
      <w:r>
        <w:t xml:space="preserve"> that zig-zags across </w:t>
      </w:r>
      <w:r w:rsidR="00B56DE0">
        <w:t>the mind</w:t>
      </w:r>
      <w:r>
        <w:t>, withdrawn of melancholy and full of spontaneity so that the nomads can disrupt flawed mindsets in debate and teach the soul how to live with fe</w:t>
      </w:r>
      <w:r w:rsidR="00B56DE0">
        <w:t>eling instead of how to survive. T</w:t>
      </w:r>
      <w:r>
        <w:t xml:space="preserve">hat’s Kuhn, and Deleuze and Parnet. </w:t>
      </w:r>
    </w:p>
    <w:p w14:paraId="047D00A2" w14:textId="77777777" w:rsidR="00D85C49" w:rsidRDefault="00D85C49" w:rsidP="00D85C49">
      <w:pPr>
        <w:pStyle w:val="Heading2"/>
      </w:pPr>
      <w:r>
        <w:t>We Need a Bottom Up Approach (Empirics)</w:t>
      </w:r>
    </w:p>
    <w:p w14:paraId="4A8E09C3" w14:textId="77777777" w:rsidR="00D85C49" w:rsidRDefault="00D85C49" w:rsidP="00D85C49"/>
    <w:p w14:paraId="46195F8C" w14:textId="77777777" w:rsidR="00D85C49" w:rsidRDefault="00D85C49" w:rsidP="00D85C49">
      <w:r>
        <w:t>Touissant L’Overture ( too-sant la over-chure), leader of the Haitian revolution was tricked and killed by napoleon when he pursued governmental solvency.  What worked was his bottom up revolution with the prolitereat, what failed was working with the bourgeoisie who were fundamentally opposed to him.  When you make the bourgeoisie love you and think without a preconceived hate of you then they will work with you.  This is only possible through bottom up persistence, that’s our poem. The Haitian people reified slavery because it was all that they knew.  They didn’t wipe their minds clean of their flawed ontology, and so they reinforced it.  Now Haiti is a terrible place to live.</w:t>
      </w:r>
    </w:p>
    <w:p w14:paraId="5673524D" w14:textId="77777777" w:rsidR="00D85C49" w:rsidRDefault="00D85C49" w:rsidP="00D85C49"/>
    <w:p w14:paraId="21294903" w14:textId="77777777" w:rsidR="00D85C49" w:rsidRDefault="00D85C49" w:rsidP="00D85C49">
      <w:r>
        <w:t xml:space="preserve">Bottom up revolutions are the only true solvency.  Look also to the institution of Pedro II as the first emperor of Brazil.  His people were angry, his people wanted change, he heard them, he listened, and he rejected his OWN FATHER THE KING OF PORTUGAL AND CREATED AN INDIPENDANT POLITICAL STATE abolishing slavery and leading to the betterment of society.  Brazil is doing a hell of a lot better than Haiti right now.  Pedro fundamentally altered his perception of reality. </w:t>
      </w:r>
    </w:p>
    <w:p w14:paraId="47E2C74A" w14:textId="77777777" w:rsidR="00D85C49" w:rsidRDefault="00D85C49" w:rsidP="00D85C49"/>
    <w:p w14:paraId="62043B7F" w14:textId="77777777" w:rsidR="00D85C49" w:rsidRDefault="00D85C49" w:rsidP="00D85C49">
      <w:r>
        <w:t xml:space="preserve">Look also to the communist revolution in Russia.  It was a top down revolution under the guise of bottom up, and it reified serf oppression worse than the tsars.  Instead look to Lech Walesa.  His movement was small, organizing labor unions of the proletariat in 80s era Russia, still under the oppression of the upper members of the party.  He organized bottom up revolution and ensured true solvency and change.  Then he was one of the first leaders of a free and independent Poland, and look at Poland now.  Doing a lot better than Haiti.  </w:t>
      </w:r>
    </w:p>
    <w:p w14:paraId="576B5A44" w14:textId="77777777" w:rsidR="00D85C49" w:rsidRDefault="00D85C49" w:rsidP="00D85C49"/>
    <w:p w14:paraId="4C72C875" w14:textId="77777777" w:rsidR="00D85C49" w:rsidRDefault="00D85C49" w:rsidP="00D85C49">
      <w:r>
        <w:t>The fact of the matter is that the bottom up solves.  Working at the micro-level extends to the macro level because the macro-level is composed of the micro-level.  It takes more time but its worth it. Do things too fast and do them wrong, and suffer under oppression while under the impression that you actually changed something.</w:t>
      </w:r>
    </w:p>
    <w:p w14:paraId="6A80FD9A" w14:textId="77777777" w:rsidR="00D85C49" w:rsidRDefault="00D85C49" w:rsidP="00D85C49"/>
    <w:p w14:paraId="718DF9A0" w14:textId="77777777" w:rsidR="00D85C49" w:rsidRPr="00014102" w:rsidRDefault="00D85C49" w:rsidP="00D85C49"/>
    <w:p w14:paraId="6EAE528D" w14:textId="77777777" w:rsidR="00D85C49" w:rsidRDefault="00D85C49" w:rsidP="00D85C49">
      <w:pPr>
        <w:pStyle w:val="Heading2"/>
      </w:pPr>
      <w:r>
        <w:t>Spillover/Role Of Intellectual Cards</w:t>
      </w:r>
    </w:p>
    <w:p w14:paraId="30A1ECED" w14:textId="77777777" w:rsidR="00D85C49" w:rsidRDefault="00D85C49" w:rsidP="00D85C49"/>
    <w:p w14:paraId="4F0B03C2" w14:textId="77777777" w:rsidR="00D85C49" w:rsidRPr="0035226E" w:rsidRDefault="00D85C49" w:rsidP="00D85C49">
      <w:pPr>
        <w:pStyle w:val="Heading4"/>
      </w:pPr>
      <w:r>
        <w:t>Extend our Hall 10 evidence tagged: OUR DEVELOPMENTAL APPROACH IS KEY TO SOCIAL CHANGE. The University, academia, values intelligent debate. It is individuals who must listen and learn. It is individuals and intellectuals that cause spillover.</w:t>
      </w:r>
    </w:p>
    <w:p w14:paraId="749C0423" w14:textId="77777777" w:rsidR="00D85C49" w:rsidRDefault="00D85C49" w:rsidP="00D85C49">
      <w:pPr>
        <w:pStyle w:val="NoSpacing"/>
        <w:rPr>
          <w:rFonts w:ascii="Verdana" w:hAnsi="Verdana"/>
          <w:b/>
        </w:rPr>
      </w:pPr>
    </w:p>
    <w:p w14:paraId="2057AAAD" w14:textId="77777777" w:rsidR="00D85C49" w:rsidRDefault="00D85C49" w:rsidP="00D85C49">
      <w:pPr>
        <w:pStyle w:val="Heading4"/>
        <w:rPr>
          <w:rFonts w:ascii="Verdana" w:hAnsi="Verdana"/>
          <w:sz w:val="24"/>
        </w:rPr>
      </w:pPr>
      <w:r w:rsidRPr="005C1FB5">
        <w:t>It is the role of an intellectual</w:t>
      </w:r>
      <w:r>
        <w:t xml:space="preserve"> like you to speak out passionately about the right thing. Empirically, stances of passivism lead to Nazi attitudes. The choice to not speak out against anthropocentrism will have consequences and influence others. </w:t>
      </w:r>
      <w:r>
        <w:rPr>
          <w:rFonts w:ascii="Verdana" w:hAnsi="Verdana"/>
          <w:sz w:val="24"/>
        </w:rPr>
        <w:t xml:space="preserve">KETELS </w:t>
      </w:r>
      <w:r>
        <w:rPr>
          <w:rFonts w:ascii="Verdana" w:hAnsi="Verdana"/>
          <w:sz w:val="16"/>
          <w:szCs w:val="16"/>
        </w:rPr>
        <w:t xml:space="preserve">Assc Prof of English @Temple University </w:t>
      </w:r>
      <w:r>
        <w:rPr>
          <w:rFonts w:ascii="Verdana" w:hAnsi="Verdana"/>
          <w:sz w:val="24"/>
        </w:rPr>
        <w:t>1996</w:t>
      </w:r>
    </w:p>
    <w:p w14:paraId="5E3B8158" w14:textId="77777777" w:rsidR="00D85C49" w:rsidRPr="00144430" w:rsidRDefault="00D85C49" w:rsidP="00D85C49">
      <w:pPr>
        <w:pStyle w:val="NoSpacing"/>
        <w:rPr>
          <w:rStyle w:val="StyleBoldUnderline"/>
          <w:rFonts w:ascii="Verdana" w:hAnsi="Verdana"/>
          <w:b w:val="0"/>
          <w:sz w:val="16"/>
          <w:szCs w:val="16"/>
        </w:rPr>
      </w:pPr>
      <w:r>
        <w:rPr>
          <w:rFonts w:ascii="Verdana" w:hAnsi="Verdana"/>
          <w:sz w:val="16"/>
          <w:szCs w:val="16"/>
        </w:rPr>
        <w:t>Violet-</w:t>
      </w:r>
      <w:r w:rsidRPr="00D67B15">
        <w:rPr>
          <w:rFonts w:ascii="Verdana" w:hAnsi="Verdana"/>
          <w:i/>
          <w:sz w:val="16"/>
          <w:szCs w:val="16"/>
        </w:rPr>
        <w:t>THE HOLOCAUST: REMEMBERING FOR THE FUTURE: "Havel to the Castle!" The Power of the Word</w:t>
      </w:r>
      <w:r>
        <w:rPr>
          <w:rFonts w:ascii="Verdana" w:hAnsi="Verdana"/>
          <w:sz w:val="16"/>
          <w:szCs w:val="16"/>
        </w:rPr>
        <w:t>; THE ANNALS OF AMERICAN ACADEMY OF POLITICAL AND SOCIAL SCIENCE, November; 548 Annals 45;</w:t>
      </w:r>
    </w:p>
    <w:p w14:paraId="2BDDE649" w14:textId="77777777" w:rsidR="00D85C49" w:rsidRDefault="00D85C49" w:rsidP="00D85C49">
      <w:pPr>
        <w:rPr>
          <w:rStyle w:val="StyleBoldUnderline"/>
          <w:highlight w:val="yellow"/>
        </w:rPr>
      </w:pPr>
    </w:p>
    <w:p w14:paraId="7AD845C6" w14:textId="77777777" w:rsidR="00D85C49" w:rsidRPr="00DD454F" w:rsidRDefault="00D85C49" w:rsidP="00D85C49">
      <w:pPr>
        <w:rPr>
          <w:rStyle w:val="StyleBoldUnderline"/>
        </w:rPr>
      </w:pPr>
      <w:r w:rsidRPr="005C1FB5">
        <w:rPr>
          <w:rStyle w:val="StyleBoldUnderline"/>
          <w:highlight w:val="yellow"/>
        </w:rPr>
        <w:t>Intellectuals are not customarily thought of as men and women of ac</w:t>
      </w:r>
      <w:r w:rsidRPr="005C1FB5">
        <w:rPr>
          <w:rStyle w:val="StyleBoldUnderline"/>
          <w:highlight w:val="yellow"/>
        </w:rPr>
        <w:softHyphen/>
        <w:t>tion</w:t>
      </w:r>
      <w:r w:rsidRPr="00DD454F">
        <w:rPr>
          <w:rStyle w:val="StyleBoldUnderline"/>
        </w:rPr>
        <w:t>.</w:t>
      </w:r>
      <w:r w:rsidRPr="00DD454F">
        <w:t xml:space="preserve"> </w:t>
      </w:r>
      <w:r w:rsidRPr="005C1FB5">
        <w:rPr>
          <w:sz w:val="16"/>
          <w:szCs w:val="16"/>
        </w:rPr>
        <w:t>Our circumstances are ambigu</w:t>
      </w:r>
      <w:r w:rsidRPr="005C1FB5">
        <w:rPr>
          <w:sz w:val="16"/>
          <w:szCs w:val="16"/>
        </w:rPr>
        <w:softHyphen/>
        <w:t>ous, our credibility precarious.</w:t>
      </w:r>
      <w:r w:rsidRPr="00DD454F">
        <w:t xml:space="preserve"> </w:t>
      </w:r>
      <w:r w:rsidRPr="005C1FB5">
        <w:rPr>
          <w:rStyle w:val="StyleBoldUnderline"/>
          <w:highlight w:val="yellow"/>
        </w:rPr>
        <w:t>While our sense of past and future is</w:t>
      </w:r>
      <w:r w:rsidRPr="00DD454F">
        <w:rPr>
          <w:rStyle w:val="StyleBoldUnderline"/>
        </w:rPr>
        <w:t xml:space="preserve"> </w:t>
      </w:r>
      <w:r w:rsidRPr="00DD454F">
        <w:t>"</w:t>
      </w:r>
      <w:r w:rsidRPr="005C1FB5">
        <w:rPr>
          <w:sz w:val="16"/>
          <w:szCs w:val="16"/>
        </w:rPr>
        <w:t>radi</w:t>
      </w:r>
      <w:r w:rsidRPr="005C1FB5">
        <w:rPr>
          <w:sz w:val="16"/>
          <w:szCs w:val="16"/>
        </w:rPr>
        <w:softHyphen/>
        <w:t>cally</w:t>
      </w:r>
      <w:r w:rsidRPr="00DD454F">
        <w:t xml:space="preserve"> </w:t>
      </w:r>
      <w:r w:rsidRPr="005C1FB5">
        <w:rPr>
          <w:rStyle w:val="StyleBoldUnderline"/>
          <w:highlight w:val="yellow"/>
        </w:rPr>
        <w:t>linguistic</w:t>
      </w:r>
      <w:r w:rsidRPr="00DD454F">
        <w:rPr>
          <w:rStyle w:val="StyleBoldUnderline"/>
        </w:rPr>
        <w:t xml:space="preserve">,' we scarcely have a common human language anymore, and </w:t>
      </w:r>
      <w:r w:rsidRPr="005C1FB5">
        <w:rPr>
          <w:rStyle w:val="StyleBoldUnderline"/>
          <w:highlight w:val="yellow"/>
        </w:rPr>
        <w:t>our fashionable linguistic skepti</w:t>
      </w:r>
      <w:r w:rsidRPr="005C1FB5">
        <w:rPr>
          <w:rStyle w:val="StyleBoldUnderline"/>
          <w:highlight w:val="yellow"/>
        </w:rPr>
        <w:softHyphen/>
        <w:t>cism elevates the denying of verities to an article of faith, out of which we build academic careers of nay-saying.</w:t>
      </w:r>
    </w:p>
    <w:p w14:paraId="55F9B32A" w14:textId="77777777" w:rsidR="00D85C49" w:rsidRPr="005C1FB5" w:rsidRDefault="00D85C49" w:rsidP="00D85C49">
      <w:pPr>
        <w:rPr>
          <w:rStyle w:val="StyleBoldUnderline"/>
        </w:rPr>
      </w:pPr>
      <w:r w:rsidRPr="005C1FB5">
        <w:rPr>
          <w:rStyle w:val="StyleBoldUnderline"/>
          <w:highlight w:val="yellow"/>
        </w:rPr>
        <w:t>We use the written word as the primary political medium for gaining attention. We are "writing people," who traffic in words and</w:t>
      </w:r>
      <w:r w:rsidRPr="005C1FB5">
        <w:rPr>
          <w:rStyle w:val="StyleBoldUnderline"/>
        </w:rPr>
        <w:t xml:space="preserve"> thus </w:t>
      </w:r>
      <w:r w:rsidRPr="005C1FB5">
        <w:rPr>
          <w:rStyle w:val="StyleBoldUnderline"/>
          <w:highlight w:val="yellow"/>
        </w:rPr>
        <w:t>carry an</w:t>
      </w:r>
      <w:r w:rsidRPr="005C1FB5">
        <w:rPr>
          <w:rStyle w:val="StyleBoldUnderline"/>
        </w:rPr>
        <w:t xml:space="preserve"> unavoidable </w:t>
      </w:r>
      <w:r w:rsidRPr="005C1FB5">
        <w:rPr>
          <w:rStyle w:val="StyleBoldUnderline"/>
          <w:highlight w:val="yellow"/>
        </w:rPr>
        <w:t>accountability for what we say</w:t>
      </w:r>
      <w:r w:rsidRPr="005C1FB5">
        <w:rPr>
          <w:rStyle w:val="StyleBoldUnderline"/>
        </w:rPr>
        <w:t xml:space="preserve"> with them.</w:t>
      </w:r>
      <w:r w:rsidRPr="00DD454F">
        <w:t xml:space="preserve">5° </w:t>
      </w:r>
      <w:r w:rsidRPr="005C1FB5">
        <w:rPr>
          <w:sz w:val="16"/>
          <w:szCs w:val="16"/>
        </w:rPr>
        <w:t>Havel defines</w:t>
      </w:r>
      <w:r w:rsidRPr="00DD454F">
        <w:t xml:space="preserve"> </w:t>
      </w:r>
      <w:r w:rsidRPr="005C1FB5">
        <w:rPr>
          <w:rStyle w:val="StyleBoldUnderline"/>
          <w:highlight w:val="yellow"/>
        </w:rPr>
        <w:t>intellectuals</w:t>
      </w:r>
      <w:r w:rsidRPr="00DD454F">
        <w:t xml:space="preserve"> </w:t>
      </w:r>
      <w:r w:rsidRPr="005C1FB5">
        <w:rPr>
          <w:sz w:val="16"/>
          <w:szCs w:val="16"/>
        </w:rPr>
        <w:t>as</w:t>
      </w:r>
      <w:r w:rsidRPr="00DD454F">
        <w:t xml:space="preserve"> </w:t>
      </w:r>
      <w:r w:rsidRPr="005C1FB5">
        <w:rPr>
          <w:rStyle w:val="StyleBoldUnderline"/>
        </w:rPr>
        <w:t xml:space="preserve">people who </w:t>
      </w:r>
      <w:r w:rsidRPr="005C1FB5">
        <w:rPr>
          <w:rStyle w:val="StyleBoldUnderline"/>
          <w:highlight w:val="yellow"/>
        </w:rPr>
        <w:t>devote their lives "to thinking</w:t>
      </w:r>
      <w:r w:rsidRPr="005C1FB5">
        <w:rPr>
          <w:rStyle w:val="StyleBoldUnderline"/>
        </w:rPr>
        <w:t xml:space="preserve"> in general terms </w:t>
      </w:r>
      <w:r w:rsidRPr="005C1FB5">
        <w:rPr>
          <w:rStyle w:val="StyleBoldUnderline"/>
          <w:highlight w:val="yellow"/>
        </w:rPr>
        <w:t>about the affairs of this world</w:t>
      </w:r>
      <w:r w:rsidRPr="005C1FB5">
        <w:rPr>
          <w:rStyle w:val="StyleBoldUnderline"/>
        </w:rPr>
        <w:t xml:space="preserve"> and the broader context of things . . . profes</w:t>
      </w:r>
      <w:r w:rsidRPr="005C1FB5">
        <w:rPr>
          <w:rStyle w:val="StyleBoldUnderline"/>
        </w:rPr>
        <w:softHyphen/>
        <w:t>sionally,' for their occupation.</w:t>
      </w:r>
    </w:p>
    <w:p w14:paraId="675B445F" w14:textId="77777777" w:rsidR="00D85C49" w:rsidRPr="005C1FB5" w:rsidRDefault="00D85C49" w:rsidP="00D85C49">
      <w:pPr>
        <w:rPr>
          <w:rStyle w:val="StyleBoldUnderline"/>
        </w:rPr>
      </w:pPr>
      <w:r w:rsidRPr="005C1FB5">
        <w:rPr>
          <w:rStyle w:val="StyleBoldUnderline"/>
        </w:rPr>
        <w:t xml:space="preserve">If we aspire to be distinguished from mere scribblers, </w:t>
      </w:r>
      <w:r w:rsidRPr="005C1FB5">
        <w:rPr>
          <w:rStyle w:val="StyleBoldUnderline"/>
          <w:highlight w:val="yellow"/>
        </w:rPr>
        <w:t>history de</w:t>
      </w:r>
      <w:r w:rsidRPr="005C1FB5">
        <w:rPr>
          <w:rStyle w:val="StyleBoldUnderline"/>
          <w:highlight w:val="yellow"/>
        </w:rPr>
        <w:softHyphen/>
        <w:t>mands that we choose between being "the apologist for rulers [and] an ad</w:t>
      </w:r>
      <w:r w:rsidRPr="005C1FB5">
        <w:rPr>
          <w:rStyle w:val="StyleBoldUnderline"/>
          <w:highlight w:val="yellow"/>
        </w:rPr>
        <w:softHyphen/>
        <w:t>visor to the people</w:t>
      </w:r>
      <w:r w:rsidRPr="005C1FB5">
        <w:rPr>
          <w:rStyle w:val="StyleBoldUnderline"/>
        </w:rPr>
        <w:t>; the tragedy of the twentieth century is that these two functions have ceased to exist inde</w:t>
      </w:r>
      <w:r w:rsidRPr="005C1FB5">
        <w:rPr>
          <w:rStyle w:val="StyleBoldUnderline"/>
        </w:rPr>
        <w:softHyphen/>
        <w:t>pendently of one another, and intel</w:t>
      </w:r>
      <w:r w:rsidRPr="005C1FB5">
        <w:rPr>
          <w:rStyle w:val="StyleBoldUnderline"/>
        </w:rPr>
        <w:softHyphen/>
        <w:t>lectuals like Sartre who thought they were fulfilling one role were inevita</w:t>
      </w:r>
      <w:r w:rsidRPr="005C1FB5">
        <w:rPr>
          <w:rStyle w:val="StyleBoldUnderline"/>
        </w:rPr>
        <w:softHyphen/>
        <w:t>bly drawn to play both."</w:t>
      </w:r>
    </w:p>
    <w:p w14:paraId="335AE2DA" w14:textId="77777777" w:rsidR="00D85C49" w:rsidRPr="005C1FB5" w:rsidRDefault="00D85C49" w:rsidP="00D85C49">
      <w:pPr>
        <w:rPr>
          <w:sz w:val="16"/>
          <w:szCs w:val="16"/>
        </w:rPr>
      </w:pPr>
      <w:r w:rsidRPr="005C1FB5">
        <w:rPr>
          <w:rStyle w:val="StyleBoldUnderline"/>
          <w:highlight w:val="yellow"/>
        </w:rPr>
        <w:t>Alternatively, we can choose</w:t>
      </w:r>
      <w:r w:rsidRPr="00DD454F">
        <w:t xml:space="preserve"> </w:t>
      </w:r>
      <w:r w:rsidRPr="005C1FB5">
        <w:rPr>
          <w:sz w:val="16"/>
          <w:szCs w:val="16"/>
        </w:rPr>
        <w:t>with Richard</w:t>
      </w:r>
      <w:r w:rsidRPr="00DD454F">
        <w:t xml:space="preserve"> </w:t>
      </w:r>
      <w:r w:rsidRPr="005C1FB5">
        <w:rPr>
          <w:sz w:val="16"/>
          <w:szCs w:val="16"/>
        </w:rPr>
        <w:t>Rorty</w:t>
      </w:r>
      <w:r w:rsidRPr="00DD454F">
        <w:t xml:space="preserve">, </w:t>
      </w:r>
      <w:r w:rsidRPr="005C1FB5">
        <w:rPr>
          <w:sz w:val="16"/>
          <w:szCs w:val="16"/>
        </w:rPr>
        <w:t>echoing Max Weber</w:t>
      </w:r>
      <w:r w:rsidRPr="00DD454F">
        <w:t xml:space="preserve">, </w:t>
      </w:r>
      <w:r w:rsidRPr="005C1FB5">
        <w:rPr>
          <w:rStyle w:val="StyleBoldUnderline"/>
          <w:highlight w:val="yellow"/>
        </w:rPr>
        <w:t>to stay out of politics,</w:t>
      </w:r>
      <w:r w:rsidRPr="005C1FB5">
        <w:rPr>
          <w:highlight w:val="yellow"/>
        </w:rPr>
        <w:t xml:space="preserve"> </w:t>
      </w:r>
      <w:r w:rsidRPr="005C1FB5">
        <w:rPr>
          <w:rStyle w:val="StyleBoldUnderline"/>
          <w:highlight w:val="yellow"/>
        </w:rPr>
        <w:t>"where passionate commitment</w:t>
      </w:r>
      <w:r w:rsidRPr="00DD454F">
        <w:t xml:space="preserve"> </w:t>
      </w:r>
      <w:r w:rsidRPr="005C1FB5">
        <w:rPr>
          <w:sz w:val="16"/>
          <w:szCs w:val="16"/>
        </w:rPr>
        <w:t>and sterile excitation</w:t>
      </w:r>
      <w:r w:rsidRPr="00DD454F">
        <w:t xml:space="preserve"> </w:t>
      </w:r>
      <w:r w:rsidRPr="005C1FB5">
        <w:rPr>
          <w:rStyle w:val="StyleBoldUnderline"/>
          <w:highlight w:val="yellow"/>
        </w:rPr>
        <w:t>are out of place," keeping "politics in the hands of charismatic leaders and trained officials</w:t>
      </w:r>
      <w:r w:rsidRPr="005C1FB5">
        <w:rPr>
          <w:rStyle w:val="StyleBoldUnderline"/>
        </w:rPr>
        <w:t>."</w:t>
      </w:r>
      <w:r w:rsidRPr="00DD454F">
        <w:t xml:space="preserve"> </w:t>
      </w:r>
      <w:r w:rsidRPr="005C1FB5">
        <w:rPr>
          <w:sz w:val="16"/>
          <w:szCs w:val="16"/>
        </w:rPr>
        <w:t>We can choose to pursue "[our] own private perfection.'</w:t>
      </w:r>
    </w:p>
    <w:p w14:paraId="40BDA614" w14:textId="77777777" w:rsidR="00D85C49" w:rsidRPr="00DD454F" w:rsidRDefault="00D85C49" w:rsidP="00D85C49">
      <w:r w:rsidRPr="005C1FB5">
        <w:rPr>
          <w:rStyle w:val="StyleBoldUnderline"/>
          <w:highlight w:val="yellow"/>
        </w:rPr>
        <w:t>That</w:t>
      </w:r>
      <w:r w:rsidRPr="00DD454F">
        <w:t xml:space="preserve"> </w:t>
      </w:r>
      <w:r w:rsidRPr="005C1FB5">
        <w:rPr>
          <w:sz w:val="16"/>
          <w:szCs w:val="16"/>
        </w:rPr>
        <w:t>particular</w:t>
      </w:r>
      <w:r w:rsidRPr="00DD454F">
        <w:t xml:space="preserve"> </w:t>
      </w:r>
      <w:r w:rsidRPr="005C1FB5">
        <w:rPr>
          <w:rStyle w:val="StyleBoldUnderline"/>
          <w:highlight w:val="yellow"/>
        </w:rPr>
        <w:t>stance</w:t>
      </w:r>
      <w:r w:rsidRPr="00DD454F">
        <w:t xml:space="preserve">, </w:t>
      </w:r>
      <w:r w:rsidRPr="005C1FB5">
        <w:rPr>
          <w:sz w:val="16"/>
          <w:szCs w:val="16"/>
        </w:rPr>
        <w:t>however expedient</w:t>
      </w:r>
      <w:r w:rsidRPr="00DD454F">
        <w:t xml:space="preserve">, </w:t>
      </w:r>
      <w:r w:rsidRPr="005C1FB5">
        <w:rPr>
          <w:rStyle w:val="StyleBoldUnderline"/>
        </w:rPr>
        <w:t>did not work well in Ger</w:t>
      </w:r>
      <w:r w:rsidRPr="005C1FB5">
        <w:rPr>
          <w:rStyle w:val="StyleBoldUnderline"/>
        </w:rPr>
        <w:softHyphen/>
        <w:t xml:space="preserve">many. In Czechoslovakia, it </w:t>
      </w:r>
      <w:r w:rsidRPr="005C1FB5">
        <w:rPr>
          <w:rStyle w:val="StyleBoldUnderline"/>
          <w:highlight w:val="yellow"/>
        </w:rPr>
        <w:t>produced wartime Nazi collaborator Gustave Husak, the "President of Forgetting," who sought to perfect totalitarianism by systematically purging</w:t>
      </w:r>
      <w:r w:rsidRPr="005C1FB5">
        <w:rPr>
          <w:rStyle w:val="StyleBoldUnderline"/>
        </w:rPr>
        <w:t xml:space="preserve"> "the Party and state, the arts, the universities, and the media of </w:t>
      </w:r>
      <w:r w:rsidRPr="005C1FB5">
        <w:rPr>
          <w:rStyle w:val="StyleBoldUnderline"/>
          <w:highlight w:val="yellow"/>
        </w:rPr>
        <w:t>everyone who dare [d] to speak critically,</w:t>
      </w:r>
      <w:r w:rsidRPr="005C1FB5">
        <w:rPr>
          <w:rStyle w:val="StyleBoldUnderline"/>
        </w:rPr>
        <w:t xml:space="preserve"> </w:t>
      </w:r>
      <w:r w:rsidRPr="005C1FB5">
        <w:rPr>
          <w:sz w:val="16"/>
          <w:szCs w:val="16"/>
        </w:rPr>
        <w:t>inde</w:t>
      </w:r>
      <w:r w:rsidRPr="005C1FB5">
        <w:rPr>
          <w:sz w:val="16"/>
          <w:szCs w:val="16"/>
        </w:rPr>
        <w:softHyphen/>
        <w:t>pendently</w:t>
      </w:r>
      <w:r w:rsidRPr="00DD454F">
        <w:t xml:space="preserve">, </w:t>
      </w:r>
      <w:r w:rsidRPr="005C1FB5">
        <w:rPr>
          <w:rStyle w:val="StyleBoldUnderline"/>
          <w:highlight w:val="yellow"/>
        </w:rPr>
        <w:t>or</w:t>
      </w:r>
      <w:r w:rsidRPr="00DD454F">
        <w:t xml:space="preserve"> </w:t>
      </w:r>
      <w:r w:rsidRPr="005C1FB5">
        <w:rPr>
          <w:sz w:val="16"/>
          <w:szCs w:val="16"/>
        </w:rPr>
        <w:t>even</w:t>
      </w:r>
      <w:r w:rsidRPr="00DD454F">
        <w:t xml:space="preserve"> </w:t>
      </w:r>
      <w:r w:rsidRPr="005C1FB5">
        <w:rPr>
          <w:rStyle w:val="StyleBoldUnderline"/>
          <w:highlight w:val="yellow"/>
        </w:rPr>
        <w:t>intelligently</w:t>
      </w:r>
      <w:r w:rsidRPr="00DD454F">
        <w:t xml:space="preserve"> </w:t>
      </w:r>
      <w:r w:rsidRPr="005C1FB5">
        <w:rPr>
          <w:sz w:val="16"/>
          <w:szCs w:val="16"/>
        </w:rPr>
        <w:t>about what the regime</w:t>
      </w:r>
      <w:r w:rsidRPr="00DD454F">
        <w:t xml:space="preserve"> define[d] as poli</w:t>
      </w:r>
      <w:r w:rsidRPr="00DD454F">
        <w:softHyphen/>
        <w:t>tics.' It produced Tudjman and Milogevie in Yugoslavia.</w:t>
      </w:r>
    </w:p>
    <w:p w14:paraId="469921C9" w14:textId="77777777" w:rsidR="00D85C49" w:rsidRPr="00DD454F" w:rsidRDefault="00D85C49" w:rsidP="00D85C49">
      <w:r w:rsidRPr="005C1FB5">
        <w:rPr>
          <w:rStyle w:val="StyleBoldUnderline"/>
          <w:highlight w:val="yellow"/>
        </w:rPr>
        <w:t xml:space="preserve">Intellectuals can choose their roles, but cannot not choose, nor </w:t>
      </w:r>
      <w:r w:rsidRPr="005C1FB5">
        <w:rPr>
          <w:sz w:val="16"/>
          <w:szCs w:val="16"/>
        </w:rPr>
        <w:t>can we</w:t>
      </w:r>
      <w:r w:rsidRPr="00DD454F">
        <w:t xml:space="preserve"> </w:t>
      </w:r>
      <w:r w:rsidRPr="005C1FB5">
        <w:rPr>
          <w:rStyle w:val="StyleBoldUnderline"/>
          <w:highlight w:val="yellow"/>
        </w:rPr>
        <w:t>evade the</w:t>
      </w:r>
      <w:r w:rsidRPr="005C1FB5">
        <w:rPr>
          <w:highlight w:val="yellow"/>
        </w:rPr>
        <w:t xml:space="preserve"> </w:t>
      </w:r>
      <w:r w:rsidRPr="005C1FB5">
        <w:rPr>
          <w:sz w:val="16"/>
          <w:szCs w:val="16"/>
        </w:rPr>
        <w:t>full</w:t>
      </w:r>
      <w:r w:rsidRPr="00DD454F">
        <w:t xml:space="preserve"> </w:t>
      </w:r>
      <w:r w:rsidRPr="005C1FB5">
        <w:rPr>
          <w:rStyle w:val="StyleBoldUnderline"/>
          <w:highlight w:val="yellow"/>
        </w:rPr>
        <w:t>weight of the conse</w:t>
      </w:r>
      <w:r w:rsidRPr="005C1FB5">
        <w:rPr>
          <w:rStyle w:val="StyleBoldUnderline"/>
          <w:highlight w:val="yellow"/>
        </w:rPr>
        <w:softHyphen/>
        <w:t>quences attendant on our choices.</w:t>
      </w:r>
      <w:r w:rsidRPr="005C1FB5">
        <w:rPr>
          <w:highlight w:val="yellow"/>
        </w:rPr>
        <w:t xml:space="preserve"> </w:t>
      </w:r>
      <w:r w:rsidRPr="005C1FB5">
        <w:t>"</w:t>
      </w:r>
      <w:r w:rsidRPr="005C1FB5">
        <w:rPr>
          <w:rStyle w:val="StyleBoldUnderline"/>
        </w:rPr>
        <w:t>It is always the intellectuals,</w:t>
      </w:r>
      <w:r w:rsidRPr="00DD454F">
        <w:t xml:space="preserve"> </w:t>
      </w:r>
      <w:r w:rsidRPr="005C1FB5">
        <w:rPr>
          <w:sz w:val="16"/>
          <w:szCs w:val="16"/>
        </w:rPr>
        <w:t>however</w:t>
      </w:r>
    </w:p>
    <w:p w14:paraId="7BB1F1A9" w14:textId="77777777" w:rsidR="00D85C49" w:rsidRPr="005C1FB5" w:rsidRDefault="00D85C49" w:rsidP="00D85C49">
      <w:pPr>
        <w:rPr>
          <w:rStyle w:val="StyleBoldUnderline"/>
        </w:rPr>
      </w:pPr>
      <w:r w:rsidRPr="005C1FB5">
        <w:rPr>
          <w:sz w:val="16"/>
          <w:szCs w:val="16"/>
        </w:rPr>
        <w:t>we may shrink from the chilling sound of that word . . .</w:t>
      </w:r>
      <w:r>
        <w:t xml:space="preserve"> </w:t>
      </w:r>
      <w:r w:rsidRPr="005C1FB5">
        <w:rPr>
          <w:rStyle w:val="StyleBoldUnderline"/>
        </w:rPr>
        <w:t>who must bear the full weight of moral responsibility."'</w:t>
      </w:r>
    </w:p>
    <w:p w14:paraId="7490D1D5" w14:textId="77777777" w:rsidR="00D85C49" w:rsidRPr="00503CE9" w:rsidRDefault="00D85C49" w:rsidP="00D85C49"/>
    <w:p w14:paraId="72CED8E1" w14:textId="77777777" w:rsidR="00D85C49" w:rsidRDefault="00D85C49" w:rsidP="00D85C49">
      <w:pPr>
        <w:pStyle w:val="Heading1"/>
      </w:pPr>
      <w:r>
        <w:t>Links/Other Cool Stuff</w:t>
      </w:r>
    </w:p>
    <w:p w14:paraId="04631D5D" w14:textId="77777777" w:rsidR="00D85C49" w:rsidRDefault="00D85C49" w:rsidP="00D85C49"/>
    <w:p w14:paraId="696A225E" w14:textId="77777777" w:rsidR="00D85C49" w:rsidRDefault="00D85C49" w:rsidP="00D85C49">
      <w:pPr>
        <w:pStyle w:val="Heading2"/>
      </w:pPr>
      <w:r>
        <w:t>Policy Affirmatives</w:t>
      </w:r>
    </w:p>
    <w:p w14:paraId="27B56916" w14:textId="77777777" w:rsidR="00D85C49" w:rsidRDefault="00D85C49" w:rsidP="00D85C49"/>
    <w:p w14:paraId="758D2AE9" w14:textId="77777777" w:rsidR="00D85C49" w:rsidRDefault="00D85C49" w:rsidP="00D85C49">
      <w:pPr>
        <w:pStyle w:val="Heading3"/>
      </w:pPr>
      <w:r>
        <w:t>Generic Links</w:t>
      </w:r>
    </w:p>
    <w:p w14:paraId="43B41625" w14:textId="77777777" w:rsidR="00D211CD" w:rsidRDefault="00D211CD" w:rsidP="00D85C49"/>
    <w:p w14:paraId="6EC259B0" w14:textId="77777777" w:rsidR="00D85C49" w:rsidRDefault="00D211CD" w:rsidP="00D211CD">
      <w:pPr>
        <w:pStyle w:val="Heading4"/>
      </w:pPr>
      <w:r>
        <w:t>The affirmative is directly striating the mind in that they are asserting that the only way we can act is through a transcendental idea called “government”. By only advocating to solve extinction through the USFG, they are directly contributing to the problem.</w:t>
      </w:r>
    </w:p>
    <w:p w14:paraId="30F7A362" w14:textId="77777777" w:rsidR="00D211CD" w:rsidRDefault="00D211CD" w:rsidP="00D211CD">
      <w:pPr>
        <w:pStyle w:val="Heading4"/>
      </w:pPr>
    </w:p>
    <w:p w14:paraId="2743B68D" w14:textId="77777777" w:rsidR="00D211CD" w:rsidRPr="00D211CD" w:rsidRDefault="00D211CD" w:rsidP="00D211CD">
      <w:pPr>
        <w:pStyle w:val="Heading4"/>
      </w:pPr>
      <w:r>
        <w:t>Further,</w:t>
      </w:r>
      <w:r w:rsidR="00D85C49">
        <w:t xml:space="preserve"> we outlined in our Deleuze and Parnet evidence, the melancholy that results from inserting sad affects into the debate space makes it not a place to be free and teach the soul to live, and this REDUCES OUR WILL TO ACT. Standing here in a debate space talking about problems unleashes sad affects into our souls, negating our will to act and making us slaves. We need an outlet to go and be free to act. The kriticism is a prior question.</w:t>
      </w:r>
    </w:p>
    <w:p w14:paraId="6BBF11CB" w14:textId="77777777" w:rsidR="00D85C49" w:rsidRDefault="00D85C49" w:rsidP="00D85C49">
      <w:pPr>
        <w:pStyle w:val="Heading3"/>
      </w:pPr>
      <w:r>
        <w:t>OSEA</w:t>
      </w:r>
    </w:p>
    <w:p w14:paraId="1C1A7908" w14:textId="77777777" w:rsidR="00D85C49" w:rsidRDefault="00D85C49" w:rsidP="00D85C49"/>
    <w:p w14:paraId="3EA1EB1E" w14:textId="77777777" w:rsidR="00D85C49" w:rsidRPr="00DE5787" w:rsidRDefault="00D85C49" w:rsidP="00D85C49">
      <w:pPr>
        <w:pStyle w:val="Heading4"/>
      </w:pPr>
      <w:r>
        <w:t>T</w:t>
      </w:r>
    </w:p>
    <w:p w14:paraId="64C5B51D" w14:textId="77777777" w:rsidR="00D85C49" w:rsidRDefault="00D85C49" w:rsidP="00D85C49">
      <w:pPr>
        <w:pStyle w:val="Heading4"/>
      </w:pPr>
      <w:r>
        <w:t>“Exploration” is discovery through observation and recording</w:t>
      </w:r>
    </w:p>
    <w:p w14:paraId="0FC203DD" w14:textId="77777777" w:rsidR="00D85C49" w:rsidRDefault="00D85C49" w:rsidP="00D85C49">
      <w:r w:rsidRPr="003F2FED">
        <w:rPr>
          <w:rStyle w:val="StyleStyleBold12pt"/>
        </w:rPr>
        <w:t>NAS 00</w:t>
      </w:r>
      <w:r>
        <w:t xml:space="preserve"> – National Academy of Science Study, “Ocean Exploration”, http://dels.nas.edu/resources/static-assets/osb/miscellaneous/exploration_final.pdf</w:t>
      </w:r>
    </w:p>
    <w:p w14:paraId="211ADF19" w14:textId="77777777" w:rsidR="00D85C49" w:rsidRDefault="00D85C49" w:rsidP="00D85C49"/>
    <w:p w14:paraId="1EED8332" w14:textId="77777777" w:rsidR="00D85C49" w:rsidRDefault="00D85C49" w:rsidP="00D85C49">
      <w:r>
        <w:t>What Is Ocean Exploration?</w:t>
      </w:r>
    </w:p>
    <w:p w14:paraId="18CEE916" w14:textId="77777777" w:rsidR="00D85C49" w:rsidRDefault="00D85C49" w:rsidP="00D85C49">
      <w:r w:rsidRPr="00DE5787">
        <w:rPr>
          <w:rStyle w:val="StyleBoldUnderline"/>
          <w:highlight w:val="green"/>
        </w:rPr>
        <w:t>As defined by the President’s Panel on Ocean Exploration</w:t>
      </w:r>
      <w:r>
        <w:t xml:space="preserve"> (National Oceanic and Atmospheric Administration, 2000), </w:t>
      </w:r>
      <w:r w:rsidRPr="00DE5787">
        <w:rPr>
          <w:rStyle w:val="StyleBoldUnderline"/>
          <w:highlight w:val="green"/>
        </w:rPr>
        <w:t xml:space="preserve">ocean exploration is </w:t>
      </w:r>
      <w:r w:rsidRPr="00DE5787">
        <w:rPr>
          <w:rStyle w:val="Emphasis"/>
          <w:highlight w:val="green"/>
        </w:rPr>
        <w:t>discovery through disciplined, diverse observations</w:t>
      </w:r>
      <w:r w:rsidRPr="00DE5787">
        <w:rPr>
          <w:rStyle w:val="StyleBoldUnderline"/>
          <w:highlight w:val="green"/>
        </w:rPr>
        <w:t xml:space="preserve"> and </w:t>
      </w:r>
      <w:r w:rsidRPr="00DE5787">
        <w:rPr>
          <w:rStyle w:val="Emphasis"/>
          <w:highlight w:val="green"/>
        </w:rPr>
        <w:t>recordings of findings</w:t>
      </w:r>
      <w:r w:rsidRPr="00DE5787">
        <w:rPr>
          <w:rStyle w:val="StyleBoldUnderline"/>
          <w:highlight w:val="green"/>
        </w:rPr>
        <w:t>. It includes rigorous, systematic observations and documentation of</w:t>
      </w:r>
      <w:r>
        <w:t xml:space="preserve"> biological, chemical, physical, geological, and archeological </w:t>
      </w:r>
      <w:r w:rsidRPr="00DE5787">
        <w:rPr>
          <w:rStyle w:val="StyleBoldUnderline"/>
          <w:highlight w:val="green"/>
        </w:rPr>
        <w:t>aspects of the ocean</w:t>
      </w:r>
      <w:r>
        <w:t xml:space="preserve"> in the three dimensions of space and in time.</w:t>
      </w:r>
    </w:p>
    <w:p w14:paraId="54D0B540" w14:textId="77777777" w:rsidR="00D85C49" w:rsidRDefault="00D85C49" w:rsidP="00D85C49"/>
    <w:p w14:paraId="65C6444B" w14:textId="77777777" w:rsidR="00D85C49" w:rsidRDefault="00D85C49" w:rsidP="00D85C49">
      <w:pPr>
        <w:pStyle w:val="Heading4"/>
      </w:pPr>
      <w:r>
        <w:t>“Development” is focused on ocean resources, marine science and technology, and targeted human resources</w:t>
      </w:r>
    </w:p>
    <w:p w14:paraId="0236EE9B" w14:textId="77777777" w:rsidR="00D85C49" w:rsidRDefault="00D85C49" w:rsidP="00D85C49">
      <w:r w:rsidRPr="00AD4E8F">
        <w:rPr>
          <w:rStyle w:val="StyleStyleBold12pt"/>
        </w:rPr>
        <w:t>Pujari 12</w:t>
      </w:r>
      <w:r>
        <w:t xml:space="preserve"> – Saritha Pujari, BS Poona College of Arts Science &amp; Commerce, “The Objectives and Observation of Ocean Development around the World”, http://www.yourarticlelibrary.com/ocean/the-objectives-and-observation-of-ocean-development-around-the-world/11207/</w:t>
      </w:r>
    </w:p>
    <w:p w14:paraId="106C5F5E" w14:textId="77777777" w:rsidR="00D85C49" w:rsidRDefault="00D85C49" w:rsidP="00D85C49"/>
    <w:p w14:paraId="28934F53" w14:textId="77777777" w:rsidR="00D85C49" w:rsidRDefault="00D85C49" w:rsidP="00D85C49">
      <w:r>
        <w:t>Objectives of Ocean Development:</w:t>
      </w:r>
    </w:p>
    <w:p w14:paraId="3656FA25" w14:textId="77777777" w:rsidR="00D85C49" w:rsidRDefault="00D85C49" w:rsidP="00D85C49">
      <w:r>
        <w:t>India—a peninsula with an extensive coastline and groups of islands— has much to gain from oceanographic research. The new ‘Ocean Regime’ established by United Nations Convention on the Law of the Sea (UNCLOS), 1982, which has been signed by 159 countries including India, assigns much of the world ocean to Exclusive Economic Zones (EEZ) where coastal states have jurisdiction over exploration and exploi­tation of resources and for other economic purposes.</w:t>
      </w:r>
    </w:p>
    <w:p w14:paraId="41C732DC" w14:textId="77777777" w:rsidR="00D85C49" w:rsidRDefault="00D85C49" w:rsidP="00D85C49">
      <w:r>
        <w:t>The UNCLOS made declarations regarding (1) the sovereign rights of extraction in the 320 km. EEZ by coastal states; (2) resources of the deep sea to be governed by International Sea Bed Authority and extraction to be based on the principle of equitable sharing and common heritage of mankind. (Many developed countries disagreed about the principle of equitable sharing.)</w:t>
      </w:r>
    </w:p>
    <w:p w14:paraId="11F6FE76" w14:textId="77777777" w:rsidR="00D85C49" w:rsidRDefault="00D85C49" w:rsidP="00D85C49">
      <w:r>
        <w:t>India’s coastline is more than 7,000 km long, and its territory includes 1,250 islands, its EEZ covers an area of 2.02 million sq. km., and the continental shelf extends up to 350 nautical miles from the coast.</w:t>
      </w:r>
    </w:p>
    <w:p w14:paraId="4B8CB4DB" w14:textId="77777777" w:rsidR="00D85C49" w:rsidRDefault="00D85C49" w:rsidP="00D85C49">
      <w:r>
        <w:t>Recognising the importance of oceans in the economic development and progress of the nation, the government set up a Department of Ocean Development (DOD) in July 1981, for planning and coordinating oceanographic survey, research and development, management of ocean resources, development of manpower and marine technology. The department is entrusted with the responsibility for protection of marine environment on the high seas. (Later it became a ministry, then in 2006 it was restructured as MoES.)</w:t>
      </w:r>
    </w:p>
    <w:p w14:paraId="7003140A" w14:textId="77777777" w:rsidR="00D85C49" w:rsidRDefault="00D85C49" w:rsidP="00D85C49">
      <w:r w:rsidRPr="00DE5787">
        <w:rPr>
          <w:rStyle w:val="StyleBoldUnderline"/>
          <w:highlight w:val="green"/>
        </w:rPr>
        <w:t>The broad objectives of ‘ocean development’ have been laid down by Parliament in the Ocean Policy Statement of November 1982</w:t>
      </w:r>
      <w:r w:rsidRPr="00DE5787">
        <w:rPr>
          <w:highlight w:val="green"/>
        </w:rPr>
        <w:t>.</w:t>
      </w:r>
      <w:r>
        <w:t xml:space="preserve"> The domain of our concern for development of oceanic resources and its environment extends from the coastal lands and islands lapped by brackish water to the wide Indian Ocean.</w:t>
      </w:r>
    </w:p>
    <w:p w14:paraId="4124C5B5" w14:textId="77777777" w:rsidR="00D85C49" w:rsidRDefault="00D85C49" w:rsidP="00D85C49">
      <w:r w:rsidRPr="00DE5787">
        <w:rPr>
          <w:rStyle w:val="StyleBoldUnderline"/>
          <w:highlight w:val="green"/>
        </w:rPr>
        <w:t>The ocean</w:t>
      </w:r>
      <w:r w:rsidRPr="00AD4E8F">
        <w:rPr>
          <w:rStyle w:val="StyleBoldUnderline"/>
        </w:rPr>
        <w:t xml:space="preserve"> regime </w:t>
      </w:r>
      <w:r w:rsidRPr="00DE5787">
        <w:rPr>
          <w:rStyle w:val="StyleBoldUnderline"/>
          <w:highlight w:val="green"/>
        </w:rPr>
        <w:t>is to be developed</w:t>
      </w:r>
      <w:r w:rsidRPr="00AD4E8F">
        <w:rPr>
          <w:rStyle w:val="StyleBoldUnderline"/>
        </w:rPr>
        <w:t xml:space="preserve"> in order </w:t>
      </w:r>
      <w:r w:rsidRPr="00DE5787">
        <w:rPr>
          <w:rStyle w:val="StyleBoldUnderline"/>
          <w:highlight w:val="green"/>
        </w:rPr>
        <w:t>to: (i) explore and assess</w:t>
      </w:r>
      <w:r w:rsidRPr="00AD4E8F">
        <w:rPr>
          <w:rStyle w:val="StyleBoldUnderline"/>
        </w:rPr>
        <w:t xml:space="preserve"> living and non-living </w:t>
      </w:r>
      <w:r w:rsidRPr="00DE5787">
        <w:rPr>
          <w:rStyle w:val="StyleBoldUnderline"/>
          <w:highlight w:val="green"/>
        </w:rPr>
        <w:t>resources</w:t>
      </w:r>
      <w:r w:rsidRPr="00AD4E8F">
        <w:rPr>
          <w:rStyle w:val="StyleBoldUnderline"/>
        </w:rPr>
        <w:t xml:space="preserve">; (ii) </w:t>
      </w:r>
      <w:r w:rsidRPr="00DE5787">
        <w:rPr>
          <w:rStyle w:val="StyleBoldUnderline"/>
          <w:highlight w:val="green"/>
        </w:rPr>
        <w:t>harness and manage its resources</w:t>
      </w:r>
      <w:r w:rsidRPr="00AD4E8F">
        <w:rPr>
          <w:rStyle w:val="StyleBoldUnderline"/>
        </w:rPr>
        <w:t xml:space="preserve"> (materials, energy and biomass) and </w:t>
      </w:r>
      <w:r w:rsidRPr="00DE5787">
        <w:rPr>
          <w:rStyle w:val="StyleBoldUnderline"/>
          <w:highlight w:val="green"/>
        </w:rPr>
        <w:t>create additional resources such as mariculture;</w:t>
      </w:r>
      <w:r w:rsidRPr="00AD4E8F">
        <w:rPr>
          <w:rStyle w:val="StyleBoldUnderline"/>
        </w:rPr>
        <w:t xml:space="preserve"> (iii) </w:t>
      </w:r>
      <w:r w:rsidRPr="00DE5787">
        <w:rPr>
          <w:rStyle w:val="StyleBoldUnderline"/>
          <w:highlight w:val="green"/>
        </w:rPr>
        <w:t>cope with and protect its environment</w:t>
      </w:r>
      <w:r w:rsidRPr="00AD4E8F">
        <w:rPr>
          <w:rStyle w:val="StyleBoldUnderline"/>
        </w:rPr>
        <w:t xml:space="preserve"> (weather, waves and coastal front); (iv) </w:t>
      </w:r>
      <w:r w:rsidRPr="00DE5787">
        <w:rPr>
          <w:rStyle w:val="StyleBoldUnderline"/>
          <w:highlight w:val="green"/>
        </w:rPr>
        <w:t>develop human resources</w:t>
      </w:r>
      <w:r w:rsidRPr="00AD4E8F">
        <w:rPr>
          <w:rStyle w:val="StyleBoldUnderline"/>
        </w:rPr>
        <w:t xml:space="preserve"> (knowledge, skill and expertise), </w:t>
      </w:r>
      <w:r w:rsidRPr="00DE5787">
        <w:rPr>
          <w:rStyle w:val="StyleBoldUnderline"/>
          <w:highlight w:val="green"/>
        </w:rPr>
        <w:t>and</w:t>
      </w:r>
      <w:r w:rsidRPr="00AD4E8F">
        <w:rPr>
          <w:rStyle w:val="StyleBoldUnderline"/>
        </w:rPr>
        <w:t xml:space="preserve"> (v) </w:t>
      </w:r>
      <w:r w:rsidRPr="00DE5787">
        <w:rPr>
          <w:rStyle w:val="StyleBoldUnderline"/>
          <w:highlight w:val="green"/>
        </w:rPr>
        <w:t>play our rightful role in marine science and technology in the international arena</w:t>
      </w:r>
      <w:r w:rsidRPr="00DE5787">
        <w:rPr>
          <w:highlight w:val="green"/>
        </w:rPr>
        <w:t>.</w:t>
      </w:r>
    </w:p>
    <w:p w14:paraId="3AC1972E" w14:textId="77777777" w:rsidR="00D85C49" w:rsidRDefault="00D85C49" w:rsidP="00D85C49"/>
    <w:p w14:paraId="2FD1A52A" w14:textId="77777777" w:rsidR="00D85C49" w:rsidRDefault="00D85C49" w:rsidP="00D85C49"/>
    <w:p w14:paraId="18BA13DA" w14:textId="77777777" w:rsidR="00D85C49" w:rsidRDefault="00D85C49" w:rsidP="00D85C49">
      <w:pPr>
        <w:pStyle w:val="Heading4"/>
        <w:numPr>
          <w:ilvl w:val="0"/>
          <w:numId w:val="2"/>
        </w:numPr>
      </w:pPr>
      <w:r>
        <w:t>Reasons to prefer</w:t>
      </w:r>
    </w:p>
    <w:p w14:paraId="359852A2" w14:textId="77777777" w:rsidR="00D85C49" w:rsidRDefault="00D85C49" w:rsidP="00D85C49">
      <w:pPr>
        <w:pStyle w:val="Heading4"/>
      </w:pPr>
      <w:r>
        <w:t>a) limits and ground --- non-exploratory/developmental areas are huge, overstretch research burdens and require completely different strategies --- our definition allows sufficient flexibility but lock-in a core mechanism for preparation which is key to clash, in-round education, and fairness. Voting issue for.</w:t>
      </w:r>
    </w:p>
    <w:p w14:paraId="2FA6F2C9" w14:textId="77777777" w:rsidR="00D85C49" w:rsidRDefault="00D85C49" w:rsidP="00D85C49"/>
    <w:p w14:paraId="32BCCC02" w14:textId="77777777" w:rsidR="00D85C49" w:rsidRPr="00C37EF0" w:rsidRDefault="00D85C49" w:rsidP="00D85C49">
      <w:pPr>
        <w:pStyle w:val="Heading4"/>
      </w:pPr>
      <w:r>
        <w:t>B) This plan violates effects topicality as well - they only derive exploration/development from the effects resulting from the plan. The organization itself is not either of those, the aff is just hoping to derive some exploration/development from creating this institution.</w:t>
      </w:r>
    </w:p>
    <w:p w14:paraId="0FEB2B0B" w14:textId="77777777" w:rsidR="00D85C49" w:rsidRDefault="00D85C49" w:rsidP="00D85C49">
      <w:pPr>
        <w:pStyle w:val="Heading4"/>
        <w:numPr>
          <w:ilvl w:val="0"/>
          <w:numId w:val="2"/>
        </w:numPr>
      </w:pPr>
      <w:r>
        <w:t>Topicality is a voter- if it were not the aff could run the same case year after year or unbeatable truths like 2 plus 2 is 4</w:t>
      </w:r>
    </w:p>
    <w:p w14:paraId="4BDEEEF5" w14:textId="77777777" w:rsidR="00D85C49" w:rsidRDefault="00D85C49" w:rsidP="00D85C49"/>
    <w:p w14:paraId="4281FC0E" w14:textId="77777777" w:rsidR="00D85C49" w:rsidRDefault="00D85C49" w:rsidP="00D85C49">
      <w:pPr>
        <w:pStyle w:val="Heading4"/>
      </w:pPr>
      <w:r>
        <w:t xml:space="preserve">Analyzing the ocean directly leads to it’s striation. Our Lysen and Pisters evidence shows that since the first nautical maps were made in 1440, the oceans have been becoming striated. </w:t>
      </w:r>
    </w:p>
    <w:p w14:paraId="559C43CA" w14:textId="77777777" w:rsidR="00D85C49" w:rsidRDefault="00D85C49" w:rsidP="00D85C49"/>
    <w:p w14:paraId="0D4C342C" w14:textId="77777777" w:rsidR="00706B37" w:rsidRDefault="00706B37" w:rsidP="00706B37">
      <w:pPr>
        <w:pStyle w:val="Heading1"/>
      </w:pPr>
      <w:r>
        <w:t>Ext Microfascism</w:t>
      </w:r>
    </w:p>
    <w:p w14:paraId="3F7A360E" w14:textId="77777777" w:rsidR="00706B37" w:rsidRDefault="00706B37" w:rsidP="00706B37"/>
    <w:p w14:paraId="4E788828" w14:textId="77777777" w:rsidR="00706B37" w:rsidRDefault="00706B37" w:rsidP="00706B37">
      <w:pPr>
        <w:pStyle w:val="Heading4"/>
      </w:pPr>
      <w:r>
        <w:t>This topic has tried to teach us that we can only advocate through the government, thereby striating the mind. This is part of the way that institutions like the state and traditional debate order our thought process so that the only way we can only talk, question, and think is through a controlled means. We’ve been made to think the only way we can advocate for plans is through a transcendent ideal called government.  This internalized microfascism is just how these systems commit violent acts.</w:t>
      </w:r>
    </w:p>
    <w:p w14:paraId="010C54E8" w14:textId="77777777" w:rsidR="00706B37" w:rsidRPr="000F45F1" w:rsidRDefault="00706B37" w:rsidP="00706B37"/>
    <w:p w14:paraId="5121EABF" w14:textId="77777777" w:rsidR="00706B37" w:rsidRDefault="00706B37" w:rsidP="00706B37"/>
    <w:p w14:paraId="1D379082" w14:textId="77777777" w:rsidR="00706B37" w:rsidRDefault="00706B37" w:rsidP="00706B37">
      <w:pPr>
        <w:pStyle w:val="Heading1"/>
      </w:pPr>
      <w:r>
        <w:t>Ext Melancholy</w:t>
      </w:r>
    </w:p>
    <w:p w14:paraId="77AF9879" w14:textId="77777777" w:rsidR="00706B37" w:rsidRDefault="00706B37" w:rsidP="00706B37"/>
    <w:p w14:paraId="26796494" w14:textId="77777777" w:rsidR="00706B37" w:rsidRDefault="00706B37" w:rsidP="00706B37">
      <w:pPr>
        <w:pStyle w:val="Heading4"/>
      </w:pPr>
      <w:r>
        <w:t>Extend our Deleuze and Parnet evidence.  My opponents seek to insert sad affects, or emotions and feelings, into the debate space with their own impacts. But just talking about their impacts only serves to make us sad about them because of the way that the state and other power structures communicate this way of looking at problems so that no change actually occurs. We should flee this plague of misery and use the spontaneous affect of the nomads to teach our souls to live instead of saving our souls.  This is an a priori question about how we look at problems in this space.</w:t>
      </w:r>
    </w:p>
    <w:p w14:paraId="1A1436BE" w14:textId="77777777" w:rsidR="00706B37" w:rsidRPr="00144430" w:rsidRDefault="00706B37" w:rsidP="00706B37"/>
    <w:p w14:paraId="1484DA9D" w14:textId="77777777" w:rsidR="00706B37" w:rsidRDefault="00706B37" w:rsidP="00706B37"/>
    <w:p w14:paraId="2E4DDC0C" w14:textId="1761B726" w:rsidR="00494206" w:rsidRDefault="00494206" w:rsidP="00D85C49">
      <w:pPr>
        <w:pStyle w:val="Heading1"/>
      </w:pPr>
      <w:r>
        <w:t>A2 Perm</w:t>
      </w:r>
    </w:p>
    <w:p w14:paraId="27A8132B" w14:textId="77777777" w:rsidR="00494206" w:rsidRDefault="00494206" w:rsidP="00494206"/>
    <w:p w14:paraId="4ECE214D" w14:textId="54E054BF" w:rsidR="00494206" w:rsidRDefault="00494206" w:rsidP="00494206">
      <w:pPr>
        <w:pStyle w:val="Heading4"/>
      </w:pPr>
      <w:r>
        <w:t>Let us explain the alt, so distinction is clear.</w:t>
      </w:r>
    </w:p>
    <w:p w14:paraId="7BFF9771" w14:textId="3466361D" w:rsidR="00494206" w:rsidRDefault="00494206" w:rsidP="00494206">
      <w:pPr>
        <w:pStyle w:val="Heading4"/>
      </w:pPr>
      <w:r>
        <w:t>By advocating a policy option, the affirmative has completely reinforced all of our impacts. First of all, they further divide, compartmentalize, and striate the mind. We are advocating the opposite, the random exploration of the mind, in which we burn all of the maps. You can’t perform the two simultaneously.</w:t>
      </w:r>
    </w:p>
    <w:p w14:paraId="3BFC2B19" w14:textId="77777777" w:rsidR="00FE3E2F" w:rsidRDefault="00FE3E2F" w:rsidP="00FE3E2F"/>
    <w:p w14:paraId="425E7511" w14:textId="77777777" w:rsidR="00FE3E2F" w:rsidRPr="00CE05DF" w:rsidRDefault="00FE3E2F" w:rsidP="00FE3E2F">
      <w:pPr>
        <w:pStyle w:val="Heading4"/>
        <w:rPr>
          <w:b w:val="0"/>
          <w:sz w:val="16"/>
          <w:szCs w:val="16"/>
        </w:rPr>
      </w:pPr>
      <w:r>
        <w:t xml:space="preserve">The pirates are constantly raging against the state. Hubert No Date </w:t>
      </w:r>
      <w:r w:rsidRPr="00CE05DF">
        <w:rPr>
          <w:b w:val="0"/>
          <w:sz w:val="16"/>
          <w:szCs w:val="16"/>
        </w:rPr>
        <w:t>(Christia</w:t>
      </w:r>
      <w:r>
        <w:rPr>
          <w:b w:val="0"/>
          <w:sz w:val="16"/>
          <w:szCs w:val="16"/>
        </w:rPr>
        <w:t xml:space="preserve">n Hubert has an extensive Curriculum Vita, listed here </w:t>
      </w:r>
      <w:hyperlink r:id="rId17" w:history="1">
        <w:r w:rsidRPr="0078190B">
          <w:rPr>
            <w:rStyle w:val="Hyperlink"/>
            <w:b w:val="0"/>
            <w:sz w:val="16"/>
            <w:szCs w:val="16"/>
          </w:rPr>
          <w:t>http://christianhubert.com/ch_resume2014.pdf</w:t>
        </w:r>
      </w:hyperlink>
      <w:r>
        <w:rPr>
          <w:b w:val="0"/>
          <w:sz w:val="16"/>
          <w:szCs w:val="16"/>
        </w:rPr>
        <w:t xml:space="preserve"> . Some highlights include “</w:t>
      </w:r>
      <w:r w:rsidRPr="00CE05DF">
        <w:rPr>
          <w:b w:val="0"/>
          <w:sz w:val="16"/>
          <w:szCs w:val="16"/>
        </w:rPr>
        <w:t>Fellow, The Institute for Architecture and Urban Studies, 1982. M. Arch., Harvard University, Graduate School of Design, 1978. B.A., Columbia University, 1974</w:t>
      </w:r>
      <w:r>
        <w:rPr>
          <w:b w:val="0"/>
          <w:sz w:val="16"/>
          <w:szCs w:val="16"/>
        </w:rPr>
        <w:t xml:space="preserve">”, lectures given at colleges like Columbia and Yale. Deleuze writes a lot of his concepts using architectural terms, and many architects study his work extensively whilst getting his degree. Some of the foremost writers on Deleuze, such as Manuel De Landa, have architectural degrees. This dude’s legit. “Nomadic/Sedentary” </w:t>
      </w:r>
      <w:hyperlink r:id="rId18" w:history="1">
        <w:r w:rsidRPr="0078190B">
          <w:rPr>
            <w:rStyle w:val="Hyperlink"/>
            <w:b w:val="0"/>
            <w:sz w:val="16"/>
            <w:szCs w:val="16"/>
          </w:rPr>
          <w:t>http://christianhubert.com/writings/nomadic___sedentary.html</w:t>
        </w:r>
      </w:hyperlink>
      <w:r>
        <w:rPr>
          <w:b w:val="0"/>
          <w:sz w:val="16"/>
          <w:szCs w:val="16"/>
        </w:rPr>
        <w:t xml:space="preserve"> No date)</w:t>
      </w:r>
    </w:p>
    <w:p w14:paraId="3CBDF121" w14:textId="77777777" w:rsidR="00FE3E2F" w:rsidRDefault="00FE3E2F" w:rsidP="00FE3E2F">
      <w:pPr>
        <w:rPr>
          <w:sz w:val="16"/>
          <w:szCs w:val="16"/>
        </w:rPr>
      </w:pPr>
    </w:p>
    <w:p w14:paraId="5DD864AA" w14:textId="77777777" w:rsidR="00FE3E2F" w:rsidRPr="00DA7031" w:rsidRDefault="00FE3E2F" w:rsidP="00FE3E2F">
      <w:r w:rsidRPr="00DA7031">
        <w:rPr>
          <w:sz w:val="16"/>
          <w:szCs w:val="16"/>
        </w:rPr>
        <w:t xml:space="preserve">nomadic / sedentary¶ </w:t>
      </w:r>
      <w:r w:rsidRPr="00DA7031">
        <w:rPr>
          <w:rStyle w:val="StyleBoldUnderline"/>
          <w:highlight w:val="green"/>
        </w:rPr>
        <w:t xml:space="preserve">For Deleuze and Guattari, nomads are characterized above all by the fact that their mode of existence is antithetical to the system of the State, of cultivation, and of striation, which they describe as sedentary. Because the nomads were so decisively defeated, </w:t>
      </w:r>
      <w:hyperlink r:id="rId19" w:anchor="24" w:history="1">
        <w:r w:rsidRPr="00DA7031">
          <w:rPr>
            <w:rStyle w:val="StyleBoldUnderline"/>
            <w:highlight w:val="green"/>
          </w:rPr>
          <w:t>history</w:t>
        </w:r>
      </w:hyperlink>
      <w:r w:rsidRPr="00DA7031">
        <w:rPr>
          <w:rStyle w:val="StyleBoldUnderline"/>
          <w:highlight w:val="green"/>
        </w:rPr>
        <w:t xml:space="preserve"> has always dismissed them</w:t>
      </w:r>
      <w:r w:rsidRPr="00DA7031">
        <w:rPr>
          <w:rStyle w:val="StyleBoldUnderline"/>
        </w:rPr>
        <w:t>, and indeed "history is one with the triumph of States."</w:t>
      </w:r>
      <w:r w:rsidRPr="00DA7031">
        <w:t xml:space="preserve"> </w:t>
      </w:r>
      <w:r w:rsidRPr="00DA7031">
        <w:rPr>
          <w:sz w:val="16"/>
          <w:szCs w:val="16"/>
        </w:rPr>
        <w:t>(p.394)</w:t>
      </w:r>
      <w:r w:rsidRPr="00DA7031">
        <w:t xml:space="preserve"> </w:t>
      </w:r>
      <w:r w:rsidRPr="00DA7031">
        <w:rPr>
          <w:rStyle w:val="StyleBoldUnderline"/>
          <w:highlight w:val="green"/>
        </w:rPr>
        <w:t>Nomadism becomes</w:t>
      </w:r>
      <w:r>
        <w:t xml:space="preserve">, </w:t>
      </w:r>
      <w:r w:rsidRPr="00DA7031">
        <w:rPr>
          <w:sz w:val="16"/>
          <w:szCs w:val="16"/>
        </w:rPr>
        <w:t xml:space="preserve">for D+G, </w:t>
      </w:r>
      <w:r w:rsidRPr="00DA7031">
        <w:rPr>
          <w:rStyle w:val="StyleBoldUnderline"/>
          <w:highlight w:val="green"/>
        </w:rPr>
        <w:t>a revolutionnary alternative to the State</w:t>
      </w:r>
      <w:r w:rsidRPr="00DA7031">
        <w:rPr>
          <w:rStyle w:val="StyleBoldUnderline"/>
        </w:rPr>
        <w:t>,</w:t>
      </w:r>
      <w:r w:rsidRPr="00DA7031">
        <w:t xml:space="preserve"> </w:t>
      </w:r>
      <w:r w:rsidRPr="00DA7031">
        <w:rPr>
          <w:sz w:val="16"/>
          <w:szCs w:val="16"/>
        </w:rPr>
        <w:t>although they are always careful to distinguish between their "de jure" or conceptual distinctions and all the "de facto" mixes and transitions that actually occur.   D+G describe the nomadic occupation of smooth space as "vortical", as distributed by turbulence, " as a "distribution of heterogeneity in free space --" a " local absolute."</w:t>
      </w:r>
      <w:r w:rsidRPr="00DA7031">
        <w:t xml:space="preserve"> </w:t>
      </w:r>
      <w:r w:rsidRPr="00DA7031">
        <w:rPr>
          <w:rStyle w:val="StyleBoldUnderline"/>
          <w:highlight w:val="green"/>
        </w:rPr>
        <w:t>It was the nomadic mode of warfare that so distinguished them.</w:t>
      </w:r>
      <w:r w:rsidRPr="00DA7031">
        <w:rPr>
          <w:rStyle w:val="StyleBoldUnderline"/>
        </w:rPr>
        <w:t xml:space="preserve"> Their "pack" -like movement, the formidable assemblage of man/horse/bow, </w:t>
      </w:r>
      <w:r w:rsidRPr="00DA7031">
        <w:rPr>
          <w:rStyle w:val="StyleBoldUnderline"/>
          <w:highlight w:val="green"/>
        </w:rPr>
        <w:t>their warrior way of life--animated by a fundamental indiscipline-- constitute</w:t>
      </w:r>
      <w:r w:rsidRPr="00DA7031">
        <w:rPr>
          <w:rStyle w:val="StyleBoldUnderline"/>
        </w:rPr>
        <w:t xml:space="preserve"> </w:t>
      </w:r>
      <w:r w:rsidRPr="00DA7031">
        <w:rPr>
          <w:sz w:val="16"/>
          <w:szCs w:val="16"/>
        </w:rPr>
        <w:t xml:space="preserve">what D+G call </w:t>
      </w:r>
      <w:r w:rsidRPr="00DA7031">
        <w:rPr>
          <w:rStyle w:val="StyleBoldUnderline"/>
          <w:sz w:val="16"/>
          <w:szCs w:val="16"/>
        </w:rPr>
        <w:t>"</w:t>
      </w:r>
      <w:r w:rsidRPr="00DA7031">
        <w:rPr>
          <w:rStyle w:val="StyleBoldUnderline"/>
          <w:highlight w:val="green"/>
        </w:rPr>
        <w:t>the war machine</w:t>
      </w:r>
      <w:r w:rsidRPr="00DA7031">
        <w:rPr>
          <w:rStyle w:val="StyleBoldUnderline"/>
        </w:rPr>
        <w:t>"</w:t>
      </w:r>
      <w:r w:rsidRPr="00DA7031">
        <w:t xml:space="preserve"> -- the pure form of exteriority. </w:t>
      </w:r>
      <w:r w:rsidRPr="00DA7031">
        <w:rPr>
          <w:rStyle w:val="StyleBoldUnderline"/>
          <w:highlight w:val="green"/>
        </w:rPr>
        <w:t>Deleuze and Guattari mitigate the identification of the war machine with making war by claiming that the nomadic way of the war machine is primarily a determination to occupy smooth space</w:t>
      </w:r>
      <w:r w:rsidRPr="00DA7031">
        <w:rPr>
          <w:rStyle w:val="StyleBoldUnderline"/>
        </w:rPr>
        <w:t>.</w:t>
      </w:r>
      <w:r w:rsidRPr="00DA7031">
        <w:t xml:space="preserve"> But </w:t>
      </w:r>
      <w:r w:rsidRPr="00DA7031">
        <w:rPr>
          <w:rStyle w:val="StyleBoldUnderline"/>
          <w:highlight w:val="green"/>
        </w:rPr>
        <w:t>when the city stands in the way of nomadic free movement, war is the result.  </w:t>
      </w:r>
      <w:r w:rsidRPr="00DA7031">
        <w:rPr>
          <w:rStyle w:val="Emphasis"/>
          <w:highlight w:val="green"/>
        </w:rPr>
        <w:t>Thus every operation against the state is associated with the nomad: "insubordination, rioting, guerilla warfare, or revolution as act -- it can be said that a war machine has revived, that a new nomadic potential has appeared."</w:t>
      </w:r>
      <w:r w:rsidRPr="00DA7031">
        <w:t xml:space="preserve"> (p.386) "a non-subjectified machine assemblage with no intrinsic properties, only situational ones." (p353)   </w:t>
      </w:r>
      <w:r w:rsidRPr="00DA7031">
        <w:rPr>
          <w:rStyle w:val="StyleBoldUnderline"/>
        </w:rPr>
        <w:t xml:space="preserve">For Deleuze and Guattari, </w:t>
      </w:r>
      <w:r w:rsidRPr="00DA7031">
        <w:rPr>
          <w:rStyle w:val="StyleBoldUnderline"/>
          <w:highlight w:val="green"/>
        </w:rPr>
        <w:t>the nomad is the "outsider."</w:t>
      </w:r>
      <w:r w:rsidRPr="00DA7031">
        <w:rPr>
          <w:rStyle w:val="StyleBoldUnderline"/>
        </w:rPr>
        <w:t xml:space="preserve"> Nomadic thought is "outside" thought</w:t>
      </w:r>
      <w:r w:rsidRPr="00DA7031">
        <w:t xml:space="preserve"> (an expression they borrow from Blanchot) Nomadic science is "minor science" which is itinerant, ambulant, and follows flows in vectorial fields accross which singularities are scattered like so many "accidents." (p372) </w:t>
      </w:r>
      <w:r w:rsidRPr="00DA7031">
        <w:rPr>
          <w:rStyle w:val="StyleBoldUnderline"/>
        </w:rPr>
        <w:t>Matter, in nomad science, is never prepared and therefore homogenized matter</w:t>
      </w:r>
      <w:r w:rsidRPr="00DA7031">
        <w:t xml:space="preserve">, (see smooth/striated) </w:t>
      </w:r>
      <w:r w:rsidRPr="00DA7031">
        <w:rPr>
          <w:rStyle w:val="StyleBoldUnderline"/>
        </w:rPr>
        <w:t>but is essentially laden with singularities,which constitute a form of content</w:t>
      </w:r>
      <w:r w:rsidRPr="00DA7031">
        <w:t xml:space="preserve">. (see form/matter) </w:t>
      </w:r>
      <w:r w:rsidRPr="00DA7031">
        <w:rPr>
          <w:rStyle w:val="StyleBoldUnderline"/>
          <w:highlight w:val="green"/>
        </w:rPr>
        <w:t>In describing nomad art, Deleuze and Guattari describe "a nomadic absolute, as a local integration moving from part to part in an infinite succession of linkages and changes in direction. It is an absolute that is one with becoming itself, with process.</w:t>
      </w:r>
      <w:r w:rsidRPr="00DA7031">
        <w:rPr>
          <w:highlight w:val="green"/>
        </w:rPr>
        <w:t>"</w:t>
      </w:r>
      <w:r w:rsidRPr="00DA7031">
        <w:t xml:space="preserve"> (Mille Plateaus, p 494)</w:t>
      </w:r>
    </w:p>
    <w:p w14:paraId="540E4449" w14:textId="77777777" w:rsidR="00FE3E2F" w:rsidRDefault="00FE3E2F" w:rsidP="00FE3E2F"/>
    <w:p w14:paraId="519ABA41" w14:textId="2B128D5B" w:rsidR="00FE3E2F" w:rsidRPr="00FE3E2F" w:rsidRDefault="00FE3E2F" w:rsidP="00FE3E2F">
      <w:pPr>
        <w:pStyle w:val="Heading4"/>
      </w:pPr>
      <w:r>
        <w:t>You can’t advocate both state action and action through those who constantly rage against the state. (Improv as needed)</w:t>
      </w:r>
    </w:p>
    <w:p w14:paraId="1ABBF244" w14:textId="3749DCCA" w:rsidR="00494206" w:rsidRDefault="00494206" w:rsidP="00494206">
      <w:pPr>
        <w:pStyle w:val="Heading1"/>
      </w:pPr>
      <w:r>
        <w:t>Impact Comparison</w:t>
      </w:r>
    </w:p>
    <w:p w14:paraId="5036BE77" w14:textId="77777777" w:rsidR="00494206" w:rsidRDefault="00494206" w:rsidP="00494206"/>
    <w:p w14:paraId="06872DEE" w14:textId="77777777" w:rsidR="00494206" w:rsidRDefault="00494206" w:rsidP="00494206">
      <w:pPr>
        <w:pStyle w:val="Heading4"/>
      </w:pPr>
      <w:r>
        <w:t>First of all, we solve for all flawed mindsets and knowledge. The further division the aff is proposing only worsens their problems.</w:t>
      </w:r>
    </w:p>
    <w:p w14:paraId="2BC04645" w14:textId="77777777" w:rsidR="00494206" w:rsidRDefault="00494206" w:rsidP="00494206">
      <w:pPr>
        <w:pStyle w:val="Heading4"/>
      </w:pPr>
    </w:p>
    <w:p w14:paraId="63FBFCB4" w14:textId="138C0122" w:rsidR="00494206" w:rsidRDefault="00494206" w:rsidP="00494206">
      <w:pPr>
        <w:pStyle w:val="Heading4"/>
      </w:pPr>
      <w:r>
        <w:t>In addition, by supporting the idea that we can only advocate USFG action, the aff perpetuates the will of the state, suffusing it into every cell of society. This acts as a turn on the affirmative, in that they are perpetuating fascism.</w:t>
      </w:r>
    </w:p>
    <w:p w14:paraId="7D142B4C" w14:textId="77777777" w:rsidR="00494206" w:rsidRDefault="00494206" w:rsidP="00494206"/>
    <w:p w14:paraId="09CDFA6C" w14:textId="4E68E16A" w:rsidR="00494206" w:rsidRPr="00494206" w:rsidRDefault="00494206" w:rsidP="00494206">
      <w:pPr>
        <w:pStyle w:val="Heading4"/>
      </w:pPr>
      <w:r>
        <w:t>Further, by inserting sad affects into the debate space, we lose the will to act, another turn. We should explore the mind as the nomad, and only that will teach our souls to live</w:t>
      </w:r>
      <w:r w:rsidR="00B96393">
        <w:t>, allowing us to take action. Another turn.</w:t>
      </w:r>
    </w:p>
    <w:p w14:paraId="5F35C374" w14:textId="77777777" w:rsidR="00494206" w:rsidRPr="00494206" w:rsidRDefault="00494206" w:rsidP="00494206"/>
    <w:p w14:paraId="66E16F1A" w14:textId="77777777" w:rsidR="00D85C49" w:rsidRDefault="00D85C49" w:rsidP="00D85C49">
      <w:pPr>
        <w:pStyle w:val="Heading1"/>
      </w:pPr>
      <w:r>
        <w:t>Framework</w:t>
      </w:r>
    </w:p>
    <w:p w14:paraId="717026AA" w14:textId="77777777" w:rsidR="00D85C49" w:rsidRDefault="00D85C49" w:rsidP="00D85C49">
      <w:pPr>
        <w:pStyle w:val="Heading2"/>
      </w:pPr>
      <w:r>
        <w:t>AT Not an Ocean</w:t>
      </w:r>
    </w:p>
    <w:p w14:paraId="76882903" w14:textId="77777777" w:rsidR="00D85C49" w:rsidRDefault="00D85C49" w:rsidP="00D85C49"/>
    <w:p w14:paraId="609A4F99" w14:textId="77777777" w:rsidR="00D85C49" w:rsidRDefault="00D85C49" w:rsidP="00D85C49">
      <w:pPr>
        <w:pStyle w:val="Heading4"/>
      </w:pPr>
      <w:r>
        <w:t>Ocean: A vast expanse of something, such as the mind or knowledge Merriam Webster 14</w:t>
      </w:r>
    </w:p>
    <w:p w14:paraId="1AEC95FF" w14:textId="77777777" w:rsidR="00D85C49" w:rsidRDefault="00D85C49" w:rsidP="00D85C49">
      <w:pPr>
        <w:pStyle w:val="NoSpacing"/>
        <w:rPr>
          <w:b/>
          <w:sz w:val="22"/>
          <w:u w:val="single"/>
        </w:rPr>
      </w:pPr>
      <w:r>
        <w:rPr>
          <w:b/>
          <w:sz w:val="22"/>
          <w:u w:val="single"/>
        </w:rPr>
        <w:t>(</w:t>
      </w:r>
      <w:r w:rsidRPr="0000514B">
        <w:rPr>
          <w:b/>
          <w:sz w:val="22"/>
          <w:u w:val="single"/>
        </w:rPr>
        <w:t>"Ocean." Merriam-Webster.com. Merriam-Webster, n.d. Web. 6 July 2014. &lt;http://www.merriam-webster.com/dictionary/ocean&gt;.</w:t>
      </w:r>
      <w:r>
        <w:rPr>
          <w:b/>
          <w:sz w:val="22"/>
          <w:u w:val="single"/>
        </w:rPr>
        <w:t xml:space="preserve"> It’s Merriam Webster. Really?)</w:t>
      </w:r>
    </w:p>
    <w:p w14:paraId="01432352" w14:textId="77777777" w:rsidR="00D85C49" w:rsidRDefault="00D85C49" w:rsidP="00D85C49">
      <w:pPr>
        <w:pStyle w:val="NoSpacing"/>
        <w:rPr>
          <w:b/>
          <w:sz w:val="22"/>
          <w:u w:val="single"/>
        </w:rPr>
      </w:pPr>
    </w:p>
    <w:p w14:paraId="07AE9F70" w14:textId="77777777" w:rsidR="00D85C49" w:rsidRPr="00DF0BB8" w:rsidRDefault="00D85C49" w:rsidP="00D85C49">
      <w:pPr>
        <w:pStyle w:val="NoSpacing"/>
        <w:rPr>
          <w:b/>
          <w:sz w:val="22"/>
          <w:u w:val="single"/>
        </w:rPr>
      </w:pPr>
      <w:r w:rsidRPr="00DF0BB8">
        <w:rPr>
          <w:b/>
          <w:sz w:val="22"/>
          <w:highlight w:val="green"/>
          <w:u w:val="single"/>
        </w:rPr>
        <w:t>Full Definition of OCEAN</w:t>
      </w:r>
      <w:r w:rsidRPr="00DF0BB8">
        <w:rPr>
          <w:b/>
          <w:sz w:val="12"/>
          <w:u w:val="single"/>
        </w:rPr>
        <w:t xml:space="preserve">¶ </w:t>
      </w:r>
      <w:r w:rsidRPr="00DF0BB8">
        <w:rPr>
          <w:b/>
          <w:sz w:val="22"/>
          <w:u w:val="single"/>
        </w:rPr>
        <w:t>1</w:t>
      </w:r>
      <w:r w:rsidRPr="00DF0BB8">
        <w:rPr>
          <w:b/>
          <w:sz w:val="12"/>
          <w:u w:val="single"/>
        </w:rPr>
        <w:t xml:space="preserve">¶ </w:t>
      </w:r>
      <w:r w:rsidRPr="00DF0BB8">
        <w:rPr>
          <w:b/>
          <w:sz w:val="22"/>
          <w:u w:val="single"/>
        </w:rPr>
        <w:t>a :</w:t>
      </w:r>
      <w:r>
        <w:rPr>
          <w:b/>
          <w:sz w:val="22"/>
          <w:u w:val="single"/>
        </w:rPr>
        <w:t xml:space="preserve"> </w:t>
      </w:r>
      <w:r w:rsidRPr="00DF0BB8">
        <w:rPr>
          <w:b/>
          <w:sz w:val="22"/>
          <w:u w:val="single"/>
        </w:rPr>
        <w:t>the whole body of salt water that covers nearly three fourths of the surface of the earth</w:t>
      </w:r>
      <w:r w:rsidRPr="00DF0BB8">
        <w:rPr>
          <w:b/>
          <w:sz w:val="12"/>
          <w:u w:val="single"/>
        </w:rPr>
        <w:t xml:space="preserve">¶ </w:t>
      </w:r>
      <w:r w:rsidRPr="00DF0BB8">
        <w:rPr>
          <w:b/>
          <w:sz w:val="22"/>
          <w:u w:val="single"/>
        </w:rPr>
        <w:t>b :</w:t>
      </w:r>
      <w:r>
        <w:rPr>
          <w:b/>
          <w:sz w:val="22"/>
          <w:u w:val="single"/>
        </w:rPr>
        <w:t xml:space="preserve"> </w:t>
      </w:r>
      <w:r w:rsidRPr="00DF0BB8">
        <w:rPr>
          <w:b/>
          <w:sz w:val="22"/>
          <w:u w:val="single"/>
        </w:rPr>
        <w:t>any of the large bodies of water (as the Atlantic Ocean) into which the great ocean is divided</w:t>
      </w:r>
      <w:r w:rsidRPr="00DF0BB8">
        <w:rPr>
          <w:b/>
          <w:sz w:val="12"/>
          <w:u w:val="single"/>
        </w:rPr>
        <w:t xml:space="preserve">¶ </w:t>
      </w:r>
      <w:r w:rsidRPr="005152CF">
        <w:rPr>
          <w:b/>
          <w:sz w:val="22"/>
          <w:highlight w:val="green"/>
          <w:u w:val="single"/>
        </w:rPr>
        <w:t>2</w:t>
      </w:r>
      <w:r w:rsidRPr="005152CF">
        <w:rPr>
          <w:b/>
          <w:sz w:val="12"/>
          <w:highlight w:val="green"/>
          <w:u w:val="single"/>
        </w:rPr>
        <w:t xml:space="preserve">¶ </w:t>
      </w:r>
      <w:r w:rsidRPr="005152CF">
        <w:rPr>
          <w:b/>
          <w:sz w:val="22"/>
          <w:highlight w:val="green"/>
          <w:u w:val="single"/>
        </w:rPr>
        <w:t xml:space="preserve">: a very </w:t>
      </w:r>
      <w:r w:rsidRPr="00DF0BB8">
        <w:rPr>
          <w:b/>
          <w:sz w:val="22"/>
          <w:highlight w:val="green"/>
          <w:u w:val="single"/>
        </w:rPr>
        <w:t>large or unlimited space or quantity</w:t>
      </w:r>
    </w:p>
    <w:p w14:paraId="51274A54" w14:textId="77777777" w:rsidR="00D85C49" w:rsidRPr="005152CF" w:rsidRDefault="00D85C49" w:rsidP="00D85C49"/>
    <w:p w14:paraId="6B5B5829" w14:textId="77777777" w:rsidR="00D85C49" w:rsidRDefault="00D85C49" w:rsidP="00D85C49">
      <w:pPr>
        <w:pStyle w:val="Heading2"/>
      </w:pPr>
      <w:r>
        <w:t>Shell (long)</w:t>
      </w:r>
    </w:p>
    <w:p w14:paraId="2A5204BF" w14:textId="77777777" w:rsidR="00D85C49" w:rsidRPr="00917AA1" w:rsidRDefault="00D85C49" w:rsidP="00D85C49">
      <w:pPr>
        <w:pStyle w:val="Heading4"/>
        <w:numPr>
          <w:ilvl w:val="0"/>
          <w:numId w:val="1"/>
        </w:numPr>
      </w:pPr>
      <w:r w:rsidRPr="00917AA1">
        <w:t>Counterinterpretation: We should have a discussion of the topic not a topical discussion. The resolution cannot be abandoned but should serve as an invitation to dialogue that can preserve a balance between the “clash of civilizations” now occurring within debate.</w:t>
      </w:r>
    </w:p>
    <w:p w14:paraId="278CE3F0" w14:textId="77777777" w:rsidR="00D85C49" w:rsidRPr="003C5547" w:rsidRDefault="00D85C49" w:rsidP="00D85C49">
      <w:r w:rsidRPr="003C5547">
        <w:rPr>
          <w:rStyle w:val="StyleStyleBold12pt"/>
        </w:rPr>
        <w:t>Galloway</w:t>
      </w:r>
      <w:r w:rsidRPr="003C5547">
        <w:t xml:space="preserve"> Asst Prof and Director of Debate @ Samford </w:t>
      </w:r>
      <w:r w:rsidRPr="003C5547">
        <w:rPr>
          <w:rStyle w:val="StyleStyleBold12pt"/>
        </w:rPr>
        <w:t>2k7</w:t>
      </w:r>
    </w:p>
    <w:p w14:paraId="63112BC7" w14:textId="77777777" w:rsidR="00D85C49" w:rsidRPr="003C5547" w:rsidRDefault="00D85C49" w:rsidP="00D85C49">
      <w:r w:rsidRPr="003C5547">
        <w:t>Ryan-former GMU debater; Dinner and Conversation at the Argumentative Table:  Reconceptualizing Debate as an Argumentative Dialogue; CONTEMPORARY ARGUMENTATION AND DEBATE; Vol. 28; p. 1-3.</w:t>
      </w:r>
    </w:p>
    <w:p w14:paraId="24C956F9" w14:textId="77777777" w:rsidR="00D85C49" w:rsidRPr="007953DC" w:rsidRDefault="00D85C49" w:rsidP="00D85C49">
      <w:pPr>
        <w:shd w:val="clear" w:color="auto" w:fill="FFFFFF"/>
        <w:ind w:right="288"/>
        <w:jc w:val="both"/>
        <w:rPr>
          <w:rFonts w:eastAsia="Times New Roman"/>
          <w:bCs/>
          <w:szCs w:val="20"/>
        </w:rPr>
      </w:pPr>
      <w:r w:rsidRPr="007953DC">
        <w:rPr>
          <w:rFonts w:eastAsia="Times New Roman"/>
          <w:bCs/>
          <w:szCs w:val="20"/>
        </w:rPr>
        <w:t xml:space="preserve">By definition, debate coaches are contentious and the history of modern debate has been marked by an inter-play of collegiality and competition (Bruschke, 2004, p. 82).  However, </w:t>
      </w:r>
      <w:r w:rsidRPr="007953DC">
        <w:rPr>
          <w:rFonts w:eastAsia="Times New Roman"/>
          <w:bCs/>
          <w:szCs w:val="20"/>
          <w:u w:val="single"/>
        </w:rPr>
        <w:t xml:space="preserve">modern debate has amped up natural levels of antagonism so that </w:t>
      </w:r>
      <w:r w:rsidRPr="002F2483">
        <w:rPr>
          <w:rFonts w:eastAsia="Times New Roman"/>
          <w:bCs/>
          <w:szCs w:val="20"/>
          <w:highlight w:val="red"/>
          <w:u w:val="single"/>
        </w:rPr>
        <w:t>it now exists in a clash between</w:t>
      </w:r>
      <w:r w:rsidRPr="007953DC">
        <w:rPr>
          <w:rFonts w:eastAsia="Times New Roman"/>
          <w:bCs/>
          <w:szCs w:val="20"/>
          <w:u w:val="single"/>
        </w:rPr>
        <w:t xml:space="preserve"> one group that employs </w:t>
      </w:r>
      <w:r w:rsidRPr="002F2483">
        <w:rPr>
          <w:rFonts w:eastAsia="Times New Roman"/>
          <w:bCs/>
          <w:szCs w:val="20"/>
          <w:highlight w:val="red"/>
          <w:u w:val="single"/>
        </w:rPr>
        <w:t>an argumentative style heavily centered on evidence and speed against another that seeks to criticize the form and style of these debates.</w:t>
      </w:r>
      <w:r w:rsidRPr="007953DC">
        <w:rPr>
          <w:rFonts w:eastAsia="Times New Roman"/>
          <w:bCs/>
          <w:szCs w:val="20"/>
          <w:u w:val="single"/>
        </w:rPr>
        <w:t xml:space="preserve">  Debates between the two factions are frequently conceived as a clash of civilizations</w:t>
      </w:r>
      <w:r w:rsidRPr="007953DC">
        <w:rPr>
          <w:rFonts w:eastAsia="Times New Roman"/>
          <w:bCs/>
          <w:szCs w:val="20"/>
        </w:rPr>
        <w:t xml:space="preserve"> (Solt, 2004, p.44). </w:t>
      </w:r>
      <w:r w:rsidRPr="007953DC">
        <w:rPr>
          <w:rFonts w:eastAsia="Times New Roman"/>
          <w:bCs/>
          <w:szCs w:val="20"/>
          <w:u w:val="single"/>
        </w:rPr>
        <w:t>Rhetoric from both sides often reaches a fever pitch.</w:t>
      </w:r>
      <w:r w:rsidRPr="007953DC">
        <w:rPr>
          <w:rFonts w:eastAsia="Times New Roman"/>
          <w:bCs/>
          <w:szCs w:val="20"/>
        </w:rPr>
        <w:t xml:space="preserve">  Tim O’Donnell of Mary Washington University’s judging philosophy says that, “right now…there is a war going on…and the very future of policy debate as an educationally and competitively coherent activity hangs in the balance” (2008).  The other side of the coin is equally forthright.  Asha Cerian offered in her judge philosophy “to vote on Ks [kritiks] and alternative forms of debate.  And that’s it” (2007).  Similarly, Andy Ellis has posted a series of you-tube videos to e-debate calling for a more radical approach.  In one video entitled “Unifying the opposition,” Ellis describes debate as a war and calls for insurgents seeking to overthrow existing debate practices (Ellis, 2008b). </w:t>
      </w:r>
      <w:r w:rsidRPr="007953DC">
        <w:rPr>
          <w:rFonts w:eastAsia="Times New Roman"/>
          <w:bCs/>
          <w:szCs w:val="20"/>
        </w:rPr>
        <w:tab/>
        <w:t xml:space="preserve">While these views are extreme, </w:t>
      </w:r>
      <w:r w:rsidRPr="007953DC">
        <w:rPr>
          <w:rFonts w:eastAsia="Times New Roman"/>
          <w:bCs/>
          <w:szCs w:val="20"/>
          <w:u w:val="single"/>
        </w:rPr>
        <w:t>long-time observers have noted changes in the tone and tenor of debate discussions.</w:t>
      </w:r>
      <w:r w:rsidRPr="007953DC">
        <w:rPr>
          <w:rFonts w:eastAsia="Times New Roman"/>
          <w:bCs/>
          <w:szCs w:val="20"/>
        </w:rPr>
        <w:t xml:space="preserve">  Jeff Parcher observed that the fragmentation of the 2004 National Debate Tournament “seemed viscerally different” than previous disputes (2004, p. 89).  </w:t>
      </w:r>
      <w:r w:rsidRPr="007953DC">
        <w:rPr>
          <w:rFonts w:eastAsia="Times New Roman"/>
          <w:bCs/>
          <w:szCs w:val="20"/>
          <w:u w:val="single"/>
        </w:rPr>
        <w:t xml:space="preserve">These disagreements seem highly personalized and “wrought with frustrations, anxiety, resistance, and backlash” </w:t>
      </w:r>
      <w:r w:rsidRPr="007953DC">
        <w:rPr>
          <w:rFonts w:eastAsia="Times New Roman"/>
          <w:bCs/>
          <w:szCs w:val="20"/>
        </w:rPr>
        <w:t xml:space="preserve">(Zompetti, 2004, p. 27).  One coach noted that the difference between the current era of factionalization and controversies of the past is that, “no one left counter-warrant debates in tears.” </w:t>
      </w:r>
      <w:r w:rsidRPr="007953DC">
        <w:rPr>
          <w:rFonts w:eastAsia="Times New Roman"/>
          <w:bCs/>
          <w:szCs w:val="20"/>
          <w:u w:val="single"/>
        </w:rPr>
        <w:t xml:space="preserve">Much of the controversy involves the resolution itself, and whether teams should have to defend the resolution, or whether they can mount a broader criticism of the activity </w:t>
      </w:r>
      <w:r w:rsidRPr="007953DC">
        <w:rPr>
          <w:rFonts w:eastAsia="Times New Roman"/>
          <w:bCs/>
          <w:szCs w:val="20"/>
        </w:rPr>
        <w:t>(Snider, 2003).  Steve Woods notes that, “</w:t>
      </w:r>
      <w:r w:rsidRPr="007953DC">
        <w:rPr>
          <w:rFonts w:eastAsia="Times New Roman"/>
          <w:bCs/>
          <w:szCs w:val="20"/>
          <w:u w:val="single"/>
        </w:rPr>
        <w:t xml:space="preserve">Academic debate is now entering a third state, a critical turn in the activity.  </w:t>
      </w:r>
      <w:r w:rsidRPr="002F2483">
        <w:rPr>
          <w:rFonts w:eastAsia="Times New Roman"/>
          <w:bCs/>
          <w:szCs w:val="20"/>
          <w:highlight w:val="red"/>
          <w:u w:val="single"/>
        </w:rPr>
        <w:t xml:space="preserve">The identifying element of this change is that abandonment of the role playing that the construct of </w:t>
      </w:r>
      <w:r w:rsidRPr="002F2483">
        <w:rPr>
          <w:rFonts w:eastAsia="Times New Roman"/>
          <w:b/>
          <w:bCs/>
          <w:i/>
          <w:szCs w:val="20"/>
          <w:highlight w:val="red"/>
          <w:u w:val="single"/>
        </w:rPr>
        <w:t>fiat</w:t>
      </w:r>
      <w:r w:rsidRPr="002F2483">
        <w:rPr>
          <w:rFonts w:eastAsia="Times New Roman"/>
          <w:bCs/>
          <w:szCs w:val="20"/>
          <w:highlight w:val="red"/>
          <w:u w:val="single"/>
        </w:rPr>
        <w:t xml:space="preserve"> enabled</w:t>
      </w:r>
      <w:r w:rsidRPr="007953DC">
        <w:rPr>
          <w:rFonts w:eastAsia="Times New Roman"/>
          <w:bCs/>
          <w:szCs w:val="20"/>
        </w:rPr>
        <w:t xml:space="preserve">” (Woods, 2003, p. 87). This journal previously (2004) addressed issues regarding the growing divide in policy debate.  </w:t>
      </w:r>
      <w:r w:rsidRPr="007953DC">
        <w:rPr>
          <w:rFonts w:eastAsia="Times New Roman"/>
          <w:bCs/>
          <w:szCs w:val="20"/>
          <w:u w:val="single"/>
        </w:rPr>
        <w:t>However,</w:t>
      </w:r>
      <w:r w:rsidRPr="007953DC">
        <w:rPr>
          <w:rFonts w:eastAsia="Times New Roman"/>
          <w:bCs/>
          <w:szCs w:val="20"/>
        </w:rPr>
        <w:t xml:space="preserve"> the role of the debate resolution in the clash of civilizations was largely ignored.  Here, I defend </w:t>
      </w:r>
      <w:r w:rsidRPr="007953DC">
        <w:rPr>
          <w:rFonts w:eastAsia="Times New Roman"/>
          <w:bCs/>
          <w:szCs w:val="20"/>
          <w:u w:val="single"/>
        </w:rPr>
        <w:t xml:space="preserve">the notion that activist </w:t>
      </w:r>
      <w:r w:rsidRPr="002F2483">
        <w:rPr>
          <w:rFonts w:eastAsia="Times New Roman"/>
          <w:bCs/>
          <w:szCs w:val="20"/>
          <w:highlight w:val="red"/>
          <w:u w:val="single"/>
        </w:rPr>
        <w:t>approaches of critical debaters can best flourish if grounded in topical advocacy</w:t>
      </w:r>
      <w:r w:rsidRPr="007953DC">
        <w:rPr>
          <w:rFonts w:eastAsia="Times New Roman"/>
          <w:bCs/>
          <w:szCs w:val="20"/>
          <w:u w:val="single"/>
        </w:rPr>
        <w:t xml:space="preserve"> </w:t>
      </w:r>
      <w:r w:rsidRPr="002F2483">
        <w:rPr>
          <w:rFonts w:eastAsia="Times New Roman"/>
          <w:bCs/>
          <w:szCs w:val="20"/>
          <w:highlight w:val="red"/>
          <w:u w:val="single"/>
        </w:rPr>
        <w:t>defined in terms of the resolution.</w:t>
      </w:r>
      <w:r w:rsidRPr="007953DC">
        <w:rPr>
          <w:rFonts w:eastAsia="Times New Roman"/>
          <w:bCs/>
          <w:szCs w:val="20"/>
          <w:u w:val="single"/>
        </w:rPr>
        <w:t xml:space="preserve">  </w:t>
      </w:r>
      <w:r w:rsidRPr="002F2483">
        <w:rPr>
          <w:rFonts w:eastAsia="Times New Roman"/>
          <w:bCs/>
          <w:szCs w:val="20"/>
          <w:highlight w:val="red"/>
          <w:u w:val="single"/>
        </w:rPr>
        <w:t>This</w:t>
      </w:r>
      <w:r w:rsidRPr="007953DC">
        <w:rPr>
          <w:rFonts w:eastAsia="Times New Roman"/>
          <w:bCs/>
          <w:szCs w:val="20"/>
          <w:u w:val="single"/>
        </w:rPr>
        <w:t xml:space="preserve"> approach </w:t>
      </w:r>
      <w:r w:rsidRPr="002F2483">
        <w:rPr>
          <w:rFonts w:eastAsia="Times New Roman"/>
          <w:bCs/>
          <w:szCs w:val="20"/>
          <w:highlight w:val="red"/>
          <w:u w:val="single"/>
        </w:rPr>
        <w:t>encourages the pedagogical benefits</w:t>
      </w:r>
      <w:r w:rsidRPr="007953DC">
        <w:rPr>
          <w:rFonts w:eastAsia="Times New Roman"/>
          <w:bCs/>
          <w:szCs w:val="20"/>
          <w:u w:val="single"/>
        </w:rPr>
        <w:t xml:space="preserve"> of debates </w:t>
      </w:r>
      <w:r w:rsidRPr="002F2483">
        <w:rPr>
          <w:rFonts w:eastAsia="Times New Roman"/>
          <w:bCs/>
          <w:szCs w:val="20"/>
          <w:highlight w:val="red"/>
          <w:u w:val="single"/>
        </w:rPr>
        <w:t>about discourse and representations while preserving the educational advantages of switch-side debate</w:t>
      </w:r>
      <w:r w:rsidRPr="007953DC">
        <w:rPr>
          <w:rFonts w:eastAsia="Times New Roman"/>
          <w:bCs/>
          <w:szCs w:val="20"/>
          <w:u w:val="single"/>
        </w:rPr>
        <w:t>.</w:t>
      </w:r>
      <w:r w:rsidRPr="007953DC">
        <w:rPr>
          <w:rFonts w:eastAsia="Times New Roman"/>
          <w:bCs/>
          <w:szCs w:val="20"/>
        </w:rPr>
        <w:t xml:space="preserve"> </w:t>
      </w:r>
      <w:r w:rsidRPr="007953DC">
        <w:rPr>
          <w:rFonts w:eastAsia="Times New Roman"/>
          <w:bCs/>
          <w:szCs w:val="20"/>
          <w:u w:val="single"/>
        </w:rPr>
        <w:t xml:space="preserve">Debaters’ increased reliance on speech act and performativity theory in debates generates a need to step back and re-conceptualize the false dilemma of the “policy only” or “kritik only” perspective.  </w:t>
      </w:r>
      <w:r w:rsidRPr="002F2483">
        <w:rPr>
          <w:rFonts w:eastAsia="Times New Roman"/>
          <w:bCs/>
          <w:szCs w:val="20"/>
          <w:highlight w:val="red"/>
          <w:u w:val="single"/>
        </w:rPr>
        <w:t>Policy debate</w:t>
      </w:r>
      <w:r w:rsidRPr="007953DC">
        <w:rPr>
          <w:rFonts w:eastAsia="Times New Roman"/>
          <w:bCs/>
          <w:szCs w:val="20"/>
          <w:u w:val="single"/>
        </w:rPr>
        <w:t xml:space="preserve">’s theoretical foundations </w:t>
      </w:r>
      <w:r w:rsidRPr="002F2483">
        <w:rPr>
          <w:rFonts w:eastAsia="Times New Roman"/>
          <w:bCs/>
          <w:szCs w:val="20"/>
          <w:highlight w:val="red"/>
          <w:u w:val="single"/>
        </w:rPr>
        <w:t>should</w:t>
      </w:r>
      <w:r w:rsidRPr="007953DC">
        <w:rPr>
          <w:rFonts w:eastAsia="Times New Roman"/>
          <w:bCs/>
          <w:szCs w:val="20"/>
          <w:u w:val="single"/>
        </w:rPr>
        <w:t xml:space="preserve"> find </w:t>
      </w:r>
      <w:r w:rsidRPr="002F2483">
        <w:rPr>
          <w:rFonts w:eastAsia="Times New Roman"/>
          <w:bCs/>
          <w:szCs w:val="20"/>
          <w:highlight w:val="red"/>
          <w:u w:val="single"/>
        </w:rPr>
        <w:t>root in</w:t>
      </w:r>
      <w:r w:rsidRPr="007953DC">
        <w:rPr>
          <w:rFonts w:eastAsia="Times New Roman"/>
          <w:bCs/>
          <w:szCs w:val="20"/>
          <w:u w:val="single"/>
        </w:rPr>
        <w:t xml:space="preserve"> an overarching theory of debate that incorporates both policy and critical exchanges.</w:t>
      </w:r>
      <w:r w:rsidRPr="007953DC">
        <w:rPr>
          <w:rFonts w:eastAsia="Times New Roman"/>
          <w:bCs/>
          <w:szCs w:val="20"/>
        </w:rPr>
        <w:t xml:space="preserve">  Here, I will seek to conceptualize </w:t>
      </w:r>
      <w:r w:rsidRPr="002F2483">
        <w:rPr>
          <w:rFonts w:eastAsia="Times New Roman"/>
          <w:bCs/>
          <w:szCs w:val="20"/>
          <w:highlight w:val="red"/>
          <w:u w:val="single"/>
        </w:rPr>
        <w:t>debate as a dialogue</w:t>
      </w:r>
      <w:r w:rsidRPr="002F2483">
        <w:rPr>
          <w:rFonts w:eastAsia="Times New Roman"/>
          <w:bCs/>
          <w:szCs w:val="20"/>
          <w:highlight w:val="red"/>
        </w:rPr>
        <w:t>,</w:t>
      </w:r>
      <w:r w:rsidRPr="007953DC">
        <w:rPr>
          <w:rFonts w:eastAsia="Times New Roman"/>
          <w:bCs/>
          <w:szCs w:val="20"/>
        </w:rPr>
        <w:t xml:space="preserve"> following the theoretical foundations of Mikhail Bakhtin (1990) and Star Muir (1993) that </w:t>
      </w:r>
      <w:r w:rsidRPr="007953DC">
        <w:rPr>
          <w:rFonts w:eastAsia="Times New Roman"/>
          <w:bCs/>
          <w:szCs w:val="20"/>
          <w:u w:val="single"/>
        </w:rPr>
        <w:t>connects the benefits of dialogical modes of argument to competitive debate.  Ideally, the resolution should function to negotiate traditional and activist approaches</w:t>
      </w:r>
      <w:r w:rsidRPr="002F2483">
        <w:rPr>
          <w:rFonts w:eastAsia="Times New Roman"/>
          <w:bCs/>
          <w:szCs w:val="20"/>
          <w:highlight w:val="red"/>
          <w:u w:val="single"/>
        </w:rPr>
        <w:t>. Taking the resolution as an invitation to a dialogue about a particular set of ideas would preserve the affirmative team’s obligation to uphold the debate resolution.  At the same time, this approach licenses debaters to argue both discursive and performative advantages.</w:t>
      </w:r>
      <w:r w:rsidRPr="007953DC">
        <w:rPr>
          <w:rFonts w:eastAsia="Times New Roman"/>
          <w:bCs/>
          <w:szCs w:val="20"/>
        </w:rPr>
        <w:t xml:space="preserve">  While this view is broader than many policy teams would like, and certainly more limited than many critical teams would prefer, </w:t>
      </w:r>
      <w:r w:rsidRPr="007953DC">
        <w:rPr>
          <w:rFonts w:eastAsia="Times New Roman"/>
          <w:bCs/>
          <w:szCs w:val="20"/>
          <w:u w:val="single"/>
        </w:rPr>
        <w:t>this approach captures the advantages of both modes of debate while maintaining the stable axis point of argumentation for a full clash of ideas around these values</w:t>
      </w:r>
      <w:r w:rsidRPr="007953DC">
        <w:rPr>
          <w:rFonts w:eastAsia="Times New Roman"/>
          <w:bCs/>
          <w:szCs w:val="20"/>
        </w:rPr>
        <w:t>. Here, I begin with an introduction to the dialogic model, which I will relate to the history of switch-side debate and the current controversy.  Then, I will defend my conception of debate as a dialogical exchange.  Finally, I will answer potential criticisms to the debate as a dialogue construct.</w:t>
      </w:r>
    </w:p>
    <w:p w14:paraId="5B1A5497" w14:textId="77777777" w:rsidR="00D85C49" w:rsidRDefault="00D85C49" w:rsidP="00D85C49">
      <w:pPr>
        <w:pStyle w:val="Heading4"/>
      </w:pPr>
      <w:r>
        <w:t>Prefer it:</w:t>
      </w:r>
    </w:p>
    <w:p w14:paraId="1C2BFF4C" w14:textId="77777777" w:rsidR="00D85C49" w:rsidRDefault="00D85C49" w:rsidP="00D85C49">
      <w:pPr>
        <w:pStyle w:val="Heading4"/>
      </w:pPr>
      <w:r>
        <w:t xml:space="preserve">1. Our education is better: first, framework refuses to make specific indicts to the aff, especially the methodology. Second, they lose education because they don’t bother learning anything from our aff. </w:t>
      </w:r>
    </w:p>
    <w:p w14:paraId="5EEDC34D" w14:textId="77777777" w:rsidR="00D85C49" w:rsidRDefault="00D85C49" w:rsidP="00D85C49">
      <w:pPr>
        <w:pStyle w:val="Heading4"/>
      </w:pPr>
      <w:r>
        <w:t>2. Fairness and infinite regression – there are infinite amount of things they could deem “unacceptable.” Framework is an excuse to skirt arguments that they don’t want to prep for and gain ballots based solely on manipulating the rules of debate. This is unfair-- debate is supposed to be a about the content, not about the rules.</w:t>
      </w:r>
    </w:p>
    <w:p w14:paraId="626A3FC1" w14:textId="77777777" w:rsidR="00D85C49" w:rsidRPr="00B21647" w:rsidRDefault="00D85C49" w:rsidP="00D85C49"/>
    <w:p w14:paraId="211CC6B3" w14:textId="77777777" w:rsidR="00D85C49" w:rsidRDefault="00D85C49" w:rsidP="00D85C49">
      <w:pPr>
        <w:pStyle w:val="Heading4"/>
      </w:pPr>
      <w:r>
        <w:t xml:space="preserve">3. Our two methods aren’t mutally exclusive.  Charlie’s narrative from the top of the 1AC clearly says that sometimes he advocates for USFG action, so at the very least we’ll win that we only add more forms of education and there’s no educational reason that we have to advocate for the USFG </w:t>
      </w:r>
      <w:r>
        <w:rPr>
          <w:u w:val="single"/>
        </w:rPr>
        <w:t>every round</w:t>
      </w:r>
      <w:r>
        <w:t>.</w:t>
      </w:r>
    </w:p>
    <w:p w14:paraId="67FF96F8" w14:textId="77777777" w:rsidR="00D85C49" w:rsidRDefault="00D85C49" w:rsidP="00D85C49">
      <w:pPr>
        <w:pStyle w:val="Heading4"/>
      </w:pPr>
      <w:r>
        <w:t>4. Our 1AC method directly turns their framework.  Our Kuhn 97 talks about how as pirates we operate as the nomadic war machine.  Our existence is based upon combating and defending against the forces of the state to preserve our autonomy.  Kuhn speicifcally outlines how the modern state apparatus necessarily striates space, and how our method is the only way to return to the smooth.</w:t>
      </w:r>
    </w:p>
    <w:p w14:paraId="534F8F0B" w14:textId="77777777" w:rsidR="00D85C49" w:rsidRDefault="00D85C49" w:rsidP="00D85C49">
      <w:pPr>
        <w:pStyle w:val="Heading4"/>
      </w:pPr>
      <w:r>
        <w:rPr>
          <w:u w:val="single"/>
        </w:rPr>
        <w:t xml:space="preserve">5. </w:t>
      </w:r>
      <w:r w:rsidRPr="0014777A">
        <w:rPr>
          <w:u w:val="single"/>
        </w:rPr>
        <w:t>Overlimiting outweighs their standards</w:t>
      </w:r>
      <w:r w:rsidRPr="0014777A">
        <w:t xml:space="preserve"> – they still get predictable ground –</w:t>
      </w:r>
      <w:r>
        <w:t>they can internal link turn striated space, they can say Deleuze bad, they can say pirates bad, the list goes on.</w:t>
      </w:r>
    </w:p>
    <w:p w14:paraId="2E2F88DE" w14:textId="77777777" w:rsidR="00D85C49" w:rsidRPr="00917AA1" w:rsidRDefault="00D85C49" w:rsidP="00D85C49">
      <w:pPr>
        <w:pStyle w:val="Heading4"/>
      </w:pPr>
      <w:r>
        <w:t xml:space="preserve">6. </w:t>
      </w:r>
      <w:r w:rsidRPr="00917AA1">
        <w:t>Predictable norms of debate serve to undermine cultural and social education in return for a “fair contest”. This furthers the striation of the debate space that leads to endless violence from the macropolitical.</w:t>
      </w:r>
    </w:p>
    <w:p w14:paraId="70A26764" w14:textId="3239C71F" w:rsidR="00D85C49" w:rsidRPr="007953DC" w:rsidRDefault="00D85C49" w:rsidP="00D85C49">
      <w:pPr>
        <w:shd w:val="clear" w:color="auto" w:fill="FFFFFF"/>
      </w:pPr>
      <w:r w:rsidRPr="007953DC">
        <w:rPr>
          <w:b/>
          <w:sz w:val="24"/>
        </w:rPr>
        <w:t>Warner 3</w:t>
      </w:r>
      <w:r w:rsidRPr="007953DC">
        <w:t xml:space="preserve"> [September 2003, Ede Warner Jr. is a Professor of Communications and debate coach at the University of </w:t>
      </w:r>
      <w:r w:rsidR="00A6404F">
        <w:t>Louisville</w:t>
      </w:r>
      <w:r w:rsidRPr="007953DC">
        <w:t>, "Go Homers, Makeovers or Takeovers?  A Privilege Analysis of Debate as a Gaming Simulation”]</w:t>
      </w:r>
    </w:p>
    <w:p w14:paraId="216550C1" w14:textId="77777777" w:rsidR="00D85C49" w:rsidRPr="007953DC" w:rsidRDefault="00D85C49" w:rsidP="00D85C49">
      <w:pPr>
        <w:shd w:val="clear" w:color="auto" w:fill="FFFFFF"/>
        <w:ind w:right="288"/>
        <w:rPr>
          <w:u w:val="single"/>
        </w:rPr>
      </w:pPr>
      <w:r w:rsidRPr="007953DC">
        <w:t xml:space="preserve">More often than not, </w:t>
      </w:r>
      <w:r w:rsidRPr="007953DC">
        <w:rPr>
          <w:u w:val="single"/>
        </w:rPr>
        <w:t>talk about privilege in debate is relegated mostly to economic and occasionally gender- or race-based discussions</w:t>
      </w:r>
      <w:r w:rsidRPr="007953DC">
        <w:t xml:space="preserve">.  Refocused recruiting efforts and accomplishments like Urban Debate Leagues and Women’s Caucuses at tournaments are addressing more overt concerns in an effort to create more equal playing fields, yet tremendous inequities remain that require explanation.  </w:t>
      </w:r>
      <w:r w:rsidRPr="002F2483">
        <w:rPr>
          <w:highlight w:val="red"/>
          <w:u w:val="single"/>
        </w:rPr>
        <w:t>Over twenty years of various diversity efforts</w:t>
      </w:r>
      <w:r w:rsidRPr="002F2483">
        <w:rPr>
          <w:highlight w:val="red"/>
        </w:rPr>
        <w:t>,</w:t>
      </w:r>
      <w:r w:rsidRPr="007953DC">
        <w:t xml:space="preserve"> especially in CEDA, </w:t>
      </w:r>
      <w:r w:rsidRPr="002F2483">
        <w:rPr>
          <w:highlight w:val="red"/>
          <w:u w:val="single"/>
        </w:rPr>
        <w:t>have failed to</w:t>
      </w:r>
      <w:r w:rsidRPr="007953DC">
        <w:rPr>
          <w:u w:val="single"/>
        </w:rPr>
        <w:t xml:space="preserve"> substantially </w:t>
      </w:r>
      <w:r w:rsidRPr="002F2483">
        <w:rPr>
          <w:highlight w:val="red"/>
          <w:u w:val="single"/>
        </w:rPr>
        <w:t xml:space="preserve">change the racial, gender, social and economic composition of </w:t>
      </w:r>
      <w:r w:rsidRPr="007953DC">
        <w:rPr>
          <w:u w:val="single"/>
        </w:rPr>
        <w:t xml:space="preserve">interscholastic </w:t>
      </w:r>
      <w:r w:rsidRPr="002F2483">
        <w:rPr>
          <w:highlight w:val="red"/>
          <w:u w:val="single"/>
        </w:rPr>
        <w:t>policy debate</w:t>
      </w:r>
      <w:r w:rsidRPr="007953DC">
        <w:rPr>
          <w:u w:val="single"/>
        </w:rPr>
        <w:t xml:space="preserve"> at its highest levels</w:t>
      </w:r>
      <w:r w:rsidRPr="007953DC">
        <w:t xml:space="preserve">.  The reason is simple: </w:t>
      </w:r>
      <w:r w:rsidRPr="007953DC">
        <w:rPr>
          <w:u w:val="single"/>
        </w:rPr>
        <w:t>privilege extends much further than just acknowledging overt and obvious disparities</w:t>
      </w:r>
      <w:r w:rsidRPr="002F2483">
        <w:rPr>
          <w:highlight w:val="red"/>
          <w:u w:val="single"/>
        </w:rPr>
        <w:t>.  Privilege creeps into</w:t>
      </w:r>
      <w:r w:rsidRPr="007953DC">
        <w:rPr>
          <w:u w:val="single"/>
        </w:rPr>
        <w:t xml:space="preserve"> more subtle, covert spaces, like </w:t>
      </w:r>
      <w:r w:rsidRPr="002F2483">
        <w:rPr>
          <w:highlight w:val="red"/>
          <w:u w:val="single"/>
        </w:rPr>
        <w:t>the essence of why and how people “play the game</w:t>
      </w:r>
      <w:r w:rsidRPr="007953DC">
        <w:rPr>
          <w:u w:val="single"/>
        </w:rPr>
        <w:t xml:space="preserve">,” recognizing that the </w:t>
      </w:r>
      <w:r w:rsidRPr="002F2483">
        <w:rPr>
          <w:highlight w:val="red"/>
          <w:u w:val="single"/>
        </w:rPr>
        <w:t>rules and procedures are created by those carrying that privilege</w:t>
      </w:r>
      <w:r w:rsidRPr="007953DC">
        <w:rPr>
          <w:u w:val="single"/>
        </w:rPr>
        <w:t xml:space="preserve">. </w:t>
      </w:r>
      <w:r w:rsidRPr="007953DC">
        <w:t xml:space="preserve"> Snider argues that the greatness of debate as a game is in his belief that it is short on inflexible rules and long on debatable procedures. However</w:t>
      </w:r>
      <w:r w:rsidRPr="002F2483">
        <w:rPr>
          <w:highlight w:val="red"/>
        </w:rPr>
        <w:t xml:space="preserve">, </w:t>
      </w:r>
      <w:r w:rsidRPr="002F2483">
        <w:rPr>
          <w:highlight w:val="red"/>
          <w:u w:val="single"/>
        </w:rPr>
        <w:t xml:space="preserve">if procedures are </w:t>
      </w:r>
      <w:r w:rsidRPr="002F2483">
        <w:rPr>
          <w:i/>
          <w:highlight w:val="red"/>
          <w:u w:val="single"/>
        </w:rPr>
        <w:t>functionally</w:t>
      </w:r>
      <w:r w:rsidRPr="002F2483">
        <w:rPr>
          <w:highlight w:val="red"/>
          <w:u w:val="single"/>
        </w:rPr>
        <w:t xml:space="preserve"> not debatable and begin to look more like participation requirements than starting points of discussion,</w:t>
      </w:r>
      <w:r w:rsidRPr="007953DC">
        <w:rPr>
          <w:u w:val="single"/>
        </w:rPr>
        <w:t xml:space="preserve"> the quality of the game, is “not as successful and well-designed</w:t>
      </w:r>
      <w:r w:rsidRPr="007953DC">
        <w:t xml:space="preserve">” (Snider, 1987, p. 123).  </w:t>
      </w:r>
      <w:r w:rsidRPr="002F2483">
        <w:rPr>
          <w:highlight w:val="red"/>
          <w:u w:val="single"/>
        </w:rPr>
        <w:t>Privilege envelopes</w:t>
      </w:r>
      <w:r w:rsidRPr="007953DC">
        <w:rPr>
          <w:u w:val="single"/>
        </w:rPr>
        <w:t xml:space="preserve"> both </w:t>
      </w:r>
      <w:r w:rsidRPr="002F2483">
        <w:rPr>
          <w:highlight w:val="red"/>
          <w:u w:val="single"/>
        </w:rPr>
        <w:t>substantive and stylistic procedures, increasing</w:t>
      </w:r>
      <w:r w:rsidRPr="007953DC">
        <w:rPr>
          <w:u w:val="single"/>
        </w:rPr>
        <w:t xml:space="preserve"> the </w:t>
      </w:r>
      <w:r w:rsidRPr="002F2483">
        <w:rPr>
          <w:highlight w:val="red"/>
          <w:u w:val="single"/>
        </w:rPr>
        <w:t>likelihood that</w:t>
      </w:r>
      <w:r w:rsidRPr="007953DC">
        <w:rPr>
          <w:u w:val="single"/>
        </w:rPr>
        <w:t xml:space="preserve"> supposedly </w:t>
      </w:r>
      <w:r w:rsidRPr="002F2483">
        <w:rPr>
          <w:highlight w:val="red"/>
          <w:u w:val="single"/>
        </w:rPr>
        <w:t>debatable conventions become rigid norms, preventing</w:t>
      </w:r>
      <w:r w:rsidRPr="007953DC">
        <w:rPr>
          <w:u w:val="single"/>
        </w:rPr>
        <w:t xml:space="preserve"> achievement of </w:t>
      </w:r>
      <w:r w:rsidRPr="002F2483">
        <w:rPr>
          <w:highlight w:val="red"/>
          <w:u w:val="single"/>
        </w:rPr>
        <w:t>a “more thoughtful” game</w:t>
      </w:r>
      <w:r w:rsidRPr="007953DC">
        <w:rPr>
          <w:u w:val="single"/>
        </w:rPr>
        <w:t xml:space="preserve"> and creating entrance barriers to successful participation</w:t>
      </w:r>
      <w:r w:rsidRPr="007953DC">
        <w:t xml:space="preserve">. Here’s how.  Snider (1987) says that </w:t>
      </w:r>
      <w:r w:rsidRPr="007953DC">
        <w:rPr>
          <w:u w:val="single"/>
        </w:rPr>
        <w:t>evaluation of a “</w:t>
      </w:r>
      <w:r w:rsidRPr="002F2483">
        <w:rPr>
          <w:highlight w:val="red"/>
          <w:u w:val="single"/>
        </w:rPr>
        <w:t>winning” procedural argument occurs through</w:t>
      </w:r>
      <w:r w:rsidRPr="007953DC">
        <w:rPr>
          <w:u w:val="single"/>
        </w:rPr>
        <w:t xml:space="preserve"> the lenses of </w:t>
      </w:r>
      <w:r w:rsidRPr="002F2483">
        <w:rPr>
          <w:highlight w:val="red"/>
          <w:u w:val="single"/>
        </w:rPr>
        <w:t>determining which procedures best facilitate achieving the goals of the debate activity</w:t>
      </w:r>
      <w:r w:rsidRPr="002F2483">
        <w:rPr>
          <w:highlight w:val="red"/>
        </w:rPr>
        <w:t>.</w:t>
      </w:r>
      <w:r w:rsidRPr="007953DC">
        <w:t xml:space="preserve"> Snider offers three such goals:  1) education of the participants; 2) discussion of important issues in the resolution; and 3) creation of a fair contest.  He concedes that some may be missing.  Of course, interested participants with lesser privilege might select different goals as more important, such as having a voice to discuss the topic through the perspective of their social concerns, even if this perspective doesn’t fit nicely with some of the other goals</w:t>
      </w:r>
      <w:r w:rsidRPr="007953DC">
        <w:rPr>
          <w:u w:val="single"/>
        </w:rPr>
        <w:t xml:space="preserve">.  More often than not, the </w:t>
      </w:r>
      <w:r w:rsidRPr="002F2483">
        <w:rPr>
          <w:highlight w:val="red"/>
          <w:u w:val="single"/>
        </w:rPr>
        <w:t>creation of a “fair contest” is given an absolute priority</w:t>
      </w:r>
      <w:r w:rsidRPr="007953DC">
        <w:rPr>
          <w:u w:val="single"/>
        </w:rPr>
        <w:t xml:space="preserve"> relative to other goals </w:t>
      </w:r>
      <w:r w:rsidRPr="002F2483">
        <w:rPr>
          <w:highlight w:val="red"/>
          <w:u w:val="single"/>
        </w:rPr>
        <w:t>and justifies ignoring attempts to achieve other game objectives</w:t>
      </w:r>
      <w:r w:rsidRPr="002F2483">
        <w:rPr>
          <w:highlight w:val="red"/>
        </w:rPr>
        <w:t>.</w:t>
      </w:r>
      <w:r w:rsidRPr="007953DC">
        <w:t xml:space="preserve"> At least one implicit goal deserves mention: incorporation of the cultural and social values of the participants. It makes sense that the like-minded values of the largest participating class will dominant procedural and rule development of a game simulation.  Cultural and social values may appear to have little or no relationship to the first three goals of debate.  But in fact, </w:t>
      </w:r>
      <w:r w:rsidRPr="007953DC">
        <w:rPr>
          <w:u w:val="single"/>
        </w:rPr>
        <w:t>the cultural and social values will in many ways dictate the meaning of Snider’s goals.  What types of education do the participants’ value?  Who decides what the important issues are</w:t>
      </w:r>
      <w:r w:rsidRPr="007953DC">
        <w:t xml:space="preserve">—the participants?  The communities most directly related to the topic?  </w:t>
      </w:r>
      <w:r w:rsidRPr="007953DC">
        <w:rPr>
          <w:u w:val="single"/>
        </w:rPr>
        <w:t>Do cultural and social values privilege any notions of “fairness”? Cultural and social background surely impacts each of these areas tremendously.  If there are cultural or social disagreements over what constitutes “education,” what “issues” are important, or what is “fair,” then privilege plays a much larger role in game development than has been acknowledged to date.</w:t>
      </w:r>
    </w:p>
    <w:p w14:paraId="46D7C578" w14:textId="77777777" w:rsidR="00D85C49" w:rsidRDefault="00D85C49" w:rsidP="00D85C49">
      <w:pPr>
        <w:rPr>
          <w:rStyle w:val="StyleStyleBold12pt"/>
        </w:rPr>
      </w:pPr>
    </w:p>
    <w:p w14:paraId="5EBF5FC3" w14:textId="77777777" w:rsidR="00D85C49" w:rsidRDefault="00D85C49" w:rsidP="00D85C49">
      <w:pPr>
        <w:pStyle w:val="Heading4"/>
      </w:pPr>
      <w:r>
        <w:t xml:space="preserve">7. </w:t>
      </w:r>
      <w:r w:rsidRPr="00917AA1">
        <w:t>Microfascism Disad: Extend our Deleuze and Guattari evidence.  Their attempt to striate the previously smooth space of this debate round by telling us that we are restricted from reading types of arguments like the 1AC necessarily results in the microfascist thought process that we are critiquing.  When they attempt to censor out certain affects, this results in the sterilization of this round so that we as the non-governmental masses desire our repression.  This why debate trains us to think certain ways about things like the state, and the ocean, and land, and it even changes the ways that we communicate out of round.  It makes us agents of hegemony, which is why this community of so violent.</w:t>
      </w:r>
    </w:p>
    <w:p w14:paraId="6EC9AD81" w14:textId="77777777" w:rsidR="00D85C49" w:rsidRDefault="00D85C49" w:rsidP="00D85C49"/>
    <w:p w14:paraId="4A121CC2" w14:textId="77777777" w:rsidR="00D85C49" w:rsidRPr="00495D6D" w:rsidRDefault="00D85C49" w:rsidP="00D85C49">
      <w:pPr>
        <w:pStyle w:val="Heading4"/>
        <w:rPr>
          <w:rStyle w:val="StyleStyleBold12pt"/>
          <w:b/>
          <w:bCs w:val="0"/>
        </w:rPr>
      </w:pPr>
      <w:r>
        <w:t>8. Melancholy Disad: Extend our Deleuze and Parnet evidence.  One of the ways that microfascism works is that it tells us that we need to be sterile of most affects and that only way to look at problems is through a sad affect.  This affect is transmitted to us through pessimism and resentment, and it’s the way that the debate space has taught us to advocate.  Always be serious, extinction outweighs, these are the affects that established powers use to make us sad about the problems in the world so that we follow them blindly.  In the end, we become so sad about these problems that we can never hope to solve them, which renders their external offense null.  The affect of the 1AC is a key disad to their interp because we are the only ones who have of solving anything.  Ever.</w:t>
      </w:r>
    </w:p>
    <w:p w14:paraId="33E611B9" w14:textId="77777777" w:rsidR="00D85C49" w:rsidRPr="00322238" w:rsidRDefault="00D85C49" w:rsidP="00D85C49">
      <w:pPr>
        <w:pStyle w:val="Heading4"/>
      </w:pPr>
      <w:r>
        <w:t>9. T</w:t>
      </w:r>
      <w:r w:rsidRPr="00322238">
        <w:t>heir representative censorship is wholly intolerant and necessitates globalized forms of repression</w:t>
      </w:r>
      <w:r>
        <w:t>.  Instead, the way we frame our work through</w:t>
      </w:r>
      <w:r w:rsidRPr="00322238">
        <w:t xml:space="preserve"> “obscure theories” are the only practical outlet, it’s a box of tools with which we can question and break down oppressive structures.</w:t>
      </w:r>
    </w:p>
    <w:p w14:paraId="1C42B87B" w14:textId="77777777" w:rsidR="00D85C49" w:rsidRDefault="00D85C49" w:rsidP="00D85C49">
      <w:r>
        <w:rPr>
          <w:rStyle w:val="StyleStyleBold12pt"/>
        </w:rPr>
        <w:t xml:space="preserve">Foucault &amp; Deleuze 72 </w:t>
      </w:r>
      <w:r w:rsidRPr="00866EF8">
        <w:t xml:space="preserve">(Michel, Philosopher at the College de France, Gilles, Philosopher at Vincennes, “Intellectuals and Power: A conversation between Michel Foucault and Gilles Deleuze”, March 4, 1972.  Posted on libcom.org by Joseph Kay on Sep 6 2006.  </w:t>
      </w:r>
      <w:hyperlink r:id="rId20" w:history="1">
        <w:r w:rsidRPr="001C1C6D">
          <w:rPr>
            <w:rStyle w:val="Hyperlink"/>
          </w:rPr>
          <w:t>https://libcom.org/library/intellectuals-power-a-conversation-between-michel-foucault-and-gilles-deleuze)CEFS</w:t>
        </w:r>
      </w:hyperlink>
    </w:p>
    <w:p w14:paraId="46AC0B18" w14:textId="77777777" w:rsidR="00D85C49" w:rsidRPr="004B1549" w:rsidRDefault="00D85C49" w:rsidP="00D85C49">
      <w:pPr>
        <w:rPr>
          <w:rStyle w:val="StyleStyleBold12pt"/>
        </w:rPr>
      </w:pPr>
      <w:r>
        <w:t>*edited for gendered language*</w:t>
      </w:r>
    </w:p>
    <w:p w14:paraId="51326B57" w14:textId="77777777" w:rsidR="00D85C49" w:rsidRPr="000D3EE6" w:rsidRDefault="00D85C49" w:rsidP="00D85C49">
      <w:pPr>
        <w:rPr>
          <w:rStyle w:val="StyleBoldUnderline"/>
        </w:rPr>
      </w:pPr>
      <w:r w:rsidRPr="000D3EE6">
        <w:rPr>
          <w:color w:val="1F1E23"/>
          <w:sz w:val="16"/>
        </w:rPr>
        <w:t xml:space="preserve">FOUCAULT: It seems to me that the political involvement of the intellectual was traditionally the product of two different aspects of his activity: his position as an intellectual in bourgeois society, in the system of capitalist production and within the ideology it produces or imposes (his exploitation, poverty, rejection, persecution, the accusations of subversive activity, immorality, etc); and his proper discourse to the extent that it revealed a particular truth, that it disclosed political relationships where they were unsuspected. These two forms of politicisation did not exclude each other, but, being of a different order, neither did they coincide. Some were classed as "outcasts" and others as "socialists." During moments of violent reaction on the part of the authorities, these two positions were readily fused: after 1848, after the Commune, after 1940. </w:t>
      </w:r>
      <w:r w:rsidRPr="002F2483">
        <w:rPr>
          <w:rStyle w:val="StyleBoldUnderline"/>
          <w:highlight w:val="red"/>
        </w:rPr>
        <w:t>The intellectual was rejected and persecuted at the precise moment when the facts became incontrovertible, when it was forbidden to say that the emperor had no clothes</w:t>
      </w:r>
      <w:r w:rsidRPr="000D3EE6">
        <w:rPr>
          <w:rStyle w:val="StyleBoldUnderline"/>
        </w:rPr>
        <w:t xml:space="preserve">. The intellectual spoke the truth to those who had yet to see it, in the name of those who were forbidden to speak the truth: </w:t>
      </w:r>
      <w:r>
        <w:rPr>
          <w:rStyle w:val="StyleBoldUnderline"/>
        </w:rPr>
        <w:t>[</w:t>
      </w:r>
      <w:r w:rsidRPr="000D3EE6">
        <w:rPr>
          <w:rStyle w:val="StyleBoldUnderline"/>
        </w:rPr>
        <w:t>he</w:t>
      </w:r>
      <w:r>
        <w:rPr>
          <w:rStyle w:val="StyleBoldUnderline"/>
        </w:rPr>
        <w:t>/she]</w:t>
      </w:r>
      <w:r w:rsidRPr="000D3EE6">
        <w:rPr>
          <w:rStyle w:val="StyleBoldUnderline"/>
        </w:rPr>
        <w:t xml:space="preserve"> was conscience, consciousness, and eloquence.</w:t>
      </w:r>
      <w:r w:rsidRPr="000D3EE6">
        <w:rPr>
          <w:color w:val="1F1E23"/>
          <w:sz w:val="16"/>
        </w:rPr>
        <w:t xml:space="preserve"> In the most recent upheaval (3) the intellectual discovered that the masses no longer need him to gain knowledge: they know perfectly well, without illusion; they know far better than he and they are certainly capable of expressing themselves. </w:t>
      </w:r>
      <w:r w:rsidRPr="002F2483">
        <w:rPr>
          <w:rStyle w:val="StyleBoldUnderline"/>
          <w:highlight w:val="red"/>
        </w:rPr>
        <w:t>But there exists a system of power which blocks, prohibits, and invalidates this discourse and this knowledge, a power not only found in the manifest authority of censorship, but one that profoundly and subtly penetrates an entire societal network.</w:t>
      </w:r>
      <w:r w:rsidRPr="000D3EE6">
        <w:rPr>
          <w:color w:val="1F1E23"/>
          <w:sz w:val="16"/>
        </w:rPr>
        <w:t xml:space="preserve"> </w:t>
      </w:r>
      <w:r w:rsidRPr="000D3EE6">
        <w:rPr>
          <w:rStyle w:val="Emphasis"/>
        </w:rPr>
        <w:t>Intellectuals are themselves agents of this system of power-the idea of their responsibility for "consciousness" and discourse forms part of the system</w:t>
      </w:r>
      <w:r w:rsidRPr="002F2483">
        <w:rPr>
          <w:rStyle w:val="Emphasis"/>
          <w:highlight w:val="red"/>
        </w:rPr>
        <w:t>. The intellectual's role is no longer to place [itself] "somewhat ahead and to the side" in order to express the stifled truth of the collectivity; rather, it is to struggle against the forms of power that transform him into its object and instrument in the sphere of "knowledge," "truth," "consciousness," and "discourse. "(4)</w:t>
      </w:r>
      <w:r w:rsidRPr="002F2483">
        <w:rPr>
          <w:rStyle w:val="Emphasis"/>
          <w:b w:val="0"/>
          <w:sz w:val="12"/>
          <w:highlight w:val="red"/>
          <w:u w:val="none"/>
        </w:rPr>
        <w:t>¶</w:t>
      </w:r>
      <w:r w:rsidRPr="002F2483">
        <w:rPr>
          <w:rStyle w:val="Emphasis"/>
          <w:highlight w:val="red"/>
        </w:rPr>
        <w:t xml:space="preserve"> In this sense theory does not express, translate, or serve to apply practice: it is practice</w:t>
      </w:r>
      <w:r w:rsidRPr="000D3EE6">
        <w:rPr>
          <w:color w:val="1F1E23"/>
          <w:sz w:val="16"/>
        </w:rPr>
        <w:t xml:space="preserve">. But it is local and regional, as you said, and not totalising. </w:t>
      </w:r>
      <w:r w:rsidRPr="002F2483">
        <w:rPr>
          <w:rStyle w:val="StyleBoldUnderline"/>
          <w:highlight w:val="red"/>
        </w:rPr>
        <w:t>This is a struggle against power, a struggle aimed at revealing and undermining power where it is most invisible and insidious</w:t>
      </w:r>
      <w:r w:rsidRPr="000D3EE6">
        <w:rPr>
          <w:color w:val="1F1E23"/>
          <w:sz w:val="16"/>
        </w:rPr>
        <w:t xml:space="preserve">. </w:t>
      </w:r>
      <w:r w:rsidRPr="000D3EE6">
        <w:rPr>
          <w:sz w:val="16"/>
        </w:rPr>
        <w:t>It is not to "awaken consciousness" that we struggle (the masses have been aware for some time that consciousness is a form of knowledge; and consciousness as the basis of subjectivity is a prerogative of the bourgeoisie), but to sap power, to take power; it is an activity conducted alongside those who struggle for power, and not their illumination from a safe distance. A "theory " is the regional system of this struggle.</w:t>
      </w:r>
      <w:r w:rsidRPr="000D3EE6">
        <w:rPr>
          <w:sz w:val="12"/>
        </w:rPr>
        <w:t>¶</w:t>
      </w:r>
      <w:r w:rsidRPr="000D3EE6">
        <w:rPr>
          <w:sz w:val="16"/>
        </w:rPr>
        <w:t xml:space="preserve"> DELEUZE: Precisely. </w:t>
      </w:r>
      <w:r w:rsidRPr="002F2483">
        <w:rPr>
          <w:rStyle w:val="Emphasis"/>
          <w:highlight w:val="red"/>
        </w:rPr>
        <w:t>A theory is</w:t>
      </w:r>
      <w:r w:rsidRPr="000D3EE6">
        <w:rPr>
          <w:rStyle w:val="Emphasis"/>
        </w:rPr>
        <w:t xml:space="preserve"> exactly like </w:t>
      </w:r>
      <w:r w:rsidRPr="002F2483">
        <w:rPr>
          <w:rStyle w:val="Emphasis"/>
          <w:highlight w:val="red"/>
        </w:rPr>
        <w:t>a box of tools</w:t>
      </w:r>
      <w:r w:rsidRPr="00322238">
        <w:rPr>
          <w:sz w:val="16"/>
        </w:rPr>
        <w:t>. It</w:t>
      </w:r>
      <w:r w:rsidRPr="000D3EE6">
        <w:rPr>
          <w:sz w:val="16"/>
        </w:rPr>
        <w:t xml:space="preserve"> has nothing to do with the signifier. It must be useful. It must function. And not for itself. If no one uses it, beginning with the theoretician himself (who then ceases to be a theoretician), then the theory is worthless or the moment is inappropriate. We don't revise a theory, but construct new ones; we have no choice but to make others. It is strange that it was Proust, an author thought to be a pure intellectual, who said it so clearly: treat my book as a pair of glasses directed to the outside; if they don't suit you, find another pair; I leave it to you to find your own instrument, which is necessarily an investment for combat. A theory does not totalise; it is an instrument for multiplication and it also multiplies itself</w:t>
      </w:r>
      <w:r w:rsidRPr="002F2483">
        <w:rPr>
          <w:rStyle w:val="Emphasis"/>
          <w:highlight w:val="red"/>
        </w:rPr>
        <w:t>. It is in the nature of power to totalise and it is your position. and one I fully agree with, that theory is by nature opposed to power</w:t>
      </w:r>
      <w:r w:rsidRPr="002F2483">
        <w:rPr>
          <w:sz w:val="16"/>
          <w:highlight w:val="red"/>
        </w:rPr>
        <w:t>.</w:t>
      </w:r>
      <w:r w:rsidRPr="000D3EE6">
        <w:rPr>
          <w:sz w:val="16"/>
        </w:rPr>
        <w:t xml:space="preserve"> As soon as a theory is enmeshed in a particular point, we realise that it will never possess the slightest practical importance unless it can erupt in a totally different area. </w:t>
      </w:r>
      <w:r w:rsidRPr="002F2483">
        <w:rPr>
          <w:rStyle w:val="StyleBoldUnderline"/>
          <w:highlight w:val="red"/>
        </w:rPr>
        <w:t>This is why the notion of reform is so stupid a</w:t>
      </w:r>
      <w:r w:rsidRPr="000D3EE6">
        <w:rPr>
          <w:rStyle w:val="StyleBoldUnderline"/>
        </w:rPr>
        <w:t xml:space="preserve">nd hypocritical. </w:t>
      </w:r>
      <w:r w:rsidRPr="002F2483">
        <w:rPr>
          <w:rStyle w:val="StyleBoldUnderline"/>
          <w:highlight w:val="red"/>
        </w:rPr>
        <w:t>Either reforms are designed by people who claim to be representative</w:t>
      </w:r>
      <w:r w:rsidRPr="000D3EE6">
        <w:rPr>
          <w:rStyle w:val="StyleBoldUnderline"/>
        </w:rPr>
        <w:t xml:space="preserve">, who make a profession of speaking for others, </w:t>
      </w:r>
      <w:r w:rsidRPr="002F2483">
        <w:rPr>
          <w:rStyle w:val="StyleBoldUnderline"/>
          <w:highlight w:val="red"/>
        </w:rPr>
        <w:t>and they lead to a division of power</w:t>
      </w:r>
      <w:r w:rsidRPr="000D3EE6">
        <w:rPr>
          <w:rStyle w:val="StyleBoldUnderline"/>
        </w:rPr>
        <w:t xml:space="preserve">, to a distribution of this new power which is consequently increased by a double repression; </w:t>
      </w:r>
      <w:r w:rsidRPr="002F2483">
        <w:rPr>
          <w:rStyle w:val="StyleBoldUnderline"/>
          <w:highlight w:val="red"/>
        </w:rPr>
        <w:t>or they arise from the complaints and demands of those concerned. This latter instance is no longer a reform but revolutionary action that questions (expressing the full force of its partiality) the totality of power and the hierarchy that maintains it.</w:t>
      </w:r>
      <w:r w:rsidRPr="000D3EE6">
        <w:rPr>
          <w:rStyle w:val="StyleBoldUnderline"/>
        </w:rPr>
        <w:t xml:space="preserve"> </w:t>
      </w:r>
      <w:r w:rsidRPr="000D3EE6">
        <w:rPr>
          <w:sz w:val="16"/>
        </w:rPr>
        <w:t xml:space="preserve">This is surely evident in prisons: the smallest and most insignificant of the prisoners' demands can puncture Pleven's pseudoreform (5). If the protests of children were heard in kindergarten, if their questions were attended to, it would be enough to explode the entire educational system. </w:t>
      </w:r>
      <w:r w:rsidRPr="002F2483">
        <w:rPr>
          <w:rStyle w:val="StyleBoldUnderline"/>
          <w:highlight w:val="red"/>
        </w:rPr>
        <w:t>There is no denying that our social system is totally without tolerance; this accounts for its extreme fragility in all its aspects and also its need for a global form of repression. In my opinion, you were the first-in your books and in the practical sphere-to teach us something absolutely fundamental: the indignity of speaking for others. Pre ridiculed representation and said it was finished, but we failed to draw the consequences of this "theoretical" conversion-to appreciate the theoretical fact that only those directly concerned can speak in a practical way on their own behalf.</w:t>
      </w:r>
    </w:p>
    <w:p w14:paraId="164CB75C" w14:textId="77777777" w:rsidR="00D85C49" w:rsidRPr="007953DC" w:rsidRDefault="00D85C49" w:rsidP="00D85C49">
      <w:pPr>
        <w:shd w:val="clear" w:color="auto" w:fill="FFFFFF"/>
      </w:pPr>
    </w:p>
    <w:p w14:paraId="1822F43B" w14:textId="77777777" w:rsidR="00D85C49" w:rsidRDefault="00D85C49" w:rsidP="00D85C49">
      <w:pPr>
        <w:pStyle w:val="Heading2"/>
      </w:pPr>
      <w:r>
        <w:t>Standards</w:t>
      </w:r>
    </w:p>
    <w:p w14:paraId="10002A91" w14:textId="77777777" w:rsidR="00D85C49" w:rsidRDefault="00D85C49" w:rsidP="00D85C49">
      <w:pPr>
        <w:pStyle w:val="Heading3"/>
      </w:pPr>
      <w:r>
        <w:t>AT Cede the Political</w:t>
      </w:r>
    </w:p>
    <w:p w14:paraId="716DB9D1" w14:textId="77777777" w:rsidR="00D85C49" w:rsidRDefault="00D85C49" w:rsidP="00D85C49">
      <w:pPr>
        <w:pStyle w:val="Heading4"/>
      </w:pPr>
      <w:r>
        <w:t>1. The political is already ceded</w:t>
      </w:r>
    </w:p>
    <w:p w14:paraId="197E6929" w14:textId="77777777" w:rsidR="00D85C49" w:rsidRPr="006571BB" w:rsidRDefault="00D85C49" w:rsidP="00D85C49">
      <w:pPr>
        <w:pStyle w:val="Heading4"/>
      </w:pPr>
      <w:r>
        <w:t>2. The negative doesn’t access the political either—they are roleplaying fiat, but don’t actually use the political systems</w:t>
      </w:r>
    </w:p>
    <w:p w14:paraId="21950278" w14:textId="77777777" w:rsidR="00D85C49" w:rsidRDefault="00D85C49" w:rsidP="00D85C49">
      <w:pPr>
        <w:pStyle w:val="Heading4"/>
      </w:pPr>
      <w:r>
        <w:t>3.</w:t>
      </w:r>
      <w:r w:rsidRPr="006571BB">
        <w:t xml:space="preserve"> </w:t>
      </w:r>
      <w:r>
        <w:t>The political in the status quo oppresses us as women, and lots of other people</w:t>
      </w:r>
    </w:p>
    <w:p w14:paraId="6C8C6E63" w14:textId="77777777" w:rsidR="00D85C49" w:rsidRPr="006571BB" w:rsidRDefault="00D85C49" w:rsidP="00D85C49">
      <w:pPr>
        <w:pStyle w:val="Heading4"/>
      </w:pPr>
      <w:r>
        <w:t xml:space="preserve">4. </w:t>
      </w:r>
      <w:r>
        <w:rPr>
          <w:rFonts w:ascii="Georgia" w:hAnsi="Georgia"/>
          <w:lang w:bidi="en-US"/>
        </w:rPr>
        <w:t>F</w:t>
      </w:r>
      <w:r w:rsidRPr="00E7043B">
        <w:rPr>
          <w:rFonts w:ascii="Georgia" w:hAnsi="Georgia"/>
          <w:lang w:bidi="en-US"/>
        </w:rPr>
        <w:t xml:space="preserve">ocusing only on political actions allows us to ignore our own responsibilities </w:t>
      </w:r>
      <w:r>
        <w:rPr>
          <w:rFonts w:ascii="Georgia" w:hAnsi="Georgia"/>
          <w:lang w:bidi="en-US"/>
        </w:rPr>
        <w:t>to social movements</w:t>
      </w:r>
    </w:p>
    <w:p w14:paraId="6273C007" w14:textId="77777777" w:rsidR="00D85C49" w:rsidRPr="00BD7825" w:rsidRDefault="00D85C49" w:rsidP="00D85C49">
      <w:pPr>
        <w:rPr>
          <w:rFonts w:ascii="Georgia" w:hAnsi="Georgia"/>
          <w:lang w:bidi="en-US"/>
        </w:rPr>
      </w:pPr>
      <w:r w:rsidRPr="00E7043B">
        <w:rPr>
          <w:rFonts w:ascii="Georgia" w:hAnsi="Georgia"/>
          <w:b/>
          <w:lang w:bidi="en-US"/>
        </w:rPr>
        <w:t>Kappeler, 95</w:t>
      </w:r>
      <w:r w:rsidRPr="00642A61">
        <w:rPr>
          <w:rFonts w:ascii="Georgia" w:hAnsi="Georgia"/>
          <w:lang w:bidi="en-US"/>
        </w:rPr>
        <w:t xml:space="preserve">  (Susanne, </w:t>
      </w:r>
      <w:r>
        <w:rPr>
          <w:rFonts w:ascii="Georgia" w:hAnsi="Georgia"/>
          <w:lang w:bidi="en-US"/>
        </w:rPr>
        <w:t xml:space="preserve">professor of humanities and social sciences at Al Akhawayan University and lecturer at the University of east Anglia, </w:t>
      </w:r>
      <w:r w:rsidRPr="00642A61">
        <w:rPr>
          <w:rFonts w:ascii="Georgia" w:hAnsi="Georgia"/>
          <w:lang w:bidi="en-US"/>
        </w:rPr>
        <w:t>The Will to Violence, p. 10-11)</w:t>
      </w:r>
    </w:p>
    <w:p w14:paraId="0D9AB452" w14:textId="77777777" w:rsidR="00D85C49" w:rsidRPr="00642A61" w:rsidRDefault="00D85C49" w:rsidP="00D85C49">
      <w:pPr>
        <w:rPr>
          <w:rFonts w:ascii="Georgia" w:hAnsi="Georgia"/>
          <w:b/>
          <w:sz w:val="16"/>
          <w:lang w:bidi="en-US"/>
        </w:rPr>
      </w:pPr>
      <w:r w:rsidRPr="00642A61">
        <w:rPr>
          <w:rFonts w:ascii="Georgia" w:hAnsi="Georgia"/>
          <w:sz w:val="16"/>
          <w:lang w:bidi="en-US"/>
        </w:rPr>
        <w:t>`We are the war' does not mean that the responsibility for a war is shared collectively and diffusely by an entire society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w:t>
      </w:r>
      <w:r w:rsidRPr="00642A61">
        <w:rPr>
          <w:rFonts w:ascii="Georgia" w:hAnsi="Georgia"/>
          <w:sz w:val="16"/>
          <w:lang w:bidi="en-US"/>
        </w:rPr>
        <w:softHyphen/>
        <w:t xml:space="preserve">ent of a universal acquittal.' On the contrary, 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w:t>
      </w:r>
      <w:r w:rsidRPr="002F2483">
        <w:rPr>
          <w:rFonts w:ascii="Georgia" w:hAnsi="Georgia"/>
          <w:highlight w:val="red"/>
          <w:u w:val="single"/>
          <w:lang w:bidi="en-US"/>
        </w:rPr>
        <w:t>our habit of focusing on the stage where the major dramas of power take place tends to obscure</w:t>
      </w:r>
      <w:r w:rsidRPr="00642A61">
        <w:rPr>
          <w:rFonts w:ascii="Georgia" w:hAnsi="Georgia"/>
          <w:u w:val="single"/>
          <w:lang w:bidi="en-US"/>
        </w:rPr>
        <w:t xml:space="preserve"> our sight in relation to </w:t>
      </w:r>
      <w:r w:rsidRPr="002F2483">
        <w:rPr>
          <w:rFonts w:ascii="Georgia" w:hAnsi="Georgia"/>
          <w:highlight w:val="red"/>
          <w:u w:val="single"/>
          <w:lang w:bidi="en-US"/>
        </w:rPr>
        <w:t>our own sphere of competence, our own power and our own responsibility - leading to the</w:t>
      </w:r>
      <w:r w:rsidRPr="00642A61">
        <w:rPr>
          <w:rFonts w:ascii="Georgia" w:hAnsi="Georgia"/>
          <w:u w:val="single"/>
          <w:lang w:bidi="en-US"/>
        </w:rPr>
        <w:t xml:space="preserve"> well-known </w:t>
      </w:r>
      <w:r w:rsidRPr="002F2483">
        <w:rPr>
          <w:rFonts w:ascii="Georgia" w:hAnsi="Georgia"/>
          <w:highlight w:val="red"/>
          <w:u w:val="single"/>
          <w:lang w:bidi="en-US"/>
        </w:rPr>
        <w:t>illusion of</w:t>
      </w:r>
      <w:r w:rsidRPr="00642A61">
        <w:rPr>
          <w:rFonts w:ascii="Georgia" w:hAnsi="Georgia"/>
          <w:u w:val="single"/>
          <w:lang w:bidi="en-US"/>
        </w:rPr>
        <w:t xml:space="preserve"> our apparent </w:t>
      </w:r>
      <w:r w:rsidRPr="002F2483">
        <w:rPr>
          <w:rFonts w:ascii="Georgia" w:hAnsi="Georgia"/>
          <w:highlight w:val="red"/>
          <w:u w:val="single"/>
          <w:lang w:bidi="en-US"/>
        </w:rPr>
        <w:t>`powerlessness’</w:t>
      </w:r>
      <w:r w:rsidRPr="00642A61">
        <w:rPr>
          <w:rFonts w:ascii="Georgia" w:hAnsi="Georgia"/>
          <w:u w:val="single"/>
          <w:lang w:bidi="en-US"/>
        </w:rPr>
        <w:t xml:space="preserve"> and</w:t>
      </w:r>
      <w:r w:rsidRPr="00642A61">
        <w:rPr>
          <w:rFonts w:ascii="Georgia" w:hAnsi="Georgia"/>
          <w:sz w:val="16"/>
          <w:lang w:bidi="en-US"/>
        </w:rPr>
        <w:t xml:space="preserve"> its accompanying phe</w:t>
      </w:r>
      <w:r w:rsidRPr="00642A61">
        <w:rPr>
          <w:rFonts w:ascii="Georgia" w:hAnsi="Georgia"/>
          <w:sz w:val="16"/>
          <w:lang w:bidi="en-US"/>
        </w:rPr>
        <w:softHyphen/>
        <w:t>nomenon,</w:t>
      </w:r>
      <w:r w:rsidRPr="00642A61">
        <w:rPr>
          <w:rFonts w:ascii="Georgia" w:hAnsi="Georgia"/>
          <w:u w:val="single"/>
          <w:lang w:bidi="en-US"/>
        </w:rPr>
        <w:t xml:space="preserve"> our so-called political disillusionment. Single citizens</w:t>
      </w:r>
      <w:r w:rsidRPr="00642A61">
        <w:rPr>
          <w:rFonts w:ascii="Georgia" w:hAnsi="Georgia"/>
          <w:sz w:val="16"/>
          <w:lang w:bidi="en-US"/>
        </w:rPr>
        <w:t xml:space="preserve"> - even more so those of other nations - </w:t>
      </w:r>
      <w:r w:rsidRPr="00642A61">
        <w:rPr>
          <w:rFonts w:ascii="Georgia" w:hAnsi="Georgia"/>
          <w:u w:val="single"/>
          <w:lang w:bidi="en-US"/>
        </w:rPr>
        <w:t xml:space="preserve">have come to feel secure in their obvious </w:t>
      </w:r>
      <w:r w:rsidRPr="002F2483">
        <w:rPr>
          <w:rFonts w:ascii="Georgia" w:hAnsi="Georgia"/>
          <w:highlight w:val="red"/>
          <w:u w:val="single"/>
          <w:lang w:bidi="en-US"/>
        </w:rPr>
        <w:t>non-responsibility</w:t>
      </w:r>
      <w:r w:rsidRPr="00642A61">
        <w:rPr>
          <w:rFonts w:ascii="Georgia" w:hAnsi="Georgia"/>
          <w:u w:val="single"/>
          <w:lang w:bidi="en-US"/>
        </w:rPr>
        <w:t xml:space="preserve"> for </w:t>
      </w:r>
      <w:r w:rsidRPr="00642A61">
        <w:rPr>
          <w:rFonts w:ascii="Georgia" w:hAnsi="Georgia"/>
          <w:sz w:val="16"/>
          <w:lang w:bidi="en-US"/>
        </w:rPr>
        <w:t>such large-scale political events as, say, the wars in Croatia and Bosnia-Hercegovina or Somalia - since the decisions for such events are always made elsewhere. Yet our insight that indeed we are not responsible for the decisions of a Serbian general or a Croatian president tends to mislead us into thinking that therefore we have no responsibility at all, not even for forming our own judgement, and thus into underrating the respons</w:t>
      </w:r>
      <w:r w:rsidRPr="00642A61">
        <w:rPr>
          <w:rFonts w:ascii="Georgia" w:hAnsi="Georgia"/>
          <w:sz w:val="16"/>
          <w:lang w:bidi="en-US"/>
        </w:rPr>
        <w:softHyphen/>
        <w:t xml:space="preserve">ibility we do have within our own sphere of action. In particular, </w:t>
      </w:r>
      <w:r w:rsidRPr="00642A61">
        <w:rPr>
          <w:rFonts w:ascii="Georgia" w:hAnsi="Georgia"/>
          <w:u w:val="single"/>
          <w:lang w:bidi="en-US"/>
        </w:rPr>
        <w:t xml:space="preserve">it </w:t>
      </w:r>
      <w:r w:rsidRPr="002F2483">
        <w:rPr>
          <w:rFonts w:ascii="Georgia" w:hAnsi="Georgia"/>
          <w:highlight w:val="red"/>
          <w:u w:val="single"/>
          <w:lang w:bidi="en-US"/>
        </w:rPr>
        <w:t>seems to absolve us from having to try to see any relation between our own actions and those events</w:t>
      </w:r>
      <w:r w:rsidRPr="00642A61">
        <w:rPr>
          <w:rFonts w:ascii="Georgia" w:hAnsi="Georgia"/>
          <w:u w:val="single"/>
          <w:lang w:bidi="en-US"/>
        </w:rPr>
        <w:t xml:space="preserve">, </w:t>
      </w:r>
      <w:r w:rsidRPr="00642A61">
        <w:rPr>
          <w:rFonts w:ascii="Georgia" w:hAnsi="Georgia"/>
          <w:sz w:val="16"/>
          <w:lang w:bidi="en-US"/>
        </w:rPr>
        <w:t>or to recognize the connections between those political decisions and our own personal decisions. It not only shows that we participate in what Beck calls `organized irresponsibility', upholding the apparent lack of connection between bureaucratically, institutionally, nationally and also individually or</w:t>
      </w:r>
      <w:r w:rsidRPr="00642A61">
        <w:rPr>
          <w:rFonts w:ascii="Georgia" w:hAnsi="Georgia"/>
          <w:sz w:val="16"/>
          <w:lang w:bidi="en-US"/>
        </w:rPr>
        <w:softHyphen/>
        <w:t xml:space="preserve">ganized separate competences. It also proves the phenomenal and unquestioned alliance of our personal thinking with the thinking of the major powermongers: For we tend to think that we cannot `do' anything, say, about a war, because we deem ourselves to be in the wrong situation; because we are not where the major decisions are made. </w:t>
      </w:r>
      <w:r w:rsidRPr="00642A61">
        <w:rPr>
          <w:rFonts w:ascii="Georgia" w:hAnsi="Georgia"/>
          <w:u w:val="single"/>
          <w:lang w:bidi="en-US"/>
        </w:rPr>
        <w:t xml:space="preserve">Which is why </w:t>
      </w:r>
      <w:r w:rsidRPr="002F2483">
        <w:rPr>
          <w:rFonts w:ascii="Georgia" w:hAnsi="Georgia"/>
          <w:highlight w:val="red"/>
          <w:u w:val="single"/>
          <w:lang w:bidi="en-US"/>
        </w:rPr>
        <w:t>many</w:t>
      </w:r>
      <w:r w:rsidRPr="00642A61">
        <w:rPr>
          <w:rFonts w:ascii="Georgia" w:hAnsi="Georgia"/>
          <w:u w:val="single"/>
          <w:lang w:bidi="en-US"/>
        </w:rPr>
        <w:t xml:space="preserve"> of those not yet entirely disillusioned with politics </w:t>
      </w:r>
      <w:r w:rsidRPr="002F2483">
        <w:rPr>
          <w:rFonts w:ascii="Georgia" w:hAnsi="Georgia"/>
          <w:highlight w:val="red"/>
          <w:u w:val="single"/>
          <w:lang w:bidi="en-US"/>
        </w:rPr>
        <w:t>tend to engage in</w:t>
      </w:r>
      <w:r w:rsidRPr="00642A61">
        <w:rPr>
          <w:rFonts w:ascii="Georgia" w:hAnsi="Georgia"/>
          <w:u w:val="single"/>
          <w:lang w:bidi="en-US"/>
        </w:rPr>
        <w:t xml:space="preserve"> a form of mental deputy politics, in </w:t>
      </w:r>
      <w:r w:rsidRPr="002F2483">
        <w:rPr>
          <w:rFonts w:ascii="Georgia" w:hAnsi="Georgia"/>
          <w:highlight w:val="red"/>
          <w:u w:val="single"/>
          <w:lang w:bidi="en-US"/>
        </w:rPr>
        <w:t>the style of `What would I do if I were</w:t>
      </w:r>
      <w:r w:rsidRPr="00642A61">
        <w:rPr>
          <w:rFonts w:ascii="Georgia" w:hAnsi="Georgia"/>
          <w:sz w:val="16"/>
          <w:lang w:bidi="en-US"/>
        </w:rPr>
        <w:t xml:space="preserve"> the general, the prime minister, </w:t>
      </w:r>
      <w:r w:rsidRPr="00642A61">
        <w:rPr>
          <w:rFonts w:ascii="Georgia" w:hAnsi="Georgia"/>
          <w:u w:val="single"/>
          <w:lang w:bidi="en-US"/>
        </w:rPr>
        <w:t xml:space="preserve">the </w:t>
      </w:r>
      <w:r w:rsidRPr="002F2483">
        <w:rPr>
          <w:rFonts w:ascii="Georgia" w:hAnsi="Georgia"/>
          <w:highlight w:val="red"/>
          <w:u w:val="single"/>
          <w:lang w:bidi="en-US"/>
        </w:rPr>
        <w:t>president</w:t>
      </w:r>
      <w:r w:rsidRPr="00642A61">
        <w:rPr>
          <w:rFonts w:ascii="Georgia" w:hAnsi="Georgia"/>
          <w:sz w:val="16"/>
          <w:lang w:bidi="en-US"/>
        </w:rPr>
        <w:t xml:space="preserve">, the foreign minister or the minister of defence?' </w:t>
      </w:r>
      <w:r w:rsidRPr="00642A61">
        <w:rPr>
          <w:rFonts w:ascii="Georgia" w:hAnsi="Georgia"/>
          <w:u w:val="single"/>
          <w:lang w:bidi="en-US"/>
        </w:rPr>
        <w:t xml:space="preserve">Since </w:t>
      </w:r>
      <w:r w:rsidRPr="002F2483">
        <w:rPr>
          <w:rFonts w:ascii="Georgia" w:hAnsi="Georgia"/>
          <w:highlight w:val="red"/>
          <w:u w:val="single"/>
          <w:lang w:bidi="en-US"/>
        </w:rPr>
        <w:t>we seem to regard their mega spheres of action as the only</w:t>
      </w:r>
      <w:r w:rsidRPr="00642A61">
        <w:rPr>
          <w:rFonts w:ascii="Georgia" w:hAnsi="Georgia"/>
          <w:u w:val="single"/>
          <w:lang w:bidi="en-US"/>
        </w:rPr>
        <w:t xml:space="preserve"> </w:t>
      </w:r>
      <w:r w:rsidRPr="00642A61">
        <w:rPr>
          <w:rFonts w:ascii="Georgia" w:hAnsi="Georgia"/>
          <w:sz w:val="16"/>
          <w:lang w:bidi="en-US"/>
        </w:rPr>
        <w:t>worthwhile and</w:t>
      </w:r>
      <w:r w:rsidRPr="00642A61">
        <w:rPr>
          <w:rFonts w:ascii="Georgia" w:hAnsi="Georgia"/>
          <w:u w:val="single"/>
          <w:lang w:bidi="en-US"/>
        </w:rPr>
        <w:t xml:space="preserve"> </w:t>
      </w:r>
      <w:r w:rsidRPr="00642A61">
        <w:rPr>
          <w:rFonts w:ascii="Georgia" w:hAnsi="Georgia"/>
          <w:sz w:val="16"/>
          <w:lang w:bidi="en-US"/>
        </w:rPr>
        <w:t xml:space="preserve">truly </w:t>
      </w:r>
      <w:r w:rsidRPr="002F2483">
        <w:rPr>
          <w:rFonts w:ascii="Georgia" w:hAnsi="Georgia"/>
          <w:highlight w:val="red"/>
          <w:u w:val="single"/>
          <w:lang w:bidi="en-US"/>
        </w:rPr>
        <w:t>effective ones</w:t>
      </w:r>
      <w:r w:rsidRPr="00642A61">
        <w:rPr>
          <w:rFonts w:ascii="Georgia" w:hAnsi="Georgia"/>
          <w:sz w:val="16"/>
          <w:lang w:bidi="en-US"/>
        </w:rPr>
        <w:t>, and since our political analyses tend to dwell there first of all</w:t>
      </w:r>
      <w:r w:rsidRPr="00642A61">
        <w:rPr>
          <w:rFonts w:ascii="Georgia" w:hAnsi="Georgia"/>
          <w:b/>
          <w:sz w:val="16"/>
          <w:lang w:bidi="en-US"/>
        </w:rPr>
        <w:t xml:space="preserve">, </w:t>
      </w:r>
      <w:r w:rsidRPr="002F2483">
        <w:rPr>
          <w:rFonts w:ascii="Georgia" w:hAnsi="Georgia"/>
          <w:highlight w:val="red"/>
          <w:u w:val="single"/>
          <w:lang w:bidi="en-US"/>
        </w:rPr>
        <w:t xml:space="preserve">any question of what I would do if I were indeed myself tends to peter out in the comparative insignificance of having what is perceived as `virtually no possibilities': what </w:t>
      </w:r>
      <w:r w:rsidRPr="002F2483">
        <w:rPr>
          <w:rFonts w:ascii="Georgia" w:hAnsi="Georgia"/>
          <w:i/>
          <w:iCs/>
          <w:highlight w:val="red"/>
          <w:u w:val="single"/>
          <w:lang w:bidi="en-US"/>
        </w:rPr>
        <w:t xml:space="preserve">I could </w:t>
      </w:r>
      <w:r w:rsidRPr="002F2483">
        <w:rPr>
          <w:rFonts w:ascii="Georgia" w:hAnsi="Georgia"/>
          <w:highlight w:val="red"/>
          <w:u w:val="single"/>
          <w:lang w:bidi="en-US"/>
        </w:rPr>
        <w:t>do seems petty and futile</w:t>
      </w:r>
      <w:r w:rsidRPr="00642A61">
        <w:rPr>
          <w:rFonts w:ascii="Georgia" w:hAnsi="Georgia"/>
          <w:sz w:val="16"/>
          <w:lang w:bidi="en-US"/>
        </w:rPr>
        <w:t xml:space="preserv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'We are this war', however, even if we do not command the troops or participate in so-called peace talks, namely as Drakulic says, in our `non-comprehension’: our </w:t>
      </w:r>
      <w:r w:rsidRPr="00642A61">
        <w:rPr>
          <w:rFonts w:ascii="Georgia" w:hAnsi="Georgia"/>
          <w:iCs/>
          <w:sz w:val="16"/>
          <w:lang w:bidi="en-US"/>
        </w:rPr>
        <w:t xml:space="preserve">willed refusal to feel responsible </w:t>
      </w:r>
      <w:r w:rsidRPr="00642A61">
        <w:rPr>
          <w:rFonts w:ascii="Georgia" w:hAnsi="Georgia"/>
          <w:sz w:val="16"/>
          <w:lang w:bidi="en-US"/>
        </w:rPr>
        <w:t>for our own thinking and for working out our own understanding, preferring innocently to drift along the ideological current of prefabricated arguments or less than innocently taking advantage of the advantages these offer. And we `are' the war in our `unconscious cruelty towards you', our tolerance of the `fact that you have a yellow form for refugees and I don't' - our readiness, in other words, to build ident</w:t>
      </w:r>
      <w:r w:rsidRPr="00642A61">
        <w:rPr>
          <w:rFonts w:ascii="Georgia" w:hAnsi="Georgia"/>
          <w:sz w:val="16"/>
          <w:lang w:bidi="en-US"/>
        </w:rPr>
        <w:softHyphen/>
        <w:t xml:space="preserve">ities, one for ourselves and one for refugees, one of our own and one for the `others'. </w:t>
      </w:r>
      <w:r w:rsidRPr="002F2483">
        <w:rPr>
          <w:rFonts w:ascii="Georgia" w:hAnsi="Georgia"/>
          <w:highlight w:val="red"/>
          <w:u w:val="single"/>
          <w:lang w:bidi="en-US"/>
        </w:rPr>
        <w:t>We share in the responsibility for</w:t>
      </w:r>
      <w:r w:rsidRPr="00642A61">
        <w:rPr>
          <w:rFonts w:ascii="Georgia" w:hAnsi="Georgia"/>
          <w:sz w:val="16"/>
          <w:lang w:bidi="en-US"/>
        </w:rPr>
        <w:t xml:space="preserve"> this war and its </w:t>
      </w:r>
      <w:r w:rsidRPr="002F2483">
        <w:rPr>
          <w:rFonts w:ascii="Georgia" w:hAnsi="Georgia"/>
          <w:highlight w:val="red"/>
          <w:u w:val="single"/>
          <w:lang w:bidi="en-US"/>
        </w:rPr>
        <w:t>violence</w:t>
      </w:r>
      <w:r w:rsidRPr="00642A61">
        <w:rPr>
          <w:rFonts w:ascii="Georgia" w:hAnsi="Georgia"/>
          <w:u w:val="single"/>
          <w:lang w:bidi="en-US"/>
        </w:rPr>
        <w:t xml:space="preserve"> in the way </w:t>
      </w:r>
      <w:r w:rsidRPr="00642A61">
        <w:rPr>
          <w:rFonts w:ascii="Georgia" w:hAnsi="Georgia"/>
          <w:sz w:val="16"/>
          <w:lang w:bidi="en-US"/>
        </w:rPr>
        <w:t>we let them grow inside us, that is, in the way</w:t>
      </w:r>
      <w:r w:rsidRPr="00642A61">
        <w:rPr>
          <w:rFonts w:ascii="Georgia" w:hAnsi="Georgia"/>
          <w:u w:val="single"/>
          <w:lang w:bidi="en-US"/>
        </w:rPr>
        <w:t xml:space="preserve"> </w:t>
      </w:r>
      <w:r w:rsidRPr="002F2483">
        <w:rPr>
          <w:rFonts w:ascii="Georgia" w:hAnsi="Georgia"/>
          <w:highlight w:val="red"/>
          <w:u w:val="single"/>
          <w:lang w:bidi="en-US"/>
        </w:rPr>
        <w:t>we shape `our feelings, our relationships, our values' according to the structures and the values of war and violence</w:t>
      </w:r>
      <w:r w:rsidRPr="002F2483">
        <w:rPr>
          <w:rFonts w:ascii="Georgia" w:hAnsi="Georgia"/>
          <w:sz w:val="16"/>
          <w:highlight w:val="red"/>
          <w:lang w:bidi="en-US"/>
        </w:rPr>
        <w:t>.</w:t>
      </w:r>
    </w:p>
    <w:p w14:paraId="03047739" w14:textId="77777777" w:rsidR="00D85C49" w:rsidRPr="00E7043B" w:rsidRDefault="00D85C49" w:rsidP="00D85C49"/>
    <w:p w14:paraId="5D5E797B" w14:textId="77777777" w:rsidR="00D85C49" w:rsidRDefault="00D85C49" w:rsidP="00D85C49">
      <w:pPr>
        <w:pStyle w:val="Heading3"/>
      </w:pPr>
      <w:r>
        <w:t>Decision-Making Skills</w:t>
      </w:r>
    </w:p>
    <w:p w14:paraId="0C67513C" w14:textId="77777777" w:rsidR="00D85C49" w:rsidRPr="00AC34FB" w:rsidRDefault="00D85C49" w:rsidP="00D85C49">
      <w:pPr>
        <w:pStyle w:val="Heading4"/>
      </w:pPr>
      <w:r w:rsidRPr="00AC34FB">
        <w:t xml:space="preserve">1. </w:t>
      </w:r>
      <w:r>
        <w:t xml:space="preserve">We access good decision making for social movements outside of this round—this should be flowed as offense for the aff </w:t>
      </w:r>
    </w:p>
    <w:p w14:paraId="72A42457" w14:textId="77777777" w:rsidR="00D85C49" w:rsidRPr="00AC34FB" w:rsidRDefault="00D85C49" w:rsidP="00D85C49">
      <w:pPr>
        <w:pStyle w:val="Heading4"/>
        <w:rPr>
          <w:color w:val="000000"/>
          <w:sz w:val="16"/>
        </w:rPr>
      </w:pPr>
      <w:r w:rsidRPr="007440FD">
        <w:t>2</w:t>
      </w:r>
      <w:r>
        <w:t xml:space="preserve">. Specifically, </w:t>
      </w:r>
      <w:r w:rsidRPr="007440FD">
        <w:t xml:space="preserve"> a) </w:t>
      </w:r>
      <w:r>
        <w:t xml:space="preserve">we change the decision of the ballot by challenging the tranditional debate structures </w:t>
      </w:r>
      <w:r w:rsidRPr="007440FD">
        <w:t>and b) we critique that knowledge production</w:t>
      </w:r>
      <w:r>
        <w:t xml:space="preserve"> that excludes people from debate and academia.</w:t>
      </w:r>
      <w:r w:rsidRPr="007440FD">
        <w:t xml:space="preserve"> </w:t>
      </w:r>
    </w:p>
    <w:p w14:paraId="1E130AA1" w14:textId="77777777" w:rsidR="00D85C49" w:rsidRPr="00620463" w:rsidRDefault="00D85C49" w:rsidP="00D85C49"/>
    <w:p w14:paraId="5B8B810D" w14:textId="77777777" w:rsidR="00D85C49" w:rsidRDefault="00D85C49" w:rsidP="00D85C49">
      <w:pPr>
        <w:pStyle w:val="Heading3"/>
      </w:pPr>
      <w:r>
        <w:t>AT Ground</w:t>
      </w:r>
    </w:p>
    <w:p w14:paraId="11E2C344" w14:textId="77777777" w:rsidR="00D85C49" w:rsidRDefault="00D85C49" w:rsidP="00D85C49">
      <w:pPr>
        <w:pStyle w:val="Heading4"/>
      </w:pPr>
      <w:r>
        <w:t xml:space="preserve">1. You can critique our methodology, it’s not our problem if after an eight minute speech, you have nothing to disagree with. </w:t>
      </w:r>
    </w:p>
    <w:p w14:paraId="4369BEA0" w14:textId="77777777" w:rsidR="00D85C49" w:rsidRDefault="00D85C49" w:rsidP="00D85C49">
      <w:pPr>
        <w:pStyle w:val="Heading4"/>
      </w:pPr>
      <w:r>
        <w:t>2. Along with our method, our impacts and our framing of the political are also neg ground</w:t>
      </w:r>
    </w:p>
    <w:p w14:paraId="4AC2DF6F" w14:textId="77777777" w:rsidR="00D85C49" w:rsidRDefault="00D85C49" w:rsidP="00D85C49">
      <w:pPr>
        <w:pStyle w:val="Heading4"/>
      </w:pPr>
      <w:r>
        <w:t xml:space="preserve">3. Education outweighs, it’s the reason why we’re paying cash money to go to debate camp. If we don’t learn from debate, there’s no reason for us to be here. </w:t>
      </w:r>
    </w:p>
    <w:p w14:paraId="310280F6" w14:textId="77777777" w:rsidR="00D85C49" w:rsidRPr="00EE6ADA" w:rsidRDefault="00D85C49" w:rsidP="00D85C49"/>
    <w:p w14:paraId="481A3CD3" w14:textId="77777777" w:rsidR="00D85C49" w:rsidRDefault="00D85C49" w:rsidP="00D85C49">
      <w:pPr>
        <w:pStyle w:val="Heading3"/>
      </w:pPr>
      <w:r>
        <w:t>AT Limits</w:t>
      </w:r>
    </w:p>
    <w:p w14:paraId="319C543A" w14:textId="77777777" w:rsidR="00D85C49" w:rsidRDefault="00D85C49" w:rsidP="00D85C49">
      <w:pPr>
        <w:pStyle w:val="Heading4"/>
      </w:pPr>
      <w:r>
        <w:t>1. Limits are destructive, especially in the framework of expression. Our arguments are based on our social location in debate and the world. By putting “limits” on our social locations, you effectively remove us from the debate.</w:t>
      </w:r>
    </w:p>
    <w:p w14:paraId="55580C49" w14:textId="77777777" w:rsidR="00D85C49" w:rsidRDefault="00D85C49" w:rsidP="00D85C49">
      <w:pPr>
        <w:pStyle w:val="Heading4"/>
      </w:pPr>
      <w:r>
        <w:t>2. Innovation is a prerequisite to change – limits on a topic restrict the ability to create new solutions and theories</w:t>
      </w:r>
    </w:p>
    <w:p w14:paraId="2DDC36D8" w14:textId="3B439DBC" w:rsidR="00D85C49" w:rsidRDefault="00D85C49" w:rsidP="00D85C49">
      <w:r w:rsidRPr="00E44933">
        <w:rPr>
          <w:rStyle w:val="StyleStyleBold12pt"/>
        </w:rPr>
        <w:t>Bleiker</w:t>
      </w:r>
      <w:r>
        <w:rPr>
          <w:rStyle w:val="StyleStyleBold12pt"/>
        </w:rPr>
        <w:t xml:space="preserve">, </w:t>
      </w:r>
      <w:r w:rsidRPr="00E44933">
        <w:rPr>
          <w:rStyle w:val="StyleStyleBold12pt"/>
        </w:rPr>
        <w:t>professor of International Relations</w:t>
      </w:r>
      <w:r>
        <w:rPr>
          <w:rStyle w:val="StyleStyleBold12pt"/>
        </w:rPr>
        <w:t>,</w:t>
      </w:r>
      <w:r w:rsidRPr="00E44933">
        <w:rPr>
          <w:rStyle w:val="StyleStyleBold12pt"/>
        </w:rPr>
        <w:t xml:space="preserve"> and Leet, Senior Research Officer with the Brisbane Institute 6</w:t>
      </w:r>
      <w:r>
        <w:t xml:space="preserve"> (Roland, and Martin, “From the Sublime to the Subliminal: Fear, Awe and Wonder in International Politics” Millennium: Journal of International Studies, 34(3), pg. 733)</w:t>
      </w:r>
    </w:p>
    <w:p w14:paraId="2615594C" w14:textId="77777777" w:rsidR="00584611" w:rsidRPr="00E3609C" w:rsidRDefault="00584611" w:rsidP="00584611">
      <w:pPr>
        <w:rPr>
          <w:rStyle w:val="StyleBoldUnderline"/>
        </w:rPr>
      </w:pPr>
      <w:r>
        <w:t>A subliminal orientation is attentive to what is bubbling along under the surface. It is mindful of how conscious attempts to understand conceal more than they reveal, and purposeful efforts of progressive change may engender more violence than they erase. For these reasons, Connolly emphasises that ‘ethical artistry’ has an element of naïveté and innocence. One is not quite sure what one is doing. Such naïveté need not lead us back to the idealism of the romantic period. ‘One should not be naïve about naïveté’, Simon Critchley would say.</w:t>
      </w:r>
      <w:r w:rsidRPr="00E3609C">
        <w:rPr>
          <w:sz w:val="12"/>
        </w:rPr>
        <w:t xml:space="preserve">¶ </w:t>
      </w:r>
      <w:r>
        <w:t>56</w:t>
      </w:r>
      <w:r w:rsidRPr="00E3609C">
        <w:rPr>
          <w:sz w:val="12"/>
        </w:rPr>
        <w:t xml:space="preserve">¶ </w:t>
      </w:r>
      <w:r>
        <w:t xml:space="preserve">Rather, </w:t>
      </w:r>
      <w:r w:rsidRPr="00E3609C">
        <w:rPr>
          <w:rStyle w:val="StyleBoldUnderline"/>
          <w:highlight w:val="green"/>
        </w:rPr>
        <w:t>the challenge of change is an experiment. It is not locked up in a predetermined conception of where one is going.</w:t>
      </w:r>
      <w:r>
        <w:t xml:space="preserve"> It involves tentatively exploring the limits of one’s being in the world, to see if different interpretations are possible, how those interpretations might impact upon the affects below the level of conscious thought, and vice versa. </w:t>
      </w:r>
      <w:r w:rsidRPr="00E3609C">
        <w:rPr>
          <w:rStyle w:val="StyleBoldUnderline"/>
          <w:highlight w:val="green"/>
        </w:rPr>
        <w:t xml:space="preserve">This approach entails drawing upon multiple levels of thinking and being, </w:t>
      </w:r>
      <w:r w:rsidRPr="00E3609C">
        <w:rPr>
          <w:rStyle w:val="StyleBoldUnderline"/>
        </w:rPr>
        <w:t>searching for changes in sensibilities that could give more weight to minor feelings or to arguments that were previously ignored.</w:t>
      </w:r>
      <w:r w:rsidRPr="00E3609C">
        <w:rPr>
          <w:sz w:val="12"/>
        </w:rPr>
        <w:t xml:space="preserve">¶ </w:t>
      </w:r>
      <w:r>
        <w:t>57</w:t>
      </w:r>
      <w:r w:rsidRPr="00E3609C">
        <w:t xml:space="preserve"> </w:t>
      </w:r>
      <w:r>
        <w:t xml:space="preserve">Wonder needs to be at the heart of such experiments, in contrast to the resentment of an intellect angry with its own limitations. </w:t>
      </w:r>
      <w:r w:rsidRPr="00E3609C">
        <w:rPr>
          <w:rStyle w:val="StyleBoldUnderline"/>
          <w:highlight w:val="green"/>
        </w:rPr>
        <w:t>The ingredient of wonder is necessary to disrupt and suspend the normal pressures of returning to conscious habit and control.</w:t>
      </w:r>
      <w:r>
        <w:t xml:space="preserve"> This exploration beyond the conscious implies the need for an ethos of theorising and acting that is quite different from the mode directed towards the cognitive justification of ideas and concepts. Stephen White talks about ‘circuits of reflection, affect and argumentation ’ .</w:t>
      </w:r>
      <w:r w:rsidRPr="00E3609C">
        <w:rPr>
          <w:sz w:val="12"/>
        </w:rPr>
        <w:t xml:space="preserve">¶ </w:t>
      </w:r>
      <w:r>
        <w:t>58</w:t>
      </w:r>
      <w:r w:rsidRPr="00E3609C">
        <w:rPr>
          <w:sz w:val="12"/>
        </w:rPr>
        <w:t xml:space="preserve">¶ </w:t>
      </w:r>
      <w:r>
        <w:t xml:space="preserve">Ideas and principles provide an orientation to practice, the implications of that practice feed back into our affective outlook, and processes of argumentation introduce other ideas and affects. </w:t>
      </w:r>
      <w:r w:rsidRPr="00E3609C">
        <w:rPr>
          <w:rStyle w:val="StyleBoldUnderline"/>
          <w:highlight w:val="green"/>
        </w:rPr>
        <w:t>The shift, here, is from the ‘vertical’ search for foundations in ‘skyhooks’ above or ‘foundations’ below, to a ‘horizontal’ movement into the unknown.</w:t>
      </w:r>
    </w:p>
    <w:p w14:paraId="7CDAC814" w14:textId="77777777" w:rsidR="00D85C49" w:rsidRDefault="00D85C49" w:rsidP="00D85C49">
      <w:pPr>
        <w:pStyle w:val="Heading4"/>
      </w:pPr>
      <w:r>
        <w:t xml:space="preserve">3. Limits not key – if we prove impacts and solvency for our aff, that proves that our advocacy is important, and outweighs the impact to limits. </w:t>
      </w:r>
    </w:p>
    <w:p w14:paraId="703A98DB" w14:textId="77777777" w:rsidR="00D85C49" w:rsidRPr="00390190" w:rsidRDefault="00D85C49" w:rsidP="00D85C49">
      <w:pPr>
        <w:pStyle w:val="Heading4"/>
      </w:pPr>
      <w:r>
        <w:t xml:space="preserve">4. Education is more important, it’s why we are here at debate camp and here as debaters. </w:t>
      </w:r>
    </w:p>
    <w:p w14:paraId="1306F17D" w14:textId="77777777" w:rsidR="00D85C49" w:rsidRDefault="00D85C49" w:rsidP="00D85C49">
      <w:pPr>
        <w:pStyle w:val="Heading3"/>
      </w:pPr>
      <w:r>
        <w:t>AT Predictability</w:t>
      </w:r>
    </w:p>
    <w:p w14:paraId="0C6AF97E" w14:textId="77777777" w:rsidR="00D85C49" w:rsidRPr="00390190" w:rsidRDefault="00D85C49" w:rsidP="00D85C49">
      <w:pPr>
        <w:pStyle w:val="Heading4"/>
      </w:pPr>
      <w:r w:rsidRPr="00390190">
        <w:t>1. Lack of predictability is inevitable- you’re trying to destroy our agency but predictability is key to competitive debate</w:t>
      </w:r>
    </w:p>
    <w:p w14:paraId="7EF20946" w14:textId="77777777" w:rsidR="00D85C49" w:rsidRDefault="00D85C49" w:rsidP="00D85C49">
      <w:pPr>
        <w:pStyle w:val="Heading4"/>
      </w:pPr>
      <w:r w:rsidRPr="00390190">
        <w:t>2. They use this as a weapon against new arguments- running this against k affs destroys the creativity in this round and it justifies always debating the same topics- imagine hearing that damned planes aff again</w:t>
      </w:r>
    </w:p>
    <w:p w14:paraId="265AAC9B" w14:textId="77777777" w:rsidR="00D85C49" w:rsidRDefault="00D85C49" w:rsidP="00D85C49">
      <w:pPr>
        <w:pStyle w:val="Heading4"/>
      </w:pPr>
      <w:r>
        <w:t>3. Predictable debate is boring debate, we make it more interesting from round to round, which means you are learning more, and it better for competitive debate</w:t>
      </w:r>
    </w:p>
    <w:p w14:paraId="7F9C789E" w14:textId="77777777" w:rsidR="00D85C49" w:rsidRPr="00923EF4" w:rsidRDefault="00D85C49" w:rsidP="00D85C49">
      <w:pPr>
        <w:pStyle w:val="Heading4"/>
      </w:pPr>
      <w:r>
        <w:t>4. This is a camp round. We disclosed. We’re the antilab, you should have been expecting this</w:t>
      </w:r>
    </w:p>
    <w:p w14:paraId="30CC3C16" w14:textId="77777777" w:rsidR="00D85C49" w:rsidRDefault="00D85C49" w:rsidP="00D85C49">
      <w:pPr>
        <w:pStyle w:val="Heading3"/>
      </w:pPr>
      <w:r>
        <w:t>AT Roleplaying Good / State Good</w:t>
      </w:r>
    </w:p>
    <w:p w14:paraId="2629E70B" w14:textId="77777777" w:rsidR="00D85C49" w:rsidRDefault="00D85C49" w:rsidP="00D85C49">
      <w:pPr>
        <w:pStyle w:val="Heading4"/>
      </w:pPr>
      <w:r>
        <w:t>1. We access all of their portable skills, just because we’re not roleplaying doesn’t mean we’re not debating.</w:t>
      </w:r>
    </w:p>
    <w:p w14:paraId="30915CAD" w14:textId="77777777" w:rsidR="00D85C49" w:rsidRDefault="00D85C49" w:rsidP="00D85C49">
      <w:pPr>
        <w:pStyle w:val="Heading4"/>
      </w:pPr>
      <w:r>
        <w:t>2. We can roleplay, but we know that what we say when we are roleplaying won’t happen after we walk out of the round—with our advocacy and using our social location, we can use what we say in round outside in the rest of our lives</w:t>
      </w:r>
    </w:p>
    <w:p w14:paraId="539D1DDB" w14:textId="77777777" w:rsidR="00D85C49" w:rsidRDefault="00D85C49" w:rsidP="00D85C49">
      <w:pPr>
        <w:pStyle w:val="Heading4"/>
      </w:pPr>
      <w:r>
        <w:t>3. State focused debates preclude discussions of individual action – kills effectiveness and agency and justifies violence</w:t>
      </w:r>
    </w:p>
    <w:p w14:paraId="4D8F3F90" w14:textId="15A5B7C0" w:rsidR="00D85C49" w:rsidRDefault="00D85C49" w:rsidP="00D85C49">
      <w:r w:rsidRPr="00691FAE">
        <w:rPr>
          <w:rStyle w:val="StyleStyleBold12pt"/>
        </w:rPr>
        <w:t xml:space="preserve">Bleiker, </w:t>
      </w:r>
      <w:r w:rsidRPr="00923EF4">
        <w:rPr>
          <w:rStyle w:val="StyleStyleBold12pt"/>
          <w:b w:val="0"/>
        </w:rPr>
        <w:t>professor of International Relations</w:t>
      </w:r>
      <w:r w:rsidRPr="00691FAE">
        <w:rPr>
          <w:rStyle w:val="StyleStyleBold12pt"/>
        </w:rPr>
        <w:t>, 2k</w:t>
      </w:r>
      <w:r>
        <w:t xml:space="preserve"> (Roland, “Popular Dissent, Human Agency and Global Politics” pg. 8,</w:t>
      </w:r>
      <w:r w:rsidR="002A63E5">
        <w:t xml:space="preserve"> Cambridge University Press</w:t>
      </w:r>
      <w:r>
        <w:t>)</w:t>
      </w:r>
    </w:p>
    <w:p w14:paraId="654EA301" w14:textId="77777777" w:rsidR="002A63E5" w:rsidRPr="00247768" w:rsidRDefault="002A63E5" w:rsidP="002A63E5">
      <w:pPr>
        <w:rPr>
          <w:rStyle w:val="StyleBoldUnderline"/>
        </w:rPr>
      </w:pPr>
      <w:r w:rsidRPr="00247768">
        <w:rPr>
          <w:sz w:val="16"/>
          <w:szCs w:val="16"/>
        </w:rPr>
        <w:t>To expand the scope of international theory and to bring transversal struggles into focus is not to declare the state obsolete. States remain central actors in international politics and they have to be recognised and theorised as such. In fact, my analysis will examine various ways in which states and the boundaries between them have mediated the formation, functioning and impact of dissent. However, my reading of dissent and agency makes the state neither its main focus nor its starting point.</w:t>
      </w:r>
      <w:r w:rsidRPr="00247768">
        <w:t xml:space="preserve"> </w:t>
      </w:r>
      <w:r w:rsidRPr="00247768">
        <w:rPr>
          <w:rStyle w:val="StyleBoldUnderline"/>
          <w:highlight w:val="green"/>
        </w:rPr>
        <w:t>There are compelling reasons for such a strategy, and they go beyond a mere recognition that a state-centric approach to international theory engenders a form of representation that privileges the authority of the state and thus precludes an adequate understand</w:t>
      </w:r>
      <w:r w:rsidRPr="00247768">
        <w:rPr>
          <w:rStyle w:val="StyleBoldUnderline"/>
          <w:highlight w:val="green"/>
        </w:rPr>
        <w:softHyphen/>
        <w:t>ing of the radical transformations that are currently unfolding in global life</w:t>
      </w:r>
      <w:r w:rsidRPr="00247768">
        <w:rPr>
          <w:rStyle w:val="StyleBoldUnderline"/>
          <w:sz w:val="16"/>
          <w:szCs w:val="16"/>
          <w:highlight w:val="green"/>
        </w:rPr>
        <w:t>.</w:t>
      </w:r>
      <w:r w:rsidRPr="00247768">
        <w:rPr>
          <w:sz w:val="16"/>
          <w:szCs w:val="16"/>
        </w:rPr>
        <w:t xml:space="preserve"> Michael Shapiro is among an increasing number of theor</w:t>
      </w:r>
      <w:r w:rsidRPr="00247768">
        <w:rPr>
          <w:sz w:val="16"/>
          <w:szCs w:val="16"/>
        </w:rPr>
        <w:softHyphen/>
        <w:t>ists who convincingly portray the state not only as an institution, but also, and primarily, as a set of 'stories' - of which the state-centric approach to international theory is a perfect example.</w:t>
      </w:r>
      <w:r w:rsidRPr="00247768">
        <w:t xml:space="preserve"> </w:t>
      </w:r>
      <w:r w:rsidRPr="00247768">
        <w:rPr>
          <w:rStyle w:val="StyleBoldUnderline"/>
          <w:highlight w:val="green"/>
        </w:rPr>
        <w:t>It is part of a legitimisation process</w:t>
      </w:r>
      <w:r w:rsidRPr="00247768">
        <w:rPr>
          <w:sz w:val="16"/>
          <w:szCs w:val="16"/>
        </w:rPr>
        <w:t xml:space="preserve"> that highlights, promotes and naturalises cer</w:t>
      </w:r>
      <w:r w:rsidRPr="00247768">
        <w:rPr>
          <w:sz w:val="16"/>
          <w:szCs w:val="16"/>
        </w:rPr>
        <w:softHyphen/>
        <w:t>tain political practices and the territorial context within which they take place. Taken together, these stories provide the state with a sense of identity, coherence and unity. They create boundaries between an inside and an outside, between a people and its others. Shapiro stresses that such</w:t>
      </w:r>
      <w:r w:rsidRPr="00247768">
        <w:t xml:space="preserve"> </w:t>
      </w:r>
      <w:r w:rsidRPr="00247768">
        <w:rPr>
          <w:rStyle w:val="StyleBoldUnderline"/>
          <w:highlight w:val="green"/>
        </w:rPr>
        <w:t>state-stories also exclude, for they seek 'to repress or delegitimise other stories and the practices of identity and space they reflect.` And it is these processes of exclusion that impose a certain political order and provide the state with a legitimate rationale for violent encounters."</w:t>
      </w:r>
    </w:p>
    <w:p w14:paraId="1E659FCF" w14:textId="77777777" w:rsidR="00D85C49" w:rsidRPr="00620463" w:rsidRDefault="00D85C49" w:rsidP="00D85C49"/>
    <w:p w14:paraId="3BB079F4" w14:textId="77777777" w:rsidR="00D85C49" w:rsidRDefault="00D85C49" w:rsidP="00D85C49">
      <w:pPr>
        <w:pStyle w:val="Heading3"/>
      </w:pPr>
      <w:r>
        <w:t>AT Switch-Side Debate</w:t>
      </w:r>
    </w:p>
    <w:p w14:paraId="7C43507E" w14:textId="77777777" w:rsidR="00D85C49" w:rsidRDefault="00D85C49" w:rsidP="00D85C49">
      <w:pPr>
        <w:pStyle w:val="Heading4"/>
      </w:pPr>
      <w:r>
        <w:t xml:space="preserve">1. The negative doesn’t switch sides. They don’t read our arguments. They probably don’t even read switch side bad. </w:t>
      </w:r>
    </w:p>
    <w:p w14:paraId="3D73DD39" w14:textId="77777777" w:rsidR="00D85C49" w:rsidRPr="00AC34FB" w:rsidRDefault="00D85C49" w:rsidP="00D85C49">
      <w:pPr>
        <w:pStyle w:val="Heading4"/>
      </w:pPr>
      <w:r>
        <w:t xml:space="preserve">2. </w:t>
      </w:r>
      <w:r w:rsidRPr="00AC34FB">
        <w:t xml:space="preserve">Switch-side style destroys debate- without conviction behind statements the purpose for this quest for truth becomes meaningless.  The </w:t>
      </w:r>
      <w:r w:rsidRPr="00AC34FB">
        <w:rPr>
          <w:i/>
        </w:rPr>
        <w:t>pathos</w:t>
      </w:r>
      <w:r w:rsidRPr="00AC34FB">
        <w:t xml:space="preserve"> in this round comes from narratives in the form of aff</w:t>
      </w:r>
    </w:p>
    <w:p w14:paraId="20FA9978" w14:textId="2145684D" w:rsidR="00D85C49" w:rsidRPr="00AC34FB" w:rsidRDefault="00D85C49" w:rsidP="00D85C49">
      <w:pPr>
        <w:rPr>
          <w:rFonts w:ascii="Times New Roman" w:hAnsi="Times New Roman"/>
          <w:color w:val="000000"/>
        </w:rPr>
      </w:pPr>
      <w:r w:rsidRPr="00AC34FB">
        <w:rPr>
          <w:rStyle w:val="cite"/>
          <w:color w:val="000000"/>
        </w:rPr>
        <w:t>Greene and Hicks 5-</w:t>
      </w:r>
      <w:r w:rsidRPr="00AC34FB">
        <w:rPr>
          <w:rFonts w:ascii="Times New Roman" w:hAnsi="Times New Roman"/>
          <w:bCs/>
          <w:color w:val="000000"/>
        </w:rPr>
        <w:t xml:space="preserve"> </w:t>
      </w:r>
      <w:r w:rsidRPr="00AC34FB">
        <w:rPr>
          <w:rFonts w:ascii="Times New Roman" w:hAnsi="Times New Roman"/>
          <w:color w:val="000000"/>
        </w:rPr>
        <w:t xml:space="preserve">(Ronald Walter and  Darrin, Insert Quals. “Lost convictions”. Cultural Studies. Volume 19,  Issue 1.  InformaWorld.  </w:t>
      </w:r>
      <w:hyperlink r:id="rId21" w:history="1">
        <w:r w:rsidRPr="00AC34FB">
          <w:rPr>
            <w:rFonts w:ascii="Times New Roman" w:hAnsi="Times New Roman"/>
            <w:color w:val="000000"/>
          </w:rPr>
          <w:t>http://www.informaworld.com/smpp/section?content=a738568563&amp;fulltext=713240928</w:t>
        </w:r>
      </w:hyperlink>
      <w:r w:rsidRPr="00AC34FB">
        <w:rPr>
          <w:rFonts w:ascii="Times New Roman" w:hAnsi="Times New Roman"/>
          <w:color w:val="000000"/>
        </w:rPr>
        <w:t xml:space="preserve">) </w:t>
      </w:r>
    </w:p>
    <w:p w14:paraId="48DE4831" w14:textId="77777777" w:rsidR="00D85C49" w:rsidRPr="00AC34FB" w:rsidRDefault="00D85C49" w:rsidP="00D85C49">
      <w:pPr>
        <w:rPr>
          <w:rFonts w:ascii="Times New Roman" w:hAnsi="Times New Roman"/>
          <w:color w:val="000000"/>
        </w:rPr>
      </w:pPr>
    </w:p>
    <w:p w14:paraId="6C1300DE" w14:textId="77777777" w:rsidR="00F6105C" w:rsidRPr="008F50A3" w:rsidRDefault="00F6105C" w:rsidP="00F6105C">
      <w:pPr>
        <w:rPr>
          <w:rStyle w:val="StyleBoldUnderline"/>
        </w:rPr>
      </w:pPr>
      <w:r w:rsidRPr="008F50A3">
        <w:rPr>
          <w:sz w:val="16"/>
          <w:szCs w:val="16"/>
        </w:rPr>
        <w:t xml:space="preserve">While the opposition to debating both sides probably reaches back to the challenges against the ancient practice of dissoi logoi, we want to turn our attention to the unique cultural history of debate during the Cold War. In the midst of Joseph McCarthy’s impending censure by the US Senate, the US Military Academy, the US Naval Academy and, subsequently, all of the teacher colleges in the state of Nebraska refused to affirm the resolution 􏰀/ ‘Resolved: The United States should diplomatically recognize the People’s Republic of China’. Yet, switch-side debating remained the national standard, and, by the fall of 1955, the military academies and the teacher colleges of Nebraska were debating in favour of the next resolution. Richard Murphy (1957), however, was not content to let the controversy pass without comment. Murphy launched a series of criticisms that would sustain the debate about debate for the next ten years. Murphy held that </w:t>
      </w:r>
      <w:r w:rsidRPr="00774204">
        <w:rPr>
          <w:rStyle w:val="StyleBoldUnderline"/>
          <w:highlight w:val="green"/>
        </w:rPr>
        <w:t xml:space="preserve">debating both sides of the </w:t>
      </w:r>
      <w:r w:rsidRPr="008F50A3">
        <w:rPr>
          <w:rStyle w:val="StyleBoldUnderline"/>
          <w:highlight w:val="green"/>
        </w:rPr>
        <w:t>question was unethical because it divorced conviction from advocacy</w:t>
      </w:r>
      <w:r w:rsidRPr="008F50A3">
        <w:rPr>
          <w:rStyle w:val="StyleBoldUnderline"/>
        </w:rPr>
        <w:t xml:space="preserve"> </w:t>
      </w:r>
      <w:r w:rsidRPr="008F50A3">
        <w:rPr>
          <w:sz w:val="16"/>
          <w:szCs w:val="16"/>
        </w:rPr>
        <w:t>and that</w:t>
      </w:r>
      <w:r w:rsidRPr="00774204">
        <w:t xml:space="preserve"> </w:t>
      </w:r>
      <w:r w:rsidRPr="008F50A3">
        <w:rPr>
          <w:rStyle w:val="StyleBoldUnderline"/>
          <w:highlight w:val="green"/>
        </w:rPr>
        <w:t>it was a dangerous practice</w:t>
      </w:r>
      <w:r w:rsidRPr="00774204">
        <w:t xml:space="preserve"> </w:t>
      </w:r>
      <w:r w:rsidRPr="008F50A3">
        <w:rPr>
          <w:sz w:val="16"/>
          <w:szCs w:val="16"/>
        </w:rPr>
        <w:t>because</w:t>
      </w:r>
      <w:r w:rsidRPr="00774204">
        <w:t xml:space="preserve"> </w:t>
      </w:r>
      <w:r w:rsidRPr="008F50A3">
        <w:rPr>
          <w:rStyle w:val="StyleBoldUnderline"/>
          <w:highlight w:val="green"/>
        </w:rPr>
        <w:t>it threatened the integrity of public debate by divorcing it from a genuine search for truth.</w:t>
      </w:r>
      <w:r w:rsidRPr="00774204">
        <w:t xml:space="preserve"> </w:t>
      </w:r>
      <w:r w:rsidRPr="008F50A3">
        <w:rPr>
          <w:sz w:val="16"/>
          <w:szCs w:val="16"/>
        </w:rPr>
        <w:t>¶ Murphy’s case against the ethics of debating both sides rested on what he thought to be a simple and irrefutable rhetorical principle:</w:t>
      </w:r>
      <w:r w:rsidRPr="00774204">
        <w:t xml:space="preserve"> </w:t>
      </w:r>
      <w:r w:rsidRPr="008F50A3">
        <w:rPr>
          <w:rStyle w:val="StyleBoldUnderline"/>
          <w:highlight w:val="green"/>
        </w:rPr>
        <w:t>A public utterance is a public commitment.</w:t>
      </w:r>
      <w:r w:rsidRPr="00774204">
        <w:t xml:space="preserve"> </w:t>
      </w:r>
      <w:r w:rsidRPr="008F50A3">
        <w:rPr>
          <w:sz w:val="16"/>
          <w:szCs w:val="16"/>
        </w:rPr>
        <w:t>In Murphy’s opinion,</w:t>
      </w:r>
      <w:r w:rsidRPr="00774204">
        <w:t xml:space="preserve"> </w:t>
      </w:r>
      <w:r w:rsidRPr="008F50A3">
        <w:rPr>
          <w:rStyle w:val="StyleBoldUnderline"/>
          <w:highlight w:val="green"/>
        </w:rPr>
        <w:t>debate was best imagined as a species of public speaking</w:t>
      </w:r>
      <w:r w:rsidRPr="00774204">
        <w:t xml:space="preserve"> </w:t>
      </w:r>
      <w:r w:rsidRPr="008F50A3">
        <w:rPr>
          <w:sz w:val="16"/>
          <w:szCs w:val="16"/>
        </w:rPr>
        <w:t>akin to public advocacy on the affairs of the day.</w:t>
      </w:r>
      <w:r w:rsidRPr="00774204">
        <w:t xml:space="preserve"> </w:t>
      </w:r>
      <w:r w:rsidRPr="008F50A3">
        <w:rPr>
          <w:rStyle w:val="StyleBoldUnderline"/>
          <w:highlight w:val="green"/>
        </w:rPr>
        <w:t>If debate is a form of public speaking</w:t>
      </w:r>
      <w:r w:rsidRPr="00774204">
        <w:t xml:space="preserve">, </w:t>
      </w:r>
      <w:r w:rsidRPr="008F50A3">
        <w:rPr>
          <w:sz w:val="16"/>
          <w:szCs w:val="16"/>
        </w:rPr>
        <w:t>Murphy reasoned, and a public utterance entails a public commitment,</w:t>
      </w:r>
      <w:r w:rsidRPr="00774204">
        <w:t xml:space="preserve"> </w:t>
      </w:r>
      <w:r w:rsidRPr="008F50A3">
        <w:rPr>
          <w:rStyle w:val="StyleBoldUnderline"/>
          <w:highlight w:val="green"/>
        </w:rPr>
        <w:t>then speakers have an ethical obligation to study the question, discuss it with others until they know their position, take a stand and then 􏰀/ and only then 􏰀/ engage in public advocacy in favour of their viewpoint.</w:t>
      </w:r>
      <w:r w:rsidRPr="008F50A3">
        <w:rPr>
          <w:rStyle w:val="StyleBoldUnderline"/>
        </w:rPr>
        <w:t xml:space="preserve"> </w:t>
      </w:r>
      <w:r w:rsidRPr="008F50A3">
        <w:rPr>
          <w:sz w:val="16"/>
          <w:szCs w:val="16"/>
        </w:rPr>
        <w:t>Murphy had no doubt that intercollegiate debate was a form of public advocacy and was, hence, rhetorical, although this point would be severely attacked by proponents of switch-side debating. Modern debating, Murphy claimed, ‘is geared to the public platform and to rhetorical, rather than dialectical principles’ (p. 7). Intercollegiate debate was rhetorical, not dialectical, because its propositions were specific and timely rather than speculative and universal. Debaters evidenced their claims by appeals to authority and opinion rather than formal logic, and debaters appealed to an audience, even if that audience was a single person sitting in the back of a room at a relatively isolated debate tournament. As such, debate as a species of public argument should be held to the ethics of the platform.</w:t>
      </w:r>
      <w:r w:rsidRPr="00774204">
        <w:t xml:space="preserve"> </w:t>
      </w:r>
      <w:r w:rsidRPr="008F50A3">
        <w:rPr>
          <w:rStyle w:val="StyleBoldUnderline"/>
          <w:highlight w:val="green"/>
        </w:rPr>
        <w:t xml:space="preserve">We would surely hold in contempt any public actor who spoke with equal force, and without genuine conviction, for both sides of a public policy question. Why, </w:t>
      </w:r>
      <w:r w:rsidRPr="008F50A3">
        <w:rPr>
          <w:rStyle w:val="StyleBoldUnderline"/>
        </w:rPr>
        <w:t>asked Murphy</w:t>
      </w:r>
      <w:r w:rsidRPr="008F50A3">
        <w:rPr>
          <w:rStyle w:val="StyleBoldUnderline"/>
          <w:highlight w:val="green"/>
        </w:rPr>
        <w:t>, would we exempt students from the same ethical obligation?</w:t>
      </w:r>
      <w:r w:rsidRPr="008F50A3">
        <w:rPr>
          <w:rStyle w:val="StyleBoldUnderline"/>
        </w:rPr>
        <w:t xml:space="preserve"> </w:t>
      </w:r>
    </w:p>
    <w:p w14:paraId="792808FD" w14:textId="77777777" w:rsidR="00D85C49" w:rsidRDefault="00D85C49" w:rsidP="00D85C49">
      <w:pPr>
        <w:pStyle w:val="Heading4"/>
      </w:pPr>
      <w:r w:rsidRPr="009A42A0">
        <w:t>3. No impact- the potential for all of debate can’t be ruined by just this individual round-</w:t>
      </w:r>
      <w:r>
        <w:t xml:space="preserve"> at worst, this argument is not a reason to vote neg</w:t>
      </w:r>
    </w:p>
    <w:p w14:paraId="0FEDDB1B" w14:textId="77777777" w:rsidR="00D85C49" w:rsidRPr="00EE6ADA" w:rsidRDefault="00D85C49" w:rsidP="00D85C49"/>
    <w:p w14:paraId="32FB64C4" w14:textId="77777777" w:rsidR="00D85C49" w:rsidRDefault="00D85C49" w:rsidP="00D85C49">
      <w:pPr>
        <w:pStyle w:val="Heading3"/>
      </w:pPr>
      <w:r>
        <w:t>AT Topical Version of the Aff</w:t>
      </w:r>
    </w:p>
    <w:p w14:paraId="71557164" w14:textId="77777777" w:rsidR="00D85C49" w:rsidRPr="00781143" w:rsidRDefault="00D85C49" w:rsidP="00D85C49">
      <w:pPr>
        <w:pStyle w:val="Heading4"/>
      </w:pPr>
      <w:r>
        <w:t xml:space="preserve">1. We aren’t going to support the government holding power over us in order to break free from the government. </w:t>
      </w:r>
    </w:p>
    <w:p w14:paraId="75EC0063" w14:textId="77777777" w:rsidR="00D85C49" w:rsidRDefault="00D85C49" w:rsidP="00D85C49">
      <w:pPr>
        <w:pStyle w:val="Heading4"/>
      </w:pPr>
      <w:r>
        <w:t xml:space="preserve">2. The most important part of our advocacy is in how it relates to us, our social location, and how we view debate and the world. Our advocacy doesn’t function in isolation, it needs to be personal. </w:t>
      </w:r>
    </w:p>
    <w:p w14:paraId="79D7C7ED" w14:textId="77777777" w:rsidR="00B56E63" w:rsidRDefault="00B56E63"/>
    <w:p w14:paraId="4D7F643E" w14:textId="1886E5F9" w:rsidR="00706B37" w:rsidRDefault="00706B37" w:rsidP="00B56DE0">
      <w:pPr>
        <w:pStyle w:val="Heading1"/>
      </w:pPr>
    </w:p>
    <w:p w14:paraId="05132403" w14:textId="24D07DEA" w:rsidR="00B56DE0" w:rsidRDefault="00246E6B" w:rsidP="00B56DE0">
      <w:pPr>
        <w:pStyle w:val="Heading1"/>
      </w:pPr>
      <w:r>
        <w:t>*</w:t>
      </w:r>
      <w:r w:rsidR="00A6240A">
        <w:t>**</w:t>
      </w:r>
      <w:r w:rsidR="00B56DE0">
        <w:t>2C-</w:t>
      </w:r>
      <w:r w:rsidR="00A1395C">
        <w:t xml:space="preserve">For Pirates </w:t>
      </w:r>
      <w:r w:rsidR="00B56DE0">
        <w:t>Against Kritikal</w:t>
      </w:r>
      <w:r w:rsidR="00A6240A">
        <w:t>**</w:t>
      </w:r>
      <w:r>
        <w:t>*</w:t>
      </w:r>
    </w:p>
    <w:p w14:paraId="487E9C18" w14:textId="77777777" w:rsidR="00B56DE0" w:rsidRDefault="00B56DE0" w:rsidP="00B56DE0"/>
    <w:p w14:paraId="2EBF2A05" w14:textId="77777777" w:rsidR="00B56DE0" w:rsidRDefault="00B56DE0" w:rsidP="00B56DE0">
      <w:pPr>
        <w:pStyle w:val="Heading2"/>
      </w:pPr>
      <w:r>
        <w:t>OV</w:t>
      </w:r>
    </w:p>
    <w:p w14:paraId="25FFB148" w14:textId="036D5C1D" w:rsidR="00B56DE0" w:rsidRDefault="00B56DE0" w:rsidP="00706B37">
      <w:pPr>
        <w:pStyle w:val="Heading4"/>
      </w:pPr>
      <w:r>
        <w:t xml:space="preserve">The nexus question for this debate is who best provides an intellectual model for the exploration of the Earth’s oceans.  We present the nomad, a homeless wanderer who chooses in what direction he, she, or preferred pronoun, would like to go as a priority, not specific locations. We reposition our politics of the mind and knowledge with the nomad to focus on a different method of exploration, one that zig-zags across the mind, in an attempt to solve for all flawed mindsets. We not only subsume our opponents arguments, BUT A KEY DISTINCTION IS THAT WE SOLVE FOR FLAWED LOGIC THAT MAY ATTEMPT TO ERODE THE STRUCTURES OUR OPPONENTS ARE ADVOCATING. THIS MUTUAL EXCLUSIVITY MAKES A PERM IMPOSSIBLE. We do this withdrawn of melancholy and full of spontaneity so that the nomads can disrupt flawed mindsets in debate and teach the soul how to live with feeling instead of how to survive. That’s Kuhn, and Deleuze and Parnet. </w:t>
      </w:r>
    </w:p>
    <w:p w14:paraId="5D40D160" w14:textId="77777777" w:rsidR="00B56DE0" w:rsidRPr="0071552A" w:rsidRDefault="00B56DE0" w:rsidP="00B56DE0"/>
    <w:p w14:paraId="1AAD2EE3" w14:textId="77777777" w:rsidR="00B56DE0" w:rsidRDefault="00B56DE0" w:rsidP="00B56DE0">
      <w:pPr>
        <w:pStyle w:val="Heading2"/>
      </w:pPr>
      <w:r>
        <w:t>We Need a Bottom Up Approach (Empirics)</w:t>
      </w:r>
    </w:p>
    <w:p w14:paraId="00EC7A3C" w14:textId="77777777" w:rsidR="00B56DE0" w:rsidRDefault="00B56DE0" w:rsidP="00B56DE0"/>
    <w:p w14:paraId="0B19F304" w14:textId="77777777" w:rsidR="00B56DE0" w:rsidRDefault="00B56DE0" w:rsidP="00B56DE0">
      <w:r>
        <w:t>Touissant L’Overture ( too-sant la over-chure), leader of the Haitian revolution was tricked and killed by napoleon when he pursued governmental solvency.  What worked was his bottom up revolution with the prolitereat, what failed was working with the bourgeoisie who were fundamentally opposed to him.  When you make the bourgeoisie love you and think without a preconceived hate of you then they will work with you.  This is only possible through bottom up persistence, that’s our poem. The Haitian people reified slavery because it was all that they knew.  They didn’t wipe their minds clean of their flawed ontology, and so they reinforced it.  Now Haiti is a terrible place to live.</w:t>
      </w:r>
    </w:p>
    <w:p w14:paraId="7D8CA22A" w14:textId="77777777" w:rsidR="00B56DE0" w:rsidRDefault="00B56DE0" w:rsidP="00B56DE0"/>
    <w:p w14:paraId="17361611" w14:textId="77777777" w:rsidR="00B56DE0" w:rsidRDefault="00B56DE0" w:rsidP="00B56DE0">
      <w:r>
        <w:t xml:space="preserve">Bottom up revolutions are the only true solvency.  Look also to the institution of Pedro II as the first emperor of Brazil.  His people were angry, his people wanted change, he heard them, he listened, and he rejected his OWN FATHER THE KING OF PORTUGAL AND CREATED AN INDIPENDANT POLITICAL STATE abolishing slavery and leading to the betterment of society.  Brazil is doing a hell of a lot better than Haiti right now.  Pedro fundamentally altered his perception of reality. </w:t>
      </w:r>
    </w:p>
    <w:p w14:paraId="10F93C28" w14:textId="77777777" w:rsidR="00B56DE0" w:rsidRDefault="00B56DE0" w:rsidP="00B56DE0"/>
    <w:p w14:paraId="448583ED" w14:textId="77777777" w:rsidR="00B56DE0" w:rsidRDefault="00B56DE0" w:rsidP="00B56DE0">
      <w:r>
        <w:t xml:space="preserve">Look also to the communist revolution in Russia.  It was a top down revolution under the guise of bottom up, and it reified serf oppression worse than the tsars.  Instead look to Lech Walesa.  His movement was small, organizing labor unions of the proletariat in 80s era Russia, still under the oppression of the upper members of the party.  He organized bottom up revolution and ensured true solvency and change.  Then he was one of the first leaders of a free and independent Poland, and look at Poland now.  Doing a lot better than Haiti.  </w:t>
      </w:r>
    </w:p>
    <w:p w14:paraId="5122FA2E" w14:textId="77777777" w:rsidR="00B56DE0" w:rsidRDefault="00B56DE0" w:rsidP="00B56DE0"/>
    <w:p w14:paraId="45E4A3CE" w14:textId="77777777" w:rsidR="00B56DE0" w:rsidRDefault="00B56DE0" w:rsidP="00B56DE0">
      <w:r>
        <w:t>The fact of the matter is that the bottom up solves.  Working at the micro-level extends to the macro level because the macro-level is composed of the micro-level.  It takes more time but its worth it. Do things too fast and do them wrong, and suffer under oppression while under the impression that you actually changed something.</w:t>
      </w:r>
    </w:p>
    <w:p w14:paraId="6F6D01A8" w14:textId="77777777" w:rsidR="00B56DE0" w:rsidRDefault="00B56DE0" w:rsidP="00B56DE0"/>
    <w:p w14:paraId="43E5727B" w14:textId="77777777" w:rsidR="00B56DE0" w:rsidRPr="00014102" w:rsidRDefault="00B56DE0" w:rsidP="00B56DE0"/>
    <w:p w14:paraId="5465BA9D" w14:textId="77777777" w:rsidR="00B56DE0" w:rsidRDefault="00B56DE0" w:rsidP="00B56DE0">
      <w:pPr>
        <w:pStyle w:val="Heading2"/>
      </w:pPr>
      <w:r>
        <w:t>Spillover/Role Of Intellectual Cards</w:t>
      </w:r>
    </w:p>
    <w:p w14:paraId="5DB50262" w14:textId="77777777" w:rsidR="00B56DE0" w:rsidRDefault="00B56DE0" w:rsidP="00B56DE0"/>
    <w:p w14:paraId="04295248" w14:textId="77777777" w:rsidR="00B56DE0" w:rsidRPr="0035226E" w:rsidRDefault="00B56DE0" w:rsidP="00B56DE0">
      <w:pPr>
        <w:pStyle w:val="Heading4"/>
      </w:pPr>
      <w:r>
        <w:t>Extend our Hall 10 evidence tagged: OUR DEVELOPMENTAL APPROACH IS KEY TO SOCIAL CHANGE. The University, academia, values intelligent debate. It is individuals who must listen and learn. It is individuals and intellectuals that cause spillover.</w:t>
      </w:r>
    </w:p>
    <w:p w14:paraId="40463E1E" w14:textId="77777777" w:rsidR="00B56DE0" w:rsidRDefault="00B56DE0" w:rsidP="00B56DE0">
      <w:pPr>
        <w:pStyle w:val="NoSpacing"/>
        <w:rPr>
          <w:rFonts w:ascii="Verdana" w:hAnsi="Verdana"/>
          <w:b/>
        </w:rPr>
      </w:pPr>
    </w:p>
    <w:p w14:paraId="61C9D3F2" w14:textId="77777777" w:rsidR="00B56DE0" w:rsidRDefault="00B56DE0" w:rsidP="00B56DE0">
      <w:pPr>
        <w:pStyle w:val="Heading4"/>
        <w:rPr>
          <w:rFonts w:ascii="Verdana" w:hAnsi="Verdana"/>
          <w:sz w:val="24"/>
        </w:rPr>
      </w:pPr>
      <w:r w:rsidRPr="005C1FB5">
        <w:t>It is the role of an intellectual</w:t>
      </w:r>
      <w:r>
        <w:t xml:space="preserve"> like you to speak out passionately about the right thing. Empirically, stances of passivism lead to Nazi attitudes. The choice to not speak out against anthropocentrism will have consequences and influence others. </w:t>
      </w:r>
      <w:r>
        <w:rPr>
          <w:rFonts w:ascii="Verdana" w:hAnsi="Verdana"/>
          <w:sz w:val="24"/>
        </w:rPr>
        <w:t xml:space="preserve">KETELS </w:t>
      </w:r>
      <w:r>
        <w:rPr>
          <w:rFonts w:ascii="Verdana" w:hAnsi="Verdana"/>
          <w:sz w:val="16"/>
          <w:szCs w:val="16"/>
        </w:rPr>
        <w:t xml:space="preserve">Assc Prof of English @Temple University </w:t>
      </w:r>
      <w:r>
        <w:rPr>
          <w:rFonts w:ascii="Verdana" w:hAnsi="Verdana"/>
          <w:sz w:val="24"/>
        </w:rPr>
        <w:t>1996</w:t>
      </w:r>
    </w:p>
    <w:p w14:paraId="16D4DCF5" w14:textId="77777777" w:rsidR="00B56DE0" w:rsidRPr="00144430" w:rsidRDefault="00B56DE0" w:rsidP="00B56DE0">
      <w:pPr>
        <w:pStyle w:val="NoSpacing"/>
        <w:rPr>
          <w:rStyle w:val="StyleBoldUnderline"/>
          <w:rFonts w:ascii="Verdana" w:hAnsi="Verdana"/>
          <w:b w:val="0"/>
          <w:sz w:val="16"/>
          <w:szCs w:val="16"/>
        </w:rPr>
      </w:pPr>
      <w:r>
        <w:rPr>
          <w:rFonts w:ascii="Verdana" w:hAnsi="Verdana"/>
          <w:sz w:val="16"/>
          <w:szCs w:val="16"/>
        </w:rPr>
        <w:t>Violet-</w:t>
      </w:r>
      <w:r w:rsidRPr="00D67B15">
        <w:rPr>
          <w:rFonts w:ascii="Verdana" w:hAnsi="Verdana"/>
          <w:i/>
          <w:sz w:val="16"/>
          <w:szCs w:val="16"/>
        </w:rPr>
        <w:t>THE HOLOCAUST: REMEMBERING FOR THE FUTURE: "Havel to the Castle!" The Power of the Word</w:t>
      </w:r>
      <w:r>
        <w:rPr>
          <w:rFonts w:ascii="Verdana" w:hAnsi="Verdana"/>
          <w:sz w:val="16"/>
          <w:szCs w:val="16"/>
        </w:rPr>
        <w:t>; THE ANNALS OF AMERICAN ACADEMY OF POLITICAL AND SOCIAL SCIENCE, November; 548 Annals 45;</w:t>
      </w:r>
    </w:p>
    <w:p w14:paraId="7F2D6802" w14:textId="77777777" w:rsidR="00B56DE0" w:rsidRDefault="00B56DE0" w:rsidP="00B56DE0">
      <w:pPr>
        <w:rPr>
          <w:rStyle w:val="StyleBoldUnderline"/>
          <w:highlight w:val="yellow"/>
        </w:rPr>
      </w:pPr>
    </w:p>
    <w:p w14:paraId="0BFC2019" w14:textId="77777777" w:rsidR="00B56DE0" w:rsidRPr="00DD454F" w:rsidRDefault="00B56DE0" w:rsidP="00B56DE0">
      <w:pPr>
        <w:rPr>
          <w:rStyle w:val="StyleBoldUnderline"/>
        </w:rPr>
      </w:pPr>
      <w:r w:rsidRPr="005C1FB5">
        <w:rPr>
          <w:rStyle w:val="StyleBoldUnderline"/>
          <w:highlight w:val="yellow"/>
        </w:rPr>
        <w:t>Intellectuals are not customarily thought of as men and women of ac</w:t>
      </w:r>
      <w:r w:rsidRPr="005C1FB5">
        <w:rPr>
          <w:rStyle w:val="StyleBoldUnderline"/>
          <w:highlight w:val="yellow"/>
        </w:rPr>
        <w:softHyphen/>
        <w:t>tion</w:t>
      </w:r>
      <w:r w:rsidRPr="00DD454F">
        <w:rPr>
          <w:rStyle w:val="StyleBoldUnderline"/>
        </w:rPr>
        <w:t>.</w:t>
      </w:r>
      <w:r w:rsidRPr="00DD454F">
        <w:t xml:space="preserve"> </w:t>
      </w:r>
      <w:r w:rsidRPr="005C1FB5">
        <w:rPr>
          <w:sz w:val="16"/>
          <w:szCs w:val="16"/>
        </w:rPr>
        <w:t>Our circumstances are ambigu</w:t>
      </w:r>
      <w:r w:rsidRPr="005C1FB5">
        <w:rPr>
          <w:sz w:val="16"/>
          <w:szCs w:val="16"/>
        </w:rPr>
        <w:softHyphen/>
        <w:t>ous, our credibility precarious.</w:t>
      </w:r>
      <w:r w:rsidRPr="00DD454F">
        <w:t xml:space="preserve"> </w:t>
      </w:r>
      <w:r w:rsidRPr="005C1FB5">
        <w:rPr>
          <w:rStyle w:val="StyleBoldUnderline"/>
          <w:highlight w:val="yellow"/>
        </w:rPr>
        <w:t>While our sense of past and future is</w:t>
      </w:r>
      <w:r w:rsidRPr="00DD454F">
        <w:rPr>
          <w:rStyle w:val="StyleBoldUnderline"/>
        </w:rPr>
        <w:t xml:space="preserve"> </w:t>
      </w:r>
      <w:r w:rsidRPr="00DD454F">
        <w:t>"</w:t>
      </w:r>
      <w:r w:rsidRPr="005C1FB5">
        <w:rPr>
          <w:sz w:val="16"/>
          <w:szCs w:val="16"/>
        </w:rPr>
        <w:t>radi</w:t>
      </w:r>
      <w:r w:rsidRPr="005C1FB5">
        <w:rPr>
          <w:sz w:val="16"/>
          <w:szCs w:val="16"/>
        </w:rPr>
        <w:softHyphen/>
        <w:t>cally</w:t>
      </w:r>
      <w:r w:rsidRPr="00DD454F">
        <w:t xml:space="preserve"> </w:t>
      </w:r>
      <w:r w:rsidRPr="005C1FB5">
        <w:rPr>
          <w:rStyle w:val="StyleBoldUnderline"/>
          <w:highlight w:val="yellow"/>
        </w:rPr>
        <w:t>linguistic</w:t>
      </w:r>
      <w:r w:rsidRPr="00DD454F">
        <w:rPr>
          <w:rStyle w:val="StyleBoldUnderline"/>
        </w:rPr>
        <w:t xml:space="preserve">,' we scarcely have a common human language anymore, and </w:t>
      </w:r>
      <w:r w:rsidRPr="005C1FB5">
        <w:rPr>
          <w:rStyle w:val="StyleBoldUnderline"/>
          <w:highlight w:val="yellow"/>
        </w:rPr>
        <w:t>our fashionable linguistic skepti</w:t>
      </w:r>
      <w:r w:rsidRPr="005C1FB5">
        <w:rPr>
          <w:rStyle w:val="StyleBoldUnderline"/>
          <w:highlight w:val="yellow"/>
        </w:rPr>
        <w:softHyphen/>
        <w:t>cism elevates the denying of verities to an article of faith, out of which we build academic careers of nay-saying.</w:t>
      </w:r>
    </w:p>
    <w:p w14:paraId="62680CDD" w14:textId="77777777" w:rsidR="00B56DE0" w:rsidRPr="005C1FB5" w:rsidRDefault="00B56DE0" w:rsidP="00B56DE0">
      <w:pPr>
        <w:rPr>
          <w:rStyle w:val="StyleBoldUnderline"/>
        </w:rPr>
      </w:pPr>
      <w:r w:rsidRPr="005C1FB5">
        <w:rPr>
          <w:rStyle w:val="StyleBoldUnderline"/>
          <w:highlight w:val="yellow"/>
        </w:rPr>
        <w:t>We use the written word as the primary political medium for gaining attention. We are "writing people," who traffic in words and</w:t>
      </w:r>
      <w:r w:rsidRPr="005C1FB5">
        <w:rPr>
          <w:rStyle w:val="StyleBoldUnderline"/>
        </w:rPr>
        <w:t xml:space="preserve"> thus </w:t>
      </w:r>
      <w:r w:rsidRPr="005C1FB5">
        <w:rPr>
          <w:rStyle w:val="StyleBoldUnderline"/>
          <w:highlight w:val="yellow"/>
        </w:rPr>
        <w:t>carry an</w:t>
      </w:r>
      <w:r w:rsidRPr="005C1FB5">
        <w:rPr>
          <w:rStyle w:val="StyleBoldUnderline"/>
        </w:rPr>
        <w:t xml:space="preserve"> unavoidable </w:t>
      </w:r>
      <w:r w:rsidRPr="005C1FB5">
        <w:rPr>
          <w:rStyle w:val="StyleBoldUnderline"/>
          <w:highlight w:val="yellow"/>
        </w:rPr>
        <w:t>accountability for what we say</w:t>
      </w:r>
      <w:r w:rsidRPr="005C1FB5">
        <w:rPr>
          <w:rStyle w:val="StyleBoldUnderline"/>
        </w:rPr>
        <w:t xml:space="preserve"> with them.</w:t>
      </w:r>
      <w:r w:rsidRPr="00DD454F">
        <w:t xml:space="preserve">5° </w:t>
      </w:r>
      <w:r w:rsidRPr="005C1FB5">
        <w:rPr>
          <w:sz w:val="16"/>
          <w:szCs w:val="16"/>
        </w:rPr>
        <w:t>Havel defines</w:t>
      </w:r>
      <w:r w:rsidRPr="00DD454F">
        <w:t xml:space="preserve"> </w:t>
      </w:r>
      <w:r w:rsidRPr="005C1FB5">
        <w:rPr>
          <w:rStyle w:val="StyleBoldUnderline"/>
          <w:highlight w:val="yellow"/>
        </w:rPr>
        <w:t>intellectuals</w:t>
      </w:r>
      <w:r w:rsidRPr="00DD454F">
        <w:t xml:space="preserve"> </w:t>
      </w:r>
      <w:r w:rsidRPr="005C1FB5">
        <w:rPr>
          <w:sz w:val="16"/>
          <w:szCs w:val="16"/>
        </w:rPr>
        <w:t>as</w:t>
      </w:r>
      <w:r w:rsidRPr="00DD454F">
        <w:t xml:space="preserve"> </w:t>
      </w:r>
      <w:r w:rsidRPr="005C1FB5">
        <w:rPr>
          <w:rStyle w:val="StyleBoldUnderline"/>
        </w:rPr>
        <w:t xml:space="preserve">people who </w:t>
      </w:r>
      <w:r w:rsidRPr="005C1FB5">
        <w:rPr>
          <w:rStyle w:val="StyleBoldUnderline"/>
          <w:highlight w:val="yellow"/>
        </w:rPr>
        <w:t>devote their lives "to thinking</w:t>
      </w:r>
      <w:r w:rsidRPr="005C1FB5">
        <w:rPr>
          <w:rStyle w:val="StyleBoldUnderline"/>
        </w:rPr>
        <w:t xml:space="preserve"> in general terms </w:t>
      </w:r>
      <w:r w:rsidRPr="005C1FB5">
        <w:rPr>
          <w:rStyle w:val="StyleBoldUnderline"/>
          <w:highlight w:val="yellow"/>
        </w:rPr>
        <w:t>about the affairs of this world</w:t>
      </w:r>
      <w:r w:rsidRPr="005C1FB5">
        <w:rPr>
          <w:rStyle w:val="StyleBoldUnderline"/>
        </w:rPr>
        <w:t xml:space="preserve"> and the broader context of things . . . profes</w:t>
      </w:r>
      <w:r w:rsidRPr="005C1FB5">
        <w:rPr>
          <w:rStyle w:val="StyleBoldUnderline"/>
        </w:rPr>
        <w:softHyphen/>
        <w:t>sionally,' for their occupation.</w:t>
      </w:r>
    </w:p>
    <w:p w14:paraId="4CC25373" w14:textId="77777777" w:rsidR="00B56DE0" w:rsidRPr="005C1FB5" w:rsidRDefault="00B56DE0" w:rsidP="00B56DE0">
      <w:pPr>
        <w:rPr>
          <w:rStyle w:val="StyleBoldUnderline"/>
        </w:rPr>
      </w:pPr>
      <w:r w:rsidRPr="005C1FB5">
        <w:rPr>
          <w:rStyle w:val="StyleBoldUnderline"/>
        </w:rPr>
        <w:t xml:space="preserve">If we aspire to be distinguished from mere scribblers, </w:t>
      </w:r>
      <w:r w:rsidRPr="005C1FB5">
        <w:rPr>
          <w:rStyle w:val="StyleBoldUnderline"/>
          <w:highlight w:val="yellow"/>
        </w:rPr>
        <w:t>history de</w:t>
      </w:r>
      <w:r w:rsidRPr="005C1FB5">
        <w:rPr>
          <w:rStyle w:val="StyleBoldUnderline"/>
          <w:highlight w:val="yellow"/>
        </w:rPr>
        <w:softHyphen/>
        <w:t>mands that we choose between being "the apologist for rulers [and] an ad</w:t>
      </w:r>
      <w:r w:rsidRPr="005C1FB5">
        <w:rPr>
          <w:rStyle w:val="StyleBoldUnderline"/>
          <w:highlight w:val="yellow"/>
        </w:rPr>
        <w:softHyphen/>
        <w:t>visor to the people</w:t>
      </w:r>
      <w:r w:rsidRPr="005C1FB5">
        <w:rPr>
          <w:rStyle w:val="StyleBoldUnderline"/>
        </w:rPr>
        <w:t>; the tragedy of the twentieth century is that these two functions have ceased to exist inde</w:t>
      </w:r>
      <w:r w:rsidRPr="005C1FB5">
        <w:rPr>
          <w:rStyle w:val="StyleBoldUnderline"/>
        </w:rPr>
        <w:softHyphen/>
        <w:t>pendently of one another, and intel</w:t>
      </w:r>
      <w:r w:rsidRPr="005C1FB5">
        <w:rPr>
          <w:rStyle w:val="StyleBoldUnderline"/>
        </w:rPr>
        <w:softHyphen/>
        <w:t>lectuals like Sartre who thought they were fulfilling one role were inevita</w:t>
      </w:r>
      <w:r w:rsidRPr="005C1FB5">
        <w:rPr>
          <w:rStyle w:val="StyleBoldUnderline"/>
        </w:rPr>
        <w:softHyphen/>
        <w:t>bly drawn to play both."</w:t>
      </w:r>
    </w:p>
    <w:p w14:paraId="56084276" w14:textId="77777777" w:rsidR="00B56DE0" w:rsidRPr="005C1FB5" w:rsidRDefault="00B56DE0" w:rsidP="00B56DE0">
      <w:pPr>
        <w:rPr>
          <w:sz w:val="16"/>
          <w:szCs w:val="16"/>
        </w:rPr>
      </w:pPr>
      <w:r w:rsidRPr="005C1FB5">
        <w:rPr>
          <w:rStyle w:val="StyleBoldUnderline"/>
          <w:highlight w:val="yellow"/>
        </w:rPr>
        <w:t>Alternatively, we can choose</w:t>
      </w:r>
      <w:r w:rsidRPr="00DD454F">
        <w:t xml:space="preserve"> </w:t>
      </w:r>
      <w:r w:rsidRPr="005C1FB5">
        <w:rPr>
          <w:sz w:val="16"/>
          <w:szCs w:val="16"/>
        </w:rPr>
        <w:t>with Richard</w:t>
      </w:r>
      <w:r w:rsidRPr="00DD454F">
        <w:t xml:space="preserve"> </w:t>
      </w:r>
      <w:r w:rsidRPr="005C1FB5">
        <w:rPr>
          <w:sz w:val="16"/>
          <w:szCs w:val="16"/>
        </w:rPr>
        <w:t>Rorty</w:t>
      </w:r>
      <w:r w:rsidRPr="00DD454F">
        <w:t xml:space="preserve">, </w:t>
      </w:r>
      <w:r w:rsidRPr="005C1FB5">
        <w:rPr>
          <w:sz w:val="16"/>
          <w:szCs w:val="16"/>
        </w:rPr>
        <w:t>echoing Max Weber</w:t>
      </w:r>
      <w:r w:rsidRPr="00DD454F">
        <w:t xml:space="preserve">, </w:t>
      </w:r>
      <w:r w:rsidRPr="005C1FB5">
        <w:rPr>
          <w:rStyle w:val="StyleBoldUnderline"/>
          <w:highlight w:val="yellow"/>
        </w:rPr>
        <w:t>to stay out of politics,</w:t>
      </w:r>
      <w:r w:rsidRPr="005C1FB5">
        <w:rPr>
          <w:highlight w:val="yellow"/>
        </w:rPr>
        <w:t xml:space="preserve"> </w:t>
      </w:r>
      <w:r w:rsidRPr="005C1FB5">
        <w:rPr>
          <w:rStyle w:val="StyleBoldUnderline"/>
          <w:highlight w:val="yellow"/>
        </w:rPr>
        <w:t>"where passionate commitment</w:t>
      </w:r>
      <w:r w:rsidRPr="00DD454F">
        <w:t xml:space="preserve"> </w:t>
      </w:r>
      <w:r w:rsidRPr="005C1FB5">
        <w:rPr>
          <w:sz w:val="16"/>
          <w:szCs w:val="16"/>
        </w:rPr>
        <w:t>and sterile excitation</w:t>
      </w:r>
      <w:r w:rsidRPr="00DD454F">
        <w:t xml:space="preserve"> </w:t>
      </w:r>
      <w:r w:rsidRPr="005C1FB5">
        <w:rPr>
          <w:rStyle w:val="StyleBoldUnderline"/>
          <w:highlight w:val="yellow"/>
        </w:rPr>
        <w:t>are out of place," keeping "politics in the hands of charismatic leaders and trained officials</w:t>
      </w:r>
      <w:r w:rsidRPr="005C1FB5">
        <w:rPr>
          <w:rStyle w:val="StyleBoldUnderline"/>
        </w:rPr>
        <w:t>."</w:t>
      </w:r>
      <w:r w:rsidRPr="00DD454F">
        <w:t xml:space="preserve"> </w:t>
      </w:r>
      <w:r w:rsidRPr="005C1FB5">
        <w:rPr>
          <w:sz w:val="16"/>
          <w:szCs w:val="16"/>
        </w:rPr>
        <w:t>We can choose to pursue "[our] own private perfection.'</w:t>
      </w:r>
    </w:p>
    <w:p w14:paraId="15EA80FC" w14:textId="77777777" w:rsidR="00B56DE0" w:rsidRPr="00DD454F" w:rsidRDefault="00B56DE0" w:rsidP="00B56DE0">
      <w:r w:rsidRPr="005C1FB5">
        <w:rPr>
          <w:rStyle w:val="StyleBoldUnderline"/>
          <w:highlight w:val="yellow"/>
        </w:rPr>
        <w:t>That</w:t>
      </w:r>
      <w:r w:rsidRPr="00DD454F">
        <w:t xml:space="preserve"> </w:t>
      </w:r>
      <w:r w:rsidRPr="005C1FB5">
        <w:rPr>
          <w:sz w:val="16"/>
          <w:szCs w:val="16"/>
        </w:rPr>
        <w:t>particular</w:t>
      </w:r>
      <w:r w:rsidRPr="00DD454F">
        <w:t xml:space="preserve"> </w:t>
      </w:r>
      <w:r w:rsidRPr="005C1FB5">
        <w:rPr>
          <w:rStyle w:val="StyleBoldUnderline"/>
          <w:highlight w:val="yellow"/>
        </w:rPr>
        <w:t>stance</w:t>
      </w:r>
      <w:r w:rsidRPr="00DD454F">
        <w:t xml:space="preserve">, </w:t>
      </w:r>
      <w:r w:rsidRPr="005C1FB5">
        <w:rPr>
          <w:sz w:val="16"/>
          <w:szCs w:val="16"/>
        </w:rPr>
        <w:t>however expedient</w:t>
      </w:r>
      <w:r w:rsidRPr="00DD454F">
        <w:t xml:space="preserve">, </w:t>
      </w:r>
      <w:r w:rsidRPr="005C1FB5">
        <w:rPr>
          <w:rStyle w:val="StyleBoldUnderline"/>
        </w:rPr>
        <w:t>did not work well in Ger</w:t>
      </w:r>
      <w:r w:rsidRPr="005C1FB5">
        <w:rPr>
          <w:rStyle w:val="StyleBoldUnderline"/>
        </w:rPr>
        <w:softHyphen/>
        <w:t xml:space="preserve">many. In Czechoslovakia, it </w:t>
      </w:r>
      <w:r w:rsidRPr="005C1FB5">
        <w:rPr>
          <w:rStyle w:val="StyleBoldUnderline"/>
          <w:highlight w:val="yellow"/>
        </w:rPr>
        <w:t>produced wartime Nazi collaborator Gustave Husak, the "President of Forgetting," who sought to perfect totalitarianism by systematically purging</w:t>
      </w:r>
      <w:r w:rsidRPr="005C1FB5">
        <w:rPr>
          <w:rStyle w:val="StyleBoldUnderline"/>
        </w:rPr>
        <w:t xml:space="preserve"> "the Party and state, the arts, the universities, and the media of </w:t>
      </w:r>
      <w:r w:rsidRPr="005C1FB5">
        <w:rPr>
          <w:rStyle w:val="StyleBoldUnderline"/>
          <w:highlight w:val="yellow"/>
        </w:rPr>
        <w:t>everyone who dare [d] to speak critically,</w:t>
      </w:r>
      <w:r w:rsidRPr="005C1FB5">
        <w:rPr>
          <w:rStyle w:val="StyleBoldUnderline"/>
        </w:rPr>
        <w:t xml:space="preserve"> </w:t>
      </w:r>
      <w:r w:rsidRPr="005C1FB5">
        <w:rPr>
          <w:sz w:val="16"/>
          <w:szCs w:val="16"/>
        </w:rPr>
        <w:t>inde</w:t>
      </w:r>
      <w:r w:rsidRPr="005C1FB5">
        <w:rPr>
          <w:sz w:val="16"/>
          <w:szCs w:val="16"/>
        </w:rPr>
        <w:softHyphen/>
        <w:t>pendently</w:t>
      </w:r>
      <w:r w:rsidRPr="00DD454F">
        <w:t xml:space="preserve">, </w:t>
      </w:r>
      <w:r w:rsidRPr="005C1FB5">
        <w:rPr>
          <w:rStyle w:val="StyleBoldUnderline"/>
          <w:highlight w:val="yellow"/>
        </w:rPr>
        <w:t>or</w:t>
      </w:r>
      <w:r w:rsidRPr="00DD454F">
        <w:t xml:space="preserve"> </w:t>
      </w:r>
      <w:r w:rsidRPr="005C1FB5">
        <w:rPr>
          <w:sz w:val="16"/>
          <w:szCs w:val="16"/>
        </w:rPr>
        <w:t>even</w:t>
      </w:r>
      <w:r w:rsidRPr="00DD454F">
        <w:t xml:space="preserve"> </w:t>
      </w:r>
      <w:r w:rsidRPr="005C1FB5">
        <w:rPr>
          <w:rStyle w:val="StyleBoldUnderline"/>
          <w:highlight w:val="yellow"/>
        </w:rPr>
        <w:t>intelligently</w:t>
      </w:r>
      <w:r w:rsidRPr="00DD454F">
        <w:t xml:space="preserve"> </w:t>
      </w:r>
      <w:r w:rsidRPr="005C1FB5">
        <w:rPr>
          <w:sz w:val="16"/>
          <w:szCs w:val="16"/>
        </w:rPr>
        <w:t>about what the regime</w:t>
      </w:r>
      <w:r w:rsidRPr="00DD454F">
        <w:t xml:space="preserve"> define[d] as poli</w:t>
      </w:r>
      <w:r w:rsidRPr="00DD454F">
        <w:softHyphen/>
        <w:t>tics.' It produced Tudjman and Milogevie in Yugoslavia.</w:t>
      </w:r>
    </w:p>
    <w:p w14:paraId="60630E66" w14:textId="77777777" w:rsidR="00B56DE0" w:rsidRPr="00DD454F" w:rsidRDefault="00B56DE0" w:rsidP="00B56DE0">
      <w:r w:rsidRPr="005C1FB5">
        <w:rPr>
          <w:rStyle w:val="StyleBoldUnderline"/>
          <w:highlight w:val="yellow"/>
        </w:rPr>
        <w:t xml:space="preserve">Intellectuals can choose their roles, but cannot not choose, nor </w:t>
      </w:r>
      <w:r w:rsidRPr="005C1FB5">
        <w:rPr>
          <w:sz w:val="16"/>
          <w:szCs w:val="16"/>
        </w:rPr>
        <w:t>can we</w:t>
      </w:r>
      <w:r w:rsidRPr="00DD454F">
        <w:t xml:space="preserve"> </w:t>
      </w:r>
      <w:r w:rsidRPr="005C1FB5">
        <w:rPr>
          <w:rStyle w:val="StyleBoldUnderline"/>
          <w:highlight w:val="yellow"/>
        </w:rPr>
        <w:t>evade the</w:t>
      </w:r>
      <w:r w:rsidRPr="005C1FB5">
        <w:rPr>
          <w:highlight w:val="yellow"/>
        </w:rPr>
        <w:t xml:space="preserve"> </w:t>
      </w:r>
      <w:r w:rsidRPr="005C1FB5">
        <w:rPr>
          <w:sz w:val="16"/>
          <w:szCs w:val="16"/>
        </w:rPr>
        <w:t>full</w:t>
      </w:r>
      <w:r w:rsidRPr="00DD454F">
        <w:t xml:space="preserve"> </w:t>
      </w:r>
      <w:r w:rsidRPr="005C1FB5">
        <w:rPr>
          <w:rStyle w:val="StyleBoldUnderline"/>
          <w:highlight w:val="yellow"/>
        </w:rPr>
        <w:t>weight of the conse</w:t>
      </w:r>
      <w:r w:rsidRPr="005C1FB5">
        <w:rPr>
          <w:rStyle w:val="StyleBoldUnderline"/>
          <w:highlight w:val="yellow"/>
        </w:rPr>
        <w:softHyphen/>
        <w:t>quences attendant on our choices.</w:t>
      </w:r>
      <w:r w:rsidRPr="005C1FB5">
        <w:rPr>
          <w:highlight w:val="yellow"/>
        </w:rPr>
        <w:t xml:space="preserve"> </w:t>
      </w:r>
      <w:r w:rsidRPr="005C1FB5">
        <w:t>"</w:t>
      </w:r>
      <w:r w:rsidRPr="005C1FB5">
        <w:rPr>
          <w:rStyle w:val="StyleBoldUnderline"/>
        </w:rPr>
        <w:t>It is always the intellectuals,</w:t>
      </w:r>
      <w:r w:rsidRPr="00DD454F">
        <w:t xml:space="preserve"> </w:t>
      </w:r>
      <w:r w:rsidRPr="005C1FB5">
        <w:rPr>
          <w:sz w:val="16"/>
          <w:szCs w:val="16"/>
        </w:rPr>
        <w:t>however</w:t>
      </w:r>
    </w:p>
    <w:p w14:paraId="532C4A80" w14:textId="77777777" w:rsidR="00B56DE0" w:rsidRPr="005C1FB5" w:rsidRDefault="00B56DE0" w:rsidP="00B56DE0">
      <w:pPr>
        <w:rPr>
          <w:rStyle w:val="StyleBoldUnderline"/>
        </w:rPr>
      </w:pPr>
      <w:r w:rsidRPr="005C1FB5">
        <w:rPr>
          <w:sz w:val="16"/>
          <w:szCs w:val="16"/>
        </w:rPr>
        <w:t>we may shrink from the chilling sound of that word . . .</w:t>
      </w:r>
      <w:r>
        <w:t xml:space="preserve"> </w:t>
      </w:r>
      <w:r w:rsidRPr="005C1FB5">
        <w:rPr>
          <w:rStyle w:val="StyleBoldUnderline"/>
        </w:rPr>
        <w:t>who must bear the full weight of moral responsibility."'</w:t>
      </w:r>
    </w:p>
    <w:p w14:paraId="6532FC78" w14:textId="77777777" w:rsidR="00B56DE0" w:rsidRPr="00503CE9" w:rsidRDefault="00B56DE0" w:rsidP="00B56DE0"/>
    <w:p w14:paraId="700C7DFA" w14:textId="77777777" w:rsidR="00B56DE0" w:rsidRDefault="00B56DE0" w:rsidP="00B56DE0">
      <w:pPr>
        <w:pStyle w:val="Heading1"/>
      </w:pPr>
      <w:r>
        <w:t>Links/Other Cool Stuff</w:t>
      </w:r>
    </w:p>
    <w:p w14:paraId="2C1D28C8" w14:textId="77777777" w:rsidR="00B56DE0" w:rsidRDefault="00B56DE0" w:rsidP="00B56DE0">
      <w:pPr>
        <w:pStyle w:val="Heading2"/>
      </w:pPr>
      <w:r>
        <w:t>Kritikal Affs/K’s</w:t>
      </w:r>
    </w:p>
    <w:p w14:paraId="75B25BC4" w14:textId="77777777" w:rsidR="00B56DE0" w:rsidRDefault="00B56DE0" w:rsidP="00B56DE0"/>
    <w:p w14:paraId="5677699C" w14:textId="77777777" w:rsidR="00B56DE0" w:rsidRDefault="00B56DE0" w:rsidP="00B56DE0">
      <w:pPr>
        <w:pStyle w:val="Heading4"/>
      </w:pPr>
      <w:r>
        <w:t>We are advocating the burning of all the maps that compose the mind. By advocating going to one destination, one set mindset, the aff directly endorses striation. We need to burn the maps of the mind, the segmentation that society perpetuates into our minds. We need to smooth the mind, burn all the maps, and doing so will solve for all epistemology, all flawed logic and knowledge.</w:t>
      </w:r>
    </w:p>
    <w:p w14:paraId="3E1B65CE" w14:textId="77777777" w:rsidR="00B56DE0" w:rsidRDefault="00B56DE0" w:rsidP="00B56DE0"/>
    <w:p w14:paraId="3C1D6B66" w14:textId="77777777" w:rsidR="00B56DE0" w:rsidRPr="00D85C49" w:rsidRDefault="00B56DE0" w:rsidP="00B56DE0"/>
    <w:p w14:paraId="4FAE008B" w14:textId="77777777" w:rsidR="00B56DE0" w:rsidRDefault="00B56DE0" w:rsidP="00B56DE0">
      <w:pPr>
        <w:pStyle w:val="Heading3"/>
      </w:pPr>
      <w:r>
        <w:t>Bottom-Up Approach Needed</w:t>
      </w:r>
    </w:p>
    <w:p w14:paraId="6157C230" w14:textId="77777777" w:rsidR="00B56DE0" w:rsidRDefault="00B56DE0" w:rsidP="00B56DE0"/>
    <w:p w14:paraId="7EC1A8A4" w14:textId="77777777" w:rsidR="00B56DE0" w:rsidRPr="00D85C49" w:rsidRDefault="00B56DE0" w:rsidP="00B56DE0">
      <w:pPr>
        <w:pStyle w:val="Heading4"/>
      </w:pPr>
      <w:r>
        <w:t>Cross-apply all of our empirics. We have historically proven that you need to work from the bottom up, and shape the micro-political before you can shape the macro-political. Their attempt to just go straight for the jugular on this one issue is doomed to fail. As we proved with our Haiti analytic, stopping after the one Kritik will fail. We need to completely purge the world of flawed logic, and start clean from scratch in order to solve for the kritik. We are a prior question.</w:t>
      </w:r>
    </w:p>
    <w:p w14:paraId="666F896C" w14:textId="77777777" w:rsidR="00B56DE0" w:rsidRPr="00D85C49" w:rsidRDefault="00B56DE0" w:rsidP="00B56DE0"/>
    <w:p w14:paraId="5FF7D929" w14:textId="77777777" w:rsidR="00B56DE0" w:rsidRDefault="00B56DE0" w:rsidP="00B56DE0">
      <w:pPr>
        <w:pStyle w:val="Heading3"/>
      </w:pPr>
      <w:r>
        <w:t>Any team that reads Kingsnorth and Hine and talks about binaries</w:t>
      </w:r>
    </w:p>
    <w:p w14:paraId="4252ED6F" w14:textId="77777777" w:rsidR="00B56DE0" w:rsidRDefault="00B56DE0" w:rsidP="00B56DE0"/>
    <w:p w14:paraId="026B989D" w14:textId="77777777" w:rsidR="00B56DE0" w:rsidRDefault="00B56DE0" w:rsidP="00B56DE0">
      <w:pPr>
        <w:pStyle w:val="Heading4"/>
        <w:rPr>
          <w:rStyle w:val="StyleBoldUnderline"/>
        </w:rPr>
      </w:pPr>
      <w:r>
        <w:t>As we laid out in our Deleuze and Guittari evidence, in order for the “Nature/Culture” binary to be deconstructed, we must first get rid of the striation of space. A direct quote is  “</w:t>
      </w:r>
      <w:r w:rsidRPr="00CB1EF6">
        <w:rPr>
          <w:rStyle w:val="StyleBoldUnderline"/>
          <w:highlight w:val="green"/>
        </w:rPr>
        <w:t xml:space="preserve">When the ancient Greeks speak </w:t>
      </w:r>
      <w:r w:rsidRPr="00CB1EF6">
        <w:rPr>
          <w:rStyle w:val="StyleBoldUnderline"/>
          <w:sz w:val="12"/>
          <w:highlight w:val="green"/>
        </w:rPr>
        <w:t xml:space="preserve">¶ </w:t>
      </w:r>
      <w:r w:rsidRPr="00CB1EF6">
        <w:rPr>
          <w:rStyle w:val="StyleBoldUnderline"/>
          <w:highlight w:val="green"/>
        </w:rPr>
        <w:t>of the open space of the nomos</w:t>
      </w:r>
      <w:r w:rsidRPr="00090E6B">
        <w:rPr>
          <w:rStyle w:val="StyleBoldUnderline"/>
        </w:rPr>
        <w:t xml:space="preserve">—nondelimited, unpartitioned; the </w:t>
      </w:r>
      <w:r w:rsidRPr="00FC238C">
        <w:rPr>
          <w:rStyle w:val="StyleBoldUnderline"/>
          <w:sz w:val="12"/>
        </w:rPr>
        <w:t>¶</w:t>
      </w:r>
      <w:r w:rsidRPr="00090E6B">
        <w:rPr>
          <w:rStyle w:val="StyleBoldUnderline"/>
          <w:sz w:val="12"/>
        </w:rPr>
        <w:t xml:space="preserve"> </w:t>
      </w:r>
      <w:r w:rsidRPr="00090E6B">
        <w:rPr>
          <w:rStyle w:val="StyleBoldUnderline"/>
        </w:rPr>
        <w:t>pre-urban countryside; mountainside, plateau, steppe—</w:t>
      </w:r>
      <w:r w:rsidRPr="00CB1EF6">
        <w:rPr>
          <w:rStyle w:val="StyleBoldUnderline"/>
          <w:highlight w:val="green"/>
        </w:rPr>
        <w:t xml:space="preserve">they oppose it not </w:t>
      </w:r>
      <w:r w:rsidRPr="00CB1EF6">
        <w:rPr>
          <w:rStyle w:val="StyleBoldUnderline"/>
          <w:sz w:val="12"/>
          <w:highlight w:val="green"/>
        </w:rPr>
        <w:t xml:space="preserve">¶ </w:t>
      </w:r>
      <w:r w:rsidRPr="00CB1EF6">
        <w:rPr>
          <w:rStyle w:val="StyleBoldUnderline"/>
          <w:highlight w:val="green"/>
        </w:rPr>
        <w:t xml:space="preserve">to cultivation, which may actually be part of it, but to the polis, </w:t>
      </w:r>
      <w:r w:rsidRPr="00D845BA">
        <w:rPr>
          <w:rStyle w:val="StyleBoldUnderline"/>
        </w:rPr>
        <w:t xml:space="preserve">the city, </w:t>
      </w:r>
      <w:r w:rsidRPr="00D845BA">
        <w:rPr>
          <w:rStyle w:val="StyleBoldUnderline"/>
          <w:sz w:val="12"/>
        </w:rPr>
        <w:t xml:space="preserve">¶ </w:t>
      </w:r>
      <w:r w:rsidRPr="00D845BA">
        <w:rPr>
          <w:rStyle w:val="StyleBoldUnderline"/>
        </w:rPr>
        <w:t>the town</w:t>
      </w:r>
      <w:r>
        <w:rPr>
          <w:rStyle w:val="StyleBoldUnderline"/>
        </w:rPr>
        <w:t>”.</w:t>
      </w:r>
    </w:p>
    <w:p w14:paraId="74CA77FA" w14:textId="77777777" w:rsidR="00B56DE0" w:rsidRDefault="00B56DE0" w:rsidP="00B56DE0">
      <w:pPr>
        <w:pStyle w:val="Heading4"/>
      </w:pPr>
      <w:r>
        <w:t>While this may sound like a link of omission, it’s actually an incredibly germane prior question, which is what matters. Our kritik is a pre-requisite to their affirmative. In order to deconstruct the binary that the affirmative is Kritiking, we first need to stop the striation of space.</w:t>
      </w:r>
    </w:p>
    <w:p w14:paraId="316065E2" w14:textId="77777777" w:rsidR="00B56DE0" w:rsidRDefault="00B56DE0" w:rsidP="00B56DE0"/>
    <w:p w14:paraId="099C1F18" w14:textId="77777777" w:rsidR="00706B37" w:rsidRDefault="00706B37" w:rsidP="00706B37">
      <w:pPr>
        <w:pStyle w:val="Heading1"/>
      </w:pPr>
      <w:r>
        <w:t>Ext Microfascism</w:t>
      </w:r>
    </w:p>
    <w:p w14:paraId="45618C33" w14:textId="77777777" w:rsidR="00706B37" w:rsidRDefault="00706B37" w:rsidP="00706B37"/>
    <w:p w14:paraId="4A4C4802" w14:textId="77777777" w:rsidR="00706B37" w:rsidRDefault="00706B37" w:rsidP="00706B37">
      <w:pPr>
        <w:pStyle w:val="Heading4"/>
      </w:pPr>
      <w:r>
        <w:t>Our opponents have tried to go to one set endpoint, one set mindset, thereby striating the mind. This is part of the way that institutions like the state and traditional debate order our thought process so that the only way we can only talk, question, and think is through a controlled means. We’ve been made to think the only way we can advocate for plans is by going straight for them. This internalized microfascism is just how these systems commit violent acts.</w:t>
      </w:r>
    </w:p>
    <w:p w14:paraId="6B735981" w14:textId="77777777" w:rsidR="00706B37" w:rsidRPr="000F45F1" w:rsidRDefault="00706B37" w:rsidP="00706B37"/>
    <w:p w14:paraId="433D8F77" w14:textId="77777777" w:rsidR="00706B37" w:rsidRDefault="00706B37" w:rsidP="00706B37"/>
    <w:p w14:paraId="2BB5ADC3" w14:textId="77777777" w:rsidR="00706B37" w:rsidRDefault="00706B37" w:rsidP="00706B37">
      <w:pPr>
        <w:pStyle w:val="Heading1"/>
      </w:pPr>
      <w:r>
        <w:t>Ext Melancholy</w:t>
      </w:r>
    </w:p>
    <w:p w14:paraId="73D7CA09" w14:textId="77777777" w:rsidR="00706B37" w:rsidRDefault="00706B37" w:rsidP="00706B37"/>
    <w:p w14:paraId="386E9DF3" w14:textId="77777777" w:rsidR="00706B37" w:rsidRDefault="00706B37" w:rsidP="00706B37">
      <w:pPr>
        <w:pStyle w:val="Heading4"/>
      </w:pPr>
      <w:r>
        <w:t>Extend our Deleuze and Parnet evidence.  My opponents seek to insert sad affects, or emotions and feelings, into the debate space with their own impacts. But just talking about their impacts only serves to make us sad about them because of the way that the state and other power structures communicate this way of looking at problems so that no change actually occurs. We should flee this plague of misery and use the spontaneous affect of the nomads to teach our souls to live instead of saving our souls.  This is an a priori question about how we look at problems in this space.</w:t>
      </w:r>
    </w:p>
    <w:p w14:paraId="6918FAD3" w14:textId="77777777" w:rsidR="00706B37" w:rsidRDefault="00706B37" w:rsidP="00706B37"/>
    <w:p w14:paraId="7E5B66F6" w14:textId="1389E44E" w:rsidR="00706B37" w:rsidRDefault="00706B37" w:rsidP="00706B37">
      <w:pPr>
        <w:pStyle w:val="Heading1"/>
      </w:pPr>
      <w:r>
        <w:t>A2 Perm</w:t>
      </w:r>
    </w:p>
    <w:p w14:paraId="534EECDA" w14:textId="77777777" w:rsidR="00706B37" w:rsidRDefault="00706B37" w:rsidP="00706B37"/>
    <w:p w14:paraId="7CBDD227" w14:textId="77777777" w:rsidR="00706B37" w:rsidRDefault="00706B37" w:rsidP="00706B37">
      <w:pPr>
        <w:pStyle w:val="Heading4"/>
      </w:pPr>
      <w:r>
        <w:t>Let us explain our alt, so distinction is clear. A KEY DISTINCTION IS THAT, BY ATTEMPTING TO SAIL TOWARDS ONE SET MINDSET, THE AFF FURTHER STRIATES THE MIND, MAKING FAILED LOGIC INEVITABLE.</w:t>
      </w:r>
    </w:p>
    <w:p w14:paraId="15E15591" w14:textId="7FA46D6E" w:rsidR="00706B37" w:rsidRDefault="00706B37" w:rsidP="00706B37">
      <w:pPr>
        <w:pStyle w:val="Heading4"/>
      </w:pPr>
      <w:r>
        <w:t>WE SOLVE FOR FLAWED LOGIC THAT MAY ATTEMPT TO ERODE THE STRUCTURES OUR OPPONENTS ARE ADVOCATING. THIS MUTUAL EXCLUSIVITY MAKES A PERM IMPOSSIBLE WITHOUT SEVERING OUT OF THE AFFIRMATIVE.</w:t>
      </w:r>
    </w:p>
    <w:p w14:paraId="3635BA2B" w14:textId="77777777" w:rsidR="00706B37" w:rsidRPr="00706B37" w:rsidRDefault="00706B37" w:rsidP="00706B37"/>
    <w:p w14:paraId="41B30163" w14:textId="20F370A9" w:rsidR="00706B37" w:rsidRPr="00706B37" w:rsidRDefault="00706B37" w:rsidP="00706B37">
      <w:pPr>
        <w:pStyle w:val="Heading4"/>
      </w:pPr>
      <w:r>
        <w:t>[[[[IMPACT SEVERANCE AS YOU SEE FIT]]]]</w:t>
      </w:r>
    </w:p>
    <w:p w14:paraId="620700B5" w14:textId="77777777" w:rsidR="00706B37" w:rsidRPr="00706B37" w:rsidRDefault="00706B37" w:rsidP="00706B37"/>
    <w:p w14:paraId="06AE55A9" w14:textId="77777777" w:rsidR="00706B37" w:rsidRPr="00144430" w:rsidRDefault="00706B37" w:rsidP="00706B37"/>
    <w:p w14:paraId="60237C32" w14:textId="4C6071CA" w:rsidR="00A6240A" w:rsidRDefault="00A6240A" w:rsidP="00B56DE0">
      <w:pPr>
        <w:pStyle w:val="Heading1"/>
      </w:pPr>
      <w:r>
        <w:t>Impact Comparison</w:t>
      </w:r>
    </w:p>
    <w:p w14:paraId="1F375CCB" w14:textId="77777777" w:rsidR="00A6240A" w:rsidRDefault="00A6240A" w:rsidP="00A6240A"/>
    <w:p w14:paraId="29EF98A3" w14:textId="5120C332" w:rsidR="00A6240A" w:rsidRDefault="00A6240A" w:rsidP="00A6240A">
      <w:pPr>
        <w:pStyle w:val="Heading4"/>
      </w:pPr>
      <w:r>
        <w:t>With the other team advocating going towards one mindset, one specific epistemology, they reinforce striation of the mind. This reinforces the microfascism, and further perpetuates melancholy.</w:t>
      </w:r>
    </w:p>
    <w:p w14:paraId="06F69003" w14:textId="77777777" w:rsidR="00A6240A" w:rsidRDefault="00A6240A" w:rsidP="00A6240A"/>
    <w:p w14:paraId="539C7D07" w14:textId="2E16B0CC" w:rsidR="00A6240A" w:rsidRDefault="00A6240A" w:rsidP="00A6240A">
      <w:pPr>
        <w:pStyle w:val="Heading4"/>
      </w:pPr>
      <w:r>
        <w:t xml:space="preserve">But that’s not all. By reinforcing the striation of the mind, </w:t>
      </w:r>
      <w:r w:rsidR="00EC5983">
        <w:t>the other side has made failure for their own kritik inevitable, in that flawed logic will persist. Only by completely smoothing knowledge and the mind can we solve for all kritiks, so not only do we solve, but we are also a prior question.</w:t>
      </w:r>
    </w:p>
    <w:p w14:paraId="289C802B" w14:textId="77777777" w:rsidR="00B96393" w:rsidRDefault="00B96393" w:rsidP="00B96393"/>
    <w:p w14:paraId="16EDB13D" w14:textId="37B52CCE" w:rsidR="00B96393" w:rsidRDefault="00B96393" w:rsidP="00B96393">
      <w:pPr>
        <w:pStyle w:val="Heading4"/>
      </w:pPr>
      <w:r>
        <w:t>Extend Microfascism</w:t>
      </w:r>
    </w:p>
    <w:p w14:paraId="3C84A4CA" w14:textId="77777777" w:rsidR="00B96393" w:rsidRDefault="00B96393" w:rsidP="00B96393"/>
    <w:p w14:paraId="47B2BDF0" w14:textId="2F2D70E3" w:rsidR="00B96393" w:rsidRPr="00B96393" w:rsidRDefault="00B96393" w:rsidP="00B96393">
      <w:pPr>
        <w:pStyle w:val="Heading4"/>
      </w:pPr>
      <w:r>
        <w:t>Extend Melancholy</w:t>
      </w:r>
    </w:p>
    <w:p w14:paraId="31048038" w14:textId="77777777" w:rsidR="00B56DE0" w:rsidRDefault="00B56DE0" w:rsidP="00B56DE0">
      <w:pPr>
        <w:pStyle w:val="Heading1"/>
      </w:pPr>
      <w:r>
        <w:t>Framework</w:t>
      </w:r>
    </w:p>
    <w:p w14:paraId="14B7BFC2" w14:textId="77777777" w:rsidR="00B56DE0" w:rsidRDefault="00B56DE0" w:rsidP="00B56DE0">
      <w:pPr>
        <w:pStyle w:val="Heading2"/>
      </w:pPr>
      <w:r>
        <w:t>AT Not an Ocean</w:t>
      </w:r>
    </w:p>
    <w:p w14:paraId="68444007" w14:textId="77777777" w:rsidR="00B56DE0" w:rsidRDefault="00B56DE0" w:rsidP="00B56DE0"/>
    <w:p w14:paraId="1D59427C" w14:textId="77777777" w:rsidR="00B56DE0" w:rsidRDefault="00B56DE0" w:rsidP="00B56DE0">
      <w:pPr>
        <w:pStyle w:val="Heading4"/>
      </w:pPr>
      <w:r>
        <w:t>Ocean: A vast expanse of something, such as the mind or knowledge Merriam Webster 14</w:t>
      </w:r>
    </w:p>
    <w:p w14:paraId="04583EC8" w14:textId="77777777" w:rsidR="00B56DE0" w:rsidRDefault="00B56DE0" w:rsidP="00B56DE0">
      <w:pPr>
        <w:pStyle w:val="NoSpacing"/>
        <w:rPr>
          <w:b/>
          <w:sz w:val="22"/>
          <w:u w:val="single"/>
        </w:rPr>
      </w:pPr>
      <w:r>
        <w:rPr>
          <w:b/>
          <w:sz w:val="22"/>
          <w:u w:val="single"/>
        </w:rPr>
        <w:t>(</w:t>
      </w:r>
      <w:r w:rsidRPr="0000514B">
        <w:rPr>
          <w:b/>
          <w:sz w:val="22"/>
          <w:u w:val="single"/>
        </w:rPr>
        <w:t>"Ocean." Merriam-Webster.com. Merriam-Webster, n.d. Web. 6 July 2014. &lt;http://www.merriam-webster.com/dictionary/ocean&gt;.</w:t>
      </w:r>
      <w:r>
        <w:rPr>
          <w:b/>
          <w:sz w:val="22"/>
          <w:u w:val="single"/>
        </w:rPr>
        <w:t xml:space="preserve"> It’s Merriam Webster. Really?)</w:t>
      </w:r>
    </w:p>
    <w:p w14:paraId="486D26D1" w14:textId="77777777" w:rsidR="00B56DE0" w:rsidRDefault="00B56DE0" w:rsidP="00B56DE0">
      <w:pPr>
        <w:pStyle w:val="NoSpacing"/>
        <w:rPr>
          <w:b/>
          <w:sz w:val="22"/>
          <w:u w:val="single"/>
        </w:rPr>
      </w:pPr>
    </w:p>
    <w:p w14:paraId="1E77078E" w14:textId="77777777" w:rsidR="00B56DE0" w:rsidRPr="00DF0BB8" w:rsidRDefault="00B56DE0" w:rsidP="00B56DE0">
      <w:pPr>
        <w:pStyle w:val="NoSpacing"/>
        <w:rPr>
          <w:b/>
          <w:sz w:val="22"/>
          <w:u w:val="single"/>
        </w:rPr>
      </w:pPr>
      <w:r w:rsidRPr="00DF0BB8">
        <w:rPr>
          <w:b/>
          <w:sz w:val="22"/>
          <w:highlight w:val="green"/>
          <w:u w:val="single"/>
        </w:rPr>
        <w:t>Full Definition of OCEAN</w:t>
      </w:r>
      <w:r w:rsidRPr="00DF0BB8">
        <w:rPr>
          <w:b/>
          <w:sz w:val="12"/>
          <w:u w:val="single"/>
        </w:rPr>
        <w:t xml:space="preserve">¶ </w:t>
      </w:r>
      <w:r w:rsidRPr="00DF0BB8">
        <w:rPr>
          <w:b/>
          <w:sz w:val="22"/>
          <w:u w:val="single"/>
        </w:rPr>
        <w:t>1</w:t>
      </w:r>
      <w:r w:rsidRPr="00DF0BB8">
        <w:rPr>
          <w:b/>
          <w:sz w:val="12"/>
          <w:u w:val="single"/>
        </w:rPr>
        <w:t xml:space="preserve">¶ </w:t>
      </w:r>
      <w:r w:rsidRPr="00DF0BB8">
        <w:rPr>
          <w:b/>
          <w:sz w:val="22"/>
          <w:u w:val="single"/>
        </w:rPr>
        <w:t>a :</w:t>
      </w:r>
      <w:r>
        <w:rPr>
          <w:b/>
          <w:sz w:val="22"/>
          <w:u w:val="single"/>
        </w:rPr>
        <w:t xml:space="preserve"> </w:t>
      </w:r>
      <w:r w:rsidRPr="00DF0BB8">
        <w:rPr>
          <w:b/>
          <w:sz w:val="22"/>
          <w:u w:val="single"/>
        </w:rPr>
        <w:t>the whole body of salt water that covers nearly three fourths of the surface of the earth</w:t>
      </w:r>
      <w:r w:rsidRPr="00DF0BB8">
        <w:rPr>
          <w:b/>
          <w:sz w:val="12"/>
          <w:u w:val="single"/>
        </w:rPr>
        <w:t xml:space="preserve">¶ </w:t>
      </w:r>
      <w:r w:rsidRPr="00DF0BB8">
        <w:rPr>
          <w:b/>
          <w:sz w:val="22"/>
          <w:u w:val="single"/>
        </w:rPr>
        <w:t>b :</w:t>
      </w:r>
      <w:r>
        <w:rPr>
          <w:b/>
          <w:sz w:val="22"/>
          <w:u w:val="single"/>
        </w:rPr>
        <w:t xml:space="preserve"> </w:t>
      </w:r>
      <w:r w:rsidRPr="00DF0BB8">
        <w:rPr>
          <w:b/>
          <w:sz w:val="22"/>
          <w:u w:val="single"/>
        </w:rPr>
        <w:t>any of the large bodies of water (as the Atlantic Ocean) into which the great ocean is divided</w:t>
      </w:r>
      <w:r w:rsidRPr="00DF0BB8">
        <w:rPr>
          <w:b/>
          <w:sz w:val="12"/>
          <w:u w:val="single"/>
        </w:rPr>
        <w:t xml:space="preserve">¶ </w:t>
      </w:r>
      <w:r w:rsidRPr="005152CF">
        <w:rPr>
          <w:b/>
          <w:sz w:val="22"/>
          <w:highlight w:val="green"/>
          <w:u w:val="single"/>
        </w:rPr>
        <w:t>2</w:t>
      </w:r>
      <w:r w:rsidRPr="005152CF">
        <w:rPr>
          <w:b/>
          <w:sz w:val="12"/>
          <w:highlight w:val="green"/>
          <w:u w:val="single"/>
        </w:rPr>
        <w:t xml:space="preserve">¶ </w:t>
      </w:r>
      <w:r w:rsidRPr="005152CF">
        <w:rPr>
          <w:b/>
          <w:sz w:val="22"/>
          <w:highlight w:val="green"/>
          <w:u w:val="single"/>
        </w:rPr>
        <w:t xml:space="preserve">: a very </w:t>
      </w:r>
      <w:r w:rsidRPr="00DF0BB8">
        <w:rPr>
          <w:b/>
          <w:sz w:val="22"/>
          <w:highlight w:val="green"/>
          <w:u w:val="single"/>
        </w:rPr>
        <w:t>large or unlimited space or quantity</w:t>
      </w:r>
    </w:p>
    <w:p w14:paraId="57698E14" w14:textId="77777777" w:rsidR="00B56DE0" w:rsidRPr="005152CF" w:rsidRDefault="00B56DE0" w:rsidP="00B56DE0"/>
    <w:p w14:paraId="077C77A6" w14:textId="77777777" w:rsidR="00B56DE0" w:rsidRDefault="00B56DE0" w:rsidP="00B56DE0">
      <w:pPr>
        <w:pStyle w:val="Heading2"/>
      </w:pPr>
      <w:r>
        <w:t>Shell (long)</w:t>
      </w:r>
    </w:p>
    <w:p w14:paraId="4D06E1BD" w14:textId="77777777" w:rsidR="00B56DE0" w:rsidRPr="00917AA1" w:rsidRDefault="00B56DE0" w:rsidP="00B56DE0">
      <w:pPr>
        <w:pStyle w:val="Heading4"/>
        <w:numPr>
          <w:ilvl w:val="0"/>
          <w:numId w:val="7"/>
        </w:numPr>
      </w:pPr>
      <w:r w:rsidRPr="00917AA1">
        <w:t>Counterinterpretation: We should have a discussion of the topic not a topical discussion. The resolution cannot be abandoned but should serve as an invitation to dialogue that can preserve a balance between the “clash of civilizations” now occurring within debate.</w:t>
      </w:r>
    </w:p>
    <w:p w14:paraId="1C0EDF9C" w14:textId="77777777" w:rsidR="00B56DE0" w:rsidRPr="003C5547" w:rsidRDefault="00B56DE0" w:rsidP="00B56DE0">
      <w:r w:rsidRPr="003C5547">
        <w:rPr>
          <w:rStyle w:val="StyleStyleBold12pt"/>
        </w:rPr>
        <w:t>Galloway</w:t>
      </w:r>
      <w:r w:rsidRPr="003C5547">
        <w:t xml:space="preserve"> Asst Prof and Director of Debate @ Samford </w:t>
      </w:r>
      <w:r w:rsidRPr="003C5547">
        <w:rPr>
          <w:rStyle w:val="StyleStyleBold12pt"/>
        </w:rPr>
        <w:t>2k7</w:t>
      </w:r>
    </w:p>
    <w:p w14:paraId="01A5363F" w14:textId="77777777" w:rsidR="00B56DE0" w:rsidRPr="003C5547" w:rsidRDefault="00B56DE0" w:rsidP="00B56DE0">
      <w:r w:rsidRPr="003C5547">
        <w:t>Ryan-former GMU debater; Dinner and Conversation at the Argumentative Table:  Reconceptualizing Debate as an Argumentative Dialogue; CONTEMPORARY ARGUMENTATION AND DEBATE; Vol. 28; p. 1-3.</w:t>
      </w:r>
    </w:p>
    <w:p w14:paraId="3A1EC8CF" w14:textId="77777777" w:rsidR="00B56DE0" w:rsidRPr="007953DC" w:rsidRDefault="00B56DE0" w:rsidP="00B56DE0">
      <w:pPr>
        <w:shd w:val="clear" w:color="auto" w:fill="FFFFFF"/>
        <w:ind w:right="288"/>
        <w:jc w:val="both"/>
        <w:rPr>
          <w:rFonts w:eastAsia="Times New Roman"/>
          <w:bCs/>
          <w:szCs w:val="20"/>
        </w:rPr>
      </w:pPr>
      <w:r w:rsidRPr="007953DC">
        <w:rPr>
          <w:rFonts w:eastAsia="Times New Roman"/>
          <w:bCs/>
          <w:szCs w:val="20"/>
        </w:rPr>
        <w:t xml:space="preserve">By definition, debate coaches are contentious and the history of modern debate has been marked by an inter-play of collegiality and competition (Bruschke, 2004, p. 82).  However, </w:t>
      </w:r>
      <w:r w:rsidRPr="007953DC">
        <w:rPr>
          <w:rFonts w:eastAsia="Times New Roman"/>
          <w:bCs/>
          <w:szCs w:val="20"/>
          <w:u w:val="single"/>
        </w:rPr>
        <w:t xml:space="preserve">modern debate has amped up natural levels of antagonism so that </w:t>
      </w:r>
      <w:r w:rsidRPr="002F2483">
        <w:rPr>
          <w:rFonts w:eastAsia="Times New Roman"/>
          <w:bCs/>
          <w:szCs w:val="20"/>
          <w:highlight w:val="red"/>
          <w:u w:val="single"/>
        </w:rPr>
        <w:t>it now exists in a clash between</w:t>
      </w:r>
      <w:r w:rsidRPr="007953DC">
        <w:rPr>
          <w:rFonts w:eastAsia="Times New Roman"/>
          <w:bCs/>
          <w:szCs w:val="20"/>
          <w:u w:val="single"/>
        </w:rPr>
        <w:t xml:space="preserve"> one group that employs </w:t>
      </w:r>
      <w:r w:rsidRPr="002F2483">
        <w:rPr>
          <w:rFonts w:eastAsia="Times New Roman"/>
          <w:bCs/>
          <w:szCs w:val="20"/>
          <w:highlight w:val="red"/>
          <w:u w:val="single"/>
        </w:rPr>
        <w:t>an argumentative style heavily centered on evidence and speed against another that seeks to criticize the form and style of these debates.</w:t>
      </w:r>
      <w:r w:rsidRPr="007953DC">
        <w:rPr>
          <w:rFonts w:eastAsia="Times New Roman"/>
          <w:bCs/>
          <w:szCs w:val="20"/>
          <w:u w:val="single"/>
        </w:rPr>
        <w:t xml:space="preserve">  Debates between the two factions are frequently conceived as a clash of civilizations</w:t>
      </w:r>
      <w:r w:rsidRPr="007953DC">
        <w:rPr>
          <w:rFonts w:eastAsia="Times New Roman"/>
          <w:bCs/>
          <w:szCs w:val="20"/>
        </w:rPr>
        <w:t xml:space="preserve"> (Solt, 2004, p.44). </w:t>
      </w:r>
      <w:r w:rsidRPr="007953DC">
        <w:rPr>
          <w:rFonts w:eastAsia="Times New Roman"/>
          <w:bCs/>
          <w:szCs w:val="20"/>
          <w:u w:val="single"/>
        </w:rPr>
        <w:t>Rhetoric from both sides often reaches a fever pitch.</w:t>
      </w:r>
      <w:r w:rsidRPr="007953DC">
        <w:rPr>
          <w:rFonts w:eastAsia="Times New Roman"/>
          <w:bCs/>
          <w:szCs w:val="20"/>
        </w:rPr>
        <w:t xml:space="preserve">  Tim O’Donnell of Mary Washington University’s judging philosophy says that, “right now…there is a war going on…and the very future of policy debate as an educationally and competitively coherent activity hangs in the balance” (2008).  The other side of the coin is equally forthright.  Asha Cerian offered in her judge philosophy “to vote on Ks [kritiks] and alternative forms of debate.  And that’s it” (2007).  Similarly, Andy Ellis has posted a series of you-tube videos to e-debate calling for a more radical approach.  In one video entitled “Unifying the opposition,” Ellis describes debate as a war and calls for insurgents seeking to overthrow existing debate practices (Ellis, 2008b). </w:t>
      </w:r>
      <w:r w:rsidRPr="007953DC">
        <w:rPr>
          <w:rFonts w:eastAsia="Times New Roman"/>
          <w:bCs/>
          <w:szCs w:val="20"/>
        </w:rPr>
        <w:tab/>
        <w:t xml:space="preserve">While these views are extreme, </w:t>
      </w:r>
      <w:r w:rsidRPr="007953DC">
        <w:rPr>
          <w:rFonts w:eastAsia="Times New Roman"/>
          <w:bCs/>
          <w:szCs w:val="20"/>
          <w:u w:val="single"/>
        </w:rPr>
        <w:t>long-time observers have noted changes in the tone and tenor of debate discussions.</w:t>
      </w:r>
      <w:r w:rsidRPr="007953DC">
        <w:rPr>
          <w:rFonts w:eastAsia="Times New Roman"/>
          <w:bCs/>
          <w:szCs w:val="20"/>
        </w:rPr>
        <w:t xml:space="preserve">  Jeff Parcher observed that the fragmentation of the 2004 National Debate Tournament “seemed viscerally different” than previous disputes (2004, p. 89).  </w:t>
      </w:r>
      <w:r w:rsidRPr="007953DC">
        <w:rPr>
          <w:rFonts w:eastAsia="Times New Roman"/>
          <w:bCs/>
          <w:szCs w:val="20"/>
          <w:u w:val="single"/>
        </w:rPr>
        <w:t xml:space="preserve">These disagreements seem highly personalized and “wrought with frustrations, anxiety, resistance, and backlash” </w:t>
      </w:r>
      <w:r w:rsidRPr="007953DC">
        <w:rPr>
          <w:rFonts w:eastAsia="Times New Roman"/>
          <w:bCs/>
          <w:szCs w:val="20"/>
        </w:rPr>
        <w:t xml:space="preserve">(Zompetti, 2004, p. 27).  One coach noted that the difference between the current era of factionalization and controversies of the past is that, “no one left counter-warrant debates in tears.” </w:t>
      </w:r>
      <w:r w:rsidRPr="007953DC">
        <w:rPr>
          <w:rFonts w:eastAsia="Times New Roman"/>
          <w:bCs/>
          <w:szCs w:val="20"/>
          <w:u w:val="single"/>
        </w:rPr>
        <w:t xml:space="preserve">Much of the controversy involves the resolution itself, and whether teams should have to defend the resolution, or whether they can mount a broader criticism of the activity </w:t>
      </w:r>
      <w:r w:rsidRPr="007953DC">
        <w:rPr>
          <w:rFonts w:eastAsia="Times New Roman"/>
          <w:bCs/>
          <w:szCs w:val="20"/>
        </w:rPr>
        <w:t>(Snider, 2003).  Steve Woods notes that, “</w:t>
      </w:r>
      <w:r w:rsidRPr="007953DC">
        <w:rPr>
          <w:rFonts w:eastAsia="Times New Roman"/>
          <w:bCs/>
          <w:szCs w:val="20"/>
          <w:u w:val="single"/>
        </w:rPr>
        <w:t xml:space="preserve">Academic debate is now entering a third state, a critical turn in the activity.  </w:t>
      </w:r>
      <w:r w:rsidRPr="002F2483">
        <w:rPr>
          <w:rFonts w:eastAsia="Times New Roman"/>
          <w:bCs/>
          <w:szCs w:val="20"/>
          <w:highlight w:val="red"/>
          <w:u w:val="single"/>
        </w:rPr>
        <w:t xml:space="preserve">The identifying element of this change is that abandonment of the role playing that the construct of </w:t>
      </w:r>
      <w:r w:rsidRPr="002F2483">
        <w:rPr>
          <w:rFonts w:eastAsia="Times New Roman"/>
          <w:b/>
          <w:bCs/>
          <w:i/>
          <w:szCs w:val="20"/>
          <w:highlight w:val="red"/>
          <w:u w:val="single"/>
        </w:rPr>
        <w:t>fiat</w:t>
      </w:r>
      <w:r w:rsidRPr="002F2483">
        <w:rPr>
          <w:rFonts w:eastAsia="Times New Roman"/>
          <w:bCs/>
          <w:szCs w:val="20"/>
          <w:highlight w:val="red"/>
          <w:u w:val="single"/>
        </w:rPr>
        <w:t xml:space="preserve"> enabled</w:t>
      </w:r>
      <w:r w:rsidRPr="007953DC">
        <w:rPr>
          <w:rFonts w:eastAsia="Times New Roman"/>
          <w:bCs/>
          <w:szCs w:val="20"/>
        </w:rPr>
        <w:t xml:space="preserve">” (Woods, 2003, p. 87). This journal previously (2004) addressed issues regarding the growing divide in policy debate.  </w:t>
      </w:r>
      <w:r w:rsidRPr="007953DC">
        <w:rPr>
          <w:rFonts w:eastAsia="Times New Roman"/>
          <w:bCs/>
          <w:szCs w:val="20"/>
          <w:u w:val="single"/>
        </w:rPr>
        <w:t>However,</w:t>
      </w:r>
      <w:r w:rsidRPr="007953DC">
        <w:rPr>
          <w:rFonts w:eastAsia="Times New Roman"/>
          <w:bCs/>
          <w:szCs w:val="20"/>
        </w:rPr>
        <w:t xml:space="preserve"> the role of the debate resolution in the clash of civilizations was largely ignored.  Here, I defend </w:t>
      </w:r>
      <w:r w:rsidRPr="007953DC">
        <w:rPr>
          <w:rFonts w:eastAsia="Times New Roman"/>
          <w:bCs/>
          <w:szCs w:val="20"/>
          <w:u w:val="single"/>
        </w:rPr>
        <w:t xml:space="preserve">the notion that activist </w:t>
      </w:r>
      <w:r w:rsidRPr="002F2483">
        <w:rPr>
          <w:rFonts w:eastAsia="Times New Roman"/>
          <w:bCs/>
          <w:szCs w:val="20"/>
          <w:highlight w:val="red"/>
          <w:u w:val="single"/>
        </w:rPr>
        <w:t>approaches of critical debaters can best flourish if grounded in topical advocacy</w:t>
      </w:r>
      <w:r w:rsidRPr="007953DC">
        <w:rPr>
          <w:rFonts w:eastAsia="Times New Roman"/>
          <w:bCs/>
          <w:szCs w:val="20"/>
          <w:u w:val="single"/>
        </w:rPr>
        <w:t xml:space="preserve"> </w:t>
      </w:r>
      <w:r w:rsidRPr="002F2483">
        <w:rPr>
          <w:rFonts w:eastAsia="Times New Roman"/>
          <w:bCs/>
          <w:szCs w:val="20"/>
          <w:highlight w:val="red"/>
          <w:u w:val="single"/>
        </w:rPr>
        <w:t>defined in terms of the resolution.</w:t>
      </w:r>
      <w:r w:rsidRPr="007953DC">
        <w:rPr>
          <w:rFonts w:eastAsia="Times New Roman"/>
          <w:bCs/>
          <w:szCs w:val="20"/>
          <w:u w:val="single"/>
        </w:rPr>
        <w:t xml:space="preserve">  </w:t>
      </w:r>
      <w:r w:rsidRPr="002F2483">
        <w:rPr>
          <w:rFonts w:eastAsia="Times New Roman"/>
          <w:bCs/>
          <w:szCs w:val="20"/>
          <w:highlight w:val="red"/>
          <w:u w:val="single"/>
        </w:rPr>
        <w:t>This</w:t>
      </w:r>
      <w:r w:rsidRPr="007953DC">
        <w:rPr>
          <w:rFonts w:eastAsia="Times New Roman"/>
          <w:bCs/>
          <w:szCs w:val="20"/>
          <w:u w:val="single"/>
        </w:rPr>
        <w:t xml:space="preserve"> approach </w:t>
      </w:r>
      <w:r w:rsidRPr="002F2483">
        <w:rPr>
          <w:rFonts w:eastAsia="Times New Roman"/>
          <w:bCs/>
          <w:szCs w:val="20"/>
          <w:highlight w:val="red"/>
          <w:u w:val="single"/>
        </w:rPr>
        <w:t>encourages the pedagogical benefits</w:t>
      </w:r>
      <w:r w:rsidRPr="007953DC">
        <w:rPr>
          <w:rFonts w:eastAsia="Times New Roman"/>
          <w:bCs/>
          <w:szCs w:val="20"/>
          <w:u w:val="single"/>
        </w:rPr>
        <w:t xml:space="preserve"> of debates </w:t>
      </w:r>
      <w:r w:rsidRPr="002F2483">
        <w:rPr>
          <w:rFonts w:eastAsia="Times New Roman"/>
          <w:bCs/>
          <w:szCs w:val="20"/>
          <w:highlight w:val="red"/>
          <w:u w:val="single"/>
        </w:rPr>
        <w:t>about discourse and representations while preserving the educational advantages of switch-side debate</w:t>
      </w:r>
      <w:r w:rsidRPr="007953DC">
        <w:rPr>
          <w:rFonts w:eastAsia="Times New Roman"/>
          <w:bCs/>
          <w:szCs w:val="20"/>
          <w:u w:val="single"/>
        </w:rPr>
        <w:t>.</w:t>
      </w:r>
      <w:r w:rsidRPr="007953DC">
        <w:rPr>
          <w:rFonts w:eastAsia="Times New Roman"/>
          <w:bCs/>
          <w:szCs w:val="20"/>
        </w:rPr>
        <w:t xml:space="preserve"> </w:t>
      </w:r>
      <w:r w:rsidRPr="007953DC">
        <w:rPr>
          <w:rFonts w:eastAsia="Times New Roman"/>
          <w:bCs/>
          <w:szCs w:val="20"/>
          <w:u w:val="single"/>
        </w:rPr>
        <w:t xml:space="preserve">Debaters’ increased reliance on speech act and performativity theory in debates generates a need to step back and re-conceptualize the false dilemma of the “policy only” or “kritik only” perspective.  </w:t>
      </w:r>
      <w:r w:rsidRPr="002F2483">
        <w:rPr>
          <w:rFonts w:eastAsia="Times New Roman"/>
          <w:bCs/>
          <w:szCs w:val="20"/>
          <w:highlight w:val="red"/>
          <w:u w:val="single"/>
        </w:rPr>
        <w:t>Policy debate</w:t>
      </w:r>
      <w:r w:rsidRPr="007953DC">
        <w:rPr>
          <w:rFonts w:eastAsia="Times New Roman"/>
          <w:bCs/>
          <w:szCs w:val="20"/>
          <w:u w:val="single"/>
        </w:rPr>
        <w:t xml:space="preserve">’s theoretical foundations </w:t>
      </w:r>
      <w:r w:rsidRPr="002F2483">
        <w:rPr>
          <w:rFonts w:eastAsia="Times New Roman"/>
          <w:bCs/>
          <w:szCs w:val="20"/>
          <w:highlight w:val="red"/>
          <w:u w:val="single"/>
        </w:rPr>
        <w:t>should</w:t>
      </w:r>
      <w:r w:rsidRPr="007953DC">
        <w:rPr>
          <w:rFonts w:eastAsia="Times New Roman"/>
          <w:bCs/>
          <w:szCs w:val="20"/>
          <w:u w:val="single"/>
        </w:rPr>
        <w:t xml:space="preserve"> find </w:t>
      </w:r>
      <w:r w:rsidRPr="002F2483">
        <w:rPr>
          <w:rFonts w:eastAsia="Times New Roman"/>
          <w:bCs/>
          <w:szCs w:val="20"/>
          <w:highlight w:val="red"/>
          <w:u w:val="single"/>
        </w:rPr>
        <w:t>root in</w:t>
      </w:r>
      <w:r w:rsidRPr="007953DC">
        <w:rPr>
          <w:rFonts w:eastAsia="Times New Roman"/>
          <w:bCs/>
          <w:szCs w:val="20"/>
          <w:u w:val="single"/>
        </w:rPr>
        <w:t xml:space="preserve"> an overarching theory of debate that incorporates both policy and critical exchanges.</w:t>
      </w:r>
      <w:r w:rsidRPr="007953DC">
        <w:rPr>
          <w:rFonts w:eastAsia="Times New Roman"/>
          <w:bCs/>
          <w:szCs w:val="20"/>
        </w:rPr>
        <w:t xml:space="preserve">  Here, I will seek to conceptualize </w:t>
      </w:r>
      <w:r w:rsidRPr="002F2483">
        <w:rPr>
          <w:rFonts w:eastAsia="Times New Roman"/>
          <w:bCs/>
          <w:szCs w:val="20"/>
          <w:highlight w:val="red"/>
          <w:u w:val="single"/>
        </w:rPr>
        <w:t>debate as a dialogue</w:t>
      </w:r>
      <w:r w:rsidRPr="002F2483">
        <w:rPr>
          <w:rFonts w:eastAsia="Times New Roman"/>
          <w:bCs/>
          <w:szCs w:val="20"/>
          <w:highlight w:val="red"/>
        </w:rPr>
        <w:t>,</w:t>
      </w:r>
      <w:r w:rsidRPr="007953DC">
        <w:rPr>
          <w:rFonts w:eastAsia="Times New Roman"/>
          <w:bCs/>
          <w:szCs w:val="20"/>
        </w:rPr>
        <w:t xml:space="preserve"> following the theoretical foundations of Mikhail Bakhtin (1990) and Star Muir (1993) that </w:t>
      </w:r>
      <w:r w:rsidRPr="007953DC">
        <w:rPr>
          <w:rFonts w:eastAsia="Times New Roman"/>
          <w:bCs/>
          <w:szCs w:val="20"/>
          <w:u w:val="single"/>
        </w:rPr>
        <w:t>connects the benefits of dialogical modes of argument to competitive debate.  Ideally, the resolution should function to negotiate traditional and activist approaches</w:t>
      </w:r>
      <w:r w:rsidRPr="002F2483">
        <w:rPr>
          <w:rFonts w:eastAsia="Times New Roman"/>
          <w:bCs/>
          <w:szCs w:val="20"/>
          <w:highlight w:val="red"/>
          <w:u w:val="single"/>
        </w:rPr>
        <w:t>. Taking the resolution as an invitation to a dialogue about a particular set of ideas would preserve the affirmative team’s obligation to uphold the debate resolution.  At the same time, this approach licenses debaters to argue both discursive and performative advantages.</w:t>
      </w:r>
      <w:r w:rsidRPr="007953DC">
        <w:rPr>
          <w:rFonts w:eastAsia="Times New Roman"/>
          <w:bCs/>
          <w:szCs w:val="20"/>
        </w:rPr>
        <w:t xml:space="preserve">  While this view is broader than many policy teams would like, and certainly more limited than many critical teams would prefer, </w:t>
      </w:r>
      <w:r w:rsidRPr="007953DC">
        <w:rPr>
          <w:rFonts w:eastAsia="Times New Roman"/>
          <w:bCs/>
          <w:szCs w:val="20"/>
          <w:u w:val="single"/>
        </w:rPr>
        <w:t>this approach captures the advantages of both modes of debate while maintaining the stable axis point of argumentation for a full clash of ideas around these values</w:t>
      </w:r>
      <w:r w:rsidRPr="007953DC">
        <w:rPr>
          <w:rFonts w:eastAsia="Times New Roman"/>
          <w:bCs/>
          <w:szCs w:val="20"/>
        </w:rPr>
        <w:t>. Here, I begin with an introduction to the dialogic model, which I will relate to the history of switch-side debate and the current controversy.  Then, I will defend my conception of debate as a dialogical exchange.  Finally, I will answer potential criticisms to the debate as a dialogue construct.</w:t>
      </w:r>
    </w:p>
    <w:p w14:paraId="4A0A7056" w14:textId="77777777" w:rsidR="00B56DE0" w:rsidRDefault="00B56DE0" w:rsidP="00B56DE0">
      <w:pPr>
        <w:pStyle w:val="Heading4"/>
      </w:pPr>
      <w:r>
        <w:t>Prefer it:</w:t>
      </w:r>
    </w:p>
    <w:p w14:paraId="0D846EF5" w14:textId="77777777" w:rsidR="00B56DE0" w:rsidRDefault="00B56DE0" w:rsidP="00B56DE0">
      <w:pPr>
        <w:pStyle w:val="Heading4"/>
      </w:pPr>
      <w:r>
        <w:t xml:space="preserve">1. Our education is better: first, framework refuses to make specific indicts to the aff, especially the methodology. Second, they lose education because they don’t bother learning anything from our aff. </w:t>
      </w:r>
    </w:p>
    <w:p w14:paraId="2CA16D12" w14:textId="77777777" w:rsidR="00B56DE0" w:rsidRDefault="00B56DE0" w:rsidP="00B56DE0">
      <w:pPr>
        <w:pStyle w:val="Heading4"/>
      </w:pPr>
      <w:r>
        <w:t>2. Fairness and infinite regression – there are infinite amount of things they could deem “unacceptable.” Framework is an excuse to skirt arguments that they don’t want to prep for and gain ballots based solely on manipulating the rules of debate. This is unfair-- debate is supposed to be a about the content, not about the rules.</w:t>
      </w:r>
    </w:p>
    <w:p w14:paraId="47E20AA1" w14:textId="77777777" w:rsidR="00B56DE0" w:rsidRPr="00B21647" w:rsidRDefault="00B56DE0" w:rsidP="00B56DE0"/>
    <w:p w14:paraId="45BE9A14" w14:textId="77777777" w:rsidR="00B56DE0" w:rsidRDefault="00B56DE0" w:rsidP="00B56DE0">
      <w:pPr>
        <w:pStyle w:val="Heading4"/>
      </w:pPr>
      <w:r>
        <w:t xml:space="preserve">3. Our two methods aren’t mutally exclusive.  Charlie’s narrative from the top of the 1AC clearly says that sometimes he advocates for USFG action, so at the very least we’ll win that we only add more forms of education and there’s no educational reason that we have to advocate for the USFG </w:t>
      </w:r>
      <w:r>
        <w:rPr>
          <w:u w:val="single"/>
        </w:rPr>
        <w:t>every round</w:t>
      </w:r>
      <w:r>
        <w:t>.</w:t>
      </w:r>
    </w:p>
    <w:p w14:paraId="3C29D811" w14:textId="77777777" w:rsidR="00B56DE0" w:rsidRDefault="00B56DE0" w:rsidP="00B56DE0">
      <w:pPr>
        <w:pStyle w:val="Heading4"/>
      </w:pPr>
      <w:r>
        <w:t>4. Our 1AC method directly turns their framework.  Our Kuhn 97 talks about how as pirates we operate as the nomadic war machine.  Our existence is based upon combating and defending against the forces of the state to preserve our autonomy.  Kuhn speicifcally outlines how the modern state apparatus necessarily striates space, and how our method is the only way to return to the smooth.</w:t>
      </w:r>
    </w:p>
    <w:p w14:paraId="2C52E61C" w14:textId="77777777" w:rsidR="00B56DE0" w:rsidRDefault="00B56DE0" w:rsidP="00B56DE0">
      <w:pPr>
        <w:pStyle w:val="Heading4"/>
      </w:pPr>
      <w:r>
        <w:rPr>
          <w:u w:val="single"/>
        </w:rPr>
        <w:t xml:space="preserve">5. </w:t>
      </w:r>
      <w:r w:rsidRPr="0014777A">
        <w:rPr>
          <w:u w:val="single"/>
        </w:rPr>
        <w:t>Overlimiting outweighs their standards</w:t>
      </w:r>
      <w:r w:rsidRPr="0014777A">
        <w:t xml:space="preserve"> – they still get predictable ground –</w:t>
      </w:r>
      <w:r>
        <w:t>they can internal link turn striated space, they can say Deleuze bad, they can say pirates bad, the list goes on.</w:t>
      </w:r>
    </w:p>
    <w:p w14:paraId="03528329" w14:textId="77777777" w:rsidR="00B56DE0" w:rsidRPr="00917AA1" w:rsidRDefault="00B56DE0" w:rsidP="00B56DE0">
      <w:pPr>
        <w:pStyle w:val="Heading4"/>
      </w:pPr>
      <w:r>
        <w:t xml:space="preserve">6. </w:t>
      </w:r>
      <w:r w:rsidRPr="00917AA1">
        <w:t>Predictable norms of debate serve to undermine cultural and social education in return for a “fair contest”. This furthers the striation of the debate space that leads to endless violence from the macropolitical.</w:t>
      </w:r>
    </w:p>
    <w:p w14:paraId="0F7E7E36" w14:textId="521F77D8" w:rsidR="00B56DE0" w:rsidRPr="007953DC" w:rsidRDefault="00B56DE0" w:rsidP="00B56DE0">
      <w:pPr>
        <w:shd w:val="clear" w:color="auto" w:fill="FFFFFF"/>
      </w:pPr>
      <w:r w:rsidRPr="007953DC">
        <w:rPr>
          <w:b/>
          <w:sz w:val="24"/>
        </w:rPr>
        <w:t>Warner 3</w:t>
      </w:r>
      <w:r w:rsidRPr="007953DC">
        <w:t xml:space="preserve"> [September 2003, Ede Warner Jr. is a Professor of Communications and debate coach at the University of </w:t>
      </w:r>
      <w:r w:rsidR="00A6404F">
        <w:t>Louisville</w:t>
      </w:r>
      <w:r w:rsidRPr="007953DC">
        <w:t>, "Go Homers, Makeovers or Takeovers?  A Privilege Analysis of Debate as a Gaming Simulation”]</w:t>
      </w:r>
    </w:p>
    <w:p w14:paraId="02BC8795" w14:textId="77777777" w:rsidR="00B56DE0" w:rsidRPr="007953DC" w:rsidRDefault="00B56DE0" w:rsidP="00B56DE0">
      <w:pPr>
        <w:shd w:val="clear" w:color="auto" w:fill="FFFFFF"/>
        <w:ind w:right="288"/>
        <w:rPr>
          <w:u w:val="single"/>
        </w:rPr>
      </w:pPr>
      <w:r w:rsidRPr="007953DC">
        <w:t xml:space="preserve">More often than not, </w:t>
      </w:r>
      <w:r w:rsidRPr="007953DC">
        <w:rPr>
          <w:u w:val="single"/>
        </w:rPr>
        <w:t>talk about privilege in debate is relegated mostly to economic and occasionally gender- or race-based discussions</w:t>
      </w:r>
      <w:r w:rsidRPr="007953DC">
        <w:t xml:space="preserve">.  Refocused recruiting efforts and accomplishments like Urban Debate Leagues and Women’s Caucuses at tournaments are addressing more overt concerns in an effort to create more equal playing fields, yet tremendous inequities remain that require explanation.  </w:t>
      </w:r>
      <w:r w:rsidRPr="002F2483">
        <w:rPr>
          <w:highlight w:val="red"/>
          <w:u w:val="single"/>
        </w:rPr>
        <w:t>Over twenty years of various diversity efforts</w:t>
      </w:r>
      <w:r w:rsidRPr="002F2483">
        <w:rPr>
          <w:highlight w:val="red"/>
        </w:rPr>
        <w:t>,</w:t>
      </w:r>
      <w:r w:rsidRPr="007953DC">
        <w:t xml:space="preserve"> especially in CEDA, </w:t>
      </w:r>
      <w:r w:rsidRPr="002F2483">
        <w:rPr>
          <w:highlight w:val="red"/>
          <w:u w:val="single"/>
        </w:rPr>
        <w:t>have failed to</w:t>
      </w:r>
      <w:r w:rsidRPr="007953DC">
        <w:rPr>
          <w:u w:val="single"/>
        </w:rPr>
        <w:t xml:space="preserve"> substantially </w:t>
      </w:r>
      <w:r w:rsidRPr="002F2483">
        <w:rPr>
          <w:highlight w:val="red"/>
          <w:u w:val="single"/>
        </w:rPr>
        <w:t xml:space="preserve">change the racial, gender, social and economic composition of </w:t>
      </w:r>
      <w:r w:rsidRPr="007953DC">
        <w:rPr>
          <w:u w:val="single"/>
        </w:rPr>
        <w:t xml:space="preserve">interscholastic </w:t>
      </w:r>
      <w:r w:rsidRPr="002F2483">
        <w:rPr>
          <w:highlight w:val="red"/>
          <w:u w:val="single"/>
        </w:rPr>
        <w:t>policy debate</w:t>
      </w:r>
      <w:r w:rsidRPr="007953DC">
        <w:rPr>
          <w:u w:val="single"/>
        </w:rPr>
        <w:t xml:space="preserve"> at its highest levels</w:t>
      </w:r>
      <w:r w:rsidRPr="007953DC">
        <w:t xml:space="preserve">.  The reason is simple: </w:t>
      </w:r>
      <w:r w:rsidRPr="007953DC">
        <w:rPr>
          <w:u w:val="single"/>
        </w:rPr>
        <w:t>privilege extends much further than just acknowledging overt and obvious disparities</w:t>
      </w:r>
      <w:r w:rsidRPr="002F2483">
        <w:rPr>
          <w:highlight w:val="red"/>
          <w:u w:val="single"/>
        </w:rPr>
        <w:t>.  Privilege creeps into</w:t>
      </w:r>
      <w:r w:rsidRPr="007953DC">
        <w:rPr>
          <w:u w:val="single"/>
        </w:rPr>
        <w:t xml:space="preserve"> more subtle, covert spaces, like </w:t>
      </w:r>
      <w:r w:rsidRPr="002F2483">
        <w:rPr>
          <w:highlight w:val="red"/>
          <w:u w:val="single"/>
        </w:rPr>
        <w:t>the essence of why and how people “play the game</w:t>
      </w:r>
      <w:r w:rsidRPr="007953DC">
        <w:rPr>
          <w:u w:val="single"/>
        </w:rPr>
        <w:t xml:space="preserve">,” recognizing that the </w:t>
      </w:r>
      <w:r w:rsidRPr="002F2483">
        <w:rPr>
          <w:highlight w:val="red"/>
          <w:u w:val="single"/>
        </w:rPr>
        <w:t>rules and procedures are created by those carrying that privilege</w:t>
      </w:r>
      <w:r w:rsidRPr="007953DC">
        <w:rPr>
          <w:u w:val="single"/>
        </w:rPr>
        <w:t xml:space="preserve">. </w:t>
      </w:r>
      <w:r w:rsidRPr="007953DC">
        <w:t xml:space="preserve"> Snider argues that the greatness of debate as a game is in his belief that it is short on inflexible rules and long on debatable procedures. However</w:t>
      </w:r>
      <w:r w:rsidRPr="002F2483">
        <w:rPr>
          <w:highlight w:val="red"/>
        </w:rPr>
        <w:t xml:space="preserve">, </w:t>
      </w:r>
      <w:r w:rsidRPr="002F2483">
        <w:rPr>
          <w:highlight w:val="red"/>
          <w:u w:val="single"/>
        </w:rPr>
        <w:t xml:space="preserve">if procedures are </w:t>
      </w:r>
      <w:r w:rsidRPr="002F2483">
        <w:rPr>
          <w:i/>
          <w:highlight w:val="red"/>
          <w:u w:val="single"/>
        </w:rPr>
        <w:t>functionally</w:t>
      </w:r>
      <w:r w:rsidRPr="002F2483">
        <w:rPr>
          <w:highlight w:val="red"/>
          <w:u w:val="single"/>
        </w:rPr>
        <w:t xml:space="preserve"> not debatable and begin to look more like participation requirements than starting points of discussion,</w:t>
      </w:r>
      <w:r w:rsidRPr="007953DC">
        <w:rPr>
          <w:u w:val="single"/>
        </w:rPr>
        <w:t xml:space="preserve"> the quality of the game, is “not as successful and well-designed</w:t>
      </w:r>
      <w:r w:rsidRPr="007953DC">
        <w:t xml:space="preserve">” (Snider, 1987, p. 123).  </w:t>
      </w:r>
      <w:r w:rsidRPr="002F2483">
        <w:rPr>
          <w:highlight w:val="red"/>
          <w:u w:val="single"/>
        </w:rPr>
        <w:t>Privilege envelopes</w:t>
      </w:r>
      <w:r w:rsidRPr="007953DC">
        <w:rPr>
          <w:u w:val="single"/>
        </w:rPr>
        <w:t xml:space="preserve"> both </w:t>
      </w:r>
      <w:r w:rsidRPr="002F2483">
        <w:rPr>
          <w:highlight w:val="red"/>
          <w:u w:val="single"/>
        </w:rPr>
        <w:t>substantive and stylistic procedures, increasing</w:t>
      </w:r>
      <w:r w:rsidRPr="007953DC">
        <w:rPr>
          <w:u w:val="single"/>
        </w:rPr>
        <w:t xml:space="preserve"> the </w:t>
      </w:r>
      <w:r w:rsidRPr="002F2483">
        <w:rPr>
          <w:highlight w:val="red"/>
          <w:u w:val="single"/>
        </w:rPr>
        <w:t>likelihood that</w:t>
      </w:r>
      <w:r w:rsidRPr="007953DC">
        <w:rPr>
          <w:u w:val="single"/>
        </w:rPr>
        <w:t xml:space="preserve"> supposedly </w:t>
      </w:r>
      <w:r w:rsidRPr="002F2483">
        <w:rPr>
          <w:highlight w:val="red"/>
          <w:u w:val="single"/>
        </w:rPr>
        <w:t>debatable conventions become rigid norms, preventing</w:t>
      </w:r>
      <w:r w:rsidRPr="007953DC">
        <w:rPr>
          <w:u w:val="single"/>
        </w:rPr>
        <w:t xml:space="preserve"> achievement of </w:t>
      </w:r>
      <w:r w:rsidRPr="002F2483">
        <w:rPr>
          <w:highlight w:val="red"/>
          <w:u w:val="single"/>
        </w:rPr>
        <w:t>a “more thoughtful” game</w:t>
      </w:r>
      <w:r w:rsidRPr="007953DC">
        <w:rPr>
          <w:u w:val="single"/>
        </w:rPr>
        <w:t xml:space="preserve"> and creating entrance barriers to successful participation</w:t>
      </w:r>
      <w:r w:rsidRPr="007953DC">
        <w:t xml:space="preserve">. Here’s how.  Snider (1987) says that </w:t>
      </w:r>
      <w:r w:rsidRPr="007953DC">
        <w:rPr>
          <w:u w:val="single"/>
        </w:rPr>
        <w:t>evaluation of a “</w:t>
      </w:r>
      <w:r w:rsidRPr="002F2483">
        <w:rPr>
          <w:highlight w:val="red"/>
          <w:u w:val="single"/>
        </w:rPr>
        <w:t>winning” procedural argument occurs through</w:t>
      </w:r>
      <w:r w:rsidRPr="007953DC">
        <w:rPr>
          <w:u w:val="single"/>
        </w:rPr>
        <w:t xml:space="preserve"> the lenses of </w:t>
      </w:r>
      <w:r w:rsidRPr="002F2483">
        <w:rPr>
          <w:highlight w:val="red"/>
          <w:u w:val="single"/>
        </w:rPr>
        <w:t>determining which procedures best facilitate achieving the goals of the debate activity</w:t>
      </w:r>
      <w:r w:rsidRPr="002F2483">
        <w:rPr>
          <w:highlight w:val="red"/>
        </w:rPr>
        <w:t>.</w:t>
      </w:r>
      <w:r w:rsidRPr="007953DC">
        <w:t xml:space="preserve"> Snider offers three such goals:  1) education of the participants; 2) discussion of important issues in the resolution; and 3) creation of a fair contest.  He concedes that some may be missing.  Of course, interested participants with lesser privilege might select different goals as more important, such as having a voice to discuss the topic through the perspective of their social concerns, even if this perspective doesn’t fit nicely with some of the other goals</w:t>
      </w:r>
      <w:r w:rsidRPr="007953DC">
        <w:rPr>
          <w:u w:val="single"/>
        </w:rPr>
        <w:t xml:space="preserve">.  More often than not, the </w:t>
      </w:r>
      <w:r w:rsidRPr="002F2483">
        <w:rPr>
          <w:highlight w:val="red"/>
          <w:u w:val="single"/>
        </w:rPr>
        <w:t>creation of a “fair contest” is given an absolute priority</w:t>
      </w:r>
      <w:r w:rsidRPr="007953DC">
        <w:rPr>
          <w:u w:val="single"/>
        </w:rPr>
        <w:t xml:space="preserve"> relative to other goals </w:t>
      </w:r>
      <w:r w:rsidRPr="002F2483">
        <w:rPr>
          <w:highlight w:val="red"/>
          <w:u w:val="single"/>
        </w:rPr>
        <w:t>and justifies ignoring attempts to achieve other game objectives</w:t>
      </w:r>
      <w:r w:rsidRPr="002F2483">
        <w:rPr>
          <w:highlight w:val="red"/>
        </w:rPr>
        <w:t>.</w:t>
      </w:r>
      <w:r w:rsidRPr="007953DC">
        <w:t xml:space="preserve"> At least one implicit goal deserves mention: incorporation of the cultural and social values of the participants. It makes sense that the like-minded values of the largest participating class will dominant procedural and rule development of a game simulation.  Cultural and social values may appear to have little or no relationship to the first three goals of debate.  But in fact, </w:t>
      </w:r>
      <w:r w:rsidRPr="007953DC">
        <w:rPr>
          <w:u w:val="single"/>
        </w:rPr>
        <w:t>the cultural and social values will in many ways dictate the meaning of Snider’s goals.  What types of education do the participants’ value?  Who decides what the important issues are</w:t>
      </w:r>
      <w:r w:rsidRPr="007953DC">
        <w:t xml:space="preserve">—the participants?  The communities most directly related to the topic?  </w:t>
      </w:r>
      <w:r w:rsidRPr="007953DC">
        <w:rPr>
          <w:u w:val="single"/>
        </w:rPr>
        <w:t>Do cultural and social values privilege any notions of “fairness”? Cultural and social background surely impacts each of these areas tremendously.  If there are cultural or social disagreements over what constitutes “education,” what “issues” are important, or what is “fair,” then privilege plays a much larger role in game development than has been acknowledged to date.</w:t>
      </w:r>
    </w:p>
    <w:p w14:paraId="15AA1ED2" w14:textId="77777777" w:rsidR="00B56DE0" w:rsidRDefault="00B56DE0" w:rsidP="00B56DE0">
      <w:pPr>
        <w:rPr>
          <w:rStyle w:val="StyleStyleBold12pt"/>
        </w:rPr>
      </w:pPr>
    </w:p>
    <w:p w14:paraId="3A6D20E7" w14:textId="77777777" w:rsidR="00B56DE0" w:rsidRDefault="00B56DE0" w:rsidP="00B56DE0">
      <w:pPr>
        <w:pStyle w:val="Heading4"/>
      </w:pPr>
      <w:r>
        <w:t xml:space="preserve">7. </w:t>
      </w:r>
      <w:r w:rsidRPr="00917AA1">
        <w:t>Microfascism Disad: Extend our Deleuze and Guattari evidence.  Their attempt to striate the previously smooth space of this debate round by telling us that we are restricted from reading types of arguments like the 1AC necessarily results in the microfascist thought process that we are critiquing.  When they attempt to censor out certain affects, this results in the sterilization of this round so that we as the non-governmental masses desire our repression.  This why debate trains us to think certain ways about things like the state, and the ocean, and land, and it even changes the ways that we communicate out of round.  It makes us agents of hegemony, which is why this community of so violent.</w:t>
      </w:r>
    </w:p>
    <w:p w14:paraId="07941AC2" w14:textId="77777777" w:rsidR="00B56DE0" w:rsidRDefault="00B56DE0" w:rsidP="00B56DE0"/>
    <w:p w14:paraId="57D339F9" w14:textId="77777777" w:rsidR="00B56DE0" w:rsidRPr="00495D6D" w:rsidRDefault="00B56DE0" w:rsidP="00B56DE0">
      <w:pPr>
        <w:pStyle w:val="Heading4"/>
        <w:rPr>
          <w:rStyle w:val="StyleStyleBold12pt"/>
          <w:b/>
          <w:bCs w:val="0"/>
        </w:rPr>
      </w:pPr>
      <w:r>
        <w:t>8. Melancholy Disad: Extend our Deleuze and Parnet evidence.  One of the ways that microfascism works is that it tells us that we need to be sterile of most affects and that only way to look at problems is through a sad affect.  This affect is transmitted to us through pessimism and resentment, and it’s the way that the debate space has taught us to advocate.  Always be serious, extinction outweighs, these are the affects that established powers use to make us sad about the problems in the world so that we follow them blindly.  In the end, we become so sad about these problems that we can never hope to solve them, which renders their external offense null.  The affect of the 1AC is a key disad to their interp because we are the only ones who have of solving anything.  Ever.</w:t>
      </w:r>
    </w:p>
    <w:p w14:paraId="5D63F9D2" w14:textId="77777777" w:rsidR="00B56DE0" w:rsidRPr="00322238" w:rsidRDefault="00B56DE0" w:rsidP="00B56DE0">
      <w:pPr>
        <w:pStyle w:val="Heading4"/>
      </w:pPr>
      <w:r>
        <w:t>9. T</w:t>
      </w:r>
      <w:r w:rsidRPr="00322238">
        <w:t>heir representative censorship is wholly intolerant and necessitates globalized forms of repression</w:t>
      </w:r>
      <w:r>
        <w:t>.  Instead, the way we frame our work through</w:t>
      </w:r>
      <w:r w:rsidRPr="00322238">
        <w:t xml:space="preserve"> “obscure theories” are the only practical outlet, it’s a box of tools with which we can question and break down oppressive structures.</w:t>
      </w:r>
    </w:p>
    <w:p w14:paraId="5F73CA80" w14:textId="77777777" w:rsidR="00B56DE0" w:rsidRDefault="00B56DE0" w:rsidP="00B56DE0">
      <w:r>
        <w:rPr>
          <w:rStyle w:val="StyleStyleBold12pt"/>
        </w:rPr>
        <w:t xml:space="preserve">Foucault &amp; Deleuze 72 </w:t>
      </w:r>
      <w:r w:rsidRPr="00866EF8">
        <w:t xml:space="preserve">(Michel, Philosopher at the College de France, Gilles, Philosopher at Vincennes, “Intellectuals and Power: A conversation between Michel Foucault and Gilles Deleuze”, March 4, 1972.  Posted on libcom.org by Joseph Kay on Sep 6 2006.  </w:t>
      </w:r>
      <w:hyperlink r:id="rId22" w:history="1">
        <w:r w:rsidRPr="001C1C6D">
          <w:rPr>
            <w:rStyle w:val="Hyperlink"/>
          </w:rPr>
          <w:t>https://libcom.org/library/intellectuals-power-a-conversation-between-michel-foucault-and-gilles-deleuze)CEFS</w:t>
        </w:r>
      </w:hyperlink>
    </w:p>
    <w:p w14:paraId="782C68D6" w14:textId="77777777" w:rsidR="00B56DE0" w:rsidRPr="004B1549" w:rsidRDefault="00B56DE0" w:rsidP="00B56DE0">
      <w:pPr>
        <w:rPr>
          <w:rStyle w:val="StyleStyleBold12pt"/>
        </w:rPr>
      </w:pPr>
      <w:r>
        <w:t>*edited for gendered language*</w:t>
      </w:r>
    </w:p>
    <w:p w14:paraId="5ABEDFDD" w14:textId="77777777" w:rsidR="00B56DE0" w:rsidRPr="000D3EE6" w:rsidRDefault="00B56DE0" w:rsidP="00B56DE0">
      <w:pPr>
        <w:rPr>
          <w:rStyle w:val="StyleBoldUnderline"/>
        </w:rPr>
      </w:pPr>
      <w:r w:rsidRPr="000D3EE6">
        <w:rPr>
          <w:color w:val="1F1E23"/>
          <w:sz w:val="16"/>
        </w:rPr>
        <w:t xml:space="preserve">FOUCAULT: It seems to me that the political involvement of the intellectual was traditionally the product of two different aspects of his activity: his position as an intellectual in bourgeois society, in the system of capitalist production and within the ideology it produces or imposes (his exploitation, poverty, rejection, persecution, the accusations of subversive activity, immorality, etc); and his proper discourse to the extent that it revealed a particular truth, that it disclosed political relationships where they were unsuspected. These two forms of politicisation did not exclude each other, but, being of a different order, neither did they coincide. Some were classed as "outcasts" and others as "socialists." During moments of violent reaction on the part of the authorities, these two positions were readily fused: after 1848, after the Commune, after 1940. </w:t>
      </w:r>
      <w:r w:rsidRPr="002F2483">
        <w:rPr>
          <w:rStyle w:val="StyleBoldUnderline"/>
          <w:highlight w:val="red"/>
        </w:rPr>
        <w:t>The intellectual was rejected and persecuted at the precise moment when the facts became incontrovertible, when it was forbidden to say that the emperor had no clothes</w:t>
      </w:r>
      <w:r w:rsidRPr="000D3EE6">
        <w:rPr>
          <w:rStyle w:val="StyleBoldUnderline"/>
        </w:rPr>
        <w:t xml:space="preserve">. The intellectual spoke the truth to those who had yet to see it, in the name of those who were forbidden to speak the truth: </w:t>
      </w:r>
      <w:r>
        <w:rPr>
          <w:rStyle w:val="StyleBoldUnderline"/>
        </w:rPr>
        <w:t>[</w:t>
      </w:r>
      <w:r w:rsidRPr="000D3EE6">
        <w:rPr>
          <w:rStyle w:val="StyleBoldUnderline"/>
        </w:rPr>
        <w:t>he</w:t>
      </w:r>
      <w:r>
        <w:rPr>
          <w:rStyle w:val="StyleBoldUnderline"/>
        </w:rPr>
        <w:t>/she]</w:t>
      </w:r>
      <w:r w:rsidRPr="000D3EE6">
        <w:rPr>
          <w:rStyle w:val="StyleBoldUnderline"/>
        </w:rPr>
        <w:t xml:space="preserve"> was conscience, consciousness, and eloquence.</w:t>
      </w:r>
      <w:r w:rsidRPr="000D3EE6">
        <w:rPr>
          <w:color w:val="1F1E23"/>
          <w:sz w:val="16"/>
        </w:rPr>
        <w:t xml:space="preserve"> In the most recent upheaval (3) the intellectual discovered that the masses no longer need him to gain knowledge: they know perfectly well, without illusion; they know far better than he and they are certainly capable of expressing themselves. </w:t>
      </w:r>
      <w:r w:rsidRPr="002F2483">
        <w:rPr>
          <w:rStyle w:val="StyleBoldUnderline"/>
          <w:highlight w:val="red"/>
        </w:rPr>
        <w:t>But there exists a system of power which blocks, prohibits, and invalidates this discourse and this knowledge, a power not only found in the manifest authority of censorship, but one that profoundly and subtly penetrates an entire societal network.</w:t>
      </w:r>
      <w:r w:rsidRPr="000D3EE6">
        <w:rPr>
          <w:color w:val="1F1E23"/>
          <w:sz w:val="16"/>
        </w:rPr>
        <w:t xml:space="preserve"> </w:t>
      </w:r>
      <w:r w:rsidRPr="000D3EE6">
        <w:rPr>
          <w:rStyle w:val="Emphasis"/>
        </w:rPr>
        <w:t>Intellectuals are themselves agents of this system of power-the idea of their responsibility for "consciousness" and discourse forms part of the system</w:t>
      </w:r>
      <w:r w:rsidRPr="002F2483">
        <w:rPr>
          <w:rStyle w:val="Emphasis"/>
          <w:highlight w:val="red"/>
        </w:rPr>
        <w:t>. The intellectual's role is no longer to place [itself] "somewhat ahead and to the side" in order to express the stifled truth of the collectivity; rather, it is to struggle against the forms of power that transform him into its object and instrument in the sphere of "knowledge," "truth," "consciousness," and "discourse. "(4)</w:t>
      </w:r>
      <w:r w:rsidRPr="002F2483">
        <w:rPr>
          <w:rStyle w:val="Emphasis"/>
          <w:b w:val="0"/>
          <w:sz w:val="12"/>
          <w:highlight w:val="red"/>
          <w:u w:val="none"/>
        </w:rPr>
        <w:t>¶</w:t>
      </w:r>
      <w:r w:rsidRPr="002F2483">
        <w:rPr>
          <w:rStyle w:val="Emphasis"/>
          <w:highlight w:val="red"/>
        </w:rPr>
        <w:t xml:space="preserve"> In this sense theory does not express, translate, or serve to apply practice: it is practice</w:t>
      </w:r>
      <w:r w:rsidRPr="000D3EE6">
        <w:rPr>
          <w:color w:val="1F1E23"/>
          <w:sz w:val="16"/>
        </w:rPr>
        <w:t xml:space="preserve">. But it is local and regional, as you said, and not totalising. </w:t>
      </w:r>
      <w:r w:rsidRPr="002F2483">
        <w:rPr>
          <w:rStyle w:val="StyleBoldUnderline"/>
          <w:highlight w:val="red"/>
        </w:rPr>
        <w:t>This is a struggle against power, a struggle aimed at revealing and undermining power where it is most invisible and insidious</w:t>
      </w:r>
      <w:r w:rsidRPr="000D3EE6">
        <w:rPr>
          <w:color w:val="1F1E23"/>
          <w:sz w:val="16"/>
        </w:rPr>
        <w:t xml:space="preserve">. </w:t>
      </w:r>
      <w:r w:rsidRPr="000D3EE6">
        <w:rPr>
          <w:sz w:val="16"/>
        </w:rPr>
        <w:t>It is not to "awaken consciousness" that we struggle (the masses have been aware for some time that consciousness is a form of knowledge; and consciousness as the basis of subjectivity is a prerogative of the bourgeoisie), but to sap power, to take power; it is an activity conducted alongside those who struggle for power, and not their illumination from a safe distance. A "theory " is the regional system of this struggle.</w:t>
      </w:r>
      <w:r w:rsidRPr="000D3EE6">
        <w:rPr>
          <w:sz w:val="12"/>
        </w:rPr>
        <w:t>¶</w:t>
      </w:r>
      <w:r w:rsidRPr="000D3EE6">
        <w:rPr>
          <w:sz w:val="16"/>
        </w:rPr>
        <w:t xml:space="preserve"> DELEUZE: Precisely. </w:t>
      </w:r>
      <w:r w:rsidRPr="002F2483">
        <w:rPr>
          <w:rStyle w:val="Emphasis"/>
          <w:highlight w:val="red"/>
        </w:rPr>
        <w:t>A theory is</w:t>
      </w:r>
      <w:r w:rsidRPr="000D3EE6">
        <w:rPr>
          <w:rStyle w:val="Emphasis"/>
        </w:rPr>
        <w:t xml:space="preserve"> exactly like </w:t>
      </w:r>
      <w:r w:rsidRPr="002F2483">
        <w:rPr>
          <w:rStyle w:val="Emphasis"/>
          <w:highlight w:val="red"/>
        </w:rPr>
        <w:t>a box of tools</w:t>
      </w:r>
      <w:r w:rsidRPr="00322238">
        <w:rPr>
          <w:sz w:val="16"/>
        </w:rPr>
        <w:t>. It</w:t>
      </w:r>
      <w:r w:rsidRPr="000D3EE6">
        <w:rPr>
          <w:sz w:val="16"/>
        </w:rPr>
        <w:t xml:space="preserve"> has nothing to do with the signifier. It must be useful. It must function. And not for itself. If no one uses it, beginning with the theoretician himself (who then ceases to be a theoretician), then the theory is worthless or the moment is inappropriate. We don't revise a theory, but construct new ones; we have no choice but to make others. It is strange that it was Proust, an author thought to be a pure intellectual, who said it so clearly: treat my book as a pair of glasses directed to the outside; if they don't suit you, find another pair; I leave it to you to find your own instrument, which is necessarily an investment for combat. A theory does not totalise; it is an instrument for multiplication and it also multiplies itself</w:t>
      </w:r>
      <w:r w:rsidRPr="002F2483">
        <w:rPr>
          <w:rStyle w:val="Emphasis"/>
          <w:highlight w:val="red"/>
        </w:rPr>
        <w:t>. It is in the nature of power to totalise and it is your position. and one I fully agree with, that theory is by nature opposed to power</w:t>
      </w:r>
      <w:r w:rsidRPr="002F2483">
        <w:rPr>
          <w:sz w:val="16"/>
          <w:highlight w:val="red"/>
        </w:rPr>
        <w:t>.</w:t>
      </w:r>
      <w:r w:rsidRPr="000D3EE6">
        <w:rPr>
          <w:sz w:val="16"/>
        </w:rPr>
        <w:t xml:space="preserve"> As soon as a theory is enmeshed in a particular point, we realise that it will never possess the slightest practical importance unless it can erupt in a totally different area. </w:t>
      </w:r>
      <w:r w:rsidRPr="002F2483">
        <w:rPr>
          <w:rStyle w:val="StyleBoldUnderline"/>
          <w:highlight w:val="red"/>
        </w:rPr>
        <w:t>This is why the notion of reform is so stupid a</w:t>
      </w:r>
      <w:r w:rsidRPr="000D3EE6">
        <w:rPr>
          <w:rStyle w:val="StyleBoldUnderline"/>
        </w:rPr>
        <w:t xml:space="preserve">nd hypocritical. </w:t>
      </w:r>
      <w:r w:rsidRPr="002F2483">
        <w:rPr>
          <w:rStyle w:val="StyleBoldUnderline"/>
          <w:highlight w:val="red"/>
        </w:rPr>
        <w:t>Either reforms are designed by people who claim to be representative</w:t>
      </w:r>
      <w:r w:rsidRPr="000D3EE6">
        <w:rPr>
          <w:rStyle w:val="StyleBoldUnderline"/>
        </w:rPr>
        <w:t xml:space="preserve">, who make a profession of speaking for others, </w:t>
      </w:r>
      <w:r w:rsidRPr="002F2483">
        <w:rPr>
          <w:rStyle w:val="StyleBoldUnderline"/>
          <w:highlight w:val="red"/>
        </w:rPr>
        <w:t>and they lead to a division of power</w:t>
      </w:r>
      <w:r w:rsidRPr="000D3EE6">
        <w:rPr>
          <w:rStyle w:val="StyleBoldUnderline"/>
        </w:rPr>
        <w:t xml:space="preserve">, to a distribution of this new power which is consequently increased by a double repression; </w:t>
      </w:r>
      <w:r w:rsidRPr="002F2483">
        <w:rPr>
          <w:rStyle w:val="StyleBoldUnderline"/>
          <w:highlight w:val="red"/>
        </w:rPr>
        <w:t>or they arise from the complaints and demands of those concerned. This latter instance is no longer a reform but revolutionary action that questions (expressing the full force of its partiality) the totality of power and the hierarchy that maintains it.</w:t>
      </w:r>
      <w:r w:rsidRPr="000D3EE6">
        <w:rPr>
          <w:rStyle w:val="StyleBoldUnderline"/>
        </w:rPr>
        <w:t xml:space="preserve"> </w:t>
      </w:r>
      <w:r w:rsidRPr="000D3EE6">
        <w:rPr>
          <w:sz w:val="16"/>
        </w:rPr>
        <w:t xml:space="preserve">This is surely evident in prisons: the smallest and most insignificant of the prisoners' demands can puncture Pleven's pseudoreform (5). If the protests of children were heard in kindergarten, if their questions were attended to, it would be enough to explode the entire educational system. </w:t>
      </w:r>
      <w:r w:rsidRPr="002F2483">
        <w:rPr>
          <w:rStyle w:val="StyleBoldUnderline"/>
          <w:highlight w:val="red"/>
        </w:rPr>
        <w:t>There is no denying that our social system is totally without tolerance; this accounts for its extreme fragility in all its aspects and also its need for a global form of repression. In my opinion, you were the first-in your books and in the practical sphere-to teach us something absolutely fundamental: the indignity of speaking for others. Pre ridiculed representation and said it was finished, but we failed to draw the consequences of this "theoretical" conversion-to appreciate the theoretical fact that only those directly concerned can speak in a practical way on their own behalf.</w:t>
      </w:r>
    </w:p>
    <w:p w14:paraId="679F0084" w14:textId="77777777" w:rsidR="00B56DE0" w:rsidRPr="007953DC" w:rsidRDefault="00B56DE0" w:rsidP="00B56DE0">
      <w:pPr>
        <w:shd w:val="clear" w:color="auto" w:fill="FFFFFF"/>
      </w:pPr>
    </w:p>
    <w:p w14:paraId="59E3C2FC" w14:textId="77777777" w:rsidR="00B56DE0" w:rsidRDefault="00B56DE0" w:rsidP="00B56DE0">
      <w:pPr>
        <w:pStyle w:val="Heading2"/>
      </w:pPr>
      <w:r>
        <w:t>Standards</w:t>
      </w:r>
    </w:p>
    <w:p w14:paraId="11BC2121" w14:textId="77777777" w:rsidR="00B56DE0" w:rsidRDefault="00B56DE0" w:rsidP="00B56DE0">
      <w:pPr>
        <w:pStyle w:val="Heading3"/>
      </w:pPr>
      <w:r>
        <w:t>AT Cede the Political</w:t>
      </w:r>
    </w:p>
    <w:p w14:paraId="794FB1D2" w14:textId="77777777" w:rsidR="00B56DE0" w:rsidRDefault="00B56DE0" w:rsidP="00B56DE0">
      <w:pPr>
        <w:pStyle w:val="Heading4"/>
      </w:pPr>
      <w:r>
        <w:t>1. The political is already ceded</w:t>
      </w:r>
    </w:p>
    <w:p w14:paraId="0165C665" w14:textId="77777777" w:rsidR="00B56DE0" w:rsidRPr="006571BB" w:rsidRDefault="00B56DE0" w:rsidP="00B56DE0">
      <w:pPr>
        <w:pStyle w:val="Heading4"/>
      </w:pPr>
      <w:r>
        <w:t>2. The negative doesn’t access the political either—they are roleplaying fiat, but don’t actually use the political systems</w:t>
      </w:r>
    </w:p>
    <w:p w14:paraId="3878C2F8" w14:textId="77777777" w:rsidR="00B56DE0" w:rsidRDefault="00B56DE0" w:rsidP="00B56DE0">
      <w:pPr>
        <w:pStyle w:val="Heading4"/>
      </w:pPr>
      <w:r>
        <w:t>3.</w:t>
      </w:r>
      <w:r w:rsidRPr="006571BB">
        <w:t xml:space="preserve"> </w:t>
      </w:r>
      <w:r>
        <w:t>The political in the status quo oppresses us as women, and lots of other people</w:t>
      </w:r>
    </w:p>
    <w:p w14:paraId="0BDC795E" w14:textId="77777777" w:rsidR="00B56DE0" w:rsidRPr="006571BB" w:rsidRDefault="00B56DE0" w:rsidP="00B56DE0">
      <w:pPr>
        <w:pStyle w:val="Heading4"/>
      </w:pPr>
      <w:r>
        <w:t xml:space="preserve">4. </w:t>
      </w:r>
      <w:r>
        <w:rPr>
          <w:rFonts w:ascii="Georgia" w:hAnsi="Georgia"/>
          <w:lang w:bidi="en-US"/>
        </w:rPr>
        <w:t>F</w:t>
      </w:r>
      <w:r w:rsidRPr="00E7043B">
        <w:rPr>
          <w:rFonts w:ascii="Georgia" w:hAnsi="Georgia"/>
          <w:lang w:bidi="en-US"/>
        </w:rPr>
        <w:t xml:space="preserve">ocusing only on political actions allows us to ignore our own responsibilities </w:t>
      </w:r>
      <w:r>
        <w:rPr>
          <w:rFonts w:ascii="Georgia" w:hAnsi="Georgia"/>
          <w:lang w:bidi="en-US"/>
        </w:rPr>
        <w:t>to social movements</w:t>
      </w:r>
    </w:p>
    <w:p w14:paraId="2428BEDA" w14:textId="77777777" w:rsidR="00B56DE0" w:rsidRPr="00BD7825" w:rsidRDefault="00B56DE0" w:rsidP="00B56DE0">
      <w:pPr>
        <w:rPr>
          <w:rFonts w:ascii="Georgia" w:hAnsi="Georgia"/>
          <w:lang w:bidi="en-US"/>
        </w:rPr>
      </w:pPr>
      <w:r w:rsidRPr="00E7043B">
        <w:rPr>
          <w:rFonts w:ascii="Georgia" w:hAnsi="Georgia"/>
          <w:b/>
          <w:lang w:bidi="en-US"/>
        </w:rPr>
        <w:t>Kappeler, 95</w:t>
      </w:r>
      <w:r w:rsidRPr="00642A61">
        <w:rPr>
          <w:rFonts w:ascii="Georgia" w:hAnsi="Georgia"/>
          <w:lang w:bidi="en-US"/>
        </w:rPr>
        <w:t xml:space="preserve">  (Susanne, </w:t>
      </w:r>
      <w:r>
        <w:rPr>
          <w:rFonts w:ascii="Georgia" w:hAnsi="Georgia"/>
          <w:lang w:bidi="en-US"/>
        </w:rPr>
        <w:t xml:space="preserve">professor of humanities and social sciences at Al Akhawayan University and lecturer at the University of east Anglia, </w:t>
      </w:r>
      <w:r w:rsidRPr="00642A61">
        <w:rPr>
          <w:rFonts w:ascii="Georgia" w:hAnsi="Georgia"/>
          <w:lang w:bidi="en-US"/>
        </w:rPr>
        <w:t>The Will to Violence, p. 10-11)</w:t>
      </w:r>
    </w:p>
    <w:p w14:paraId="4A2E7169" w14:textId="77777777" w:rsidR="00B56DE0" w:rsidRPr="00642A61" w:rsidRDefault="00B56DE0" w:rsidP="00B56DE0">
      <w:pPr>
        <w:rPr>
          <w:rFonts w:ascii="Georgia" w:hAnsi="Georgia"/>
          <w:b/>
          <w:sz w:val="16"/>
          <w:lang w:bidi="en-US"/>
        </w:rPr>
      </w:pPr>
      <w:r w:rsidRPr="00642A61">
        <w:rPr>
          <w:rFonts w:ascii="Georgia" w:hAnsi="Georgia"/>
          <w:sz w:val="16"/>
          <w:lang w:bidi="en-US"/>
        </w:rPr>
        <w:t>`We are the war' does not mean that the responsibility for a war is shared collectively and diffusely by an entire society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w:t>
      </w:r>
      <w:r w:rsidRPr="00642A61">
        <w:rPr>
          <w:rFonts w:ascii="Georgia" w:hAnsi="Georgia"/>
          <w:sz w:val="16"/>
          <w:lang w:bidi="en-US"/>
        </w:rPr>
        <w:softHyphen/>
        <w:t xml:space="preserve">ent of a universal acquittal.' On the contrary, 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w:t>
      </w:r>
      <w:r w:rsidRPr="002F2483">
        <w:rPr>
          <w:rFonts w:ascii="Georgia" w:hAnsi="Georgia"/>
          <w:highlight w:val="red"/>
          <w:u w:val="single"/>
          <w:lang w:bidi="en-US"/>
        </w:rPr>
        <w:t>our habit of focusing on the stage where the major dramas of power take place tends to obscure</w:t>
      </w:r>
      <w:r w:rsidRPr="00642A61">
        <w:rPr>
          <w:rFonts w:ascii="Georgia" w:hAnsi="Georgia"/>
          <w:u w:val="single"/>
          <w:lang w:bidi="en-US"/>
        </w:rPr>
        <w:t xml:space="preserve"> our sight in relation to </w:t>
      </w:r>
      <w:r w:rsidRPr="002F2483">
        <w:rPr>
          <w:rFonts w:ascii="Georgia" w:hAnsi="Georgia"/>
          <w:highlight w:val="red"/>
          <w:u w:val="single"/>
          <w:lang w:bidi="en-US"/>
        </w:rPr>
        <w:t>our own sphere of competence, our own power and our own responsibility - leading to the</w:t>
      </w:r>
      <w:r w:rsidRPr="00642A61">
        <w:rPr>
          <w:rFonts w:ascii="Georgia" w:hAnsi="Georgia"/>
          <w:u w:val="single"/>
          <w:lang w:bidi="en-US"/>
        </w:rPr>
        <w:t xml:space="preserve"> well-known </w:t>
      </w:r>
      <w:r w:rsidRPr="002F2483">
        <w:rPr>
          <w:rFonts w:ascii="Georgia" w:hAnsi="Georgia"/>
          <w:highlight w:val="red"/>
          <w:u w:val="single"/>
          <w:lang w:bidi="en-US"/>
        </w:rPr>
        <w:t>illusion of</w:t>
      </w:r>
      <w:r w:rsidRPr="00642A61">
        <w:rPr>
          <w:rFonts w:ascii="Georgia" w:hAnsi="Georgia"/>
          <w:u w:val="single"/>
          <w:lang w:bidi="en-US"/>
        </w:rPr>
        <w:t xml:space="preserve"> our apparent </w:t>
      </w:r>
      <w:r w:rsidRPr="002F2483">
        <w:rPr>
          <w:rFonts w:ascii="Georgia" w:hAnsi="Georgia"/>
          <w:highlight w:val="red"/>
          <w:u w:val="single"/>
          <w:lang w:bidi="en-US"/>
        </w:rPr>
        <w:t>`powerlessness’</w:t>
      </w:r>
      <w:r w:rsidRPr="00642A61">
        <w:rPr>
          <w:rFonts w:ascii="Georgia" w:hAnsi="Georgia"/>
          <w:u w:val="single"/>
          <w:lang w:bidi="en-US"/>
        </w:rPr>
        <w:t xml:space="preserve"> and</w:t>
      </w:r>
      <w:r w:rsidRPr="00642A61">
        <w:rPr>
          <w:rFonts w:ascii="Georgia" w:hAnsi="Georgia"/>
          <w:sz w:val="16"/>
          <w:lang w:bidi="en-US"/>
        </w:rPr>
        <w:t xml:space="preserve"> its accompanying phe</w:t>
      </w:r>
      <w:r w:rsidRPr="00642A61">
        <w:rPr>
          <w:rFonts w:ascii="Georgia" w:hAnsi="Georgia"/>
          <w:sz w:val="16"/>
          <w:lang w:bidi="en-US"/>
        </w:rPr>
        <w:softHyphen/>
        <w:t>nomenon,</w:t>
      </w:r>
      <w:r w:rsidRPr="00642A61">
        <w:rPr>
          <w:rFonts w:ascii="Georgia" w:hAnsi="Georgia"/>
          <w:u w:val="single"/>
          <w:lang w:bidi="en-US"/>
        </w:rPr>
        <w:t xml:space="preserve"> our so-called political disillusionment. Single citizens</w:t>
      </w:r>
      <w:r w:rsidRPr="00642A61">
        <w:rPr>
          <w:rFonts w:ascii="Georgia" w:hAnsi="Georgia"/>
          <w:sz w:val="16"/>
          <w:lang w:bidi="en-US"/>
        </w:rPr>
        <w:t xml:space="preserve"> - even more so those of other nations - </w:t>
      </w:r>
      <w:r w:rsidRPr="00642A61">
        <w:rPr>
          <w:rFonts w:ascii="Georgia" w:hAnsi="Georgia"/>
          <w:u w:val="single"/>
          <w:lang w:bidi="en-US"/>
        </w:rPr>
        <w:t xml:space="preserve">have come to feel secure in their obvious </w:t>
      </w:r>
      <w:r w:rsidRPr="002F2483">
        <w:rPr>
          <w:rFonts w:ascii="Georgia" w:hAnsi="Georgia"/>
          <w:highlight w:val="red"/>
          <w:u w:val="single"/>
          <w:lang w:bidi="en-US"/>
        </w:rPr>
        <w:t>non-responsibility</w:t>
      </w:r>
      <w:r w:rsidRPr="00642A61">
        <w:rPr>
          <w:rFonts w:ascii="Georgia" w:hAnsi="Georgia"/>
          <w:u w:val="single"/>
          <w:lang w:bidi="en-US"/>
        </w:rPr>
        <w:t xml:space="preserve"> for </w:t>
      </w:r>
      <w:r w:rsidRPr="00642A61">
        <w:rPr>
          <w:rFonts w:ascii="Georgia" w:hAnsi="Georgia"/>
          <w:sz w:val="16"/>
          <w:lang w:bidi="en-US"/>
        </w:rPr>
        <w:t>such large-scale political events as, say, the wars in Croatia and Bosnia-Hercegovina or Somalia - since the decisions for such events are always made elsewhere. Yet our insight that indeed we are not responsible for the decisions of a Serbian general or a Croatian president tends to mislead us into thinking that therefore we have no responsibility at all, not even for forming our own judgement, and thus into underrating the respons</w:t>
      </w:r>
      <w:r w:rsidRPr="00642A61">
        <w:rPr>
          <w:rFonts w:ascii="Georgia" w:hAnsi="Georgia"/>
          <w:sz w:val="16"/>
          <w:lang w:bidi="en-US"/>
        </w:rPr>
        <w:softHyphen/>
        <w:t xml:space="preserve">ibility we do have within our own sphere of action. In particular, </w:t>
      </w:r>
      <w:r w:rsidRPr="00642A61">
        <w:rPr>
          <w:rFonts w:ascii="Georgia" w:hAnsi="Georgia"/>
          <w:u w:val="single"/>
          <w:lang w:bidi="en-US"/>
        </w:rPr>
        <w:t xml:space="preserve">it </w:t>
      </w:r>
      <w:r w:rsidRPr="002F2483">
        <w:rPr>
          <w:rFonts w:ascii="Georgia" w:hAnsi="Georgia"/>
          <w:highlight w:val="red"/>
          <w:u w:val="single"/>
          <w:lang w:bidi="en-US"/>
        </w:rPr>
        <w:t>seems to absolve us from having to try to see any relation between our own actions and those events</w:t>
      </w:r>
      <w:r w:rsidRPr="00642A61">
        <w:rPr>
          <w:rFonts w:ascii="Georgia" w:hAnsi="Georgia"/>
          <w:u w:val="single"/>
          <w:lang w:bidi="en-US"/>
        </w:rPr>
        <w:t xml:space="preserve">, </w:t>
      </w:r>
      <w:r w:rsidRPr="00642A61">
        <w:rPr>
          <w:rFonts w:ascii="Georgia" w:hAnsi="Georgia"/>
          <w:sz w:val="16"/>
          <w:lang w:bidi="en-US"/>
        </w:rPr>
        <w:t>or to recognize the connections between those political decisions and our own personal decisions. It not only shows that we participate in what Beck calls `organized irresponsibility', upholding the apparent lack of connection between bureaucratically, institutionally, nationally and also individually or</w:t>
      </w:r>
      <w:r w:rsidRPr="00642A61">
        <w:rPr>
          <w:rFonts w:ascii="Georgia" w:hAnsi="Georgia"/>
          <w:sz w:val="16"/>
          <w:lang w:bidi="en-US"/>
        </w:rPr>
        <w:softHyphen/>
        <w:t xml:space="preserve">ganized separate competences. It also proves the phenomenal and unquestioned alliance of our personal thinking with the thinking of the major powermongers: For we tend to think that we cannot `do' anything, say, about a war, because we deem ourselves to be in the wrong situation; because we are not where the major decisions are made. </w:t>
      </w:r>
      <w:r w:rsidRPr="00642A61">
        <w:rPr>
          <w:rFonts w:ascii="Georgia" w:hAnsi="Georgia"/>
          <w:u w:val="single"/>
          <w:lang w:bidi="en-US"/>
        </w:rPr>
        <w:t xml:space="preserve">Which is why </w:t>
      </w:r>
      <w:r w:rsidRPr="002F2483">
        <w:rPr>
          <w:rFonts w:ascii="Georgia" w:hAnsi="Georgia"/>
          <w:highlight w:val="red"/>
          <w:u w:val="single"/>
          <w:lang w:bidi="en-US"/>
        </w:rPr>
        <w:t>many</w:t>
      </w:r>
      <w:r w:rsidRPr="00642A61">
        <w:rPr>
          <w:rFonts w:ascii="Georgia" w:hAnsi="Georgia"/>
          <w:u w:val="single"/>
          <w:lang w:bidi="en-US"/>
        </w:rPr>
        <w:t xml:space="preserve"> of those not yet entirely disillusioned with politics </w:t>
      </w:r>
      <w:r w:rsidRPr="002F2483">
        <w:rPr>
          <w:rFonts w:ascii="Georgia" w:hAnsi="Georgia"/>
          <w:highlight w:val="red"/>
          <w:u w:val="single"/>
          <w:lang w:bidi="en-US"/>
        </w:rPr>
        <w:t>tend to engage in</w:t>
      </w:r>
      <w:r w:rsidRPr="00642A61">
        <w:rPr>
          <w:rFonts w:ascii="Georgia" w:hAnsi="Georgia"/>
          <w:u w:val="single"/>
          <w:lang w:bidi="en-US"/>
        </w:rPr>
        <w:t xml:space="preserve"> a form of mental deputy politics, in </w:t>
      </w:r>
      <w:r w:rsidRPr="002F2483">
        <w:rPr>
          <w:rFonts w:ascii="Georgia" w:hAnsi="Georgia"/>
          <w:highlight w:val="red"/>
          <w:u w:val="single"/>
          <w:lang w:bidi="en-US"/>
        </w:rPr>
        <w:t>the style of `What would I do if I were</w:t>
      </w:r>
      <w:r w:rsidRPr="00642A61">
        <w:rPr>
          <w:rFonts w:ascii="Georgia" w:hAnsi="Georgia"/>
          <w:sz w:val="16"/>
          <w:lang w:bidi="en-US"/>
        </w:rPr>
        <w:t xml:space="preserve"> the general, the prime minister, </w:t>
      </w:r>
      <w:r w:rsidRPr="00642A61">
        <w:rPr>
          <w:rFonts w:ascii="Georgia" w:hAnsi="Georgia"/>
          <w:u w:val="single"/>
          <w:lang w:bidi="en-US"/>
        </w:rPr>
        <w:t xml:space="preserve">the </w:t>
      </w:r>
      <w:r w:rsidRPr="002F2483">
        <w:rPr>
          <w:rFonts w:ascii="Georgia" w:hAnsi="Georgia"/>
          <w:highlight w:val="red"/>
          <w:u w:val="single"/>
          <w:lang w:bidi="en-US"/>
        </w:rPr>
        <w:t>president</w:t>
      </w:r>
      <w:r w:rsidRPr="00642A61">
        <w:rPr>
          <w:rFonts w:ascii="Georgia" w:hAnsi="Georgia"/>
          <w:sz w:val="16"/>
          <w:lang w:bidi="en-US"/>
        </w:rPr>
        <w:t xml:space="preserve">, the foreign minister or the minister of defence?' </w:t>
      </w:r>
      <w:r w:rsidRPr="00642A61">
        <w:rPr>
          <w:rFonts w:ascii="Georgia" w:hAnsi="Georgia"/>
          <w:u w:val="single"/>
          <w:lang w:bidi="en-US"/>
        </w:rPr>
        <w:t xml:space="preserve">Since </w:t>
      </w:r>
      <w:r w:rsidRPr="002F2483">
        <w:rPr>
          <w:rFonts w:ascii="Georgia" w:hAnsi="Georgia"/>
          <w:highlight w:val="red"/>
          <w:u w:val="single"/>
          <w:lang w:bidi="en-US"/>
        </w:rPr>
        <w:t>we seem to regard their mega spheres of action as the only</w:t>
      </w:r>
      <w:r w:rsidRPr="00642A61">
        <w:rPr>
          <w:rFonts w:ascii="Georgia" w:hAnsi="Georgia"/>
          <w:u w:val="single"/>
          <w:lang w:bidi="en-US"/>
        </w:rPr>
        <w:t xml:space="preserve"> </w:t>
      </w:r>
      <w:r w:rsidRPr="00642A61">
        <w:rPr>
          <w:rFonts w:ascii="Georgia" w:hAnsi="Georgia"/>
          <w:sz w:val="16"/>
          <w:lang w:bidi="en-US"/>
        </w:rPr>
        <w:t>worthwhile and</w:t>
      </w:r>
      <w:r w:rsidRPr="00642A61">
        <w:rPr>
          <w:rFonts w:ascii="Georgia" w:hAnsi="Georgia"/>
          <w:u w:val="single"/>
          <w:lang w:bidi="en-US"/>
        </w:rPr>
        <w:t xml:space="preserve"> </w:t>
      </w:r>
      <w:r w:rsidRPr="00642A61">
        <w:rPr>
          <w:rFonts w:ascii="Georgia" w:hAnsi="Georgia"/>
          <w:sz w:val="16"/>
          <w:lang w:bidi="en-US"/>
        </w:rPr>
        <w:t xml:space="preserve">truly </w:t>
      </w:r>
      <w:r w:rsidRPr="002F2483">
        <w:rPr>
          <w:rFonts w:ascii="Georgia" w:hAnsi="Georgia"/>
          <w:highlight w:val="red"/>
          <w:u w:val="single"/>
          <w:lang w:bidi="en-US"/>
        </w:rPr>
        <w:t>effective ones</w:t>
      </w:r>
      <w:r w:rsidRPr="00642A61">
        <w:rPr>
          <w:rFonts w:ascii="Georgia" w:hAnsi="Georgia"/>
          <w:sz w:val="16"/>
          <w:lang w:bidi="en-US"/>
        </w:rPr>
        <w:t>, and since our political analyses tend to dwell there first of all</w:t>
      </w:r>
      <w:r w:rsidRPr="00642A61">
        <w:rPr>
          <w:rFonts w:ascii="Georgia" w:hAnsi="Georgia"/>
          <w:b/>
          <w:sz w:val="16"/>
          <w:lang w:bidi="en-US"/>
        </w:rPr>
        <w:t xml:space="preserve">, </w:t>
      </w:r>
      <w:r w:rsidRPr="002F2483">
        <w:rPr>
          <w:rFonts w:ascii="Georgia" w:hAnsi="Georgia"/>
          <w:highlight w:val="red"/>
          <w:u w:val="single"/>
          <w:lang w:bidi="en-US"/>
        </w:rPr>
        <w:t xml:space="preserve">any question of what I would do if I were indeed myself tends to peter out in the comparative insignificance of having what is perceived as `virtually no possibilities': what </w:t>
      </w:r>
      <w:r w:rsidRPr="002F2483">
        <w:rPr>
          <w:rFonts w:ascii="Georgia" w:hAnsi="Georgia"/>
          <w:i/>
          <w:iCs/>
          <w:highlight w:val="red"/>
          <w:u w:val="single"/>
          <w:lang w:bidi="en-US"/>
        </w:rPr>
        <w:t xml:space="preserve">I could </w:t>
      </w:r>
      <w:r w:rsidRPr="002F2483">
        <w:rPr>
          <w:rFonts w:ascii="Georgia" w:hAnsi="Georgia"/>
          <w:highlight w:val="red"/>
          <w:u w:val="single"/>
          <w:lang w:bidi="en-US"/>
        </w:rPr>
        <w:t>do seems petty and futile</w:t>
      </w:r>
      <w:r w:rsidRPr="00642A61">
        <w:rPr>
          <w:rFonts w:ascii="Georgia" w:hAnsi="Georgia"/>
          <w:sz w:val="16"/>
          <w:lang w:bidi="en-US"/>
        </w:rPr>
        <w:t xml:space="preserv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'We are this war', however, even if we do not command the troops or participate in so-called peace talks, namely as Drakulic says, in our `non-comprehension’: our </w:t>
      </w:r>
      <w:r w:rsidRPr="00642A61">
        <w:rPr>
          <w:rFonts w:ascii="Georgia" w:hAnsi="Georgia"/>
          <w:iCs/>
          <w:sz w:val="16"/>
          <w:lang w:bidi="en-US"/>
        </w:rPr>
        <w:t xml:space="preserve">willed refusal to feel responsible </w:t>
      </w:r>
      <w:r w:rsidRPr="00642A61">
        <w:rPr>
          <w:rFonts w:ascii="Georgia" w:hAnsi="Georgia"/>
          <w:sz w:val="16"/>
          <w:lang w:bidi="en-US"/>
        </w:rPr>
        <w:t>for our own thinking and for working out our own understanding, preferring innocently to drift along the ideological current of prefabricated arguments or less than innocently taking advantage of the advantages these offer. And we `are' the war in our `unconscious cruelty towards you', our tolerance of the `fact that you have a yellow form for refugees and I don't' - our readiness, in other words, to build ident</w:t>
      </w:r>
      <w:r w:rsidRPr="00642A61">
        <w:rPr>
          <w:rFonts w:ascii="Georgia" w:hAnsi="Georgia"/>
          <w:sz w:val="16"/>
          <w:lang w:bidi="en-US"/>
        </w:rPr>
        <w:softHyphen/>
        <w:t xml:space="preserve">ities, one for ourselves and one for refugees, one of our own and one for the `others'. </w:t>
      </w:r>
      <w:r w:rsidRPr="002F2483">
        <w:rPr>
          <w:rFonts w:ascii="Georgia" w:hAnsi="Georgia"/>
          <w:highlight w:val="red"/>
          <w:u w:val="single"/>
          <w:lang w:bidi="en-US"/>
        </w:rPr>
        <w:t>We share in the responsibility for</w:t>
      </w:r>
      <w:r w:rsidRPr="00642A61">
        <w:rPr>
          <w:rFonts w:ascii="Georgia" w:hAnsi="Georgia"/>
          <w:sz w:val="16"/>
          <w:lang w:bidi="en-US"/>
        </w:rPr>
        <w:t xml:space="preserve"> this war and its </w:t>
      </w:r>
      <w:r w:rsidRPr="002F2483">
        <w:rPr>
          <w:rFonts w:ascii="Georgia" w:hAnsi="Georgia"/>
          <w:highlight w:val="red"/>
          <w:u w:val="single"/>
          <w:lang w:bidi="en-US"/>
        </w:rPr>
        <w:t>violence</w:t>
      </w:r>
      <w:r w:rsidRPr="00642A61">
        <w:rPr>
          <w:rFonts w:ascii="Georgia" w:hAnsi="Georgia"/>
          <w:u w:val="single"/>
          <w:lang w:bidi="en-US"/>
        </w:rPr>
        <w:t xml:space="preserve"> in the way </w:t>
      </w:r>
      <w:r w:rsidRPr="00642A61">
        <w:rPr>
          <w:rFonts w:ascii="Georgia" w:hAnsi="Georgia"/>
          <w:sz w:val="16"/>
          <w:lang w:bidi="en-US"/>
        </w:rPr>
        <w:t>we let them grow inside us, that is, in the way</w:t>
      </w:r>
      <w:r w:rsidRPr="00642A61">
        <w:rPr>
          <w:rFonts w:ascii="Georgia" w:hAnsi="Georgia"/>
          <w:u w:val="single"/>
          <w:lang w:bidi="en-US"/>
        </w:rPr>
        <w:t xml:space="preserve"> </w:t>
      </w:r>
      <w:r w:rsidRPr="002F2483">
        <w:rPr>
          <w:rFonts w:ascii="Georgia" w:hAnsi="Georgia"/>
          <w:highlight w:val="red"/>
          <w:u w:val="single"/>
          <w:lang w:bidi="en-US"/>
        </w:rPr>
        <w:t>we shape `our feelings, our relationships, our values' according to the structures and the values of war and violence</w:t>
      </w:r>
      <w:r w:rsidRPr="002F2483">
        <w:rPr>
          <w:rFonts w:ascii="Georgia" w:hAnsi="Georgia"/>
          <w:sz w:val="16"/>
          <w:highlight w:val="red"/>
          <w:lang w:bidi="en-US"/>
        </w:rPr>
        <w:t>.</w:t>
      </w:r>
    </w:p>
    <w:p w14:paraId="72C1962B" w14:textId="77777777" w:rsidR="00B56DE0" w:rsidRPr="00E7043B" w:rsidRDefault="00B56DE0" w:rsidP="00B56DE0"/>
    <w:p w14:paraId="07AAE556" w14:textId="77777777" w:rsidR="00B56DE0" w:rsidRDefault="00B56DE0" w:rsidP="00B56DE0">
      <w:pPr>
        <w:pStyle w:val="Heading3"/>
      </w:pPr>
      <w:r>
        <w:t>Decision-Making Skills</w:t>
      </w:r>
    </w:p>
    <w:p w14:paraId="422CD581" w14:textId="77777777" w:rsidR="00B56DE0" w:rsidRPr="00AC34FB" w:rsidRDefault="00B56DE0" w:rsidP="00B56DE0">
      <w:pPr>
        <w:pStyle w:val="Heading4"/>
      </w:pPr>
      <w:r w:rsidRPr="00AC34FB">
        <w:t xml:space="preserve">1. </w:t>
      </w:r>
      <w:r>
        <w:t xml:space="preserve">We access good decision making for social movements outside of this round—this should be flowed as offense for the aff </w:t>
      </w:r>
    </w:p>
    <w:p w14:paraId="4D0797B8" w14:textId="77777777" w:rsidR="00B56DE0" w:rsidRPr="00AC34FB" w:rsidRDefault="00B56DE0" w:rsidP="00B56DE0">
      <w:pPr>
        <w:pStyle w:val="Heading4"/>
        <w:rPr>
          <w:color w:val="000000"/>
          <w:sz w:val="16"/>
        </w:rPr>
      </w:pPr>
      <w:r w:rsidRPr="007440FD">
        <w:t>2</w:t>
      </w:r>
      <w:r>
        <w:t xml:space="preserve">. Specifically, </w:t>
      </w:r>
      <w:r w:rsidRPr="007440FD">
        <w:t xml:space="preserve"> a) </w:t>
      </w:r>
      <w:r>
        <w:t xml:space="preserve">we change the decision of the ballot by challenging the tranditional debate structures </w:t>
      </w:r>
      <w:r w:rsidRPr="007440FD">
        <w:t>and b) we critique that knowledge production</w:t>
      </w:r>
      <w:r>
        <w:t xml:space="preserve"> that excludes people from debate and academia.</w:t>
      </w:r>
      <w:r w:rsidRPr="007440FD">
        <w:t xml:space="preserve"> </w:t>
      </w:r>
    </w:p>
    <w:p w14:paraId="3754503A" w14:textId="77777777" w:rsidR="00B56DE0" w:rsidRPr="00620463" w:rsidRDefault="00B56DE0" w:rsidP="00B56DE0"/>
    <w:p w14:paraId="38968781" w14:textId="77777777" w:rsidR="00B56DE0" w:rsidRDefault="00B56DE0" w:rsidP="00B56DE0">
      <w:pPr>
        <w:pStyle w:val="Heading3"/>
      </w:pPr>
      <w:r>
        <w:t>AT Ground</w:t>
      </w:r>
    </w:p>
    <w:p w14:paraId="01D92FD1" w14:textId="77777777" w:rsidR="00B56DE0" w:rsidRDefault="00B56DE0" w:rsidP="00B56DE0">
      <w:pPr>
        <w:pStyle w:val="Heading4"/>
      </w:pPr>
      <w:r>
        <w:t xml:space="preserve">1. You can critique our methodology, it’s not our problem if after an eight minute speech, you have nothing to disagree with. </w:t>
      </w:r>
    </w:p>
    <w:p w14:paraId="040C1123" w14:textId="77777777" w:rsidR="00B56DE0" w:rsidRDefault="00B56DE0" w:rsidP="00B56DE0">
      <w:pPr>
        <w:pStyle w:val="Heading4"/>
      </w:pPr>
      <w:r>
        <w:t>2. Along with our method, our impacts and our framing of the political are also neg ground</w:t>
      </w:r>
    </w:p>
    <w:p w14:paraId="5DFA25A3" w14:textId="77777777" w:rsidR="00B56DE0" w:rsidRDefault="00B56DE0" w:rsidP="00B56DE0">
      <w:pPr>
        <w:pStyle w:val="Heading4"/>
      </w:pPr>
      <w:r>
        <w:t xml:space="preserve">3. Education outweighs, it’s the reason why we’re paying cash money to go to debate camp. If we don’t learn from debate, there’s no reason for us to be here. </w:t>
      </w:r>
    </w:p>
    <w:p w14:paraId="6082B858" w14:textId="77777777" w:rsidR="00B56DE0" w:rsidRPr="00EE6ADA" w:rsidRDefault="00B56DE0" w:rsidP="00B56DE0"/>
    <w:p w14:paraId="11E6E63B" w14:textId="77777777" w:rsidR="00B56DE0" w:rsidRDefault="00B56DE0" w:rsidP="00B56DE0">
      <w:pPr>
        <w:pStyle w:val="Heading3"/>
      </w:pPr>
      <w:r>
        <w:t>AT Limits</w:t>
      </w:r>
    </w:p>
    <w:p w14:paraId="621B2C3D" w14:textId="77777777" w:rsidR="00B56DE0" w:rsidRDefault="00B56DE0" w:rsidP="00B56DE0">
      <w:pPr>
        <w:pStyle w:val="Heading4"/>
      </w:pPr>
      <w:r>
        <w:t>1. Limits are destructive, especially in the framework of expression. Our arguments are based on our social location in debate and the world. By putting “limits” on our social locations, you effectively remove us from the debate.</w:t>
      </w:r>
    </w:p>
    <w:p w14:paraId="477D12F3" w14:textId="77777777" w:rsidR="00B56DE0" w:rsidRDefault="00B56DE0" w:rsidP="00B56DE0">
      <w:pPr>
        <w:pStyle w:val="Heading4"/>
      </w:pPr>
      <w:r>
        <w:t>2. Innovation is a prerequisite to change – limits on a topic restrict the ability to create new solutions and theories</w:t>
      </w:r>
    </w:p>
    <w:p w14:paraId="244CD89C" w14:textId="2C071369" w:rsidR="00B56DE0" w:rsidRDefault="00B56DE0" w:rsidP="00B56DE0">
      <w:r w:rsidRPr="00E44933">
        <w:rPr>
          <w:rStyle w:val="StyleStyleBold12pt"/>
        </w:rPr>
        <w:t>Bleiker</w:t>
      </w:r>
      <w:r>
        <w:rPr>
          <w:rStyle w:val="StyleStyleBold12pt"/>
        </w:rPr>
        <w:t xml:space="preserve">, </w:t>
      </w:r>
      <w:r w:rsidRPr="00E44933">
        <w:rPr>
          <w:rStyle w:val="StyleStyleBold12pt"/>
        </w:rPr>
        <w:t>professor of International Relations</w:t>
      </w:r>
      <w:r>
        <w:rPr>
          <w:rStyle w:val="StyleStyleBold12pt"/>
        </w:rPr>
        <w:t>,</w:t>
      </w:r>
      <w:r w:rsidRPr="00E44933">
        <w:rPr>
          <w:rStyle w:val="StyleStyleBold12pt"/>
        </w:rPr>
        <w:t xml:space="preserve"> and Leet, Senior Research Officer with the Brisbane Institute 6</w:t>
      </w:r>
      <w:r>
        <w:t xml:space="preserve"> (Roland, and Martin, “From the Sublime to the Subliminal: Fear, Awe and Wonder in International Politics” Millennium: Journal of International Studies, 34(3), pg. 733)</w:t>
      </w:r>
    </w:p>
    <w:p w14:paraId="71F2FFBF" w14:textId="77777777" w:rsidR="00584611" w:rsidRPr="00E3609C" w:rsidRDefault="00584611" w:rsidP="00584611">
      <w:pPr>
        <w:rPr>
          <w:rStyle w:val="StyleBoldUnderline"/>
        </w:rPr>
      </w:pPr>
      <w:r>
        <w:t>A subliminal orientation is attentive to what is bubbling along under the surface. It is mindful of how conscious attempts to understand conceal more than they reveal, and purposeful efforts of progressive change may engender more violence than they erase. For these reasons, Connolly emphasises that ‘ethical artistry’ has an element of naïveté and innocence. One is not quite sure what one is doing. Such naïveté need not lead us back to the idealism of the romantic period. ‘One should not be naïve about naïveté’, Simon Critchley would say.</w:t>
      </w:r>
      <w:r w:rsidRPr="00E3609C">
        <w:rPr>
          <w:sz w:val="12"/>
        </w:rPr>
        <w:t xml:space="preserve">¶ </w:t>
      </w:r>
      <w:r>
        <w:t>56</w:t>
      </w:r>
      <w:r w:rsidRPr="00E3609C">
        <w:rPr>
          <w:sz w:val="12"/>
        </w:rPr>
        <w:t xml:space="preserve">¶ </w:t>
      </w:r>
      <w:r>
        <w:t xml:space="preserve">Rather, </w:t>
      </w:r>
      <w:r w:rsidRPr="00E3609C">
        <w:rPr>
          <w:rStyle w:val="StyleBoldUnderline"/>
          <w:highlight w:val="green"/>
        </w:rPr>
        <w:t>the challenge of change is an experiment. It is not locked up in a predetermined conception of where one is going.</w:t>
      </w:r>
      <w:r>
        <w:t xml:space="preserve"> It involves tentatively exploring the limits of one’s being in the world, to see if different interpretations are possible, how those interpretations might impact upon the affects below the level of conscious thought, and vice versa. </w:t>
      </w:r>
      <w:r w:rsidRPr="00E3609C">
        <w:rPr>
          <w:rStyle w:val="StyleBoldUnderline"/>
          <w:highlight w:val="green"/>
        </w:rPr>
        <w:t xml:space="preserve">This approach entails drawing upon multiple levels of thinking and being, </w:t>
      </w:r>
      <w:r w:rsidRPr="00E3609C">
        <w:rPr>
          <w:rStyle w:val="StyleBoldUnderline"/>
        </w:rPr>
        <w:t>searching for changes in sensibilities that could give more weight to minor feelings or to arguments that were previously ignored.</w:t>
      </w:r>
      <w:r w:rsidRPr="00E3609C">
        <w:rPr>
          <w:sz w:val="12"/>
        </w:rPr>
        <w:t xml:space="preserve">¶ </w:t>
      </w:r>
      <w:r>
        <w:t>57</w:t>
      </w:r>
      <w:r w:rsidRPr="00E3609C">
        <w:t xml:space="preserve"> </w:t>
      </w:r>
      <w:r>
        <w:t xml:space="preserve">Wonder needs to be at the heart of such experiments, in contrast to the resentment of an intellect angry with its own limitations. </w:t>
      </w:r>
      <w:r w:rsidRPr="00E3609C">
        <w:rPr>
          <w:rStyle w:val="StyleBoldUnderline"/>
          <w:highlight w:val="green"/>
        </w:rPr>
        <w:t>The ingredient of wonder is necessary to disrupt and suspend the normal pressures of returning to conscious habit and control.</w:t>
      </w:r>
      <w:r>
        <w:t xml:space="preserve"> This exploration beyond the conscious implies the need for an ethos of theorising and acting that is quite different from the mode directed towards the cognitive justification of ideas and concepts. Stephen White talks about ‘circuits of reflection, affect and argumentation ’ .</w:t>
      </w:r>
      <w:r w:rsidRPr="00E3609C">
        <w:rPr>
          <w:sz w:val="12"/>
        </w:rPr>
        <w:t xml:space="preserve">¶ </w:t>
      </w:r>
      <w:r>
        <w:t>58</w:t>
      </w:r>
      <w:r w:rsidRPr="00E3609C">
        <w:rPr>
          <w:sz w:val="12"/>
        </w:rPr>
        <w:t xml:space="preserve">¶ </w:t>
      </w:r>
      <w:r>
        <w:t xml:space="preserve">Ideas and principles provide an orientation to practice, the implications of that practice feed back into our affective outlook, and processes of argumentation introduce other ideas and affects. </w:t>
      </w:r>
      <w:r w:rsidRPr="00E3609C">
        <w:rPr>
          <w:rStyle w:val="StyleBoldUnderline"/>
          <w:highlight w:val="green"/>
        </w:rPr>
        <w:t>The shift, here, is from the ‘vertical’ search for foundations in ‘skyhooks’ above or ‘foundations’ below, to a ‘horizontal’ movement into the unknown.</w:t>
      </w:r>
    </w:p>
    <w:p w14:paraId="252A8E93" w14:textId="77777777" w:rsidR="00B56DE0" w:rsidRDefault="00B56DE0" w:rsidP="00B56DE0">
      <w:pPr>
        <w:pStyle w:val="Heading4"/>
      </w:pPr>
      <w:r>
        <w:t xml:space="preserve">3. Limits not key – if we prove impacts and solvency for our aff, that proves that our advocacy is important, and outweighs the impact to limits. </w:t>
      </w:r>
    </w:p>
    <w:p w14:paraId="6CAC6ED9" w14:textId="77777777" w:rsidR="00B56DE0" w:rsidRPr="00390190" w:rsidRDefault="00B56DE0" w:rsidP="00B56DE0">
      <w:pPr>
        <w:pStyle w:val="Heading4"/>
      </w:pPr>
      <w:r>
        <w:t xml:space="preserve">4. Education is more important, it’s why we are here at debate camp and here as debaters. </w:t>
      </w:r>
    </w:p>
    <w:p w14:paraId="2E2565AE" w14:textId="77777777" w:rsidR="00B56DE0" w:rsidRDefault="00B56DE0" w:rsidP="00B56DE0">
      <w:pPr>
        <w:pStyle w:val="Heading3"/>
      </w:pPr>
      <w:r>
        <w:t>AT Predictability</w:t>
      </w:r>
    </w:p>
    <w:p w14:paraId="6BBA9EF2" w14:textId="77777777" w:rsidR="00B56DE0" w:rsidRPr="00390190" w:rsidRDefault="00B56DE0" w:rsidP="00B56DE0">
      <w:pPr>
        <w:pStyle w:val="Heading4"/>
      </w:pPr>
      <w:r w:rsidRPr="00390190">
        <w:t>1. Lack of predictability is inevitable- you’re trying to destroy our agency but predictability is key to competitive debate</w:t>
      </w:r>
    </w:p>
    <w:p w14:paraId="7170A8D7" w14:textId="77777777" w:rsidR="00B56DE0" w:rsidRDefault="00B56DE0" w:rsidP="00B56DE0">
      <w:pPr>
        <w:pStyle w:val="Heading4"/>
      </w:pPr>
      <w:r w:rsidRPr="00390190">
        <w:t>2. They use this as a weapon against new arguments- running this against k affs destroys the creativity in this round and it justifies always debating the same topics- imagine hearing that damned planes aff again</w:t>
      </w:r>
    </w:p>
    <w:p w14:paraId="0A0A34EC" w14:textId="77777777" w:rsidR="00B56DE0" w:rsidRDefault="00B56DE0" w:rsidP="00B56DE0">
      <w:pPr>
        <w:pStyle w:val="Heading4"/>
      </w:pPr>
      <w:r>
        <w:t>3. Predictable debate is boring debate, we make it more interesting from round to round, which means you are learning more, and it better for competitive debate</w:t>
      </w:r>
    </w:p>
    <w:p w14:paraId="449CFC1B" w14:textId="77777777" w:rsidR="00B56DE0" w:rsidRPr="00923EF4" w:rsidRDefault="00B56DE0" w:rsidP="00B56DE0">
      <w:pPr>
        <w:pStyle w:val="Heading4"/>
      </w:pPr>
      <w:r>
        <w:t>4. This is a camp round. We disclosed. We’re the antilab, you should have been expecting this</w:t>
      </w:r>
    </w:p>
    <w:p w14:paraId="55805E64" w14:textId="77777777" w:rsidR="00B56DE0" w:rsidRDefault="00B56DE0" w:rsidP="00B56DE0">
      <w:pPr>
        <w:pStyle w:val="Heading3"/>
      </w:pPr>
      <w:r>
        <w:t>AT Roleplaying Good / State Good</w:t>
      </w:r>
    </w:p>
    <w:p w14:paraId="38B20037" w14:textId="77777777" w:rsidR="00B56DE0" w:rsidRDefault="00B56DE0" w:rsidP="00B56DE0">
      <w:pPr>
        <w:pStyle w:val="Heading4"/>
      </w:pPr>
      <w:r>
        <w:t>1. We access all of their portable skills, just because we’re not roleplaying doesn’t mean we’re not debating.</w:t>
      </w:r>
    </w:p>
    <w:p w14:paraId="1FBF0850" w14:textId="77777777" w:rsidR="00B56DE0" w:rsidRDefault="00B56DE0" w:rsidP="00B56DE0">
      <w:pPr>
        <w:pStyle w:val="Heading4"/>
      </w:pPr>
      <w:r>
        <w:t>2. We can roleplay, but we know that what we say when we are roleplaying won’t happen after we walk out of the round—with our advocacy and using our social location, we can use what we say in round outside in the rest of our lives</w:t>
      </w:r>
    </w:p>
    <w:p w14:paraId="7EAE9FBA" w14:textId="77777777" w:rsidR="00B56DE0" w:rsidRDefault="00B56DE0" w:rsidP="00B56DE0">
      <w:pPr>
        <w:pStyle w:val="Heading4"/>
      </w:pPr>
      <w:r>
        <w:t>3. State focused debates preclude discussions of individual action – kills effectiveness and agency and justifies violence</w:t>
      </w:r>
    </w:p>
    <w:p w14:paraId="0C32AB65" w14:textId="59FEFBF9" w:rsidR="00B56DE0" w:rsidRDefault="00B56DE0" w:rsidP="00B56DE0">
      <w:r w:rsidRPr="00691FAE">
        <w:rPr>
          <w:rStyle w:val="StyleStyleBold12pt"/>
        </w:rPr>
        <w:t xml:space="preserve">Bleiker, </w:t>
      </w:r>
      <w:r w:rsidRPr="00923EF4">
        <w:rPr>
          <w:rStyle w:val="StyleStyleBold12pt"/>
          <w:b w:val="0"/>
        </w:rPr>
        <w:t>professor of International Relations</w:t>
      </w:r>
      <w:r w:rsidRPr="00691FAE">
        <w:rPr>
          <w:rStyle w:val="StyleStyleBold12pt"/>
        </w:rPr>
        <w:t>, 2k</w:t>
      </w:r>
      <w:r>
        <w:t xml:space="preserve"> (Roland, “Popular Dissent, Human Agency and Global Politics” pg</w:t>
      </w:r>
      <w:r w:rsidR="00584611">
        <w:t>. 8, Cambridge University Press</w:t>
      </w:r>
      <w:r>
        <w:t>)</w:t>
      </w:r>
    </w:p>
    <w:p w14:paraId="118709CF" w14:textId="77777777" w:rsidR="002A63E5" w:rsidRPr="00247768" w:rsidRDefault="002A63E5" w:rsidP="002A63E5">
      <w:pPr>
        <w:rPr>
          <w:rStyle w:val="StyleBoldUnderline"/>
        </w:rPr>
      </w:pPr>
      <w:r w:rsidRPr="00247768">
        <w:rPr>
          <w:sz w:val="16"/>
          <w:szCs w:val="16"/>
        </w:rPr>
        <w:t>To expand the scope of international theory and to bring transversal struggles into focus is not to declare the state obsolete. States remain central actors in international politics and they have to be recognised and theorised as such. In fact, my analysis will examine various ways in which states and the boundaries between them have mediated the formation, functioning and impact of dissent. However, my reading of dissent and agency makes the state neither its main focus nor its starting point.</w:t>
      </w:r>
      <w:r w:rsidRPr="00247768">
        <w:t xml:space="preserve"> </w:t>
      </w:r>
      <w:r w:rsidRPr="00247768">
        <w:rPr>
          <w:rStyle w:val="StyleBoldUnderline"/>
          <w:highlight w:val="green"/>
        </w:rPr>
        <w:t>There are compelling reasons for such a strategy, and they go beyond a mere recognition that a state-centric approach to international theory engenders a form of representation that privileges the authority of the state and thus precludes an adequate understand</w:t>
      </w:r>
      <w:r w:rsidRPr="00247768">
        <w:rPr>
          <w:rStyle w:val="StyleBoldUnderline"/>
          <w:highlight w:val="green"/>
        </w:rPr>
        <w:softHyphen/>
        <w:t>ing of the radical transformations that are currently unfolding in global life</w:t>
      </w:r>
      <w:r w:rsidRPr="00247768">
        <w:rPr>
          <w:rStyle w:val="StyleBoldUnderline"/>
          <w:sz w:val="16"/>
          <w:szCs w:val="16"/>
          <w:highlight w:val="green"/>
        </w:rPr>
        <w:t>.</w:t>
      </w:r>
      <w:r w:rsidRPr="00247768">
        <w:rPr>
          <w:sz w:val="16"/>
          <w:szCs w:val="16"/>
        </w:rPr>
        <w:t xml:space="preserve"> Michael Shapiro is among an increasing number of theor</w:t>
      </w:r>
      <w:r w:rsidRPr="00247768">
        <w:rPr>
          <w:sz w:val="16"/>
          <w:szCs w:val="16"/>
        </w:rPr>
        <w:softHyphen/>
        <w:t>ists who convincingly portray the state not only as an institution, but also, and primarily, as a set of 'stories' - of which the state-centric approach to international theory is a perfect example.</w:t>
      </w:r>
      <w:r w:rsidRPr="00247768">
        <w:t xml:space="preserve"> </w:t>
      </w:r>
      <w:r w:rsidRPr="00247768">
        <w:rPr>
          <w:rStyle w:val="StyleBoldUnderline"/>
          <w:highlight w:val="green"/>
        </w:rPr>
        <w:t>It is part of a legitimisation process</w:t>
      </w:r>
      <w:r w:rsidRPr="00247768">
        <w:rPr>
          <w:sz w:val="16"/>
          <w:szCs w:val="16"/>
        </w:rPr>
        <w:t xml:space="preserve"> that highlights, promotes and naturalises cer</w:t>
      </w:r>
      <w:r w:rsidRPr="00247768">
        <w:rPr>
          <w:sz w:val="16"/>
          <w:szCs w:val="16"/>
        </w:rPr>
        <w:softHyphen/>
        <w:t>tain political practices and the territorial context within which they take place. Taken together, these stories provide the state with a sense of identity, coherence and unity. They create boundaries between an inside and an outside, between a people and its others. Shapiro stresses that such</w:t>
      </w:r>
      <w:r w:rsidRPr="00247768">
        <w:t xml:space="preserve"> </w:t>
      </w:r>
      <w:r w:rsidRPr="00247768">
        <w:rPr>
          <w:rStyle w:val="StyleBoldUnderline"/>
          <w:highlight w:val="green"/>
        </w:rPr>
        <w:t>state-stories also exclude, for they seek 'to repress or delegitimise other stories and the practices of identity and space they reflect.` And it is these processes of exclusion that impose a certain political order and provide the state with a legitimate rationale for violent encounters."</w:t>
      </w:r>
    </w:p>
    <w:p w14:paraId="6B5BF491" w14:textId="77777777" w:rsidR="00B56DE0" w:rsidRPr="00620463" w:rsidRDefault="00B56DE0" w:rsidP="00B56DE0"/>
    <w:p w14:paraId="41C23C30" w14:textId="77777777" w:rsidR="00B56DE0" w:rsidRDefault="00B56DE0" w:rsidP="00B56DE0">
      <w:pPr>
        <w:pStyle w:val="Heading3"/>
      </w:pPr>
      <w:r>
        <w:t>AT Switch-Side Debate</w:t>
      </w:r>
    </w:p>
    <w:p w14:paraId="538BCB4A" w14:textId="77777777" w:rsidR="00B56DE0" w:rsidRDefault="00B56DE0" w:rsidP="00B56DE0">
      <w:pPr>
        <w:pStyle w:val="Heading4"/>
      </w:pPr>
      <w:r>
        <w:t xml:space="preserve">1. The negative doesn’t switch sides. They don’t read our arguments. They probably don’t even read switch side bad. </w:t>
      </w:r>
    </w:p>
    <w:p w14:paraId="3502A528" w14:textId="77777777" w:rsidR="00B56DE0" w:rsidRPr="00AC34FB" w:rsidRDefault="00B56DE0" w:rsidP="00B56DE0">
      <w:pPr>
        <w:pStyle w:val="Heading4"/>
      </w:pPr>
      <w:r>
        <w:t xml:space="preserve">2. </w:t>
      </w:r>
      <w:r w:rsidRPr="00AC34FB">
        <w:t xml:space="preserve">Switch-side style destroys debate- without conviction behind statements the purpose for this quest for truth becomes meaningless.  The </w:t>
      </w:r>
      <w:r w:rsidRPr="00AC34FB">
        <w:rPr>
          <w:i/>
        </w:rPr>
        <w:t>pathos</w:t>
      </w:r>
      <w:r w:rsidRPr="00AC34FB">
        <w:t xml:space="preserve"> in this round comes from narratives in the form of aff</w:t>
      </w:r>
    </w:p>
    <w:p w14:paraId="4186D01D" w14:textId="2016AF07" w:rsidR="00B56DE0" w:rsidRPr="00AC34FB" w:rsidRDefault="00B56DE0" w:rsidP="00B56DE0">
      <w:pPr>
        <w:rPr>
          <w:rFonts w:ascii="Times New Roman" w:hAnsi="Times New Roman"/>
          <w:color w:val="000000"/>
        </w:rPr>
      </w:pPr>
      <w:r w:rsidRPr="00AC34FB">
        <w:rPr>
          <w:rStyle w:val="cite"/>
          <w:color w:val="000000"/>
        </w:rPr>
        <w:t>Greene and Hicks 5-</w:t>
      </w:r>
      <w:r w:rsidRPr="00AC34FB">
        <w:rPr>
          <w:rFonts w:ascii="Times New Roman" w:hAnsi="Times New Roman"/>
          <w:bCs/>
          <w:color w:val="000000"/>
        </w:rPr>
        <w:t xml:space="preserve"> </w:t>
      </w:r>
      <w:r w:rsidRPr="00AC34FB">
        <w:rPr>
          <w:rFonts w:ascii="Times New Roman" w:hAnsi="Times New Roman"/>
          <w:color w:val="000000"/>
        </w:rPr>
        <w:t xml:space="preserve">(Ronald Walter and  Darrin, Insert Quals. “Lost convictions”. Cultural Studies. Volume 19,  Issue 1.  InformaWorld.  </w:t>
      </w:r>
      <w:hyperlink r:id="rId23" w:history="1">
        <w:r w:rsidRPr="00AC34FB">
          <w:rPr>
            <w:rFonts w:ascii="Times New Roman" w:hAnsi="Times New Roman"/>
            <w:color w:val="000000"/>
          </w:rPr>
          <w:t>http://www.informaworld.com/smpp/section?content=a738568563&amp;fulltext=713240928</w:t>
        </w:r>
      </w:hyperlink>
      <w:r w:rsidR="00F6105C">
        <w:rPr>
          <w:rFonts w:ascii="Times New Roman" w:hAnsi="Times New Roman"/>
          <w:color w:val="000000"/>
        </w:rPr>
        <w:t xml:space="preserve">) </w:t>
      </w:r>
    </w:p>
    <w:p w14:paraId="30153CC3" w14:textId="77777777" w:rsidR="00F6105C" w:rsidRPr="008F50A3" w:rsidRDefault="00F6105C" w:rsidP="00F6105C">
      <w:pPr>
        <w:rPr>
          <w:rStyle w:val="StyleBoldUnderline"/>
        </w:rPr>
      </w:pPr>
      <w:r w:rsidRPr="008F50A3">
        <w:rPr>
          <w:sz w:val="16"/>
          <w:szCs w:val="16"/>
        </w:rPr>
        <w:t xml:space="preserve">While the opposition to debating both sides probably reaches back to the challenges against the ancient practice of dissoi logoi, we want to turn our attention to the unique cultural history of debate during the Cold War. In the midst of Joseph McCarthy’s impending censure by the US Senate, the US Military Academy, the US Naval Academy and, subsequently, all of the teacher colleges in the state of Nebraska refused to affirm the resolution 􏰀/ ‘Resolved: The United States should diplomatically recognize the People’s Republic of China’. Yet, switch-side debating remained the national standard, and, by the fall of 1955, the military academies and the teacher colleges of Nebraska were debating in favour of the next resolution. Richard Murphy (1957), however, was not content to let the controversy pass without comment. Murphy launched a series of criticisms that would sustain the debate about debate for the next ten years. Murphy held that </w:t>
      </w:r>
      <w:r w:rsidRPr="00774204">
        <w:rPr>
          <w:rStyle w:val="StyleBoldUnderline"/>
          <w:highlight w:val="green"/>
        </w:rPr>
        <w:t xml:space="preserve">debating both sides of the </w:t>
      </w:r>
      <w:r w:rsidRPr="008F50A3">
        <w:rPr>
          <w:rStyle w:val="StyleBoldUnderline"/>
          <w:highlight w:val="green"/>
        </w:rPr>
        <w:t>question was unethical because it divorced conviction from advocacy</w:t>
      </w:r>
      <w:r w:rsidRPr="008F50A3">
        <w:rPr>
          <w:rStyle w:val="StyleBoldUnderline"/>
        </w:rPr>
        <w:t xml:space="preserve"> </w:t>
      </w:r>
      <w:r w:rsidRPr="008F50A3">
        <w:rPr>
          <w:sz w:val="16"/>
          <w:szCs w:val="16"/>
        </w:rPr>
        <w:t>and that</w:t>
      </w:r>
      <w:r w:rsidRPr="00774204">
        <w:t xml:space="preserve"> </w:t>
      </w:r>
      <w:r w:rsidRPr="008F50A3">
        <w:rPr>
          <w:rStyle w:val="StyleBoldUnderline"/>
          <w:highlight w:val="green"/>
        </w:rPr>
        <w:t>it was a dangerous practice</w:t>
      </w:r>
      <w:r w:rsidRPr="00774204">
        <w:t xml:space="preserve"> </w:t>
      </w:r>
      <w:r w:rsidRPr="008F50A3">
        <w:rPr>
          <w:sz w:val="16"/>
          <w:szCs w:val="16"/>
        </w:rPr>
        <w:t>because</w:t>
      </w:r>
      <w:r w:rsidRPr="00774204">
        <w:t xml:space="preserve"> </w:t>
      </w:r>
      <w:r w:rsidRPr="008F50A3">
        <w:rPr>
          <w:rStyle w:val="StyleBoldUnderline"/>
          <w:highlight w:val="green"/>
        </w:rPr>
        <w:t>it threatened the integrity of public debate by divorcing it from a genuine search for truth.</w:t>
      </w:r>
      <w:r w:rsidRPr="00774204">
        <w:t xml:space="preserve"> </w:t>
      </w:r>
      <w:r w:rsidRPr="008F50A3">
        <w:rPr>
          <w:sz w:val="16"/>
          <w:szCs w:val="16"/>
        </w:rPr>
        <w:t>¶ Murphy’s case against the ethics of debating both sides rested on what he thought to be a simple and irrefutable rhetorical principle:</w:t>
      </w:r>
      <w:r w:rsidRPr="00774204">
        <w:t xml:space="preserve"> </w:t>
      </w:r>
      <w:r w:rsidRPr="008F50A3">
        <w:rPr>
          <w:rStyle w:val="StyleBoldUnderline"/>
          <w:highlight w:val="green"/>
        </w:rPr>
        <w:t>A public utterance is a public commitment.</w:t>
      </w:r>
      <w:r w:rsidRPr="00774204">
        <w:t xml:space="preserve"> </w:t>
      </w:r>
      <w:r w:rsidRPr="008F50A3">
        <w:rPr>
          <w:sz w:val="16"/>
          <w:szCs w:val="16"/>
        </w:rPr>
        <w:t>In Murphy’s opinion,</w:t>
      </w:r>
      <w:r w:rsidRPr="00774204">
        <w:t xml:space="preserve"> </w:t>
      </w:r>
      <w:r w:rsidRPr="008F50A3">
        <w:rPr>
          <w:rStyle w:val="StyleBoldUnderline"/>
          <w:highlight w:val="green"/>
        </w:rPr>
        <w:t>debate was best imagined as a species of public speaking</w:t>
      </w:r>
      <w:r w:rsidRPr="00774204">
        <w:t xml:space="preserve"> </w:t>
      </w:r>
      <w:r w:rsidRPr="008F50A3">
        <w:rPr>
          <w:sz w:val="16"/>
          <w:szCs w:val="16"/>
        </w:rPr>
        <w:t>akin to public advocacy on the affairs of the day.</w:t>
      </w:r>
      <w:r w:rsidRPr="00774204">
        <w:t xml:space="preserve"> </w:t>
      </w:r>
      <w:r w:rsidRPr="008F50A3">
        <w:rPr>
          <w:rStyle w:val="StyleBoldUnderline"/>
          <w:highlight w:val="green"/>
        </w:rPr>
        <w:t>If debate is a form of public speaking</w:t>
      </w:r>
      <w:r w:rsidRPr="00774204">
        <w:t xml:space="preserve">, </w:t>
      </w:r>
      <w:r w:rsidRPr="008F50A3">
        <w:rPr>
          <w:sz w:val="16"/>
          <w:szCs w:val="16"/>
        </w:rPr>
        <w:t>Murphy reasoned, and a public utterance entails a public commitment,</w:t>
      </w:r>
      <w:r w:rsidRPr="00774204">
        <w:t xml:space="preserve"> </w:t>
      </w:r>
      <w:r w:rsidRPr="008F50A3">
        <w:rPr>
          <w:rStyle w:val="StyleBoldUnderline"/>
          <w:highlight w:val="green"/>
        </w:rPr>
        <w:t>then speakers have an ethical obligation to study the question, discuss it with others until they know their position, take a stand and then 􏰀/ and only then 􏰀/ engage in public advocacy in favour of their viewpoint.</w:t>
      </w:r>
      <w:r w:rsidRPr="008F50A3">
        <w:rPr>
          <w:rStyle w:val="StyleBoldUnderline"/>
        </w:rPr>
        <w:t xml:space="preserve"> </w:t>
      </w:r>
      <w:r w:rsidRPr="008F50A3">
        <w:rPr>
          <w:sz w:val="16"/>
          <w:szCs w:val="16"/>
        </w:rPr>
        <w:t>Murphy had no doubt that intercollegiate debate was a form of public advocacy and was, hence, rhetorical, although this point would be severely attacked by proponents of switch-side debating. Modern debating, Murphy claimed, ‘is geared to the public platform and to rhetorical, rather than dialectical principles’ (p. 7). Intercollegiate debate was rhetorical, not dialectical, because its propositions were specific and timely rather than speculative and universal. Debaters evidenced their claims by appeals to authority and opinion rather than formal logic, and debaters appealed to an audience, even if that audience was a single person sitting in the back of a room at a relatively isolated debate tournament. As such, debate as a species of public argument should be held to the ethics of the platform.</w:t>
      </w:r>
      <w:r w:rsidRPr="00774204">
        <w:t xml:space="preserve"> </w:t>
      </w:r>
      <w:r w:rsidRPr="008F50A3">
        <w:rPr>
          <w:rStyle w:val="StyleBoldUnderline"/>
          <w:highlight w:val="green"/>
        </w:rPr>
        <w:t xml:space="preserve">We would surely hold in contempt any public actor who spoke with equal force, and without genuine conviction, for both sides of a public policy question. Why, </w:t>
      </w:r>
      <w:r w:rsidRPr="008F50A3">
        <w:rPr>
          <w:rStyle w:val="StyleBoldUnderline"/>
        </w:rPr>
        <w:t>asked Murphy</w:t>
      </w:r>
      <w:r w:rsidRPr="008F50A3">
        <w:rPr>
          <w:rStyle w:val="StyleBoldUnderline"/>
          <w:highlight w:val="green"/>
        </w:rPr>
        <w:t>, would we exempt students from the same ethical obligation?</w:t>
      </w:r>
      <w:r w:rsidRPr="008F50A3">
        <w:rPr>
          <w:rStyle w:val="StyleBoldUnderline"/>
        </w:rPr>
        <w:t xml:space="preserve"> </w:t>
      </w:r>
    </w:p>
    <w:p w14:paraId="014294C9" w14:textId="77777777" w:rsidR="00B56DE0" w:rsidRDefault="00B56DE0" w:rsidP="00B56DE0">
      <w:pPr>
        <w:pStyle w:val="Heading4"/>
      </w:pPr>
      <w:r w:rsidRPr="009A42A0">
        <w:t>3. No impact- the potential for all of debate can’t be ruined by just this individual round-</w:t>
      </w:r>
      <w:r>
        <w:t xml:space="preserve"> at worst, this argument is not a reason to vote neg</w:t>
      </w:r>
    </w:p>
    <w:p w14:paraId="72528555" w14:textId="77777777" w:rsidR="00B56DE0" w:rsidRPr="00EE6ADA" w:rsidRDefault="00B56DE0" w:rsidP="00B56DE0"/>
    <w:p w14:paraId="62D2156C" w14:textId="77777777" w:rsidR="00B56DE0" w:rsidRDefault="00B56DE0" w:rsidP="00B56DE0">
      <w:pPr>
        <w:pStyle w:val="Heading3"/>
      </w:pPr>
      <w:r>
        <w:t>AT Topical Version of the Aff</w:t>
      </w:r>
    </w:p>
    <w:p w14:paraId="308CCC3E" w14:textId="77777777" w:rsidR="00B56DE0" w:rsidRPr="00781143" w:rsidRDefault="00B56DE0" w:rsidP="00B56DE0">
      <w:pPr>
        <w:pStyle w:val="Heading4"/>
      </w:pPr>
      <w:r>
        <w:t xml:space="preserve">1. We aren’t going to support the government holding power over us in order to break free from the government. </w:t>
      </w:r>
    </w:p>
    <w:p w14:paraId="2484319B" w14:textId="77777777" w:rsidR="00B56DE0" w:rsidRDefault="00B56DE0" w:rsidP="00B56DE0">
      <w:pPr>
        <w:pStyle w:val="Heading4"/>
      </w:pPr>
      <w:r>
        <w:t xml:space="preserve">2. The most important part of our advocacy is in how it relates to us, our social location, and how we view debate and the world. Our advocacy doesn’t function in isolation, it needs to be personal. </w:t>
      </w:r>
    </w:p>
    <w:p w14:paraId="5A315130" w14:textId="77777777" w:rsidR="00B56DE0" w:rsidRPr="00B56DE0" w:rsidRDefault="00B56DE0" w:rsidP="00B56DE0"/>
    <w:p w14:paraId="1669B3D3" w14:textId="77777777" w:rsidR="00B56DE0" w:rsidRDefault="00B56DE0" w:rsidP="00B56DE0"/>
    <w:p w14:paraId="702475C0" w14:textId="77777777" w:rsidR="00B56DE0" w:rsidRPr="00503CE9" w:rsidRDefault="00B56DE0" w:rsidP="00B56DE0"/>
    <w:p w14:paraId="3C372F44" w14:textId="77777777" w:rsidR="00B56DE0" w:rsidRPr="00B56DE0" w:rsidRDefault="00B56DE0" w:rsidP="00B56DE0"/>
    <w:sectPr w:rsidR="00B56DE0" w:rsidRPr="00B56DE0" w:rsidSect="00CB611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imes New Roman CYR">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8AF8ED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9D8637C"/>
    <w:multiLevelType w:val="hybridMultilevel"/>
    <w:tmpl w:val="AD94A1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D11296"/>
    <w:multiLevelType w:val="hybridMultilevel"/>
    <w:tmpl w:val="8690D0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0313B2"/>
    <w:multiLevelType w:val="hybridMultilevel"/>
    <w:tmpl w:val="BA2A653E"/>
    <w:lvl w:ilvl="0" w:tplc="0BC4CD5C">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930F17"/>
    <w:multiLevelType w:val="hybridMultilevel"/>
    <w:tmpl w:val="272C30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nsid w:val="33701FDD"/>
    <w:multiLevelType w:val="hybridMultilevel"/>
    <w:tmpl w:val="FD2287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900F1E"/>
    <w:multiLevelType w:val="hybridMultilevel"/>
    <w:tmpl w:val="9D9AB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F77E8B"/>
    <w:multiLevelType w:val="hybridMultilevel"/>
    <w:tmpl w:val="272C30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EAD2141"/>
    <w:multiLevelType w:val="hybridMultilevel"/>
    <w:tmpl w:val="7AF81B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4718190C"/>
    <w:multiLevelType w:val="hybridMultilevel"/>
    <w:tmpl w:val="254E8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962743F"/>
    <w:multiLevelType w:val="hybridMultilevel"/>
    <w:tmpl w:val="5CCEE4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4F8765E"/>
    <w:multiLevelType w:val="hybridMultilevel"/>
    <w:tmpl w:val="078E0E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6BA8643D"/>
    <w:multiLevelType w:val="hybridMultilevel"/>
    <w:tmpl w:val="1FE026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E325695"/>
    <w:multiLevelType w:val="hybridMultilevel"/>
    <w:tmpl w:val="8FB0C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1F23024"/>
    <w:multiLevelType w:val="hybridMultilevel"/>
    <w:tmpl w:val="E1F2A7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3B248F6"/>
    <w:multiLevelType w:val="hybridMultilevel"/>
    <w:tmpl w:val="6CA6A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9"/>
  </w:num>
  <w:num w:numId="3">
    <w:abstractNumId w:val="13"/>
  </w:num>
  <w:num w:numId="4">
    <w:abstractNumId w:val="10"/>
  </w:num>
  <w:num w:numId="5">
    <w:abstractNumId w:val="5"/>
  </w:num>
  <w:num w:numId="6">
    <w:abstractNumId w:val="15"/>
  </w:num>
  <w:num w:numId="7">
    <w:abstractNumId w:val="8"/>
  </w:num>
  <w:num w:numId="8">
    <w:abstractNumId w:val="1"/>
  </w:num>
  <w:num w:numId="9">
    <w:abstractNumId w:val="16"/>
  </w:num>
  <w:num w:numId="10">
    <w:abstractNumId w:val="12"/>
  </w:num>
  <w:num w:numId="11">
    <w:abstractNumId w:val="17"/>
  </w:num>
  <w:num w:numId="12">
    <w:abstractNumId w:val="18"/>
  </w:num>
  <w:num w:numId="13">
    <w:abstractNumId w:val="2"/>
  </w:num>
  <w:num w:numId="14">
    <w:abstractNumId w:val="14"/>
  </w:num>
  <w:num w:numId="15">
    <w:abstractNumId w:val="3"/>
  </w:num>
  <w:num w:numId="16">
    <w:abstractNumId w:val="7"/>
  </w:num>
  <w:num w:numId="17">
    <w:abstractNumId w:val="6"/>
  </w:num>
  <w:num w:numId="18">
    <w:abstractNumId w:val="9"/>
  </w:num>
  <w:num w:numId="19">
    <w:abstractNumId w:val="1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64"/>
  <w:embedSystemFonts/>
  <w:attachedTemplate r:id="rId1"/>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5C49"/>
    <w:rsid w:val="0002039F"/>
    <w:rsid w:val="00024123"/>
    <w:rsid w:val="00035D34"/>
    <w:rsid w:val="000409A4"/>
    <w:rsid w:val="00051895"/>
    <w:rsid w:val="00053D1E"/>
    <w:rsid w:val="000551BD"/>
    <w:rsid w:val="00062DD4"/>
    <w:rsid w:val="00063C19"/>
    <w:rsid w:val="000767D5"/>
    <w:rsid w:val="00084349"/>
    <w:rsid w:val="000906E8"/>
    <w:rsid w:val="00091BEC"/>
    <w:rsid w:val="0009223B"/>
    <w:rsid w:val="00097E08"/>
    <w:rsid w:val="000A119F"/>
    <w:rsid w:val="000A4B05"/>
    <w:rsid w:val="000C18F1"/>
    <w:rsid w:val="000D1A7B"/>
    <w:rsid w:val="000D3772"/>
    <w:rsid w:val="000E3446"/>
    <w:rsid w:val="000F78D3"/>
    <w:rsid w:val="001162F2"/>
    <w:rsid w:val="00121D2E"/>
    <w:rsid w:val="00122B92"/>
    <w:rsid w:val="00130150"/>
    <w:rsid w:val="00134835"/>
    <w:rsid w:val="00142F17"/>
    <w:rsid w:val="001626F9"/>
    <w:rsid w:val="00177339"/>
    <w:rsid w:val="001A0AE2"/>
    <w:rsid w:val="001A2860"/>
    <w:rsid w:val="001A687C"/>
    <w:rsid w:val="001C7CAB"/>
    <w:rsid w:val="0020084A"/>
    <w:rsid w:val="00213E65"/>
    <w:rsid w:val="00221567"/>
    <w:rsid w:val="00227548"/>
    <w:rsid w:val="0023562D"/>
    <w:rsid w:val="00246E6B"/>
    <w:rsid w:val="00255292"/>
    <w:rsid w:val="00265D57"/>
    <w:rsid w:val="0027186B"/>
    <w:rsid w:val="00275B8D"/>
    <w:rsid w:val="0028754B"/>
    <w:rsid w:val="00291F51"/>
    <w:rsid w:val="002A0FB4"/>
    <w:rsid w:val="002A63E5"/>
    <w:rsid w:val="002B08FB"/>
    <w:rsid w:val="002D07F0"/>
    <w:rsid w:val="002D579B"/>
    <w:rsid w:val="002D6FC6"/>
    <w:rsid w:val="002F101A"/>
    <w:rsid w:val="003007F6"/>
    <w:rsid w:val="003048AF"/>
    <w:rsid w:val="0030662A"/>
    <w:rsid w:val="00311426"/>
    <w:rsid w:val="00332AA8"/>
    <w:rsid w:val="003834CD"/>
    <w:rsid w:val="00385D22"/>
    <w:rsid w:val="00387BF5"/>
    <w:rsid w:val="00396EA8"/>
    <w:rsid w:val="003A042E"/>
    <w:rsid w:val="003C5C9E"/>
    <w:rsid w:val="003D076F"/>
    <w:rsid w:val="003D1E32"/>
    <w:rsid w:val="003E63C2"/>
    <w:rsid w:val="00405BBF"/>
    <w:rsid w:val="00412D34"/>
    <w:rsid w:val="00415588"/>
    <w:rsid w:val="00420A57"/>
    <w:rsid w:val="00421D0C"/>
    <w:rsid w:val="00424F55"/>
    <w:rsid w:val="00427EF2"/>
    <w:rsid w:val="00440216"/>
    <w:rsid w:val="004444F6"/>
    <w:rsid w:val="00451BF9"/>
    <w:rsid w:val="00454886"/>
    <w:rsid w:val="004629E3"/>
    <w:rsid w:val="0046334A"/>
    <w:rsid w:val="004647A6"/>
    <w:rsid w:val="004668E9"/>
    <w:rsid w:val="00471DE3"/>
    <w:rsid w:val="00477C24"/>
    <w:rsid w:val="00494206"/>
    <w:rsid w:val="00494D5F"/>
    <w:rsid w:val="004A4528"/>
    <w:rsid w:val="004A5192"/>
    <w:rsid w:val="004C5A59"/>
    <w:rsid w:val="004D21EF"/>
    <w:rsid w:val="004D4853"/>
    <w:rsid w:val="004E09B0"/>
    <w:rsid w:val="004E1754"/>
    <w:rsid w:val="004E7811"/>
    <w:rsid w:val="004F5428"/>
    <w:rsid w:val="00515656"/>
    <w:rsid w:val="0051601C"/>
    <w:rsid w:val="00520115"/>
    <w:rsid w:val="00526B47"/>
    <w:rsid w:val="005407B8"/>
    <w:rsid w:val="0054418A"/>
    <w:rsid w:val="00553DC8"/>
    <w:rsid w:val="005562C5"/>
    <w:rsid w:val="00557988"/>
    <w:rsid w:val="005639E5"/>
    <w:rsid w:val="005676FC"/>
    <w:rsid w:val="0057122F"/>
    <w:rsid w:val="00581B7D"/>
    <w:rsid w:val="00584017"/>
    <w:rsid w:val="00584611"/>
    <w:rsid w:val="00593CE2"/>
    <w:rsid w:val="00594D84"/>
    <w:rsid w:val="005A69A4"/>
    <w:rsid w:val="005A7A31"/>
    <w:rsid w:val="005C79EE"/>
    <w:rsid w:val="005D1DEB"/>
    <w:rsid w:val="005E14D0"/>
    <w:rsid w:val="005E31BF"/>
    <w:rsid w:val="005E4A44"/>
    <w:rsid w:val="005F0F75"/>
    <w:rsid w:val="005F4E4E"/>
    <w:rsid w:val="006176CB"/>
    <w:rsid w:val="00632F4B"/>
    <w:rsid w:val="00645FAD"/>
    <w:rsid w:val="00653638"/>
    <w:rsid w:val="006702A5"/>
    <w:rsid w:val="00680D99"/>
    <w:rsid w:val="00694C86"/>
    <w:rsid w:val="006A0A7D"/>
    <w:rsid w:val="006A11F1"/>
    <w:rsid w:val="006B7369"/>
    <w:rsid w:val="006C66ED"/>
    <w:rsid w:val="006D0838"/>
    <w:rsid w:val="006D599B"/>
    <w:rsid w:val="006D7302"/>
    <w:rsid w:val="006E0656"/>
    <w:rsid w:val="006E7122"/>
    <w:rsid w:val="006F668F"/>
    <w:rsid w:val="00706B37"/>
    <w:rsid w:val="00730785"/>
    <w:rsid w:val="0073372F"/>
    <w:rsid w:val="0074480C"/>
    <w:rsid w:val="007516E8"/>
    <w:rsid w:val="00751F70"/>
    <w:rsid w:val="00765395"/>
    <w:rsid w:val="007767F0"/>
    <w:rsid w:val="00780EEE"/>
    <w:rsid w:val="0079710B"/>
    <w:rsid w:val="007A2C96"/>
    <w:rsid w:val="007A3187"/>
    <w:rsid w:val="007A61A2"/>
    <w:rsid w:val="007B5508"/>
    <w:rsid w:val="007C2632"/>
    <w:rsid w:val="007C7437"/>
    <w:rsid w:val="007D26EB"/>
    <w:rsid w:val="007D3DBE"/>
    <w:rsid w:val="007E4C66"/>
    <w:rsid w:val="007F09D2"/>
    <w:rsid w:val="008042BA"/>
    <w:rsid w:val="008426C0"/>
    <w:rsid w:val="00856460"/>
    <w:rsid w:val="00857C14"/>
    <w:rsid w:val="00860484"/>
    <w:rsid w:val="008708A3"/>
    <w:rsid w:val="00881E68"/>
    <w:rsid w:val="008915FF"/>
    <w:rsid w:val="0089631C"/>
    <w:rsid w:val="008A0281"/>
    <w:rsid w:val="008B2199"/>
    <w:rsid w:val="008C179F"/>
    <w:rsid w:val="008C3166"/>
    <w:rsid w:val="008F2B98"/>
    <w:rsid w:val="008F551B"/>
    <w:rsid w:val="008F76AD"/>
    <w:rsid w:val="00903FAF"/>
    <w:rsid w:val="00906427"/>
    <w:rsid w:val="00912C85"/>
    <w:rsid w:val="0091738A"/>
    <w:rsid w:val="00925B54"/>
    <w:rsid w:val="00940B60"/>
    <w:rsid w:val="00942445"/>
    <w:rsid w:val="0095260F"/>
    <w:rsid w:val="00954B23"/>
    <w:rsid w:val="00957318"/>
    <w:rsid w:val="009A004A"/>
    <w:rsid w:val="009A5968"/>
    <w:rsid w:val="009B105F"/>
    <w:rsid w:val="009C4076"/>
    <w:rsid w:val="009D5F76"/>
    <w:rsid w:val="009E0E54"/>
    <w:rsid w:val="009E1E68"/>
    <w:rsid w:val="00A000BA"/>
    <w:rsid w:val="00A1395C"/>
    <w:rsid w:val="00A17BB7"/>
    <w:rsid w:val="00A46D32"/>
    <w:rsid w:val="00A57779"/>
    <w:rsid w:val="00A62116"/>
    <w:rsid w:val="00A6240A"/>
    <w:rsid w:val="00A6404F"/>
    <w:rsid w:val="00A64A6A"/>
    <w:rsid w:val="00A70FCB"/>
    <w:rsid w:val="00A84488"/>
    <w:rsid w:val="00A971A9"/>
    <w:rsid w:val="00AB7A48"/>
    <w:rsid w:val="00AC1E52"/>
    <w:rsid w:val="00AC2158"/>
    <w:rsid w:val="00AE015B"/>
    <w:rsid w:val="00AF5729"/>
    <w:rsid w:val="00B16629"/>
    <w:rsid w:val="00B17CF2"/>
    <w:rsid w:val="00B528D2"/>
    <w:rsid w:val="00B530B2"/>
    <w:rsid w:val="00B56DE0"/>
    <w:rsid w:val="00B56E63"/>
    <w:rsid w:val="00B96393"/>
    <w:rsid w:val="00BA2CBE"/>
    <w:rsid w:val="00BB48D0"/>
    <w:rsid w:val="00BB7FE6"/>
    <w:rsid w:val="00BD09CD"/>
    <w:rsid w:val="00BD2582"/>
    <w:rsid w:val="00BD602A"/>
    <w:rsid w:val="00BD6F93"/>
    <w:rsid w:val="00C0137A"/>
    <w:rsid w:val="00C0175F"/>
    <w:rsid w:val="00C03AC1"/>
    <w:rsid w:val="00C07AD2"/>
    <w:rsid w:val="00C10C95"/>
    <w:rsid w:val="00C17AB7"/>
    <w:rsid w:val="00C24834"/>
    <w:rsid w:val="00C31572"/>
    <w:rsid w:val="00C42B4D"/>
    <w:rsid w:val="00C5584E"/>
    <w:rsid w:val="00C7327B"/>
    <w:rsid w:val="00C87409"/>
    <w:rsid w:val="00C87BB3"/>
    <w:rsid w:val="00C97BCC"/>
    <w:rsid w:val="00CA6A47"/>
    <w:rsid w:val="00CB6114"/>
    <w:rsid w:val="00CD3D16"/>
    <w:rsid w:val="00CE100D"/>
    <w:rsid w:val="00CF41A5"/>
    <w:rsid w:val="00D11323"/>
    <w:rsid w:val="00D118DA"/>
    <w:rsid w:val="00D122E4"/>
    <w:rsid w:val="00D211CD"/>
    <w:rsid w:val="00D44849"/>
    <w:rsid w:val="00D535C8"/>
    <w:rsid w:val="00D551DD"/>
    <w:rsid w:val="00D859D1"/>
    <w:rsid w:val="00D85C49"/>
    <w:rsid w:val="00D95FB8"/>
    <w:rsid w:val="00DA0286"/>
    <w:rsid w:val="00DB5565"/>
    <w:rsid w:val="00DB5BF6"/>
    <w:rsid w:val="00DC3484"/>
    <w:rsid w:val="00DD48A1"/>
    <w:rsid w:val="00DD76C4"/>
    <w:rsid w:val="00DE70CA"/>
    <w:rsid w:val="00DF7020"/>
    <w:rsid w:val="00E00BDF"/>
    <w:rsid w:val="00E02E51"/>
    <w:rsid w:val="00E079D9"/>
    <w:rsid w:val="00E11AAF"/>
    <w:rsid w:val="00E14056"/>
    <w:rsid w:val="00E1712F"/>
    <w:rsid w:val="00E4391C"/>
    <w:rsid w:val="00E75EB1"/>
    <w:rsid w:val="00E80117"/>
    <w:rsid w:val="00E845D7"/>
    <w:rsid w:val="00EA7658"/>
    <w:rsid w:val="00EC5983"/>
    <w:rsid w:val="00EC7FF2"/>
    <w:rsid w:val="00ED1A1A"/>
    <w:rsid w:val="00EE2380"/>
    <w:rsid w:val="00F205FC"/>
    <w:rsid w:val="00F2171F"/>
    <w:rsid w:val="00F2189D"/>
    <w:rsid w:val="00F22DFB"/>
    <w:rsid w:val="00F235CC"/>
    <w:rsid w:val="00F26A05"/>
    <w:rsid w:val="00F31706"/>
    <w:rsid w:val="00F37239"/>
    <w:rsid w:val="00F409EA"/>
    <w:rsid w:val="00F4711A"/>
    <w:rsid w:val="00F6062E"/>
    <w:rsid w:val="00F6105C"/>
    <w:rsid w:val="00F65A33"/>
    <w:rsid w:val="00F839DB"/>
    <w:rsid w:val="00F935AB"/>
    <w:rsid w:val="00F943BC"/>
    <w:rsid w:val="00FA012D"/>
    <w:rsid w:val="00FA2842"/>
    <w:rsid w:val="00FA52B1"/>
    <w:rsid w:val="00FB58B3"/>
    <w:rsid w:val="00FC7DE6"/>
    <w:rsid w:val="00FE3E2F"/>
    <w:rsid w:val="00FF3E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23EBC5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85C49"/>
    <w:rPr>
      <w:rFonts w:ascii="Calibri" w:hAnsi="Calibri" w:cstheme="minorBidi"/>
      <w:sz w:val="22"/>
      <w:szCs w:val="24"/>
      <w:lang w:eastAsia="en-US"/>
    </w:rPr>
  </w:style>
  <w:style w:type="paragraph" w:styleId="Heading1">
    <w:name w:val="heading 1"/>
    <w:aliases w:val="Pocket"/>
    <w:basedOn w:val="Normal"/>
    <w:next w:val="Normal"/>
    <w:link w:val="Heading1Char"/>
    <w:uiPriority w:val="9"/>
    <w:qFormat/>
    <w:rsid w:val="00D85C4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85C4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9"/>
    <w:unhideWhenUsed/>
    <w:qFormat/>
    <w:rsid w:val="00D85C4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Normal Tag,heading 2, Ch,Ch,no read,No Spacing211,No Spacing12,No Spacing2111,Heading 2 Char1 Char Char,No Spacing4,No Spacing11111,No Spacing5,No Spacing21,ta,No Spacing111111,TA,No Spacing112,No Spacing1121,body,TAG,t"/>
    <w:basedOn w:val="Normal"/>
    <w:next w:val="Normal"/>
    <w:link w:val="Heading4Char"/>
    <w:uiPriority w:val="9"/>
    <w:unhideWhenUsed/>
    <w:qFormat/>
    <w:rsid w:val="00D85C4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85C49"/>
    <w:rPr>
      <w:rFonts w:asciiTheme="majorHAnsi" w:eastAsiaTheme="majorEastAsia" w:hAnsiTheme="majorHAnsi" w:cstheme="majorBidi"/>
      <w:b/>
      <w:bCs/>
      <w:sz w:val="52"/>
      <w:szCs w:val="52"/>
      <w:lang w:eastAsia="en-US"/>
    </w:rPr>
  </w:style>
  <w:style w:type="character" w:customStyle="1" w:styleId="Heading2Char">
    <w:name w:val="Heading 2 Char"/>
    <w:aliases w:val="Hat Char"/>
    <w:basedOn w:val="DefaultParagraphFont"/>
    <w:link w:val="Heading2"/>
    <w:uiPriority w:val="9"/>
    <w:rsid w:val="00D85C49"/>
    <w:rPr>
      <w:rFonts w:asciiTheme="majorHAnsi" w:eastAsiaTheme="majorEastAsia" w:hAnsiTheme="majorHAnsi" w:cstheme="majorBidi"/>
      <w:b/>
      <w:bCs/>
      <w:sz w:val="44"/>
      <w:szCs w:val="44"/>
      <w:u w:val="double"/>
      <w:lang w:eastAsia="en-US"/>
    </w:rPr>
  </w:style>
  <w:style w:type="character" w:customStyle="1" w:styleId="Heading3Char">
    <w:name w:val="Heading 3 Char"/>
    <w:aliases w:val="Block Char,Char Char Char Char Char Char Char Char,Heading 3 Char Char Char1, Char Char Char, Char Char Char Char Char Char Char Char,Char Char Char,Text 7 Char"/>
    <w:basedOn w:val="DefaultParagraphFont"/>
    <w:link w:val="Heading3"/>
    <w:uiPriority w:val="9"/>
    <w:rsid w:val="00D85C49"/>
    <w:rPr>
      <w:rFonts w:asciiTheme="majorHAnsi" w:eastAsiaTheme="majorEastAsia" w:hAnsiTheme="majorHAnsi" w:cstheme="majorBidi"/>
      <w:b/>
      <w:bCs/>
      <w:sz w:val="32"/>
      <w:szCs w:val="24"/>
      <w:u w:val="single"/>
      <w:lang w:eastAsia="en-US"/>
    </w:rPr>
  </w:style>
  <w:style w:type="character" w:customStyle="1" w:styleId="Heading4Char">
    <w:name w:val="Heading 4 Char"/>
    <w:aliases w:val="Tag Char,Big card Char,small text Char,Normal Tag Char,heading 2 Char, Ch Char,Ch Char,no read Char,No Spacing211 Char,No Spacing12 Char,No Spacing2111 Char,Heading 2 Char1 Char Char Char,No Spacing4 Char,No Spacing11111 Char,ta Char"/>
    <w:basedOn w:val="DefaultParagraphFont"/>
    <w:link w:val="Heading4"/>
    <w:uiPriority w:val="9"/>
    <w:rsid w:val="00D85C49"/>
    <w:rPr>
      <w:rFonts w:asciiTheme="majorHAnsi" w:eastAsiaTheme="majorEastAsia" w:hAnsiTheme="majorHAnsi" w:cstheme="majorBidi"/>
      <w:b/>
      <w:bCs/>
      <w:iCs/>
      <w:sz w:val="26"/>
      <w:szCs w:val="24"/>
      <w:lang w:eastAsia="en-US"/>
    </w:rPr>
  </w:style>
  <w:style w:type="character" w:styleId="Emphasis">
    <w:name w:val="Emphasis"/>
    <w:aliases w:val="Evidence,Minimized,minimized,Highlighted,tag2,Size 10,emphasis in card,CD Card,ED - Tag,Underlined,emphasis,Bold Underline,Emphasis!!,small,Qualifications,qualifications in card,qualifications,bold underline,normal card text"/>
    <w:basedOn w:val="DefaultParagraphFont"/>
    <w:uiPriority w:val="7"/>
    <w:qFormat/>
    <w:rsid w:val="00D85C49"/>
    <w:rPr>
      <w:rFonts w:ascii="Calibri" w:hAnsi="Calibri"/>
      <w:b/>
      <w:i w:val="0"/>
      <w:iCs/>
      <w:sz w:val="22"/>
      <w:u w:val="single"/>
      <w:bdr w:val="single" w:sz="18" w:space="0" w:color="auto"/>
    </w:rPr>
  </w:style>
  <w:style w:type="character" w:customStyle="1" w:styleId="StyleBoldUnderline">
    <w:name w:val="Style Bold Underline"/>
    <w:aliases w:val="Underline,Style Underline,apple-style-span + 6 pt,Bold,Kern at 16 pt,Style,Intense Emphasis1,Intense Emphasis11,Intense Emphasis2,Intense Emphasis111,Intense Emphasis1111,Intense Emphasis3,Intense Emphasis11111,Intense Emphasis4,c"/>
    <w:basedOn w:val="DefaultParagraphFont"/>
    <w:uiPriority w:val="1"/>
    <w:qFormat/>
    <w:rsid w:val="00D85C49"/>
    <w:rPr>
      <w:b/>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85C49"/>
    <w:rPr>
      <w:b/>
      <w:sz w:val="26"/>
      <w:u w:val="none"/>
    </w:rPr>
  </w:style>
  <w:style w:type="character" w:styleId="Hyperlink">
    <w:name w:val="Hyperlink"/>
    <w:aliases w:val="heading 1 (block title),Important,Read,Card Text,Internet Link"/>
    <w:basedOn w:val="DefaultParagraphFont"/>
    <w:uiPriority w:val="99"/>
    <w:unhideWhenUsed/>
    <w:rsid w:val="00D85C49"/>
    <w:rPr>
      <w:color w:val="0000FF" w:themeColor="hyperlink"/>
      <w:u w:val="single"/>
    </w:rPr>
  </w:style>
  <w:style w:type="character" w:customStyle="1" w:styleId="underline">
    <w:name w:val="underline"/>
    <w:rsid w:val="00D85C49"/>
    <w:rPr>
      <w:rFonts w:ascii="Times New Roman" w:hAnsi="Times New Roman"/>
      <w:sz w:val="20"/>
      <w:u w:val="single"/>
    </w:rPr>
  </w:style>
  <w:style w:type="paragraph" w:customStyle="1" w:styleId="card">
    <w:name w:val="card"/>
    <w:basedOn w:val="Normal"/>
    <w:next w:val="Normal"/>
    <w:link w:val="cardChar"/>
    <w:rsid w:val="00D85C49"/>
    <w:pPr>
      <w:ind w:left="288" w:right="288"/>
    </w:pPr>
    <w:rPr>
      <w:rFonts w:ascii="Times New Roman" w:eastAsia="Times New Roman" w:hAnsi="Times New Roman"/>
      <w:sz w:val="20"/>
      <w:szCs w:val="20"/>
      <w:lang/>
    </w:rPr>
  </w:style>
  <w:style w:type="character" w:customStyle="1" w:styleId="cardChar">
    <w:name w:val="card Char"/>
    <w:link w:val="card"/>
    <w:rsid w:val="00D85C49"/>
    <w:rPr>
      <w:rFonts w:eastAsia="Times New Roman"/>
      <w:lang/>
    </w:rPr>
  </w:style>
  <w:style w:type="character" w:customStyle="1" w:styleId="cite">
    <w:name w:val="cite"/>
    <w:aliases w:val="Heading 3 Char Char Char"/>
    <w:rsid w:val="00D85C49"/>
    <w:rPr>
      <w:rFonts w:ascii="Times New Roman" w:hAnsi="Times New Roman"/>
      <w:b/>
      <w:sz w:val="24"/>
    </w:rPr>
  </w:style>
  <w:style w:type="paragraph" w:styleId="NoSpacing">
    <w:name w:val="No Spacing"/>
    <w:uiPriority w:val="1"/>
    <w:rsid w:val="00D85C49"/>
    <w:rPr>
      <w:rFonts w:asciiTheme="minorHAnsi" w:hAnsiTheme="minorHAnsi" w:cstheme="minorBidi"/>
      <w:sz w:val="24"/>
      <w:szCs w:val="24"/>
      <w:lang w:eastAsia="en-US"/>
    </w:rPr>
  </w:style>
  <w:style w:type="paragraph" w:styleId="DocumentMap">
    <w:name w:val="Document Map"/>
    <w:basedOn w:val="Normal"/>
    <w:link w:val="DocumentMapChar"/>
    <w:uiPriority w:val="99"/>
    <w:semiHidden/>
    <w:unhideWhenUsed/>
    <w:rsid w:val="00D85C49"/>
    <w:rPr>
      <w:rFonts w:ascii="Lucida Grande" w:hAnsi="Lucida Grande" w:cs="Lucida Grande"/>
    </w:rPr>
  </w:style>
  <w:style w:type="character" w:customStyle="1" w:styleId="DocumentMapChar">
    <w:name w:val="Document Map Char"/>
    <w:basedOn w:val="DefaultParagraphFont"/>
    <w:link w:val="DocumentMap"/>
    <w:uiPriority w:val="99"/>
    <w:semiHidden/>
    <w:rsid w:val="00D85C49"/>
    <w:rPr>
      <w:rFonts w:ascii="Lucida Grande" w:hAnsi="Lucida Grande" w:cs="Lucida Grande"/>
      <w:sz w:val="22"/>
      <w:szCs w:val="24"/>
      <w:lang w:eastAsia="en-US"/>
    </w:rPr>
  </w:style>
  <w:style w:type="paragraph" w:styleId="ListParagraph">
    <w:name w:val="List Paragraph"/>
    <w:basedOn w:val="Normal"/>
    <w:uiPriority w:val="34"/>
    <w:rsid w:val="00D85C49"/>
    <w:pPr>
      <w:ind w:left="720"/>
      <w:contextualSpacing/>
    </w:pPr>
  </w:style>
  <w:style w:type="paragraph" w:styleId="Header">
    <w:name w:val="header"/>
    <w:basedOn w:val="Normal"/>
    <w:link w:val="HeaderChar"/>
    <w:uiPriority w:val="99"/>
    <w:unhideWhenUsed/>
    <w:rsid w:val="00D85C49"/>
    <w:pPr>
      <w:tabs>
        <w:tab w:val="center" w:pos="4320"/>
        <w:tab w:val="right" w:pos="8640"/>
      </w:tabs>
    </w:pPr>
  </w:style>
  <w:style w:type="character" w:customStyle="1" w:styleId="HeaderChar">
    <w:name w:val="Header Char"/>
    <w:basedOn w:val="DefaultParagraphFont"/>
    <w:link w:val="Header"/>
    <w:uiPriority w:val="99"/>
    <w:rsid w:val="00D85C49"/>
    <w:rPr>
      <w:rFonts w:ascii="Calibri" w:hAnsi="Calibri" w:cstheme="minorBidi"/>
      <w:sz w:val="22"/>
      <w:szCs w:val="24"/>
      <w:lang w:eastAsia="en-US"/>
    </w:rPr>
  </w:style>
  <w:style w:type="paragraph" w:styleId="Footer">
    <w:name w:val="footer"/>
    <w:basedOn w:val="Normal"/>
    <w:link w:val="FooterChar"/>
    <w:uiPriority w:val="99"/>
    <w:unhideWhenUsed/>
    <w:rsid w:val="00D85C49"/>
    <w:pPr>
      <w:tabs>
        <w:tab w:val="center" w:pos="4320"/>
        <w:tab w:val="right" w:pos="8640"/>
      </w:tabs>
    </w:pPr>
  </w:style>
  <w:style w:type="character" w:customStyle="1" w:styleId="FooterChar">
    <w:name w:val="Footer Char"/>
    <w:basedOn w:val="DefaultParagraphFont"/>
    <w:link w:val="Footer"/>
    <w:uiPriority w:val="99"/>
    <w:rsid w:val="00D85C49"/>
    <w:rPr>
      <w:rFonts w:ascii="Calibri" w:hAnsi="Calibri" w:cstheme="minorBidi"/>
      <w:sz w:val="22"/>
      <w:szCs w:val="24"/>
      <w:lang w:eastAsia="en-US"/>
    </w:rPr>
  </w:style>
  <w:style w:type="character" w:styleId="PageNumber">
    <w:name w:val="page number"/>
    <w:basedOn w:val="DefaultParagraphFont"/>
    <w:uiPriority w:val="99"/>
    <w:semiHidden/>
    <w:unhideWhenUsed/>
    <w:rsid w:val="00D85C49"/>
  </w:style>
  <w:style w:type="paragraph" w:styleId="NormalWeb">
    <w:name w:val="Normal (Web)"/>
    <w:basedOn w:val="Normal"/>
    <w:uiPriority w:val="99"/>
    <w:unhideWhenUsed/>
    <w:rsid w:val="00D85C49"/>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D85C49"/>
  </w:style>
  <w:style w:type="character" w:customStyle="1" w:styleId="StyleBold">
    <w:name w:val="Style Bold"/>
    <w:uiPriority w:val="9"/>
    <w:semiHidden/>
    <w:rsid w:val="005F0F75"/>
    <w:rPr>
      <w:b/>
      <w:bCs/>
    </w:rPr>
  </w:style>
  <w:style w:type="character" w:styleId="FollowedHyperlink">
    <w:name w:val="FollowedHyperlink"/>
    <w:uiPriority w:val="99"/>
    <w:semiHidden/>
    <w:rsid w:val="005F0F75"/>
    <w:rPr>
      <w:color w:val="auto"/>
      <w:u w:val="none"/>
    </w:rPr>
  </w:style>
  <w:style w:type="paragraph" w:customStyle="1" w:styleId="Smalltext">
    <w:name w:val="Small text"/>
    <w:aliases w:val="Quote1,Quote11"/>
    <w:basedOn w:val="Normal"/>
    <w:link w:val="SmalltextChar"/>
    <w:qFormat/>
    <w:rsid w:val="005F0F75"/>
    <w:rPr>
      <w:rFonts w:ascii="Times New Roman" w:eastAsia="Calibri" w:hAnsi="Times New Roman" w:cs="Times New Roman"/>
      <w:sz w:val="14"/>
      <w:lang/>
    </w:rPr>
  </w:style>
  <w:style w:type="character" w:customStyle="1" w:styleId="SmalltextChar">
    <w:name w:val="Small text Char"/>
    <w:aliases w:val="Quote Char,Quote1 Char1"/>
    <w:link w:val="Smalltext"/>
    <w:rsid w:val="005F0F75"/>
    <w:rPr>
      <w:rFonts w:eastAsia="Calibri"/>
      <w:sz w:val="14"/>
      <w:szCs w:val="24"/>
      <w:lang/>
    </w:rPr>
  </w:style>
  <w:style w:type="character" w:customStyle="1" w:styleId="Bodytext">
    <w:name w:val="Body text_"/>
    <w:link w:val="BodyText41"/>
    <w:rsid w:val="005F0F75"/>
    <w:rPr>
      <w:rFonts w:ascii="Book Antiqua" w:eastAsia="Book Antiqua" w:hAnsi="Book Antiqua" w:cs="Book Antiqua"/>
      <w:sz w:val="19"/>
      <w:szCs w:val="19"/>
      <w:shd w:val="clear" w:color="auto" w:fill="FFFFFF"/>
    </w:rPr>
  </w:style>
  <w:style w:type="character" w:customStyle="1" w:styleId="BodyText1">
    <w:name w:val="Body Text1"/>
    <w:rsid w:val="005F0F75"/>
    <w:rPr>
      <w:rFonts w:ascii="Book Antiqua" w:eastAsia="Book Antiqua" w:hAnsi="Book Antiqua" w:cs="Book Antiqua"/>
      <w:color w:val="000000"/>
      <w:spacing w:val="0"/>
      <w:w w:val="100"/>
      <w:position w:val="0"/>
      <w:sz w:val="19"/>
      <w:szCs w:val="19"/>
      <w:shd w:val="clear" w:color="auto" w:fill="FFFFFF"/>
      <w:lang w:val="en-US" w:eastAsia="en-US" w:bidi="en-US"/>
    </w:rPr>
  </w:style>
  <w:style w:type="character" w:customStyle="1" w:styleId="BodyText2">
    <w:name w:val="Body Text2"/>
    <w:rsid w:val="005F0F75"/>
    <w:rPr>
      <w:rFonts w:ascii="Book Antiqua" w:eastAsia="Book Antiqua" w:hAnsi="Book Antiqua" w:cs="Book Antiqua"/>
      <w:color w:val="000000"/>
      <w:spacing w:val="0"/>
      <w:w w:val="100"/>
      <w:position w:val="0"/>
      <w:sz w:val="19"/>
      <w:szCs w:val="19"/>
      <w:shd w:val="clear" w:color="auto" w:fill="FFFFFF"/>
      <w:lang w:val="en-US" w:eastAsia="en-US" w:bidi="en-US"/>
    </w:rPr>
  </w:style>
  <w:style w:type="character" w:customStyle="1" w:styleId="BodytextItalic">
    <w:name w:val="Body text + Italic"/>
    <w:rsid w:val="005F0F75"/>
    <w:rPr>
      <w:rFonts w:ascii="Book Antiqua" w:eastAsia="Book Antiqua" w:hAnsi="Book Antiqua" w:cs="Book Antiqua"/>
      <w:i/>
      <w:iCs/>
      <w:color w:val="000000"/>
      <w:spacing w:val="0"/>
      <w:w w:val="100"/>
      <w:position w:val="0"/>
      <w:sz w:val="19"/>
      <w:szCs w:val="19"/>
      <w:shd w:val="clear" w:color="auto" w:fill="FFFFFF"/>
      <w:lang w:val="en-US" w:eastAsia="en-US" w:bidi="en-US"/>
    </w:rPr>
  </w:style>
  <w:style w:type="character" w:customStyle="1" w:styleId="BodyText3">
    <w:name w:val="Body Text3"/>
    <w:rsid w:val="005F0F75"/>
    <w:rPr>
      <w:rFonts w:ascii="Book Antiqua" w:eastAsia="Book Antiqua" w:hAnsi="Book Antiqua" w:cs="Book Antiqua"/>
      <w:color w:val="000000"/>
      <w:spacing w:val="0"/>
      <w:w w:val="100"/>
      <w:position w:val="0"/>
      <w:sz w:val="19"/>
      <w:szCs w:val="19"/>
      <w:shd w:val="clear" w:color="auto" w:fill="FFFFFF"/>
      <w:lang w:val="en-US" w:eastAsia="en-US" w:bidi="en-US"/>
    </w:rPr>
  </w:style>
  <w:style w:type="paragraph" w:customStyle="1" w:styleId="BodyText41">
    <w:name w:val="Body Text41"/>
    <w:basedOn w:val="Normal"/>
    <w:link w:val="Bodytext"/>
    <w:rsid w:val="005F0F75"/>
    <w:pPr>
      <w:widowControl w:val="0"/>
      <w:shd w:val="clear" w:color="auto" w:fill="FFFFFF"/>
      <w:spacing w:line="254" w:lineRule="exact"/>
      <w:ind w:hanging="300"/>
      <w:jc w:val="both"/>
    </w:pPr>
    <w:rPr>
      <w:rFonts w:ascii="Book Antiqua" w:eastAsia="Book Antiqua" w:hAnsi="Book Antiqua" w:cs="Book Antiqua"/>
      <w:sz w:val="19"/>
      <w:szCs w:val="19"/>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85C49"/>
    <w:rPr>
      <w:rFonts w:ascii="Calibri" w:hAnsi="Calibri" w:cstheme="minorBidi"/>
      <w:sz w:val="22"/>
      <w:szCs w:val="24"/>
      <w:lang w:eastAsia="en-US"/>
    </w:rPr>
  </w:style>
  <w:style w:type="paragraph" w:styleId="Heading1">
    <w:name w:val="heading 1"/>
    <w:aliases w:val="Pocket"/>
    <w:basedOn w:val="Normal"/>
    <w:next w:val="Normal"/>
    <w:link w:val="Heading1Char"/>
    <w:uiPriority w:val="9"/>
    <w:qFormat/>
    <w:rsid w:val="00D85C4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85C4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9"/>
    <w:unhideWhenUsed/>
    <w:qFormat/>
    <w:rsid w:val="00D85C4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Normal Tag,heading 2, Ch,Ch,no read,No Spacing211,No Spacing12,No Spacing2111,Heading 2 Char1 Char Char,No Spacing4,No Spacing11111,No Spacing5,No Spacing21,ta,No Spacing111111,TA,No Spacing112,No Spacing1121,body,TAG,t"/>
    <w:basedOn w:val="Normal"/>
    <w:next w:val="Normal"/>
    <w:link w:val="Heading4Char"/>
    <w:uiPriority w:val="9"/>
    <w:unhideWhenUsed/>
    <w:qFormat/>
    <w:rsid w:val="00D85C4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85C49"/>
    <w:rPr>
      <w:rFonts w:asciiTheme="majorHAnsi" w:eastAsiaTheme="majorEastAsia" w:hAnsiTheme="majorHAnsi" w:cstheme="majorBidi"/>
      <w:b/>
      <w:bCs/>
      <w:sz w:val="52"/>
      <w:szCs w:val="52"/>
      <w:lang w:eastAsia="en-US"/>
    </w:rPr>
  </w:style>
  <w:style w:type="character" w:customStyle="1" w:styleId="Heading2Char">
    <w:name w:val="Heading 2 Char"/>
    <w:aliases w:val="Hat Char"/>
    <w:basedOn w:val="DefaultParagraphFont"/>
    <w:link w:val="Heading2"/>
    <w:uiPriority w:val="9"/>
    <w:rsid w:val="00D85C49"/>
    <w:rPr>
      <w:rFonts w:asciiTheme="majorHAnsi" w:eastAsiaTheme="majorEastAsia" w:hAnsiTheme="majorHAnsi" w:cstheme="majorBidi"/>
      <w:b/>
      <w:bCs/>
      <w:sz w:val="44"/>
      <w:szCs w:val="44"/>
      <w:u w:val="double"/>
      <w:lang w:eastAsia="en-US"/>
    </w:rPr>
  </w:style>
  <w:style w:type="character" w:customStyle="1" w:styleId="Heading3Char">
    <w:name w:val="Heading 3 Char"/>
    <w:aliases w:val="Block Char,Char Char Char Char Char Char Char Char,Heading 3 Char Char Char1, Char Char Char, Char Char Char Char Char Char Char Char,Char Char Char,Text 7 Char"/>
    <w:basedOn w:val="DefaultParagraphFont"/>
    <w:link w:val="Heading3"/>
    <w:uiPriority w:val="9"/>
    <w:rsid w:val="00D85C49"/>
    <w:rPr>
      <w:rFonts w:asciiTheme="majorHAnsi" w:eastAsiaTheme="majorEastAsia" w:hAnsiTheme="majorHAnsi" w:cstheme="majorBidi"/>
      <w:b/>
      <w:bCs/>
      <w:sz w:val="32"/>
      <w:szCs w:val="24"/>
      <w:u w:val="single"/>
      <w:lang w:eastAsia="en-US"/>
    </w:rPr>
  </w:style>
  <w:style w:type="character" w:customStyle="1" w:styleId="Heading4Char">
    <w:name w:val="Heading 4 Char"/>
    <w:aliases w:val="Tag Char,Big card Char,small text Char,Normal Tag Char,heading 2 Char, Ch Char,Ch Char,no read Char,No Spacing211 Char,No Spacing12 Char,No Spacing2111 Char,Heading 2 Char1 Char Char Char,No Spacing4 Char,No Spacing11111 Char,ta Char"/>
    <w:basedOn w:val="DefaultParagraphFont"/>
    <w:link w:val="Heading4"/>
    <w:uiPriority w:val="9"/>
    <w:rsid w:val="00D85C49"/>
    <w:rPr>
      <w:rFonts w:asciiTheme="majorHAnsi" w:eastAsiaTheme="majorEastAsia" w:hAnsiTheme="majorHAnsi" w:cstheme="majorBidi"/>
      <w:b/>
      <w:bCs/>
      <w:iCs/>
      <w:sz w:val="26"/>
      <w:szCs w:val="24"/>
      <w:lang w:eastAsia="en-US"/>
    </w:rPr>
  </w:style>
  <w:style w:type="character" w:styleId="Emphasis">
    <w:name w:val="Emphasis"/>
    <w:aliases w:val="Evidence,Minimized,minimized,Highlighted,tag2,Size 10,emphasis in card,CD Card,ED - Tag,Underlined,emphasis,Bold Underline,Emphasis!!,small,Qualifications,qualifications in card,qualifications,bold underline,normal card text"/>
    <w:basedOn w:val="DefaultParagraphFont"/>
    <w:uiPriority w:val="7"/>
    <w:qFormat/>
    <w:rsid w:val="00D85C49"/>
    <w:rPr>
      <w:rFonts w:ascii="Calibri" w:hAnsi="Calibri"/>
      <w:b/>
      <w:i w:val="0"/>
      <w:iCs/>
      <w:sz w:val="22"/>
      <w:u w:val="single"/>
      <w:bdr w:val="single" w:sz="18" w:space="0" w:color="auto"/>
    </w:rPr>
  </w:style>
  <w:style w:type="character" w:customStyle="1" w:styleId="StyleBoldUnderline">
    <w:name w:val="Style Bold Underline"/>
    <w:aliases w:val="Underline,Style Underline,apple-style-span + 6 pt,Bold,Kern at 16 pt,Style,Intense Emphasis1,Intense Emphasis11,Intense Emphasis2,Intense Emphasis111,Intense Emphasis1111,Intense Emphasis3,Intense Emphasis11111,Intense Emphasis4,c"/>
    <w:basedOn w:val="DefaultParagraphFont"/>
    <w:uiPriority w:val="1"/>
    <w:qFormat/>
    <w:rsid w:val="00D85C49"/>
    <w:rPr>
      <w:b/>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85C49"/>
    <w:rPr>
      <w:b/>
      <w:sz w:val="26"/>
      <w:u w:val="none"/>
    </w:rPr>
  </w:style>
  <w:style w:type="character" w:styleId="Hyperlink">
    <w:name w:val="Hyperlink"/>
    <w:aliases w:val="heading 1 (block title),Important,Read,Card Text,Internet Link"/>
    <w:basedOn w:val="DefaultParagraphFont"/>
    <w:uiPriority w:val="99"/>
    <w:unhideWhenUsed/>
    <w:rsid w:val="00D85C49"/>
    <w:rPr>
      <w:color w:val="0000FF" w:themeColor="hyperlink"/>
      <w:u w:val="single"/>
    </w:rPr>
  </w:style>
  <w:style w:type="character" w:customStyle="1" w:styleId="underline">
    <w:name w:val="underline"/>
    <w:rsid w:val="00D85C49"/>
    <w:rPr>
      <w:rFonts w:ascii="Times New Roman" w:hAnsi="Times New Roman"/>
      <w:sz w:val="20"/>
      <w:u w:val="single"/>
    </w:rPr>
  </w:style>
  <w:style w:type="paragraph" w:customStyle="1" w:styleId="card">
    <w:name w:val="card"/>
    <w:basedOn w:val="Normal"/>
    <w:next w:val="Normal"/>
    <w:link w:val="cardChar"/>
    <w:rsid w:val="00D85C49"/>
    <w:pPr>
      <w:ind w:left="288" w:right="288"/>
    </w:pPr>
    <w:rPr>
      <w:rFonts w:ascii="Times New Roman" w:eastAsia="Times New Roman" w:hAnsi="Times New Roman"/>
      <w:sz w:val="20"/>
      <w:szCs w:val="20"/>
      <w:lang/>
    </w:rPr>
  </w:style>
  <w:style w:type="character" w:customStyle="1" w:styleId="cardChar">
    <w:name w:val="card Char"/>
    <w:link w:val="card"/>
    <w:rsid w:val="00D85C49"/>
    <w:rPr>
      <w:rFonts w:eastAsia="Times New Roman"/>
      <w:lang/>
    </w:rPr>
  </w:style>
  <w:style w:type="character" w:customStyle="1" w:styleId="cite">
    <w:name w:val="cite"/>
    <w:aliases w:val="Heading 3 Char Char Char"/>
    <w:rsid w:val="00D85C49"/>
    <w:rPr>
      <w:rFonts w:ascii="Times New Roman" w:hAnsi="Times New Roman"/>
      <w:b/>
      <w:sz w:val="24"/>
    </w:rPr>
  </w:style>
  <w:style w:type="paragraph" w:styleId="NoSpacing">
    <w:name w:val="No Spacing"/>
    <w:uiPriority w:val="1"/>
    <w:rsid w:val="00D85C49"/>
    <w:rPr>
      <w:rFonts w:asciiTheme="minorHAnsi" w:hAnsiTheme="minorHAnsi" w:cstheme="minorBidi"/>
      <w:sz w:val="24"/>
      <w:szCs w:val="24"/>
      <w:lang w:eastAsia="en-US"/>
    </w:rPr>
  </w:style>
  <w:style w:type="paragraph" w:styleId="DocumentMap">
    <w:name w:val="Document Map"/>
    <w:basedOn w:val="Normal"/>
    <w:link w:val="DocumentMapChar"/>
    <w:uiPriority w:val="99"/>
    <w:semiHidden/>
    <w:unhideWhenUsed/>
    <w:rsid w:val="00D85C49"/>
    <w:rPr>
      <w:rFonts w:ascii="Lucida Grande" w:hAnsi="Lucida Grande" w:cs="Lucida Grande"/>
    </w:rPr>
  </w:style>
  <w:style w:type="character" w:customStyle="1" w:styleId="DocumentMapChar">
    <w:name w:val="Document Map Char"/>
    <w:basedOn w:val="DefaultParagraphFont"/>
    <w:link w:val="DocumentMap"/>
    <w:uiPriority w:val="99"/>
    <w:semiHidden/>
    <w:rsid w:val="00D85C49"/>
    <w:rPr>
      <w:rFonts w:ascii="Lucida Grande" w:hAnsi="Lucida Grande" w:cs="Lucida Grande"/>
      <w:sz w:val="22"/>
      <w:szCs w:val="24"/>
      <w:lang w:eastAsia="en-US"/>
    </w:rPr>
  </w:style>
  <w:style w:type="paragraph" w:styleId="ListParagraph">
    <w:name w:val="List Paragraph"/>
    <w:basedOn w:val="Normal"/>
    <w:uiPriority w:val="34"/>
    <w:rsid w:val="00D85C49"/>
    <w:pPr>
      <w:ind w:left="720"/>
      <w:contextualSpacing/>
    </w:pPr>
  </w:style>
  <w:style w:type="paragraph" w:styleId="Header">
    <w:name w:val="header"/>
    <w:basedOn w:val="Normal"/>
    <w:link w:val="HeaderChar"/>
    <w:uiPriority w:val="99"/>
    <w:unhideWhenUsed/>
    <w:rsid w:val="00D85C49"/>
    <w:pPr>
      <w:tabs>
        <w:tab w:val="center" w:pos="4320"/>
        <w:tab w:val="right" w:pos="8640"/>
      </w:tabs>
    </w:pPr>
  </w:style>
  <w:style w:type="character" w:customStyle="1" w:styleId="HeaderChar">
    <w:name w:val="Header Char"/>
    <w:basedOn w:val="DefaultParagraphFont"/>
    <w:link w:val="Header"/>
    <w:uiPriority w:val="99"/>
    <w:rsid w:val="00D85C49"/>
    <w:rPr>
      <w:rFonts w:ascii="Calibri" w:hAnsi="Calibri" w:cstheme="minorBidi"/>
      <w:sz w:val="22"/>
      <w:szCs w:val="24"/>
      <w:lang w:eastAsia="en-US"/>
    </w:rPr>
  </w:style>
  <w:style w:type="paragraph" w:styleId="Footer">
    <w:name w:val="footer"/>
    <w:basedOn w:val="Normal"/>
    <w:link w:val="FooterChar"/>
    <w:uiPriority w:val="99"/>
    <w:unhideWhenUsed/>
    <w:rsid w:val="00D85C49"/>
    <w:pPr>
      <w:tabs>
        <w:tab w:val="center" w:pos="4320"/>
        <w:tab w:val="right" w:pos="8640"/>
      </w:tabs>
    </w:pPr>
  </w:style>
  <w:style w:type="character" w:customStyle="1" w:styleId="FooterChar">
    <w:name w:val="Footer Char"/>
    <w:basedOn w:val="DefaultParagraphFont"/>
    <w:link w:val="Footer"/>
    <w:uiPriority w:val="99"/>
    <w:rsid w:val="00D85C49"/>
    <w:rPr>
      <w:rFonts w:ascii="Calibri" w:hAnsi="Calibri" w:cstheme="minorBidi"/>
      <w:sz w:val="22"/>
      <w:szCs w:val="24"/>
      <w:lang w:eastAsia="en-US"/>
    </w:rPr>
  </w:style>
  <w:style w:type="character" w:styleId="PageNumber">
    <w:name w:val="page number"/>
    <w:basedOn w:val="DefaultParagraphFont"/>
    <w:uiPriority w:val="99"/>
    <w:semiHidden/>
    <w:unhideWhenUsed/>
    <w:rsid w:val="00D85C49"/>
  </w:style>
  <w:style w:type="paragraph" w:styleId="NormalWeb">
    <w:name w:val="Normal (Web)"/>
    <w:basedOn w:val="Normal"/>
    <w:uiPriority w:val="99"/>
    <w:unhideWhenUsed/>
    <w:rsid w:val="00D85C49"/>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D85C49"/>
  </w:style>
  <w:style w:type="character" w:customStyle="1" w:styleId="StyleBold">
    <w:name w:val="Style Bold"/>
    <w:uiPriority w:val="9"/>
    <w:semiHidden/>
    <w:rsid w:val="005F0F75"/>
    <w:rPr>
      <w:b/>
      <w:bCs/>
    </w:rPr>
  </w:style>
  <w:style w:type="character" w:styleId="FollowedHyperlink">
    <w:name w:val="FollowedHyperlink"/>
    <w:uiPriority w:val="99"/>
    <w:semiHidden/>
    <w:rsid w:val="005F0F75"/>
    <w:rPr>
      <w:color w:val="auto"/>
      <w:u w:val="none"/>
    </w:rPr>
  </w:style>
  <w:style w:type="paragraph" w:customStyle="1" w:styleId="Smalltext">
    <w:name w:val="Small text"/>
    <w:aliases w:val="Quote1,Quote11"/>
    <w:basedOn w:val="Normal"/>
    <w:link w:val="SmalltextChar"/>
    <w:qFormat/>
    <w:rsid w:val="005F0F75"/>
    <w:rPr>
      <w:rFonts w:ascii="Times New Roman" w:eastAsia="Calibri" w:hAnsi="Times New Roman" w:cs="Times New Roman"/>
      <w:sz w:val="14"/>
      <w:lang/>
    </w:rPr>
  </w:style>
  <w:style w:type="character" w:customStyle="1" w:styleId="SmalltextChar">
    <w:name w:val="Small text Char"/>
    <w:aliases w:val="Quote Char,Quote1 Char1"/>
    <w:link w:val="Smalltext"/>
    <w:rsid w:val="005F0F75"/>
    <w:rPr>
      <w:rFonts w:eastAsia="Calibri"/>
      <w:sz w:val="14"/>
      <w:szCs w:val="24"/>
      <w:lang/>
    </w:rPr>
  </w:style>
  <w:style w:type="character" w:customStyle="1" w:styleId="Bodytext">
    <w:name w:val="Body text_"/>
    <w:link w:val="BodyText41"/>
    <w:rsid w:val="005F0F75"/>
    <w:rPr>
      <w:rFonts w:ascii="Book Antiqua" w:eastAsia="Book Antiqua" w:hAnsi="Book Antiqua" w:cs="Book Antiqua"/>
      <w:sz w:val="19"/>
      <w:szCs w:val="19"/>
      <w:shd w:val="clear" w:color="auto" w:fill="FFFFFF"/>
    </w:rPr>
  </w:style>
  <w:style w:type="character" w:customStyle="1" w:styleId="BodyText1">
    <w:name w:val="Body Text1"/>
    <w:rsid w:val="005F0F75"/>
    <w:rPr>
      <w:rFonts w:ascii="Book Antiqua" w:eastAsia="Book Antiqua" w:hAnsi="Book Antiqua" w:cs="Book Antiqua"/>
      <w:color w:val="000000"/>
      <w:spacing w:val="0"/>
      <w:w w:val="100"/>
      <w:position w:val="0"/>
      <w:sz w:val="19"/>
      <w:szCs w:val="19"/>
      <w:shd w:val="clear" w:color="auto" w:fill="FFFFFF"/>
      <w:lang w:val="en-US" w:eastAsia="en-US" w:bidi="en-US"/>
    </w:rPr>
  </w:style>
  <w:style w:type="character" w:customStyle="1" w:styleId="BodyText2">
    <w:name w:val="Body Text2"/>
    <w:rsid w:val="005F0F75"/>
    <w:rPr>
      <w:rFonts w:ascii="Book Antiqua" w:eastAsia="Book Antiqua" w:hAnsi="Book Antiqua" w:cs="Book Antiqua"/>
      <w:color w:val="000000"/>
      <w:spacing w:val="0"/>
      <w:w w:val="100"/>
      <w:position w:val="0"/>
      <w:sz w:val="19"/>
      <w:szCs w:val="19"/>
      <w:shd w:val="clear" w:color="auto" w:fill="FFFFFF"/>
      <w:lang w:val="en-US" w:eastAsia="en-US" w:bidi="en-US"/>
    </w:rPr>
  </w:style>
  <w:style w:type="character" w:customStyle="1" w:styleId="BodytextItalic">
    <w:name w:val="Body text + Italic"/>
    <w:rsid w:val="005F0F75"/>
    <w:rPr>
      <w:rFonts w:ascii="Book Antiqua" w:eastAsia="Book Antiqua" w:hAnsi="Book Antiqua" w:cs="Book Antiqua"/>
      <w:i/>
      <w:iCs/>
      <w:color w:val="000000"/>
      <w:spacing w:val="0"/>
      <w:w w:val="100"/>
      <w:position w:val="0"/>
      <w:sz w:val="19"/>
      <w:szCs w:val="19"/>
      <w:shd w:val="clear" w:color="auto" w:fill="FFFFFF"/>
      <w:lang w:val="en-US" w:eastAsia="en-US" w:bidi="en-US"/>
    </w:rPr>
  </w:style>
  <w:style w:type="character" w:customStyle="1" w:styleId="BodyText3">
    <w:name w:val="Body Text3"/>
    <w:rsid w:val="005F0F75"/>
    <w:rPr>
      <w:rFonts w:ascii="Book Antiqua" w:eastAsia="Book Antiqua" w:hAnsi="Book Antiqua" w:cs="Book Antiqua"/>
      <w:color w:val="000000"/>
      <w:spacing w:val="0"/>
      <w:w w:val="100"/>
      <w:position w:val="0"/>
      <w:sz w:val="19"/>
      <w:szCs w:val="19"/>
      <w:shd w:val="clear" w:color="auto" w:fill="FFFFFF"/>
      <w:lang w:val="en-US" w:eastAsia="en-US" w:bidi="en-US"/>
    </w:rPr>
  </w:style>
  <w:style w:type="paragraph" w:customStyle="1" w:styleId="BodyText41">
    <w:name w:val="Body Text41"/>
    <w:basedOn w:val="Normal"/>
    <w:link w:val="Bodytext"/>
    <w:rsid w:val="005F0F75"/>
    <w:pPr>
      <w:widowControl w:val="0"/>
      <w:shd w:val="clear" w:color="auto" w:fill="FFFFFF"/>
      <w:spacing w:line="254" w:lineRule="exact"/>
      <w:ind w:hanging="300"/>
      <w:jc w:val="both"/>
    </w:pPr>
    <w:rPr>
      <w:rFonts w:ascii="Book Antiqua" w:eastAsia="Book Antiqua" w:hAnsi="Book Antiqua" w:cs="Book Antiqua"/>
      <w:sz w:val="19"/>
      <w:szCs w:val="19"/>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dare.uva.nl/document/444829" TargetMode="External"/><Relationship Id="rId13" Type="http://schemas.openxmlformats.org/officeDocument/2006/relationships/hyperlink" Target="http://www.salford.ac.uk/__data/assets/pdf_file/0008/73628/There-Was-an-Ocean-final.pdf" TargetMode="External"/><Relationship Id="rId18" Type="http://schemas.openxmlformats.org/officeDocument/2006/relationships/hyperlink" Target="http://christianhubert.com/writings/nomadic___sedentary.html" TargetMode="External"/><Relationship Id="rId3" Type="http://schemas.microsoft.com/office/2007/relationships/stylesWithEffects" Target="stylesWithEffects.xml"/><Relationship Id="rId21" Type="http://schemas.openxmlformats.org/officeDocument/2006/relationships/hyperlink" Target="http://www.informaworld.com/smpp/section?content=a738568563&amp;fulltext=713240928" TargetMode="External"/><Relationship Id="rId7" Type="http://schemas.openxmlformats.org/officeDocument/2006/relationships/hyperlink" Target="mailto:zbabat@comcast.net" TargetMode="External"/><Relationship Id="rId12" Type="http://schemas.openxmlformats.org/officeDocument/2006/relationships/hyperlink" Target="http://www.salford.ac.uk/__data/assets/pdf_file/0008/73628/There-Was-an-Ocean-final.pdf" TargetMode="External"/><Relationship Id="rId17" Type="http://schemas.openxmlformats.org/officeDocument/2006/relationships/hyperlink" Target="http://christianhubert.com/ch_resume2014.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salford.ac.uk/__data/assets/pdf_file/0008/73628/There-Was-an-Ocean-final.pdf" TargetMode="External"/><Relationship Id="rId20" Type="http://schemas.openxmlformats.org/officeDocument/2006/relationships/hyperlink" Target="https://libcom.org/library/intellectuals-power-a-conversation-between-michel-foucault-and-gilles-deleuze)CEFS" TargetMode="External"/><Relationship Id="rId1" Type="http://schemas.openxmlformats.org/officeDocument/2006/relationships/numbering" Target="numbering.xml"/><Relationship Id="rId6" Type="http://schemas.openxmlformats.org/officeDocument/2006/relationships/hyperlink" Target="http://www.rhizomes.net/issue5/poke/glossary.html" TargetMode="External"/><Relationship Id="rId11" Type="http://schemas.openxmlformats.org/officeDocument/2006/relationships/hyperlink" Target="http://dare.uva.nl/document/444829"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alford.ac.uk/__data/assets/pdf_file/0008/73628/There-Was-an-Ocean-final.pdf" TargetMode="External"/><Relationship Id="rId23" Type="http://schemas.openxmlformats.org/officeDocument/2006/relationships/hyperlink" Target="http://www.informaworld.com/smpp/section?content=a738568563&amp;fulltext=713240928" TargetMode="External"/><Relationship Id="rId10" Type="http://schemas.openxmlformats.org/officeDocument/2006/relationships/hyperlink" Target="http://www.salford.ac.uk/__data/assets/pdf_file/0008/73628/There-Was-an-Ocean-final.pdf" TargetMode="External"/><Relationship Id="rId19" Type="http://schemas.openxmlformats.org/officeDocument/2006/relationships/hyperlink" Target="http://christianhubert.com/writings/history.html" TargetMode="External"/><Relationship Id="rId4" Type="http://schemas.openxmlformats.org/officeDocument/2006/relationships/settings" Target="settings.xml"/><Relationship Id="rId9" Type="http://schemas.openxmlformats.org/officeDocument/2006/relationships/hyperlink" Target="http://www.salford.ac.uk/__data/assets/pdf_file/0008/73628/There-Was-an-Ocean-final.pdf" TargetMode="External"/><Relationship Id="rId14" Type="http://schemas.openxmlformats.org/officeDocument/2006/relationships/hyperlink" Target="http://dare.uva.nl/document/444829" TargetMode="External"/><Relationship Id="rId22" Type="http://schemas.openxmlformats.org/officeDocument/2006/relationships/hyperlink" Target="https://libcom.org/library/intellectuals-power-a-conversation-between-michel-foucault-and-gilles-deleuze)CEF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shiba\AppData\Local\Tem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27</Pages>
  <Words>27534</Words>
  <Characters>156945</Characters>
  <Application>Microsoft Office Word</Application>
  <DocSecurity>0</DocSecurity>
  <Lines>1307</Lines>
  <Paragraphs>368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184111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Zachary Babat</dc:creator>
  <cp:lastModifiedBy>Greg Achten</cp:lastModifiedBy>
  <cp:revision>2</cp:revision>
  <dcterms:created xsi:type="dcterms:W3CDTF">2014-07-09T02:41:00Z</dcterms:created>
  <dcterms:modified xsi:type="dcterms:W3CDTF">2014-07-09T02:41:00Z</dcterms:modified>
</cp:coreProperties>
</file>