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374AC1" w14:textId="13026D9C" w:rsidR="00C84E4F" w:rsidRDefault="00C84E4F" w:rsidP="004E581C">
      <w:pPr>
        <w:pStyle w:val="Heading2"/>
      </w:pPr>
      <w:r>
        <w:t>1ac</w:t>
      </w:r>
    </w:p>
    <w:p w14:paraId="05E5FA84" w14:textId="3A0FDDF8" w:rsidR="009E534B" w:rsidRDefault="009E534B" w:rsidP="007E2EDE">
      <w:pPr>
        <w:pStyle w:val="Heading4"/>
      </w:pPr>
      <w:r>
        <w:t>Inherency</w:t>
      </w:r>
    </w:p>
    <w:p w14:paraId="0DC344EB" w14:textId="77777777" w:rsidR="009E534B" w:rsidRPr="009F6B81" w:rsidRDefault="009E534B" w:rsidP="009E534B">
      <w:pPr>
        <w:pStyle w:val="Heading4"/>
      </w:pPr>
      <w:r w:rsidRPr="009F6B81">
        <w:t>Despite move to increase exploration prospects for drilling new wells remains low even beyond 2017</w:t>
      </w:r>
    </w:p>
    <w:p w14:paraId="1737AC56" w14:textId="77777777" w:rsidR="009E534B" w:rsidRPr="009F6B81" w:rsidRDefault="009E534B" w:rsidP="009E534B">
      <w:pPr>
        <w:rPr>
          <w:rStyle w:val="StyleStyleBold12pt"/>
        </w:rPr>
      </w:pPr>
      <w:r w:rsidRPr="009F6B81">
        <w:rPr>
          <w:rStyle w:val="StyleStyleBold12pt"/>
        </w:rPr>
        <w:t>Wines 2014</w:t>
      </w:r>
    </w:p>
    <w:p w14:paraId="4DDB253A" w14:textId="77777777" w:rsidR="009E534B" w:rsidRDefault="009E534B" w:rsidP="009E534B">
      <w:r>
        <w:t xml:space="preserve">Michael, </w:t>
      </w:r>
      <w:r w:rsidRPr="009F6B81">
        <w:t>American journalist</w:t>
      </w:r>
      <w:r>
        <w:t>,</w:t>
      </w:r>
      <w:r w:rsidRPr="009F6B81">
        <w:t xml:space="preserve"> China bureau chief for The New York Times </w:t>
      </w:r>
      <w:r>
        <w:t>“U.S. Moves Toward Atlantic Oil Exploration, Stirring Debate Over Sea Life” February 27, 2014</w:t>
      </w:r>
    </w:p>
    <w:p w14:paraId="6B2FEE92" w14:textId="77777777" w:rsidR="009E534B" w:rsidRPr="00E17CD8" w:rsidRDefault="009E534B" w:rsidP="009E534B">
      <w:r w:rsidRPr="00E17CD8">
        <w:t>http://www.nytimes.com/2014/02/28/us/us-moves-toward-atlantic-oil-exploration-stirring-debate-over-sea-life.html?_r=1</w:t>
      </w:r>
    </w:p>
    <w:p w14:paraId="28E04257" w14:textId="77777777" w:rsidR="009E534B" w:rsidRDefault="009E534B" w:rsidP="009E534B">
      <w:pPr>
        <w:rPr>
          <w:sz w:val="12"/>
        </w:rPr>
      </w:pPr>
      <w:r w:rsidRPr="00E17CD8">
        <w:rPr>
          <w:rStyle w:val="StyleBoldUnderline"/>
        </w:rPr>
        <w:t>The Interior Department opened the door</w:t>
      </w:r>
      <w:r w:rsidRPr="00E17CD8">
        <w:rPr>
          <w:sz w:val="12"/>
        </w:rPr>
        <w:t xml:space="preserve"> on Thursday </w:t>
      </w:r>
      <w:r w:rsidRPr="00E17CD8">
        <w:rPr>
          <w:rStyle w:val="StyleBoldUnderline"/>
        </w:rPr>
        <w:t>to the first searches in decades for oil</w:t>
      </w:r>
      <w:r w:rsidRPr="00E17CD8">
        <w:rPr>
          <w:sz w:val="12"/>
        </w:rPr>
        <w:t xml:space="preserve"> and gas </w:t>
      </w:r>
      <w:r w:rsidRPr="00E17CD8">
        <w:rPr>
          <w:rStyle w:val="StyleBoldUnderline"/>
        </w:rPr>
        <w:t>off the Atlantic coast</w:t>
      </w:r>
      <w:r w:rsidRPr="00E17CD8">
        <w:rPr>
          <w:sz w:val="12"/>
        </w:rPr>
        <w:t xml:space="preserve">, recommending that undersea seismic surveys proceed, though with a host of safeguards to shield marine life from much of their impact.¶ The recommendation is likely to be adopted after a period of public comment and over objections by environmental activists who say it will be ruinous for the climate and sea life alike.¶ The American Petroleum Institute called the recommendation a critical step toward bolstering the nation’s energy security, predicting that oil and gas production in the region could create 280,000 new jobs and generate $195 billion in private investment.¶ Activists were livid. Allowing exploration “could be a death sentence for many marine mammals, and is needlessly turning the Atlantic Ocean into a blast zone,” Jacqueline </w:t>
      </w:r>
      <w:proofErr w:type="spellStart"/>
      <w:r w:rsidRPr="00E17CD8">
        <w:rPr>
          <w:sz w:val="12"/>
        </w:rPr>
        <w:t>Savitz</w:t>
      </w:r>
      <w:proofErr w:type="spellEnd"/>
      <w:r w:rsidRPr="00E17CD8">
        <w:rPr>
          <w:sz w:val="12"/>
        </w:rPr>
        <w:t xml:space="preserve">, a vice president at the conservation group Oceana, said in a statement on Thursday.¶ Oceana and other groups have campaigned for months against the Atlantic survey plans, citing Interior Department calculations that the intense noise of seismic exploration could kill and injure thousands of dolphins and whales. ¶ But while the assessment released on Thursday repeats those estimates, it also largely dismisses them, stating that they employ multiple worst-case scenarios and ignore measures by humans and the mammals themselves to avoid harm.¶ Many marine scientists say the estimates of death and injury are at best seriously inflated. “There’s no argument that some of these sounds can harm animals, but it’s blown out of proportion,” Arthur N. Popper, who heads the University of Maryland’s laboratory of aquatic bioacoustics, said in an interview. “It’s the Flipper syndrome, or ‘Free Willy.’ ”¶ How the noise affects sea mammals’ behavior in the long term — an issue about which little is known — is a much greater concern, he said.¶ A formal decision to proceed with surveys would reopen a swath off the East Coast stretching from Delaware to Cape Canaveral, Fla., that has been closed to petroleum exploration since the early 1980s.¶ </w:t>
      </w:r>
      <w:r w:rsidRPr="00E17CD8">
        <w:rPr>
          <w:rStyle w:val="StyleBoldUnderline"/>
        </w:rPr>
        <w:t>Actual drilling of test wells could not begin until a White House ban on production</w:t>
      </w:r>
      <w:r w:rsidRPr="00E17CD8">
        <w:rPr>
          <w:sz w:val="12"/>
        </w:rPr>
        <w:t xml:space="preserve"> in the Atlantic </w:t>
      </w:r>
      <w:r w:rsidRPr="00E17CD8">
        <w:rPr>
          <w:rStyle w:val="StyleBoldUnderline"/>
        </w:rPr>
        <w:t>expires in 2017, and even then, only after the government agrees to lease ocean tracts to oil companies, an issue officials have barely begun to study</w:t>
      </w:r>
      <w:r w:rsidRPr="00E17CD8">
        <w:rPr>
          <w:sz w:val="12"/>
        </w:rPr>
        <w:t xml:space="preserve">.¶ The petroleum industry has sunk 51 wells off the East Coast — none of them successful enough to begin production — in decades past. But the Interior Department said in 2011 that 3.3 billion barrels of recoverable oil and 312 trillion cubic feet of natural gas could lie in the exploration area, and nine </w:t>
      </w:r>
      <w:r w:rsidRPr="00E17CD8">
        <w:rPr>
          <w:rStyle w:val="StyleBoldUnderline"/>
        </w:rPr>
        <w:t>companies have already applied for permits to begin surveys</w:t>
      </w:r>
      <w:r w:rsidRPr="00E17CD8">
        <w:rPr>
          <w:sz w:val="12"/>
        </w:rPr>
        <w:t>.</w:t>
      </w:r>
    </w:p>
    <w:p w14:paraId="3E5DBB47" w14:textId="7950EC8D" w:rsidR="009E534B" w:rsidRPr="009E534B" w:rsidRDefault="009E534B" w:rsidP="009E534B">
      <w:pPr>
        <w:pStyle w:val="Heading4"/>
      </w:pPr>
      <w:r>
        <w:t>Plan:  The United States federal government should substantially reduce restrictions on offshore oil drilling in United States waters.</w:t>
      </w:r>
    </w:p>
    <w:p w14:paraId="0E1F14B3" w14:textId="4FE42C8C" w:rsidR="00C84E4F" w:rsidRDefault="007E2EDE" w:rsidP="007E2EDE">
      <w:pPr>
        <w:pStyle w:val="Heading4"/>
      </w:pPr>
      <w:r>
        <w:t>US-China</w:t>
      </w:r>
      <w:r w:rsidR="00C84E4F">
        <w:t xml:space="preserve"> Advantage</w:t>
      </w:r>
    </w:p>
    <w:p w14:paraId="3329E7B5" w14:textId="77777777" w:rsidR="00883A07" w:rsidRPr="00F7760E" w:rsidRDefault="00883A07" w:rsidP="00883A07">
      <w:pPr>
        <w:pStyle w:val="Heading4"/>
      </w:pPr>
      <w:r>
        <w:t>US-Sino tensions are increasing as China’s reliance on imported oil increases -- both sides perceive efforts by the other to secure supply as antagonistic – conflict is inevitable absent an increase in petroleum supply</w:t>
      </w:r>
    </w:p>
    <w:p w14:paraId="69AADA67" w14:textId="77777777" w:rsidR="00883A07" w:rsidRPr="00F7760E" w:rsidRDefault="00883A07" w:rsidP="00883A07">
      <w:pPr>
        <w:rPr>
          <w:rStyle w:val="StyleStyleBold12pt"/>
        </w:rPr>
      </w:pPr>
      <w:proofErr w:type="spellStart"/>
      <w:r w:rsidRPr="00F7760E">
        <w:rPr>
          <w:rStyle w:val="StyleStyleBold12pt"/>
        </w:rPr>
        <w:t>Klare</w:t>
      </w:r>
      <w:proofErr w:type="spellEnd"/>
      <w:r w:rsidRPr="00F7760E">
        <w:rPr>
          <w:rStyle w:val="StyleStyleBold12pt"/>
        </w:rPr>
        <w:t xml:space="preserve"> 2010</w:t>
      </w:r>
    </w:p>
    <w:p w14:paraId="5A897E7A" w14:textId="77777777" w:rsidR="00883A07" w:rsidRPr="00F7760E" w:rsidRDefault="00883A07" w:rsidP="00883A07">
      <w:r w:rsidRPr="00F7760E">
        <w:t xml:space="preserve">Michael T. </w:t>
      </w:r>
      <w:proofErr w:type="spellStart"/>
      <w:r w:rsidRPr="00F7760E">
        <w:t>Klare</w:t>
      </w:r>
      <w:proofErr w:type="spellEnd"/>
      <w:r w:rsidRPr="00F7760E">
        <w:t xml:space="preserve"> is a professor of peace and world security studies at Hampshire College and the author, most recently, of Rising Powers, Shrinking Planet.  “China Shakes the World” September 19, 2010</w:t>
      </w:r>
    </w:p>
    <w:p w14:paraId="67C5FF16" w14:textId="77777777" w:rsidR="00883A07" w:rsidRPr="00F7760E" w:rsidRDefault="00883A07" w:rsidP="00883A07">
      <w:r w:rsidRPr="00F7760E">
        <w:t>http://www.tomdispatch.com/blog/175297/tomgram%3A_michael_klare%2C_china_shakes_the_world</w:t>
      </w:r>
    </w:p>
    <w:p w14:paraId="31D7D6FE" w14:textId="77777777" w:rsidR="00883A07" w:rsidRDefault="00883A07" w:rsidP="00883A07">
      <w:pPr>
        <w:rPr>
          <w:rStyle w:val="StyleBoldUnderline"/>
        </w:rPr>
      </w:pPr>
      <w:r w:rsidRPr="00F7760E">
        <w:rPr>
          <w:sz w:val="10"/>
        </w:rPr>
        <w:t xml:space="preserve">Rarely has a simple press interview said more about the global power shifts taking place in our world. On July 20th, the chief economist of the International Energy Agency (IEA), </w:t>
      </w:r>
      <w:proofErr w:type="spellStart"/>
      <w:r w:rsidRPr="00F7760E">
        <w:rPr>
          <w:sz w:val="10"/>
        </w:rPr>
        <w:t>Fatih</w:t>
      </w:r>
      <w:proofErr w:type="spellEnd"/>
      <w:r w:rsidRPr="00F7760E">
        <w:rPr>
          <w:sz w:val="10"/>
        </w:rPr>
        <w:t xml:space="preserve"> </w:t>
      </w:r>
      <w:proofErr w:type="spellStart"/>
      <w:r w:rsidRPr="00F7760E">
        <w:rPr>
          <w:sz w:val="10"/>
        </w:rPr>
        <w:t>Birol</w:t>
      </w:r>
      <w:proofErr w:type="spellEnd"/>
      <w:r w:rsidRPr="00F7760E">
        <w:rPr>
          <w:sz w:val="10"/>
        </w:rPr>
        <w:t xml:space="preserve">, told the Wall Street Journal that </w:t>
      </w:r>
      <w:r w:rsidRPr="00C21D46">
        <w:rPr>
          <w:rStyle w:val="StyleBoldUnderline"/>
          <w:highlight w:val="cyan"/>
        </w:rPr>
        <w:t>China had overtaken the U</w:t>
      </w:r>
      <w:r w:rsidRPr="00F7760E">
        <w:rPr>
          <w:rStyle w:val="StyleBoldUnderline"/>
        </w:rPr>
        <w:t xml:space="preserve">nited </w:t>
      </w:r>
      <w:r w:rsidRPr="00C21D46">
        <w:rPr>
          <w:rStyle w:val="StyleBoldUnderline"/>
          <w:highlight w:val="cyan"/>
        </w:rPr>
        <w:t>S</w:t>
      </w:r>
      <w:r w:rsidRPr="00F7760E">
        <w:rPr>
          <w:rStyle w:val="StyleBoldUnderline"/>
        </w:rPr>
        <w:t xml:space="preserve">tates </w:t>
      </w:r>
      <w:r w:rsidRPr="00C21D46">
        <w:rPr>
          <w:rStyle w:val="StyleBoldUnderline"/>
          <w:highlight w:val="cyan"/>
        </w:rPr>
        <w:t>to become the world’s number one energy consumer.</w:t>
      </w:r>
      <w:r w:rsidRPr="00F7760E">
        <w:rPr>
          <w:sz w:val="10"/>
        </w:rPr>
        <w:t xml:space="preserve"> One can read this development in many ways: as evidence of China’s continuing industrial prowess, of the lingering recession in the United States, of the growing popularity of automobiles in China, even of America’s superior energy efficiency as compared to that of China. All of these observations are valid, but all miss the main point: by </w:t>
      </w:r>
      <w:r w:rsidRPr="00C21D46">
        <w:rPr>
          <w:rStyle w:val="StyleBoldUnderline"/>
          <w:highlight w:val="cyan"/>
        </w:rPr>
        <w:t>becoming the</w:t>
      </w:r>
      <w:r w:rsidRPr="00F7760E">
        <w:rPr>
          <w:rStyle w:val="StyleBoldUnderline"/>
        </w:rPr>
        <w:t xml:space="preserve"> world’s </w:t>
      </w:r>
      <w:r w:rsidRPr="00C21D46">
        <w:rPr>
          <w:rStyle w:val="StyleBoldUnderline"/>
          <w:highlight w:val="cyan"/>
        </w:rPr>
        <w:t>leading</w:t>
      </w:r>
      <w:r w:rsidRPr="00F7760E">
        <w:rPr>
          <w:rStyle w:val="StyleBoldUnderline"/>
        </w:rPr>
        <w:t xml:space="preserve"> energy </w:t>
      </w:r>
      <w:r w:rsidRPr="00C21D46">
        <w:rPr>
          <w:rStyle w:val="StyleBoldUnderline"/>
          <w:highlight w:val="cyan"/>
        </w:rPr>
        <w:t>consumer, China will also become an ever more dominant international actor</w:t>
      </w:r>
      <w:r w:rsidRPr="00F7760E">
        <w:rPr>
          <w:rStyle w:val="StyleBoldUnderline"/>
        </w:rPr>
        <w:t xml:space="preserve"> and so set the pace in shaping our global future</w:t>
      </w:r>
      <w:r w:rsidRPr="00F7760E">
        <w:rPr>
          <w:sz w:val="10"/>
        </w:rPr>
        <w:t>.</w:t>
      </w:r>
      <w:r w:rsidRPr="00F7760E">
        <w:rPr>
          <w:sz w:val="12"/>
        </w:rPr>
        <w:t>¶</w:t>
      </w:r>
      <w:r w:rsidRPr="00F7760E">
        <w:rPr>
          <w:sz w:val="10"/>
        </w:rPr>
        <w:t xml:space="preserve"> Because energy is tied to so many aspects of the global economy, and because doubts are growing about the future availability of oil and other vital fuels, </w:t>
      </w:r>
      <w:r w:rsidRPr="00C21D46">
        <w:rPr>
          <w:rStyle w:val="StyleBoldUnderline"/>
          <w:highlight w:val="cyan"/>
        </w:rPr>
        <w:t xml:space="preserve">the decisions China makes regarding its energy portfolio will have </w:t>
      </w:r>
      <w:r w:rsidRPr="00C21D46">
        <w:rPr>
          <w:rStyle w:val="StyleBoldUnderline"/>
          <w:highlight w:val="cyan"/>
        </w:rPr>
        <w:lastRenderedPageBreak/>
        <w:t>far-reaching consequences</w:t>
      </w:r>
      <w:r w:rsidRPr="00C21D46">
        <w:rPr>
          <w:sz w:val="10"/>
          <w:highlight w:val="cyan"/>
        </w:rPr>
        <w:t>.</w:t>
      </w:r>
      <w:r w:rsidRPr="00F7760E">
        <w:rPr>
          <w:sz w:val="10"/>
        </w:rPr>
        <w:t xml:space="preserve"> As the leading player in the global energy market, </w:t>
      </w:r>
      <w:r w:rsidRPr="00C21D46">
        <w:rPr>
          <w:rStyle w:val="StyleBoldUnderline"/>
          <w:highlight w:val="cyan"/>
        </w:rPr>
        <w:t>China will significantly determine not only</w:t>
      </w:r>
      <w:r w:rsidRPr="00F7760E">
        <w:rPr>
          <w:rStyle w:val="StyleBoldUnderline"/>
        </w:rPr>
        <w:t xml:space="preserve"> the </w:t>
      </w:r>
      <w:r w:rsidRPr="00C21D46">
        <w:rPr>
          <w:rStyle w:val="StyleBoldUnderline"/>
          <w:highlight w:val="cyan"/>
        </w:rPr>
        <w:t>prices</w:t>
      </w:r>
      <w:r w:rsidRPr="00F7760E">
        <w:rPr>
          <w:rStyle w:val="StyleBoldUnderline"/>
        </w:rPr>
        <w:t xml:space="preserve"> we will be paying for critical fuels </w:t>
      </w:r>
      <w:r w:rsidRPr="00C21D46">
        <w:rPr>
          <w:rStyle w:val="StyleBoldUnderline"/>
          <w:highlight w:val="cyan"/>
        </w:rPr>
        <w:t>but also the type of energy systems we will come to rely on</w:t>
      </w:r>
      <w:r w:rsidRPr="00F7760E">
        <w:rPr>
          <w:sz w:val="10"/>
        </w:rPr>
        <w:t xml:space="preserve">. More importantly, </w:t>
      </w:r>
      <w:r w:rsidRPr="00C21D46">
        <w:rPr>
          <w:rStyle w:val="StyleBoldUnderline"/>
          <w:highlight w:val="cyan"/>
        </w:rPr>
        <w:t>China’s decisions</w:t>
      </w:r>
      <w:r w:rsidRPr="00F7760E">
        <w:rPr>
          <w:rStyle w:val="StyleBoldUnderline"/>
        </w:rPr>
        <w:t xml:space="preserve"> on energy preferences </w:t>
      </w:r>
      <w:r w:rsidRPr="00C21D46">
        <w:rPr>
          <w:rStyle w:val="StyleBoldUnderline"/>
          <w:highlight w:val="cyan"/>
        </w:rPr>
        <w:t>will largely determine whether China and the U</w:t>
      </w:r>
      <w:r w:rsidRPr="00F7760E">
        <w:rPr>
          <w:sz w:val="10"/>
        </w:rPr>
        <w:t xml:space="preserve">nited </w:t>
      </w:r>
      <w:r w:rsidRPr="00C21D46">
        <w:rPr>
          <w:rStyle w:val="StyleBoldUnderline"/>
          <w:highlight w:val="cyan"/>
        </w:rPr>
        <w:t>S</w:t>
      </w:r>
      <w:r w:rsidRPr="00F7760E">
        <w:rPr>
          <w:sz w:val="10"/>
        </w:rPr>
        <w:t xml:space="preserve">tates </w:t>
      </w:r>
      <w:r w:rsidRPr="00C21D46">
        <w:rPr>
          <w:rStyle w:val="StyleBoldUnderline"/>
          <w:highlight w:val="cyan"/>
        </w:rPr>
        <w:t>can avoid becoming embroiled in a global struggle over imported oil</w:t>
      </w:r>
      <w:r w:rsidRPr="00F7760E">
        <w:rPr>
          <w:sz w:val="10"/>
        </w:rPr>
        <w:t xml:space="preserve"> and whether the world will escape catastrophic climate change.</w:t>
      </w:r>
      <w:r w:rsidRPr="00F7760E">
        <w:rPr>
          <w:sz w:val="12"/>
        </w:rPr>
        <w:t>¶</w:t>
      </w:r>
      <w:r w:rsidRPr="00F7760E">
        <w:rPr>
          <w:sz w:val="10"/>
        </w:rPr>
        <w:t xml:space="preserve"> How to Rise to Global Preeminence</w:t>
      </w:r>
      <w:r w:rsidRPr="00F7760E">
        <w:rPr>
          <w:sz w:val="12"/>
        </w:rPr>
        <w:t>¶</w:t>
      </w:r>
      <w:r w:rsidRPr="00F7760E">
        <w:rPr>
          <w:sz w:val="10"/>
        </w:rPr>
        <w:t xml:space="preserve"> You can’t really appreciate the significance of China’s newfound energy prominence if you don’t first grasp the role of energy in America’s rise to global preeminence.</w:t>
      </w:r>
      <w:r w:rsidRPr="00F7760E">
        <w:rPr>
          <w:sz w:val="12"/>
        </w:rPr>
        <w:t>¶</w:t>
      </w:r>
      <w:r w:rsidRPr="00F7760E">
        <w:rPr>
          <w:sz w:val="10"/>
        </w:rPr>
        <w:t xml:space="preserve"> That the northeastern region of the young United States was richly endowed with waterpower and coal deposits was critical to the country’s early industrialization as well as to the North’s eventual victory in the Civil War. It was the discovery of oil in western Pennsylvania in 1859, however, that would turn the U.S. into the decisive actor on the global stage. Oil extraction and exports fueled American prosperity in the early twentieth century -- a time when the country was the planet’s leading producer -- while nurturing the rise of its giant corporations.</w:t>
      </w:r>
      <w:r w:rsidRPr="00F7760E">
        <w:rPr>
          <w:sz w:val="12"/>
        </w:rPr>
        <w:t>¶</w:t>
      </w:r>
      <w:r w:rsidRPr="00F7760E">
        <w:rPr>
          <w:sz w:val="10"/>
        </w:rPr>
        <w:t xml:space="preserve"> It should never be forgotten that the world’s first great transnational corporation -- John D. Rockefeller’s Standard Oil Company -- was founded on the exploitation and export of American petroleum. Anti-trust legislation would break up Standard Oil in 1911, but two of its largest descendants, Standard Oil of New York and Standard Oil of New Jersey, were later fused into what is now the world’s wealthiest publicly traded enterprise, ExxonMobil. Another descendant, Standard Oil of California, became Chevron -- today, the third richest American corporation.</w:t>
      </w:r>
      <w:r w:rsidRPr="00F7760E">
        <w:rPr>
          <w:sz w:val="12"/>
        </w:rPr>
        <w:t>¶</w:t>
      </w:r>
      <w:r w:rsidRPr="00F7760E">
        <w:rPr>
          <w:sz w:val="10"/>
        </w:rPr>
        <w:t xml:space="preserve"> </w:t>
      </w:r>
      <w:r w:rsidRPr="00F7760E">
        <w:rPr>
          <w:rStyle w:val="StyleBoldUnderline"/>
        </w:rPr>
        <w:t>Oil also played a key role in the rise of the U</w:t>
      </w:r>
      <w:r w:rsidRPr="00F7760E">
        <w:rPr>
          <w:sz w:val="10"/>
        </w:rPr>
        <w:t xml:space="preserve">nited </w:t>
      </w:r>
      <w:r w:rsidRPr="00F7760E">
        <w:rPr>
          <w:rStyle w:val="StyleBoldUnderline"/>
        </w:rPr>
        <w:t>S</w:t>
      </w:r>
      <w:r w:rsidRPr="00F7760E">
        <w:rPr>
          <w:sz w:val="10"/>
        </w:rPr>
        <w:t xml:space="preserve">tates </w:t>
      </w:r>
      <w:r w:rsidRPr="00F7760E">
        <w:rPr>
          <w:rStyle w:val="StyleBoldUnderline"/>
        </w:rPr>
        <w:t>as the world’s preeminent military power.</w:t>
      </w:r>
      <w:r w:rsidRPr="00F7760E">
        <w:rPr>
          <w:sz w:val="10"/>
        </w:rPr>
        <w:t xml:space="preserve"> This country supplied most of the oil consumed by Allied forces </w:t>
      </w:r>
      <w:r w:rsidRPr="00F7760E">
        <w:rPr>
          <w:rStyle w:val="StyleBoldUnderline"/>
        </w:rPr>
        <w:t>in both World War I and World War II</w:t>
      </w:r>
      <w:r w:rsidRPr="00F7760E">
        <w:rPr>
          <w:sz w:val="10"/>
        </w:rPr>
        <w:t xml:space="preserve">. Among the great powers of the time, </w:t>
      </w:r>
      <w:r w:rsidRPr="00F7760E">
        <w:rPr>
          <w:rStyle w:val="StyleBoldUnderline"/>
        </w:rPr>
        <w:t>the U.S. alone was self-sufficient in oil</w:t>
      </w:r>
      <w:r w:rsidRPr="00F7760E">
        <w:rPr>
          <w:sz w:val="10"/>
        </w:rPr>
        <w:t>, which meant it could deploy massive armies to Europe and Asia and overpower the well-equipped (but oil-starved) German and Japanese militaries. Few realize this today, but for the architects of America’s victory in the Second World War, including President Roosevelt, it was the nation’s superior endowment of petroleum, not the atom bomb, that proved decisive.</w:t>
      </w:r>
      <w:r w:rsidRPr="00F7760E">
        <w:rPr>
          <w:sz w:val="12"/>
        </w:rPr>
        <w:t>¶</w:t>
      </w:r>
      <w:r w:rsidRPr="00F7760E">
        <w:rPr>
          <w:sz w:val="10"/>
        </w:rPr>
        <w:t xml:space="preserve"> </w:t>
      </w:r>
      <w:r w:rsidRPr="00F7760E">
        <w:rPr>
          <w:rStyle w:val="StyleBoldUnderline"/>
        </w:rPr>
        <w:t>Having created an economy and military establishment based on oil</w:t>
      </w:r>
      <w:r w:rsidRPr="00F7760E">
        <w:rPr>
          <w:sz w:val="10"/>
        </w:rPr>
        <w:t xml:space="preserve">, American leaders were compelled to employ ever more costly and desperate measures to ensure that both always had an adequate supply of energy. </w:t>
      </w:r>
      <w:r w:rsidRPr="00F7760E">
        <w:rPr>
          <w:rStyle w:val="StyleBoldUnderline"/>
        </w:rPr>
        <w:t>After World War II, with domestic reserves</w:t>
      </w:r>
      <w:r w:rsidRPr="00F7760E">
        <w:rPr>
          <w:sz w:val="10"/>
        </w:rPr>
        <w:t xml:space="preserve"> already </w:t>
      </w:r>
      <w:r w:rsidRPr="00F7760E">
        <w:rPr>
          <w:rStyle w:val="StyleBoldUnderline"/>
        </w:rPr>
        <w:t>beginning to shrink, a succession of presidents fashioned a global strategy based on ensuring American access to overseas petroleum</w:t>
      </w:r>
      <w:r w:rsidRPr="00F7760E">
        <w:rPr>
          <w:sz w:val="10"/>
        </w:rPr>
        <w:t>.</w:t>
      </w:r>
      <w:r w:rsidRPr="00F7760E">
        <w:rPr>
          <w:sz w:val="12"/>
        </w:rPr>
        <w:t>¶</w:t>
      </w:r>
      <w:r w:rsidRPr="00F7760E">
        <w:rPr>
          <w:sz w:val="10"/>
        </w:rPr>
        <w:t xml:space="preserve"> As a start, Saudi Arabia and the other Persian Gulf kingdoms were chosen to serve as overseas “filling stations” for U.S. refiners and military forces. American oil companies, especially the descendants of Standard Oil, were aided and abetted in establishing a major presence in these countries. To a considerable extent, in fact, the great postwar strategic pronouncements -- the Truman Doctrine, the Eisenhower Doctrine, the Nixon Doctrine, and especially the Carter Doctrine -- were all tied to the protection of these “filling stations.”</w:t>
      </w:r>
      <w:r w:rsidRPr="00F7760E">
        <w:rPr>
          <w:sz w:val="12"/>
        </w:rPr>
        <w:t>¶</w:t>
      </w:r>
      <w:r w:rsidRPr="00F7760E">
        <w:rPr>
          <w:sz w:val="10"/>
        </w:rPr>
        <w:t xml:space="preserve"> Today, too, oil plays a critical role in Washington’s global plans and actions. The Department of State, for example, still maintains an elaborate, costly, and deeply entrenched military capability in the Persian Gulf to ensure the “safety” and “security” of oil exports from the region. It has also extended its military reach to such key oil-producing regions as the Caspian Sea basin and western Africa. The need to retain friendly ties and military relationships with key suppliers like Kuwait, Nigeria, and Saudi Arabia continues to dominate U.S. foreign policy. Similarly, in a globally warming world, a growing American interest in the melting Arctic is being propelled by a desire to exploit the polar region’s untapped hydrocarbon reserves.</w:t>
      </w:r>
      <w:r w:rsidRPr="00F7760E">
        <w:rPr>
          <w:sz w:val="12"/>
        </w:rPr>
        <w:t>¶</w:t>
      </w:r>
      <w:r w:rsidRPr="00F7760E">
        <w:rPr>
          <w:sz w:val="10"/>
        </w:rPr>
        <w:t xml:space="preserve"> Planet Coal?</w:t>
      </w:r>
      <w:r w:rsidRPr="00F7760E">
        <w:rPr>
          <w:sz w:val="12"/>
        </w:rPr>
        <w:t>¶</w:t>
      </w:r>
      <w:r w:rsidRPr="00F7760E">
        <w:rPr>
          <w:sz w:val="10"/>
        </w:rPr>
        <w:t xml:space="preserve"> </w:t>
      </w:r>
      <w:r w:rsidRPr="00C21D46">
        <w:rPr>
          <w:rStyle w:val="StyleBoldUnderline"/>
          <w:highlight w:val="cyan"/>
        </w:rPr>
        <w:t>The fact that China has now overtaken the U</w:t>
      </w:r>
      <w:r w:rsidRPr="00F7760E">
        <w:rPr>
          <w:sz w:val="10"/>
        </w:rPr>
        <w:t xml:space="preserve">nited </w:t>
      </w:r>
      <w:r w:rsidRPr="00C21D46">
        <w:rPr>
          <w:rStyle w:val="StyleBoldUnderline"/>
          <w:highlight w:val="cyan"/>
        </w:rPr>
        <w:t>S</w:t>
      </w:r>
      <w:r w:rsidRPr="00F7760E">
        <w:rPr>
          <w:sz w:val="10"/>
        </w:rPr>
        <w:t xml:space="preserve">tates </w:t>
      </w:r>
      <w:r w:rsidRPr="00C21D46">
        <w:rPr>
          <w:rStyle w:val="StyleBoldUnderline"/>
          <w:highlight w:val="cyan"/>
        </w:rPr>
        <w:t>as the world’s leading energy consumer</w:t>
      </w:r>
      <w:r w:rsidRPr="00F7760E">
        <w:rPr>
          <w:sz w:val="10"/>
        </w:rPr>
        <w:t xml:space="preserve"> is bound to radically alter its global policies, just as energy predominance once did America’s. No doubt this</w:t>
      </w:r>
      <w:r w:rsidRPr="00F7760E">
        <w:rPr>
          <w:rStyle w:val="StyleBoldUnderline"/>
        </w:rPr>
        <w:t xml:space="preserve"> </w:t>
      </w:r>
      <w:r w:rsidRPr="00C21D46">
        <w:rPr>
          <w:rStyle w:val="StyleBoldUnderline"/>
          <w:highlight w:val="cyan"/>
        </w:rPr>
        <w:t>will</w:t>
      </w:r>
      <w:r w:rsidRPr="00F7760E">
        <w:rPr>
          <w:sz w:val="10"/>
        </w:rPr>
        <w:t xml:space="preserve">, in turn, </w:t>
      </w:r>
      <w:r w:rsidRPr="00C21D46">
        <w:rPr>
          <w:rStyle w:val="StyleBoldUnderline"/>
          <w:highlight w:val="cyan"/>
        </w:rPr>
        <w:t>alter the course of Sino-American relations</w:t>
      </w:r>
      <w:r w:rsidRPr="00F7760E">
        <w:rPr>
          <w:sz w:val="10"/>
        </w:rPr>
        <w:t>, not to speak of world affairs. With the American experience in mind, what can we expect from China?</w:t>
      </w:r>
      <w:r w:rsidRPr="00F7760E">
        <w:rPr>
          <w:sz w:val="12"/>
        </w:rPr>
        <w:t>¶</w:t>
      </w:r>
      <w:r w:rsidRPr="00F7760E">
        <w:rPr>
          <w:sz w:val="10"/>
        </w:rPr>
        <w:t xml:space="preserve"> As a start, no one reading newspaper business pages could have any doubt that Chinese leaders view energy as a -- possibly the -- major concern of the country and have been devoting substantial resources and planning to the procurement of adequate future supplies. In addressing this task, </w:t>
      </w:r>
      <w:r w:rsidRPr="00C21D46">
        <w:rPr>
          <w:rStyle w:val="StyleBoldUnderline"/>
          <w:highlight w:val="cyan"/>
        </w:rPr>
        <w:t>Chinese leaders face two fundamental challenges: securing sufficient energy</w:t>
      </w:r>
      <w:r w:rsidRPr="00F7760E">
        <w:rPr>
          <w:rStyle w:val="StyleBoldUnderline"/>
        </w:rPr>
        <w:t xml:space="preserve"> to meet ever-rising demand </w:t>
      </w:r>
      <w:r w:rsidRPr="00C21D46">
        <w:rPr>
          <w:rStyle w:val="StyleBoldUnderline"/>
          <w:highlight w:val="cyan"/>
        </w:rPr>
        <w:t>and deciding which fuels to rely on</w:t>
      </w:r>
      <w:r w:rsidRPr="00F7760E">
        <w:rPr>
          <w:rStyle w:val="StyleBoldUnderline"/>
        </w:rPr>
        <w:t xml:space="preserve"> in satisfying these requirements. How China responds to these challenges will have striking implications on the global stage</w:t>
      </w:r>
      <w:r w:rsidRPr="00F7760E">
        <w:rPr>
          <w:sz w:val="10"/>
        </w:rPr>
        <w:t>.</w:t>
      </w:r>
      <w:r w:rsidRPr="00F7760E">
        <w:rPr>
          <w:sz w:val="12"/>
        </w:rPr>
        <w:t>¶</w:t>
      </w:r>
      <w:r w:rsidRPr="00F7760E">
        <w:rPr>
          <w:sz w:val="10"/>
        </w:rPr>
        <w:t xml:space="preserve"> According to the most recent projections from the U.S. Department of Energy (DoE), Chinese energy consumption will grow by 133% between 2007 and 2035 -- from, that is, 78 to 182 quadrillion British thermal units (BTUs). Think about it this way: the 104 quadrillion BTUs that China will somehow have to add to its energy supply over the next quarter-century equals the total energy consumption of Europe and the Middle East in 2007. </w:t>
      </w:r>
      <w:r w:rsidRPr="00C21D46">
        <w:rPr>
          <w:rStyle w:val="StyleBoldUnderline"/>
          <w:highlight w:val="cyan"/>
        </w:rPr>
        <w:t>Finding and funneling so much oil</w:t>
      </w:r>
      <w:r w:rsidRPr="00F7760E">
        <w:rPr>
          <w:rStyle w:val="StyleBoldUnderline"/>
        </w:rPr>
        <w:t>, natural gas, and other fuels to China i</w:t>
      </w:r>
      <w:r w:rsidRPr="00C21D46">
        <w:rPr>
          <w:rStyle w:val="StyleBoldUnderline"/>
          <w:highlight w:val="cyan"/>
        </w:rPr>
        <w:t>s undoubtedly going to be the single greatest economic and industrial challenge facing Beijing -- and in that challenge lays the possibility of real friction and conflict</w:t>
      </w:r>
      <w:r w:rsidRPr="00F7760E">
        <w:rPr>
          <w:rStyle w:val="StyleBoldUnderline"/>
        </w:rPr>
        <w:t>.</w:t>
      </w:r>
      <w:r w:rsidRPr="00F7760E">
        <w:rPr>
          <w:rStyle w:val="StyleBoldUnderline"/>
          <w:b w:val="0"/>
          <w:sz w:val="12"/>
          <w:u w:val="none"/>
        </w:rPr>
        <w:t>¶</w:t>
      </w:r>
      <w:r w:rsidRPr="00F7760E">
        <w:rPr>
          <w:sz w:val="10"/>
        </w:rPr>
        <w:t xml:space="preserve"> Although most of the country’s energy funds are still expended domestically, what it spends on imported fuels (oil, coal, natural gas, and uranium) and energy equipment (oil refineries, power plants, and nuclear reactors) will significantly determine the global price of these items -- a role that, until now, has been largely filled by the United States. More important, however, will be the decisions China makes about the types of energy it will come to rely on.</w:t>
      </w:r>
      <w:r w:rsidRPr="00F7760E">
        <w:rPr>
          <w:sz w:val="12"/>
        </w:rPr>
        <w:t>¶</w:t>
      </w:r>
      <w:r w:rsidRPr="00F7760E">
        <w:rPr>
          <w:sz w:val="10"/>
        </w:rPr>
        <w:t xml:space="preserve"> If Chinese leaders were to follow their natural inclinations, they would undoubtedly avoid relying on imported fuels altogether, given how vulnerable foreign-energy dependence can make a country to overseas supply disruptions or, in China’s case, a possible U.S. naval blockade (in the event, say, of a prolonged conflict over Taiwan). Li </w:t>
      </w:r>
      <w:proofErr w:type="spellStart"/>
      <w:r w:rsidRPr="00F7760E">
        <w:rPr>
          <w:sz w:val="10"/>
        </w:rPr>
        <w:t>Junfeng</w:t>
      </w:r>
      <w:proofErr w:type="spellEnd"/>
      <w:r w:rsidRPr="00F7760E">
        <w:rPr>
          <w:sz w:val="10"/>
        </w:rPr>
        <w:t>, a senior Chinese energy official, was recently quoted as saying, “Energy supply should be where you can plant your foot on it” -- that is, from domestic sources.</w:t>
      </w:r>
      <w:r w:rsidRPr="00F7760E">
        <w:rPr>
          <w:sz w:val="12"/>
        </w:rPr>
        <w:t>¶</w:t>
      </w:r>
      <w:r w:rsidRPr="00F7760E">
        <w:rPr>
          <w:sz w:val="10"/>
        </w:rPr>
        <w:t xml:space="preserve"> China does possess one kind of fuel in abundance: coal. According to the most recent DoE projections, coal will make up an estimated 62% of China’s net energy supply in 2035, only slightly less than at present. A heavy reliance on coal, however, will exacerbate the country’s environmental problems, dragging down its economy as health-care costs mount. In addition, thanks to coal, China is now the world’s leading emitter of climate-altering carbon dioxide. According to the DoE, China’s share of global carbon-dioxide emissions will jump from 19.6% in 2005, when it barely trailed the U.S. at 21.1%, to 31.4% in 2035, when it will tower over all other countries in net emissions.</w:t>
      </w:r>
      <w:r w:rsidRPr="00F7760E">
        <w:rPr>
          <w:sz w:val="12"/>
        </w:rPr>
        <w:t>¶</w:t>
      </w:r>
      <w:r w:rsidRPr="00F7760E">
        <w:rPr>
          <w:sz w:val="10"/>
        </w:rPr>
        <w:t xml:space="preserve"> As long as Beijing refuses to significantly reduce its reliance on coal, ignore its rhetoric on global-warming negotiations. It simply won’t be able to take truly meaningful steps to address climate change. In this way, too, it will alter the face of the planet.</w:t>
      </w:r>
      <w:r w:rsidRPr="00F7760E">
        <w:rPr>
          <w:sz w:val="12"/>
        </w:rPr>
        <w:t>¶</w:t>
      </w:r>
      <w:r w:rsidRPr="00F7760E">
        <w:rPr>
          <w:sz w:val="10"/>
        </w:rPr>
        <w:t xml:space="preserve"> Recently, the country’s leaders seem to have become far more sensitive to the risks of excessive reliance on coal. Massive emphasis is now being placed on the development of renewable energy systems, especially wind and solar power. Already, China has become the world’s leading producer of wind turbines and solar panels, and has already begun exporting its technology to the United States. (Some economists and labor unions, in fact, claim that China is unfairly subsidizing its renewable-energy exports in violation of World Trade Organization rules.)</w:t>
      </w:r>
      <w:r w:rsidRPr="00F7760E">
        <w:rPr>
          <w:sz w:val="12"/>
        </w:rPr>
        <w:t>¶</w:t>
      </w:r>
      <w:r w:rsidRPr="00F7760E">
        <w:rPr>
          <w:sz w:val="10"/>
        </w:rPr>
        <w:t xml:space="preserve"> China’s growing emphasis on renewable energy would be good news, if it resulted in substantial reductions in coal use. At the same time, the country’s drive to excel at these techniques could push it into the forefront of a technological revolution, just as early American dominance of petroleum technology propelled it to the front ranks of world powers in the twentieth century. If the United States fails to keep pace, it could find the pace of its decline as a world power quickening.</w:t>
      </w:r>
      <w:r w:rsidRPr="00F7760E">
        <w:rPr>
          <w:sz w:val="12"/>
        </w:rPr>
        <w:t>¶</w:t>
      </w:r>
      <w:r w:rsidRPr="00F7760E">
        <w:rPr>
          <w:sz w:val="10"/>
        </w:rPr>
        <w:t xml:space="preserve"> Whose Saudis Are They?</w:t>
      </w:r>
      <w:r w:rsidRPr="00F7760E">
        <w:rPr>
          <w:sz w:val="12"/>
        </w:rPr>
        <w:t>¶</w:t>
      </w:r>
      <w:r w:rsidRPr="00F7760E">
        <w:rPr>
          <w:sz w:val="10"/>
        </w:rPr>
        <w:t xml:space="preserve"> </w:t>
      </w:r>
      <w:r w:rsidRPr="00C21D46">
        <w:rPr>
          <w:rStyle w:val="StyleBoldUnderline"/>
          <w:highlight w:val="cyan"/>
        </w:rPr>
        <w:t>China’s thirst for added energy could</w:t>
      </w:r>
      <w:r w:rsidRPr="00F7760E">
        <w:rPr>
          <w:sz w:val="10"/>
        </w:rPr>
        <w:t xml:space="preserve"> also </w:t>
      </w:r>
      <w:r w:rsidRPr="00C21D46">
        <w:rPr>
          <w:rStyle w:val="StyleBoldUnderline"/>
          <w:highlight w:val="cyan"/>
        </w:rPr>
        <w:t>lead quickly</w:t>
      </w:r>
      <w:r w:rsidRPr="00F7760E">
        <w:rPr>
          <w:sz w:val="10"/>
        </w:rPr>
        <w:t xml:space="preserve"> enough </w:t>
      </w:r>
      <w:r w:rsidRPr="00C21D46">
        <w:rPr>
          <w:rStyle w:val="StyleBoldUnderline"/>
          <w:highlight w:val="cyan"/>
        </w:rPr>
        <w:t>to friction and conflict with the U</w:t>
      </w:r>
      <w:r w:rsidRPr="00F7760E">
        <w:rPr>
          <w:sz w:val="10"/>
        </w:rPr>
        <w:t xml:space="preserve">nited </w:t>
      </w:r>
      <w:r w:rsidRPr="00C21D46">
        <w:rPr>
          <w:rStyle w:val="StyleBoldUnderline"/>
          <w:highlight w:val="cyan"/>
        </w:rPr>
        <w:t>S</w:t>
      </w:r>
      <w:r w:rsidRPr="00F7760E">
        <w:rPr>
          <w:sz w:val="10"/>
        </w:rPr>
        <w:t xml:space="preserve">tates, </w:t>
      </w:r>
      <w:r w:rsidRPr="00F7760E">
        <w:rPr>
          <w:rStyle w:val="StyleBoldUnderline"/>
        </w:rPr>
        <w:t xml:space="preserve">especially </w:t>
      </w:r>
      <w:r w:rsidRPr="00C21D46">
        <w:rPr>
          <w:rStyle w:val="StyleBoldUnderline"/>
          <w:highlight w:val="cyan"/>
        </w:rPr>
        <w:t>in the global competition for increasingly scarce</w:t>
      </w:r>
      <w:r w:rsidRPr="00F7760E">
        <w:rPr>
          <w:rStyle w:val="StyleBoldUnderline"/>
        </w:rPr>
        <w:t xml:space="preserve"> supplies of </w:t>
      </w:r>
      <w:r w:rsidRPr="00F7760E">
        <w:rPr>
          <w:sz w:val="10"/>
        </w:rPr>
        <w:t xml:space="preserve">imported </w:t>
      </w:r>
      <w:r w:rsidRPr="00C21D46">
        <w:rPr>
          <w:rStyle w:val="StyleBoldUnderline"/>
          <w:highlight w:val="cyan"/>
        </w:rPr>
        <w:t>petroleum.</w:t>
      </w:r>
      <w:r w:rsidRPr="00F7760E">
        <w:rPr>
          <w:sz w:val="10"/>
        </w:rPr>
        <w:t xml:space="preserve"> As its energy use ramps ever upward, China is using more oil, which can only lead to greater political economic, political, and someday possibly even military involvement in the oil-producing regions -- areas long viewed in Washington as constituting America’s private offshore energy preserves.</w:t>
      </w:r>
      <w:r w:rsidRPr="00F7760E">
        <w:rPr>
          <w:sz w:val="12"/>
        </w:rPr>
        <w:t>¶</w:t>
      </w:r>
      <w:r w:rsidRPr="00F7760E">
        <w:rPr>
          <w:sz w:val="10"/>
        </w:rPr>
        <w:t xml:space="preserve"> As recently as 1995, China only consumed about 3.4 million barrels of oil per day -- one-fifth the amount used by the United States, the world’s top consumer, and two-thirds of the amount burned by Japan, then number two. Since China pumped 2.9 million barrels per day from its domestic fields that year, its import burden was a mere 500,000 barrels per day at a time when the U.S. imported 9.4 million barrels and Japan 5.3 million barrels.</w:t>
      </w:r>
      <w:r w:rsidRPr="00F7760E">
        <w:rPr>
          <w:sz w:val="12"/>
        </w:rPr>
        <w:t>¶</w:t>
      </w:r>
      <w:r w:rsidRPr="00F7760E">
        <w:rPr>
          <w:sz w:val="10"/>
        </w:rPr>
        <w:t xml:space="preserve"> By 2009, China was in the number-two spot at 8.6 million barrels per day, which still fell far below America’s 18.7 million barrels. At 3.8 million barrels per day, however, domestic production wasn’t keeping pace -- the very problem the U.S. had faced in the Cold War era. China was already importing 4.8 million barrels per day, far more than Japan (which had actually reduced its reliance on oil) and nearly half as much as the United States. In the decades to come, these numbers are guaranteed only to get worse.</w:t>
      </w:r>
      <w:r w:rsidRPr="00F7760E">
        <w:rPr>
          <w:sz w:val="12"/>
        </w:rPr>
        <w:t>¶</w:t>
      </w:r>
      <w:r w:rsidRPr="00F7760E">
        <w:rPr>
          <w:sz w:val="10"/>
        </w:rPr>
        <w:t xml:space="preserve"> According to the DoE, China will overtake the U.S. as the world’s leading oil importer, at an estimated 10.6 million barrels per day, sometime around 2030. (Some experts believe this shift could occur far sooner.) Whatever the year, China’s leaders are already enmeshed in the same power “predicament” long faced by their American counterparts, dependent as they are on a vital substance that can only be acquired from a handful of unreliable producers in areas of chronic crisis and conflict.</w:t>
      </w:r>
      <w:r w:rsidRPr="00F7760E">
        <w:rPr>
          <w:sz w:val="12"/>
        </w:rPr>
        <w:t>¶</w:t>
      </w:r>
      <w:r w:rsidRPr="00F7760E">
        <w:rPr>
          <w:sz w:val="10"/>
        </w:rPr>
        <w:t xml:space="preserve"> </w:t>
      </w:r>
      <w:r w:rsidRPr="00F7760E">
        <w:rPr>
          <w:rStyle w:val="StyleBoldUnderline"/>
        </w:rPr>
        <w:t>At present, China obtains most of its imported oil from Saudi Arabia, Iran, Angola, Oman, Sudan, Kuwait, Russia, Kazakhstan, Libya, and Venezuela. Eager to ensure the reliability of the oil flow from these countries, Beijing has established close ties with their leaders, in some cases providing them with</w:t>
      </w:r>
      <w:r w:rsidRPr="00F7760E">
        <w:rPr>
          <w:sz w:val="10"/>
        </w:rPr>
        <w:t xml:space="preserve"> significant economic and </w:t>
      </w:r>
      <w:r w:rsidRPr="00F7760E">
        <w:rPr>
          <w:rStyle w:val="StyleBoldUnderline"/>
        </w:rPr>
        <w:t>military assistance</w:t>
      </w:r>
      <w:r w:rsidRPr="00F7760E">
        <w:rPr>
          <w:sz w:val="10"/>
        </w:rPr>
        <w:t>. This is exactly the path once taken by Washington -- and with some of the same countries.</w:t>
      </w:r>
      <w:r w:rsidRPr="00F7760E">
        <w:rPr>
          <w:sz w:val="12"/>
        </w:rPr>
        <w:t>¶</w:t>
      </w:r>
      <w:r w:rsidRPr="00F7760E">
        <w:rPr>
          <w:sz w:val="10"/>
        </w:rPr>
        <w:t xml:space="preserve"> China’s state-controlled energy firms have also forged “strategic partnerships” with counterpart enterprises in these countries and in some cases acquired the right to develop major oil deposits as well. </w:t>
      </w:r>
      <w:r w:rsidRPr="00F7760E">
        <w:rPr>
          <w:rStyle w:val="StyleBoldUnderline"/>
        </w:rPr>
        <w:t xml:space="preserve">Especially striking has been the way </w:t>
      </w:r>
      <w:r w:rsidRPr="00C21D46">
        <w:rPr>
          <w:rStyle w:val="StyleBoldUnderline"/>
          <w:highlight w:val="cyan"/>
        </w:rPr>
        <w:t>Beijing has sought to undercut U.S. influence in Saudi Arabia and with other crucial Persian Gulf oil producers</w:t>
      </w:r>
      <w:r w:rsidRPr="00F7760E">
        <w:rPr>
          <w:sz w:val="10"/>
        </w:rPr>
        <w:t>. In 2009, China imported more Saudi oil than the U.S. for the first time, a geopolitical shift of great significance, given the history of U.S.-Saudi relations. Although not competing with Washington when it comes to military aid, Beijing has been dispatching its top leaders to woo Riyadh, promising to support Saudi aspirations without employing the human rights or pro-democracy rhetoric usually associated with American foreign policy.</w:t>
      </w:r>
      <w:r w:rsidRPr="00F7760E">
        <w:rPr>
          <w:sz w:val="12"/>
        </w:rPr>
        <w:t>¶</w:t>
      </w:r>
      <w:r w:rsidRPr="00F7760E">
        <w:rPr>
          <w:sz w:val="10"/>
        </w:rPr>
        <w:t xml:space="preserve"> Much of this should sound exceedingly familiar. After all, the United States once wooed the Saudis in a similar way when Washington first began viewing the kingdom as its overseas filling station and turned it into an unofficial military protectorate. In 1945, while World War II still raged, President Roosevelt made a special trip to meet with King Abdul Aziz of Saudi Arabia and establish a protection-for-oil arrangement that persists to this day. Not surprisingly, </w:t>
      </w:r>
      <w:r w:rsidRPr="00C21D46">
        <w:rPr>
          <w:rStyle w:val="StyleBoldUnderline"/>
          <w:highlight w:val="cyan"/>
        </w:rPr>
        <w:t>American leaders</w:t>
      </w:r>
      <w:r w:rsidRPr="00F7760E">
        <w:rPr>
          <w:rStyle w:val="StyleBoldUnderline"/>
        </w:rPr>
        <w:t xml:space="preserve"> </w:t>
      </w:r>
      <w:r w:rsidRPr="00F7760E">
        <w:rPr>
          <w:sz w:val="10"/>
        </w:rPr>
        <w:t xml:space="preserve">don’t see (or care to recognize) the analogy; instead, top officials look askance at the way China is poaching on U.S. turf in Saudi Arabia and other petro-states, </w:t>
      </w:r>
      <w:r w:rsidRPr="00C21D46">
        <w:rPr>
          <w:rStyle w:val="StyleBoldUnderline"/>
          <w:highlight w:val="cyan"/>
        </w:rPr>
        <w:t>portray</w:t>
      </w:r>
      <w:r w:rsidRPr="00F7760E">
        <w:rPr>
          <w:sz w:val="10"/>
        </w:rPr>
        <w:t xml:space="preserve">ing </w:t>
      </w:r>
      <w:r w:rsidRPr="00C21D46">
        <w:rPr>
          <w:rStyle w:val="StyleBoldUnderline"/>
          <w:highlight w:val="cyan"/>
        </w:rPr>
        <w:t>such moves as antagonistic</w:t>
      </w:r>
      <w:r w:rsidRPr="00F7760E">
        <w:rPr>
          <w:rStyle w:val="StyleBoldUnderline"/>
        </w:rPr>
        <w:t>.</w:t>
      </w:r>
      <w:r w:rsidRPr="00F7760E">
        <w:rPr>
          <w:rStyle w:val="StyleBoldUnderline"/>
          <w:b w:val="0"/>
          <w:sz w:val="12"/>
          <w:u w:val="none"/>
        </w:rPr>
        <w:t>¶</w:t>
      </w:r>
      <w:r w:rsidRPr="00F7760E">
        <w:rPr>
          <w:sz w:val="10"/>
        </w:rPr>
        <w:t xml:space="preserve"> As China’s reliance on these overseas suppliers grows, it is likely to bolster its ties with their leaders, producing further strains in the international political environment. </w:t>
      </w:r>
      <w:r w:rsidRPr="00F7760E">
        <w:rPr>
          <w:rStyle w:val="StyleBoldUnderline"/>
        </w:rPr>
        <w:t>Already, Beijing’s reluctance to jeopardize its vital energy links with Iran has frustrated U.S. efforts to impose</w:t>
      </w:r>
      <w:r w:rsidRPr="00F7760E">
        <w:rPr>
          <w:sz w:val="10"/>
        </w:rPr>
        <w:t xml:space="preserve"> tough new economic </w:t>
      </w:r>
      <w:r w:rsidRPr="00F7760E">
        <w:rPr>
          <w:rStyle w:val="StyleBoldUnderline"/>
        </w:rPr>
        <w:t>sanctions</w:t>
      </w:r>
      <w:r w:rsidRPr="00F7760E">
        <w:rPr>
          <w:sz w:val="10"/>
        </w:rPr>
        <w:t xml:space="preserve"> on that country as a way of forcing it to abandon its uranium-enrichment activities. Likewise, </w:t>
      </w:r>
      <w:r w:rsidRPr="00F7760E">
        <w:rPr>
          <w:rStyle w:val="StyleBoldUnderline"/>
        </w:rPr>
        <w:t>China’s</w:t>
      </w:r>
      <w:r w:rsidRPr="00F7760E">
        <w:rPr>
          <w:sz w:val="10"/>
        </w:rPr>
        <w:t xml:space="preserve"> recent </w:t>
      </w:r>
      <w:r w:rsidRPr="00F7760E">
        <w:rPr>
          <w:rStyle w:val="StyleBoldUnderline"/>
        </w:rPr>
        <w:t>loan of $20 billion to the Venezuelan oil industry</w:t>
      </w:r>
      <w:r w:rsidRPr="00F7760E">
        <w:rPr>
          <w:sz w:val="10"/>
        </w:rPr>
        <w:t xml:space="preserve"> has </w:t>
      </w:r>
      <w:r w:rsidRPr="00F7760E">
        <w:rPr>
          <w:rStyle w:val="StyleBoldUnderline"/>
        </w:rPr>
        <w:t>boosted the status of</w:t>
      </w:r>
      <w:r w:rsidRPr="00F7760E">
        <w:rPr>
          <w:sz w:val="10"/>
        </w:rPr>
        <w:t xml:space="preserve"> President Hugo </w:t>
      </w:r>
      <w:r w:rsidRPr="00F7760E">
        <w:rPr>
          <w:rStyle w:val="StyleBoldUnderline"/>
        </w:rPr>
        <w:t>Chávez at a time when his</w:t>
      </w:r>
      <w:r w:rsidRPr="00F7760E">
        <w:rPr>
          <w:sz w:val="10"/>
        </w:rPr>
        <w:t xml:space="preserve"> domestic popularity, and so his </w:t>
      </w:r>
      <w:r w:rsidRPr="00F7760E">
        <w:rPr>
          <w:rStyle w:val="StyleBoldUnderline"/>
        </w:rPr>
        <w:t>ability to counter U.S. policies, was slipping. The Chinese have also retained friendly ties with</w:t>
      </w:r>
      <w:r w:rsidRPr="00F7760E">
        <w:rPr>
          <w:sz w:val="10"/>
        </w:rPr>
        <w:t xml:space="preserve"> President Omar Hassan Ahmad </w:t>
      </w:r>
      <w:r w:rsidRPr="00F7760E">
        <w:rPr>
          <w:rStyle w:val="StyleBoldUnderline"/>
        </w:rPr>
        <w:t>al-Bashir</w:t>
      </w:r>
      <w:r w:rsidRPr="00F7760E">
        <w:rPr>
          <w:sz w:val="10"/>
        </w:rPr>
        <w:t xml:space="preserve"> of Sudan, despite U.S. efforts to paint him as an international pariah because of his alleged role in overseeing the massacres in Darfur.</w:t>
      </w:r>
      <w:r w:rsidRPr="00F7760E">
        <w:rPr>
          <w:sz w:val="12"/>
        </w:rPr>
        <w:t>¶</w:t>
      </w:r>
      <w:r w:rsidRPr="00F7760E">
        <w:rPr>
          <w:sz w:val="10"/>
        </w:rPr>
        <w:t xml:space="preserve"> Arms-for-Oil Diplomacy on a Dangerous Planet</w:t>
      </w:r>
      <w:r w:rsidRPr="00F7760E">
        <w:rPr>
          <w:sz w:val="12"/>
        </w:rPr>
        <w:t>¶</w:t>
      </w:r>
      <w:r w:rsidRPr="00F7760E">
        <w:rPr>
          <w:sz w:val="10"/>
        </w:rPr>
        <w:t xml:space="preserve"> Already, </w:t>
      </w:r>
      <w:r w:rsidRPr="00C21D46">
        <w:rPr>
          <w:rStyle w:val="StyleBoldUnderline"/>
          <w:highlight w:val="cyan"/>
        </w:rPr>
        <w:t>China’s efforts to bolster its ties with its foreign-oil providers have produced geopolitical friction with the U</w:t>
      </w:r>
      <w:r w:rsidRPr="00F7760E">
        <w:rPr>
          <w:sz w:val="10"/>
        </w:rPr>
        <w:t xml:space="preserve">nited </w:t>
      </w:r>
      <w:r w:rsidRPr="00C21D46">
        <w:rPr>
          <w:rStyle w:val="StyleBoldUnderline"/>
          <w:highlight w:val="cyan"/>
        </w:rPr>
        <w:t>S</w:t>
      </w:r>
      <w:r w:rsidRPr="00F7760E">
        <w:rPr>
          <w:sz w:val="10"/>
        </w:rPr>
        <w:t xml:space="preserve">tates. </w:t>
      </w:r>
      <w:r w:rsidRPr="00C21D46">
        <w:rPr>
          <w:rStyle w:val="Emphasis"/>
          <w:highlight w:val="cyan"/>
        </w:rPr>
        <w:t>There is a risk of far more serious Sino-American conflict as we enter the “tough oil” era</w:t>
      </w:r>
      <w:r w:rsidRPr="00C21D46">
        <w:rPr>
          <w:rStyle w:val="StyleBoldUnderline"/>
          <w:highlight w:val="cyan"/>
        </w:rPr>
        <w:t xml:space="preserve"> and</w:t>
      </w:r>
      <w:r w:rsidRPr="00F7760E">
        <w:rPr>
          <w:rStyle w:val="StyleBoldUnderline"/>
        </w:rPr>
        <w:t xml:space="preserve"> the world </w:t>
      </w:r>
      <w:r w:rsidRPr="00C21D46">
        <w:rPr>
          <w:rStyle w:val="StyleBoldUnderline"/>
          <w:highlight w:val="cyan"/>
        </w:rPr>
        <w:t>supply of easily accessible petroleum</w:t>
      </w:r>
      <w:r w:rsidRPr="00F7760E">
        <w:rPr>
          <w:rStyle w:val="StyleBoldUnderline"/>
        </w:rPr>
        <w:t xml:space="preserve"> rapidly </w:t>
      </w:r>
      <w:r w:rsidRPr="00C21D46">
        <w:rPr>
          <w:rStyle w:val="StyleBoldUnderline"/>
          <w:highlight w:val="cyan"/>
        </w:rPr>
        <w:t>shrinks</w:t>
      </w:r>
      <w:r w:rsidRPr="00F7760E">
        <w:rPr>
          <w:sz w:val="10"/>
        </w:rPr>
        <w:t xml:space="preserve">. According to the DoE, the global supply of oil and other petroleum liquids in 2035 will be 110.6 million barrels per day – precisely enough to meet anticipated world demand at that time. </w:t>
      </w:r>
      <w:r w:rsidRPr="00F7760E">
        <w:rPr>
          <w:rStyle w:val="StyleBoldUnderline"/>
        </w:rPr>
        <w:t>Many oil geologists believe</w:t>
      </w:r>
      <w:r w:rsidRPr="00F7760E">
        <w:rPr>
          <w:sz w:val="10"/>
        </w:rPr>
        <w:t xml:space="preserve">, however, that </w:t>
      </w:r>
      <w:r w:rsidRPr="00F7760E">
        <w:rPr>
          <w:rStyle w:val="StyleBoldUnderline"/>
        </w:rPr>
        <w:t>global oil output will reach a peak level</w:t>
      </w:r>
      <w:r w:rsidRPr="00F7760E">
        <w:rPr>
          <w:sz w:val="10"/>
        </w:rPr>
        <w:t xml:space="preserve"> of output well below 100 million barrels per day by 2015, and begin declining after that. In addition, the oil that remains will increasingly be found in difficult places to reach or in highly unstable regions. </w:t>
      </w:r>
      <w:r w:rsidRPr="00F7760E">
        <w:rPr>
          <w:rStyle w:val="StyleBoldUnderline"/>
        </w:rPr>
        <w:t xml:space="preserve">If these predictions prove accurate, </w:t>
      </w:r>
      <w:r w:rsidRPr="00C21D46">
        <w:rPr>
          <w:rStyle w:val="StyleBoldUnderline"/>
          <w:highlight w:val="cyan"/>
        </w:rPr>
        <w:t>the U</w:t>
      </w:r>
      <w:r w:rsidRPr="00F7760E">
        <w:rPr>
          <w:sz w:val="10"/>
        </w:rPr>
        <w:t xml:space="preserve">nited </w:t>
      </w:r>
      <w:r w:rsidRPr="00C21D46">
        <w:rPr>
          <w:rStyle w:val="StyleBoldUnderline"/>
          <w:highlight w:val="cyan"/>
        </w:rPr>
        <w:t>S</w:t>
      </w:r>
      <w:r w:rsidRPr="00F7760E">
        <w:rPr>
          <w:sz w:val="10"/>
        </w:rPr>
        <w:t xml:space="preserve">tates </w:t>
      </w:r>
      <w:r w:rsidRPr="00C21D46">
        <w:rPr>
          <w:rStyle w:val="StyleBoldUnderline"/>
          <w:highlight w:val="cyan"/>
        </w:rPr>
        <w:t>and China</w:t>
      </w:r>
      <w:r w:rsidRPr="00F7760E">
        <w:rPr>
          <w:rStyle w:val="StyleBoldUnderline"/>
        </w:rPr>
        <w:t xml:space="preserve"> -- the world’s two leading oil importers -- </w:t>
      </w:r>
      <w:r w:rsidRPr="00C21D46">
        <w:rPr>
          <w:rStyle w:val="StyleBoldUnderline"/>
          <w:highlight w:val="cyan"/>
        </w:rPr>
        <w:t>could become trapped in a zero-sum great-power contest for access to diminishing supplies</w:t>
      </w:r>
      <w:r w:rsidRPr="00F7760E">
        <w:rPr>
          <w:rStyle w:val="StyleBoldUnderline"/>
        </w:rPr>
        <w:t xml:space="preserve"> of exportable petroleum.</w:t>
      </w:r>
      <w:r w:rsidRPr="00F7760E">
        <w:rPr>
          <w:sz w:val="12"/>
        </w:rPr>
        <w:t>¶</w:t>
      </w:r>
      <w:r w:rsidRPr="00F7760E">
        <w:rPr>
          <w:sz w:val="10"/>
        </w:rPr>
        <w:t xml:space="preserve"> What will happen under these circumstances is, of course, impossible to predict, especially since </w:t>
      </w:r>
      <w:r w:rsidRPr="00C21D46">
        <w:rPr>
          <w:rStyle w:val="Emphasis"/>
          <w:highlight w:val="cyan"/>
        </w:rPr>
        <w:t>the potential for conflict abounds</w:t>
      </w:r>
      <w:r w:rsidRPr="00F7760E">
        <w:rPr>
          <w:sz w:val="10"/>
        </w:rPr>
        <w:t xml:space="preserve">. </w:t>
      </w:r>
      <w:r w:rsidRPr="00F7760E">
        <w:rPr>
          <w:rStyle w:val="StyleBoldUnderline"/>
        </w:rPr>
        <w:t>If both countries continue</w:t>
      </w:r>
      <w:r w:rsidRPr="00F7760E">
        <w:rPr>
          <w:sz w:val="10"/>
        </w:rPr>
        <w:t xml:space="preserve"> on their current path -- </w:t>
      </w:r>
      <w:r w:rsidRPr="00F7760E">
        <w:rPr>
          <w:rStyle w:val="StyleBoldUnderline"/>
        </w:rPr>
        <w:t>arming favored suppliers</w:t>
      </w:r>
      <w:r w:rsidRPr="00F7760E">
        <w:rPr>
          <w:sz w:val="10"/>
        </w:rPr>
        <w:t xml:space="preserve"> in a desperate bid to secure long-term advantage -- </w:t>
      </w:r>
      <w:r w:rsidRPr="00F7760E">
        <w:rPr>
          <w:rStyle w:val="StyleBoldUnderline"/>
        </w:rPr>
        <w:t>the heavily armed petro-states may also become ever more fearful of</w:t>
      </w:r>
      <w:r w:rsidRPr="00F7760E">
        <w:rPr>
          <w:sz w:val="10"/>
        </w:rPr>
        <w:t xml:space="preserve">, or covetous of, </w:t>
      </w:r>
      <w:r w:rsidRPr="00F7760E">
        <w:rPr>
          <w:rStyle w:val="StyleBoldUnderline"/>
        </w:rPr>
        <w:t>their (equally well-equipped) neighbors</w:t>
      </w:r>
      <w:r w:rsidRPr="00F7760E">
        <w:rPr>
          <w:sz w:val="10"/>
        </w:rPr>
        <w:t xml:space="preserve">. With both the U.S. and China deploying growing numbers of military advisers and instructors to such countries, </w:t>
      </w:r>
      <w:r w:rsidRPr="00F7760E">
        <w:rPr>
          <w:rStyle w:val="StyleBoldUnderline"/>
        </w:rPr>
        <w:t>the stage could be set for mutual involvement in local wars and border conflicts.</w:t>
      </w:r>
      <w:r w:rsidRPr="00F7760E">
        <w:rPr>
          <w:sz w:val="10"/>
        </w:rPr>
        <w:t xml:space="preserve"> Neither Beijing nor Washington may seek such involvement, but </w:t>
      </w:r>
      <w:r w:rsidRPr="00C21D46">
        <w:rPr>
          <w:rStyle w:val="Emphasis"/>
          <w:highlight w:val="cyan"/>
        </w:rPr>
        <w:t>the logic of arms-for-oil diplomacy makes this an unavoidable risk.</w:t>
      </w:r>
      <w:r w:rsidRPr="00F7760E">
        <w:rPr>
          <w:rStyle w:val="Emphasis"/>
          <w:b w:val="0"/>
          <w:sz w:val="12"/>
          <w:u w:val="none"/>
        </w:rPr>
        <w:t>¶</w:t>
      </w:r>
      <w:r w:rsidRPr="00F7760E">
        <w:rPr>
          <w:sz w:val="10"/>
        </w:rPr>
        <w:t xml:space="preserve"> It is not hard, then, to picture a future moment when the United States and China are locked in a global struggle over the world’s remaining supplies of oil. Indeed, </w:t>
      </w:r>
      <w:r w:rsidRPr="00C21D46">
        <w:rPr>
          <w:rStyle w:val="StyleBoldUnderline"/>
          <w:highlight w:val="cyan"/>
        </w:rPr>
        <w:t>many in</w:t>
      </w:r>
      <w:r w:rsidRPr="00F7760E">
        <w:rPr>
          <w:sz w:val="10"/>
        </w:rPr>
        <w:t xml:space="preserve"> official </w:t>
      </w:r>
      <w:r w:rsidRPr="00C21D46">
        <w:rPr>
          <w:rStyle w:val="StyleBoldUnderline"/>
          <w:highlight w:val="cyan"/>
        </w:rPr>
        <w:t xml:space="preserve">Washington believe that such </w:t>
      </w:r>
      <w:r w:rsidRPr="00C21D46">
        <w:rPr>
          <w:rStyle w:val="Emphasis"/>
          <w:highlight w:val="cyan"/>
        </w:rPr>
        <w:t>a collision is nearly inevitable</w:t>
      </w:r>
      <w:r w:rsidRPr="00F7760E">
        <w:rPr>
          <w:sz w:val="10"/>
        </w:rPr>
        <w:t xml:space="preserve">. “China’s near-term focus on preparing for contingencies in the Taiwan Strait… is an important driver of its [military] modernization,” the Department of Defense noted in the 2008 edition of its annual report, The Military Power of the People’s Republic of China.  “However, </w:t>
      </w:r>
      <w:r w:rsidRPr="00C21D46">
        <w:rPr>
          <w:rStyle w:val="StyleBoldUnderline"/>
          <w:highlight w:val="cyan"/>
        </w:rPr>
        <w:t>analysis of China’s military acquisitions</w:t>
      </w:r>
      <w:r w:rsidRPr="00F7760E">
        <w:rPr>
          <w:rStyle w:val="StyleBoldUnderline"/>
        </w:rPr>
        <w:t xml:space="preserve"> and strategic thinking </w:t>
      </w:r>
      <w:r w:rsidRPr="00C21D46">
        <w:rPr>
          <w:rStyle w:val="StyleBoldUnderline"/>
          <w:highlight w:val="cyan"/>
        </w:rPr>
        <w:t>suggests Beijing is</w:t>
      </w:r>
      <w:r w:rsidRPr="00F7760E">
        <w:rPr>
          <w:sz w:val="10"/>
        </w:rPr>
        <w:t xml:space="preserve"> also </w:t>
      </w:r>
      <w:r w:rsidRPr="00C21D46">
        <w:rPr>
          <w:rStyle w:val="StyleBoldUnderline"/>
          <w:highlight w:val="cyan"/>
        </w:rPr>
        <w:t>developing capabilities for use in</w:t>
      </w:r>
      <w:r w:rsidRPr="00F7760E">
        <w:rPr>
          <w:sz w:val="10"/>
        </w:rPr>
        <w:t xml:space="preserve"> other contingencies, such as </w:t>
      </w:r>
      <w:r w:rsidRPr="00C21D46">
        <w:rPr>
          <w:rStyle w:val="StyleBoldUnderline"/>
          <w:highlight w:val="cyan"/>
        </w:rPr>
        <w:t>a conflict over resources</w:t>
      </w:r>
      <w:r w:rsidRPr="00F7760E">
        <w:rPr>
          <w:rStyle w:val="StyleBoldUnderline"/>
        </w:rPr>
        <w:t>...”</w:t>
      </w:r>
    </w:p>
    <w:p w14:paraId="405FAC9C" w14:textId="77777777" w:rsidR="00883A07" w:rsidRPr="005F1812" w:rsidRDefault="00883A07" w:rsidP="00883A07">
      <w:pPr>
        <w:pStyle w:val="Heading4"/>
      </w:pPr>
      <w:r w:rsidRPr="005F1812">
        <w:t>This zero-sum atmosphere of energy competition</w:t>
      </w:r>
      <w:r>
        <w:t xml:space="preserve"> precludes cooperation </w:t>
      </w:r>
    </w:p>
    <w:p w14:paraId="316DAA73" w14:textId="77777777" w:rsidR="00883A07" w:rsidRPr="00F7760E" w:rsidRDefault="00883A07" w:rsidP="00883A07">
      <w:pPr>
        <w:rPr>
          <w:rFonts w:eastAsia="Cambria" w:cs="Times New Roman"/>
        </w:rPr>
      </w:pPr>
      <w:proofErr w:type="spellStart"/>
      <w:r w:rsidRPr="00F7760E">
        <w:rPr>
          <w:rFonts w:eastAsia="Cambria" w:cs="Times New Roman"/>
        </w:rPr>
        <w:t>Mikkal</w:t>
      </w:r>
      <w:proofErr w:type="spellEnd"/>
      <w:r w:rsidRPr="00F7760E">
        <w:rPr>
          <w:rFonts w:eastAsia="Cambria" w:cs="Times New Roman"/>
        </w:rPr>
        <w:t xml:space="preserve"> </w:t>
      </w:r>
      <w:proofErr w:type="spellStart"/>
      <w:r w:rsidRPr="00F7760E">
        <w:rPr>
          <w:rFonts w:eastAsia="Cambria"/>
          <w:b/>
          <w:bCs/>
          <w:sz w:val="24"/>
          <w:u w:val="single"/>
        </w:rPr>
        <w:t>Herberg</w:t>
      </w:r>
      <w:proofErr w:type="spellEnd"/>
      <w:r w:rsidRPr="00F7760E">
        <w:rPr>
          <w:rFonts w:eastAsia="Cambria"/>
          <w:b/>
          <w:bCs/>
          <w:sz w:val="24"/>
          <w:u w:val="single"/>
        </w:rPr>
        <w:t xml:space="preserve"> 11</w:t>
      </w:r>
      <w:r w:rsidRPr="00F7760E">
        <w:rPr>
          <w:rFonts w:eastAsia="Cambria" w:cs="Times New Roman"/>
        </w:rPr>
        <w:t>, Research Director on Asian energy security at The National Bureau of Asian Research (NBR). He is also a Senior Lecturer on international energy at the Graduate School of International Relations and Pacific Studies at the University of California San Diego, China’s Energy Rise and the Future of U.S.-China Energy Relations, June 21, http://newamerica.net/publications/policy/china_s_energy_rise_and_the_future_of_us_china_energy_relations</w:t>
      </w:r>
    </w:p>
    <w:p w14:paraId="5730C615" w14:textId="77777777" w:rsidR="00883A07" w:rsidRPr="005F1812" w:rsidRDefault="00883A07" w:rsidP="00883A07">
      <w:pPr>
        <w:rPr>
          <w:rStyle w:val="StyleBoldUnderline"/>
        </w:rPr>
      </w:pPr>
      <w:r w:rsidRPr="00F7760E">
        <w:rPr>
          <w:rFonts w:eastAsia="Cambria" w:cs="Times New Roman"/>
          <w:sz w:val="12"/>
        </w:rPr>
        <w:t xml:space="preserve">Moreover, </w:t>
      </w:r>
      <w:r w:rsidRPr="008036F3">
        <w:rPr>
          <w:rStyle w:val="StyleBoldUnderline"/>
          <w:highlight w:val="cyan"/>
        </w:rPr>
        <w:t>the potential to view</w:t>
      </w:r>
      <w:r w:rsidRPr="008036F3">
        <w:rPr>
          <w:rStyle w:val="StyleBoldUnderline"/>
        </w:rPr>
        <w:t xml:space="preserve"> our </w:t>
      </w:r>
      <w:r w:rsidRPr="008036F3">
        <w:rPr>
          <w:rStyle w:val="StyleBoldUnderline"/>
          <w:highlight w:val="cyan"/>
        </w:rPr>
        <w:t>energy security problems as shared challenges continues to be undermined by</w:t>
      </w:r>
      <w:r w:rsidRPr="008036F3">
        <w:rPr>
          <w:rStyle w:val="StyleBoldUnderline"/>
        </w:rPr>
        <w:t xml:space="preserve"> the chronic overlay of </w:t>
      </w:r>
      <w:r w:rsidRPr="008036F3">
        <w:rPr>
          <w:rStyle w:val="StyleBoldUnderline"/>
          <w:highlight w:val="cyan"/>
        </w:rPr>
        <w:t>distrust</w:t>
      </w:r>
      <w:r w:rsidRPr="008036F3">
        <w:rPr>
          <w:rStyle w:val="StyleBoldUnderline"/>
        </w:rPr>
        <w:t xml:space="preserve"> at a strategic level.  </w:t>
      </w:r>
      <w:r w:rsidRPr="008036F3">
        <w:rPr>
          <w:rStyle w:val="StyleBoldUnderline"/>
          <w:highlight w:val="cyan"/>
        </w:rPr>
        <w:t>Beijing’s leaders suspect that the U.S. seeks to use its energy vulnerabilities</w:t>
      </w:r>
      <w:r w:rsidRPr="008036F3">
        <w:rPr>
          <w:rStyle w:val="StyleBoldUnderline"/>
        </w:rPr>
        <w:t xml:space="preserve"> as part of a broader effort </w:t>
      </w:r>
      <w:r w:rsidRPr="008036F3">
        <w:rPr>
          <w:rStyle w:val="StyleBoldUnderline"/>
          <w:highlight w:val="cyan"/>
        </w:rPr>
        <w:t>to contain China</w:t>
      </w:r>
      <w:r w:rsidRPr="008036F3">
        <w:rPr>
          <w:rStyle w:val="StyleBoldUnderline"/>
        </w:rPr>
        <w:t xml:space="preserve">.  Criticism of the impact of China’s overseas oil investments </w:t>
      </w:r>
      <w:r w:rsidRPr="00F7760E">
        <w:rPr>
          <w:rFonts w:eastAsia="Cambria" w:cs="Times New Roman"/>
          <w:sz w:val="12"/>
        </w:rPr>
        <w:t xml:space="preserve">in pariah states and elsewhere </w:t>
      </w:r>
      <w:r w:rsidRPr="008036F3">
        <w:rPr>
          <w:rStyle w:val="StyleBoldUnderline"/>
        </w:rPr>
        <w:t>is seen as a cynical ploy to weaken China’s access to vital oil supplies. Pressure from Washington to reduce carbon emissions is seen as a thinly veiled attempt to slow China’s economic growth</w:t>
      </w:r>
      <w:r w:rsidRPr="00F7760E">
        <w:rPr>
          <w:rFonts w:eastAsia="Cambria" w:cs="Times New Roman"/>
          <w:sz w:val="12"/>
        </w:rPr>
        <w:t xml:space="preserve"> and frustrate it from achieving its rightful economic role in the world. </w:t>
      </w:r>
      <w:r w:rsidRPr="008036F3">
        <w:rPr>
          <w:rStyle w:val="StyleBoldUnderline"/>
          <w:highlight w:val="cyan"/>
        </w:rPr>
        <w:t>Washington</w:t>
      </w:r>
      <w:r w:rsidRPr="008036F3">
        <w:rPr>
          <w:rStyle w:val="StyleBoldUnderline"/>
        </w:rPr>
        <w:t xml:space="preserve">, on the other hand, </w:t>
      </w:r>
      <w:r w:rsidRPr="008036F3">
        <w:rPr>
          <w:rStyle w:val="StyleBoldUnderline"/>
          <w:highlight w:val="cyan"/>
        </w:rPr>
        <w:t>sees China’s energy expansion</w:t>
      </w:r>
      <w:r w:rsidRPr="008036F3">
        <w:rPr>
          <w:rStyle w:val="StyleBoldUnderline"/>
        </w:rPr>
        <w:t xml:space="preserve"> globally </w:t>
      </w:r>
      <w:r w:rsidRPr="008036F3">
        <w:rPr>
          <w:rStyle w:val="StyleBoldUnderline"/>
          <w:highlight w:val="cyan"/>
        </w:rPr>
        <w:t>as</w:t>
      </w:r>
      <w:r w:rsidRPr="008036F3">
        <w:rPr>
          <w:rStyle w:val="StyleBoldUnderline"/>
        </w:rPr>
        <w:t xml:space="preserve"> built on </w:t>
      </w:r>
      <w:r w:rsidRPr="008036F3">
        <w:rPr>
          <w:rStyle w:val="StyleBoldUnderline"/>
          <w:highlight w:val="cyan"/>
        </w:rPr>
        <w:t>predatory</w:t>
      </w:r>
      <w:r w:rsidRPr="008036F3">
        <w:rPr>
          <w:rStyle w:val="StyleBoldUnderline"/>
        </w:rPr>
        <w:t xml:space="preserve"> collaboration between Beijing and its national oil champions to carve out privileged access to petroleum supplies, an approach </w:t>
      </w:r>
      <w:r w:rsidRPr="008036F3">
        <w:rPr>
          <w:rStyle w:val="StyleBoldUnderline"/>
          <w:highlight w:val="cyan"/>
        </w:rPr>
        <w:t>that many believe undermines future U.S. access to needed supplies. This strategic suspicion casts a</w:t>
      </w:r>
      <w:r w:rsidRPr="008036F3">
        <w:rPr>
          <w:rStyle w:val="StyleBoldUnderline"/>
        </w:rPr>
        <w:t xml:space="preserve"> pall of a “</w:t>
      </w:r>
      <w:r w:rsidRPr="008036F3">
        <w:rPr>
          <w:rStyle w:val="StyleBoldUnderline"/>
          <w:highlight w:val="cyan"/>
        </w:rPr>
        <w:t>zero-sum” atmosphere</w:t>
      </w:r>
      <w:r w:rsidRPr="008036F3">
        <w:rPr>
          <w:rStyle w:val="StyleBoldUnderline"/>
        </w:rPr>
        <w:t xml:space="preserve"> of national competition </w:t>
      </w:r>
      <w:r w:rsidRPr="008036F3">
        <w:rPr>
          <w:rStyle w:val="StyleBoldUnderline"/>
          <w:highlight w:val="cyan"/>
        </w:rPr>
        <w:t>over energy access</w:t>
      </w:r>
      <w:r w:rsidRPr="008036F3">
        <w:rPr>
          <w:rStyle w:val="StyleBoldUnderline"/>
        </w:rPr>
        <w:t xml:space="preserve"> and security </w:t>
      </w:r>
      <w:r w:rsidRPr="008036F3">
        <w:rPr>
          <w:rStyle w:val="StyleBoldUnderline"/>
          <w:highlight w:val="cyan"/>
        </w:rPr>
        <w:t>that is repeatedly reinforced by rhetoric on both sides</w:t>
      </w:r>
      <w:r w:rsidRPr="00F7760E">
        <w:rPr>
          <w:rFonts w:eastAsia="Cambria" w:cs="Times New Roman"/>
          <w:sz w:val="12"/>
        </w:rPr>
        <w:t xml:space="preserve">. The 2005 episode when China’s CNOOC sought to acquire Unocal and was forced to withdraw its bid due to a firestorm of criticism of China’s strategic energy intentions epitomized the toxic mix of bilateral energy suspicions and mirror-imaging.¶ Further, </w:t>
      </w:r>
      <w:r w:rsidRPr="008036F3">
        <w:rPr>
          <w:rStyle w:val="StyleBoldUnderline"/>
        </w:rPr>
        <w:t>to the extent that the U.S. might encourage China to take a stronger leadership role on global energy security cooperation, it is still very unclear what role Beijing would want to take on the world energy stage.</w:t>
      </w:r>
      <w:r w:rsidRPr="00F7760E">
        <w:rPr>
          <w:rFonts w:eastAsia="Cambria" w:cs="Times New Roman"/>
          <w:sz w:val="12"/>
        </w:rPr>
        <w:t xml:space="preserve"> This is a corollary to the broader lack of clarity over what role Beijing wants to play in other global issues, from currencies to nuclear proliferation. </w:t>
      </w:r>
      <w:r w:rsidRPr="008036F3">
        <w:rPr>
          <w:rStyle w:val="StyleBoldUnderline"/>
        </w:rPr>
        <w:t xml:space="preserve">Beijing remains largely inwardly focused and driven by its domestic search for stability, economic development, and territorial integrity. Consistent with its traditional broader foreign policy of “keeping a low profile”, </w:t>
      </w:r>
      <w:r w:rsidRPr="008036F3">
        <w:rPr>
          <w:rStyle w:val="StyleBoldUnderline"/>
          <w:highlight w:val="cyan"/>
        </w:rPr>
        <w:t>Beijing has shown</w:t>
      </w:r>
      <w:r w:rsidRPr="008036F3">
        <w:rPr>
          <w:rStyle w:val="StyleBoldUnderline"/>
        </w:rPr>
        <w:t xml:space="preserve"> relatively </w:t>
      </w:r>
      <w:r w:rsidRPr="008036F3">
        <w:rPr>
          <w:rStyle w:val="StyleBoldUnderline"/>
          <w:highlight w:val="cyan"/>
        </w:rPr>
        <w:t>little</w:t>
      </w:r>
      <w:r w:rsidRPr="008036F3">
        <w:rPr>
          <w:rStyle w:val="StyleBoldUnderline"/>
        </w:rPr>
        <w:t xml:space="preserve"> serious </w:t>
      </w:r>
      <w:r w:rsidRPr="008036F3">
        <w:rPr>
          <w:rStyle w:val="StyleBoldUnderline"/>
          <w:highlight w:val="cyan"/>
        </w:rPr>
        <w:t>interest in multilateral energy cooperation</w:t>
      </w:r>
      <w:r w:rsidRPr="008036F3">
        <w:rPr>
          <w:rStyle w:val="StyleBoldUnderline"/>
        </w:rPr>
        <w:t>.</w:t>
      </w:r>
      <w:r w:rsidRPr="00F7760E">
        <w:rPr>
          <w:rFonts w:eastAsia="Cambria" w:cs="Times New Roman"/>
          <w:sz w:val="12"/>
        </w:rPr>
        <w:t xml:space="preserve">5 Conversely, </w:t>
      </w:r>
      <w:r w:rsidRPr="008036F3">
        <w:rPr>
          <w:rStyle w:val="StyleBoldUnderline"/>
        </w:rPr>
        <w:t xml:space="preserve">assuming China were to show interest in a strategic energy partnership, </w:t>
      </w:r>
      <w:r w:rsidRPr="008036F3">
        <w:rPr>
          <w:rStyle w:val="StyleBoldUnderline"/>
          <w:highlight w:val="cyan"/>
        </w:rPr>
        <w:t>it is not clear</w:t>
      </w:r>
      <w:r w:rsidRPr="008036F3">
        <w:rPr>
          <w:rStyle w:val="StyleBoldUnderline"/>
        </w:rPr>
        <w:t xml:space="preserve"> to what extent </w:t>
      </w:r>
      <w:r w:rsidRPr="008036F3">
        <w:rPr>
          <w:rStyle w:val="StyleBoldUnderline"/>
          <w:highlight w:val="cyan"/>
        </w:rPr>
        <w:t>Washington is</w:t>
      </w:r>
      <w:r w:rsidRPr="008036F3">
        <w:rPr>
          <w:rStyle w:val="StyleBoldUnderline"/>
        </w:rPr>
        <w:t xml:space="preserve"> truly </w:t>
      </w:r>
      <w:r w:rsidRPr="008036F3">
        <w:rPr>
          <w:rStyle w:val="StyleBoldUnderline"/>
          <w:highlight w:val="cyan"/>
        </w:rPr>
        <w:t>ready for a</w:t>
      </w:r>
      <w:r w:rsidRPr="008036F3">
        <w:rPr>
          <w:rStyle w:val="StyleBoldUnderline"/>
        </w:rPr>
        <w:t xml:space="preserve"> “shared global energy </w:t>
      </w:r>
      <w:r w:rsidRPr="008036F3">
        <w:rPr>
          <w:rStyle w:val="StyleBoldUnderline"/>
          <w:highlight w:val="cyan"/>
        </w:rPr>
        <w:t>partnership</w:t>
      </w:r>
      <w:r w:rsidRPr="008036F3">
        <w:rPr>
          <w:rStyle w:val="StyleBoldUnderline"/>
        </w:rPr>
        <w:t>”.</w:t>
      </w:r>
      <w:r w:rsidRPr="00F7760E">
        <w:rPr>
          <w:rFonts w:eastAsia="Cambria" w:cs="Times New Roman"/>
          <w:sz w:val="12"/>
        </w:rPr>
        <w:t xml:space="preserve"> This would require accommodating very different Chinese views on the role of energy markets and pricing, policies toward key petroleum producers and regions, the role of the IEA and multilateral cooperation, and responsibility for reducing carbon emissions. </w:t>
      </w:r>
      <w:r w:rsidRPr="008036F3">
        <w:rPr>
          <w:rStyle w:val="StyleBoldUnderline"/>
          <w:highlight w:val="cyan"/>
        </w:rPr>
        <w:t>Washington tends to view a partnership as China</w:t>
      </w:r>
      <w:r w:rsidRPr="008036F3">
        <w:rPr>
          <w:rStyle w:val="StyleBoldUnderline"/>
        </w:rPr>
        <w:t xml:space="preserve"> simply </w:t>
      </w:r>
      <w:r w:rsidRPr="008036F3">
        <w:rPr>
          <w:rStyle w:val="StyleBoldUnderline"/>
          <w:highlight w:val="cyan"/>
        </w:rPr>
        <w:t>joining</w:t>
      </w:r>
      <w:r w:rsidRPr="008036F3">
        <w:rPr>
          <w:rStyle w:val="StyleBoldUnderline"/>
        </w:rPr>
        <w:t xml:space="preserve"> in and becoming enmeshed and integrated into a set of </w:t>
      </w:r>
      <w:r w:rsidRPr="008036F3">
        <w:rPr>
          <w:rStyle w:val="StyleBoldUnderline"/>
          <w:highlight w:val="cyan"/>
        </w:rPr>
        <w:t>U.S</w:t>
      </w:r>
      <w:r w:rsidRPr="008036F3">
        <w:rPr>
          <w:rStyle w:val="StyleBoldUnderline"/>
        </w:rPr>
        <w:t xml:space="preserve">.-sponsored and </w:t>
      </w:r>
      <w:r w:rsidRPr="008036F3">
        <w:rPr>
          <w:rStyle w:val="StyleBoldUnderline"/>
          <w:highlight w:val="cyan"/>
        </w:rPr>
        <w:t>led energy institutions</w:t>
      </w:r>
      <w:r w:rsidRPr="008036F3">
        <w:rPr>
          <w:rStyle w:val="StyleBoldUnderline"/>
        </w:rPr>
        <w:t xml:space="preserve"> and policy agendas established by the west. </w:t>
      </w:r>
      <w:r w:rsidRPr="008036F3">
        <w:rPr>
          <w:rStyle w:val="StyleBoldUnderline"/>
          <w:highlight w:val="cyan"/>
        </w:rPr>
        <w:t>This is</w:t>
      </w:r>
      <w:r w:rsidRPr="008036F3">
        <w:rPr>
          <w:rStyle w:val="StyleBoldUnderline"/>
        </w:rPr>
        <w:t xml:space="preserve"> highly </w:t>
      </w:r>
      <w:r w:rsidRPr="008036F3">
        <w:rPr>
          <w:rStyle w:val="StyleBoldUnderline"/>
          <w:highlight w:val="cyan"/>
        </w:rPr>
        <w:t>unlikely to be acceptable to Beijing’s leadership</w:t>
      </w:r>
      <w:r w:rsidRPr="008036F3">
        <w:rPr>
          <w:rStyle w:val="StyleBoldUnderline"/>
        </w:rPr>
        <w:t xml:space="preserve">.6¶ Another underestimated constraint is the limited institutional capacity in either Washington or Beijing to carry out a strategic discussion on energy. </w:t>
      </w:r>
      <w:r w:rsidRPr="008036F3">
        <w:rPr>
          <w:rStyle w:val="StyleBoldUnderline"/>
          <w:highlight w:val="cyan"/>
        </w:rPr>
        <w:t>It’s not clear who would be talking to whom. Beijing’s energy policymaking agencies</w:t>
      </w:r>
      <w:r w:rsidRPr="00F7760E">
        <w:rPr>
          <w:rFonts w:eastAsia="Cambria" w:cs="Times New Roman"/>
          <w:sz w:val="12"/>
        </w:rPr>
        <w:t xml:space="preserve">, the National Energy Administration and the NDRC, </w:t>
      </w:r>
      <w:r w:rsidRPr="008036F3">
        <w:rPr>
          <w:rStyle w:val="StyleBoldUnderline"/>
          <w:highlight w:val="cyan"/>
        </w:rPr>
        <w:t>are</w:t>
      </w:r>
      <w:r w:rsidRPr="008036F3">
        <w:rPr>
          <w:rStyle w:val="StyleBoldUnderline"/>
        </w:rPr>
        <w:t xml:space="preserve"> extraordinarily </w:t>
      </w:r>
      <w:r w:rsidRPr="008036F3">
        <w:rPr>
          <w:rStyle w:val="StyleBoldUnderline"/>
          <w:highlight w:val="cyan"/>
        </w:rPr>
        <w:t>thinly spread and</w:t>
      </w:r>
      <w:r w:rsidRPr="008036F3">
        <w:rPr>
          <w:rStyle w:val="StyleBoldUnderline"/>
        </w:rPr>
        <w:t xml:space="preserve"> are </w:t>
      </w:r>
      <w:r w:rsidRPr="008036F3">
        <w:rPr>
          <w:rStyle w:val="StyleBoldUnderline"/>
          <w:highlight w:val="cyan"/>
        </w:rPr>
        <w:t>not</w:t>
      </w:r>
      <w:r w:rsidRPr="008036F3">
        <w:rPr>
          <w:rStyle w:val="StyleBoldUnderline"/>
        </w:rPr>
        <w:t xml:space="preserve"> really </w:t>
      </w:r>
      <w:r w:rsidRPr="008036F3">
        <w:rPr>
          <w:rStyle w:val="StyleBoldUnderline"/>
          <w:highlight w:val="cyan"/>
        </w:rPr>
        <w:t>at the center of decisions on</w:t>
      </w:r>
      <w:r w:rsidRPr="008036F3">
        <w:rPr>
          <w:rStyle w:val="StyleBoldUnderline"/>
        </w:rPr>
        <w:t xml:space="preserve"> China’s overseas </w:t>
      </w:r>
      <w:r w:rsidRPr="008036F3">
        <w:rPr>
          <w:rStyle w:val="StyleBoldUnderline"/>
          <w:highlight w:val="cyan"/>
        </w:rPr>
        <w:t>oil and gas</w:t>
      </w:r>
      <w:r w:rsidRPr="008036F3">
        <w:rPr>
          <w:rStyle w:val="StyleBoldUnderline"/>
        </w:rPr>
        <w:t xml:space="preserve"> acquisition and investment strategy, its regional foreign policy, or decisions that drive oil demand and security</w:t>
      </w:r>
      <w:r w:rsidRPr="00F7760E">
        <w:rPr>
          <w:rFonts w:eastAsia="Cambria" w:cs="Times New Roman"/>
          <w:sz w:val="12"/>
        </w:rPr>
        <w:t xml:space="preserve">. China’s NOCs and the State Council are at the center of the major policies in those areas. </w:t>
      </w:r>
      <w:r w:rsidRPr="008036F3">
        <w:rPr>
          <w:rStyle w:val="StyleBoldUnderline"/>
        </w:rPr>
        <w:t xml:space="preserve">Energy policymaking in China is deeply fragmented and horizontal coordination is very weak. </w:t>
      </w:r>
      <w:r w:rsidRPr="008036F3">
        <w:rPr>
          <w:rStyle w:val="StyleBoldUnderline"/>
          <w:highlight w:val="cyan"/>
        </w:rPr>
        <w:t>In Washington</w:t>
      </w:r>
      <w:r w:rsidRPr="008036F3">
        <w:rPr>
          <w:rStyle w:val="StyleBoldUnderline"/>
        </w:rPr>
        <w:t xml:space="preserve">, much of </w:t>
      </w:r>
      <w:r w:rsidRPr="008036F3">
        <w:rPr>
          <w:rStyle w:val="StyleBoldUnderline"/>
          <w:highlight w:val="cyan"/>
        </w:rPr>
        <w:t>the same description applies</w:t>
      </w:r>
      <w:r w:rsidRPr="00F7760E">
        <w:rPr>
          <w:rFonts w:eastAsia="Cambria" w:cs="Times New Roman"/>
          <w:sz w:val="12"/>
        </w:rPr>
        <w:t xml:space="preserve">. While there is the huge Department of Energy this is largely geared to work at the expert and technical level regarding clean energy, renewables, and other new energy issues rather than strategic concerns. </w:t>
      </w:r>
      <w:r w:rsidRPr="005F1812">
        <w:rPr>
          <w:rStyle w:val="StyleBoldUnderline"/>
        </w:rPr>
        <w:t>The State Department has</w:t>
      </w:r>
      <w:r w:rsidRPr="00F7760E">
        <w:rPr>
          <w:rFonts w:eastAsia="Cambria" w:cs="Times New Roman"/>
          <w:sz w:val="12"/>
        </w:rPr>
        <w:t xml:space="preserve"> established several new middle level positions to focus on energy security concerns but still has </w:t>
      </w:r>
      <w:r w:rsidRPr="005F1812">
        <w:rPr>
          <w:rStyle w:val="StyleBoldUnderline"/>
        </w:rPr>
        <w:t>very limited ability to support such a strategic energy dialogue. Policymaking is diffuse and fragmented</w:t>
      </w:r>
      <w:r w:rsidRPr="00F7760E">
        <w:rPr>
          <w:rFonts w:eastAsia="Cambria" w:cs="Times New Roman"/>
          <w:sz w:val="12"/>
        </w:rPr>
        <w:t xml:space="preserve">. Edward Morse, one of the most trenchant energy analysts today, has described the U.S. international energy policy as “mostly brawn, not much brain”.¶ What seems more plausible, then, is something more like an approaching “E-Zero” era of energy geopolitics, to borrow from Eurasia Group’s Ian Bremmer.7 </w:t>
      </w:r>
      <w:r w:rsidRPr="00F7760E">
        <w:rPr>
          <w:rFonts w:eastAsia="Cambria" w:cs="Times New Roman"/>
          <w:b/>
          <w:highlight w:val="cyan"/>
          <w:u w:val="single"/>
        </w:rPr>
        <w:t>China’s</w:t>
      </w:r>
      <w:r w:rsidRPr="00F7760E">
        <w:rPr>
          <w:rFonts w:eastAsia="Cambria" w:cs="Times New Roman"/>
          <w:b/>
          <w:u w:val="single"/>
        </w:rPr>
        <w:t xml:space="preserve"> raw global </w:t>
      </w:r>
      <w:r w:rsidRPr="00F7760E">
        <w:rPr>
          <w:rFonts w:eastAsia="Cambria" w:cs="Times New Roman"/>
          <w:b/>
          <w:highlight w:val="cyan"/>
          <w:u w:val="single"/>
        </w:rPr>
        <w:t>energy impact</w:t>
      </w:r>
      <w:r w:rsidRPr="00F7760E">
        <w:rPr>
          <w:rFonts w:eastAsia="Cambria" w:cs="Times New Roman"/>
          <w:b/>
          <w:u w:val="single"/>
        </w:rPr>
        <w:t xml:space="preserve">, the gravitational force of its booming energy </w:t>
      </w:r>
      <w:r w:rsidRPr="00F7760E">
        <w:rPr>
          <w:rFonts w:eastAsia="Cambria" w:cs="Times New Roman"/>
          <w:b/>
          <w:highlight w:val="cyan"/>
          <w:u w:val="single"/>
        </w:rPr>
        <w:t>and oil demand</w:t>
      </w:r>
      <w:r w:rsidRPr="00F7760E">
        <w:rPr>
          <w:rFonts w:eastAsia="Cambria" w:cs="Times New Roman"/>
          <w:b/>
          <w:u w:val="single"/>
        </w:rPr>
        <w:t xml:space="preserve">, and its global energy footprint </w:t>
      </w:r>
      <w:r w:rsidRPr="00F7760E">
        <w:rPr>
          <w:rFonts w:eastAsia="Cambria" w:cs="Times New Roman"/>
          <w:b/>
          <w:highlight w:val="cyan"/>
          <w:u w:val="single"/>
        </w:rPr>
        <w:t>are growing rapidly</w:t>
      </w:r>
      <w:r w:rsidRPr="00F7760E">
        <w:rPr>
          <w:rFonts w:eastAsia="Cambria" w:cs="Times New Roman"/>
          <w:b/>
          <w:u w:val="single"/>
        </w:rPr>
        <w:t>. In energy</w:t>
      </w:r>
      <w:r w:rsidRPr="00F7760E">
        <w:rPr>
          <w:rFonts w:eastAsia="Cambria" w:cs="Times New Roman"/>
          <w:sz w:val="12"/>
        </w:rPr>
        <w:t xml:space="preserve">, as in a growing number of other policy arenas, </w:t>
      </w:r>
      <w:r w:rsidRPr="00F7760E">
        <w:rPr>
          <w:rFonts w:eastAsia="Cambria" w:cs="Times New Roman"/>
          <w:b/>
          <w:u w:val="single"/>
        </w:rPr>
        <w:t>China is simply too big to stand on the sidelines any longer</w:t>
      </w:r>
      <w:r w:rsidRPr="00F7760E">
        <w:rPr>
          <w:rFonts w:eastAsia="Cambria" w:cs="Times New Roman"/>
          <w:sz w:val="12"/>
        </w:rPr>
        <w:t xml:space="preserve">. </w:t>
      </w:r>
      <w:r w:rsidRPr="00F7760E">
        <w:rPr>
          <w:rFonts w:eastAsia="Cambria" w:cs="Times New Roman"/>
          <w:b/>
          <w:u w:val="single"/>
        </w:rPr>
        <w:t xml:space="preserve">Yet </w:t>
      </w:r>
      <w:r w:rsidRPr="00F7760E">
        <w:rPr>
          <w:rFonts w:eastAsia="Cambria" w:cs="Times New Roman"/>
          <w:b/>
          <w:highlight w:val="cyan"/>
          <w:u w:val="single"/>
        </w:rPr>
        <w:t>there is little evidence Beijing is ready to</w:t>
      </w:r>
      <w:r w:rsidRPr="00F7760E">
        <w:rPr>
          <w:rFonts w:eastAsia="Cambria" w:cs="Times New Roman"/>
          <w:b/>
          <w:u w:val="single"/>
        </w:rPr>
        <w:t xml:space="preserve"> take on broader international responsibilities to help </w:t>
      </w:r>
      <w:r w:rsidRPr="00F7760E">
        <w:rPr>
          <w:rFonts w:eastAsia="Cambria" w:cs="Times New Roman"/>
          <w:b/>
          <w:highlight w:val="cyan"/>
          <w:u w:val="single"/>
        </w:rPr>
        <w:t>strengthen multilateral energy cooperation</w:t>
      </w:r>
      <w:r w:rsidRPr="00F7760E">
        <w:rPr>
          <w:rFonts w:eastAsia="Cambria" w:cs="Times New Roman"/>
          <w:sz w:val="12"/>
        </w:rPr>
        <w:t xml:space="preserve">, working to maintain the open energy markets that have helped fuel Chinese economic prosperity, and working collaboratively towards stability in key energy exporting regions, most importantly the Persian Gulf. </w:t>
      </w:r>
      <w:r w:rsidRPr="00F7760E">
        <w:rPr>
          <w:rFonts w:eastAsia="Cambria" w:cs="Times New Roman"/>
          <w:b/>
          <w:highlight w:val="cyan"/>
          <w:u w:val="single"/>
        </w:rPr>
        <w:t>Beijing remains intent on a</w:t>
      </w:r>
      <w:r w:rsidRPr="00F7760E">
        <w:rPr>
          <w:rFonts w:eastAsia="Cambria" w:cs="Times New Roman"/>
          <w:b/>
          <w:u w:val="single"/>
        </w:rPr>
        <w:t xml:space="preserve"> decidedly </w:t>
      </w:r>
      <w:r w:rsidRPr="00F7760E">
        <w:rPr>
          <w:rFonts w:eastAsia="Cambria" w:cs="Times New Roman"/>
          <w:b/>
          <w:highlight w:val="cyan"/>
          <w:u w:val="single"/>
        </w:rPr>
        <w:t>national and narrow view of</w:t>
      </w:r>
      <w:r w:rsidRPr="00F7760E">
        <w:rPr>
          <w:rFonts w:eastAsia="Cambria" w:cs="Times New Roman"/>
          <w:b/>
          <w:u w:val="single"/>
        </w:rPr>
        <w:t xml:space="preserve"> its </w:t>
      </w:r>
      <w:r w:rsidRPr="00F7760E">
        <w:rPr>
          <w:rFonts w:eastAsia="Cambria" w:cs="Times New Roman"/>
          <w:b/>
          <w:highlight w:val="cyan"/>
          <w:u w:val="single"/>
        </w:rPr>
        <w:t>energy security. But</w:t>
      </w:r>
      <w:r w:rsidRPr="00F7760E">
        <w:rPr>
          <w:rFonts w:eastAsia="Cambria" w:cs="Times New Roman"/>
          <w:b/>
          <w:u w:val="single"/>
        </w:rPr>
        <w:t xml:space="preserve"> U.S. power to shape and sustain an open and stable global energy environment is clearly on the wane and</w:t>
      </w:r>
      <w:r w:rsidRPr="00F7760E">
        <w:rPr>
          <w:rFonts w:eastAsia="Cambria" w:cs="Times New Roman"/>
          <w:sz w:val="12"/>
        </w:rPr>
        <w:t xml:space="preserve">, in any event, </w:t>
      </w:r>
      <w:r w:rsidRPr="005F1812">
        <w:rPr>
          <w:rStyle w:val="StyleBoldUnderline"/>
          <w:highlight w:val="cyan"/>
        </w:rPr>
        <w:t>it isn’t clear the U.S. is ready to share leadership</w:t>
      </w:r>
      <w:r w:rsidRPr="005F1812">
        <w:rPr>
          <w:rStyle w:val="StyleBoldUnderline"/>
        </w:rPr>
        <w:t xml:space="preserve"> in a way that would be sufficiently meaningful to Beijing. ¶ In the meantime, </w:t>
      </w:r>
      <w:r w:rsidRPr="005F1812">
        <w:rPr>
          <w:rStyle w:val="StyleBoldUnderline"/>
          <w:highlight w:val="cyan"/>
        </w:rPr>
        <w:t>global oil markets are tightening sharply</w:t>
      </w:r>
      <w:r w:rsidRPr="005F1812">
        <w:rPr>
          <w:rStyle w:val="StyleBoldUnderline"/>
        </w:rPr>
        <w:t xml:space="preserve"> again: supply growth is slow and structurally constrained, oil demand growth has resumed, and oil prices are rising dramatically threatening the fragile global economic recovery.  Other rising </w:t>
      </w:r>
      <w:r w:rsidRPr="005F1812">
        <w:rPr>
          <w:rStyle w:val="StyleBoldUnderline"/>
          <w:highlight w:val="cyan"/>
        </w:rPr>
        <w:t>petroleum powers and big importers</w:t>
      </w:r>
      <w:r w:rsidRPr="00F7760E">
        <w:rPr>
          <w:rFonts w:eastAsia="Cambria" w:cs="Times New Roman"/>
          <w:sz w:val="12"/>
        </w:rPr>
        <w:t xml:space="preserve">, including Saudi Arabia, Russia, Brazil, Kazakhstan, Iran, Venezuela, and India, </w:t>
      </w:r>
      <w:r w:rsidRPr="005F1812">
        <w:rPr>
          <w:rStyle w:val="StyleBoldUnderline"/>
          <w:highlight w:val="cyan"/>
        </w:rPr>
        <w:t>are driving</w:t>
      </w:r>
      <w:r w:rsidRPr="005F1812">
        <w:rPr>
          <w:rStyle w:val="StyleBoldUnderline"/>
        </w:rPr>
        <w:t xml:space="preserve"> the development of </w:t>
      </w:r>
      <w:r w:rsidRPr="005F1812">
        <w:rPr>
          <w:rStyle w:val="StyleBoldUnderline"/>
          <w:highlight w:val="cyan"/>
        </w:rPr>
        <w:t>an increasingly statist, politicized, and balkanized global oil market</w:t>
      </w:r>
      <w:r w:rsidRPr="005F1812">
        <w:rPr>
          <w:rStyle w:val="StyleBoldUnderline"/>
        </w:rPr>
        <w:t>.</w:t>
      </w:r>
    </w:p>
    <w:p w14:paraId="052BF856" w14:textId="77777777" w:rsidR="00883A07" w:rsidRDefault="00883A07" w:rsidP="00883A07">
      <w:pPr>
        <w:pStyle w:val="Heading4"/>
      </w:pPr>
      <w:r>
        <w:t>US-China war goes nuclear – shifts in doctrine blur conventional and nuclear capabilities**</w:t>
      </w:r>
    </w:p>
    <w:p w14:paraId="02E2B384" w14:textId="77777777" w:rsidR="00883A07" w:rsidRPr="005D7117" w:rsidRDefault="00883A07" w:rsidP="00883A07">
      <w:r w:rsidRPr="005D7117">
        <w:rPr>
          <w:rStyle w:val="StyleStyleBold12pt"/>
        </w:rPr>
        <w:t>Christensen</w:t>
      </w:r>
      <w:r>
        <w:t xml:space="preserve">, Professor Politics at Princeton, </w:t>
      </w:r>
      <w:r w:rsidRPr="005D7117">
        <w:rPr>
          <w:rStyle w:val="StyleStyleBold12pt"/>
        </w:rPr>
        <w:t>’12</w:t>
      </w:r>
      <w:r>
        <w:t xml:space="preserve"> (Thomas, August, “The Meaning of the Nuclear Evolution: China's Strategic Modernization and US-China Security Relations” Journal of Strategic Studies, </w:t>
      </w:r>
      <w:proofErr w:type="spellStart"/>
      <w:r>
        <w:t>Vol</w:t>
      </w:r>
      <w:proofErr w:type="spellEnd"/>
      <w:r>
        <w:t xml:space="preserve"> 35 No 4, p 447-487, T&amp;F Online)</w:t>
      </w:r>
    </w:p>
    <w:p w14:paraId="4E0D923D" w14:textId="77777777" w:rsidR="00883A07" w:rsidRPr="003F57DC" w:rsidRDefault="00883A07" w:rsidP="00883A07">
      <w:pPr>
        <w:rPr>
          <w:sz w:val="14"/>
        </w:rPr>
      </w:pPr>
      <w:r w:rsidRPr="00FD7EFD">
        <w:rPr>
          <w:rStyle w:val="StyleBoldUnderline"/>
        </w:rPr>
        <w:t xml:space="preserve">From the perspective of </w:t>
      </w:r>
      <w:r w:rsidRPr="0096302B">
        <w:rPr>
          <w:rStyle w:val="StyleBoldUnderline"/>
          <w:highlight w:val="cyan"/>
        </w:rPr>
        <w:t>the U</w:t>
      </w:r>
      <w:r w:rsidRPr="00FD7EFD">
        <w:rPr>
          <w:rStyle w:val="StyleBoldUnderline"/>
        </w:rPr>
        <w:t xml:space="preserve">nited </w:t>
      </w:r>
      <w:r w:rsidRPr="0096302B">
        <w:rPr>
          <w:rStyle w:val="StyleBoldUnderline"/>
          <w:highlight w:val="cyan"/>
        </w:rPr>
        <w:t>S</w:t>
      </w:r>
      <w:r w:rsidRPr="00FD7EFD">
        <w:rPr>
          <w:rStyle w:val="StyleBoldUnderline"/>
        </w:rPr>
        <w:t xml:space="preserve">tates, </w:t>
      </w:r>
      <w:r w:rsidRPr="0096302B">
        <w:rPr>
          <w:rStyle w:val="StyleBoldUnderline"/>
        </w:rPr>
        <w:t xml:space="preserve">the most likely nuclear power with superior conventional capabilities that </w:t>
      </w:r>
      <w:r w:rsidRPr="0096302B">
        <w:rPr>
          <w:rStyle w:val="StyleBoldUnderline"/>
          <w:highlight w:val="cyan"/>
        </w:rPr>
        <w:t>might find itself in conflict with Chin</w:t>
      </w:r>
      <w:r w:rsidRPr="0096302B">
        <w:rPr>
          <w:rStyle w:val="StyleBoldUnderline"/>
        </w:rPr>
        <w:t>a, it is an unw</w:t>
      </w:r>
      <w:r w:rsidRPr="00FD7EFD">
        <w:rPr>
          <w:rStyle w:val="StyleBoldUnderline"/>
        </w:rPr>
        <w:t>elcomed fact that Jervis's slippery slope seems alive and well in the minds of Chinese elites and that they seem to reject the orthodox adherence to a No First Use Doctrine</w:t>
      </w:r>
      <w:r w:rsidRPr="003F57DC">
        <w:rPr>
          <w:sz w:val="14"/>
        </w:rPr>
        <w:t xml:space="preserve"> that could warrant more strategic confidence in the United States based on the stability-instability paradox. </w:t>
      </w:r>
      <w:r w:rsidRPr="00FD7EFD">
        <w:rPr>
          <w:rStyle w:val="StyleBoldUnderline"/>
        </w:rPr>
        <w:t xml:space="preserve">One disconcerting future scenario that arises from China's combination of conventional and nuclear coercive capabilities is that </w:t>
      </w:r>
      <w:r w:rsidRPr="0096302B">
        <w:rPr>
          <w:rStyle w:val="StyleBoldUnderline"/>
          <w:highlight w:val="cyan"/>
        </w:rPr>
        <w:t>Chinese ballistic missiles</w:t>
      </w:r>
      <w:r w:rsidRPr="00FD7EFD">
        <w:rPr>
          <w:rStyle w:val="StyleBoldUnderline"/>
        </w:rPr>
        <w:t xml:space="preserve"> and submarines </w:t>
      </w:r>
      <w:r w:rsidRPr="0096302B">
        <w:rPr>
          <w:rStyle w:val="StyleBoldUnderline"/>
          <w:highlight w:val="cyan"/>
        </w:rPr>
        <w:t>will</w:t>
      </w:r>
      <w:r w:rsidRPr="00FD7EFD">
        <w:rPr>
          <w:rStyle w:val="StyleBoldUnderline"/>
        </w:rPr>
        <w:t xml:space="preserve"> likely </w:t>
      </w:r>
      <w:r w:rsidRPr="0096302B">
        <w:rPr>
          <w:rStyle w:val="StyleBoldUnderline"/>
          <w:highlight w:val="cyan"/>
        </w:rPr>
        <w:t>figure so prominently at the conventional level in any future crisis</w:t>
      </w:r>
      <w:r w:rsidRPr="00FD7EFD">
        <w:rPr>
          <w:rStyle w:val="StyleBoldUnderline"/>
        </w:rPr>
        <w:t xml:space="preserve"> or shooting war between the United States and</w:t>
      </w:r>
      <w:r w:rsidRPr="003F57DC">
        <w:rPr>
          <w:sz w:val="14"/>
        </w:rPr>
        <w:t xml:space="preserve"> the People's Republic of </w:t>
      </w:r>
      <w:r w:rsidRPr="00FD7EFD">
        <w:rPr>
          <w:rStyle w:val="StyleBoldUnderline"/>
        </w:rPr>
        <w:t>China</w:t>
      </w:r>
      <w:r w:rsidRPr="003F57DC">
        <w:rPr>
          <w:sz w:val="14"/>
        </w:rPr>
        <w:t xml:space="preserve">. Moreover, we know that </w:t>
      </w:r>
      <w:r w:rsidRPr="00FD7EFD">
        <w:rPr>
          <w:rStyle w:val="StyleBoldUnderline"/>
        </w:rPr>
        <w:t xml:space="preserve">China's </w:t>
      </w:r>
      <w:r w:rsidRPr="0096302B">
        <w:rPr>
          <w:rStyle w:val="StyleBoldUnderline"/>
          <w:highlight w:val="cyan"/>
        </w:rPr>
        <w:t>military strategists worry</w:t>
      </w:r>
      <w:r w:rsidRPr="00FD7EFD">
        <w:rPr>
          <w:rStyle w:val="StyleBoldUnderline"/>
        </w:rPr>
        <w:t xml:space="preserve"> greatly </w:t>
      </w:r>
      <w:r w:rsidRPr="0096302B">
        <w:rPr>
          <w:rStyle w:val="StyleBoldUnderline"/>
          <w:highlight w:val="cyan"/>
        </w:rPr>
        <w:t>about the US conventional threat</w:t>
      </w:r>
      <w:r w:rsidRPr="00FD7EFD">
        <w:rPr>
          <w:rStyle w:val="StyleBoldUnderline"/>
        </w:rPr>
        <w:t xml:space="preserve"> to China's nuclear retaliatory capability</w:t>
      </w:r>
      <w:r w:rsidRPr="003F57DC">
        <w:rPr>
          <w:sz w:val="14"/>
        </w:rPr>
        <w:t xml:space="preserve"> and </w:t>
      </w:r>
      <w:r w:rsidRPr="0096302B">
        <w:rPr>
          <w:rStyle w:val="StyleBoldUnderline"/>
          <w:highlight w:val="cyan"/>
        </w:rPr>
        <w:t>there is</w:t>
      </w:r>
      <w:r w:rsidRPr="00FD7EFD">
        <w:rPr>
          <w:rStyle w:val="StyleBoldUnderline"/>
        </w:rPr>
        <w:t xml:space="preserve"> certainly </w:t>
      </w:r>
      <w:r w:rsidRPr="0096302B">
        <w:rPr>
          <w:rStyle w:val="StyleBoldUnderline"/>
          <w:highlight w:val="cyan"/>
        </w:rPr>
        <w:t>no reason to believe</w:t>
      </w:r>
      <w:r w:rsidRPr="00FD7EFD">
        <w:rPr>
          <w:rStyle w:val="StyleBoldUnderline"/>
        </w:rPr>
        <w:t xml:space="preserve"> that </w:t>
      </w:r>
      <w:r w:rsidRPr="0096302B">
        <w:rPr>
          <w:rStyle w:val="StyleBoldUnderline"/>
          <w:highlight w:val="cyan"/>
        </w:rPr>
        <w:t>China would adhere to</w:t>
      </w:r>
      <w:r w:rsidRPr="00FD7EFD">
        <w:rPr>
          <w:rStyle w:val="StyleBoldUnderline"/>
        </w:rPr>
        <w:t xml:space="preserve"> a strict definition of </w:t>
      </w:r>
      <w:r w:rsidRPr="0096302B">
        <w:rPr>
          <w:rStyle w:val="StyleBoldUnderline"/>
          <w:highlight w:val="cyan"/>
        </w:rPr>
        <w:t>N</w:t>
      </w:r>
      <w:r w:rsidRPr="00FD7EFD">
        <w:rPr>
          <w:rStyle w:val="StyleBoldUnderline"/>
        </w:rPr>
        <w:t xml:space="preserve">o </w:t>
      </w:r>
      <w:r w:rsidRPr="0096302B">
        <w:rPr>
          <w:rStyle w:val="StyleBoldUnderline"/>
          <w:highlight w:val="cyan"/>
        </w:rPr>
        <w:t>F</w:t>
      </w:r>
      <w:r w:rsidRPr="00FD7EFD">
        <w:rPr>
          <w:rStyle w:val="StyleBoldUnderline"/>
        </w:rPr>
        <w:t xml:space="preserve">irst </w:t>
      </w:r>
      <w:r w:rsidRPr="0096302B">
        <w:rPr>
          <w:rStyle w:val="StyleBoldUnderline"/>
          <w:highlight w:val="cyan"/>
        </w:rPr>
        <w:t>U</w:t>
      </w:r>
      <w:r w:rsidRPr="00FD7EFD">
        <w:rPr>
          <w:rStyle w:val="StyleBoldUnderline"/>
        </w:rPr>
        <w:t xml:space="preserve">se if its retaliatory nuclear capability were to appear to come under severe conventional threat. </w:t>
      </w:r>
      <w:r w:rsidRPr="0096302B">
        <w:rPr>
          <w:rStyle w:val="StyleBoldUnderline"/>
          <w:highlight w:val="cyan"/>
        </w:rPr>
        <w:t>The Second Artillery's doctrinal book</w:t>
      </w:r>
      <w:r w:rsidRPr="00FD7EFD">
        <w:rPr>
          <w:rStyle w:val="StyleBoldUnderline"/>
        </w:rPr>
        <w:t xml:space="preserve"> cited above</w:t>
      </w:r>
      <w:r w:rsidRPr="003F57DC">
        <w:rPr>
          <w:sz w:val="14"/>
        </w:rPr>
        <w:t xml:space="preserve">, for example, </w:t>
      </w:r>
      <w:r w:rsidRPr="00FD7EFD">
        <w:rPr>
          <w:rStyle w:val="StyleBoldUnderline"/>
        </w:rPr>
        <w:t xml:space="preserve">even goes so far as to </w:t>
      </w:r>
      <w:r w:rsidRPr="0096302B">
        <w:rPr>
          <w:rStyle w:val="StyleBoldUnderline"/>
          <w:highlight w:val="cyan"/>
        </w:rPr>
        <w:t>discuss</w:t>
      </w:r>
      <w:r w:rsidRPr="00FD7EFD">
        <w:rPr>
          <w:rStyle w:val="StyleBoldUnderline"/>
        </w:rPr>
        <w:t xml:space="preserve"> the possibility that strategic </w:t>
      </w:r>
      <w:r w:rsidRPr="0096302B">
        <w:rPr>
          <w:rStyle w:val="StyleBoldUnderline"/>
          <w:highlight w:val="cyan"/>
        </w:rPr>
        <w:t>nuclear</w:t>
      </w:r>
      <w:r w:rsidRPr="00FD7EFD">
        <w:rPr>
          <w:rStyle w:val="StyleBoldUnderline"/>
        </w:rPr>
        <w:t xml:space="preserve"> missile </w:t>
      </w:r>
      <w:r w:rsidRPr="0096302B">
        <w:rPr>
          <w:rStyle w:val="StyleBoldUnderline"/>
          <w:highlight w:val="cyan"/>
        </w:rPr>
        <w:t>units</w:t>
      </w:r>
      <w:r w:rsidRPr="00FD7EFD">
        <w:rPr>
          <w:rStyle w:val="StyleBoldUnderline"/>
        </w:rPr>
        <w:t xml:space="preserve"> must be </w:t>
      </w:r>
      <w:r w:rsidRPr="0096302B">
        <w:rPr>
          <w:rStyle w:val="StyleBoldUnderline"/>
          <w:highlight w:val="cyan"/>
        </w:rPr>
        <w:t>prepared to launch ‘in advance’</w:t>
      </w:r>
      <w:r w:rsidRPr="003F57DC">
        <w:rPr>
          <w:sz w:val="14"/>
        </w:rPr>
        <w:t xml:space="preserve"> (</w:t>
      </w:r>
      <w:proofErr w:type="spellStart"/>
      <w:r w:rsidRPr="003F57DC">
        <w:rPr>
          <w:sz w:val="14"/>
        </w:rPr>
        <w:t>tiqian</w:t>
      </w:r>
      <w:proofErr w:type="spellEnd"/>
      <w:r w:rsidRPr="003F57DC">
        <w:rPr>
          <w:sz w:val="14"/>
        </w:rPr>
        <w:t xml:space="preserve"> </w:t>
      </w:r>
      <w:proofErr w:type="spellStart"/>
      <w:r w:rsidRPr="003F57DC">
        <w:rPr>
          <w:sz w:val="14"/>
        </w:rPr>
        <w:t>fashe</w:t>
      </w:r>
      <w:proofErr w:type="spellEnd"/>
      <w:r w:rsidRPr="003F57DC">
        <w:rPr>
          <w:sz w:val="14"/>
        </w:rPr>
        <w:t>) under ‘special circumstances’, like when they are threatened by an enemy surprise attack on their positions (</w:t>
      </w:r>
      <w:proofErr w:type="spellStart"/>
      <w:r w:rsidRPr="003F57DC">
        <w:rPr>
          <w:sz w:val="14"/>
        </w:rPr>
        <w:t>shoudao</w:t>
      </w:r>
      <w:proofErr w:type="spellEnd"/>
      <w:r w:rsidRPr="003F57DC">
        <w:rPr>
          <w:sz w:val="14"/>
        </w:rPr>
        <w:t xml:space="preserve"> di </w:t>
      </w:r>
      <w:proofErr w:type="spellStart"/>
      <w:r w:rsidRPr="003F57DC">
        <w:rPr>
          <w:sz w:val="14"/>
        </w:rPr>
        <w:t>xiji</w:t>
      </w:r>
      <w:proofErr w:type="spellEnd"/>
      <w:r w:rsidRPr="003F57DC">
        <w:rPr>
          <w:sz w:val="14"/>
        </w:rPr>
        <w:t xml:space="preserve"> de </w:t>
      </w:r>
      <w:proofErr w:type="spellStart"/>
      <w:r w:rsidRPr="003F57DC">
        <w:rPr>
          <w:sz w:val="14"/>
        </w:rPr>
        <w:t>weixie</w:t>
      </w:r>
      <w:proofErr w:type="spellEnd"/>
      <w:r w:rsidRPr="003F57DC">
        <w:rPr>
          <w:sz w:val="14"/>
        </w:rPr>
        <w:t>).82In a path-breaking article, Alastair Iain Johnston argues along these lines, stating that some in China ‘argue disingenuously that a first strike on an enemy whose attack is imminent is still a retaliatory, second-strike act’.</w:t>
      </w:r>
      <w:r w:rsidRPr="00FD7EFD">
        <w:rPr>
          <w:rStyle w:val="StyleBoldUnderline"/>
        </w:rPr>
        <w:t xml:space="preserve">83One then must </w:t>
      </w:r>
      <w:r w:rsidRPr="00F56525">
        <w:rPr>
          <w:rStyle w:val="StyleBoldUnderline"/>
          <w:highlight w:val="cyan"/>
        </w:rPr>
        <w:t>wonder about the</w:t>
      </w:r>
      <w:r w:rsidRPr="00FD7EFD">
        <w:rPr>
          <w:rStyle w:val="StyleBoldUnderline"/>
        </w:rPr>
        <w:t xml:space="preserve"> potential </w:t>
      </w:r>
      <w:r w:rsidRPr="00F56525">
        <w:rPr>
          <w:rStyle w:val="StyleBoldUnderline"/>
          <w:highlight w:val="cyan"/>
        </w:rPr>
        <w:t>escalatory implications of</w:t>
      </w:r>
      <w:r w:rsidRPr="00FD7EFD">
        <w:rPr>
          <w:rStyle w:val="StyleBoldUnderline"/>
        </w:rPr>
        <w:t xml:space="preserve"> actual </w:t>
      </w:r>
      <w:r w:rsidRPr="00F56525">
        <w:rPr>
          <w:rStyle w:val="StyleBoldUnderline"/>
          <w:highlight w:val="cyan"/>
        </w:rPr>
        <w:t>conventional attacks</w:t>
      </w:r>
      <w:r w:rsidRPr="00FD7EFD">
        <w:rPr>
          <w:rStyle w:val="StyleBoldUnderline"/>
        </w:rPr>
        <w:t xml:space="preserve"> in wartime</w:t>
      </w:r>
      <w:r w:rsidRPr="003F57DC">
        <w:rPr>
          <w:sz w:val="14"/>
        </w:rPr>
        <w:t xml:space="preserve"> on either mobile missile sites or submarines or command and control nodes that guide those forces. </w:t>
      </w:r>
      <w:r w:rsidRPr="00FD7EFD">
        <w:rPr>
          <w:rStyle w:val="StyleBoldUnderline"/>
        </w:rPr>
        <w:t xml:space="preserve">The situation is complicated further by the mix of nuclear and conventional coercive capabilities that China has decided to develop. </w:t>
      </w:r>
      <w:r w:rsidRPr="00F56525">
        <w:rPr>
          <w:rStyle w:val="StyleBoldUnderline"/>
          <w:highlight w:val="cyan"/>
        </w:rPr>
        <w:t>In a future</w:t>
      </w:r>
      <w:r w:rsidRPr="00FD7EFD">
        <w:rPr>
          <w:rStyle w:val="StyleBoldUnderline"/>
        </w:rPr>
        <w:t xml:space="preserve"> crisis or </w:t>
      </w:r>
      <w:r w:rsidRPr="00F56525">
        <w:rPr>
          <w:rStyle w:val="StyleBoldUnderline"/>
          <w:highlight w:val="cyan"/>
        </w:rPr>
        <w:t>war</w:t>
      </w:r>
      <w:r w:rsidRPr="00FD7EFD">
        <w:rPr>
          <w:rStyle w:val="StyleBoldUnderline"/>
        </w:rPr>
        <w:t xml:space="preserve"> with the United States </w:t>
      </w:r>
      <w:r w:rsidRPr="00F56525">
        <w:rPr>
          <w:rStyle w:val="StyleBoldUnderline"/>
          <w:highlight w:val="cyan"/>
        </w:rPr>
        <w:t>China will</w:t>
      </w:r>
      <w:r w:rsidRPr="00FD7EFD">
        <w:rPr>
          <w:rStyle w:val="StyleBoldUnderline"/>
        </w:rPr>
        <w:t xml:space="preserve"> likely be threatening to fire or may actually </w:t>
      </w:r>
      <w:r w:rsidRPr="00F56525">
        <w:rPr>
          <w:rStyle w:val="StyleBoldUnderline"/>
          <w:highlight w:val="cyan"/>
        </w:rPr>
        <w:t>fire conventionally tipped</w:t>
      </w:r>
      <w:r w:rsidRPr="00FD7EFD">
        <w:rPr>
          <w:rStyle w:val="StyleBoldUnderline"/>
        </w:rPr>
        <w:t xml:space="preserve"> mobile </w:t>
      </w:r>
      <w:r w:rsidRPr="00F56525">
        <w:rPr>
          <w:rStyle w:val="StyleBoldUnderline"/>
          <w:highlight w:val="cyan"/>
        </w:rPr>
        <w:t>missiles</w:t>
      </w:r>
      <w:r w:rsidRPr="00FD7EFD">
        <w:rPr>
          <w:rStyle w:val="StyleBoldUnderline"/>
        </w:rPr>
        <w:t xml:space="preserve"> or submarine launched torpedoes or cruise missiles </w:t>
      </w:r>
      <w:r w:rsidRPr="00F56525">
        <w:rPr>
          <w:rStyle w:val="StyleBoldUnderline"/>
          <w:highlight w:val="cyan"/>
        </w:rPr>
        <w:t>at US</w:t>
      </w:r>
      <w:r w:rsidRPr="00FD7EFD">
        <w:rPr>
          <w:rStyle w:val="StyleBoldUnderline"/>
        </w:rPr>
        <w:t xml:space="preserve"> forward deployed </w:t>
      </w:r>
      <w:r w:rsidRPr="00F56525">
        <w:rPr>
          <w:rStyle w:val="StyleBoldUnderline"/>
          <w:highlight w:val="cyan"/>
        </w:rPr>
        <w:t>forces</w:t>
      </w:r>
      <w:r w:rsidRPr="00FD7EFD">
        <w:rPr>
          <w:rStyle w:val="StyleBoldUnderline"/>
        </w:rPr>
        <w:t xml:space="preserve"> and bases</w:t>
      </w:r>
      <w:r w:rsidRPr="003F57DC">
        <w:rPr>
          <w:sz w:val="14"/>
        </w:rPr>
        <w:t xml:space="preserve">. Given the growing challenge of these conventional Chinese coercive capabilities (often referred to, erroneously in my opinion, as ‘area denial capabilities’), </w:t>
      </w:r>
      <w:r w:rsidRPr="00F56525">
        <w:rPr>
          <w:rStyle w:val="StyleBoldUnderline"/>
          <w:highlight w:val="cyan"/>
        </w:rPr>
        <w:t>US</w:t>
      </w:r>
      <w:r w:rsidRPr="00FD7EFD">
        <w:rPr>
          <w:rStyle w:val="StyleBoldUnderline"/>
        </w:rPr>
        <w:t xml:space="preserve"> military commanders' </w:t>
      </w:r>
      <w:r w:rsidRPr="00F56525">
        <w:rPr>
          <w:rStyle w:val="StyleBoldUnderline"/>
          <w:highlight w:val="cyan"/>
        </w:rPr>
        <w:t>desire to track and kill missiles</w:t>
      </w:r>
      <w:r w:rsidRPr="00FD7EFD">
        <w:rPr>
          <w:rStyle w:val="StyleBoldUnderline"/>
        </w:rPr>
        <w:t xml:space="preserve"> and submarines and suppress their command and control capabilities </w:t>
      </w:r>
      <w:r w:rsidRPr="00F56525">
        <w:rPr>
          <w:rStyle w:val="StyleBoldUnderline"/>
          <w:highlight w:val="cyan"/>
        </w:rPr>
        <w:t>might be great</w:t>
      </w:r>
      <w:r w:rsidRPr="00FD7EFD">
        <w:rPr>
          <w:rStyle w:val="StyleBoldUnderline"/>
        </w:rPr>
        <w:t xml:space="preserve"> indeed. If the United States were to launch such attacks, </w:t>
      </w:r>
      <w:r w:rsidRPr="00F56525">
        <w:rPr>
          <w:rStyle w:val="StyleBoldUnderline"/>
          <w:highlight w:val="cyan"/>
        </w:rPr>
        <w:t>China's leadership might mistake them as part of a conventional first strike</w:t>
      </w:r>
      <w:r w:rsidRPr="00FD7EFD">
        <w:rPr>
          <w:rStyle w:val="StyleBoldUnderline"/>
        </w:rPr>
        <w:t xml:space="preserve"> against China's nuclear retaliatory capability</w:t>
      </w:r>
      <w:r w:rsidRPr="003F57DC">
        <w:rPr>
          <w:sz w:val="14"/>
        </w:rPr>
        <w:t xml:space="preserve">, even if China's nuclear second strike capability is not the intended target of such attacks. So, one ‘high-ranking military officer’ reportedly told an American scholar in 2006 that </w:t>
      </w:r>
      <w:r w:rsidRPr="00F56525">
        <w:rPr>
          <w:rStyle w:val="StyleBoldUnderline"/>
          <w:highlight w:val="cyan"/>
        </w:rPr>
        <w:t>China would</w:t>
      </w:r>
      <w:r w:rsidRPr="00FD7EFD">
        <w:rPr>
          <w:rStyle w:val="StyleBoldUnderline"/>
        </w:rPr>
        <w:t xml:space="preserve"> likely </w:t>
      </w:r>
      <w:r w:rsidRPr="00F56525">
        <w:rPr>
          <w:rStyle w:val="StyleBoldUnderline"/>
          <w:highlight w:val="cyan"/>
        </w:rPr>
        <w:t>begin a ‘nuclear-counterattack</w:t>
      </w:r>
      <w:r w:rsidRPr="00FD7EFD">
        <w:rPr>
          <w:rStyle w:val="StyleBoldUnderline"/>
        </w:rPr>
        <w:t xml:space="preserve"> of some sort’ if the United States were inadvertently to strike with conventional weapons an important nuclear command and control node for China's nuclear forces</w:t>
      </w:r>
      <w:r w:rsidRPr="003F57DC">
        <w:rPr>
          <w:sz w:val="14"/>
        </w:rPr>
        <w:t xml:space="preserve">.84Other publicly available military writings similarly cloud the lines between conventional and nuclear war. For example, one piece co-authored by a senior Second Artillery officer, states that ‘definitively establishing whether the adversary has broken the nuclear threshold is not necessarily a straightforward issue’.85While </w:t>
      </w:r>
      <w:proofErr w:type="spellStart"/>
      <w:r w:rsidRPr="003F57DC">
        <w:rPr>
          <w:sz w:val="14"/>
        </w:rPr>
        <w:t>Fravel</w:t>
      </w:r>
      <w:proofErr w:type="spellEnd"/>
      <w:r w:rsidRPr="003F57DC">
        <w:rPr>
          <w:sz w:val="14"/>
        </w:rPr>
        <w:t xml:space="preserve"> and Medeiros generally argue that China adheres to a second-strike or No First Use doctrine, they too question whether that doctrine would survive an attempt to disable China's nuclear retaliatory capability with conventional weapons.86 Given the analysis above a US president would have to consider carefully the value of such strikes when they could trigger a nuclear response from China. </w:t>
      </w:r>
      <w:r w:rsidRPr="00FD7EFD">
        <w:rPr>
          <w:rStyle w:val="StyleBoldUnderline"/>
        </w:rPr>
        <w:t xml:space="preserve">The growing number of </w:t>
      </w:r>
      <w:r w:rsidRPr="00F56525">
        <w:rPr>
          <w:rStyle w:val="StyleBoldUnderline"/>
          <w:highlight w:val="cyan"/>
        </w:rPr>
        <w:t>more capable Chinese missiles</w:t>
      </w:r>
      <w:r w:rsidRPr="00FD7EFD">
        <w:rPr>
          <w:rStyle w:val="StyleBoldUnderline"/>
        </w:rPr>
        <w:t xml:space="preserve"> obviously </w:t>
      </w:r>
      <w:r w:rsidRPr="00F56525">
        <w:rPr>
          <w:rStyle w:val="StyleBoldUnderline"/>
          <w:highlight w:val="cyan"/>
        </w:rPr>
        <w:t>poses an increased</w:t>
      </w:r>
      <w:r w:rsidRPr="00FD7EFD">
        <w:rPr>
          <w:rStyle w:val="StyleBoldUnderline"/>
        </w:rPr>
        <w:t xml:space="preserve"> security </w:t>
      </w:r>
      <w:r w:rsidRPr="00F56525">
        <w:rPr>
          <w:rStyle w:val="StyleBoldUnderline"/>
          <w:highlight w:val="cyan"/>
        </w:rPr>
        <w:t>risk</w:t>
      </w:r>
      <w:r w:rsidRPr="00FD7EFD">
        <w:rPr>
          <w:rStyle w:val="StyleBoldUnderline"/>
        </w:rPr>
        <w:t xml:space="preserve"> to the United States if escalation is a real risk</w:t>
      </w:r>
      <w:r w:rsidRPr="003F57DC">
        <w:rPr>
          <w:sz w:val="14"/>
        </w:rPr>
        <w:t xml:space="preserve">. But there is a more subtle and more realistic problem posed by the Chinese development of or maintenance of a secure second strike capability, particularly in a world in which China can, for the first time, challenge US forward deployed forces conventionally over issues that lack a clearly defined and universally accepted ‘status quo.’ </w:t>
      </w:r>
      <w:r w:rsidRPr="00F56525">
        <w:rPr>
          <w:rStyle w:val="StyleBoldUnderline"/>
          <w:highlight w:val="cyan"/>
        </w:rPr>
        <w:t xml:space="preserve">Chinese </w:t>
      </w:r>
      <w:proofErr w:type="spellStart"/>
      <w:r w:rsidRPr="00F56525">
        <w:rPr>
          <w:rStyle w:val="StyleBoldUnderline"/>
          <w:highlight w:val="cyan"/>
        </w:rPr>
        <w:t>elites's</w:t>
      </w:r>
      <w:proofErr w:type="spellEnd"/>
      <w:r w:rsidRPr="00FD7EFD">
        <w:rPr>
          <w:rStyle w:val="StyleBoldUnderline"/>
        </w:rPr>
        <w:t xml:space="preserve"> apparent </w:t>
      </w:r>
      <w:r w:rsidRPr="00F56525">
        <w:rPr>
          <w:rStyle w:val="StyleBoldUnderline"/>
          <w:highlight w:val="cyan"/>
        </w:rPr>
        <w:t>awareness of the dilemmas</w:t>
      </w:r>
      <w:r w:rsidRPr="00FD7EFD">
        <w:rPr>
          <w:rStyle w:val="StyleBoldUnderline"/>
        </w:rPr>
        <w:t xml:space="preserve"> that its strategic </w:t>
      </w:r>
      <w:r w:rsidRPr="00F56525">
        <w:rPr>
          <w:rStyle w:val="StyleBoldUnderline"/>
          <w:highlight w:val="cyan"/>
        </w:rPr>
        <w:t>nuclear forces</w:t>
      </w:r>
      <w:r w:rsidRPr="00FD7EFD">
        <w:rPr>
          <w:rStyle w:val="StyleBoldUnderline"/>
        </w:rPr>
        <w:t xml:space="preserve"> will </w:t>
      </w:r>
      <w:r w:rsidRPr="00F56525">
        <w:rPr>
          <w:rStyle w:val="StyleBoldUnderline"/>
          <w:highlight w:val="cyan"/>
        </w:rPr>
        <w:t xml:space="preserve">pose for </w:t>
      </w:r>
      <w:r w:rsidRPr="00F56525">
        <w:rPr>
          <w:rStyle w:val="StyleBoldUnderline"/>
        </w:rPr>
        <w:t>a</w:t>
      </w:r>
      <w:r w:rsidRPr="00FD7EFD">
        <w:rPr>
          <w:rStyle w:val="StyleBoldUnderline"/>
        </w:rPr>
        <w:t xml:space="preserve"> future </w:t>
      </w:r>
      <w:r w:rsidRPr="00F56525">
        <w:rPr>
          <w:rStyle w:val="StyleBoldUnderline"/>
          <w:highlight w:val="cyan"/>
        </w:rPr>
        <w:t>US</w:t>
      </w:r>
      <w:r w:rsidRPr="00FD7EFD">
        <w:rPr>
          <w:rStyle w:val="StyleBoldUnderline"/>
        </w:rPr>
        <w:t xml:space="preserve"> president considering </w:t>
      </w:r>
      <w:r w:rsidRPr="00F56525">
        <w:rPr>
          <w:rStyle w:val="StyleBoldUnderline"/>
          <w:highlight w:val="cyan"/>
        </w:rPr>
        <w:t>conventional strikes</w:t>
      </w:r>
      <w:r w:rsidRPr="00FD7EFD">
        <w:rPr>
          <w:rStyle w:val="StyleBoldUnderline"/>
        </w:rPr>
        <w:t xml:space="preserve"> against the Chinese mainland in response to those conventional challenges might </w:t>
      </w:r>
      <w:r w:rsidRPr="00F56525">
        <w:rPr>
          <w:rStyle w:val="StyleBoldUnderline"/>
          <w:highlight w:val="cyan"/>
        </w:rPr>
        <w:t>make a conventionally inferior China</w:t>
      </w:r>
      <w:r w:rsidRPr="00FD7EFD">
        <w:rPr>
          <w:rStyle w:val="StyleBoldUnderline"/>
        </w:rPr>
        <w:t xml:space="preserve"> much </w:t>
      </w:r>
      <w:r w:rsidRPr="00F56525">
        <w:rPr>
          <w:rStyle w:val="StyleBoldUnderline"/>
          <w:highlight w:val="cyan"/>
        </w:rPr>
        <w:t>more resolute</w:t>
      </w:r>
      <w:r w:rsidRPr="00FD7EFD">
        <w:rPr>
          <w:rStyle w:val="StyleBoldUnderline"/>
        </w:rPr>
        <w:t xml:space="preserve"> in defending its interests against US intervention</w:t>
      </w:r>
      <w:r w:rsidRPr="003F57DC">
        <w:rPr>
          <w:sz w:val="14"/>
        </w:rPr>
        <w:t xml:space="preserve"> than a China with a more suspect and vulnerable set of nuclear capabilities.</w:t>
      </w:r>
    </w:p>
    <w:p w14:paraId="79B00C58" w14:textId="77777777" w:rsidR="00883A07" w:rsidRPr="0056388F" w:rsidRDefault="00883A07" w:rsidP="00883A07">
      <w:pPr>
        <w:pStyle w:val="Heading4"/>
      </w:pPr>
      <w:r w:rsidRPr="0056388F">
        <w:t>US domestic production resolves US-Sino tensions and promotes cooperation</w:t>
      </w:r>
    </w:p>
    <w:p w14:paraId="71D6892C" w14:textId="77777777" w:rsidR="00883A07" w:rsidRPr="00F7760E" w:rsidRDefault="00883A07" w:rsidP="00883A07">
      <w:pPr>
        <w:rPr>
          <w:rFonts w:eastAsia="Cambria" w:cs="Times New Roman"/>
        </w:rPr>
      </w:pPr>
      <w:r w:rsidRPr="00F7760E">
        <w:rPr>
          <w:rFonts w:eastAsia="Cambria" w:cs="Times New Roman"/>
        </w:rPr>
        <w:t xml:space="preserve">Walter Russell </w:t>
      </w:r>
      <w:r w:rsidRPr="00F7760E">
        <w:rPr>
          <w:rFonts w:eastAsia="Cambria"/>
          <w:b/>
          <w:bCs/>
          <w:sz w:val="24"/>
          <w:u w:val="single"/>
        </w:rPr>
        <w:t>Mead 12</w:t>
      </w:r>
      <w:r w:rsidRPr="00F7760E">
        <w:rPr>
          <w:rFonts w:eastAsia="Cambria" w:cs="Times New Roman"/>
        </w:rPr>
        <w:t xml:space="preserve">, senior fellow for U.S. foreign policy at CFR, Energy Revolution 3: The New American Century, July 18, </w:t>
      </w:r>
      <w:hyperlink r:id="rId8" w:history="1">
        <w:r w:rsidRPr="00F7760E">
          <w:rPr>
            <w:rFonts w:eastAsia="Cambria" w:cs="Times New Roman"/>
          </w:rPr>
          <w:t>http://blogs.the-american-interest.com/wrm/2012/07/18/energy-revolution-3-the-new-american-century/</w:t>
        </w:r>
      </w:hyperlink>
    </w:p>
    <w:p w14:paraId="4E594AE7" w14:textId="77777777" w:rsidR="00883A07" w:rsidRPr="00F52A36" w:rsidRDefault="00883A07" w:rsidP="00883A07">
      <w:pPr>
        <w:rPr>
          <w:rFonts w:eastAsia="Cambria" w:cs="Times New Roman"/>
          <w:sz w:val="12"/>
        </w:rPr>
      </w:pPr>
      <w:r w:rsidRPr="00F52A36">
        <w:rPr>
          <w:rFonts w:eastAsia="Cambria" w:cs="Times New Roman"/>
          <w:sz w:val="12"/>
        </w:rPr>
        <w:t xml:space="preserve">Get ready for an American century: that appears to be the main consequence of </w:t>
      </w:r>
      <w:r w:rsidRPr="00AF0302">
        <w:rPr>
          <w:rStyle w:val="StyleBoldUnderline"/>
        </w:rPr>
        <w:t>the energy revolution</w:t>
      </w:r>
      <w:r w:rsidRPr="00F52A36">
        <w:rPr>
          <w:rFonts w:eastAsia="Cambria" w:cs="Times New Roman"/>
          <w:sz w:val="12"/>
        </w:rPr>
        <w:t xml:space="preserve"> that </w:t>
      </w:r>
      <w:r w:rsidRPr="00AF0302">
        <w:rPr>
          <w:rStyle w:val="StyleBoldUnderline"/>
        </w:rPr>
        <w:t>is now causing economic and political experts to tear up their old forecasts all over the world.</w:t>
      </w:r>
      <w:r w:rsidRPr="00F52A36">
        <w:rPr>
          <w:rFonts w:eastAsia="Cambria" w:cs="Times New Roman"/>
          <w:sz w:val="12"/>
        </w:rPr>
        <w:t xml:space="preserve"> The new American century won’t be a repeat of the last one, but in some very important ways </w:t>
      </w:r>
      <w:r w:rsidRPr="00F7760E">
        <w:rPr>
          <w:rFonts w:eastAsia="Cambria" w:cs="Times New Roman"/>
          <w:b/>
          <w:highlight w:val="cyan"/>
          <w:u w:val="single"/>
        </w:rPr>
        <w:t>the world</w:t>
      </w:r>
      <w:r w:rsidRPr="00F7760E">
        <w:rPr>
          <w:rFonts w:eastAsia="Cambria" w:cs="Times New Roman"/>
          <w:b/>
          <w:u w:val="single"/>
        </w:rPr>
        <w:t xml:space="preserve"> now </w:t>
      </w:r>
      <w:r w:rsidRPr="00F7760E">
        <w:rPr>
          <w:rFonts w:eastAsia="Cambria" w:cs="Times New Roman"/>
          <w:b/>
          <w:highlight w:val="cyan"/>
          <w:u w:val="single"/>
        </w:rPr>
        <w:t>looks</w:t>
      </w:r>
      <w:r w:rsidRPr="00F7760E">
        <w:rPr>
          <w:rFonts w:eastAsia="Cambria" w:cs="Times New Roman"/>
          <w:b/>
          <w:u w:val="single"/>
        </w:rPr>
        <w:t xml:space="preserve"> more </w:t>
      </w:r>
      <w:r w:rsidRPr="00F7760E">
        <w:rPr>
          <w:rFonts w:eastAsia="Cambria" w:cs="Times New Roman"/>
          <w:b/>
          <w:highlight w:val="cyan"/>
          <w:u w:val="single"/>
        </w:rPr>
        <w:t>likely to continue in the direction of global liberal capitalism</w:t>
      </w:r>
      <w:r w:rsidRPr="00F52A36">
        <w:rPr>
          <w:rFonts w:eastAsia="Cambria" w:cs="Times New Roman"/>
          <w:sz w:val="12"/>
        </w:rPr>
        <w:t xml:space="preserve"> that the US—like Britain before us—has seen as its geopolitical goal for many years. Energy was critical to the geopolitics of the 20th century; </w:t>
      </w:r>
      <w:r w:rsidRPr="00AF0302">
        <w:rPr>
          <w:rStyle w:val="StyleBoldUnderline"/>
        </w:rPr>
        <w:t>energy shortages shaped some of the strategic decisions that led both Germany and Japan to defeat in World War II, and the struggle over the energy-rich Middle East played an important role in the Cold War. The assumption that the world was at or near “</w:t>
      </w:r>
      <w:r w:rsidRPr="00AF0302">
        <w:rPr>
          <w:rStyle w:val="StyleBoldUnderline"/>
          <w:highlight w:val="cyan"/>
        </w:rPr>
        <w:t>peak oil” has been a driving force behind</w:t>
      </w:r>
      <w:r w:rsidRPr="00AF0302">
        <w:rPr>
          <w:rStyle w:val="StyleBoldUnderline"/>
        </w:rPr>
        <w:t xml:space="preserve"> predictions that the 21st century would be an era of </w:t>
      </w:r>
      <w:r w:rsidRPr="00AF0302">
        <w:rPr>
          <w:rStyle w:val="StyleBoldUnderline"/>
          <w:highlight w:val="cyan"/>
        </w:rPr>
        <w:t>U.S.-China competition as China’s desperate quest for more energy resources led it to push an aggressive global energy policy that would conflict with vital U.S. interests</w:t>
      </w:r>
      <w:r w:rsidRPr="00AF0302">
        <w:rPr>
          <w:rStyle w:val="StyleBoldUnderline"/>
        </w:rPr>
        <w:t xml:space="preserve">. The assumption that there were few major discoveries left to be made also led many to forecast that the Middle East and especially the Gulf region would continue to be a major fulcrum in global </w:t>
      </w:r>
      <w:r w:rsidRPr="00F52A36">
        <w:rPr>
          <w:rStyle w:val="StyleBoldUnderline"/>
        </w:rPr>
        <w:t>affairs</w:t>
      </w:r>
      <w:r w:rsidRPr="00F52A36">
        <w:rPr>
          <w:rFonts w:eastAsia="Cambria" w:cs="Times New Roman"/>
          <w:sz w:val="12"/>
        </w:rPr>
        <w:t xml:space="preserve">; </w:t>
      </w:r>
      <w:r w:rsidRPr="00F52A36">
        <w:rPr>
          <w:sz w:val="12"/>
        </w:rPr>
        <w:t xml:space="preserve">indeed, countries like Saudi Arabia, with the ability to increase production to meet the thirst of an oil-starved world, would become more important than ever as the geopolitics of oil scarcity took hold. But as I’ve been writing recently, none of that looks true anymore. Advances in extraction technology have changed our understanding of the world’s energy future. As I wrote in my last post, the U.S. and Canada each may have more energy potential than the entire Middle East. China also has significant resources. So do Israel and Brazil. It is too soon to tell just how much of this potential can be unlocked, but for several years now it has begun to look as if much more of these unconventional resources will be available much sooner than thought, and serious people now argue that the US could pass Saudi Arabia to become the world’s leading oil producer by 2020. Even if some of the new sources prove difficult to extract at a reasonable economic and environmental price, the amount of available energy out there may be even greater than we now think. Because the extraction technology is new, and because it is still developing, much of the world has not been surveyed for these unconventional deposits. Both on land and under the sea, there is a lot of territory still to explore. It’s going to take time for us to develop a clear picture of what the new energy future looks like, but there is more than enough information already available to start thinking through some of the important consequences of the new energy situation for 21st century politics and policy. In the first of these energy posts I identified some geopolitical losers; in the second I took a look at the domestic implications of the new energy situation for the United States. In this post I’ll sketch out some initial thoughts about how the new energy picture—if it isn’t a mirage—will affect American foreign policy. The effects won’t be trivial. Changes this profound in the energy outlook imply major changes in world politics and given the unique global role of the United States and the global scale of its interests, those changes matter hugely for American foreign policy. Much of the punditry of the last ten years is looking suddenly obsolete; a number of writers are going to hope that some of the books and articles they’ve recently published will be quickly forgotten. They shouldn’t worry; the public is quick to forget, and most prophets of decline and Malthusian struggle will have little trouble in reinventing themselves as analysts of abundance. The U.S. may not be the biggest geopolitical winner in the new dispensation; that title may go to Israel if it’s energy potential proves out. If Israel’s potential as an energy superpower is actually realized, the Jewish state will be like a pudgy orphan girl who inherits a billion dollar trust fund and suddenly </w:t>
      </w:r>
      <w:proofErr w:type="spellStart"/>
      <w:r w:rsidRPr="00F52A36">
        <w:rPr>
          <w:sz w:val="12"/>
        </w:rPr>
        <w:t>tranforms</w:t>
      </w:r>
      <w:proofErr w:type="spellEnd"/>
      <w:r w:rsidRPr="00F52A36">
        <w:rPr>
          <w:sz w:val="12"/>
        </w:rPr>
        <w:t xml:space="preserve"> from social pariah to belle of the ball. Not only will it replace or supplement Arab countries as a principle source of oil and gas for Europe, it will see the weight of its most serious enemies</w:t>
      </w:r>
      <w:r w:rsidRPr="00F52A36">
        <w:rPr>
          <w:rFonts w:eastAsia="Cambria" w:cs="Times New Roman"/>
          <w:sz w:val="12"/>
        </w:rPr>
        <w:t xml:space="preserve"> in world politics decline as the Gulf becomes only one of a number of energy-rich regions. But on the bigger stage of world politics, </w:t>
      </w:r>
      <w:r w:rsidRPr="00F52A36">
        <w:rPr>
          <w:rStyle w:val="StyleBoldUnderline"/>
          <w:highlight w:val="cyan"/>
        </w:rPr>
        <w:t>it’s the U</w:t>
      </w:r>
      <w:r w:rsidRPr="00F52A36">
        <w:rPr>
          <w:rStyle w:val="StyleBoldUnderline"/>
        </w:rPr>
        <w:t xml:space="preserve">nited </w:t>
      </w:r>
      <w:r w:rsidRPr="00F52A36">
        <w:rPr>
          <w:rStyle w:val="StyleBoldUnderline"/>
          <w:highlight w:val="cyan"/>
        </w:rPr>
        <w:t>S</w:t>
      </w:r>
      <w:r w:rsidRPr="00F52A36">
        <w:rPr>
          <w:rStyle w:val="StyleBoldUnderline"/>
        </w:rPr>
        <w:t xml:space="preserve">tates </w:t>
      </w:r>
      <w:r w:rsidRPr="00F52A36">
        <w:rPr>
          <w:rStyle w:val="StyleBoldUnderline"/>
          <w:highlight w:val="cyan"/>
        </w:rPr>
        <w:t>that benefits most from the energy revolution</w:t>
      </w:r>
      <w:r w:rsidRPr="00F52A36">
        <w:rPr>
          <w:rStyle w:val="StyleBoldUnderline"/>
        </w:rPr>
        <w:t>.</w:t>
      </w:r>
      <w:r w:rsidRPr="00F52A36">
        <w:rPr>
          <w:rFonts w:eastAsia="Cambria" w:cs="Times New Roman"/>
          <w:sz w:val="12"/>
        </w:rPr>
        <w:t xml:space="preserve"> To begin with, the core objective of the United States—</w:t>
      </w:r>
      <w:r w:rsidRPr="00F52A36">
        <w:rPr>
          <w:rStyle w:val="StyleBoldUnderline"/>
          <w:highlight w:val="cyan"/>
        </w:rPr>
        <w:t>a</w:t>
      </w:r>
      <w:r w:rsidRPr="00F52A36">
        <w:rPr>
          <w:rStyle w:val="StyleBoldUnderline"/>
        </w:rPr>
        <w:t xml:space="preserve"> reasonably </w:t>
      </w:r>
      <w:r w:rsidRPr="00F52A36">
        <w:rPr>
          <w:rStyle w:val="StyleBoldUnderline"/>
          <w:highlight w:val="cyan"/>
        </w:rPr>
        <w:t>stable</w:t>
      </w:r>
      <w:r w:rsidRPr="00F52A36">
        <w:rPr>
          <w:rStyle w:val="StyleBoldUnderline"/>
        </w:rPr>
        <w:t xml:space="preserve">, orderly and </w:t>
      </w:r>
      <w:r w:rsidRPr="00F52A36">
        <w:rPr>
          <w:rStyle w:val="StyleBoldUnderline"/>
          <w:highlight w:val="cyan"/>
        </w:rPr>
        <w:t>liberal global system—is a lot easier to achieve in an era of energy abundance than in one of tough resource competition. Oil is a lubricant, and the more the world has, the more smoothly things are likely to run</w:t>
      </w:r>
      <w:r w:rsidRPr="00F52A36">
        <w:rPr>
          <w:rStyle w:val="StyleBoldUnderline"/>
        </w:rPr>
        <w:t xml:space="preserve">. A world in which jealous, competing states are trying to elbow each other aside to access the last few remaining pools of oil is a much nastier place than one in which the whole oil question is a lot more laid back. Abundant energy will also promote global economic growth, an effect that strengthens and stabilizes the world system. </w:t>
      </w:r>
      <w:r w:rsidRPr="00F52A36">
        <w:rPr>
          <w:rStyle w:val="StyleBoldUnderline"/>
          <w:highlight w:val="cyan"/>
        </w:rPr>
        <w:t>It is easier for countries to cooperate when their economies are doing well. There is less nationalist pressure</w:t>
      </w:r>
      <w:r w:rsidRPr="00F52A36">
        <w:rPr>
          <w:rStyle w:val="StyleBoldUnderline"/>
        </w:rPr>
        <w:t xml:space="preserve"> inside countries driving political leaders to take confrontational stands, </w:t>
      </w:r>
      <w:r w:rsidRPr="00F52A36">
        <w:rPr>
          <w:rStyle w:val="StyleBoldUnderline"/>
          <w:highlight w:val="cyan"/>
        </w:rPr>
        <w:t>and it is easier to negotiate</w:t>
      </w:r>
      <w:r w:rsidRPr="00F52A36">
        <w:rPr>
          <w:rStyle w:val="StyleBoldUnderline"/>
        </w:rPr>
        <w:t xml:space="preserve"> win-win solutions and build functioning international institutions when all parties are relatively optimistic about their prospects</w:t>
      </w:r>
      <w:r w:rsidRPr="00F52A36">
        <w:rPr>
          <w:rFonts w:eastAsia="Cambria" w:cs="Times New Roman"/>
          <w:sz w:val="12"/>
        </w:rPr>
        <w:t xml:space="preserve">. On the whole, </w:t>
      </w:r>
      <w:r w:rsidRPr="00F52A36">
        <w:rPr>
          <w:rStyle w:val="StyleBoldUnderline"/>
        </w:rPr>
        <w:t xml:space="preserve">a world of </w:t>
      </w:r>
      <w:r w:rsidRPr="00F52A36">
        <w:rPr>
          <w:rStyle w:val="StyleBoldUnderline"/>
          <w:highlight w:val="cyan"/>
        </w:rPr>
        <w:t>energy abundance should be particularly good for U.S.-China relations</w:t>
      </w:r>
      <w:r w:rsidRPr="00F52A36">
        <w:rPr>
          <w:rStyle w:val="StyleBoldUnderline"/>
        </w:rPr>
        <w:t xml:space="preserve">. If both China and the United States have large energy reserves at home, and </w:t>
      </w:r>
      <w:r w:rsidRPr="00F52A36">
        <w:rPr>
          <w:rStyle w:val="StyleBoldUnderline"/>
          <w:highlight w:val="cyan"/>
        </w:rPr>
        <w:t>if new discoveries</w:t>
      </w:r>
      <w:r w:rsidRPr="00F52A36">
        <w:rPr>
          <w:rStyle w:val="StyleBoldUnderline"/>
        </w:rPr>
        <w:t xml:space="preserve"> globally </w:t>
      </w:r>
      <w:r w:rsidRPr="00F52A36">
        <w:rPr>
          <w:rStyle w:val="StyleBoldUnderline"/>
          <w:highlight w:val="cyan"/>
        </w:rPr>
        <w:t>are making energy more abundant, there is less chance that China and the U.S. will compete for political influence in places like the Middle East. More energy security at home may</w:t>
      </w:r>
      <w:r w:rsidRPr="00F52A36">
        <w:rPr>
          <w:rStyle w:val="StyleBoldUnderline"/>
        </w:rPr>
        <w:t xml:space="preserve"> also </w:t>
      </w:r>
      <w:r w:rsidRPr="00F52A36">
        <w:rPr>
          <w:rStyle w:val="StyleBoldUnderline"/>
          <w:highlight w:val="cyan"/>
        </w:rPr>
        <w:t>lessen</w:t>
      </w:r>
      <w:r w:rsidRPr="00F52A36">
        <w:rPr>
          <w:rStyle w:val="StyleBoldUnderline"/>
        </w:rPr>
        <w:t xml:space="preserve"> the </w:t>
      </w:r>
      <w:r w:rsidRPr="00F52A36">
        <w:rPr>
          <w:rStyle w:val="StyleBoldUnderline"/>
          <w:highlight w:val="cyan"/>
        </w:rPr>
        <w:t>political pressure</w:t>
      </w:r>
      <w:r w:rsidRPr="00F52A36">
        <w:rPr>
          <w:rStyle w:val="StyleBoldUnderline"/>
        </w:rPr>
        <w:t xml:space="preserve"> inside China </w:t>
      </w:r>
      <w:r w:rsidRPr="00F52A36">
        <w:rPr>
          <w:rStyle w:val="StyleBoldUnderline"/>
          <w:highlight w:val="cyan"/>
        </w:rPr>
        <w:t>to build up</w:t>
      </w:r>
      <w:r w:rsidRPr="00F52A36">
        <w:rPr>
          <w:rStyle w:val="StyleBoldUnderline"/>
        </w:rPr>
        <w:t xml:space="preserve"> its </w:t>
      </w:r>
      <w:r w:rsidRPr="00F52A36">
        <w:rPr>
          <w:rStyle w:val="StyleBoldUnderline"/>
          <w:highlight w:val="cyan"/>
        </w:rPr>
        <w:t>naval forces. Oil may calm the troubled waters around China’s shores. The maritime disputes</w:t>
      </w:r>
      <w:r w:rsidRPr="00F52A36">
        <w:rPr>
          <w:rStyle w:val="StyleBoldUnderline"/>
        </w:rPr>
        <w:t xml:space="preserve"> now causing trouble from Korea and Japan to Malaysia and the Philippines </w:t>
      </w:r>
      <w:r w:rsidRPr="00F52A36">
        <w:rPr>
          <w:rStyle w:val="StyleBoldUnderline"/>
          <w:highlight w:val="cyan"/>
        </w:rPr>
        <w:t>will be easier to manage if</w:t>
      </w:r>
      <w:r w:rsidRPr="00F52A36">
        <w:rPr>
          <w:rStyle w:val="StyleBoldUnderline"/>
        </w:rPr>
        <w:t xml:space="preserve"> the potential </w:t>
      </w:r>
      <w:r w:rsidRPr="00F52A36">
        <w:rPr>
          <w:rStyle w:val="StyleBoldUnderline"/>
          <w:highlight w:val="cyan"/>
        </w:rPr>
        <w:t>undersea energy resources are</w:t>
      </w:r>
      <w:r w:rsidRPr="00F52A36">
        <w:rPr>
          <w:rStyle w:val="StyleBoldUnderline"/>
        </w:rPr>
        <w:t xml:space="preserve"> seen as </w:t>
      </w:r>
      <w:r w:rsidRPr="00F52A36">
        <w:rPr>
          <w:rStyle w:val="StyleBoldUnderline"/>
          <w:highlight w:val="cyan"/>
        </w:rPr>
        <w:t>less vital</w:t>
      </w:r>
      <w:r w:rsidRPr="00F52A36">
        <w:rPr>
          <w:rStyle w:val="StyleBoldUnderline"/>
        </w:rPr>
        <w:t xml:space="preserve"> to national economic security. </w:t>
      </w:r>
      <w:r w:rsidRPr="00F52A36">
        <w:rPr>
          <w:rFonts w:eastAsia="Cambria" w:cs="Times New Roman"/>
          <w:sz w:val="12"/>
        </w:rPr>
        <w:t xml:space="preserve">Nationalist passion will still drive tough stands on the maritime issues, but </w:t>
      </w:r>
      <w:r w:rsidRPr="00F52A36">
        <w:rPr>
          <w:rStyle w:val="StyleBoldUnderline"/>
        </w:rPr>
        <w:t xml:space="preserve">nationalism is a much stronger force when powerful economic arguments share the agenda of radical nationalist groups. </w:t>
      </w:r>
      <w:r w:rsidRPr="00F52A36">
        <w:rPr>
          <w:rStyle w:val="StyleBoldUnderline"/>
          <w:highlight w:val="cyan"/>
        </w:rPr>
        <w:t>If the South China Sea</w:t>
      </w:r>
      <w:r w:rsidRPr="00F52A36">
        <w:rPr>
          <w:rStyle w:val="StyleBoldUnderline"/>
        </w:rPr>
        <w:t xml:space="preserve"> issue </w:t>
      </w:r>
      <w:r w:rsidRPr="00F52A36">
        <w:rPr>
          <w:rStyle w:val="StyleBoldUnderline"/>
          <w:highlight w:val="cyan"/>
        </w:rPr>
        <w:t>is</w:t>
      </w:r>
      <w:r w:rsidRPr="00F52A36">
        <w:rPr>
          <w:rStyle w:val="StyleBoldUnderline"/>
        </w:rPr>
        <w:t xml:space="preserve"> seen as both </w:t>
      </w:r>
      <w:r w:rsidRPr="00F52A36">
        <w:rPr>
          <w:rStyle w:val="StyleBoldUnderline"/>
          <w:highlight w:val="cyan"/>
        </w:rPr>
        <w:t>a question of</w:t>
      </w:r>
      <w:r w:rsidRPr="00F52A36">
        <w:rPr>
          <w:rStyle w:val="StyleBoldUnderline"/>
        </w:rPr>
        <w:t xml:space="preserve"> national pride and, because of perceived </w:t>
      </w:r>
      <w:r w:rsidRPr="00F52A36">
        <w:rPr>
          <w:rStyle w:val="StyleBoldUnderline"/>
          <w:highlight w:val="cyan"/>
        </w:rPr>
        <w:t>energy supply</w:t>
      </w:r>
      <w:r w:rsidRPr="00F52A36">
        <w:rPr>
          <w:rStyle w:val="StyleBoldUnderline"/>
        </w:rPr>
        <w:t xml:space="preserve"> issues, a vital national interest, </w:t>
      </w:r>
      <w:r w:rsidRPr="00F52A36">
        <w:rPr>
          <w:rStyle w:val="StyleBoldUnderline"/>
          <w:highlight w:val="cyan"/>
        </w:rPr>
        <w:t>Chinese policy will be much tougher</w:t>
      </w:r>
      <w:r w:rsidRPr="00F52A36">
        <w:rPr>
          <w:rFonts w:eastAsia="Cambria" w:cs="Times New Roman"/>
          <w:sz w:val="12"/>
        </w:rPr>
        <w:t xml:space="preserve"> than if it is simply a question of pride. </w:t>
      </w:r>
      <w:r w:rsidRPr="00F52A36">
        <w:rPr>
          <w:rStyle w:val="StyleBoldUnderline"/>
        </w:rPr>
        <w:t xml:space="preserve">Depending on the size of China’s unconventional domestic reserves </w:t>
      </w:r>
      <w:r w:rsidRPr="00F52A36">
        <w:rPr>
          <w:rFonts w:eastAsia="Cambria" w:cs="Times New Roman"/>
          <w:sz w:val="12"/>
        </w:rPr>
        <w:t xml:space="preserve">(and some analysts think the country could have something like the equivalent of double Saudi Arabia’s oil reserves), </w:t>
      </w:r>
      <w:r w:rsidRPr="00F52A36">
        <w:rPr>
          <w:rStyle w:val="StyleBoldUnderline"/>
        </w:rPr>
        <w:t>China will feel marginally less constrained by Washington’s global naval supremacy</w:t>
      </w:r>
      <w:r w:rsidRPr="00F52A36">
        <w:rPr>
          <w:rFonts w:eastAsia="Cambria" w:cs="Times New Roman"/>
          <w:sz w:val="12"/>
        </w:rPr>
        <w:t xml:space="preserve">. As it now stands, in any serious clash with China, the U.S. could bring Beijing to its knees with a naval blockade. With much larger domestic energy production, China would be less vulnerable to this threat. This could translate into a greater willingness to take a hard line on international issues. On the other hand, </w:t>
      </w:r>
      <w:r w:rsidRPr="00F52A36">
        <w:rPr>
          <w:rStyle w:val="StyleBoldUnderline"/>
        </w:rPr>
        <w:t>China is unlikely to gain complete energy independence</w:t>
      </w:r>
      <w:r w:rsidRPr="00F52A36">
        <w:rPr>
          <w:rFonts w:eastAsia="Cambria" w:cs="Times New Roman"/>
          <w:sz w:val="12"/>
        </w:rPr>
        <w:t xml:space="preserve">, and in any case it will still need access to the global system for trade and investment. Indeed, assuming that the new energy abundance promotes global economic prosperity, access to the global market will become more attractive for China and its deepening economic independence with world markets would make China less willing to risk cutting off its maritime connections to the rest of the world. The energy revolution is likely to have profound implications for American policy in the Middle East. American public opinion, already deeply depressed about the prospects for constructive change in the region and deeply weary of war, is likely to welcome any chance to think less about a part of the world in which U.S. initiatives rarely seem to go well. The Gulf in particular will, however, continue to be important to countries like India, China and Japan as well as to Europe. Over time, </w:t>
      </w:r>
      <w:r w:rsidRPr="00F52A36">
        <w:rPr>
          <w:rStyle w:val="StyleBoldUnderline"/>
        </w:rPr>
        <w:t>as the world’s energy picture becomes less Middle East-centric, the U.S. is likely to explore the possibility of becoming more of a balancer</w:t>
      </w:r>
      <w:r w:rsidRPr="00F52A36">
        <w:rPr>
          <w:rFonts w:eastAsia="Cambria" w:cs="Times New Roman"/>
          <w:sz w:val="12"/>
        </w:rPr>
        <w:t xml:space="preserve">, less of a hegemon in the region. </w:t>
      </w:r>
      <w:r w:rsidRPr="00F52A36">
        <w:rPr>
          <w:rStyle w:val="StyleBoldUnderline"/>
        </w:rPr>
        <w:t xml:space="preserve">It will still be a goal of U.S. policy to prevent any single other power from being able to dominate the region and interrupting the oil flow, but the U.S. will likely look to achieve that more through agreements and power balancing than through overwhelming military superiority by land, sea and air. This will not happen all at once, and may not happen at all if initial U.S. attempts to disengage lead to greater threats, but both </w:t>
      </w:r>
      <w:r w:rsidRPr="00F52A36">
        <w:rPr>
          <w:rStyle w:val="StyleBoldUnderline"/>
          <w:highlight w:val="cyan"/>
        </w:rPr>
        <w:t>public and elite opinion would</w:t>
      </w:r>
      <w:r w:rsidRPr="00F52A36">
        <w:rPr>
          <w:rStyle w:val="StyleBoldUnderline"/>
        </w:rPr>
        <w:t xml:space="preserve"> much rather </w:t>
      </w:r>
      <w:r w:rsidRPr="00F52A36">
        <w:rPr>
          <w:rStyle w:val="StyleBoldUnderline"/>
          <w:highlight w:val="cyan"/>
        </w:rPr>
        <w:t>reduce</w:t>
      </w:r>
      <w:r w:rsidRPr="00F52A36">
        <w:rPr>
          <w:rStyle w:val="StyleBoldUnderline"/>
        </w:rPr>
        <w:t xml:space="preserve"> than increase the </w:t>
      </w:r>
      <w:r w:rsidRPr="00F52A36">
        <w:rPr>
          <w:rStyle w:val="StyleBoldUnderline"/>
          <w:highlight w:val="cyan"/>
        </w:rPr>
        <w:t>U.S. presence</w:t>
      </w:r>
      <w:r w:rsidRPr="00F52A36">
        <w:rPr>
          <w:rStyle w:val="StyleBoldUnderline"/>
        </w:rPr>
        <w:t xml:space="preserve"> in this part of the world, and </w:t>
      </w:r>
      <w:r w:rsidRPr="00F52A36">
        <w:rPr>
          <w:rStyle w:val="StyleBoldUnderline"/>
          <w:highlight w:val="cyan"/>
        </w:rPr>
        <w:t>if the</w:t>
      </w:r>
      <w:r w:rsidRPr="00F52A36">
        <w:rPr>
          <w:rStyle w:val="StyleBoldUnderline"/>
        </w:rPr>
        <w:t xml:space="preserve"> changing world </w:t>
      </w:r>
      <w:r w:rsidRPr="00F52A36">
        <w:rPr>
          <w:rStyle w:val="StyleBoldUnderline"/>
          <w:highlight w:val="cyan"/>
        </w:rPr>
        <w:t>energy picture makes that easier to do, the U.S. will</w:t>
      </w:r>
      <w:r w:rsidRPr="00F52A36">
        <w:rPr>
          <w:rStyle w:val="StyleBoldUnderline"/>
        </w:rPr>
        <w:t xml:space="preserve"> take the opportunity to </w:t>
      </w:r>
      <w:r w:rsidRPr="00F52A36">
        <w:rPr>
          <w:rStyle w:val="StyleBoldUnderline"/>
          <w:highlight w:val="cyan"/>
        </w:rPr>
        <w:t>step back</w:t>
      </w:r>
      <w:r w:rsidRPr="00F52A36">
        <w:rPr>
          <w:rStyle w:val="StyleBoldUnderline"/>
        </w:rPr>
        <w:t>.</w:t>
      </w:r>
      <w:r w:rsidRPr="00F52A36">
        <w:rPr>
          <w:rFonts w:eastAsia="Cambria" w:cs="Times New Roman"/>
          <w:sz w:val="12"/>
        </w:rPr>
        <w:t xml:space="preserve"> India, Russia, Turkey, China, Japan, Israel, Iran and the European powers will all have interests in the Middle East. If the U.S. goal is to manage and limit competition among these players and other local governments, the multiplicity of interests and powers involved in the region could make that a complex but not altogether impossible task. The future of this region remains hard to predict, but the U.S. may well find that its key interests in the Middle East can be achieved with much less sweat in the next fifty years than in the last thirty. The one exception is likely to be U.S. support for Israel. Israel’s security does not require U.S. ground troops or even naval forces, but U.S. public opinion will likely continue want Israel to be safe. Arms sales, aid and cooperation can be expected to continue, though if Israel’s own potential energy resources come online, Israel may have more friends, more money and fewer and weaker enemies than it now has. Globally, America’s ambition is not and never has been to be an active, busy hegemon. At its core, America is a lazy power. </w:t>
      </w:r>
      <w:r w:rsidRPr="00F7760E">
        <w:rPr>
          <w:rFonts w:eastAsia="Cambria" w:cs="Times New Roman"/>
          <w:b/>
          <w:highlight w:val="cyan"/>
          <w:u w:val="single"/>
        </w:rPr>
        <w:t>The world</w:t>
      </w:r>
      <w:r w:rsidRPr="00F7760E">
        <w:rPr>
          <w:rFonts w:eastAsia="Cambria" w:cs="Times New Roman"/>
          <w:b/>
          <w:u w:val="single"/>
        </w:rPr>
        <w:t xml:space="preserve"> order </w:t>
      </w:r>
      <w:r w:rsidRPr="00F7760E">
        <w:rPr>
          <w:rFonts w:eastAsia="Cambria" w:cs="Times New Roman"/>
          <w:b/>
          <w:highlight w:val="cyan"/>
          <w:u w:val="single"/>
        </w:rPr>
        <w:t>America wants is liberal, capitalist</w:t>
      </w:r>
      <w:r w:rsidRPr="00F7760E">
        <w:rPr>
          <w:rFonts w:eastAsia="Cambria" w:cs="Times New Roman"/>
          <w:b/>
          <w:u w:val="single"/>
        </w:rPr>
        <w:t xml:space="preserve">, predominantly </w:t>
      </w:r>
      <w:r w:rsidRPr="00F7760E">
        <w:rPr>
          <w:rFonts w:eastAsia="Cambria" w:cs="Times New Roman"/>
          <w:b/>
          <w:highlight w:val="cyan"/>
          <w:u w:val="single"/>
        </w:rPr>
        <w:t>democratic and</w:t>
      </w:r>
      <w:r w:rsidRPr="00F7760E">
        <w:rPr>
          <w:rFonts w:eastAsia="Cambria" w:cs="Times New Roman"/>
          <w:b/>
          <w:u w:val="single"/>
        </w:rPr>
        <w:t xml:space="preserve"> broadly </w:t>
      </w:r>
      <w:r w:rsidRPr="00F7760E">
        <w:rPr>
          <w:rFonts w:eastAsia="Cambria" w:cs="Times New Roman"/>
          <w:b/>
          <w:highlight w:val="cyan"/>
          <w:u w:val="single"/>
        </w:rPr>
        <w:t>accepted</w:t>
      </w:r>
      <w:r w:rsidRPr="00F7760E">
        <w:rPr>
          <w:rFonts w:eastAsia="Cambria" w:cs="Times New Roman"/>
          <w:b/>
          <w:u w:val="single"/>
        </w:rPr>
        <w:t xml:space="preserve"> by the major powers</w:t>
      </w:r>
      <w:r w:rsidRPr="00F52A36">
        <w:rPr>
          <w:rFonts w:eastAsia="Cambria" w:cs="Times New Roman"/>
          <w:sz w:val="12"/>
        </w:rPr>
        <w:t xml:space="preserve">. It wants to prevent the domination of either end of Eurasia by a single power and it doesn’t want any part of the world to close itself off for purposes of investment and trade, but otherwise it is open to a wide range of political and security arrangements. An American century is one in which </w:t>
      </w:r>
      <w:r w:rsidRPr="00F7760E">
        <w:rPr>
          <w:rFonts w:eastAsia="Cambria" w:cs="Times New Roman"/>
          <w:b/>
          <w:highlight w:val="cyan"/>
          <w:u w:val="single"/>
        </w:rPr>
        <w:t>the world is moving towards this</w:t>
      </w:r>
      <w:r w:rsidRPr="00F7760E">
        <w:rPr>
          <w:rFonts w:eastAsia="Cambria" w:cs="Times New Roman"/>
          <w:b/>
          <w:u w:val="single"/>
        </w:rPr>
        <w:t xml:space="preserve"> kind of </w:t>
      </w:r>
      <w:r w:rsidRPr="00F7760E">
        <w:rPr>
          <w:rFonts w:eastAsia="Cambria" w:cs="Times New Roman"/>
          <w:b/>
          <w:highlight w:val="cyan"/>
          <w:u w:val="single"/>
        </w:rPr>
        <w:t>configuration</w:t>
      </w:r>
      <w:r w:rsidRPr="00F52A36">
        <w:rPr>
          <w:rFonts w:eastAsia="Cambria" w:cs="Times New Roman"/>
          <w:sz w:val="12"/>
        </w:rPr>
        <w:t xml:space="preserve">. The 21st century already appeared to be heading America’s way—less because the U.S. has the will or the power to impose its designs on the world than because American objectives match up reasonably well with the vital interests of most of the world’s important powers. </w:t>
      </w:r>
      <w:r w:rsidRPr="00F52A36">
        <w:rPr>
          <w:rStyle w:val="StyleBoldUnderline"/>
        </w:rPr>
        <w:t>The new energy picture supports that kind of outcome in three ways. The American economy will</w:t>
      </w:r>
      <w:r w:rsidRPr="00F52A36">
        <w:rPr>
          <w:rFonts w:eastAsia="Cambria" w:cs="Times New Roman"/>
          <w:sz w:val="12"/>
        </w:rPr>
        <w:t xml:space="preserve"> gain important advantages that will </w:t>
      </w:r>
      <w:r w:rsidRPr="00F52A36">
        <w:rPr>
          <w:rStyle w:val="StyleBoldUnderline"/>
        </w:rPr>
        <w:t xml:space="preserve">ease the transition to a post-blue social model and promote social cohesion and public confidence in our economic model. </w:t>
      </w:r>
      <w:r w:rsidRPr="00F52A36">
        <w:rPr>
          <w:rStyle w:val="StyleBoldUnderline"/>
          <w:highlight w:val="cyan"/>
        </w:rPr>
        <w:t>Energy abundance will promote</w:t>
      </w:r>
      <w:r w:rsidRPr="00F52A36">
        <w:rPr>
          <w:rStyle w:val="StyleBoldUnderline"/>
        </w:rPr>
        <w:t xml:space="preserve"> global economic </w:t>
      </w:r>
      <w:r w:rsidRPr="00F52A36">
        <w:rPr>
          <w:rStyle w:val="StyleBoldUnderline"/>
          <w:highlight w:val="cyan"/>
        </w:rPr>
        <w:t>growth, increasing</w:t>
      </w:r>
      <w:r w:rsidRPr="00F52A36">
        <w:rPr>
          <w:rStyle w:val="StyleBoldUnderline"/>
        </w:rPr>
        <w:t xml:space="preserve"> global </w:t>
      </w:r>
      <w:r w:rsidRPr="00F52A36">
        <w:rPr>
          <w:rStyle w:val="StyleBoldUnderline"/>
          <w:highlight w:val="cyan"/>
        </w:rPr>
        <w:t>acceptance of liberal capitalism</w:t>
      </w:r>
      <w:r w:rsidRPr="00F52A36">
        <w:rPr>
          <w:rStyle w:val="StyleBoldUnderline"/>
        </w:rPr>
        <w:t xml:space="preserve"> as living standards rise. The new geopolitics of </w:t>
      </w:r>
      <w:r w:rsidRPr="00F52A36">
        <w:rPr>
          <w:rStyle w:val="StyleBoldUnderline"/>
          <w:highlight w:val="cyan"/>
        </w:rPr>
        <w:t>oil will</w:t>
      </w:r>
      <w:r w:rsidRPr="00F52A36">
        <w:rPr>
          <w:rFonts w:eastAsia="Cambria" w:cs="Times New Roman"/>
          <w:sz w:val="12"/>
        </w:rPr>
        <w:t xml:space="preserve"> weaken hostile countries, strengthen friendly ones, and </w:t>
      </w:r>
      <w:r w:rsidRPr="00F7760E">
        <w:rPr>
          <w:rFonts w:eastAsia="Cambria" w:cs="Times New Roman"/>
          <w:b/>
          <w:highlight w:val="cyan"/>
          <w:u w:val="single"/>
        </w:rPr>
        <w:t>promote U.S.-China cooperation</w:t>
      </w:r>
      <w:r w:rsidRPr="00F52A36">
        <w:rPr>
          <w:rFonts w:eastAsia="Cambria" w:cs="Times New Roman"/>
          <w:sz w:val="12"/>
        </w:rPr>
        <w:t>.</w:t>
      </w:r>
    </w:p>
    <w:p w14:paraId="6919CA73" w14:textId="77777777" w:rsidR="00883A07" w:rsidRPr="00883A07" w:rsidRDefault="00883A07" w:rsidP="00883A07"/>
    <w:p w14:paraId="01D66ED0" w14:textId="4CE1D261" w:rsidR="007E2EDE" w:rsidRDefault="007E2EDE" w:rsidP="00C84E4F">
      <w:pPr>
        <w:rPr>
          <w:rStyle w:val="StyleStyleBold12pt"/>
        </w:rPr>
      </w:pPr>
      <w:r>
        <w:rPr>
          <w:rStyle w:val="StyleStyleBold12pt"/>
        </w:rPr>
        <w:t>Economy Advantage</w:t>
      </w:r>
    </w:p>
    <w:p w14:paraId="2D68D115" w14:textId="77777777" w:rsidR="009245DB" w:rsidRPr="005C0F0E" w:rsidRDefault="009245DB" w:rsidP="009245DB">
      <w:pPr>
        <w:pStyle w:val="Heading4"/>
      </w:pPr>
      <w:r w:rsidRPr="005C0F0E">
        <w:t>The US has made multiple efforts to solve dependence – these have all failed</w:t>
      </w:r>
    </w:p>
    <w:p w14:paraId="2929DF48" w14:textId="272D7642" w:rsidR="009245DB" w:rsidRPr="00112943" w:rsidRDefault="009245DB" w:rsidP="009245DB">
      <w:r w:rsidRPr="00112943">
        <w:rPr>
          <w:rStyle w:val="StyleStyleBold12pt"/>
        </w:rPr>
        <w:t>Beaver 12</w:t>
      </w:r>
      <w:r w:rsidRPr="00112943">
        <w:t xml:space="preserve"> [Mark A Beaver, Managing Partner, Benedict Financial Advisors, </w:t>
      </w:r>
      <w:proofErr w:type="spellStart"/>
      <w:r w:rsidRPr="00112943">
        <w:t>Inc</w:t>
      </w:r>
      <w:proofErr w:type="spellEnd"/>
      <w:r w:rsidRPr="00112943">
        <w:t xml:space="preserve">, “The Benedict Report”, March 2012, </w:t>
      </w:r>
      <w:r w:rsidRPr="009245DB">
        <w:t>http://benedictfinancial.com/wp-content/uploads/2012/03/2012-MARCH-BR-Americas-Next-Great-Megatrend-FINAL.pdf</w:t>
      </w:r>
      <w:r w:rsidRPr="00112943">
        <w:t>] // t-</w:t>
      </w:r>
      <w:proofErr w:type="spellStart"/>
      <w:r w:rsidRPr="00112943">
        <w:t>haas</w:t>
      </w:r>
      <w:proofErr w:type="spellEnd"/>
    </w:p>
    <w:p w14:paraId="4667A007" w14:textId="77777777" w:rsidR="009245DB" w:rsidRPr="00112943" w:rsidRDefault="009245DB" w:rsidP="009245DB">
      <w:r w:rsidRPr="00112943">
        <w:t xml:space="preserve">We can think back when our country realized, probably for the first time, that we were not in control of our energy supply. That was during the energy crisis of 1973. We can almost say we lost our energy independence in 1973. </w:t>
      </w:r>
      <w:r w:rsidRPr="00112943">
        <w:rPr>
          <w:rStyle w:val="StyleBoldUnderline"/>
        </w:rPr>
        <w:t>In October 1973, the U.S. decided to re-supply the Israeli military and the Middle East proclaimed an oil embargo</w:t>
      </w:r>
      <w:r w:rsidRPr="00112943">
        <w:t xml:space="preserve">. </w:t>
      </w:r>
      <w:r w:rsidRPr="00112943">
        <w:rPr>
          <w:rStyle w:val="StyleBoldUnderline"/>
        </w:rPr>
        <w:t>The price of oil skyrocketed and production cuts were announced</w:t>
      </w:r>
      <w:r w:rsidRPr="00112943">
        <w:t xml:space="preserve">. </w:t>
      </w:r>
      <w:r w:rsidRPr="00112943">
        <w:rPr>
          <w:rStyle w:val="StyleBoldUnderline"/>
        </w:rPr>
        <w:t>Long lines at gas stations were common as the Government called for a national gas rationing program. There was a legitimate panic throughout the country.</w:t>
      </w:r>
      <w:r w:rsidRPr="00112943">
        <w:t xml:space="preserve"> </w:t>
      </w:r>
      <w:r w:rsidRPr="00112943">
        <w:rPr>
          <w:rStyle w:val="StyleBoldUnderline"/>
        </w:rPr>
        <w:t>We quickly realized we were not in control…but who was? OPEC</w:t>
      </w:r>
      <w:r w:rsidRPr="00112943">
        <w:t xml:space="preserve"> (Organization of Petroleum Exporting Countries) was in control of our oil supply. And why? It’s simple…</w:t>
      </w:r>
      <w:r w:rsidRPr="00112943">
        <w:rPr>
          <w:rStyle w:val="StyleBoldUnderline"/>
        </w:rPr>
        <w:t>because we needed their oil</w:t>
      </w:r>
      <w:r w:rsidRPr="00112943">
        <w:t>. Since then…</w:t>
      </w:r>
      <w:r w:rsidRPr="00112943">
        <w:rPr>
          <w:rStyle w:val="StyleBoldUnderline"/>
        </w:rPr>
        <w:t>what have we done to change that</w:t>
      </w:r>
      <w:r w:rsidRPr="00112943">
        <w:t xml:space="preserve">? The short answer is </w:t>
      </w:r>
      <w:r w:rsidRPr="00112943">
        <w:rPr>
          <w:rStyle w:val="StyleBoldUnderline"/>
        </w:rPr>
        <w:t>not much</w:t>
      </w:r>
      <w:r w:rsidRPr="00112943">
        <w:t xml:space="preserve">. </w:t>
      </w:r>
      <w:r w:rsidRPr="00112943">
        <w:rPr>
          <w:rStyle w:val="StyleBoldUnderline"/>
        </w:rPr>
        <w:t>Actually…we have done a lot</w:t>
      </w:r>
      <w:r w:rsidRPr="00112943">
        <w:t xml:space="preserve">… </w:t>
      </w:r>
      <w:r w:rsidRPr="005C0F0E">
        <w:rPr>
          <w:rStyle w:val="StyleBoldUnderline"/>
        </w:rPr>
        <w:t>we’ve created many different departments, agencies, laws, acts and regulations,</w:t>
      </w:r>
      <w:r w:rsidRPr="00112943">
        <w:t xml:space="preserve"> </w:t>
      </w:r>
      <w:r w:rsidRPr="00112943">
        <w:rPr>
          <w:rStyle w:val="StyleBoldUnderline"/>
        </w:rPr>
        <w:t>but not much has changed</w:t>
      </w:r>
      <w:r w:rsidRPr="005C0F0E">
        <w:rPr>
          <w:rStyle w:val="StyleBoldUnderline"/>
        </w:rPr>
        <w:t>. We’ve been promising solutions for decades, but we are</w:t>
      </w:r>
      <w:r w:rsidRPr="00112943">
        <w:rPr>
          <w:rStyle w:val="StyleBoldUnderline"/>
        </w:rPr>
        <w:t xml:space="preserve"> importing more oil than ever before</w:t>
      </w:r>
      <w:r w:rsidRPr="00112943">
        <w:t xml:space="preserve">. </w:t>
      </w:r>
      <w:r w:rsidRPr="00112943">
        <w:rPr>
          <w:rStyle w:val="StyleBoldUnderline"/>
        </w:rPr>
        <w:t>The U.S. currently spends approximately $300,000,000,000</w:t>
      </w:r>
      <w:r w:rsidRPr="00112943">
        <w:t xml:space="preserve"> (that’s $300 Billion!) </w:t>
      </w:r>
      <w:r w:rsidRPr="00112943">
        <w:rPr>
          <w:rStyle w:val="StyleBoldUnderline"/>
        </w:rPr>
        <w:t>annually on net oil imports</w:t>
      </w:r>
      <w:r w:rsidRPr="00112943">
        <w:t xml:space="preserve">. And </w:t>
      </w:r>
      <w:r w:rsidRPr="00112943">
        <w:rPr>
          <w:rStyle w:val="StyleBoldUnderline"/>
        </w:rPr>
        <w:t>a large portion of that money goes to countries that hate us</w:t>
      </w:r>
      <w:r w:rsidRPr="00112943">
        <w:t xml:space="preserve">! </w:t>
      </w:r>
      <w:r w:rsidRPr="00112943">
        <w:rPr>
          <w:rStyle w:val="StyleBoldUnderline"/>
        </w:rPr>
        <w:t>We need “Energy Independence</w:t>
      </w:r>
      <w:r w:rsidRPr="00112943">
        <w:t>.” In fact, America’s future may depend on it. So, how can we reduce our dependency on foreign oil and regain our energy independence?</w:t>
      </w:r>
    </w:p>
    <w:p w14:paraId="593A10FC" w14:textId="138A5CBC" w:rsidR="005C0F0E" w:rsidRPr="00112943" w:rsidRDefault="005C0F0E" w:rsidP="005C0F0E">
      <w:pPr>
        <w:pStyle w:val="Heading4"/>
      </w:pPr>
      <w:r w:rsidRPr="00112943">
        <w:t xml:space="preserve">Dependence </w:t>
      </w:r>
      <w:r>
        <w:t>exacerbates</w:t>
      </w:r>
      <w:r w:rsidRPr="00112943">
        <w:t xml:space="preserve"> vulnerability to </w:t>
      </w:r>
      <w:r w:rsidR="009A0CB1">
        <w:t xml:space="preserve">inevitable </w:t>
      </w:r>
      <w:r w:rsidRPr="00112943">
        <w:t xml:space="preserve">shocks – </w:t>
      </w:r>
      <w:r w:rsidR="009A0CB1">
        <w:t xml:space="preserve">this </w:t>
      </w:r>
      <w:r w:rsidRPr="00112943">
        <w:t xml:space="preserve">destroys </w:t>
      </w:r>
      <w:r w:rsidR="009A0CB1">
        <w:t xml:space="preserve">the </w:t>
      </w:r>
      <w:r w:rsidRPr="00112943">
        <w:t>economy</w:t>
      </w:r>
    </w:p>
    <w:p w14:paraId="23AA7601" w14:textId="77777777" w:rsidR="005C0F0E" w:rsidRPr="00112943" w:rsidRDefault="005C0F0E" w:rsidP="005C0F0E">
      <w:proofErr w:type="spellStart"/>
      <w:r w:rsidRPr="00112943">
        <w:rPr>
          <w:rStyle w:val="StyleStyleBold12pt"/>
        </w:rPr>
        <w:t>Collina</w:t>
      </w:r>
      <w:proofErr w:type="spellEnd"/>
      <w:r w:rsidRPr="00112943">
        <w:rPr>
          <w:rStyle w:val="StyleStyleBold12pt"/>
        </w:rPr>
        <w:t xml:space="preserve"> 05</w:t>
      </w:r>
      <w:r w:rsidRPr="00112943">
        <w:t xml:space="preserve"> [Tom Z. </w:t>
      </w:r>
      <w:proofErr w:type="spellStart"/>
      <w:r w:rsidRPr="00112943">
        <w:t>Collina</w:t>
      </w:r>
      <w:proofErr w:type="spellEnd"/>
      <w:r w:rsidRPr="00112943">
        <w:t>, the Executive Director of 20/20 Vision. 20/20 Vision is a national, non-partisan organization promoting increased citizen participation on global security and environmental issues, “Oil Dependence and U.S. Foreign Policy: Real Dangers, Realistic Solutions”, Testimony before the Committee on Foreign Relations Subcommittee on Near Eastern and South Asian Affairs, October 19</w:t>
      </w:r>
      <w:r w:rsidRPr="00112943">
        <w:rPr>
          <w:vertAlign w:val="superscript"/>
        </w:rPr>
        <w:t>th</w:t>
      </w:r>
      <w:r w:rsidRPr="00112943">
        <w:t>, 2005] t-</w:t>
      </w:r>
      <w:proofErr w:type="spellStart"/>
      <w:r w:rsidRPr="00112943">
        <w:t>haas</w:t>
      </w:r>
      <w:proofErr w:type="spellEnd"/>
    </w:p>
    <w:p w14:paraId="5D7DD1C3" w14:textId="77777777" w:rsidR="005C0F0E" w:rsidRPr="00112943" w:rsidRDefault="005C0F0E" w:rsidP="005C0F0E">
      <w:pPr>
        <w:tabs>
          <w:tab w:val="left" w:pos="1470"/>
        </w:tabs>
      </w:pPr>
      <w:r w:rsidRPr="00112943">
        <w:rPr>
          <w:rStyle w:val="StyleBoldUnderline"/>
        </w:rPr>
        <w:t>High oil prices get passed on to the consumer through higher costs at the pump, more expensive goods and services, a weaker job market, and lower stock prices</w:t>
      </w:r>
      <w:r w:rsidRPr="00112943">
        <w:t xml:space="preserve">. At much lower oil prices, </w:t>
      </w:r>
      <w:r w:rsidRPr="00112943">
        <w:rPr>
          <w:rStyle w:val="StyleBoldUnderline"/>
        </w:rPr>
        <w:t xml:space="preserve">the total economic cost of our oil dependence had been estimated to be about $300 Billion per year. At today’s prices of $60 per barrel, the economic costs of exporting dollars for oil is much greater. As the price of oil continues to climb due to supply disruptions, this cost to the American economy and jobs will </w:t>
      </w:r>
      <w:proofErr w:type="spellStart"/>
      <w:r w:rsidRPr="00112943">
        <w:rPr>
          <w:rStyle w:val="StyleBoldUnderline"/>
        </w:rPr>
        <w:t>rise</w:t>
      </w:r>
      <w:r w:rsidRPr="00112943">
        <w:t>.ix</w:t>
      </w:r>
      <w:proofErr w:type="spellEnd"/>
      <w:r w:rsidRPr="00112943">
        <w:t xml:space="preserve"> Federal Reserve Chairman Alan Greenspan said this week that global economic growth will be hurt by the rise in energy prices caused by the hurricanes. “…The recent surge in energy prices will undoubtedly be a drag from now on,” he said in his first public comments about the storms’ economic effects. Energy prices soared 12% in September, the fastest rate on record, contributing to the highest monthly consumer inflation rate in 25 </w:t>
      </w:r>
      <w:proofErr w:type="spellStart"/>
      <w:r w:rsidRPr="00112943">
        <w:t>years.x</w:t>
      </w:r>
      <w:proofErr w:type="spellEnd"/>
      <w:r w:rsidRPr="00112943">
        <w:t xml:space="preserve"> </w:t>
      </w:r>
      <w:r w:rsidRPr="00112943">
        <w:rPr>
          <w:rStyle w:val="StyleBoldUnderline"/>
        </w:rPr>
        <w:t>The current gasoline crisis was set off by the closure of refineries on the Gulf Coast, revealing our long-standing vulnerability to supply disruptions. In this case, the disruption was domestic. But our oil supply chain is global, and disruption can happen anywhere from when the crude oil is pumped from the ground to when it is pumped as refined gas into your car</w:t>
      </w:r>
      <w:r w:rsidRPr="00112943">
        <w:t xml:space="preserve">. A recent crisis simulation run by the National Commission on Energy Policy and Securing America’s Future Energy found that if, for example, there was ethnic unrest in oil-rich Nigeria and terrorist attacks in Alaska and Saudi Arabia, the reduced oil supply would drive gas prices here to $5.74 a gallon and the economy into </w:t>
      </w:r>
      <w:proofErr w:type="spellStart"/>
      <w:r w:rsidRPr="00112943">
        <w:t>recession.xi</w:t>
      </w:r>
      <w:proofErr w:type="spellEnd"/>
      <w:r w:rsidRPr="00112943">
        <w:t xml:space="preserve"> And now we can add major hurricanes to the list of possibilities. </w:t>
      </w:r>
      <w:r w:rsidRPr="00112943">
        <w:rPr>
          <w:rStyle w:val="StyleBoldUnderline"/>
        </w:rPr>
        <w:t>The point is, as our dependence on foreign oil grows, so does our vulnerability to supply shocks</w:t>
      </w:r>
      <w:r w:rsidRPr="00112943">
        <w:t>. According to Robert M. Gates, former CIA director, “The real lesson here [is that</w:t>
      </w:r>
      <w:r w:rsidRPr="00112943">
        <w:rPr>
          <w:rStyle w:val="StyleBoldUnderline"/>
        </w:rPr>
        <w:t>] it only requires a relatively small amount of oil to be taken out of the system to have huge economic and security implications</w:t>
      </w:r>
      <w:r w:rsidRPr="00112943">
        <w:t>.” Xii</w:t>
      </w:r>
    </w:p>
    <w:p w14:paraId="4FE12E32" w14:textId="77777777" w:rsidR="00593990" w:rsidRDefault="00593990" w:rsidP="00C84E4F">
      <w:pPr>
        <w:rPr>
          <w:rStyle w:val="StyleStyleBold12pt"/>
        </w:rPr>
      </w:pPr>
    </w:p>
    <w:p w14:paraId="4B6D4E69" w14:textId="00EAEF0B" w:rsidR="005C0F0E" w:rsidRDefault="005C0F0E" w:rsidP="00C84E4F">
      <w:pPr>
        <w:rPr>
          <w:rStyle w:val="StyleStyleBold12pt"/>
        </w:rPr>
      </w:pPr>
      <w:r>
        <w:rPr>
          <w:rStyle w:val="StyleStyleBold12pt"/>
        </w:rPr>
        <w:t xml:space="preserve">FED response creates downward pressure on dollar that increases price volatility </w:t>
      </w:r>
      <w:bookmarkStart w:id="0" w:name="_GoBack"/>
      <w:bookmarkEnd w:id="0"/>
    </w:p>
    <w:p w14:paraId="5E54773E" w14:textId="77777777" w:rsidR="005C0F0E" w:rsidRPr="001D54A8" w:rsidRDefault="005C0F0E" w:rsidP="005C0F0E">
      <w:pPr>
        <w:rPr>
          <w:rStyle w:val="StyleStyleBold12pt"/>
        </w:rPr>
      </w:pPr>
      <w:r w:rsidRPr="001D54A8">
        <w:rPr>
          <w:rStyle w:val="StyleStyleBold12pt"/>
        </w:rPr>
        <w:t>Reynolds 2010</w:t>
      </w:r>
    </w:p>
    <w:p w14:paraId="696F7637" w14:textId="77777777" w:rsidR="005C0F0E" w:rsidRDefault="005C0F0E" w:rsidP="005C0F0E">
      <w:r>
        <w:t>Lewis Reynolds is author of America the Prisoner: The Implications of Foreign Oil Addiction and a Realistic Plan to End It. He has spent years as a financial advisor and consultant to a wide range of companies, particularly in the energy industry.  “Seven Dangerous (and Surprising) Side Effects of the U.S. Dependency on Foreign Oil” August 4, 2010</w:t>
      </w:r>
    </w:p>
    <w:p w14:paraId="7416FD02" w14:textId="77777777" w:rsidR="005C0F0E" w:rsidRDefault="005C0F0E" w:rsidP="005C0F0E">
      <w:r>
        <w:t>http://www.amerisurv.com/content/view/7708/</w:t>
      </w:r>
    </w:p>
    <w:p w14:paraId="30F53E8C" w14:textId="77777777" w:rsidR="005C0F0E" w:rsidRPr="001D54A8" w:rsidRDefault="005C0F0E" w:rsidP="005C0F0E">
      <w:pPr>
        <w:rPr>
          <w:sz w:val="16"/>
        </w:rPr>
      </w:pPr>
      <w:r w:rsidRPr="001D54A8">
        <w:rPr>
          <w:sz w:val="16"/>
        </w:rPr>
        <w:t xml:space="preserve">It causes ongoing damage to the American economy (and weakens our power in the world). </w:t>
      </w:r>
      <w:r w:rsidRPr="00826977">
        <w:rPr>
          <w:rStyle w:val="StyleBoldUnderline"/>
        </w:rPr>
        <w:t>Oil dependence is slowly eating away at the true source of American power (our economy</w:t>
      </w:r>
      <w:r w:rsidRPr="001D54A8">
        <w:rPr>
          <w:sz w:val="16"/>
        </w:rPr>
        <w:t xml:space="preserve">) as </w:t>
      </w:r>
      <w:r w:rsidRPr="00826977">
        <w:rPr>
          <w:rStyle w:val="StyleBoldUnderline"/>
        </w:rPr>
        <w:t>each year the U.S. exports more and more of its wealth in exchange for oil</w:t>
      </w:r>
      <w:r w:rsidRPr="001D54A8">
        <w:rPr>
          <w:sz w:val="16"/>
        </w:rPr>
        <w:t>. U.S. trade deficits have created a situation that forces reliance on overseas capital to support the economy. Much of that capital comes from the petroleum exporting countries that, in turn, get it from oil consumption by American businesses and consumers.</w:t>
      </w:r>
      <w:r w:rsidRPr="001D54A8">
        <w:rPr>
          <w:sz w:val="12"/>
        </w:rPr>
        <w:t>¶</w:t>
      </w:r>
      <w:r w:rsidRPr="001D54A8">
        <w:rPr>
          <w:sz w:val="16"/>
        </w:rPr>
        <w:t xml:space="preserve"> Today the American economy is based less on producing either goods or services and more on consumption. This drives what is known as </w:t>
      </w:r>
      <w:r w:rsidRPr="00826977">
        <w:rPr>
          <w:rStyle w:val="StyleBoldUnderline"/>
        </w:rPr>
        <w:t>the “petrodollar” system</w:t>
      </w:r>
      <w:r w:rsidRPr="001D54A8">
        <w:rPr>
          <w:sz w:val="16"/>
        </w:rPr>
        <w:t xml:space="preserve">. It </w:t>
      </w:r>
      <w:r w:rsidRPr="00826977">
        <w:rPr>
          <w:rStyle w:val="StyleBoldUnderline"/>
        </w:rPr>
        <w:t>begins with the purchase of oil by the U.S. consumer, which sends massive dollar-denominated cash flows to oil exporting countries</w:t>
      </w:r>
      <w:r w:rsidRPr="001D54A8">
        <w:rPr>
          <w:sz w:val="16"/>
        </w:rPr>
        <w:t xml:space="preserve">. In addition, U.S. consumers buy imported goods resulting in flows of dollars to those countries. In turn, </w:t>
      </w:r>
      <w:r w:rsidRPr="00826977">
        <w:rPr>
          <w:rStyle w:val="StyleBoldUnderline"/>
        </w:rPr>
        <w:t xml:space="preserve">the manufacturing nations must purchase oil, which they accomplish with the dollars they obtained from selling products in the U.S. market. At this point, the oil exporters are awash in dollars, which they must either spend or invest. </w:t>
      </w:r>
      <w:r w:rsidRPr="001D54A8">
        <w:rPr>
          <w:rStyle w:val="StyleBoldUnderline"/>
          <w:b w:val="0"/>
          <w:sz w:val="12"/>
          <w:u w:val="none"/>
        </w:rPr>
        <w:t>¶</w:t>
      </w:r>
      <w:r w:rsidRPr="001D54A8">
        <w:rPr>
          <w:sz w:val="16"/>
        </w:rPr>
        <w:t xml:space="preserve"> </w:t>
      </w:r>
      <w:r w:rsidRPr="00826977">
        <w:rPr>
          <w:rStyle w:val="StyleBoldUnderline"/>
        </w:rPr>
        <w:t>The consequence</w:t>
      </w:r>
      <w:r w:rsidRPr="001D54A8">
        <w:rPr>
          <w:sz w:val="16"/>
        </w:rPr>
        <w:t xml:space="preserve"> is that, to a large extent, </w:t>
      </w:r>
      <w:r w:rsidRPr="005C0F0E">
        <w:rPr>
          <w:rStyle w:val="StyleBoldUnderline"/>
        </w:rPr>
        <w:t xml:space="preserve">governments in the Middle East are funded by American consumers. </w:t>
      </w:r>
      <w:r w:rsidRPr="001D54A8">
        <w:rPr>
          <w:sz w:val="16"/>
        </w:rPr>
        <w:t xml:space="preserve">The same money you use to fill your gas tank is ultimately </w:t>
      </w:r>
      <w:r w:rsidRPr="00826977">
        <w:rPr>
          <w:rStyle w:val="StyleBoldUnderline"/>
        </w:rPr>
        <w:t>funding things like terrorist groups and the Iranian nuclear program</w:t>
      </w:r>
      <w:r w:rsidRPr="001D54A8">
        <w:rPr>
          <w:sz w:val="16"/>
        </w:rPr>
        <w:t xml:space="preserve">, but, perhaps more importantly, </w:t>
      </w:r>
      <w:r w:rsidRPr="00826977">
        <w:rPr>
          <w:rStyle w:val="StyleBoldUnderline"/>
        </w:rPr>
        <w:t>it is being used to buy assets in the U</w:t>
      </w:r>
      <w:r w:rsidRPr="001D54A8">
        <w:rPr>
          <w:sz w:val="16"/>
        </w:rPr>
        <w:t xml:space="preserve">nited </w:t>
      </w:r>
      <w:r w:rsidRPr="00826977">
        <w:rPr>
          <w:rStyle w:val="StyleBoldUnderline"/>
        </w:rPr>
        <w:t>S</w:t>
      </w:r>
      <w:r w:rsidRPr="001D54A8">
        <w:rPr>
          <w:sz w:val="16"/>
        </w:rPr>
        <w:t xml:space="preserve">tates. </w:t>
      </w:r>
      <w:r w:rsidRPr="00826977">
        <w:rPr>
          <w:rStyle w:val="StyleBoldUnderline"/>
        </w:rPr>
        <w:t>At the end of 2008, foreigners owned $3.5 trillion more in assets in the U.S. than Americans owned abroad</w:t>
      </w:r>
      <w:r w:rsidRPr="001D54A8">
        <w:rPr>
          <w:sz w:val="16"/>
        </w:rPr>
        <w:t>, and t</w:t>
      </w:r>
      <w:r w:rsidRPr="00826977">
        <w:rPr>
          <w:rStyle w:val="StyleBoldUnderline"/>
        </w:rPr>
        <w:t>he bulk of that difference can be explained by the oil trade deficit</w:t>
      </w:r>
      <w:r w:rsidRPr="001D54A8">
        <w:rPr>
          <w:sz w:val="16"/>
        </w:rPr>
        <w:t xml:space="preserve">. The petroleum trade deficit is a wealth transfer. In 2008 alone, Americans purchased $453 billion of foreign oil (which accounted for more than 65 percent of the total trade deficit). </w:t>
      </w:r>
      <w:r w:rsidRPr="001D54A8">
        <w:rPr>
          <w:sz w:val="12"/>
        </w:rPr>
        <w:t>¶</w:t>
      </w:r>
      <w:r w:rsidRPr="001D54A8">
        <w:rPr>
          <w:sz w:val="16"/>
        </w:rPr>
        <w:t xml:space="preserve"> The oil we purchase quite literally goes up in smoke. </w:t>
      </w:r>
      <w:r w:rsidRPr="00826977">
        <w:rPr>
          <w:rStyle w:val="StyleBoldUnderline"/>
        </w:rPr>
        <w:t>When all is settled, Americans have swapped our equity for short-term consumption while the oil exporters have swapped their oil for long-term financial assets.</w:t>
      </w:r>
      <w:r w:rsidRPr="001D54A8">
        <w:rPr>
          <w:sz w:val="16"/>
        </w:rPr>
        <w:t xml:space="preserve"> I don’t think there is any question as to who is getting the better end of the deal.</w:t>
      </w:r>
      <w:r w:rsidRPr="001D54A8">
        <w:rPr>
          <w:sz w:val="12"/>
        </w:rPr>
        <w:t>¶</w:t>
      </w:r>
      <w:r w:rsidRPr="001D54A8">
        <w:rPr>
          <w:sz w:val="16"/>
        </w:rPr>
        <w:t xml:space="preserve"> </w:t>
      </w:r>
      <w:r w:rsidRPr="00826977">
        <w:rPr>
          <w:rStyle w:val="StyleBoldUnderline"/>
        </w:rPr>
        <w:t>It’s leading to the decline of the dollar</w:t>
      </w:r>
      <w:r w:rsidRPr="001D54A8">
        <w:rPr>
          <w:sz w:val="16"/>
        </w:rPr>
        <w:t xml:space="preserve">. Although, in previous decades, the Federal Reserve has viewed energy prices as a component of inflation and reacted to increasing oil prices using anti-inflationary measures, </w:t>
      </w:r>
      <w:r w:rsidRPr="00826977">
        <w:rPr>
          <w:rStyle w:val="StyleBoldUnderline"/>
        </w:rPr>
        <w:t xml:space="preserve">the modern Federal Reserve has feared that increasing oil prices are more likely to precipitate a recession. The Fed has responded to price shocks by increasing the money supply in hopes of stimulating aggregate demand. </w:t>
      </w:r>
      <w:r w:rsidRPr="001D54A8">
        <w:rPr>
          <w:rStyle w:val="StyleBoldUnderline"/>
          <w:b w:val="0"/>
          <w:sz w:val="12"/>
          <w:u w:val="none"/>
        </w:rPr>
        <w:t>¶</w:t>
      </w:r>
      <w:r w:rsidRPr="00A53A70">
        <w:rPr>
          <w:rStyle w:val="StyleBoldUnderline"/>
          <w:sz w:val="12"/>
        </w:rPr>
        <w:t xml:space="preserve"> </w:t>
      </w:r>
      <w:r w:rsidRPr="00826977">
        <w:rPr>
          <w:rStyle w:val="StyleBoldUnderline"/>
        </w:rPr>
        <w:t>The long-term trend of the dollar is downward, which places upward pressure on oil prices</w:t>
      </w:r>
      <w:r w:rsidRPr="00A53A70">
        <w:rPr>
          <w:rStyle w:val="StyleBoldUnderline"/>
        </w:rPr>
        <w:t>. The Fed has responded to increasing oil prices by printing more money. Increasing the money supply makes a given dollar worth less, which means that more dollars are needed to buy a given quantity of oil. The falling dollar and the increasing price of oil have elicited policies from the Fed that cause the dollar to fall still further and the price of oil to increase even more, accelerating and intensifying the effects.</w:t>
      </w:r>
      <w:r w:rsidRPr="001D54A8">
        <w:rPr>
          <w:sz w:val="12"/>
        </w:rPr>
        <w:t>¶</w:t>
      </w:r>
      <w:r w:rsidRPr="001D54A8">
        <w:rPr>
          <w:sz w:val="16"/>
        </w:rPr>
        <w:t xml:space="preserve"> The increasingly unstable fiscal situation in the U.S. is not only a concern for Americans, it is also alarming to foreign holders of dollar-denominated assets. Oil exporting nations continue to accumulate dollars, but they also recognize that the lack of fiscal sanity in Washington will eventually erode the dollar’s value and, with it, their investment portfolios. Our fate is in their hands. If they begin selling oil in other currencies or divest their dollar-denominated assets, the dollar will go into free-fall, and the fallout in the U.S. economy could be far-reaching. It is vital to U.S. economic security to ensure that a breakdown in the petrodollar system, which may well be inevitable, does not precipitate an absolute economic collapse.</w:t>
      </w:r>
    </w:p>
    <w:p w14:paraId="3B1A422C" w14:textId="77777777" w:rsidR="009A0CB1" w:rsidRPr="00220F32" w:rsidRDefault="009A0CB1" w:rsidP="009A0CB1">
      <w:pPr>
        <w:pStyle w:val="Heading4"/>
      </w:pPr>
      <w:r>
        <w:t>Economic collapse causes war– diversionary war proves</w:t>
      </w:r>
    </w:p>
    <w:p w14:paraId="79695AD0" w14:textId="77777777" w:rsidR="009A0CB1" w:rsidRPr="006E04E6" w:rsidRDefault="009A0CB1" w:rsidP="009A0CB1">
      <w:r w:rsidRPr="00F22D7D">
        <w:rPr>
          <w:b/>
        </w:rPr>
        <w:t xml:space="preserve">Royal 10 </w:t>
      </w:r>
      <w:r w:rsidRPr="00220F32">
        <w:t xml:space="preserve">– </w:t>
      </w:r>
      <w:proofErr w:type="spellStart"/>
      <w:r w:rsidRPr="00220F32">
        <w:t>Jedediah</w:t>
      </w:r>
      <w:proofErr w:type="spellEnd"/>
      <w:r w:rsidRPr="00220F32">
        <w:t xml:space="preserve"> Royal, Director of Cooperative Threat Reduction at the U.S. Department of Defense, (Economic Integration, Economic Signaling and the Problem of Economic Crises, Economics of War and Peace: Economic, Legal and Political Perspectives, ed. Goldsmith and </w:t>
      </w:r>
      <w:proofErr w:type="spellStart"/>
      <w:r w:rsidRPr="00220F32">
        <w:t>Brauer</w:t>
      </w:r>
      <w:proofErr w:type="spellEnd"/>
      <w:r w:rsidRPr="00220F32">
        <w:t>, p. 213-215)</w:t>
      </w:r>
    </w:p>
    <w:p w14:paraId="59CDCCAE" w14:textId="77777777" w:rsidR="009A0CB1" w:rsidRDefault="009A0CB1" w:rsidP="009A0CB1">
      <w:r w:rsidRPr="00220F32">
        <w:t xml:space="preserve">Less intuitive is how </w:t>
      </w:r>
      <w:r w:rsidRPr="00220F32">
        <w:rPr>
          <w:bCs/>
          <w:u w:val="single"/>
        </w:rPr>
        <w:t xml:space="preserve">periods of </w:t>
      </w:r>
      <w:r w:rsidRPr="00220F32">
        <w:rPr>
          <w:b/>
          <w:bCs/>
          <w:highlight w:val="yellow"/>
          <w:u w:val="single"/>
          <w:bdr w:val="single" w:sz="4" w:space="0" w:color="auto"/>
        </w:rPr>
        <w:t>economic decline</w:t>
      </w:r>
      <w:r w:rsidRPr="00220F32">
        <w:rPr>
          <w:bCs/>
          <w:u w:val="single"/>
        </w:rPr>
        <w:t xml:space="preserve"> may </w:t>
      </w:r>
      <w:r w:rsidRPr="00220F32">
        <w:rPr>
          <w:b/>
          <w:bCs/>
          <w:u w:val="single"/>
          <w:bdr w:val="single" w:sz="4" w:space="0" w:color="auto"/>
        </w:rPr>
        <w:t>increase the likelihood of</w:t>
      </w:r>
      <w:r w:rsidRPr="00220F32">
        <w:rPr>
          <w:bCs/>
          <w:u w:val="single"/>
        </w:rPr>
        <w:t xml:space="preserve"> external </w:t>
      </w:r>
      <w:r w:rsidRPr="00220F32">
        <w:rPr>
          <w:b/>
          <w:bCs/>
          <w:u w:val="single"/>
          <w:bdr w:val="single" w:sz="4" w:space="0" w:color="auto"/>
        </w:rPr>
        <w:t>conflict</w:t>
      </w:r>
      <w:r w:rsidRPr="00220F32">
        <w:t xml:space="preserve">. Political science literature has contributed a moderate degree of attention to the impact of economic decline and the security and </w:t>
      </w:r>
      <w:proofErr w:type="spellStart"/>
      <w:r w:rsidRPr="00220F32">
        <w:t>defence</w:t>
      </w:r>
      <w:proofErr w:type="spellEnd"/>
      <w:r w:rsidRPr="00220F32">
        <w:t xml:space="preserve"> </w:t>
      </w:r>
      <w:proofErr w:type="spellStart"/>
      <w:r w:rsidRPr="00220F32">
        <w:t>behaviour</w:t>
      </w:r>
      <w:proofErr w:type="spellEnd"/>
      <w:r w:rsidRPr="00220F32">
        <w:t xml:space="preserve"> of interdependent states. Research in this vein has been considered at systemic, dyadic and national levels. Several notable contributions follow. First, on the systemic level, </w:t>
      </w:r>
      <w:proofErr w:type="spellStart"/>
      <w:r w:rsidRPr="00220F32">
        <w:t>Pollins</w:t>
      </w:r>
      <w:proofErr w:type="spellEnd"/>
      <w:r w:rsidRPr="00220F32">
        <w:t xml:space="preserve"> (2008) advances </w:t>
      </w:r>
      <w:proofErr w:type="spellStart"/>
      <w:r w:rsidRPr="00220F32">
        <w:t>Modclski</w:t>
      </w:r>
      <w:proofErr w:type="spellEnd"/>
      <w:r w:rsidRPr="00220F32">
        <w:t xml:space="preserve"> and Thompson's (1996) work on leadership cycle theory, finding that </w:t>
      </w:r>
      <w:r w:rsidRPr="00220F32">
        <w:rPr>
          <w:bCs/>
          <w:u w:val="single"/>
        </w:rPr>
        <w:t xml:space="preserve">rhythms in the global economy </w:t>
      </w:r>
      <w:r w:rsidRPr="00220F32">
        <w:rPr>
          <w:bCs/>
          <w:highlight w:val="yellow"/>
          <w:u w:val="single"/>
        </w:rPr>
        <w:t>are associated with</w:t>
      </w:r>
      <w:r w:rsidRPr="00220F32">
        <w:rPr>
          <w:bCs/>
          <w:u w:val="single"/>
        </w:rPr>
        <w:t xml:space="preserve"> the rise and fall of a pre-eminent power and the often </w:t>
      </w:r>
      <w:r w:rsidRPr="00220F32">
        <w:rPr>
          <w:bCs/>
          <w:highlight w:val="yellow"/>
          <w:u w:val="single"/>
        </w:rPr>
        <w:t xml:space="preserve">bloody transition </w:t>
      </w:r>
      <w:r w:rsidRPr="00220F32">
        <w:rPr>
          <w:bCs/>
          <w:u w:val="single"/>
        </w:rPr>
        <w:t>from one pre-eminent leader to the next</w:t>
      </w:r>
      <w:r w:rsidRPr="00220F32">
        <w:t xml:space="preserve">. As such, </w:t>
      </w:r>
      <w:r w:rsidRPr="00220F32">
        <w:rPr>
          <w:bCs/>
          <w:u w:val="single"/>
        </w:rPr>
        <w:t xml:space="preserve">exogenous shocks such as </w:t>
      </w:r>
      <w:r w:rsidRPr="00220F32">
        <w:rPr>
          <w:b/>
          <w:bCs/>
          <w:highlight w:val="yellow"/>
          <w:u w:val="single"/>
          <w:bdr w:val="single" w:sz="4" w:space="0" w:color="auto"/>
        </w:rPr>
        <w:t>economic crises</w:t>
      </w:r>
      <w:r w:rsidRPr="00220F32">
        <w:rPr>
          <w:bCs/>
          <w:u w:val="single"/>
        </w:rPr>
        <w:t xml:space="preserve"> could </w:t>
      </w:r>
      <w:r w:rsidRPr="00220F32">
        <w:rPr>
          <w:b/>
          <w:bCs/>
          <w:highlight w:val="yellow"/>
          <w:u w:val="single"/>
          <w:bdr w:val="single" w:sz="4" w:space="0" w:color="auto"/>
        </w:rPr>
        <w:t>usher</w:t>
      </w:r>
      <w:r w:rsidRPr="00220F32">
        <w:rPr>
          <w:b/>
          <w:bCs/>
          <w:u w:val="single"/>
          <w:bdr w:val="single" w:sz="4" w:space="0" w:color="auto"/>
        </w:rPr>
        <w:t xml:space="preserve"> in a </w:t>
      </w:r>
      <w:r w:rsidRPr="00220F32">
        <w:rPr>
          <w:b/>
          <w:bCs/>
          <w:highlight w:val="yellow"/>
          <w:u w:val="single"/>
          <w:bdr w:val="single" w:sz="4" w:space="0" w:color="auto"/>
        </w:rPr>
        <w:t>redistribution of</w:t>
      </w:r>
      <w:r w:rsidRPr="00220F32">
        <w:rPr>
          <w:bCs/>
          <w:u w:val="single"/>
        </w:rPr>
        <w:t xml:space="preserve"> relative </w:t>
      </w:r>
      <w:r w:rsidRPr="00220F32">
        <w:rPr>
          <w:b/>
          <w:bCs/>
          <w:highlight w:val="yellow"/>
          <w:u w:val="single"/>
          <w:bdr w:val="single" w:sz="4" w:space="0" w:color="auto"/>
        </w:rPr>
        <w:t>power</w:t>
      </w:r>
      <w:r w:rsidRPr="00220F32">
        <w:t xml:space="preserve"> (see also Gilpin, 1981) </w:t>
      </w:r>
      <w:r w:rsidRPr="00220F32">
        <w:rPr>
          <w:bCs/>
          <w:u w:val="single"/>
        </w:rPr>
        <w:t xml:space="preserve">that leads to uncertainty about power balances, </w:t>
      </w:r>
      <w:r w:rsidRPr="00220F32">
        <w:rPr>
          <w:b/>
          <w:bCs/>
          <w:highlight w:val="yellow"/>
          <w:u w:val="single"/>
          <w:bdr w:val="single" w:sz="4" w:space="0" w:color="auto"/>
        </w:rPr>
        <w:t>increasing the risk of miscal</w:t>
      </w:r>
      <w:r w:rsidRPr="00220F32">
        <w:rPr>
          <w:b/>
          <w:bCs/>
          <w:u w:val="single"/>
          <w:bdr w:val="single" w:sz="4" w:space="0" w:color="auto"/>
        </w:rPr>
        <w:t>culation</w:t>
      </w:r>
      <w:r w:rsidRPr="00220F32">
        <w:t xml:space="preserve"> (</w:t>
      </w:r>
      <w:proofErr w:type="spellStart"/>
      <w:r w:rsidRPr="00220F32">
        <w:t>Fearon</w:t>
      </w:r>
      <w:proofErr w:type="spellEnd"/>
      <w:r w:rsidRPr="00220F32">
        <w:t xml:space="preserve">. 1995). Alternatively, even a relatively certain redistribution of power could lead to a permissive environment for conflict as a rising power may seek to challenge a declining power (Werner, 1999). Separately, </w:t>
      </w:r>
      <w:proofErr w:type="spellStart"/>
      <w:r w:rsidRPr="00220F32">
        <w:t>Pollins</w:t>
      </w:r>
      <w:proofErr w:type="spellEnd"/>
      <w:r w:rsidRPr="00220F32">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220F32">
        <w:rPr>
          <w:bCs/>
          <w:u w:val="single"/>
        </w:rPr>
        <w:t xml:space="preserve">'future expectation of trade' is a significant variable in understanding economic conditions and security </w:t>
      </w:r>
      <w:proofErr w:type="spellStart"/>
      <w:r w:rsidRPr="00220F32">
        <w:rPr>
          <w:bCs/>
          <w:u w:val="single"/>
        </w:rPr>
        <w:t>behaviour</w:t>
      </w:r>
      <w:proofErr w:type="spellEnd"/>
      <w:r w:rsidRPr="00220F32">
        <w:rPr>
          <w:bCs/>
          <w:u w:val="single"/>
        </w:rPr>
        <w:t xml:space="preserve"> of states</w:t>
      </w:r>
      <w:r w:rsidRPr="00220F32">
        <w:rPr>
          <w:u w:val="single"/>
        </w:rPr>
        <w:t>.</w:t>
      </w:r>
      <w:r w:rsidRPr="00220F32">
        <w:t xml:space="preserve"> He argues that </w:t>
      </w:r>
      <w:r w:rsidRPr="00220F32">
        <w:rPr>
          <w:bCs/>
          <w:u w:val="single"/>
        </w:rPr>
        <w:t xml:space="preserve">interdependent states are likely to gain pacific benefits from trade so long as they have an optimistic view of future trade relations. However, if the expectations of future trade decline, particularly for difficult to replace items such as energy resources, the likelihood for </w:t>
      </w:r>
      <w:r w:rsidRPr="00220F32">
        <w:rPr>
          <w:bCs/>
          <w:highlight w:val="yellow"/>
          <w:u w:val="single"/>
        </w:rPr>
        <w:t>conflict increases</w:t>
      </w:r>
      <w:r w:rsidRPr="00220F32">
        <w:rPr>
          <w:bCs/>
          <w:u w:val="single"/>
        </w:rPr>
        <w:t>,</w:t>
      </w:r>
      <w:r w:rsidRPr="00220F32">
        <w:t xml:space="preserve"> as states will be inclined to use force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w:t>
      </w:r>
      <w:proofErr w:type="spellStart"/>
      <w:r w:rsidRPr="00220F32">
        <w:t>Blomberg</w:t>
      </w:r>
      <w:proofErr w:type="spellEnd"/>
      <w:r w:rsidRPr="00220F32">
        <w:t xml:space="preserve"> and Hess (2002) find a strong correlation between internal conflict and external conflict, particularly during periods of economic downturn. They write: The linkages between internal and external conflict and prosperity are strong and mutually reinforcing. Economic conflict tends to spawn internal conflict, which in turn returns the </w:t>
      </w:r>
      <w:proofErr w:type="spellStart"/>
      <w:r w:rsidRPr="00220F32">
        <w:t>favour</w:t>
      </w:r>
      <w:proofErr w:type="spellEnd"/>
      <w:r w:rsidRPr="00220F32">
        <w:t xml:space="preserve">. Moreover, </w:t>
      </w:r>
      <w:r w:rsidRPr="00220F32">
        <w:rPr>
          <w:bCs/>
          <w:u w:val="single"/>
        </w:rPr>
        <w:t>the presence of a recession tends to amplify the extent to which international and external conflicts self-reinforce each other.</w:t>
      </w:r>
      <w:r w:rsidRPr="00220F32">
        <w:t xml:space="preserve"> (</w:t>
      </w:r>
      <w:proofErr w:type="spellStart"/>
      <w:r w:rsidRPr="00220F32">
        <w:t>Blomberg</w:t>
      </w:r>
      <w:proofErr w:type="spellEnd"/>
      <w:r w:rsidRPr="00220F32">
        <w:t xml:space="preserve"> &amp; Hess, 2002. p. 89) Economic decline has also been linked with an increase in the likelihood of terrorism (</w:t>
      </w:r>
      <w:proofErr w:type="spellStart"/>
      <w:r w:rsidRPr="00220F32">
        <w:t>Blomberg</w:t>
      </w:r>
      <w:proofErr w:type="spellEnd"/>
      <w:r w:rsidRPr="00220F32">
        <w:t xml:space="preserve">. Hess. &amp; </w:t>
      </w:r>
      <w:proofErr w:type="spellStart"/>
      <w:r w:rsidRPr="00220F32">
        <w:t>Weerapana</w:t>
      </w:r>
      <w:proofErr w:type="spellEnd"/>
      <w:r w:rsidRPr="00220F32">
        <w:t xml:space="preserve">. 2004). which has the capacity to spill across borders and lead to external tensions. Furthermore, crises generally reduce the popularity of a sitting government. </w:t>
      </w:r>
      <w:r w:rsidRPr="00220F32">
        <w:rPr>
          <w:bCs/>
          <w:highlight w:val="yellow"/>
          <w:u w:val="single"/>
        </w:rPr>
        <w:t>'</w:t>
      </w:r>
      <w:r w:rsidRPr="00220F32">
        <w:rPr>
          <w:b/>
          <w:bCs/>
          <w:highlight w:val="yellow"/>
          <w:u w:val="single"/>
          <w:bdr w:val="single" w:sz="4" w:space="0" w:color="auto"/>
        </w:rPr>
        <w:t>Diversionary theory</w:t>
      </w:r>
      <w:r w:rsidRPr="00220F32">
        <w:rPr>
          <w:bCs/>
          <w:highlight w:val="yellow"/>
          <w:u w:val="single"/>
        </w:rPr>
        <w:t>' suggests</w:t>
      </w:r>
      <w:r w:rsidRPr="00220F32">
        <w:rPr>
          <w:u w:val="single"/>
        </w:rPr>
        <w:t xml:space="preserve"> </w:t>
      </w:r>
      <w:r w:rsidRPr="00220F32">
        <w:rPr>
          <w:bCs/>
          <w:u w:val="single"/>
        </w:rPr>
        <w:t xml:space="preserve">that, </w:t>
      </w:r>
      <w:r w:rsidRPr="00220F32">
        <w:rPr>
          <w:bCs/>
          <w:highlight w:val="yellow"/>
          <w:u w:val="single"/>
        </w:rPr>
        <w:t>when facing unpopularity arising from economic decline</w:t>
      </w:r>
      <w:r w:rsidRPr="00220F32">
        <w:rPr>
          <w:bCs/>
          <w:u w:val="single"/>
        </w:rPr>
        <w:t xml:space="preserve">, sitting </w:t>
      </w:r>
      <w:r w:rsidRPr="00220F32">
        <w:rPr>
          <w:bCs/>
          <w:highlight w:val="yellow"/>
          <w:u w:val="single"/>
        </w:rPr>
        <w:t>governments have</w:t>
      </w:r>
      <w:r w:rsidRPr="00220F32">
        <w:rPr>
          <w:bCs/>
          <w:u w:val="single"/>
        </w:rPr>
        <w:t xml:space="preserve"> increased </w:t>
      </w:r>
      <w:r w:rsidRPr="00220F32">
        <w:rPr>
          <w:bCs/>
          <w:highlight w:val="yellow"/>
          <w:u w:val="single"/>
        </w:rPr>
        <w:t>incentives to fabricate</w:t>
      </w:r>
      <w:r w:rsidRPr="00220F32">
        <w:rPr>
          <w:bCs/>
          <w:u w:val="single"/>
        </w:rPr>
        <w:t xml:space="preserve"> external </w:t>
      </w:r>
      <w:r w:rsidRPr="00220F32">
        <w:rPr>
          <w:bCs/>
          <w:highlight w:val="yellow"/>
          <w:u w:val="single"/>
        </w:rPr>
        <w:t>military conflicts</w:t>
      </w:r>
      <w:r w:rsidRPr="00220F32">
        <w:rPr>
          <w:bCs/>
          <w:u w:val="single"/>
        </w:rPr>
        <w:t xml:space="preserve"> to create a 'rally around the flag' effect</w:t>
      </w:r>
      <w:r w:rsidRPr="00220F32">
        <w:t xml:space="preserve">. Wang (1990, </w:t>
      </w:r>
      <w:proofErr w:type="spellStart"/>
      <w:r w:rsidRPr="00220F32">
        <w:t>DeRouen</w:t>
      </w:r>
      <w:proofErr w:type="spellEnd"/>
      <w:r w:rsidRPr="00220F32">
        <w:t xml:space="preserve"> (1995). and </w:t>
      </w:r>
      <w:proofErr w:type="spellStart"/>
      <w:r w:rsidRPr="00220F32">
        <w:t>Blomberg</w:t>
      </w:r>
      <w:proofErr w:type="spellEnd"/>
      <w:r w:rsidRPr="00220F32">
        <w:t xml:space="preserve">, Hess, and Thacker (2006) find supporting evidence showing that economic decline and use of force are at least indirectly correlated. </w:t>
      </w:r>
      <w:proofErr w:type="spellStart"/>
      <w:r w:rsidRPr="00220F32">
        <w:t>Gelpi</w:t>
      </w:r>
      <w:proofErr w:type="spellEnd"/>
      <w:r w:rsidRPr="00220F32">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220F32">
        <w:rPr>
          <w:bCs/>
          <w:u w:val="single"/>
        </w:rPr>
        <w:t>DeRouen</w:t>
      </w:r>
      <w:proofErr w:type="spellEnd"/>
      <w:r w:rsidRPr="00220F32">
        <w:t xml:space="preserve"> (2000</w:t>
      </w:r>
      <w:r w:rsidRPr="00220F32">
        <w:rPr>
          <w:u w:val="single"/>
        </w:rPr>
        <w:t xml:space="preserve">) </w:t>
      </w:r>
      <w:r w:rsidRPr="00220F32">
        <w:rPr>
          <w:bCs/>
          <w:u w:val="single"/>
        </w:rPr>
        <w:t xml:space="preserve">has provided evidence showing that </w:t>
      </w:r>
      <w:r w:rsidRPr="00220F32">
        <w:rPr>
          <w:bCs/>
          <w:highlight w:val="yellow"/>
          <w:u w:val="single"/>
        </w:rPr>
        <w:t>periods of weak economic performance in the U</w:t>
      </w:r>
      <w:r w:rsidRPr="00220F32">
        <w:t xml:space="preserve">nited </w:t>
      </w:r>
      <w:r w:rsidRPr="00220F32">
        <w:rPr>
          <w:bCs/>
          <w:highlight w:val="yellow"/>
          <w:u w:val="single"/>
        </w:rPr>
        <w:t>S</w:t>
      </w:r>
      <w:r w:rsidRPr="00220F32">
        <w:t xml:space="preserve">tates, and thus weak Presidential popularity, </w:t>
      </w:r>
      <w:r w:rsidRPr="00220F32">
        <w:rPr>
          <w:bCs/>
          <w:highlight w:val="yellow"/>
          <w:u w:val="single"/>
        </w:rPr>
        <w:t xml:space="preserve">are </w:t>
      </w:r>
      <w:r w:rsidRPr="00220F32">
        <w:rPr>
          <w:b/>
          <w:bCs/>
          <w:highlight w:val="yellow"/>
          <w:u w:val="single"/>
          <w:bdr w:val="single" w:sz="4" w:space="0" w:color="auto"/>
        </w:rPr>
        <w:t>statistically</w:t>
      </w:r>
      <w:r w:rsidRPr="00220F32">
        <w:rPr>
          <w:bCs/>
          <w:highlight w:val="yellow"/>
          <w:u w:val="single"/>
        </w:rPr>
        <w:t xml:space="preserve"> linked to</w:t>
      </w:r>
      <w:r w:rsidRPr="00220F32">
        <w:rPr>
          <w:bCs/>
          <w:u w:val="single"/>
        </w:rPr>
        <w:t xml:space="preserve"> an increase in the </w:t>
      </w:r>
      <w:r w:rsidRPr="00220F32">
        <w:rPr>
          <w:bCs/>
          <w:highlight w:val="yellow"/>
          <w:u w:val="single"/>
        </w:rPr>
        <w:t>use of force</w:t>
      </w:r>
      <w:r w:rsidRPr="00220F32">
        <w:rPr>
          <w:bCs/>
          <w:u w:val="single"/>
        </w:rPr>
        <w:t xml:space="preserve">. </w:t>
      </w:r>
      <w:r w:rsidRPr="00220F32">
        <w:t>In summary</w:t>
      </w:r>
      <w:r w:rsidRPr="00220F32">
        <w:rPr>
          <w:bCs/>
          <w:u w:val="single"/>
        </w:rPr>
        <w:t>, recent</w:t>
      </w:r>
      <w:r w:rsidRPr="00220F32">
        <w:rPr>
          <w:u w:val="single"/>
        </w:rPr>
        <w:t xml:space="preserve"> </w:t>
      </w:r>
      <w:r w:rsidRPr="00220F32">
        <w:t xml:space="preserve">economic scholarship positively correlates economic integration with an increase in the frequency of economic crises, whereas </w:t>
      </w:r>
      <w:r w:rsidRPr="00220F32">
        <w:rPr>
          <w:bCs/>
          <w:u w:val="single"/>
        </w:rPr>
        <w:t>political science scholarship links economic decline with external conflict at systemic, dyadic and national levels</w:t>
      </w:r>
      <w:r w:rsidRPr="00220F32">
        <w:rPr>
          <w:u w:val="single"/>
        </w:rPr>
        <w:t>.</w:t>
      </w:r>
      <w:r w:rsidRPr="00220F32">
        <w:t>'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14:paraId="47321770" w14:textId="77777777" w:rsidR="009A0CB1" w:rsidRPr="00C84E4F" w:rsidRDefault="009A0CB1" w:rsidP="009A0CB1"/>
    <w:p w14:paraId="2EA85A34" w14:textId="0B994041" w:rsidR="009A0CB1" w:rsidRDefault="009A0CB1" w:rsidP="00C84E4F">
      <w:pPr>
        <w:rPr>
          <w:rStyle w:val="StyleStyleBold12pt"/>
        </w:rPr>
      </w:pPr>
      <w:r>
        <w:rPr>
          <w:rStyle w:val="StyleStyleBold12pt"/>
        </w:rPr>
        <w:t>The plan solves</w:t>
      </w:r>
    </w:p>
    <w:p w14:paraId="55293002" w14:textId="0E50B5D9" w:rsidR="00C84E4F" w:rsidRDefault="00C84E4F" w:rsidP="00C84E4F">
      <w:pPr>
        <w:rPr>
          <w:rStyle w:val="StyleStyleBold12pt"/>
        </w:rPr>
      </w:pPr>
      <w:r>
        <w:rPr>
          <w:rStyle w:val="StyleStyleBold12pt"/>
        </w:rPr>
        <w:t>OSD boosts every sector of the economy</w:t>
      </w:r>
    </w:p>
    <w:p w14:paraId="25666A1F" w14:textId="20F5BB4C" w:rsidR="00C84E4F" w:rsidRPr="00C84E4F" w:rsidRDefault="00C84E4F" w:rsidP="00C84E4F">
      <w:pPr>
        <w:rPr>
          <w:sz w:val="16"/>
        </w:rPr>
      </w:pPr>
      <w:proofErr w:type="spellStart"/>
      <w:r w:rsidRPr="007E2EDE">
        <w:rPr>
          <w:rStyle w:val="StyleStyleBold12pt"/>
        </w:rPr>
        <w:t>Hillegeist</w:t>
      </w:r>
      <w:proofErr w:type="spellEnd"/>
      <w:r w:rsidRPr="007E2EDE">
        <w:rPr>
          <w:rStyle w:val="StyleStyleBold12pt"/>
        </w:rPr>
        <w:t xml:space="preserve"> et al 2013</w:t>
      </w:r>
      <w:r w:rsidRPr="00C84E4F">
        <w:rPr>
          <w:rStyle w:val="StyleStyleBold12pt"/>
          <w:sz w:val="16"/>
        </w:rPr>
        <w:t xml:space="preserve"> </w:t>
      </w:r>
      <w:r w:rsidRPr="00C84E4F">
        <w:rPr>
          <w:sz w:val="16"/>
        </w:rPr>
        <w:t xml:space="preserve">Paul </w:t>
      </w:r>
      <w:proofErr w:type="spellStart"/>
      <w:r w:rsidRPr="00C84E4F">
        <w:rPr>
          <w:sz w:val="16"/>
        </w:rPr>
        <w:t>Hillegeist</w:t>
      </w:r>
      <w:proofErr w:type="spellEnd"/>
      <w:r w:rsidRPr="00C84E4F">
        <w:rPr>
          <w:sz w:val="16"/>
        </w:rPr>
        <w:t xml:space="preserve"> is President and Co-Founder of Quest Offshore Resources, Inc. an industry leader in Market Intelligence, </w:t>
      </w:r>
      <w:proofErr w:type="spellStart"/>
      <w:r w:rsidRPr="00C84E4F">
        <w:rPr>
          <w:sz w:val="16"/>
        </w:rPr>
        <w:t>Deepwater</w:t>
      </w:r>
      <w:proofErr w:type="spellEnd"/>
      <w:r w:rsidRPr="00C84E4F">
        <w:rPr>
          <w:sz w:val="16"/>
        </w:rPr>
        <w:t xml:space="preserve"> Data and Consulting focused on the upstream oil &amp; gas sector worldwide with a specialized emphasis on subsea technology, floating production and marine construction. Paul has over 21 years of oil &amp; gas industry experience including over four years as Manager Corporate Development at Global Industries and five years as Editor/Senior Market Analyst at Offshore Data Services now ODS-</w:t>
      </w:r>
      <w:proofErr w:type="spellStart"/>
      <w:r w:rsidRPr="00C84E4F">
        <w:rPr>
          <w:sz w:val="16"/>
        </w:rPr>
        <w:t>Petrodata</w:t>
      </w:r>
      <w:proofErr w:type="spellEnd"/>
      <w:r w:rsidRPr="00C84E4F">
        <w:rPr>
          <w:sz w:val="16"/>
        </w:rPr>
        <w:t>. Sean Shafer and Matt Gross Consulting at Quest Offshore Resources. “The Economic Benefits of Increasing U.S. Access to Offshore Oil and Natural Gas Resources in the Atlantic” December 2013 http://www.api.org/~/media/Files/Oil-and-Natural-Gas/Exploration/Offshore/Atlantic-OCS/Economic-Benefits-of-Increasing-US-Access-to-Offshore-Oil-and-Natural-Gas-Resources-in-the-Atlantic.pdf</w:t>
      </w:r>
      <w:r w:rsidRPr="00126BA5">
        <w:rPr>
          <w:rStyle w:val="StyleBoldUnderline"/>
        </w:rPr>
        <w:t xml:space="preserve">The resulting impact of </w:t>
      </w:r>
      <w:r w:rsidRPr="005C0F0E">
        <w:t>Atlantic</w:t>
      </w:r>
      <w:r w:rsidRPr="00126BA5">
        <w:rPr>
          <w:rStyle w:val="StyleBoldUnderline"/>
        </w:rPr>
        <w:t xml:space="preserve"> OCS development upon the economy will be widespread </w:t>
      </w:r>
      <w:r w:rsidRPr="00C84E4F">
        <w:rPr>
          <w:sz w:val="16"/>
        </w:rPr>
        <w:t xml:space="preserve">among industries. </w:t>
      </w:r>
      <w:r w:rsidRPr="00126BA5">
        <w:rPr>
          <w:rStyle w:val="StyleBoldUnderline"/>
        </w:rPr>
        <w:t>Industries which are directly involved in oil</w:t>
      </w:r>
      <w:r w:rsidRPr="00C84E4F">
        <w:rPr>
          <w:sz w:val="16"/>
        </w:rPr>
        <w:t xml:space="preserve"> and natural gas </w:t>
      </w:r>
      <w:r w:rsidRPr="00126BA5">
        <w:rPr>
          <w:rStyle w:val="StyleBoldUnderline"/>
        </w:rPr>
        <w:t>activities such as the mining sector</w:t>
      </w:r>
      <w:r w:rsidRPr="00C84E4F">
        <w:rPr>
          <w:sz w:val="16"/>
        </w:rPr>
        <w:t xml:space="preserve"> (which includes oil and gas development), </w:t>
      </w:r>
      <w:r w:rsidRPr="00126BA5">
        <w:rPr>
          <w:rStyle w:val="StyleBoldUnderline"/>
        </w:rPr>
        <w:t xml:space="preserve">manufacturing, professional, scientific, and technical services </w:t>
      </w:r>
      <w:r w:rsidRPr="00C84E4F">
        <w:rPr>
          <w:sz w:val="16"/>
        </w:rPr>
        <w:t xml:space="preserve">(engineering), </w:t>
      </w:r>
      <w:r w:rsidRPr="00126BA5">
        <w:rPr>
          <w:rStyle w:val="StyleBoldUnderline"/>
        </w:rPr>
        <w:t>and construction</w:t>
      </w:r>
      <w:r w:rsidRPr="00C84E4F">
        <w:rPr>
          <w:sz w:val="16"/>
        </w:rPr>
        <w:t xml:space="preserve"> (installation) </w:t>
      </w:r>
      <w:r w:rsidRPr="00126BA5">
        <w:rPr>
          <w:rStyle w:val="StyleBoldUnderline"/>
        </w:rPr>
        <w:t>are expected to see the largest employment effects</w:t>
      </w:r>
      <w:r w:rsidRPr="00C84E4F">
        <w:rPr>
          <w:sz w:val="16"/>
        </w:rPr>
        <w:t xml:space="preserve"> with a combined 125 thousand jobs in 2035. Of that total, employment in the oil and gas sector is projected to be 45 thousand jobs. By 2035, </w:t>
      </w:r>
      <w:r w:rsidRPr="00126BA5">
        <w:rPr>
          <w:rStyle w:val="StyleBoldUnderline"/>
        </w:rPr>
        <w:t xml:space="preserve">the manufacturing sector which includes businesses that manufacture and fabricate oil and gas equipment, platforms and otherwise produce the goods required to develop oil and natural gas fields is projected at around 30 thousand jobs, of which over 20 thousand of these jobs are expected in the Atlantic coast states. The professional, scientific, and technical service sector, which includes engineering employment, is expected to see employment in excess of 32 thousand additional jobs. Employment in the construction sector which includes offshore installation employment is projected to be around 19 thousand jobs in 2035. </w:t>
      </w:r>
      <w:r w:rsidRPr="00C84E4F">
        <w:rPr>
          <w:rStyle w:val="StyleBoldUnderline"/>
          <w:b w:val="0"/>
          <w:sz w:val="12"/>
          <w:u w:val="none"/>
        </w:rPr>
        <w:t>¶</w:t>
      </w:r>
      <w:r w:rsidRPr="00C84E4F">
        <w:rPr>
          <w:rStyle w:val="StyleBoldUnderline"/>
          <w:sz w:val="16"/>
          <w:u w:val="none"/>
        </w:rPr>
        <w:t xml:space="preserve"> </w:t>
      </w:r>
      <w:r w:rsidRPr="00126BA5">
        <w:rPr>
          <w:rStyle w:val="StyleBoldUnderline"/>
        </w:rPr>
        <w:t>Sectors not directly related</w:t>
      </w:r>
      <w:r w:rsidRPr="00C84E4F">
        <w:rPr>
          <w:sz w:val="16"/>
        </w:rPr>
        <w:t xml:space="preserve"> to oil and gas development or the supply chain </w:t>
      </w:r>
      <w:r w:rsidRPr="00126BA5">
        <w:rPr>
          <w:rStyle w:val="StyleBoldUnderline"/>
        </w:rPr>
        <w:t>will also see impacts</w:t>
      </w:r>
      <w:r w:rsidRPr="00C84E4F">
        <w:rPr>
          <w:sz w:val="16"/>
        </w:rPr>
        <w:t xml:space="preserve">, mainly due to a general increase of income in the economy. Retail sector employment is projected to increase by over 20 thousand jobs in 2035 due to Atlantic OCS development. Health care and social assistance could increase by nearly 19 thousand jobs, administrative and waste management services by over 18 thousand jobs, food services and drinking places by over 13 thousand jobs, and finance and insurance, and real estate, rental, and leasing are both projected to see the creation of over 11 thousand jobs in each sector by 2035. Contributions to the Economy and Government Revenues </w:t>
      </w:r>
      <w:r w:rsidRPr="00126BA5">
        <w:rPr>
          <w:rStyle w:val="StyleBoldUnderline"/>
        </w:rPr>
        <w:t xml:space="preserve">Spending by the oil and gas industry, as well as the impact of increased revenues to state governments is expected to lead to a significant increase of the nation’s GDP. Total contributions to the economy are projected to be nearly $23.5 billion per year in 2035, with roughly 75 percent of the total expected impact to occur in Atlantic coast states and 25 percent in the rest of the U.S. </w:t>
      </w:r>
      <w:r w:rsidRPr="00C84E4F">
        <w:rPr>
          <w:sz w:val="16"/>
        </w:rPr>
        <w:t xml:space="preserve">The largest contributions to states’ economies are expected to be seen in the Mid-Atlantic states of North Carolina, South Carolina, and Virginia as well as North Atlantic states such as Massachusetts, New York and Maine. (Figure 4) </w:t>
      </w:r>
      <w:r w:rsidRPr="00C84E4F">
        <w:rPr>
          <w:sz w:val="12"/>
        </w:rPr>
        <w:t>¶</w:t>
      </w:r>
      <w:r w:rsidRPr="00C84E4F">
        <w:rPr>
          <w:sz w:val="16"/>
        </w:rPr>
        <w:t xml:space="preserve"> Atlantic OCS oil and natural gas development </w:t>
      </w:r>
      <w:r w:rsidRPr="00126BA5">
        <w:rPr>
          <w:rStyle w:val="StyleBoldUnderline"/>
        </w:rPr>
        <w:t>has the potential to significantly increase government revenue from royalties, bonus bids, and rents on leases, a cumulative $51 billion from 2017 to 2035. Total government revenues are projected to reach over $12 billion dollars per year in 2035 and are projected to grow beyond the forecast.</w:t>
      </w:r>
      <w:r w:rsidRPr="00C84E4F">
        <w:rPr>
          <w:sz w:val="16"/>
        </w:rPr>
        <w:t xml:space="preserve"> The majority of cumulative revenues are from royalties on produced oil and natural gas at $40 billion, leasing bonus bids are projected to account for around $9 billion, while rental income from offshore blocks is expected to account for a cumulative amount of $2 billion. This report assumes that associated government revenue is split 37.5 percent to the coastal states and 62.5 percent to the Federal government. This is similar to the arrangement in the Gulf of Mexico without an associated cap on state government revenue. Actual revenue proportion going to state governments, if any, would be determined by future legislation. Combined state revenues for the Atlantic coast states would reach approximately $4.5 billion per year by 2035, given that assumption. (Figure 5) </w:t>
      </w:r>
    </w:p>
    <w:p w14:paraId="14C3C43B" w14:textId="77777777" w:rsidR="00C84E4F" w:rsidRDefault="00C84E4F" w:rsidP="00C84E4F">
      <w:pPr>
        <w:pStyle w:val="Heading4"/>
      </w:pPr>
      <w:r>
        <w:t>And it boosts job employment and tax revenues</w:t>
      </w:r>
    </w:p>
    <w:p w14:paraId="354BBCF6" w14:textId="77777777" w:rsidR="00C84E4F" w:rsidRPr="00FD72B4" w:rsidRDefault="00C84E4F" w:rsidP="00C84E4F">
      <w:proofErr w:type="spellStart"/>
      <w:r w:rsidRPr="000D7758">
        <w:rPr>
          <w:rStyle w:val="StyleStyleBold12pt"/>
        </w:rPr>
        <w:t>Hillegeist</w:t>
      </w:r>
      <w:proofErr w:type="spellEnd"/>
      <w:r w:rsidRPr="000D7758">
        <w:rPr>
          <w:rStyle w:val="StyleStyleBold12pt"/>
        </w:rPr>
        <w:t xml:space="preserve"> et al 2013</w:t>
      </w:r>
      <w:r>
        <w:rPr>
          <w:rStyle w:val="StyleStyleBold12pt"/>
        </w:rPr>
        <w:t xml:space="preserve"> </w:t>
      </w:r>
      <w:r>
        <w:t xml:space="preserve">Paul </w:t>
      </w:r>
      <w:proofErr w:type="spellStart"/>
      <w:r>
        <w:t>Hillegeist</w:t>
      </w:r>
      <w:proofErr w:type="spellEnd"/>
      <w:r>
        <w:t xml:space="preserve"> is President and Co-Founder of Quest Offshore Resources, Inc. an industry leader in Market Intelligence, </w:t>
      </w:r>
      <w:proofErr w:type="spellStart"/>
      <w:r>
        <w:t>Deepwater</w:t>
      </w:r>
      <w:proofErr w:type="spellEnd"/>
      <w:r>
        <w:t xml:space="preserve"> Data and Consulting focused on the upstream oil &amp; gas sector worldwide with a specialized emphasis on subsea technology, floating production and marine construction. Paul has over 21 years of oil &amp; gas industry experience including over four years as Manager Corporate Development at Global Industries and five years as Editor/Senior Market Analyst at Offshore Data Services now ODS-</w:t>
      </w:r>
      <w:proofErr w:type="spellStart"/>
      <w:r>
        <w:t>Petrodata</w:t>
      </w:r>
      <w:proofErr w:type="spellEnd"/>
      <w:r>
        <w:t xml:space="preserve">. </w:t>
      </w:r>
      <w:r w:rsidRPr="000D7758">
        <w:t>Sean Shafer</w:t>
      </w:r>
      <w:r>
        <w:t xml:space="preserve"> and Matt Gross Consulting at Quest Offshore Resources. “The Economic Benefits of Increasing U.S. Access to Offshore Oil and Natural Gas Resources in the Atlantic” December 2013 </w:t>
      </w:r>
      <w:r w:rsidRPr="000D7758">
        <w:t>http://www.api.org/~/media/Files/Oil-and-Natural-Gas/Exploration/Offshore/Atlantic-OCS/Economic-Benefits-of-Increasing-US-Access-to-Offshore-Oil-and-Natural-Ga</w:t>
      </w:r>
      <w:r>
        <w:t>s-Resources-in-the-Atlantic.pdf</w:t>
      </w:r>
    </w:p>
    <w:p w14:paraId="359D05AE" w14:textId="77777777" w:rsidR="00C84E4F" w:rsidRDefault="00C84E4F" w:rsidP="00C84E4F">
      <w:r>
        <w:t xml:space="preserve">5.1 – Conclusions </w:t>
      </w:r>
      <w:r w:rsidRPr="00126BA5">
        <w:rPr>
          <w:rStyle w:val="StyleBoldUnderline"/>
        </w:rPr>
        <w:t>The</w:t>
      </w:r>
      <w:r>
        <w:t xml:space="preserve"> </w:t>
      </w:r>
      <w:r w:rsidRPr="00126BA5">
        <w:rPr>
          <w:rStyle w:val="StyleBoldUnderline"/>
        </w:rPr>
        <w:t>offshore U.S. oil</w:t>
      </w:r>
      <w:r>
        <w:t xml:space="preserve"> and natural gas </w:t>
      </w:r>
      <w:r w:rsidRPr="00126BA5">
        <w:rPr>
          <w:rStyle w:val="StyleBoldUnderline"/>
        </w:rPr>
        <w:t>industry</w:t>
      </w:r>
      <w:r>
        <w:t xml:space="preserve"> </w:t>
      </w:r>
      <w:r w:rsidRPr="00126BA5">
        <w:rPr>
          <w:rStyle w:val="StyleBoldUnderline"/>
        </w:rPr>
        <w:t>is a vital component to the nation’s energy supply, as well a significant source of employment, economic activity, and government revenue throughout the nation</w:t>
      </w:r>
      <w:r>
        <w:t xml:space="preserve">. However, </w:t>
      </w:r>
      <w:r w:rsidRPr="00126BA5">
        <w:rPr>
          <w:rStyle w:val="StyleBoldUnderline"/>
        </w:rPr>
        <w:t xml:space="preserve">large portions of the nations’ federal waters are currently inaccessible to oil and gas operators, including the Atlantic OCS area which shows strong potential for offshore oil and natural gas activity. Allowing oil and gas operators access to Atlantic OCS offshore reserves is expected to benefit oil and natural gas production, employment, the national economy, and government revenue. </w:t>
      </w:r>
      <w:r>
        <w:t xml:space="preserve">• If leasing in the Atlantic OCS began in 2018 and seismic in 2017, </w:t>
      </w:r>
      <w:r w:rsidRPr="00126BA5">
        <w:rPr>
          <w:rStyle w:val="StyleBoldUnderline"/>
        </w:rPr>
        <w:t>annual capital investment and other spending due to offshore oil</w:t>
      </w:r>
      <w:r>
        <w:t xml:space="preserve"> and natural gas </w:t>
      </w:r>
      <w:r w:rsidRPr="00126BA5">
        <w:rPr>
          <w:rStyle w:val="StyleBoldUnderline"/>
        </w:rPr>
        <w:t>development would be projected to grow</w:t>
      </w:r>
      <w:r>
        <w:t xml:space="preserve"> from nearly $7 billion per year in 2025 </w:t>
      </w:r>
      <w:r w:rsidRPr="00126BA5">
        <w:rPr>
          <w:rStyle w:val="StyleBoldUnderline"/>
        </w:rPr>
        <w:t>to nearly $20 billion per year in 2035</w:t>
      </w:r>
      <w:r>
        <w:t xml:space="preserve">. Cumulative capital investments and other spending from 2017 to 2035 are projected at about $195 billion. • Atlantic coast OCS oil and gas activities could create nearly 80 thousand jobs by 2025, of which nearly 40 thousand would be in the Atlantic coast states. • By 2035, total </w:t>
      </w:r>
      <w:r w:rsidRPr="00126BA5">
        <w:rPr>
          <w:rStyle w:val="StyleBoldUnderline"/>
        </w:rPr>
        <w:t>national employment</w:t>
      </w:r>
      <w:r>
        <w:t xml:space="preserve"> due to Atlantic OCS oil and gas exploration and production </w:t>
      </w:r>
      <w:r w:rsidRPr="00126BA5">
        <w:rPr>
          <w:rStyle w:val="StyleBoldUnderline"/>
        </w:rPr>
        <w:t>would reach nearly 280 thousand jobs</w:t>
      </w:r>
      <w:r>
        <w:t xml:space="preserve">, with 215 thousand of these jobs in Atlantic coast states. • Development of the Atlantic coasts’ offshore oil and natural gas reserves would lead to production of over 1.34 million barrels of oil equivalent per day by 2035. • </w:t>
      </w:r>
      <w:r w:rsidRPr="00126BA5">
        <w:rPr>
          <w:rStyle w:val="StyleBoldUnderline"/>
        </w:rPr>
        <w:t>Atlantic OCS offshore activity would contribute nearly $6.5 billion per year to the national economy in 2025, with Atlantic coast states receiving contributions of over $3 billion per year.</w:t>
      </w:r>
      <w:r>
        <w:t xml:space="preserve"> • In 2035 total national contributions to the economy could reach $23.5 billion per year, with Atlantic coast states receiving combined contributions of $18 billion per year. • </w:t>
      </w:r>
      <w:r w:rsidRPr="00126BA5">
        <w:rPr>
          <w:rStyle w:val="StyleBoldUnderline"/>
        </w:rPr>
        <w:t>Combined state and federal revenues from bonuses, rents and royalties are projected to reach about $645 million per year in 2025, with these revenues projected to grow to nearly $12.2 billion per year in 2035</w:t>
      </w:r>
      <w:r>
        <w:t xml:space="preserve">. • If a legislated state / federal revenue sharing agreement is enacted, the Atlantic coast states could see significant gains to their state budgets. With a 37.5 percent sharing agreement, state revenues are projected to be around $250 million per year by 2025, with these revenues expected to grow to over $4.5 billion per year by 2035, leading to further increases in economic activity and employment.19 If a different revenue percentage were enacted, projected state revenues should be adjusted proportionally. Under the development scenario put forth by Quest Offshore Resources, it is clear that </w:t>
      </w:r>
      <w:r w:rsidRPr="00126BA5">
        <w:rPr>
          <w:rStyle w:val="StyleBoldUnderline"/>
        </w:rPr>
        <w:t>the Atlantic OCS displays significant potential to grow the American economy within a multitude of industries and locations. Allowing access to the Atlantic OCS for oil and gas exploration and production activities is likely to lead to large capital investments and operational spending by oil and gas operators to develop the areas reserves</w:t>
      </w:r>
      <w:r>
        <w:t xml:space="preserve">. This spending would likely lead to large increases in employment and economic activity both in the directly affected states and nationally. Additionally, </w:t>
      </w:r>
      <w:r w:rsidRPr="00126BA5">
        <w:rPr>
          <w:rStyle w:val="StyleBoldUnderline"/>
        </w:rPr>
        <w:t>this activity is projected to lead to a large increase in domestic energy production and the royalties plus other revenues received are expected to lead to healthy increases in revenues to state and federal governments.</w:t>
      </w:r>
      <w:r>
        <w:t xml:space="preserve"> </w:t>
      </w:r>
    </w:p>
    <w:p w14:paraId="7F084624" w14:textId="77777777" w:rsidR="009245DB" w:rsidRDefault="009245DB" w:rsidP="00C84E4F"/>
    <w:p w14:paraId="7B77D8F9" w14:textId="3FCBB913" w:rsidR="009245DB" w:rsidRDefault="009245DB" w:rsidP="009245DB">
      <w:pPr>
        <w:pStyle w:val="Heading4"/>
      </w:pPr>
      <w:r>
        <w:t>Solvency</w:t>
      </w:r>
    </w:p>
    <w:p w14:paraId="597C6E9D" w14:textId="37D885AF" w:rsidR="009245DB" w:rsidRPr="00377010" w:rsidRDefault="009245DB" w:rsidP="009245DB">
      <w:pPr>
        <w:pStyle w:val="Heading4"/>
      </w:pPr>
      <w:r w:rsidRPr="00377010">
        <w:t xml:space="preserve">Lifting the moratorium ensures investment -- a variety of multipliers ensure the plan creates millions of jobs and generates trillions of dollars </w:t>
      </w:r>
      <w:r>
        <w:t>also secures access to reserves sufficient to resolve dependence</w:t>
      </w:r>
    </w:p>
    <w:p w14:paraId="15AC7320" w14:textId="77777777" w:rsidR="009245DB" w:rsidRDefault="009245DB" w:rsidP="009245DB">
      <w:pPr>
        <w:rPr>
          <w:rStyle w:val="StyleStyleBold12pt"/>
        </w:rPr>
      </w:pPr>
      <w:r>
        <w:rPr>
          <w:rStyle w:val="StyleStyleBold12pt"/>
        </w:rPr>
        <w:t>Mason 11</w:t>
      </w:r>
    </w:p>
    <w:p w14:paraId="13C9504B" w14:textId="77777777" w:rsidR="009245DB" w:rsidRPr="00235B62" w:rsidRDefault="009245DB" w:rsidP="009245DB">
      <w:pPr>
        <w:rPr>
          <w:rStyle w:val="StyleStyleBold12pt"/>
        </w:rPr>
      </w:pPr>
      <w:r w:rsidRPr="00377010">
        <w:t xml:space="preserve">The </w:t>
      </w:r>
      <w:proofErr w:type="spellStart"/>
      <w:r w:rsidRPr="00377010">
        <w:t>Moyse</w:t>
      </w:r>
      <w:proofErr w:type="spellEnd"/>
      <w:r w:rsidRPr="00377010">
        <w:t>/LBA</w:t>
      </w:r>
      <w:r w:rsidRPr="00A207F6">
        <w:t xml:space="preserve"> Chair of Banking at the </w:t>
      </w:r>
      <w:proofErr w:type="spellStart"/>
      <w:r w:rsidRPr="00A207F6">
        <w:t>Ourso</w:t>
      </w:r>
      <w:proofErr w:type="spellEnd"/>
      <w:r w:rsidRPr="00A207F6">
        <w:t xml:space="preserve"> School of Business at Louisiana State University and a Senior Fellow at the Wharton School (Dr. Joseph, “LEGISLATIVE HEARING before the SUBCOMMITTEE ON ENERGY AND MINERAL RESOURCES of the COMMITTEE ON NATURAL RESOURCES U.S. HOUSE OF REPRESENTATIVES ONE HUNDRED TWELFTH CONGRESS FIRST SESSION”, </w:t>
      </w:r>
      <w:r w:rsidRPr="004E581C">
        <w:t>http://www.gpo.gov/fdsys/pkg/CHRG-112hhrg65600/html/CHRG-112hhrg65600.htm</w:t>
      </w:r>
      <w:r w:rsidRPr="00A207F6">
        <w:t>, RE)</w:t>
      </w:r>
    </w:p>
    <w:p w14:paraId="2D1A1388" w14:textId="77777777" w:rsidR="009245DB" w:rsidRPr="00377010" w:rsidRDefault="009245DB" w:rsidP="009245DB">
      <w:pPr>
        <w:rPr>
          <w:sz w:val="12"/>
        </w:rPr>
      </w:pPr>
      <w:r w:rsidRPr="00377010">
        <w:rPr>
          <w:sz w:val="12"/>
        </w:rPr>
        <w:t xml:space="preserve">A. The Present State of Offshore U.S. Oil and Gas Production Despite its importance, </w:t>
      </w:r>
      <w:r w:rsidRPr="004E581C">
        <w:rPr>
          <w:rStyle w:val="StyleBoldUnderline"/>
        </w:rPr>
        <w:t>U.S. oil</w:t>
      </w:r>
      <w:r w:rsidRPr="00377010">
        <w:rPr>
          <w:sz w:val="12"/>
        </w:rPr>
        <w:t xml:space="preserve"> and natural gas production </w:t>
      </w:r>
      <w:r w:rsidRPr="004E581C">
        <w:rPr>
          <w:rStyle w:val="StyleBoldUnderline"/>
        </w:rPr>
        <w:t>in offshore areas is currently limited to only a few regions</w:t>
      </w:r>
      <w:r w:rsidRPr="00377010">
        <w:rPr>
          <w:sz w:val="12"/>
        </w:rPr>
        <w:t xml:space="preserve">. At the present time, oil and gas is only actively produced off the coast of six U.S. states: Alabama, Louisiana, Mississippi, Texas, California, and Alaska. The Energy Information Administration (EIA) reports that Alabama, Louisiana, Mississippi, and Texas are the only coastal states that provide access to all or almost all of their offshore energy resources. Only two additional states--Alaska and California--are producing any offshore energy supplies. All California OCS Planning Areas and most Alaska OCS Planning Areas, however, were not open to any new facilities until the recent end of the Congressional and Presidential moratoria. The remaining 16 coastal states are not open to new production and are not presently extracting any offshore energy resources. Even without those remaining sixteen states, plus California and Alaska, </w:t>
      </w:r>
      <w:r w:rsidRPr="00235B62">
        <w:rPr>
          <w:rStyle w:val="Emphasis"/>
        </w:rPr>
        <w:t>the OCS is already the most important source of U.S. energy supplies</w:t>
      </w:r>
      <w:r w:rsidRPr="00377010">
        <w:rPr>
          <w:sz w:val="12"/>
        </w:rPr>
        <w:t xml:space="preserve">. According to </w:t>
      </w:r>
      <w:r w:rsidRPr="00235B62">
        <w:rPr>
          <w:rStyle w:val="StyleBoldUnderline"/>
        </w:rPr>
        <w:t>the MMS, "the Federal OCS is a major supplier of oil and natural gas for the domestic market, contributing more energy (oil and natural gas) for U.S. consumption than any single U.S. state or country in the world</w:t>
      </w:r>
      <w:r w:rsidRPr="00377010">
        <w:rPr>
          <w:sz w:val="12"/>
        </w:rPr>
        <w:t>." That is, OCS production presently meets more U.S. energy demand than any other single source, including Saudi Arabia. B. Offshore Oil Production Stimulates Onshore Economies</w:t>
      </w:r>
      <w:r w:rsidRPr="00235B62">
        <w:rPr>
          <w:rStyle w:val="Emphasis"/>
        </w:rPr>
        <w:t xml:space="preserve"> Offshore oil </w:t>
      </w:r>
      <w:r w:rsidRPr="00377010">
        <w:rPr>
          <w:sz w:val="12"/>
        </w:rPr>
        <w:t>and gas</w:t>
      </w:r>
      <w:r w:rsidRPr="00235B62">
        <w:rPr>
          <w:rStyle w:val="Emphasis"/>
        </w:rPr>
        <w:t xml:space="preserve"> production has a significant effect on local onshore economies as well as the national economy</w:t>
      </w:r>
      <w:r w:rsidRPr="00377010">
        <w:rPr>
          <w:sz w:val="12"/>
        </w:rPr>
        <w:t xml:space="preserve">. There are broadly </w:t>
      </w:r>
      <w:r w:rsidRPr="00E00B53">
        <w:rPr>
          <w:rStyle w:val="StyleBoldUnderline"/>
        </w:rPr>
        <w:t>three "phases" of development</w:t>
      </w:r>
      <w:r w:rsidRPr="00377010">
        <w:rPr>
          <w:sz w:val="12"/>
        </w:rPr>
        <w:t xml:space="preserve"> that </w:t>
      </w:r>
      <w:r w:rsidRPr="00E00B53">
        <w:rPr>
          <w:rStyle w:val="StyleBoldUnderline"/>
        </w:rPr>
        <w:t>contribute to state economic growth:</w:t>
      </w:r>
      <w:r w:rsidRPr="00377010">
        <w:rPr>
          <w:sz w:val="12"/>
        </w:rPr>
        <w:t xml:space="preserve"> (1) </w:t>
      </w:r>
      <w:r w:rsidRPr="00E00B53">
        <w:rPr>
          <w:rStyle w:val="StyleBoldUnderline"/>
        </w:rPr>
        <w:t>the initial exploration and development of offshore facilities</w:t>
      </w:r>
      <w:r w:rsidRPr="00377010">
        <w:rPr>
          <w:sz w:val="12"/>
        </w:rPr>
        <w:t xml:space="preserve">; (2) </w:t>
      </w:r>
      <w:r w:rsidRPr="00E00B53">
        <w:rPr>
          <w:rStyle w:val="StyleBoldUnderline"/>
        </w:rPr>
        <w:t>the extraction of oil</w:t>
      </w:r>
      <w:r w:rsidRPr="00377010">
        <w:rPr>
          <w:sz w:val="12"/>
        </w:rPr>
        <w:t xml:space="preserve"> and gas </w:t>
      </w:r>
      <w:r w:rsidRPr="00E00B53">
        <w:rPr>
          <w:rStyle w:val="StyleBoldUnderline"/>
        </w:rPr>
        <w:t>reserves; and</w:t>
      </w:r>
      <w:r w:rsidRPr="00377010">
        <w:rPr>
          <w:sz w:val="12"/>
        </w:rPr>
        <w:t xml:space="preserve"> (3) </w:t>
      </w:r>
      <w:r w:rsidRPr="00E00B53">
        <w:rPr>
          <w:rStyle w:val="StyleBoldUnderline"/>
        </w:rPr>
        <w:t>refining crude oil into finished petroleum products</w:t>
      </w:r>
      <w:r w:rsidRPr="00377010">
        <w:rPr>
          <w:sz w:val="12"/>
        </w:rPr>
        <w:t xml:space="preserve">. Industries supporting those phases are most evident in the sections of the Gulf of Mexico that are currently open to offshore drilling. For example, </w:t>
      </w:r>
      <w:r w:rsidRPr="00E00B53">
        <w:rPr>
          <w:rStyle w:val="StyleBoldUnderline"/>
        </w:rPr>
        <w:t xml:space="preserve">the U.S. </w:t>
      </w:r>
      <w:r w:rsidRPr="00E00B53">
        <w:rPr>
          <w:rStyle w:val="Emphasis"/>
        </w:rPr>
        <w:t>shipbuilding</w:t>
      </w:r>
      <w:r w:rsidRPr="00E00B53">
        <w:rPr>
          <w:rStyle w:val="StyleBoldUnderline"/>
        </w:rPr>
        <w:t xml:space="preserve"> industry</w:t>
      </w:r>
      <w:r w:rsidRPr="00377010">
        <w:rPr>
          <w:sz w:val="12"/>
        </w:rPr>
        <w:t xml:space="preserve"> - based largely in the Gulf region - </w:t>
      </w:r>
      <w:r w:rsidRPr="00E00B53">
        <w:rPr>
          <w:rStyle w:val="Emphasis"/>
        </w:rPr>
        <w:t>benefits significantly from initial offshore oil exploration efforts</w:t>
      </w:r>
      <w:r w:rsidRPr="00377010">
        <w:rPr>
          <w:sz w:val="12"/>
        </w:rPr>
        <w:t xml:space="preserve">. Exploration and development also requires specialized exploration and drilling vessels, floating drilling rigs, and miles and miles of steel pipe, as well as highly educated and specialized labor to staff the efforts. The onshore support does not end with production. A recent report prepared for the U.S. Department of Energy indicates that the Louisiana economy is "highly dependent on a wide variety of industries that depend on offshore oil and gas production" and that offshore production supports onshore production in the chemicals, platform fabrication, drilling services, transportation, and gas processing. Fleets of helicopters and U.S.-built vessels also supply offshore facilities with a wide range of industrial and consumer goods, from industrial spare parts to groceries. As explained in Section IV.G, however, the distance between offshore facilities and onshore communities can affect the relative intensity of the local economic effects. The economic effects in the refining phase are even more diffuse than the effects for the two preceding phases. Although significant capacity is located in California, Illinois, New Jersey, Louisiana, Pennsylvania, Texas, and Washington, additional U.S. refining capacity is spread widely around the country. As a result, refinery jobs, wages, and tax revenues are even more likely to "spill over" into other areas of the country, including non-coastal states like Illinois, as those are home to many refining and chemical industries that ride the economic coattails of oil exploration and extraction. II. OFFSHORE OIL AND GAS RESERVE ESTIMATES AND THE SOURCES OF THEIR ECONOMIC BENEFITS As described in my 2009 white paper, "The Economic Contribution of Increased Offshore Oil Exploration and Production to Regional and National Economies," available at www.americanenergyalliance.org/images/aea_offshore_updated_final.pdf, </w:t>
      </w:r>
      <w:r w:rsidRPr="00E00B53">
        <w:rPr>
          <w:rStyle w:val="StyleBoldUnderline"/>
        </w:rPr>
        <w:t>significant oil</w:t>
      </w:r>
      <w:r w:rsidRPr="00377010">
        <w:rPr>
          <w:sz w:val="12"/>
        </w:rPr>
        <w:t xml:space="preserve"> and gas </w:t>
      </w:r>
      <w:r w:rsidRPr="00E00B53">
        <w:rPr>
          <w:rStyle w:val="StyleBoldUnderline"/>
        </w:rPr>
        <w:t>reserves lie under the</w:t>
      </w:r>
      <w:r w:rsidRPr="00377010">
        <w:rPr>
          <w:sz w:val="12"/>
        </w:rPr>
        <w:t xml:space="preserve"> U.S. Outer Continental Shelf (</w:t>
      </w:r>
      <w:r w:rsidRPr="00E00B53">
        <w:rPr>
          <w:rStyle w:val="StyleBoldUnderline"/>
        </w:rPr>
        <w:t>OCS). According to the</w:t>
      </w:r>
      <w:r w:rsidRPr="00377010">
        <w:rPr>
          <w:sz w:val="12"/>
        </w:rPr>
        <w:t xml:space="preserve"> Energy Information Administration </w:t>
      </w:r>
      <w:r w:rsidRPr="00E00B53">
        <w:rPr>
          <w:rStyle w:val="StyleBoldUnderline"/>
        </w:rPr>
        <w:t>(EIA), the OCS</w:t>
      </w:r>
      <w:r w:rsidRPr="00377010">
        <w:rPr>
          <w:sz w:val="12"/>
        </w:rPr>
        <w:t xml:space="preserve"> (including Alaskan OCS Planning Areas)</w:t>
      </w:r>
      <w:r w:rsidRPr="00235B62">
        <w:rPr>
          <w:rStyle w:val="StyleBoldUnderline"/>
        </w:rPr>
        <w:t xml:space="preserve"> contains approximately 86 billion barrels of recoverable oil and approximately 420 trillion cubic feet of recoverable natural gas</w:t>
      </w:r>
      <w:r w:rsidRPr="00377010">
        <w:rPr>
          <w:sz w:val="12"/>
        </w:rPr>
        <w:t xml:space="preserve">. As noted by the White House, however, </w:t>
      </w:r>
      <w:r w:rsidRPr="00235B62">
        <w:rPr>
          <w:rStyle w:val="StyleBoldUnderline"/>
        </w:rPr>
        <w:t xml:space="preserve">the OCS estimates are conservative. Of the total OCS reserves, a significant portion was unavailable to exploration until recently. Specifically, Presidential and Congressional mandates banned production from OCS Planning Areas covering approximately 18 billion barrels of recoverable oil and 77.61 trillion cubic feet of recoverable natural gas. These bans covered approximately 31 percent of the total recoverable OCS oil reserves </w:t>
      </w:r>
      <w:r w:rsidRPr="00377010">
        <w:rPr>
          <w:sz w:val="12"/>
        </w:rPr>
        <w:t xml:space="preserve">and 25 percent of the total recoverable OCS natural gas reserves. Economic benefits of utilizing OCS reserves accrue from three primary sources: (1) exploration/platform investments; (2) production; and (3) refining. Sources (1) and (3) produce initial effects--that is, new industry expenditures--today; in contrast, source (2) produce economic effects only once production begins. The analysis therefore considers "initial" economic effects as those that flow </w:t>
      </w:r>
      <w:r w:rsidRPr="00377010">
        <w:t>from exploration or investments in new refining capacity and long-term economic effects as those that flow from production and ongoing refining. A. Exploration and Offshore Facility Development In contrast</w:t>
      </w:r>
      <w:r w:rsidRPr="00377010">
        <w:rPr>
          <w:sz w:val="12"/>
        </w:rPr>
        <w:t xml:space="preserve"> to other industries, the high fixed investment costs associated with offshore oil and gas production produce large initial investments that reverberate throughout the economy. Once oil or gas reserves are located, billions of additional dollars must be spent before the well produces even $1 of revenue. For example, oil exploration costs can amount to between $200,000 and $759,000 per day per site. Additional production in the U.S. will also require a costly expansion refining capacity as well. Taken together, the fixed expenditures that precede actual offshore oil and gas production can amount to billions of dollars. For example, Chevron's "Tahiti" project in the Gulf of Mexico is representative of the large investments that firms must make before production is achieved. In 2002, Chevron explored the Tahiti lease--which lies 100 miles off the U.S. coast at a depth of 4,000 feet--and found "an estimated 400 million to 500 million barrels of recoverable resources." Chevron estimates that it will take seven years to build the necessary infrastructure required to begin production at Tahiti. The firm estimates that its total development costs will amount to "$4.7 billion--before realizing $1 of return on our investment." As a typical U.S. offshore project, the Tahiti project provides a wealth of information regarding the up-front investment costs, length of investment, and lifespan of future OCS fields. As noted above, the Tahiti field is estimated to hold between 400 million and 500 million barrels of oil and oil equivalents (primarily natural gas) and is expected to require an initial fixed investment of $4.7 billion. Using the mid-point reserve estimate of 450 million barrels of oil equivalent, up-front development costs amount to approximately $10.44 per barrel of oil reserves or $1.86 per 1,000 cubic feet of natural gas reserves. These costs will be spread over 7 years, resulting in average up-front development expenditures equal to $1.49 per barrel of oil and $0.27 per 1,000 cubic feet of natural gas. Chevron also estimates that the Tahiti project will produce for "up to 30 years". Although investment and production times vary widely, the analysis that follows uses the Tahiti project numbers - an average initial investment period of seven years followed by an average production period of 30 years - as indicative of the "typical" offshore project. I will thus assume an average initial investment period of seven years followed by an average production period of 30 years. The speed of OCS development also factors into the analysis. Because most areas of the U.S. OCS have been closed to new exploration and production for almost forty years, it is unclear how quickly firms would move to develop new offshore fields. </w:t>
      </w:r>
      <w:r w:rsidRPr="00235B62">
        <w:rPr>
          <w:rStyle w:val="Emphasis"/>
        </w:rPr>
        <w:t>Given its large potential reserves, however, the OCS is sure to attract significant investment.</w:t>
      </w:r>
      <w:r w:rsidRPr="00377010">
        <w:rPr>
          <w:sz w:val="12"/>
        </w:rPr>
        <w:t xml:space="preserve"> Without the benefit of government data, </w:t>
      </w:r>
      <w:r w:rsidRPr="00E00B53">
        <w:rPr>
          <w:rStyle w:val="StyleBoldUnderline"/>
        </w:rPr>
        <w:t>a rough estimate suggests that annual total investment in OCS fields would be $9.09 billion per year</w:t>
      </w:r>
      <w:r w:rsidRPr="00377010">
        <w:rPr>
          <w:sz w:val="12"/>
        </w:rPr>
        <w:t xml:space="preserve">. Those annual expenditures are expected to last, on average, the full seven years of the development phase. Additional investment in states that already support significant production - Alabama, Louisiana, Mississippi, and Texas - are limited. Some of the greatest benefits accrue to areas that are home to enormous - but unavailable - total reserves: California and Florida. B. Production The likely value of state recoverable oil and gas reserves are estimated using the likely lifetime revenue that could be generated by the project. In that case, average wholesale energy prices provide the information necessary to translate reserves into revenues. Taking the simple average of the EIA's latest inflation-adjusted energy price forecasts through 2030 as provided by its Annual Energy Outlook 2009, the average inflation-adjusted price of oil will be $110.64 per barrel and the average inflation-adjusted price of natural gas will be $6.83 per thousand cubic feet. At these prices, </w:t>
      </w:r>
      <w:r w:rsidRPr="00E00B53">
        <w:rPr>
          <w:rStyle w:val="StyleBoldUnderline"/>
        </w:rPr>
        <w:t>the estimated OCS reserves are worth about $13 trillion</w:t>
      </w:r>
      <w:r w:rsidRPr="00377010">
        <w:rPr>
          <w:sz w:val="12"/>
        </w:rPr>
        <w:t xml:space="preserve">. The value of each state's available reserves are calculated as the sum of (1) its share of available OCS Planning Area oil reserves times $110.64 per barrel and (2) its share of available OCS Planning Area natural gas reserves times $6.83 per thousand cubic feet. The same method applies to the valuation of total state OCS reserves. By those estimation methods, </w:t>
      </w:r>
      <w:r w:rsidRPr="00E00B53">
        <w:rPr>
          <w:rStyle w:val="StyleBoldUnderline"/>
        </w:rPr>
        <w:t>states such as California, facing a budget crisis in the current recession, have an estimated $1.65 trillion in resources available in nearby OCS planning areas</w:t>
      </w:r>
      <w:r w:rsidRPr="00377010">
        <w:rPr>
          <w:sz w:val="12"/>
        </w:rPr>
        <w:t>. Florida, while not facing as dire a fiscal crisis, has about $0.55 trillion in resources available in nearby OCS planning areas. Hence,</w:t>
      </w:r>
      <w:r w:rsidRPr="00235B62">
        <w:rPr>
          <w:rStyle w:val="Emphasis"/>
        </w:rPr>
        <w:t xml:space="preserve"> a permanent relaxation of all federal OCS production moratoria would unlock more than $3.4 trillion in new production among all the coastal states</w:t>
      </w:r>
      <w:r w:rsidRPr="00377010">
        <w:rPr>
          <w:sz w:val="12"/>
        </w:rPr>
        <w:t xml:space="preserve">. C. </w:t>
      </w:r>
      <w:r w:rsidRPr="00235B62">
        <w:rPr>
          <w:rStyle w:val="StyleBoldUnderline"/>
        </w:rPr>
        <w:t xml:space="preserve">Investments in Incremental Refining Capacity Since U.S. refineries are presently operating near maximum capacity increased offshore oil </w:t>
      </w:r>
      <w:r w:rsidRPr="00377010">
        <w:rPr>
          <w:sz w:val="12"/>
        </w:rPr>
        <w:t xml:space="preserve">and gas </w:t>
      </w:r>
      <w:r w:rsidRPr="00235B62">
        <w:rPr>
          <w:rStyle w:val="StyleBoldUnderline"/>
        </w:rPr>
        <w:t xml:space="preserve">production would also spur investment in </w:t>
      </w:r>
      <w:r w:rsidRPr="00E00B53">
        <w:rPr>
          <w:rStyle w:val="Emphasis"/>
        </w:rPr>
        <w:t>new refineries</w:t>
      </w:r>
      <w:r w:rsidRPr="00377010">
        <w:rPr>
          <w:sz w:val="12"/>
        </w:rPr>
        <w:t>. The U.S. refining industry is presently operating at 97.9 percent of capacity and can no longer depend on excess foreign refining to meet production shortfalls arising from seasonality or repairs. In response, many large refiners are already considering refinery expansions: ConocoPhillips announced that it planned to spend $6.5 billion to $7 billion on capacity expansion at its U.S. facilities; Chevron has also considered a major refinery expansion; and while Shell is completing a $7 billion expansion and its Port Arthur, Texas refinery they are considering further expansion elsewhere. Additional refinery investments are likely to occur in the few U.S. states that already host significant U.S. refineries. This result is largely due to environmental restrictions that severely limit the placement of new refining capacity. Current capacity is primarily concentrated in California, Louisiana, and Texas. The U.S. presently has an operating refining capacity of approximately 6.287 billion barrels of crude oil per year. Conservative estimates of OCS production would add approximately 3.773 billion barrels per year, or about sixty percent of current U.S. operating refinery capacity. Because some OCS refining production would most likely substitute for foreign production, however, the analysis conservatively assumes that only one-quarter of this new OCS production necessitates additional U.S. refinery capacity. That is, I estimate that U.S. refinery demand would increase by 943.25 million barrels per year, or 15 percent of current installed capacity. Even this modest capacity increase would require substantial new investments. In response to existing capacity constraints, Shell is already increasing the capacity of its Port Arthur, Texas refinery. This expansion will take approximately two and one-half years to complete and cost $7 billion. The facility will add 325,000 barrels per day (or 118.6 million barrels per year) in new capacity, at a cost of approximately $59.02 per barrel of new annual capacity. As noted above, since tough environmental regulations effectively limit new refinery capacity to a few states, refinery investments are likely to be limited to only a few states with large existing capacity. These states can be reasonably assumed to be the same states the already have large installed refinery capacity. Hence, incremental refinery capacity will be added predominantly in states already home to large refining capacity--those with a present capacity of more than 200 million barrels per year. There are seven such states: California, Illinois, Louisiana, New Jersey, Pennsylvania, Texas, and Washington. Expected increases in offshore oil production will induce approximately $22 billion in refining capacity investments each year for two and one half years. California, Texas, and Louisiana will receive the bulk of this investment, but investments of more than $1 billion annually can be expected in Illinois, New Jersey, Pennsylvania, and Washington. III. INCREASED INVESTMENTS IN OFFSHORE OIL AND GAS PRODUCTION WILL CAUSE SUBSTANTIAL INCREASES IN WAGES, EMPLOYMENT, AND TAXES, AND PROFOUND EFFECTS ON COMMUNITIES THROUGHOUT THE NATION</w:t>
      </w:r>
      <w:r w:rsidRPr="00235B62">
        <w:rPr>
          <w:rStyle w:val="StyleBoldUnderline"/>
        </w:rPr>
        <w:t xml:space="preserve"> Onshore state and local economies benefit from the development of OCS reserves by providing goods and services to offshore oil </w:t>
      </w:r>
      <w:r w:rsidRPr="00377010">
        <w:rPr>
          <w:sz w:val="12"/>
        </w:rPr>
        <w:t>and gas</w:t>
      </w:r>
      <w:r w:rsidRPr="00235B62">
        <w:rPr>
          <w:rStyle w:val="StyleBoldUnderline"/>
        </w:rPr>
        <w:t xml:space="preserve"> extraction sites. </w:t>
      </w:r>
      <w:r w:rsidRPr="00377010">
        <w:rPr>
          <w:sz w:val="12"/>
        </w:rPr>
        <w:t xml:space="preserve">Onshore communities provide all manner of goods and services required by offshore oil and gas extraction. </w:t>
      </w:r>
      <w:r w:rsidRPr="00E00B53">
        <w:rPr>
          <w:rStyle w:val="StyleBoldUnderline"/>
        </w:rPr>
        <w:t>A variety of industries are involved in this effort: shipbuilders provide exploration vessels, permanent and movable platforms, and resupply vessels; steelworkers fashion the drilling machinery and specialized pipes required for offshore resource extraction; accountants and bankers provide financial services; and other onshore employees provide groceries, transportation, refining, and other duties. These onshore jobs, in turn, support other jobs and other industries</w:t>
      </w:r>
      <w:r w:rsidRPr="00377010">
        <w:rPr>
          <w:sz w:val="12"/>
        </w:rPr>
        <w:t xml:space="preserve"> (such as retail and hospitality establishments). </w:t>
      </w:r>
      <w:r w:rsidRPr="00377010">
        <w:rPr>
          <w:rStyle w:val="StyleBoldUnderline"/>
        </w:rPr>
        <w:t>The statistical approach known as an "input-output" analysis</w:t>
      </w:r>
      <w:r w:rsidRPr="00377010">
        <w:rPr>
          <w:sz w:val="12"/>
        </w:rPr>
        <w:t xml:space="preserve"> measures the economic effects associated with a particular project or economic development plan. This approach, which was pioneered by Nobel Prize winner </w:t>
      </w:r>
      <w:proofErr w:type="spellStart"/>
      <w:r w:rsidRPr="00377010">
        <w:rPr>
          <w:sz w:val="12"/>
        </w:rPr>
        <w:t>Wassily</w:t>
      </w:r>
      <w:proofErr w:type="spellEnd"/>
      <w:r w:rsidRPr="00377010">
        <w:rPr>
          <w:sz w:val="12"/>
        </w:rPr>
        <w:t xml:space="preserve"> </w:t>
      </w:r>
      <w:proofErr w:type="spellStart"/>
      <w:r w:rsidRPr="00377010">
        <w:rPr>
          <w:sz w:val="12"/>
        </w:rPr>
        <w:t>Leontif</w:t>
      </w:r>
      <w:proofErr w:type="spellEnd"/>
      <w:r w:rsidRPr="00377010">
        <w:rPr>
          <w:sz w:val="12"/>
        </w:rPr>
        <w:t xml:space="preserve">, has been refined by the U.S. Department of Commerce. The most recent version of the Commerce Department's analysis is known as the Regional Input-Output </w:t>
      </w:r>
      <w:proofErr w:type="spellStart"/>
      <w:r w:rsidRPr="00377010">
        <w:rPr>
          <w:sz w:val="12"/>
        </w:rPr>
        <w:t>Modelling</w:t>
      </w:r>
      <w:proofErr w:type="spellEnd"/>
      <w:r w:rsidRPr="00377010">
        <w:rPr>
          <w:sz w:val="12"/>
        </w:rPr>
        <w:t xml:space="preserve"> System, or "RIMS II." The RIMS II model</w:t>
      </w:r>
      <w:r w:rsidRPr="00235B62">
        <w:rPr>
          <w:rStyle w:val="StyleBoldUnderline"/>
        </w:rPr>
        <w:t xml:space="preserve"> provides </w:t>
      </w:r>
      <w:r w:rsidRPr="00377010">
        <w:rPr>
          <w:rStyle w:val="Emphasis"/>
        </w:rPr>
        <w:t>a variety of multipliers</w:t>
      </w:r>
      <w:r w:rsidRPr="00235B62">
        <w:rPr>
          <w:rStyle w:val="StyleBoldUnderline"/>
        </w:rPr>
        <w:t xml:space="preserve"> that measure how an economic development project--such as offshore drilling--would "trickle down" through the economy providing new jobs, wages, and government revenues. </w:t>
      </w:r>
      <w:r w:rsidRPr="00377010">
        <w:rPr>
          <w:sz w:val="12"/>
        </w:rPr>
        <w:t xml:space="preserve">This analysis can be broken down into two parts: (1) a "direct" analysis measuring the benefits that arise from industries that directly supply offshore oil and gas exploration and (2) the "final" analysis that measures the direct and indirect benefits associated with offshore exploration. The RIMS II model is the standard method governmental authorities use to evaluate the benefits associated with an economic development project. According to the Commerce Department, the RIMS II model has been used to evaluate the economic effects of many projects, including: opening or closing military bases, tourist expenditures, new energy facilities, opening or closing manufacturing plants, shopping malls, sports stadiums, and new airport or port facilities. A. </w:t>
      </w:r>
      <w:r w:rsidRPr="00235B62">
        <w:rPr>
          <w:rStyle w:val="StyleBoldUnderline"/>
        </w:rPr>
        <w:t xml:space="preserve">Opening OCS Planning Areas would Unleash More than $11 trillion in Economic Activity </w:t>
      </w:r>
      <w:r w:rsidRPr="00377010">
        <w:rPr>
          <w:sz w:val="12"/>
        </w:rPr>
        <w:t xml:space="preserve">The broadest measure of the incremental effect of increased OCS oil and natural gas extraction is the effect on total economic output. </w:t>
      </w:r>
      <w:r w:rsidRPr="00377010">
        <w:rPr>
          <w:rStyle w:val="StyleBoldUnderline"/>
        </w:rPr>
        <w:t>Until OCS production begins, onshore communities will realize only the benefits associated with offshore investment. These benefits take two forms: (1) the development of the offshore facilities themselves and (2) the expansion of onshore refining capacity</w:t>
      </w:r>
      <w:r w:rsidRPr="00377010">
        <w:rPr>
          <w:sz w:val="12"/>
        </w:rPr>
        <w:t>. These two effects, taken together, provide a rough approximation of the additional output that would be created by allowing greater access to offshore reserves. Of course, the investment expenditures and resulting output estimated above is only made to facilitate oil and gas extraction. Once extraction begins, additional economic activity continues for the lifetime of the oil and natural gas reserves. Using the total U.S. multipliers (2.2860 for refining and 2.3938 for extraction), the total increase in U.S. output from initial investment is estimated to be a total of about $0.5 trillion, or approximately $73 billion per year for the first seven years the OCS is open. For comparative purposes, a $73 billion stimulus amounts to approximately 0.5 percent of total U.S. output (GDP) per year. Increased OCS oil and gas extraction would yield approximately $5.75 trillion in new coastal state output over the lifetime of the fields. Approximating the total increase in output associated with increasing offshore resource production throughout the U.S. (including states in the interior), yields approximately $2.45 trillion in additional output. The total increase in output in the United States is estimated to total approximately $8.2 trillion or about $273 billion per year, which amounts to just over two percent of GDP. Because the OCS areas are currently unavailable, the entire amount--$8.2 trillion--is completely new output created by a simple change in policy allowing resource extraction in additional OCS Planning Areas. B. Opening OCS Planning Areas could Create Millions of New Jobs</w:t>
      </w:r>
      <w:r w:rsidRPr="00235B62">
        <w:rPr>
          <w:rStyle w:val="StyleBoldUnderline"/>
        </w:rPr>
        <w:t xml:space="preserve"> An economic expansion tied to increased OCS resource production would also </w:t>
      </w:r>
      <w:r w:rsidRPr="00377010">
        <w:rPr>
          <w:rStyle w:val="Emphasis"/>
        </w:rPr>
        <w:t>create millions of new jobs both in the extraction industry and in other sectors that serve as suppliers or their employees</w:t>
      </w:r>
      <w:r w:rsidRPr="00377010">
        <w:rPr>
          <w:rStyle w:val="StyleBoldUnderline"/>
        </w:rPr>
        <w:t>. The annual</w:t>
      </w:r>
      <w:r w:rsidRPr="00235B62">
        <w:rPr>
          <w:rStyle w:val="StyleBoldUnderline"/>
        </w:rPr>
        <w:t xml:space="preserve"> increase in coastal state employment from initial investments in previously unavailable OCS planning areas and additional refining capacity is estimated to be 185,320 full-time jobs </w:t>
      </w:r>
      <w:r w:rsidRPr="00377010">
        <w:rPr>
          <w:rStyle w:val="StyleBoldUnderline"/>
        </w:rPr>
        <w:t>per year.</w:t>
      </w:r>
      <w:r w:rsidRPr="00377010">
        <w:rPr>
          <w:sz w:val="12"/>
        </w:rPr>
        <w:t xml:space="preserve"> Again, this number does not consider the spill-over effects of investment in productive capacity and refining to other U.S. states. </w:t>
      </w:r>
      <w:r w:rsidRPr="00235B62">
        <w:rPr>
          <w:rStyle w:val="StyleBoldUnderline"/>
        </w:rPr>
        <w:t>The total increase in U.S. employment from the investment phase is approximately 271,570 full-time jobs per year. Applying the BEA multipliers to the estimated production value results in approximately 870,000 coastal state jobs in addition to the jobs created during the initial investment phas</w:t>
      </w:r>
      <w:r w:rsidRPr="00377010">
        <w:rPr>
          <w:sz w:val="12"/>
        </w:rPr>
        <w:t xml:space="preserve">e. Again, the total increase in U.S. employment in all states (including those in the interior) resulting from increased OCS production is 340,000 greater, for a total of approximately 1,190,000 jobs be sustained for the entire OCS production period. Increased investment and production in previously unavailable OCS oil and gas extraction and the ancillary industries that support the offshore industry would produce thousands of new jobs in stable and valuable industries. Among the 271,572 jobs created in the investment phase and sustained during the first seven years of the investment cycle. The majority of new positions (162,541 jobs, or 60 percent) would be created in high-skills fields, such as health care, real estate, professional services, manufacturing, administration, finance, education, the arts, information, and management. Although the largest total increase in employment in the production phase would occur (quite naturally) in the mining industry, significant numbers of jobs would be created in other industries. Again, </w:t>
      </w:r>
      <w:r w:rsidRPr="00377010">
        <w:rPr>
          <w:rStyle w:val="StyleBoldUnderline"/>
        </w:rPr>
        <w:t>many of these new jobs would be created in high-skills fields</w:t>
      </w:r>
      <w:r w:rsidRPr="00377010">
        <w:rPr>
          <w:sz w:val="12"/>
        </w:rPr>
        <w:t xml:space="preserve">, representing approximately 49 percent of all new jobs and approximately 61 percent of all new non-mining jobs. C. </w:t>
      </w:r>
      <w:r w:rsidRPr="00235B62">
        <w:rPr>
          <w:rStyle w:val="StyleBoldUnderline"/>
        </w:rPr>
        <w:t>Opening OCS Planning Areas can Release Trillions of Dollars of Wages to Workers Hit by Recession Those jobs pay wages. OCS development is estimated to yield approximately $10.7 billion in new wages in coastal states each year</w:t>
      </w:r>
      <w:r w:rsidRPr="00377010">
        <w:rPr>
          <w:sz w:val="12"/>
        </w:rPr>
        <w:t xml:space="preserve">. OCS production would yield approximately $1.406 trillion in additional wage income to workers in coastal states over the lifetime of the fields (or $46 billion per year over 30 years). Across the U.S., the investment phase would generate approximately $15.7 billion in additional annual wages per year for the first seven years and $70 billion per year for the next thirty years, or approximately $2.1 trillion in additional wage income. BLS data suggest that all four broad industry classifications related to oil and gas extraction pay higher wages and similar jobs in other industries. Jobs in: (1) Oil and Gas Extraction, (2) Pipeline Transportation of Crude Oil, (3) Petroleum and Coal Products Manufacturing, and (4) Support Activities for Mining, typically pay higher wages than the average American job. </w:t>
      </w:r>
      <w:r w:rsidRPr="00235B62">
        <w:rPr>
          <w:rStyle w:val="StyleBoldUnderline"/>
        </w:rPr>
        <w:t xml:space="preserve">Taking this broader measure, the average job created by increased offshore oil and gas production pays approximately 28 percent more than the average U.S. job. </w:t>
      </w:r>
      <w:r w:rsidRPr="00377010">
        <w:rPr>
          <w:sz w:val="12"/>
        </w:rPr>
        <w:t>D.</w:t>
      </w:r>
      <w:r w:rsidRPr="00235B62">
        <w:rPr>
          <w:rStyle w:val="StyleBoldUnderline"/>
        </w:rPr>
        <w:t xml:space="preserve"> Opening OCS Planning Areas can Contribute Trillions of Dollars in Taxes and other Public Revenues to Local, State, and Federal Governments Greater output, more jobs, and higher wages translate into higher tax collections and increases in other sources of public revenues.</w:t>
      </w:r>
      <w:r w:rsidRPr="00377010">
        <w:rPr>
          <w:sz w:val="12"/>
        </w:rPr>
        <w:t xml:space="preserve"> The MMS Report to Congress suggests that public revenues derived from OCS extraction are significant--</w:t>
      </w:r>
      <w:r w:rsidRPr="00377010">
        <w:rPr>
          <w:rStyle w:val="StyleBoldUnderline"/>
        </w:rPr>
        <w:t xml:space="preserve">the U.S. federal government has collected more than $156 billion in lease and levy payments for OCS </w:t>
      </w:r>
      <w:r w:rsidRPr="00377010">
        <w:rPr>
          <w:sz w:val="12"/>
        </w:rPr>
        <w:t xml:space="preserve">oil and natural gas </w:t>
      </w:r>
      <w:r w:rsidRPr="00377010">
        <w:rPr>
          <w:rStyle w:val="StyleBoldUnderline"/>
        </w:rPr>
        <w:t>production</w:t>
      </w:r>
      <w:r w:rsidRPr="00377010">
        <w:rPr>
          <w:sz w:val="12"/>
        </w:rPr>
        <w:t>. Note that this amount counts only lease and royalty payments and thus does not include any sales and income taxes paid by firms or workers supported by OCS production. Conservative estimates suggest that seven years of initial annual exploration and refining investments would produce approximately $4.8 billion annually in coastal state and local tax revenue and $11.1 billion in U.S. federal tax income. Over thirty years of production, I estimate that the extraction phase of OCS development would yield approximately $561 billion ($18.7 billion per year) in coastal state and local tax revenue and approximately $1.64 trillion ($54.7 billion per year) in new U.S. federal tax income.</w:t>
      </w:r>
    </w:p>
    <w:p w14:paraId="0587E80C" w14:textId="77777777" w:rsidR="009245DB" w:rsidRPr="009245DB" w:rsidRDefault="009245DB" w:rsidP="009245DB"/>
    <w:p w14:paraId="5BBEA23B" w14:textId="2BA2A664" w:rsidR="00E17CD8" w:rsidRDefault="00E17CD8" w:rsidP="004E581C">
      <w:pPr>
        <w:pStyle w:val="Heading2"/>
      </w:pPr>
      <w:r>
        <w:t>Inherency</w:t>
      </w:r>
    </w:p>
    <w:p w14:paraId="7B208600" w14:textId="77777777" w:rsidR="00AE4322" w:rsidRDefault="00AE4322" w:rsidP="00AE4322">
      <w:pPr>
        <w:pStyle w:val="Heading4"/>
      </w:pPr>
      <w:r>
        <w:t>No OSD – Lease Sales and Moratorium</w:t>
      </w:r>
    </w:p>
    <w:p w14:paraId="29C1B253" w14:textId="77777777" w:rsidR="00AE4322" w:rsidRPr="000D7758" w:rsidRDefault="00AE4322" w:rsidP="00AE4322">
      <w:pPr>
        <w:rPr>
          <w:rStyle w:val="StyleStyleBold12pt"/>
        </w:rPr>
      </w:pPr>
      <w:proofErr w:type="spellStart"/>
      <w:r w:rsidRPr="000D7758">
        <w:rPr>
          <w:rStyle w:val="StyleStyleBold12pt"/>
        </w:rPr>
        <w:t>Hillegeist</w:t>
      </w:r>
      <w:proofErr w:type="spellEnd"/>
      <w:r w:rsidRPr="000D7758">
        <w:rPr>
          <w:rStyle w:val="StyleStyleBold12pt"/>
        </w:rPr>
        <w:t xml:space="preserve"> et al 2013</w:t>
      </w:r>
    </w:p>
    <w:p w14:paraId="06E2EB9A" w14:textId="77777777" w:rsidR="00AE4322" w:rsidRDefault="00AE4322" w:rsidP="00AE4322">
      <w:r>
        <w:t xml:space="preserve">Paul </w:t>
      </w:r>
      <w:proofErr w:type="spellStart"/>
      <w:r>
        <w:t>Hillegeist</w:t>
      </w:r>
      <w:proofErr w:type="spellEnd"/>
      <w:r>
        <w:t xml:space="preserve"> is President and Co-Founder of Quest Offshore Resources, Inc. an industry leader in Market Intelligence, </w:t>
      </w:r>
      <w:proofErr w:type="spellStart"/>
      <w:r>
        <w:t>Deepwater</w:t>
      </w:r>
      <w:proofErr w:type="spellEnd"/>
      <w:r>
        <w:t xml:space="preserve"> Data and Consulting focused on the upstream oil &amp; gas sector worldwide with a specialized emphasis on subsea technology, floating production and marine construction. Paul has over 21 years of oil &amp; gas industry experience including over four years as Manager Corporate Development at Global Industries and five years as Editor/Senior Market Analyst at Offshore Data Services now ODS-</w:t>
      </w:r>
      <w:proofErr w:type="spellStart"/>
      <w:r>
        <w:t>Petrodata</w:t>
      </w:r>
      <w:proofErr w:type="spellEnd"/>
      <w:r>
        <w:t xml:space="preserve">. </w:t>
      </w:r>
      <w:r w:rsidRPr="000D7758">
        <w:t>Sean Shafer</w:t>
      </w:r>
      <w:r>
        <w:t xml:space="preserve"> and Matt Gross Consulting at Quest Offshore Resources. “The Economic Benefits of Increasing U.S. Access to Offshore Oil and Natural Gas Resources in the Atlantic” December 2013</w:t>
      </w:r>
    </w:p>
    <w:p w14:paraId="4A75376E" w14:textId="77777777" w:rsidR="00AE4322" w:rsidRPr="000D7758" w:rsidRDefault="00AE4322" w:rsidP="00AE4322">
      <w:r w:rsidRPr="000D7758">
        <w:t xml:space="preserve">http://www.api.org/~/media/Files/Oil-and-Natural-Gas/Exploration/Offshore/Atlantic-OCS/Economic-Benefits-of-Increasing-US-Access-to-Offshore-Oil-and-Natural-Gas-Resources-in-the-Atlantic.pdf </w:t>
      </w:r>
    </w:p>
    <w:p w14:paraId="0DDC518D" w14:textId="77777777" w:rsidR="00AE4322" w:rsidRDefault="00AE4322" w:rsidP="00AE4322">
      <w:pPr>
        <w:rPr>
          <w:sz w:val="16"/>
        </w:rPr>
      </w:pPr>
      <w:r w:rsidRPr="004D64B4">
        <w:rPr>
          <w:rStyle w:val="StyleBoldUnderline"/>
        </w:rPr>
        <w:t>The offshore oil</w:t>
      </w:r>
      <w:r w:rsidRPr="004D64B4">
        <w:rPr>
          <w:sz w:val="16"/>
        </w:rPr>
        <w:t xml:space="preserve"> and natural gas </w:t>
      </w:r>
      <w:r w:rsidRPr="004D64B4">
        <w:rPr>
          <w:rStyle w:val="StyleBoldUnderline"/>
        </w:rPr>
        <w:t>industry within the U</w:t>
      </w:r>
      <w:r w:rsidRPr="004D64B4">
        <w:rPr>
          <w:sz w:val="16"/>
        </w:rPr>
        <w:t xml:space="preserve">nited </w:t>
      </w:r>
      <w:r w:rsidRPr="004D64B4">
        <w:rPr>
          <w:rStyle w:val="StyleBoldUnderline"/>
        </w:rPr>
        <w:t>S</w:t>
      </w:r>
      <w:r w:rsidRPr="004D64B4">
        <w:rPr>
          <w:sz w:val="16"/>
        </w:rPr>
        <w:t xml:space="preserve">tates </w:t>
      </w:r>
      <w:r w:rsidRPr="004D64B4">
        <w:rPr>
          <w:rStyle w:val="StyleBoldUnderline"/>
        </w:rPr>
        <w:t>is a significant contributor to employment, the national economy, government revenues, and domestic energy production. Current offshore oil</w:t>
      </w:r>
      <w:r w:rsidRPr="004D64B4">
        <w:rPr>
          <w:sz w:val="16"/>
        </w:rPr>
        <w:t xml:space="preserve"> and gas </w:t>
      </w:r>
      <w:r w:rsidRPr="004D64B4">
        <w:rPr>
          <w:rStyle w:val="StyleBoldUnderline"/>
        </w:rPr>
        <w:t>production</w:t>
      </w:r>
      <w:r w:rsidRPr="004D64B4">
        <w:rPr>
          <w:sz w:val="16"/>
        </w:rPr>
        <w:t xml:space="preserve"> in the U.S. </w:t>
      </w:r>
      <w:r w:rsidRPr="004D64B4">
        <w:rPr>
          <w:rStyle w:val="StyleBoldUnderline"/>
        </w:rPr>
        <w:t>is essentially limited to the Central, Western and a small amount of the eastern G</w:t>
      </w:r>
      <w:r w:rsidRPr="004D64B4">
        <w:rPr>
          <w:sz w:val="16"/>
        </w:rPr>
        <w:t xml:space="preserve">ulf </w:t>
      </w:r>
      <w:r w:rsidRPr="004D64B4">
        <w:rPr>
          <w:rStyle w:val="StyleBoldUnderline"/>
        </w:rPr>
        <w:t>o</w:t>
      </w:r>
      <w:r w:rsidRPr="004D64B4">
        <w:rPr>
          <w:sz w:val="16"/>
        </w:rPr>
        <w:t xml:space="preserve">f </w:t>
      </w:r>
      <w:r w:rsidRPr="004D64B4">
        <w:rPr>
          <w:rStyle w:val="StyleBoldUnderline"/>
        </w:rPr>
        <w:t>M</w:t>
      </w:r>
      <w:r w:rsidRPr="004D64B4">
        <w:rPr>
          <w:sz w:val="16"/>
        </w:rPr>
        <w:t>exico with limited additional legacy production off Alaska and California. Total offshore oil and natural gas production in federal waters was a combined 1.87 million barrels of oil equivalent per day as of June of 2013 or 9 percent of U.S. production.</w:t>
      </w:r>
      <w:r w:rsidRPr="004D64B4">
        <w:rPr>
          <w:sz w:val="12"/>
        </w:rPr>
        <w:t>¶</w:t>
      </w:r>
      <w:r w:rsidRPr="004D64B4">
        <w:rPr>
          <w:sz w:val="16"/>
        </w:rPr>
        <w:t xml:space="preserve"> </w:t>
      </w:r>
      <w:r w:rsidRPr="004D64B4">
        <w:rPr>
          <w:rStyle w:val="StyleBoldUnderline"/>
        </w:rPr>
        <w:t>Approximately 85 percent of acreage in federal offshore waters is inaccessible to offshore oil</w:t>
      </w:r>
      <w:r w:rsidRPr="004D64B4">
        <w:rPr>
          <w:sz w:val="16"/>
        </w:rPr>
        <w:t xml:space="preserve"> and natural gas development, </w:t>
      </w:r>
      <w:r w:rsidRPr="004D64B4">
        <w:rPr>
          <w:rStyle w:val="StyleBoldUnderline"/>
        </w:rPr>
        <w:t>either through lack of federal lease sales or outright moratoriums</w:t>
      </w:r>
      <w:r w:rsidRPr="004D64B4">
        <w:rPr>
          <w:sz w:val="16"/>
        </w:rPr>
        <w:t xml:space="preserve">. Oil and gas development off the Atlantic coast has been restricted since the 1980’s. Only 51 exploratory wells were drilled in the 1970s and 1980s, mainly in shallow water. A lease sale off the coast of Virginia was planned for 2011, but was subsequently canceled. </w:t>
      </w:r>
      <w:r w:rsidRPr="004D64B4">
        <w:rPr>
          <w:rStyle w:val="StyleBoldUnderline"/>
        </w:rPr>
        <w:t>No lease sales in the Atlantic Outer Continental Shelf</w:t>
      </w:r>
      <w:r w:rsidRPr="004D64B4">
        <w:rPr>
          <w:sz w:val="16"/>
        </w:rPr>
        <w:t xml:space="preserve"> (OCS) </w:t>
      </w:r>
      <w:r w:rsidRPr="004D64B4">
        <w:rPr>
          <w:rStyle w:val="StyleBoldUnderline"/>
        </w:rPr>
        <w:t>are currently scheduled</w:t>
      </w:r>
      <w:r w:rsidRPr="004D64B4">
        <w:rPr>
          <w:sz w:val="16"/>
        </w:rPr>
        <w:t>. The next five-year plan of OCS lease sales, yet to be released, would start in 2017.</w:t>
      </w:r>
    </w:p>
    <w:p w14:paraId="543DFB67" w14:textId="77777777" w:rsidR="00213748" w:rsidRDefault="00213748" w:rsidP="00213748">
      <w:pPr>
        <w:rPr>
          <w:b/>
        </w:rPr>
      </w:pPr>
    </w:p>
    <w:p w14:paraId="1FE3FE13" w14:textId="77777777" w:rsidR="00213748" w:rsidRDefault="00213748" w:rsidP="00213748">
      <w:pPr>
        <w:rPr>
          <w:b/>
        </w:rPr>
      </w:pPr>
      <w:r>
        <w:rPr>
          <w:b/>
        </w:rPr>
        <w:t>Long timeframe for future projects absent the plan</w:t>
      </w:r>
    </w:p>
    <w:p w14:paraId="0896F36D" w14:textId="1E3AE3B3" w:rsidR="00213748" w:rsidRPr="00863F8D" w:rsidRDefault="00213748" w:rsidP="00213748">
      <w:r>
        <w:rPr>
          <w:b/>
        </w:rPr>
        <w:t xml:space="preserve">Schoen ’10 </w:t>
      </w:r>
      <w:r>
        <w:t xml:space="preserve">(John, BP Spill Clouds future of US Drilling, NBC News, 5-28-10, </w:t>
      </w:r>
      <w:r w:rsidRPr="00213748">
        <w:t>http://www.nbcnews.com/id/37389981/ns/business-oil_and_energy/t/bp-spill-clouds-future-us-drilling/#.U7BjQPldVCM)//ER</w:t>
      </w:r>
      <w:r>
        <w:t xml:space="preserve"> </w:t>
      </w:r>
    </w:p>
    <w:p w14:paraId="22054BE1" w14:textId="77777777" w:rsidR="00213748" w:rsidRDefault="00213748" w:rsidP="00213748">
      <w:r w:rsidRPr="00A34A8E">
        <w:rPr>
          <w:u w:val="single"/>
        </w:rPr>
        <w:t>The debate over expanding drilling is further clouded by the lack of hard data over just how much oil may lie under the seabed of U.S. coastal waters</w:t>
      </w:r>
      <w:r>
        <w:t xml:space="preserve">. </w:t>
      </w:r>
      <w:r w:rsidRPr="00A34A8E">
        <w:rPr>
          <w:u w:val="single"/>
        </w:rPr>
        <w:t>When the 1990 moratorium stopped new exploration, it also put a halt to the collection of seismic data that would help petroleum geologist determine how much oil may be available.</w:t>
      </w:r>
      <w:r>
        <w:rPr>
          <w:u w:val="single"/>
        </w:rPr>
        <w:t xml:space="preserve"> </w:t>
      </w:r>
      <w:r>
        <w:t xml:space="preserve">Since then, the technology available to seismologists has made enormous strides, allowing them to assemble 3-D maps of oil formations miles underground. Much of the Outer Continental Shelf outside the Gulf of Mexico is largely terra incognita. “The information on what is out in the Atlantic is very old, more than 30 years old,” Interior Secretary Ken Salazar said at a hearing last week. “So this Congress may have been waging a war about Atlantic resources without knowing at all what it is that we are waging a war about.” One thing is all but certain: </w:t>
      </w:r>
      <w:r w:rsidRPr="00A34A8E">
        <w:rPr>
          <w:u w:val="single"/>
        </w:rPr>
        <w:t>the catastrophe will bring tighter regulation of the oil industry and new operational procedures, including more detailed plans to cope with blowouts and other disasters. Rig inspections will be more frequent. Permits will be subject to more thorough review.</w:t>
      </w:r>
      <w:r>
        <w:rPr>
          <w:u w:val="single"/>
        </w:rPr>
        <w:t xml:space="preserve"> </w:t>
      </w:r>
      <w:r w:rsidRPr="00A34A8E">
        <w:rPr>
          <w:u w:val="single"/>
        </w:rPr>
        <w:t>That will likely create a longer timeline for future exploration projects.</w:t>
      </w:r>
      <w:r>
        <w:t xml:space="preserve"> With </w:t>
      </w:r>
      <w:proofErr w:type="spellStart"/>
      <w:r>
        <w:t>deepwater</w:t>
      </w:r>
      <w:proofErr w:type="spellEnd"/>
      <w:r>
        <w:t xml:space="preserve"> rigs approaching $1 million a day to operate, the new procedures will also raise the cost of finding and producing more oil. “In the past you might have a made decision – well, this hasn’t caused us a problem in the past, so we’re going to press on,” said Phil Weiss, an oil industry analyst with Argus Research. “Now it’s not going to be as easy to do that.” </w:t>
      </w:r>
      <w:r w:rsidRPr="00A34A8E">
        <w:rPr>
          <w:u w:val="single"/>
        </w:rPr>
        <w:t>The industry faces other higher costs, including a proposed an increase in the per barrel tax that would go to boost reserves of a federal oil spill cleanup fund. Insurance premiums for rig operators also are expected to rise.</w:t>
      </w:r>
      <w:r>
        <w:rPr>
          <w:u w:val="single"/>
        </w:rPr>
        <w:t xml:space="preserve"> </w:t>
      </w:r>
      <w:r w:rsidRPr="00A34A8E">
        <w:rPr>
          <w:u w:val="single"/>
        </w:rPr>
        <w:t>Higher costs and tighter regulations may deter some smaller players</w:t>
      </w:r>
      <w:r>
        <w:t xml:space="preserve"> from the high stakes game of </w:t>
      </w:r>
      <w:proofErr w:type="spellStart"/>
      <w:r>
        <w:t>deepwater</w:t>
      </w:r>
      <w:proofErr w:type="spellEnd"/>
      <w:r>
        <w:t xml:space="preserve"> drilling. Major oil producers, though, aren’t likely to retreat for the simple reason that deep-sea exploration represents some of the richest new prospects for fossil fuels. No one doubts that drilling at sea depths that would crush a submarine presents huge costs, risks and technical hurdles. At every disappointing turn of the current disaster, BP has been quick to note that the spill is occurring at unprecedented depths and pressure in the murky waters of an ocean canyon 5,000 feet below the sea surface. But most of the world’s onshore oil already has been tapped; many of the vast onshore “super major” fields that have fueled the carbon economy for a century are in decline. </w:t>
      </w:r>
      <w:proofErr w:type="spellStart"/>
      <w:r>
        <w:t>Deepwater</w:t>
      </w:r>
      <w:proofErr w:type="spellEnd"/>
      <w:r>
        <w:t xml:space="preserve"> discoveries in the Gulf have been matched with promising underwater finds off the coasts of Brazil and West Africa. As a result, global offshore oil output has tripled over the past decade — and is forecast to double again in the next five years.</w:t>
      </w:r>
    </w:p>
    <w:p w14:paraId="403CC1D1" w14:textId="77777777" w:rsidR="00213748" w:rsidRDefault="00213748" w:rsidP="00213748"/>
    <w:p w14:paraId="75E448E9" w14:textId="77777777" w:rsidR="00213748" w:rsidRDefault="00213748" w:rsidP="00213748">
      <w:pPr>
        <w:rPr>
          <w:b/>
        </w:rPr>
      </w:pPr>
      <w:r>
        <w:rPr>
          <w:b/>
        </w:rPr>
        <w:t>BP spill shifted focus from drilling to protection</w:t>
      </w:r>
    </w:p>
    <w:p w14:paraId="51CE189E" w14:textId="20BC4174" w:rsidR="00213748" w:rsidRPr="00B816E6" w:rsidRDefault="00213748" w:rsidP="00213748">
      <w:r>
        <w:rPr>
          <w:b/>
        </w:rPr>
        <w:t xml:space="preserve">Johnson ’11 </w:t>
      </w:r>
      <w:r>
        <w:t xml:space="preserve">(Toni, “U.S. </w:t>
      </w:r>
      <w:proofErr w:type="spellStart"/>
      <w:r>
        <w:t>Deepwater</w:t>
      </w:r>
      <w:proofErr w:type="spellEnd"/>
      <w:r>
        <w:t xml:space="preserve"> Drilling's Future,” CFR, 1-11-11, </w:t>
      </w:r>
      <w:r w:rsidRPr="00213748">
        <w:t>http://www.cfr.org/united-states/us-deepwater-drillings-future/p22204#p4)//ER</w:t>
      </w:r>
      <w:r>
        <w:t xml:space="preserve"> </w:t>
      </w:r>
    </w:p>
    <w:p w14:paraId="6A93368B" w14:textId="77777777" w:rsidR="00213748" w:rsidRPr="00E57AA5" w:rsidRDefault="00213748" w:rsidP="00213748">
      <w:pPr>
        <w:rPr>
          <w:u w:val="single"/>
        </w:rPr>
      </w:pPr>
      <w:r w:rsidRPr="00E57AA5">
        <w:rPr>
          <w:u w:val="single"/>
        </w:rPr>
        <w:t xml:space="preserve">"The </w:t>
      </w:r>
      <w:proofErr w:type="spellStart"/>
      <w:r w:rsidRPr="00E57AA5">
        <w:rPr>
          <w:u w:val="single"/>
        </w:rPr>
        <w:t>Deepwater</w:t>
      </w:r>
      <w:proofErr w:type="spellEnd"/>
      <w:r w:rsidRPr="00E57AA5">
        <w:rPr>
          <w:u w:val="single"/>
        </w:rPr>
        <w:t xml:space="preserve"> Horizon crisis has shifted the political conversation from seeking opportunity to avoiding risk,</w:t>
      </w:r>
      <w:r>
        <w:t xml:space="preserve">" reports Bloomberg News in a May 2010 article, which says the real question is whether the "blowout was a fluke in an otherwise safe system or an indication of more trouble to come." </w:t>
      </w:r>
      <w:r w:rsidRPr="00E57AA5">
        <w:rPr>
          <w:u w:val="single"/>
        </w:rPr>
        <w:t xml:space="preserve">A few analysts even contend the oil spill could become a </w:t>
      </w:r>
      <w:proofErr w:type="spellStart"/>
      <w:r w:rsidRPr="00E57AA5">
        <w:rPr>
          <w:u w:val="single"/>
        </w:rPr>
        <w:t>deepwater</w:t>
      </w:r>
      <w:proofErr w:type="spellEnd"/>
      <w:r w:rsidRPr="00E57AA5">
        <w:rPr>
          <w:u w:val="single"/>
        </w:rPr>
        <w:t xml:space="preserve"> version of Three Mile Island, the 1979 accident that brought an end to nuclear power plant construction in the United States, and from which the industry has yet to recover.</w:t>
      </w:r>
      <w:r>
        <w:rPr>
          <w:u w:val="single"/>
        </w:rPr>
        <w:t xml:space="preserve"> </w:t>
      </w:r>
      <w:r>
        <w:t xml:space="preserve">In the months after the spill, MMS was reorganized into three new offices in order to resolve conflicts in its mission to protect the environment, oversee leases and encourage development, and collect revenues. Despite the changes, in its January 2011 report the National Commission on the BP </w:t>
      </w:r>
      <w:proofErr w:type="spellStart"/>
      <w:r>
        <w:t>Deepwater</w:t>
      </w:r>
      <w:proofErr w:type="spellEnd"/>
      <w:r>
        <w:t xml:space="preserve"> Horizon Oil Spill and Offshore Drilling recommended industry practices and government rules be overhauled in order to restore faith in offshore drilling. The report </w:t>
      </w:r>
      <w:proofErr w:type="spellStart"/>
      <w:r>
        <w:t>recomended</w:t>
      </w:r>
      <w:proofErr w:type="spellEnd"/>
      <w:r>
        <w:t xml:space="preserve"> the creation of new independent agency to oversee drilling regulations. </w:t>
      </w:r>
      <w:r w:rsidRPr="00E57AA5">
        <w:rPr>
          <w:u w:val="single"/>
        </w:rPr>
        <w:t>U.S. lawmakers remain divided over changing liability rules for oil spills and increasing the cap</w:t>
      </w:r>
      <w:r w:rsidRPr="00E57AA5">
        <w:t>--currently capped at $75 million under the 1990 Oil Pollution Act</w:t>
      </w:r>
      <w:r>
        <w:t xml:space="preserve">, a response to Alaska's1989 Exxon Valdez tanker spill--to $10 billion. Critics, like </w:t>
      </w:r>
      <w:proofErr w:type="spellStart"/>
      <w:r>
        <w:t>thean</w:t>
      </w:r>
      <w:proofErr w:type="spellEnd"/>
      <w:r>
        <w:t xml:space="preserve"> industry memo (PDF), "self-insurance" would become the norm, in which case only those companies that could show $100 billion in shareholder equity--basically industry's largest operators--would be able to participate. American Petroleum Institute, oppose the proposed cap, saying it would make it extremely difficult to insure wells and would force small and medium-size operators out of the market. A review of the BP spill by the British parliament release in January 2011 found that the country's offshore </w:t>
      </w:r>
      <w:proofErr w:type="spellStart"/>
      <w:r>
        <w:t>liabilty</w:t>
      </w:r>
      <w:proofErr w:type="spellEnd"/>
      <w:r>
        <w:t xml:space="preserve"> limit of $250 million is insufficient but that "a moratorium on offshore drilling in the UK Continental Shelf would cause drilling rigs and expertise to migrate to other parts of the globe." </w:t>
      </w:r>
      <w:r w:rsidRPr="00E57AA5">
        <w:rPr>
          <w:u w:val="single"/>
        </w:rPr>
        <w:t>And some environmental and energy experts say the focus needs to shift from expanding drilling to development of alternative transportation fuels and vehicles. "Ultimately, U.S. vulnerability because of oil consumption is only going to be addressed through large efforts on the consumption side," argues CFR Senior Fellow Michael Levi.</w:t>
      </w:r>
    </w:p>
    <w:p w14:paraId="61233CE5" w14:textId="77777777" w:rsidR="00213748" w:rsidRDefault="00213748" w:rsidP="00AE4322">
      <w:pPr>
        <w:rPr>
          <w:sz w:val="16"/>
        </w:rPr>
      </w:pPr>
    </w:p>
    <w:p w14:paraId="583158DA" w14:textId="782A79BC" w:rsidR="00AE4322" w:rsidRDefault="00AE4322" w:rsidP="00AE4322">
      <w:pPr>
        <w:pStyle w:val="Heading3"/>
      </w:pPr>
      <w:r>
        <w:t>AT 2017 Solves</w:t>
      </w:r>
    </w:p>
    <w:p w14:paraId="66F94EDA" w14:textId="77777777" w:rsidR="009F6B81" w:rsidRDefault="009F6B81" w:rsidP="009F6B81">
      <w:pPr>
        <w:pStyle w:val="Heading4"/>
      </w:pPr>
      <w:r>
        <w:t>OSD won’t increase post Obama – increased production is not on federal land or OCS</w:t>
      </w:r>
    </w:p>
    <w:p w14:paraId="0552EAFF" w14:textId="77777777" w:rsidR="009F6B81" w:rsidRPr="003B5184" w:rsidRDefault="009F6B81" w:rsidP="009F6B81">
      <w:pPr>
        <w:rPr>
          <w:rStyle w:val="StyleStyleBold12pt"/>
        </w:rPr>
      </w:pPr>
      <w:r w:rsidRPr="003B5184">
        <w:rPr>
          <w:rStyle w:val="StyleStyleBold12pt"/>
        </w:rPr>
        <w:t>Hayward 2011</w:t>
      </w:r>
    </w:p>
    <w:p w14:paraId="590DFE65" w14:textId="77777777" w:rsidR="009F6B81" w:rsidRPr="003B5184" w:rsidRDefault="009F6B81" w:rsidP="009F6B81">
      <w:r w:rsidRPr="003B5184">
        <w:t>Steven F. Hayward is an F. K. Weyerhaeuser Fellow at AEI</w:t>
      </w:r>
      <w:r>
        <w:t xml:space="preserve"> </w:t>
      </w:r>
      <w:r w:rsidRPr="003B5184">
        <w:t>“The Troubled Outlook For Oil Markets” May 25, 2011</w:t>
      </w:r>
      <w:r>
        <w:t xml:space="preserve"> </w:t>
      </w:r>
      <w:r w:rsidRPr="003B5184">
        <w:t>http://www.aei.org/article/energy-and-the-environment/the-troubled-outlook-for-oil-markets/</w:t>
      </w:r>
    </w:p>
    <w:p w14:paraId="08E546A8" w14:textId="77777777" w:rsidR="009F6B81" w:rsidRPr="003B5184" w:rsidRDefault="009F6B81" w:rsidP="009F6B81">
      <w:pPr>
        <w:rPr>
          <w:sz w:val="12"/>
        </w:rPr>
      </w:pPr>
      <w:r w:rsidRPr="003B5184">
        <w:rPr>
          <w:sz w:val="12"/>
        </w:rPr>
        <w:t xml:space="preserve">But </w:t>
      </w:r>
      <w:r w:rsidRPr="003B5184">
        <w:rPr>
          <w:rStyle w:val="StyleBoldUnderline"/>
        </w:rPr>
        <w:t>most of the recent increase in drilling activity and production is taking place on private or state land beyond the chokehold of federal regulators and environmental lawsuits</w:t>
      </w:r>
      <w:r w:rsidRPr="003B5184">
        <w:rPr>
          <w:sz w:val="12"/>
        </w:rPr>
        <w:t xml:space="preserve">. North Dakota's oil boom-their output has tripled over the last two years (Brown Energy Brings Prosperity)-ends conspicuously at the Montana border, where federal jurisdiction takes over. </w:t>
      </w:r>
      <w:r w:rsidRPr="003B5184">
        <w:rPr>
          <w:rStyle w:val="StyleBoldUnderline"/>
        </w:rPr>
        <w:t>The U.S. remains inhospitable to a serious expansion of domestic production. This didn't start with Obama and probably won't end with him</w:t>
      </w:r>
      <w:r w:rsidRPr="003B5184">
        <w:rPr>
          <w:sz w:val="12"/>
        </w:rPr>
        <w:t xml:space="preserve"> with him either. </w:t>
      </w:r>
      <w:r w:rsidRPr="003B5184">
        <w:rPr>
          <w:rStyle w:val="StyleBoldUnderline"/>
        </w:rPr>
        <w:t xml:space="preserve">Stephen </w:t>
      </w:r>
      <w:proofErr w:type="spellStart"/>
      <w:r w:rsidRPr="003B5184">
        <w:rPr>
          <w:rStyle w:val="StyleBoldUnderline"/>
        </w:rPr>
        <w:t>Eule</w:t>
      </w:r>
      <w:proofErr w:type="spellEnd"/>
      <w:r w:rsidRPr="003B5184">
        <w:rPr>
          <w:rStyle w:val="StyleBoldUnderline"/>
        </w:rPr>
        <w:t xml:space="preserve"> of the U.S. Chamber of Commerce's Institute for 21st Century Energy has looked at the history of global oil production over the last 40 years and discovered that there is a robust positive statistical correlation between rising oil demand and rising output from virtually all oil producing nations </w:t>
      </w:r>
      <w:r w:rsidRPr="003B5184">
        <w:rPr>
          <w:rStyle w:val="Emphasis"/>
        </w:rPr>
        <w:t xml:space="preserve">with one glaring exception-the United States. </w:t>
      </w:r>
      <w:r w:rsidRPr="003B5184">
        <w:rPr>
          <w:sz w:val="12"/>
        </w:rPr>
        <w:t xml:space="preserve">While China, Canada and Brazil's production increase positively correlated with global demand at a level of 0.9 or better, the statistical figure for the U.S. is -0.97, a nearly perfect negative correlation.¶ </w:t>
      </w:r>
      <w:r w:rsidRPr="003B5184">
        <w:rPr>
          <w:rStyle w:val="StyleBoldUnderline"/>
        </w:rPr>
        <w:t>It is almost as if the United States deliberately wanted to be more dependent on foreign oil.</w:t>
      </w:r>
      <w:r w:rsidRPr="003B5184">
        <w:rPr>
          <w:sz w:val="12"/>
        </w:rPr>
        <w:t xml:space="preserve"> Consider that while the World Economic Forum rates the U.S. 4th in its ranking of the world's most competitive economies, (Global Competitiveness), it would rank far down the list if the WEF were to look at the competitiveness of the oil and gas industry in isolation. A proprietary ranking of political and investment risk for oil and gas by IHS's Petroleum Economics and Policy Solutions unit places the U.S. 44th, below several African nations such as Angola, which is ranked 18th. (IHS PEPS) As an IHS analyst observes, </w:t>
      </w:r>
      <w:r w:rsidRPr="003B5184">
        <w:rPr>
          <w:rStyle w:val="StyleBoldUnderline"/>
        </w:rPr>
        <w:t>in the U.S. "there is the constant threat of adverse contract or fiscal regime changes at both the state and federal levels of government</w:t>
      </w:r>
      <w:r w:rsidRPr="003B5184">
        <w:rPr>
          <w:sz w:val="12"/>
        </w:rPr>
        <w:t xml:space="preserve">. None of these threats or business risks is present in Angola."¶ Normally it is a political scandal for American policy to make it more attractive for a leading U.S. sector to invest overseas than here at home-remember John Kerry's attack on "Benedict Arnold CEOs" back in 2004, for example? </w:t>
      </w:r>
      <w:r w:rsidRPr="003B5184">
        <w:rPr>
          <w:rStyle w:val="StyleBoldUnderline"/>
        </w:rPr>
        <w:t>The fact that there isn't more of an outcry about outsourcing our energy supply shows how far we've gone down the road of environmental correctness</w:t>
      </w:r>
      <w:r w:rsidRPr="003B5184">
        <w:rPr>
          <w:sz w:val="12"/>
        </w:rPr>
        <w:t>. If Obama is serious about wanting to increase domestic oil production, he'll move to open up new areas for exploration, and ask Congress to amend statutes that enable third party lawsuits to tie up drilling permits for years.</w:t>
      </w:r>
    </w:p>
    <w:p w14:paraId="72879031" w14:textId="77777777" w:rsidR="009F6B81" w:rsidRPr="00E17CD8" w:rsidRDefault="009F6B81" w:rsidP="00E17CD8">
      <w:pPr>
        <w:rPr>
          <w:sz w:val="12"/>
        </w:rPr>
      </w:pPr>
    </w:p>
    <w:p w14:paraId="2EEFCCFB" w14:textId="77777777" w:rsidR="00A922EA" w:rsidRDefault="00A922EA" w:rsidP="00A922EA">
      <w:pPr>
        <w:rPr>
          <w:b/>
        </w:rPr>
      </w:pPr>
      <w:r>
        <w:rPr>
          <w:b/>
        </w:rPr>
        <w:t>After 2017 oil policies will have a hard time getting off the ground – opposition</w:t>
      </w:r>
    </w:p>
    <w:p w14:paraId="40978A7B" w14:textId="1FD4AE9B" w:rsidR="00A922EA" w:rsidRPr="009D414B" w:rsidRDefault="00A922EA" w:rsidP="00A922EA">
      <w:r>
        <w:rPr>
          <w:b/>
        </w:rPr>
        <w:t xml:space="preserve">Goldenberg ’10 </w:t>
      </w:r>
      <w:r>
        <w:t xml:space="preserve">(Suzanne, “Obama: No more offshore drilling in Gulf of Mexico until 2017,” 12-2-10, </w:t>
      </w:r>
      <w:r w:rsidRPr="00A922EA">
        <w:t>http://www.theguardian.com/environment/2010/dec/02/obama-offshore-drilling)//ER</w:t>
      </w:r>
      <w:r>
        <w:t xml:space="preserve"> </w:t>
      </w:r>
    </w:p>
    <w:p w14:paraId="10A86D99" w14:textId="77777777" w:rsidR="00A922EA" w:rsidRDefault="00A922EA" w:rsidP="00A922EA">
      <w:r w:rsidRPr="007113D6">
        <w:rPr>
          <w:u w:val="single"/>
        </w:rPr>
        <w:t>The Obama administration reversed its decision to expand offshore drilling today, saying it had learned a lesson from the BP oil disaster.</w:t>
      </w:r>
      <w:r>
        <w:rPr>
          <w:u w:val="single"/>
        </w:rPr>
        <w:t xml:space="preserve"> </w:t>
      </w:r>
      <w:r>
        <w:t xml:space="preserve">The announcement from the interior secretary, Ken Salazar, bans new drilling in the eastern Gulf of Mexico and off the Atlantic and Pacific coasts until 2017. It would not block a highly controversial $3.5bn project by Royal Dutch Shell to open up pristine Arctic waters to drilling. However, </w:t>
      </w:r>
      <w:r w:rsidRPr="00C459AD">
        <w:rPr>
          <w:u w:val="single"/>
        </w:rPr>
        <w:t>Salazar said Shell would have to upgrade its oil spill response plan, which could delay the planned start of the drilling next summer.</w:t>
      </w:r>
      <w:r>
        <w:rPr>
          <w:u w:val="single"/>
        </w:rPr>
        <w:t xml:space="preserve"> </w:t>
      </w:r>
      <w:r>
        <w:t xml:space="preserve">There could also be delays on opening up new areas of the central and western Gulf of Mexico to drilling as more stringent safety measures are put in place. In a conference call with reporters, Salazar made repeated reference to the </w:t>
      </w:r>
      <w:proofErr w:type="spellStart"/>
      <w:r>
        <w:t>Deepwater</w:t>
      </w:r>
      <w:proofErr w:type="spellEnd"/>
      <w:r>
        <w:t xml:space="preserve"> Horizon blowout last April 20 – barely a month after Obama opened up new areas of the Gulf and Atlantic to drilling. </w:t>
      </w:r>
      <w:r w:rsidRPr="00C459AD">
        <w:rPr>
          <w:u w:val="single"/>
        </w:rPr>
        <w:t xml:space="preserve">"The change from March to today is essentially based on lessons we have learned from the </w:t>
      </w:r>
      <w:proofErr w:type="spellStart"/>
      <w:r w:rsidRPr="00C459AD">
        <w:rPr>
          <w:u w:val="single"/>
        </w:rPr>
        <w:t>Deepwater</w:t>
      </w:r>
      <w:proofErr w:type="spellEnd"/>
      <w:r w:rsidRPr="00C459AD">
        <w:rPr>
          <w:u w:val="single"/>
        </w:rPr>
        <w:t xml:space="preserve"> Horizon spill</w:t>
      </w:r>
      <w:r>
        <w:t xml:space="preserve">," he said. Salazar also said repeatedly that the decision had been guided by scientific findings in the wake of the BP oil disaster, but he offered no specifics. It was also unclear how the latest decision fits in with the Obama administration's overall energy strategy. The announcement was immediately condemned by the oil and gas industry, and welcomed by environmental </w:t>
      </w:r>
      <w:proofErr w:type="spellStart"/>
      <w:r>
        <w:t>organisations</w:t>
      </w:r>
      <w:proofErr w:type="spellEnd"/>
      <w:r>
        <w:t xml:space="preserve">. However, they </w:t>
      </w:r>
      <w:proofErr w:type="spellStart"/>
      <w:r>
        <w:t>criticised</w:t>
      </w:r>
      <w:proofErr w:type="spellEnd"/>
      <w:r>
        <w:t xml:space="preserve"> the decision to allow Arctic drilling to go ahead. "Until oil companies prove they can contain and clean up an oil gusher in rough, remote Arctic waters, Shell should not be allowed to drill its planned exploratory wells there this summer," Adam </w:t>
      </w:r>
      <w:proofErr w:type="spellStart"/>
      <w:r>
        <w:t>Kolton</w:t>
      </w:r>
      <w:proofErr w:type="spellEnd"/>
      <w:r>
        <w:t xml:space="preserve"> of the National Wildlife Federation said. Obama had already weathered criticism from Republicans and the oil and gas industry for imposing a temporary ban on </w:t>
      </w:r>
      <w:proofErr w:type="spellStart"/>
      <w:r>
        <w:t>deepwater</w:t>
      </w:r>
      <w:proofErr w:type="spellEnd"/>
      <w:r>
        <w:t xml:space="preserve"> drilling after the blow-out. The administration lifted the ban in October, claiming it had used the time to put in place more stringent safety requirements for industry and stepped up inspections from the government's regulatory agency. Republicans and local leaders in Louisiana, Alabama and Mississippi said the ban had hurt the economy – a charge certain to be aired once more after today's announcement. Giving the go-ahead to more drilling was an attempt to lure Republican support for climate change legislation before Congress. The ploy angered environmentalists and political leaders in Florida, where the tourism industry relies on safe and clean beaches – even before the </w:t>
      </w:r>
      <w:proofErr w:type="spellStart"/>
      <w:r>
        <w:t>Deepwater</w:t>
      </w:r>
      <w:proofErr w:type="spellEnd"/>
      <w:r>
        <w:t xml:space="preserve"> Horizon went down. Obama now faces an additional challenge to the March decision from the commission he appointed to investigate the spill. Under that plan, about two-thirds of the Gulf would have been opened up to the oil and gas industry, and drilling could take place up to 125 miles off the Florida coast. </w:t>
      </w:r>
      <w:r w:rsidRPr="00C459AD">
        <w:rPr>
          <w:u w:val="single"/>
        </w:rPr>
        <w:t>Officials dealing with the environment told the commission they were not consulted in the decision to expand offshore drilling – even though Obama claimed it had been carefully considered for over a year.</w:t>
      </w:r>
      <w:r>
        <w:rPr>
          <w:u w:val="single"/>
        </w:rPr>
        <w:t xml:space="preserve"> </w:t>
      </w:r>
      <w:r>
        <w:t xml:space="preserve">The commission is to hold public deliberations on Thursday on whether BP and its partners on </w:t>
      </w:r>
      <w:proofErr w:type="spellStart"/>
      <w:r>
        <w:t>Deepwater</w:t>
      </w:r>
      <w:proofErr w:type="spellEnd"/>
      <w:r>
        <w:t xml:space="preserve"> Horizon, including Transocean and Horizon, put cost-saving ahead of safety considerations.</w:t>
      </w:r>
    </w:p>
    <w:p w14:paraId="2881430D" w14:textId="77777777" w:rsidR="00A922EA" w:rsidRDefault="00A922EA" w:rsidP="00A922EA"/>
    <w:p w14:paraId="01F6139B" w14:textId="77777777" w:rsidR="00A922EA" w:rsidRDefault="00A922EA" w:rsidP="00A922EA">
      <w:pPr>
        <w:rPr>
          <w:b/>
        </w:rPr>
      </w:pPr>
      <w:r>
        <w:rPr>
          <w:b/>
        </w:rPr>
        <w:t>Only delayed leases after 2017</w:t>
      </w:r>
    </w:p>
    <w:p w14:paraId="585AD888" w14:textId="7C358DF5" w:rsidR="00A922EA" w:rsidRPr="0051434E" w:rsidRDefault="00A922EA" w:rsidP="00A922EA">
      <w:proofErr w:type="spellStart"/>
      <w:r>
        <w:rPr>
          <w:b/>
        </w:rPr>
        <w:t>Geman</w:t>
      </w:r>
      <w:proofErr w:type="spellEnd"/>
      <w:r>
        <w:rPr>
          <w:b/>
        </w:rPr>
        <w:t xml:space="preserve"> ’14 </w:t>
      </w:r>
      <w:r>
        <w:t xml:space="preserve">(Ben, 1-22-14, “Court Decision May Cloud Arctic Drilling Plans,” National Journal, </w:t>
      </w:r>
      <w:r w:rsidRPr="00A922EA">
        <w:t>http://www.nationaljournal.com/energy/court-decision-may-cloud-arctic-drilling-plans-20140122)//ER</w:t>
      </w:r>
      <w:r>
        <w:t xml:space="preserve"> </w:t>
      </w:r>
    </w:p>
    <w:p w14:paraId="3031AE3B" w14:textId="77777777" w:rsidR="00A922EA" w:rsidRPr="00D732A4" w:rsidRDefault="00A922EA" w:rsidP="00A922EA">
      <w:pPr>
        <w:rPr>
          <w:u w:val="single"/>
        </w:rPr>
      </w:pPr>
      <w:r w:rsidRPr="00D732A4">
        <w:rPr>
          <w:u w:val="single"/>
        </w:rPr>
        <w:t>A federal appeals court ruled Wednesday that the Interior Department botched an environmental analysis underpinning the 2008 sale of oil-drilling leases in Arctic waters off Alaska's coast.</w:t>
      </w:r>
      <w:r>
        <w:rPr>
          <w:u w:val="single"/>
        </w:rPr>
        <w:t xml:space="preserve"> </w:t>
      </w:r>
      <w:r>
        <w:t xml:space="preserve">The decision, from the U.S. Court of Appeals for the 9th Circuit, about the sale of leases in the Chukchi Sea arrives as Royal Dutch Shell is weighing resumption of attempts to drill for oil in the region. </w:t>
      </w:r>
      <w:r w:rsidRPr="00D732A4">
        <w:rPr>
          <w:u w:val="single"/>
        </w:rPr>
        <w:t>Bloomberg unwraps the divided decision here, noting it could delay drilling efforts by companies including Shell and ConocoPhillips that bought leases in the contested 2008 sale</w:t>
      </w:r>
      <w:r>
        <w:t xml:space="preserve">. </w:t>
      </w:r>
      <w:r w:rsidRPr="00D732A4">
        <w:rPr>
          <w:u w:val="single"/>
        </w:rPr>
        <w:t>The court found that Interior wrongly based its environmental analysis</w:t>
      </w:r>
      <w:r>
        <w:t xml:space="preserve"> on an estimate of 1 billion barrels of recoverable oil from the Chukchi leases, a figure green groups that sued the department called too low. "[W]e agree with plaintiffs that the agency's estimate of one billion barrels was chosen arbitrarily, and that this arbitrary decision meant that the agency based its decision on inadequate information about the amount of oil to be produced pursuant to the lease sale," the decision states. Shell, which is mulling another stab at drilling off the U.S. coast in the Arctic after a series of mishaps in 2012, told the Associated Press that it's reviewing the decision. </w:t>
      </w:r>
      <w:r w:rsidRPr="00D732A4">
        <w:rPr>
          <w:u w:val="single"/>
        </w:rPr>
        <w:t>Environmental groups cheered the ruling and quickly sought to use it as political ammunition in their campaign against Arctic drilling, which they contend is too risky.</w:t>
      </w:r>
      <w:r>
        <w:rPr>
          <w:u w:val="single"/>
        </w:rPr>
        <w:t xml:space="preserve"> </w:t>
      </w:r>
      <w:r>
        <w:t xml:space="preserve">"This decision gives the White House a chance to reconsider drilling in the Chukchi," said National Audubon Society CEO David </w:t>
      </w:r>
      <w:proofErr w:type="spellStart"/>
      <w:r>
        <w:t>Yarnold</w:t>
      </w:r>
      <w:proofErr w:type="spellEnd"/>
      <w:r>
        <w:t xml:space="preserve">, whose group is among the organizations that brought the case against Interior. </w:t>
      </w:r>
      <w:r w:rsidRPr="00D732A4">
        <w:rPr>
          <w:u w:val="single"/>
        </w:rPr>
        <w:t>Environmentalists have urged Interior to reject Shell's efforts to drill its existing leases in the region. They're also calling on the Obama administration to back off plans to sell new leases in the Chukchi and Beaufort Seas off Alaska's coast in 2016 and 2017.</w:t>
      </w:r>
    </w:p>
    <w:p w14:paraId="7066FE7B" w14:textId="77777777" w:rsidR="00E17CD8" w:rsidRDefault="00E17CD8" w:rsidP="00E17CD8"/>
    <w:p w14:paraId="1F9B95CF" w14:textId="77777777" w:rsidR="00AD265F" w:rsidRDefault="00AD265F" w:rsidP="00AD265F">
      <w:pPr>
        <w:pStyle w:val="Heading2"/>
      </w:pPr>
      <w:r>
        <w:t>Dependence Bad Advantage</w:t>
      </w:r>
    </w:p>
    <w:p w14:paraId="529B6BBD" w14:textId="01AD25B2" w:rsidR="00883A07" w:rsidRDefault="00883A07" w:rsidP="00883A07">
      <w:pPr>
        <w:pStyle w:val="Heading2"/>
      </w:pPr>
      <w:r>
        <w:t>China Scenario</w:t>
      </w:r>
    </w:p>
    <w:p w14:paraId="023A2BEA" w14:textId="77777777" w:rsidR="00883A07" w:rsidRDefault="00883A07" w:rsidP="00883A07">
      <w:pPr>
        <w:pStyle w:val="Heading3"/>
      </w:pPr>
      <w:r>
        <w:t>XT – US-Sino Competition</w:t>
      </w:r>
    </w:p>
    <w:p w14:paraId="0CB3503C" w14:textId="77777777" w:rsidR="00883A07" w:rsidRDefault="00883A07" w:rsidP="00883A07">
      <w:pPr>
        <w:pStyle w:val="Heading4"/>
      </w:pPr>
      <w:r>
        <w:t>Competition for oil destroys China-US relations – ensures conflict</w:t>
      </w:r>
    </w:p>
    <w:p w14:paraId="5619B5F4" w14:textId="77777777" w:rsidR="00883A07" w:rsidRDefault="00883A07" w:rsidP="00883A07">
      <w:proofErr w:type="spellStart"/>
      <w:r w:rsidRPr="00011211">
        <w:rPr>
          <w:rStyle w:val="StyleStyleBold12pt"/>
        </w:rPr>
        <w:t>Collina</w:t>
      </w:r>
      <w:proofErr w:type="spellEnd"/>
      <w:r w:rsidRPr="00011211">
        <w:rPr>
          <w:rStyle w:val="StyleStyleBold12pt"/>
        </w:rPr>
        <w:t xml:space="preserve"> 05</w:t>
      </w:r>
      <w:r>
        <w:t xml:space="preserve"> [Tom Z. </w:t>
      </w:r>
      <w:proofErr w:type="spellStart"/>
      <w:r>
        <w:t>Collina</w:t>
      </w:r>
      <w:proofErr w:type="spellEnd"/>
      <w:r>
        <w:t>, the Executive Director of 20/20 Vision. 20/20 Vision is a national, non-partisan organization promoting increased citizen participation on global security and environmental issues, “Oil Dependence and U.S. Foreign Policy: Real Dangers, Realistic Solutions”, Testimony before the Committee on Foreign Relations Subcommittee on Near Eastern and South Asian Affairs, October 19</w:t>
      </w:r>
      <w:r w:rsidRPr="00011211">
        <w:rPr>
          <w:vertAlign w:val="superscript"/>
        </w:rPr>
        <w:t>th</w:t>
      </w:r>
      <w:r>
        <w:t>, 2005] t-</w:t>
      </w:r>
      <w:proofErr w:type="spellStart"/>
      <w:r>
        <w:t>haas</w:t>
      </w:r>
      <w:proofErr w:type="spellEnd"/>
    </w:p>
    <w:p w14:paraId="336631A5" w14:textId="77777777" w:rsidR="00883A07" w:rsidRDefault="00883A07" w:rsidP="00883A07">
      <w:pPr>
        <w:tabs>
          <w:tab w:val="left" w:pos="1470"/>
        </w:tabs>
      </w:pPr>
      <w:r>
        <w:t xml:space="preserve">3. Collision course with China </w:t>
      </w:r>
      <w:r w:rsidRPr="00925687">
        <w:rPr>
          <w:rStyle w:val="StyleBoldUnderline"/>
        </w:rPr>
        <w:t>With over one billion people, China is second only to the U.S. in oil consumption—and gaining fast</w:t>
      </w:r>
      <w:r>
        <w:t xml:space="preserve">. </w:t>
      </w:r>
      <w:r w:rsidRPr="00925687">
        <w:rPr>
          <w:rStyle w:val="StyleBoldUnderline"/>
        </w:rPr>
        <w:t xml:space="preserve">China has </w:t>
      </w:r>
      <w:r>
        <w:t xml:space="preserve">one of the fastest growing economies in the world and </w:t>
      </w:r>
      <w:r w:rsidRPr="00925687">
        <w:rPr>
          <w:rStyle w:val="StyleBoldUnderline"/>
        </w:rPr>
        <w:t>an energy demand that is projected to grow by 150% by 2020</w:t>
      </w:r>
      <w:r>
        <w:t xml:space="preserve">. China’s oil demand is increasing seven times faster than </w:t>
      </w:r>
      <w:proofErr w:type="spellStart"/>
      <w:r>
        <w:t>America’s.v</w:t>
      </w:r>
      <w:proofErr w:type="spellEnd"/>
      <w:r>
        <w:t xml:space="preserve"> </w:t>
      </w:r>
      <w:r w:rsidRPr="005E74AF">
        <w:rPr>
          <w:rStyle w:val="StyleBoldUnderline"/>
        </w:rPr>
        <w:t>China currently imports half of its oil, and like the United States, China will become increasingly dependent on oil from the Middle East.</w:t>
      </w:r>
      <w:r>
        <w:rPr>
          <w:rStyle w:val="StyleBoldUnderline"/>
        </w:rPr>
        <w:t xml:space="preserve"> </w:t>
      </w:r>
      <w:r w:rsidRPr="005E74AF">
        <w:rPr>
          <w:rStyle w:val="StyleBoldUnderline"/>
        </w:rPr>
        <w:t>As a result, access to Middle East oil will over time become a key issue in relations between the two nations</w:t>
      </w:r>
      <w:r>
        <w:t xml:space="preserve">. </w:t>
      </w:r>
      <w:r w:rsidRPr="005E74AF">
        <w:rPr>
          <w:rStyle w:val="StyleBoldUnderline"/>
        </w:rPr>
        <w:t>The more U.S. actions in the Middle East are perceived as an effort to dominate oil resources there, the more China will consider the United States a threat to its interests, and visa-versa.</w:t>
      </w:r>
      <w:r>
        <w:t xml:space="preserve"> </w:t>
      </w:r>
      <w:r w:rsidRPr="005E74AF">
        <w:rPr>
          <w:rStyle w:val="StyleBoldUnderline"/>
        </w:rPr>
        <w:t>In the current context of stagnating supply, this kind of demand competition is very destabilizing</w:t>
      </w:r>
      <w:r>
        <w:t>. Defusing a potential U.S.-Chinese rivalry over global oil supplies is a key driver for reducing U.S. oil dependency.</w:t>
      </w:r>
    </w:p>
    <w:p w14:paraId="728B4CB2" w14:textId="77777777" w:rsidR="00883A07" w:rsidRDefault="00883A07" w:rsidP="00883A07">
      <w:pPr>
        <w:pStyle w:val="Heading4"/>
      </w:pPr>
      <w:r>
        <w:t>Dependence spurs conflict with China and has the ability to independently decimate US influence</w:t>
      </w:r>
    </w:p>
    <w:p w14:paraId="650A4CFC" w14:textId="77777777" w:rsidR="00883A07" w:rsidRPr="00CA2D77" w:rsidRDefault="00883A07" w:rsidP="00883A07">
      <w:proofErr w:type="spellStart"/>
      <w:r>
        <w:rPr>
          <w:rStyle w:val="StyleStyleBold12pt"/>
        </w:rPr>
        <w:t>Luft</w:t>
      </w:r>
      <w:proofErr w:type="spellEnd"/>
      <w:r>
        <w:rPr>
          <w:rStyle w:val="StyleStyleBold12pt"/>
        </w:rPr>
        <w:t xml:space="preserve"> 09</w:t>
      </w:r>
      <w:r>
        <w:t xml:space="preserve"> [Gal </w:t>
      </w:r>
      <w:proofErr w:type="spellStart"/>
      <w:r>
        <w:t>Luft</w:t>
      </w:r>
      <w:proofErr w:type="spellEnd"/>
      <w:r>
        <w:t xml:space="preserve">, executive director of the Institute for the Analysis of Global Security (IAGS), “Dependence On Middle East Energy And Its Impact On Global Security”, NATO Science for Peace and Security Series C: Environmental Security 2009, </w:t>
      </w:r>
      <w:proofErr w:type="spellStart"/>
      <w:r>
        <w:t>pp</w:t>
      </w:r>
      <w:proofErr w:type="spellEnd"/>
      <w:r>
        <w:t xml:space="preserve"> 197-210] // t-</w:t>
      </w:r>
      <w:proofErr w:type="spellStart"/>
      <w:r>
        <w:t>haas</w:t>
      </w:r>
      <w:proofErr w:type="spellEnd"/>
    </w:p>
    <w:p w14:paraId="5738575B" w14:textId="77777777" w:rsidR="00883A07" w:rsidRDefault="00883A07" w:rsidP="00883A07">
      <w:pPr>
        <w:tabs>
          <w:tab w:val="left" w:pos="4524"/>
        </w:tabs>
      </w:pPr>
      <w:r w:rsidRPr="00CA2D77">
        <w:rPr>
          <w:rStyle w:val="StyleBoldUnderline"/>
        </w:rPr>
        <w:t>As nations become increasingly dependent on oil, it becomes strategically imperative for them to secure their access to the Middle East. This means building strong alliances with the region’s suppliers, providing them with diplomatic support and military aid and often turning a blind eye to their human rights transgressions</w:t>
      </w:r>
      <w:r>
        <w:t xml:space="preserve">. Since the famous 1945 meeting between U.S. President Franklin D. Roosevelt and the Saudi King Abdul Aziz </w:t>
      </w:r>
      <w:proofErr w:type="spellStart"/>
      <w:r>
        <w:t>ibn</w:t>
      </w:r>
      <w:proofErr w:type="spellEnd"/>
      <w:r>
        <w:t xml:space="preserve"> Saud aboard the USS Quincy in Egypt's Great Bitter Lake, it was the </w:t>
      </w:r>
      <w:r w:rsidRPr="00CA2D77">
        <w:rPr>
          <w:rStyle w:val="StyleBoldUnderline"/>
        </w:rPr>
        <w:t>U.S. that served as the guarantor of security and stability in the Persian Gulf</w:t>
      </w:r>
      <w:r>
        <w:t xml:space="preserve">. In fact, the use of military power to ensure free flow of oil from the Persian Gulf has been a tenet of U.S. national security strategy. </w:t>
      </w:r>
      <w:r w:rsidRPr="00CA2D77">
        <w:rPr>
          <w:rStyle w:val="StyleBoldUnderline"/>
        </w:rPr>
        <w:t>According to the Carter Doctrine</w:t>
      </w:r>
      <w:r>
        <w:t xml:space="preserve">, put forth by President Jimmy Carter in 1980, </w:t>
      </w:r>
      <w:r w:rsidRPr="00CA2D77">
        <w:rPr>
          <w:rStyle w:val="StyleBoldUnderline"/>
        </w:rPr>
        <w:t>any effort by a hostile power to block the flow of oil from the Persian Gulf to the U.S. will be viewed as an attack on America’s vital interests and will be repelled by any means necessary including military force</w:t>
      </w:r>
      <w:r>
        <w:t xml:space="preserve">. Since then, the U.S. has exercised the Carter doctrine several times. When, during the Iran-Iraq War, Iranian forces attacked Kuwaiti tankers, President Ronald Reagan authorized “reflagging” and provided them with U.S. Navy protection. Then, following Iraq’s invasion of Kuwait in 1990 </w:t>
      </w:r>
      <w:r w:rsidRPr="00CA2D77">
        <w:rPr>
          <w:rStyle w:val="StyleBoldUnderline"/>
        </w:rPr>
        <w:t>President H.W. Bush authorized military action aimed to defend Saudi Arabia’s oil fields and restore Kuwait’s sovereignty</w:t>
      </w:r>
      <w:r>
        <w:t xml:space="preserve">. In the decade between the Gulf War and the 2003 Operation Iraqi Freedom, </w:t>
      </w:r>
      <w:r w:rsidRPr="00CA2D77">
        <w:rPr>
          <w:rStyle w:val="StyleBoldUnderline"/>
        </w:rPr>
        <w:t>the U.S. strengthened its military presence in the region, building bases in Qatar, Bahrain, and Kuwait. At a cost of $50-$60 billion per year it patrolled the waters of the Gulf</w:t>
      </w:r>
      <w:r>
        <w:t xml:space="preserve">, imposed no-fly zone in Iraq </w:t>
      </w:r>
      <w:r w:rsidRPr="00CA2D77">
        <w:rPr>
          <w:rStyle w:val="StyleBoldUnderline"/>
        </w:rPr>
        <w:t>and provided training and equipment to the region's militaries</w:t>
      </w:r>
      <w:r>
        <w:t xml:space="preserve">.  Throughout the Cold War years, the </w:t>
      </w:r>
      <w:proofErr w:type="spellStart"/>
      <w:r>
        <w:t>Pax</w:t>
      </w:r>
      <w:proofErr w:type="spellEnd"/>
      <w:r>
        <w:t xml:space="preserve"> Americana in the Middle East was rarely challenged. The Soviets had strategic interests in the region but being oil rich their economy was hardly dependent on Middle Eastern oil. All this is going to change with the economic ascendance of oil poor China and India. In the coming decades, the Middle East will turn increasingly to Asia to market its oil and gas. By far the most important growth market for countries like Iran and Saudi Arabia is China, which is today the world’s second largest oil consumer and which by 2030 is expected to import as much oil as the U.S. does today. </w:t>
      </w:r>
      <w:r w:rsidRPr="00CA2D77">
        <w:rPr>
          <w:rStyle w:val="StyleBoldUnderline"/>
        </w:rPr>
        <w:t xml:space="preserve">To fuel its growing economy, China is following America’s footsteps, subjugating its foreign policy to its energy needs. China attempts to gain a foothold in the Middle East and build up long-term strategic links with the region’s producers. </w:t>
      </w:r>
      <w:r>
        <w:t xml:space="preserve">Though some optimists think that China’s pursuit of energy could present an opportunity to enhance cooperation, integration and interdependence with the U.S., </w:t>
      </w:r>
      <w:r w:rsidRPr="00CA2D77">
        <w:rPr>
          <w:rStyle w:val="StyleBoldUnderline"/>
        </w:rPr>
        <w:t xml:space="preserve">there are ample signs that </w:t>
      </w:r>
      <w:r w:rsidRPr="00CA2D77">
        <w:rPr>
          <w:rStyle w:val="Emphasis"/>
        </w:rPr>
        <w:t>China and the U.S. could already be on a collision course over oil</w:t>
      </w:r>
      <w:r w:rsidRPr="00CA2D77">
        <w:rPr>
          <w:rStyle w:val="StyleBoldUnderline"/>
        </w:rPr>
        <w:t>.</w:t>
      </w:r>
      <w:r>
        <w:t xml:space="preserve"> </w:t>
      </w:r>
      <w:r w:rsidRPr="00CA2D77">
        <w:rPr>
          <w:rStyle w:val="StyleBoldUnderline"/>
        </w:rPr>
        <w:t>For China, the biggest prize in the Middle East is Saudi Arabia,</w:t>
      </w:r>
      <w:r>
        <w:t xml:space="preserve"> home of a quarter of the world’s reserves. Since September 11, </w:t>
      </w:r>
      <w:r w:rsidRPr="00CA2D77">
        <w:rPr>
          <w:rStyle w:val="StyleBoldUnderline"/>
        </w:rPr>
        <w:t>tension in U.S.-Saudi relations has provided the Chinese with an opportunity to win the heart of the House of Saud</w:t>
      </w:r>
      <w:r>
        <w:t xml:space="preserve">. As mentioned before, to Washington’s dismay, </w:t>
      </w:r>
      <w:r w:rsidRPr="00CA2D77">
        <w:rPr>
          <w:rStyle w:val="StyleBoldUnderline"/>
        </w:rPr>
        <w:t>China has also set its sights on Iran</w:t>
      </w:r>
      <w:r>
        <w:t xml:space="preserve">, announcing that it will not support sanctions against Iran in the UN Security Council. </w:t>
      </w:r>
      <w:r w:rsidRPr="00CA2D77">
        <w:rPr>
          <w:rStyle w:val="StyleBoldUnderline"/>
        </w:rPr>
        <w:t>No doubt that as China’s oil demand grows so will its involvement in Middle East politics. China is likely to provide the region’s energy exporters not only with diplomatic support but also with weapons, including assistance in the development of WMD</w:t>
      </w:r>
      <w:r>
        <w:t xml:space="preserve">. India is no less of a challenge. Unlike China whose geography allows oil imports from neighboring Russia, India’s only nearby source of oil and gas is the Middle East. In recent years, India has grown increasingly interested in signing energy deals with Iran, Saudi Arabia and the UAE. Just like China’s, India’s engagement with Iran provides the Islamic Republic an economic lifeline at a time when the West is trying to isolate it. Such growing bonds have already compromised India’s relations with the U.S. </w:t>
      </w:r>
      <w:r w:rsidRPr="00CA2D77">
        <w:rPr>
          <w:rStyle w:val="StyleBoldUnderline"/>
        </w:rPr>
        <w:t>All this means that in the long run, as China</w:t>
      </w:r>
      <w:r>
        <w:t xml:space="preserve"> and India’s </w:t>
      </w:r>
      <w:r w:rsidRPr="00CA2D77">
        <w:rPr>
          <w:rStyle w:val="StyleBoldUnderline"/>
        </w:rPr>
        <w:t>dependence on the Middle East grows, they are likely to increasingly challenge U.S. policy in the Middle East, turning the region from a unipolar region in which the U.S. enjoys a near uncontested hegemony into a multipolar system in which more and more global powers vie for influence</w:t>
      </w:r>
      <w:r>
        <w:t>.</w:t>
      </w:r>
    </w:p>
    <w:p w14:paraId="277C28E8" w14:textId="77777777" w:rsidR="00883A07" w:rsidRDefault="00883A07" w:rsidP="00883A07">
      <w:pPr>
        <w:pStyle w:val="Heading4"/>
      </w:pPr>
      <w:r>
        <w:t>Oil competitiveness triggers next global war</w:t>
      </w:r>
    </w:p>
    <w:p w14:paraId="613A26DE" w14:textId="77777777" w:rsidR="00883A07" w:rsidRPr="00CA5017" w:rsidRDefault="00883A07" w:rsidP="00883A07">
      <w:proofErr w:type="spellStart"/>
      <w:r w:rsidRPr="00DC6EB4">
        <w:rPr>
          <w:rStyle w:val="StyleStyleBold12pt"/>
        </w:rPr>
        <w:t>Leverett</w:t>
      </w:r>
      <w:proofErr w:type="spellEnd"/>
      <w:r w:rsidRPr="00DC6EB4">
        <w:rPr>
          <w:rStyle w:val="StyleStyleBold12pt"/>
        </w:rPr>
        <w:t xml:space="preserve"> and Bader 05</w:t>
      </w:r>
      <w:r>
        <w:t xml:space="preserve">  [</w:t>
      </w:r>
      <w:proofErr w:type="spellStart"/>
      <w:r>
        <w:t>Flynt</w:t>
      </w:r>
      <w:proofErr w:type="spellEnd"/>
      <w:r>
        <w:t xml:space="preserve"> </w:t>
      </w:r>
      <w:proofErr w:type="spellStart"/>
      <w:r>
        <w:t>Leverett</w:t>
      </w:r>
      <w:proofErr w:type="spellEnd"/>
      <w:r>
        <w:t xml:space="preserve"> and Jeffrey Bader, </w:t>
      </w:r>
      <w:proofErr w:type="spellStart"/>
      <w:r>
        <w:t>Flynt</w:t>
      </w:r>
      <w:proofErr w:type="spellEnd"/>
      <w:r>
        <w:t xml:space="preserve"> </w:t>
      </w:r>
      <w:proofErr w:type="spellStart"/>
      <w:r>
        <w:t>Leverett</w:t>
      </w:r>
      <w:proofErr w:type="spellEnd"/>
      <w:r>
        <w:t xml:space="preserve"> is a senior fellow at the </w:t>
      </w:r>
      <w:proofErr w:type="spellStart"/>
      <w:r>
        <w:t>Saban</w:t>
      </w:r>
      <w:proofErr w:type="spellEnd"/>
      <w:r>
        <w:t xml:space="preserve"> Center for Middle East Policy at The Brookings Institution. Jeffrey Bader is director of the Brookings China Initiative, “Managing China-U.S. Energy Competition in the Middle East”, 2005, The Center for Strategic and International Studies and the Massachusetts Institute of Technology] // t-</w:t>
      </w:r>
      <w:proofErr w:type="spellStart"/>
      <w:r>
        <w:t>haas</w:t>
      </w:r>
      <w:proofErr w:type="spellEnd"/>
    </w:p>
    <w:p w14:paraId="0EF203A5" w14:textId="77777777" w:rsidR="00883A07" w:rsidRDefault="00883A07" w:rsidP="00883A07">
      <w:pPr>
        <w:tabs>
          <w:tab w:val="left" w:pos="1470"/>
        </w:tabs>
      </w:pPr>
      <w:r w:rsidRPr="00167D8A">
        <w:rPr>
          <w:rStyle w:val="StyleBoldUnderline"/>
        </w:rPr>
        <w:t>The bid by the</w:t>
      </w:r>
      <w:r>
        <w:t xml:space="preserve"> China National Offshore Oil Corporation (</w:t>
      </w:r>
      <w:r w:rsidRPr="00167D8A">
        <w:rPr>
          <w:rStyle w:val="StyleBoldUnderline"/>
        </w:rPr>
        <w:t>CNOOC</w:t>
      </w:r>
      <w:r>
        <w:t xml:space="preserve">) </w:t>
      </w:r>
      <w:r w:rsidRPr="00167D8A">
        <w:rPr>
          <w:rStyle w:val="StyleBoldUnderline"/>
        </w:rPr>
        <w:t xml:space="preserve">to acquire Unocal earlier this year triggered not only a hostile reaction in the U.S. Congress but also growing interest </w:t>
      </w:r>
      <w:r w:rsidRPr="00167D8A">
        <w:t>and debate within the foreign policy community</w:t>
      </w:r>
      <w:r w:rsidRPr="00167D8A">
        <w:rPr>
          <w:rStyle w:val="StyleBoldUnderline"/>
        </w:rPr>
        <w:t xml:space="preserve"> about </w:t>
      </w:r>
      <w:r w:rsidRPr="00167D8A">
        <w:t>the rapid growth in China’s energy demand and the prospect for</w:t>
      </w:r>
      <w:r w:rsidRPr="00167D8A">
        <w:rPr>
          <w:rStyle w:val="StyleBoldUnderline"/>
        </w:rPr>
        <w:t xml:space="preserve"> competition between the United States and China for access to global oil and gas resources</w:t>
      </w:r>
      <w:r>
        <w:t xml:space="preserve">.1 </w:t>
      </w:r>
      <w:r w:rsidRPr="0070361D">
        <w:t xml:space="preserve">Henry Kissinger has gone so far as to argue that </w:t>
      </w:r>
      <w:r w:rsidRPr="00167D8A">
        <w:rPr>
          <w:rStyle w:val="StyleBoldUnderline"/>
        </w:rPr>
        <w:t>competition over hydrocarbon resources will be the most likely cause for international conflict in coming years</w:t>
      </w:r>
      <w:r>
        <w:t xml:space="preserve">.2 </w:t>
      </w:r>
      <w:r w:rsidRPr="00167D8A">
        <w:rPr>
          <w:rStyle w:val="StyleBoldUnderline"/>
        </w:rPr>
        <w:t>China’s hunt for oil is clearly influencing its foreign policy toward its neighbors</w:t>
      </w:r>
      <w:r>
        <w:t xml:space="preserve">, such as Russia, Japan, and the Central Asian states, </w:t>
      </w:r>
      <w:r w:rsidRPr="00167D8A">
        <w:rPr>
          <w:rStyle w:val="StyleBoldUnderline"/>
        </w:rPr>
        <w:t>and toward regions as far afield as sub-Saharan Africa and Latin America</w:t>
      </w:r>
      <w:r>
        <w:t xml:space="preserve">.3 </w:t>
      </w:r>
      <w:r w:rsidRPr="00167D8A">
        <w:rPr>
          <w:rStyle w:val="StyleBoldUnderline"/>
        </w:rPr>
        <w:t>As China seeks access to global energy resources, its status as a rising power is already enabling it to exercise influence in ways that make it more difficult for the United States and the West to achieve their goals on a number of issues</w:t>
      </w:r>
      <w:r>
        <w:t xml:space="preserve">. </w:t>
      </w:r>
      <w:r w:rsidRPr="00167D8A">
        <w:rPr>
          <w:rStyle w:val="StyleBoldUnderline"/>
        </w:rPr>
        <w:t>The potentially explosive combination of a China less willing to passively accept U.S. leadership and the prospect of competition between China and other states for control over vital energy resources poses particularly critical challenges to U.S. interests</w:t>
      </w:r>
      <w:r>
        <w:t xml:space="preserve"> in the Middle East.</w:t>
      </w:r>
    </w:p>
    <w:p w14:paraId="7582811E" w14:textId="77777777" w:rsidR="00883A07" w:rsidRDefault="00883A07" w:rsidP="00883A07">
      <w:pPr>
        <w:tabs>
          <w:tab w:val="left" w:pos="4524"/>
        </w:tabs>
      </w:pPr>
    </w:p>
    <w:p w14:paraId="2AA0543C" w14:textId="77777777" w:rsidR="00883A07" w:rsidRPr="008D1C43" w:rsidRDefault="00883A07" w:rsidP="00883A07">
      <w:pPr>
        <w:pStyle w:val="Heading4"/>
      </w:pPr>
      <w:r w:rsidRPr="008D1C43">
        <w:t>US-Sino oil competition is zero-sum – oil imports are key to Chinese growth</w:t>
      </w:r>
    </w:p>
    <w:p w14:paraId="63CC50D8" w14:textId="77777777" w:rsidR="00883A07" w:rsidRDefault="00883A07" w:rsidP="00883A07">
      <w:pPr>
        <w:shd w:val="clear" w:color="auto" w:fill="FFFFFF"/>
        <w:rPr>
          <w:rFonts w:cs="Arial"/>
          <w:color w:val="222222"/>
          <w:szCs w:val="20"/>
        </w:rPr>
      </w:pPr>
      <w:r w:rsidRPr="0014038B">
        <w:rPr>
          <w:rStyle w:val="StyleStyleBold12pt"/>
        </w:rPr>
        <w:t>Navarro ‘08</w:t>
      </w:r>
      <w:r>
        <w:rPr>
          <w:rStyle w:val="apple-converted-space"/>
          <w:rFonts w:cs="Arial"/>
          <w:color w:val="222222"/>
          <w:szCs w:val="20"/>
        </w:rPr>
        <w:t> </w:t>
      </w:r>
      <w:r>
        <w:rPr>
          <w:rFonts w:cs="Arial"/>
          <w:color w:val="222222"/>
          <w:szCs w:val="16"/>
        </w:rPr>
        <w:t xml:space="preserve">- Professor of Economics and Public Policy at the Paul </w:t>
      </w:r>
      <w:proofErr w:type="spellStart"/>
      <w:r>
        <w:rPr>
          <w:rFonts w:cs="Arial"/>
          <w:color w:val="222222"/>
          <w:szCs w:val="16"/>
        </w:rPr>
        <w:t>Merage</w:t>
      </w:r>
      <w:proofErr w:type="spellEnd"/>
      <w:r>
        <w:rPr>
          <w:rFonts w:cs="Arial"/>
          <w:color w:val="222222"/>
          <w:szCs w:val="16"/>
        </w:rPr>
        <w:t xml:space="preserve"> School of Business, University of California, Irvine, Ph.D. in Economics from Harvard University (Peter, 4/28/08, “The Coming China Wars: Where They Will Be Fought and How They Can Be Won,”)</w:t>
      </w:r>
    </w:p>
    <w:p w14:paraId="30466083" w14:textId="77777777" w:rsidR="00883A07" w:rsidRPr="0014038B" w:rsidRDefault="00883A07" w:rsidP="00883A07">
      <w:pPr>
        <w:shd w:val="clear" w:color="auto" w:fill="FFFFFF"/>
        <w:rPr>
          <w:rStyle w:val="StyleBoldUnderline"/>
        </w:rPr>
      </w:pPr>
      <w:r w:rsidRPr="0014038B">
        <w:rPr>
          <w:rStyle w:val="StyleBoldUnderline"/>
        </w:rPr>
        <w:t xml:space="preserve">China’s Provocative “Zero Sum” Oil Supply Game: “With its overriding goal of securing oil and gas to fuel China's economic growth, the Chinese government has actively cultivated its relations with the oil-rich Middle East, </w:t>
      </w:r>
      <w:r w:rsidRPr="0014038B">
        <w:t>e</w:t>
      </w:r>
      <w:r>
        <w:rPr>
          <w:rFonts w:cs="Arial"/>
          <w:color w:val="222222"/>
          <w:szCs w:val="16"/>
        </w:rPr>
        <w:t>specially Iran and Saudi Arabia. In their dogged pursuit of this goal,</w:t>
      </w:r>
      <w:r>
        <w:rPr>
          <w:rStyle w:val="apple-converted-space"/>
          <w:rFonts w:cs="Arial"/>
          <w:color w:val="222222"/>
          <w:szCs w:val="16"/>
        </w:rPr>
        <w:t> </w:t>
      </w:r>
      <w:r w:rsidRPr="0014038B">
        <w:rPr>
          <w:rStyle w:val="StyleBoldUnderline"/>
        </w:rPr>
        <w:t xml:space="preserve">Chinese policymakers have </w:t>
      </w:r>
      <w:proofErr w:type="spellStart"/>
      <w:r w:rsidRPr="0014038B">
        <w:rPr>
          <w:rStyle w:val="StyleBoldUnderline"/>
        </w:rPr>
        <w:t>beenmore</w:t>
      </w:r>
      <w:proofErr w:type="spellEnd"/>
      <w:r w:rsidRPr="0014038B">
        <w:rPr>
          <w:rStyle w:val="StyleBoldUnderline"/>
        </w:rPr>
        <w:t xml:space="preserve"> than willing</w:t>
      </w:r>
      <w:r>
        <w:rPr>
          <w:rStyle w:val="apple-converted-space"/>
          <w:rFonts w:cs="Arial"/>
          <w:color w:val="222222"/>
          <w:szCs w:val="16"/>
        </w:rPr>
        <w:t> </w:t>
      </w:r>
      <w:r>
        <w:rPr>
          <w:rFonts w:cs="Arial"/>
          <w:color w:val="222222"/>
          <w:szCs w:val="16"/>
        </w:rPr>
        <w:t>not only</w:t>
      </w:r>
      <w:r>
        <w:rPr>
          <w:rStyle w:val="apple-converted-space"/>
          <w:rFonts w:cs="Arial"/>
          <w:color w:val="222222"/>
          <w:szCs w:val="16"/>
        </w:rPr>
        <w:t> </w:t>
      </w:r>
      <w:r w:rsidRPr="0014038B">
        <w:rPr>
          <w:rStyle w:val="StyleBoldUnderline"/>
        </w:rPr>
        <w:t>to undercut U.S. nonproliferation efforts</w:t>
      </w:r>
      <w:r>
        <w:rPr>
          <w:rStyle w:val="apple-converted-space"/>
          <w:rFonts w:cs="Arial"/>
          <w:color w:val="222222"/>
          <w:szCs w:val="16"/>
        </w:rPr>
        <w:t> </w:t>
      </w:r>
      <w:r>
        <w:rPr>
          <w:rFonts w:cs="Arial"/>
          <w:color w:val="222222"/>
          <w:szCs w:val="16"/>
        </w:rPr>
        <w:t>but also to work closely with governments that export Islamic [terrorists].” – Dan Blumenthal – Middle East Quarterly</w:t>
      </w:r>
      <w:r>
        <w:rPr>
          <w:rFonts w:cs="Arial"/>
          <w:color w:val="222222"/>
          <w:szCs w:val="20"/>
        </w:rPr>
        <w:t xml:space="preserve">. </w:t>
      </w:r>
      <w:r w:rsidRPr="0014038B">
        <w:rPr>
          <w:rStyle w:val="StyleBoldUnderline"/>
        </w:rPr>
        <w:t>How has China sought to strategically address its oil-security fear? At the heart of its hard-edged strategy is a “zero sum” approach</w:t>
      </w:r>
      <w:r w:rsidRPr="0014038B">
        <w:t> </w:t>
      </w:r>
      <w:r>
        <w:rPr>
          <w:rFonts w:cs="Arial"/>
          <w:color w:val="222222"/>
          <w:szCs w:val="16"/>
        </w:rPr>
        <w:t xml:space="preserve">that is radically different from that of the United States. Whereas the United States focuses on ensuring the security of the international oil </w:t>
      </w:r>
      <w:proofErr w:type="spellStart"/>
      <w:r>
        <w:rPr>
          <w:rFonts w:cs="Arial"/>
          <w:color w:val="222222"/>
          <w:szCs w:val="16"/>
        </w:rPr>
        <w:t>market,</w:t>
      </w:r>
      <w:r w:rsidRPr="0014038B">
        <w:rPr>
          <w:rStyle w:val="StyleBoldUnderline"/>
        </w:rPr>
        <w:t>China</w:t>
      </w:r>
      <w:proofErr w:type="spellEnd"/>
      <w:r w:rsidRPr="0014038B">
        <w:rPr>
          <w:rStyle w:val="StyleBoldUnderline"/>
        </w:rPr>
        <w:t> has adopted a “bilateral contracting approach” in which it seeks to lock down the physical supplies of oil-producing countries.</w:t>
      </w:r>
      <w:r>
        <w:rPr>
          <w:rStyle w:val="apple-converted-space"/>
          <w:rFonts w:cs="Arial"/>
          <w:color w:val="222222"/>
          <w:szCs w:val="16"/>
        </w:rPr>
        <w:t> </w:t>
      </w:r>
      <w:r>
        <w:rPr>
          <w:rFonts w:cs="Arial"/>
          <w:color w:val="222222"/>
          <w:szCs w:val="16"/>
        </w:rPr>
        <w:t>By locking down these physics supplies for themselves,</w:t>
      </w:r>
      <w:r>
        <w:rPr>
          <w:rStyle w:val="apple-converted-space"/>
          <w:rFonts w:cs="Arial"/>
          <w:color w:val="222222"/>
          <w:szCs w:val="16"/>
        </w:rPr>
        <w:t> </w:t>
      </w:r>
      <w:r w:rsidRPr="0014038B">
        <w:rPr>
          <w:rStyle w:val="StyleBoldUnderline"/>
        </w:rPr>
        <w:t>China essentially locks out other nations.</w:t>
      </w:r>
      <w:r>
        <w:rPr>
          <w:rFonts w:cs="Arial"/>
          <w:color w:val="222222"/>
          <w:szCs w:val="16"/>
        </w:rPr>
        <w:t xml:space="preserve"> In essence,</w:t>
      </w:r>
      <w:r>
        <w:rPr>
          <w:rStyle w:val="apple-converted-space"/>
          <w:rFonts w:cs="Arial"/>
          <w:color w:val="222222"/>
          <w:szCs w:val="16"/>
        </w:rPr>
        <w:t> </w:t>
      </w:r>
      <w:r w:rsidRPr="0014038B">
        <w:rPr>
          <w:rStyle w:val="StyleBoldUnderline"/>
        </w:rPr>
        <w:t>this brass-knuckled strategy is designed to obtain physical control </w:t>
      </w:r>
      <w:r w:rsidRPr="0014038B">
        <w:t>r</w:t>
      </w:r>
      <w:r>
        <w:rPr>
          <w:rFonts w:cs="Arial"/>
          <w:color w:val="222222"/>
          <w:szCs w:val="16"/>
        </w:rPr>
        <w:t>ather than merely financial control</w:t>
      </w:r>
      <w:r w:rsidRPr="0014038B">
        <w:rPr>
          <w:rStyle w:val="StyleBoldUnderline"/>
        </w:rPr>
        <w:t> of the oil before it ever gets to market.</w:t>
      </w:r>
      <w:r>
        <w:rPr>
          <w:rStyle w:val="apple-converted-space"/>
          <w:rFonts w:cs="Arial"/>
          <w:color w:val="222222"/>
          <w:szCs w:val="16"/>
        </w:rPr>
        <w:t> </w:t>
      </w:r>
      <w:r>
        <w:rPr>
          <w:rFonts w:cs="Arial"/>
          <w:color w:val="222222"/>
          <w:szCs w:val="16"/>
        </w:rPr>
        <w:t>Locking other nations out of the world’s oil supplies is hardly the worst feature of China’s oil-security strategy. That distinction is reserved for China’s own self-professed amoral approach to securing the oil reserves it pursues. Symptomatic of this approach,</w:t>
      </w:r>
      <w:r>
        <w:rPr>
          <w:rStyle w:val="apple-converted-space"/>
          <w:rFonts w:cs="Arial"/>
          <w:color w:val="222222"/>
          <w:szCs w:val="16"/>
        </w:rPr>
        <w:t> </w:t>
      </w:r>
      <w:r w:rsidRPr="0014038B">
        <w:rPr>
          <w:rStyle w:val="StyleBoldUnderline"/>
        </w:rPr>
        <w:t>everyone from China’s business leaders right up to its president</w:t>
      </w:r>
      <w:r>
        <w:rPr>
          <w:rStyle w:val="apple-converted-space"/>
          <w:rFonts w:cs="Arial"/>
          <w:color w:val="222222"/>
          <w:szCs w:val="16"/>
        </w:rPr>
        <w:t> </w:t>
      </w:r>
      <w:r>
        <w:rPr>
          <w:rFonts w:cs="Arial"/>
          <w:color w:val="222222"/>
          <w:szCs w:val="16"/>
        </w:rPr>
        <w:t>and premier</w:t>
      </w:r>
      <w:r>
        <w:rPr>
          <w:rStyle w:val="apple-converted-space"/>
          <w:rFonts w:cs="Arial"/>
          <w:color w:val="222222"/>
          <w:szCs w:val="16"/>
        </w:rPr>
        <w:t> </w:t>
      </w:r>
      <w:r w:rsidRPr="0014038B">
        <w:rPr>
          <w:rStyle w:val="StyleBoldUnderline"/>
        </w:rPr>
        <w:t>openly boasts </w:t>
      </w:r>
      <w:r>
        <w:rPr>
          <w:rFonts w:cs="Arial"/>
          <w:color w:val="222222"/>
          <w:szCs w:val="16"/>
        </w:rPr>
        <w:t>to dictators and rogue states alike that</w:t>
      </w:r>
      <w:r>
        <w:rPr>
          <w:rStyle w:val="apple-converted-space"/>
          <w:rFonts w:cs="Arial"/>
          <w:color w:val="222222"/>
          <w:szCs w:val="16"/>
        </w:rPr>
        <w:t> </w:t>
      </w:r>
      <w:r w:rsidRPr="0014038B">
        <w:rPr>
          <w:rStyle w:val="StyleBoldUnderline"/>
        </w:rPr>
        <w:t>China will never condition its oil</w:t>
      </w:r>
      <w:r>
        <w:rPr>
          <w:rStyle w:val="apple-converted-space"/>
          <w:rFonts w:cs="Arial"/>
          <w:color w:val="222222"/>
          <w:szCs w:val="16"/>
        </w:rPr>
        <w:t> </w:t>
      </w:r>
      <w:r>
        <w:rPr>
          <w:rFonts w:cs="Arial"/>
          <w:color w:val="222222"/>
          <w:szCs w:val="16"/>
        </w:rPr>
        <w:t>and other natural resource</w:t>
      </w:r>
      <w:r>
        <w:rPr>
          <w:rStyle w:val="apple-converted-space"/>
          <w:rFonts w:cs="Arial"/>
          <w:color w:val="222222"/>
          <w:szCs w:val="16"/>
        </w:rPr>
        <w:t> </w:t>
      </w:r>
      <w:r w:rsidRPr="0014038B">
        <w:rPr>
          <w:rStyle w:val="StyleBoldUnderline"/>
        </w:rPr>
        <w:t>deals on</w:t>
      </w:r>
      <w:r>
        <w:rPr>
          <w:rStyle w:val="apple-converted-space"/>
          <w:rFonts w:cs="Arial"/>
          <w:color w:val="222222"/>
          <w:szCs w:val="16"/>
        </w:rPr>
        <w:t> </w:t>
      </w:r>
      <w:r>
        <w:rPr>
          <w:rFonts w:cs="Arial"/>
          <w:color w:val="222222"/>
          <w:szCs w:val="16"/>
        </w:rPr>
        <w:t>any moral principle or human rights issue that challenge</w:t>
      </w:r>
      <w:r w:rsidRPr="0014038B">
        <w:rPr>
          <w:rStyle w:val="StyleBoldUnderline"/>
        </w:rPr>
        <w:t> the sovereignty of its trading partners. China’s president Hu Jintao has succinctly summarized China’s </w:t>
      </w:r>
      <w:proofErr w:type="spellStart"/>
      <w:r w:rsidRPr="0014038B">
        <w:rPr>
          <w:rStyle w:val="StyleBoldUnderline"/>
        </w:rPr>
        <w:t>amoraldoctrine</w:t>
      </w:r>
      <w:proofErr w:type="spellEnd"/>
      <w:r w:rsidRPr="0014038B">
        <w:rPr>
          <w:rStyle w:val="StyleBoldUnderline"/>
        </w:rPr>
        <w:t>: “Just business, no political conditions.”</w:t>
      </w:r>
    </w:p>
    <w:p w14:paraId="16F1469A" w14:textId="77777777" w:rsidR="00883A07" w:rsidRDefault="00883A07" w:rsidP="00883A07">
      <w:pPr>
        <w:shd w:val="clear" w:color="auto" w:fill="FFFFFF"/>
        <w:rPr>
          <w:rFonts w:cs="Arial"/>
          <w:color w:val="222222"/>
          <w:szCs w:val="20"/>
        </w:rPr>
      </w:pPr>
      <w:r>
        <w:rPr>
          <w:rFonts w:cs="Arial"/>
          <w:color w:val="222222"/>
          <w:szCs w:val="20"/>
        </w:rPr>
        <w:t> </w:t>
      </w:r>
    </w:p>
    <w:p w14:paraId="412E4096" w14:textId="77777777" w:rsidR="00883A07" w:rsidRPr="008D1C43" w:rsidRDefault="00883A07" w:rsidP="00883A07">
      <w:pPr>
        <w:pStyle w:val="Heading4"/>
      </w:pPr>
      <w:r w:rsidRPr="008D1C43">
        <w:t>US oil dependence makes US-Sino war inevitable</w:t>
      </w:r>
    </w:p>
    <w:p w14:paraId="26708EA3" w14:textId="77777777" w:rsidR="00883A07" w:rsidRDefault="00883A07" w:rsidP="00883A07">
      <w:pPr>
        <w:shd w:val="clear" w:color="auto" w:fill="FFFFFF"/>
        <w:rPr>
          <w:rFonts w:cs="Arial"/>
          <w:color w:val="222222"/>
          <w:szCs w:val="20"/>
        </w:rPr>
      </w:pPr>
      <w:proofErr w:type="spellStart"/>
      <w:r w:rsidRPr="0014038B">
        <w:rPr>
          <w:rStyle w:val="StyleStyleBold12pt"/>
        </w:rPr>
        <w:t>Nur</w:t>
      </w:r>
      <w:proofErr w:type="spellEnd"/>
      <w:r w:rsidRPr="0014038B">
        <w:rPr>
          <w:rStyle w:val="StyleStyleBold12pt"/>
        </w:rPr>
        <w:t xml:space="preserve"> ’11</w:t>
      </w:r>
      <w:r>
        <w:rPr>
          <w:rStyle w:val="apple-converted-space"/>
          <w:rFonts w:cs="Arial"/>
          <w:color w:val="222222"/>
          <w:szCs w:val="20"/>
        </w:rPr>
        <w:t> </w:t>
      </w:r>
      <w:r>
        <w:rPr>
          <w:rFonts w:cs="Arial"/>
          <w:color w:val="222222"/>
          <w:szCs w:val="20"/>
        </w:rPr>
        <w:t>-</w:t>
      </w:r>
      <w:r>
        <w:rPr>
          <w:rStyle w:val="apple-converted-space"/>
          <w:rFonts w:cs="Arial"/>
          <w:color w:val="222222"/>
          <w:szCs w:val="20"/>
        </w:rPr>
        <w:t> </w:t>
      </w:r>
      <w:r>
        <w:rPr>
          <w:rFonts w:cs="Arial"/>
          <w:color w:val="222222"/>
          <w:szCs w:val="16"/>
        </w:rPr>
        <w:t xml:space="preserve">Professor of Earth Sciences and Professor of Geophysics at Stanford University (Amos, 3/28/11, Lecture at </w:t>
      </w:r>
      <w:proofErr w:type="spellStart"/>
      <w:r>
        <w:rPr>
          <w:rFonts w:cs="Arial"/>
          <w:color w:val="222222"/>
          <w:szCs w:val="16"/>
        </w:rPr>
        <w:t>Technion</w:t>
      </w:r>
      <w:proofErr w:type="spellEnd"/>
      <w:r>
        <w:rPr>
          <w:rFonts w:cs="Arial"/>
          <w:color w:val="222222"/>
          <w:szCs w:val="16"/>
        </w:rPr>
        <w:t>,</w:t>
      </w:r>
      <w:r>
        <w:rPr>
          <w:rStyle w:val="apple-converted-space"/>
          <w:rFonts w:cs="Arial"/>
          <w:color w:val="222222"/>
          <w:szCs w:val="16"/>
        </w:rPr>
        <w:t> </w:t>
      </w:r>
      <w:r>
        <w:fldChar w:fldCharType="begin"/>
      </w:r>
      <w:r>
        <w:instrText xml:space="preserve"> HYPERLINK "http://www1.technion.ac.il/_local/includes/blocks/news-items/110331-nur/news-item-en.htm" \t "_blank" </w:instrText>
      </w:r>
      <w:r>
        <w:fldChar w:fldCharType="separate"/>
      </w:r>
      <w:r>
        <w:rPr>
          <w:rStyle w:val="Hyperlink"/>
          <w:rFonts w:cs="Arial"/>
          <w:color w:val="1155CC"/>
          <w:szCs w:val="16"/>
        </w:rPr>
        <w:t>http://www1.technion.ac.il/_local/includes/blocks/news-items/110331-nur/news-item-en.htm</w:t>
      </w:r>
      <w:r>
        <w:rPr>
          <w:rStyle w:val="Hyperlink"/>
          <w:rFonts w:cs="Arial"/>
          <w:color w:val="1155CC"/>
          <w:szCs w:val="16"/>
        </w:rPr>
        <w:fldChar w:fldCharType="end"/>
      </w:r>
      <w:r>
        <w:rPr>
          <w:rFonts w:cs="Arial"/>
          <w:color w:val="222222"/>
          <w:szCs w:val="16"/>
        </w:rPr>
        <w:t>)</w:t>
      </w:r>
    </w:p>
    <w:p w14:paraId="471CDC61" w14:textId="77777777" w:rsidR="00883A07" w:rsidRDefault="00883A07" w:rsidP="00883A07">
      <w:pPr>
        <w:shd w:val="clear" w:color="auto" w:fill="FFFFFF"/>
        <w:rPr>
          <w:rFonts w:cs="Arial"/>
          <w:color w:val="222222"/>
          <w:szCs w:val="20"/>
        </w:rPr>
      </w:pPr>
      <w:r w:rsidRPr="0014038B">
        <w:rPr>
          <w:rStyle w:val="StyleBoldUnderline"/>
        </w:rPr>
        <w:t>There is a risk for conflict between the U.S. and China due to oil shortages: </w:t>
      </w:r>
      <w:r w:rsidRPr="0014038B">
        <w:t xml:space="preserve">So warns Professor Amos </w:t>
      </w:r>
      <w:proofErr w:type="spellStart"/>
      <w:r w:rsidRPr="0014038B">
        <w:t>Nur</w:t>
      </w:r>
      <w:proofErr w:type="spellEnd"/>
      <w:r w:rsidRPr="0014038B">
        <w:t xml:space="preserve"> of Stanford University’s Department of Geophysics</w:t>
      </w:r>
      <w:r>
        <w:rPr>
          <w:rFonts w:cs="Arial"/>
          <w:color w:val="222222"/>
          <w:szCs w:val="16"/>
        </w:rPr>
        <w:t xml:space="preserve">, who gave a lecture at the </w:t>
      </w:r>
      <w:proofErr w:type="spellStart"/>
      <w:r>
        <w:rPr>
          <w:rFonts w:cs="Arial"/>
          <w:color w:val="222222"/>
          <w:szCs w:val="16"/>
        </w:rPr>
        <w:t>Technion</w:t>
      </w:r>
      <w:proofErr w:type="spellEnd"/>
      <w:r>
        <w:rPr>
          <w:rFonts w:cs="Arial"/>
          <w:color w:val="222222"/>
          <w:szCs w:val="16"/>
        </w:rPr>
        <w:t xml:space="preserve"> as part of the Nancy and Stephen Grand </w:t>
      </w:r>
      <w:proofErr w:type="spellStart"/>
      <w:r>
        <w:rPr>
          <w:rFonts w:cs="Arial"/>
          <w:color w:val="222222"/>
          <w:szCs w:val="16"/>
        </w:rPr>
        <w:t>Technion</w:t>
      </w:r>
      <w:proofErr w:type="spellEnd"/>
      <w:r>
        <w:rPr>
          <w:rFonts w:cs="Arial"/>
          <w:color w:val="222222"/>
          <w:szCs w:val="16"/>
        </w:rPr>
        <w:t xml:space="preserve"> Energy Program: </w:t>
      </w:r>
      <w:r w:rsidRPr="0014038B">
        <w:rPr>
          <w:rStyle w:val="StyleBoldUnderline"/>
        </w:rPr>
        <w:t xml:space="preserve">“China and the U.S. compete in developing Middle East oil </w:t>
      </w:r>
      <w:proofErr w:type="spellStart"/>
      <w:r w:rsidRPr="0014038B">
        <w:rPr>
          <w:rStyle w:val="StyleBoldUnderline"/>
        </w:rPr>
        <w:t>resources.”This</w:t>
      </w:r>
      <w:proofErr w:type="spellEnd"/>
      <w:r w:rsidRPr="0014038B">
        <w:rPr>
          <w:rStyle w:val="StyleBoldUnderline"/>
        </w:rPr>
        <w:t xml:space="preserve"> issue has sparked eight wars in the last twenty year</w:t>
      </w:r>
      <w:r>
        <w:rPr>
          <w:rFonts w:cs="Arial"/>
          <w:color w:val="222222"/>
          <w:szCs w:val="20"/>
        </w:rPr>
        <w:t>s,</w:t>
      </w:r>
      <w:r>
        <w:rPr>
          <w:rStyle w:val="apple-converted-space"/>
          <w:rFonts w:cs="Arial"/>
          <w:color w:val="222222"/>
          <w:szCs w:val="16"/>
        </w:rPr>
        <w:t> </w:t>
      </w:r>
      <w:r>
        <w:rPr>
          <w:rFonts w:cs="Arial"/>
          <w:color w:val="222222"/>
          <w:szCs w:val="16"/>
        </w:rPr>
        <w:t xml:space="preserve">from the Gulf War up to Libya, and according to </w:t>
      </w:r>
      <w:proofErr w:type="spellStart"/>
      <w:r>
        <w:rPr>
          <w:rFonts w:cs="Arial"/>
          <w:color w:val="222222"/>
          <w:szCs w:val="16"/>
        </w:rPr>
        <w:t>Nur</w:t>
      </w:r>
      <w:proofErr w:type="spellEnd"/>
      <w:r>
        <w:rPr>
          <w:rFonts w:cs="Arial"/>
          <w:color w:val="222222"/>
          <w:szCs w:val="16"/>
        </w:rPr>
        <w:t>, the situation will worsen.</w:t>
      </w:r>
      <w:r>
        <w:rPr>
          <w:rStyle w:val="apple-converted-space"/>
          <w:rFonts w:cs="Arial"/>
          <w:color w:val="222222"/>
          <w:szCs w:val="16"/>
        </w:rPr>
        <w:t> </w:t>
      </w:r>
      <w:r w:rsidRPr="0014038B">
        <w:rPr>
          <w:rStyle w:val="StyleBoldUnderline"/>
        </w:rPr>
        <w:t xml:space="preserve">There is a high risk of conflict between two of the biggest economic powers in the world the U.S. and China as a result of the struggle for control of oil sources, </w:t>
      </w:r>
      <w:r>
        <w:rPr>
          <w:rFonts w:cs="Arial"/>
          <w:color w:val="222222"/>
          <w:szCs w:val="16"/>
        </w:rPr>
        <w:t xml:space="preserve">if the leaders of these two countries do not manage the crisis sensibly. So warns Professor Amos </w:t>
      </w:r>
      <w:proofErr w:type="spellStart"/>
      <w:r>
        <w:rPr>
          <w:rFonts w:cs="Arial"/>
          <w:color w:val="222222"/>
          <w:szCs w:val="16"/>
        </w:rPr>
        <w:t>Nur</w:t>
      </w:r>
      <w:proofErr w:type="spellEnd"/>
      <w:r>
        <w:rPr>
          <w:rFonts w:cs="Arial"/>
          <w:color w:val="222222"/>
          <w:szCs w:val="16"/>
        </w:rPr>
        <w:t xml:space="preserve"> of the Department of Geophysics at Stanford University and a world renowned expert in the field of oil. In a lecture he gave in the framework of the Nancy and Stephen Grand </w:t>
      </w:r>
      <w:proofErr w:type="spellStart"/>
      <w:r>
        <w:rPr>
          <w:rFonts w:cs="Arial"/>
          <w:color w:val="222222"/>
          <w:szCs w:val="16"/>
        </w:rPr>
        <w:t>Technion</w:t>
      </w:r>
      <w:proofErr w:type="spellEnd"/>
      <w:r>
        <w:rPr>
          <w:rFonts w:cs="Arial"/>
          <w:color w:val="222222"/>
          <w:szCs w:val="16"/>
        </w:rPr>
        <w:t xml:space="preserve"> Energy Program, Prof. </w:t>
      </w:r>
      <w:proofErr w:type="spellStart"/>
      <w:r>
        <w:rPr>
          <w:rFonts w:cs="Arial"/>
          <w:color w:val="222222"/>
          <w:szCs w:val="16"/>
        </w:rPr>
        <w:t>Nur</w:t>
      </w:r>
      <w:proofErr w:type="spellEnd"/>
      <w:r>
        <w:rPr>
          <w:rFonts w:cs="Arial"/>
          <w:color w:val="222222"/>
          <w:szCs w:val="16"/>
        </w:rPr>
        <w:t xml:space="preserve"> said that</w:t>
      </w:r>
      <w:r w:rsidRPr="0014038B">
        <w:rPr>
          <w:rStyle w:val="StyleBoldUnderline"/>
        </w:rPr>
        <w:t xml:space="preserve"> many wars have been sparked because of oil shortages, </w:t>
      </w:r>
      <w:proofErr w:type="spellStart"/>
      <w:r w:rsidRPr="0014038B">
        <w:rPr>
          <w:rStyle w:val="StyleBoldUnderline"/>
        </w:rPr>
        <w:t>andjust</w:t>
      </w:r>
      <w:proofErr w:type="spellEnd"/>
      <w:r w:rsidRPr="0014038B">
        <w:rPr>
          <w:rStyle w:val="StyleBoldUnderline"/>
        </w:rPr>
        <w:t xml:space="preserve"> in the last twenty years there have been eight such wars. </w:t>
      </w:r>
      <w:r>
        <w:rPr>
          <w:rFonts w:cs="Arial"/>
          <w:color w:val="222222"/>
          <w:szCs w:val="16"/>
        </w:rPr>
        <w:t>According to him, the objective of the First Gulf War had been to change the regime in Iraq the country with the second largest oil reserves in the world (Saudi Arabia is the largest), and privatize its oil sector. The</w:t>
      </w:r>
      <w:r>
        <w:rPr>
          <w:rStyle w:val="apple-converted-space"/>
          <w:rFonts w:cs="Arial"/>
          <w:color w:val="222222"/>
          <w:szCs w:val="16"/>
        </w:rPr>
        <w:t> </w:t>
      </w:r>
      <w:r>
        <w:rPr>
          <w:rStyle w:val="aqj"/>
          <w:rFonts w:cs="Arial"/>
          <w:color w:val="222222"/>
          <w:szCs w:val="16"/>
        </w:rPr>
        <w:t>September 11</w:t>
      </w:r>
      <w:r>
        <w:rPr>
          <w:rStyle w:val="apple-converted-space"/>
          <w:rFonts w:cs="Arial"/>
          <w:color w:val="222222"/>
          <w:szCs w:val="16"/>
        </w:rPr>
        <w:t> </w:t>
      </w:r>
      <w:r>
        <w:rPr>
          <w:rFonts w:cs="Arial"/>
          <w:color w:val="222222"/>
          <w:szCs w:val="16"/>
        </w:rPr>
        <w:t>attacks stemmed from Bin Laden’s disgust with the American support of the Saudi royal family, which controls the oil resources, and his demand for a more equal division of the Saudi royal family’s money. The Egyptian crisis, which has led to a change in government, is also connected to oil.</w:t>
      </w:r>
      <w:r>
        <w:rPr>
          <w:rStyle w:val="apple-converted-space"/>
          <w:rFonts w:cs="Arial"/>
          <w:color w:val="222222"/>
          <w:szCs w:val="16"/>
        </w:rPr>
        <w:t> </w:t>
      </w:r>
      <w:r w:rsidRPr="0014038B">
        <w:rPr>
          <w:rStyle w:val="StyleBoldUnderline"/>
        </w:rPr>
        <w:t>The population increase</w:t>
      </w:r>
      <w:r>
        <w:rPr>
          <w:rFonts w:cs="Arial"/>
          <w:color w:val="222222"/>
          <w:szCs w:val="16"/>
        </w:rPr>
        <w:t>, on the one hand,</w:t>
      </w:r>
      <w:r>
        <w:rPr>
          <w:rStyle w:val="apple-converted-space"/>
          <w:rFonts w:cs="Arial"/>
          <w:color w:val="222222"/>
          <w:szCs w:val="16"/>
        </w:rPr>
        <w:t> </w:t>
      </w:r>
      <w:r w:rsidRPr="0014038B">
        <w:rPr>
          <w:rStyle w:val="StyleBoldUnderline"/>
        </w:rPr>
        <w:t>and the dwindling of oil wells</w:t>
      </w:r>
      <w:r>
        <w:rPr>
          <w:rFonts w:cs="Arial"/>
          <w:color w:val="222222"/>
          <w:szCs w:val="16"/>
        </w:rPr>
        <w:t>, on the other,</w:t>
      </w:r>
      <w:r>
        <w:rPr>
          <w:rStyle w:val="apple-converted-space"/>
          <w:rFonts w:cs="Arial"/>
          <w:color w:val="222222"/>
          <w:szCs w:val="16"/>
        </w:rPr>
        <w:t> </w:t>
      </w:r>
      <w:r w:rsidRPr="0014038B">
        <w:rPr>
          <w:rStyle w:val="StyleBoldUnderline"/>
        </w:rPr>
        <w:t>changed</w:t>
      </w:r>
      <w:r>
        <w:rPr>
          <w:rStyle w:val="apple-converted-space"/>
          <w:rFonts w:cs="Arial"/>
          <w:color w:val="222222"/>
          <w:szCs w:val="16"/>
        </w:rPr>
        <w:t> </w:t>
      </w:r>
      <w:r>
        <w:rPr>
          <w:rFonts w:cs="Arial"/>
          <w:color w:val="222222"/>
          <w:szCs w:val="16"/>
        </w:rPr>
        <w:t>Egypt in the last few years from an</w:t>
      </w:r>
      <w:r>
        <w:rPr>
          <w:rStyle w:val="apple-converted-space"/>
          <w:rFonts w:cs="Arial"/>
          <w:color w:val="222222"/>
          <w:szCs w:val="16"/>
        </w:rPr>
        <w:t> </w:t>
      </w:r>
      <w:r>
        <w:rPr>
          <w:rFonts w:cs="Arial"/>
          <w:color w:val="222222"/>
          <w:szCs w:val="20"/>
        </w:rPr>
        <w:t>oil</w:t>
      </w:r>
      <w:r>
        <w:rPr>
          <w:rStyle w:val="apple-converted-space"/>
          <w:rFonts w:cs="Arial"/>
          <w:color w:val="222222"/>
          <w:szCs w:val="16"/>
        </w:rPr>
        <w:t> </w:t>
      </w:r>
      <w:r>
        <w:rPr>
          <w:rFonts w:cs="Arial"/>
          <w:color w:val="222222"/>
          <w:szCs w:val="16"/>
        </w:rPr>
        <w:t xml:space="preserve">exporter into an oil importer, which means not enough revenue from oil sales for food subsidies. As a result, the prices of food doubled and gas prices went up tens of </w:t>
      </w:r>
      <w:r w:rsidRPr="0014038B">
        <w:rPr>
          <w:rFonts w:cs="Arial"/>
          <w:color w:val="222222"/>
          <w:szCs w:val="16"/>
        </w:rPr>
        <w:t>percent, fueling the masses’ anger with Mubarak. The fact that Libya is an oil exporter to the West has also been a reason for intervening in the present crisis. The West hopes to ensure that a democracy replaces Qaddafi, so that one madman does not control all of Libya’s oil reserves. Energy in general and oil in particular are the largest economic sector in the world generating about 10 trillion dollars. Notwithstanding, oil resources are limited and the tendency is, with their discovery, to consume them rapidly. As a result, many countries are already producing as much as they can and</w:t>
      </w:r>
      <w:r w:rsidRPr="0014038B">
        <w:rPr>
          <w:rStyle w:val="apple-converted-space"/>
          <w:rFonts w:cs="Arial"/>
          <w:color w:val="222222"/>
          <w:szCs w:val="16"/>
        </w:rPr>
        <w:t> </w:t>
      </w:r>
      <w:r w:rsidRPr="0014038B">
        <w:rPr>
          <w:rStyle w:val="StyleBoldUnderline"/>
        </w:rPr>
        <w:t>the amounts being produced are decreasing. </w:t>
      </w:r>
      <w:r w:rsidRPr="0014038B">
        <w:rPr>
          <w:rFonts w:cs="Arial"/>
          <w:color w:val="222222"/>
          <w:szCs w:val="16"/>
        </w:rPr>
        <w:t>The U.S. reached its peak in 1971, and after its rising population curve and declining oil production curve met, the U.S. became an oil importing nation. Today</w:t>
      </w:r>
      <w:r w:rsidRPr="0014038B">
        <w:rPr>
          <w:rStyle w:val="apple-converted-space"/>
          <w:rFonts w:cs="Arial"/>
          <w:color w:val="222222"/>
          <w:szCs w:val="16"/>
        </w:rPr>
        <w:t> </w:t>
      </w:r>
      <w:r w:rsidRPr="0014038B">
        <w:rPr>
          <w:rStyle w:val="StyleBoldUnderline"/>
        </w:rPr>
        <w:t>the U.S. imports about two-thirds of its oil needs and in another decade this will reach 80%. China, too, became an oil importer </w:t>
      </w:r>
      <w:r w:rsidRPr="0014038B">
        <w:rPr>
          <w:rFonts w:cs="Arial"/>
          <w:color w:val="222222"/>
          <w:szCs w:val="16"/>
        </w:rPr>
        <w:t>following the huge rise in its living standard. If in the beginning,</w:t>
      </w:r>
      <w:r w:rsidRPr="0014038B">
        <w:rPr>
          <w:rStyle w:val="apple-converted-space"/>
          <w:rFonts w:cs="Arial"/>
          <w:color w:val="222222"/>
          <w:szCs w:val="16"/>
        </w:rPr>
        <w:t> </w:t>
      </w:r>
      <w:r w:rsidRPr="0014038B">
        <w:rPr>
          <w:rStyle w:val="StyleBoldUnderline"/>
        </w:rPr>
        <w:t>China</w:t>
      </w:r>
      <w:r w:rsidRPr="0014038B">
        <w:rPr>
          <w:rStyle w:val="apple-converted-space"/>
          <w:rFonts w:cs="Arial"/>
          <w:color w:val="222222"/>
          <w:szCs w:val="16"/>
        </w:rPr>
        <w:t> </w:t>
      </w:r>
      <w:r w:rsidRPr="0014038B">
        <w:rPr>
          <w:rFonts w:cs="Arial"/>
          <w:color w:val="222222"/>
          <w:szCs w:val="16"/>
        </w:rPr>
        <w:t>looked for and developed oil resources in relatively remote areas such as Darfur in Sudan,</w:t>
      </w:r>
      <w:r w:rsidRPr="0014038B">
        <w:rPr>
          <w:rStyle w:val="apple-converted-space"/>
          <w:rFonts w:cs="Arial"/>
          <w:color w:val="222222"/>
          <w:szCs w:val="16"/>
        </w:rPr>
        <w:t> </w:t>
      </w:r>
      <w:r w:rsidRPr="0014038B">
        <w:rPr>
          <w:rStyle w:val="StyleBoldUnderline"/>
        </w:rPr>
        <w:t>today it is competing with the U.S. in everything related to influence on oil resources especially in the Middle East.</w:t>
      </w:r>
      <w:r w:rsidRPr="0014038B">
        <w:rPr>
          <w:rFonts w:cs="Arial"/>
          <w:color w:val="222222"/>
          <w:szCs w:val="16"/>
        </w:rPr>
        <w:t xml:space="preserve"> Hence, for example, China opposes sanctions on Iran in order to ensure itself oil. “In the end, if the crisis is not handled prudently,</w:t>
      </w:r>
      <w:r w:rsidRPr="0014038B">
        <w:rPr>
          <w:rStyle w:val="apple-converted-space"/>
          <w:rFonts w:cs="Arial"/>
          <w:color w:val="222222"/>
          <w:szCs w:val="16"/>
        </w:rPr>
        <w:t> </w:t>
      </w:r>
      <w:r w:rsidRPr="0014038B">
        <w:rPr>
          <w:rStyle w:val="StyleBoldUnderline"/>
        </w:rPr>
        <w:t>it is likely to lead to a conflict between the two superpowers</w:t>
      </w:r>
      <w:r>
        <w:rPr>
          <w:rFonts w:cs="Arial"/>
          <w:color w:val="222222"/>
          <w:szCs w:val="20"/>
        </w:rPr>
        <w:t>,”</w:t>
      </w:r>
      <w:r>
        <w:rPr>
          <w:rStyle w:val="apple-converted-space"/>
          <w:rFonts w:cs="Arial"/>
          <w:color w:val="222222"/>
          <w:szCs w:val="16"/>
        </w:rPr>
        <w:t> </w:t>
      </w:r>
      <w:r>
        <w:rPr>
          <w:rFonts w:cs="Arial"/>
          <w:color w:val="222222"/>
          <w:szCs w:val="16"/>
        </w:rPr>
        <w:t xml:space="preserve">warms Prof. </w:t>
      </w:r>
      <w:proofErr w:type="spellStart"/>
      <w:r>
        <w:rPr>
          <w:rFonts w:cs="Arial"/>
          <w:color w:val="222222"/>
          <w:szCs w:val="16"/>
        </w:rPr>
        <w:t>Nur</w:t>
      </w:r>
      <w:proofErr w:type="spellEnd"/>
      <w:r>
        <w:rPr>
          <w:rFonts w:cs="Arial"/>
          <w:color w:val="222222"/>
          <w:szCs w:val="16"/>
        </w:rPr>
        <w:t>. “</w:t>
      </w:r>
      <w:r w:rsidRPr="0014038B">
        <w:rPr>
          <w:rStyle w:val="StyleBoldUnderline"/>
        </w:rPr>
        <w:t>Whoever thinks that this is unrealistic should remember that the U.S. and Japan were not enemies prior to World War II, but the Japanese decided to destroy the entire U.S. navy</w:t>
      </w:r>
      <w:r>
        <w:rPr>
          <w:rStyle w:val="apple-converted-space"/>
          <w:rFonts w:cs="Arial"/>
          <w:color w:val="222222"/>
          <w:szCs w:val="16"/>
        </w:rPr>
        <w:t> </w:t>
      </w:r>
      <w:r>
        <w:rPr>
          <w:rFonts w:cs="Arial"/>
          <w:color w:val="222222"/>
          <w:szCs w:val="16"/>
        </w:rPr>
        <w:t>stationed in the Pacific Ocean in the Pearl Harbor attack and risk war just</w:t>
      </w:r>
      <w:r>
        <w:rPr>
          <w:rStyle w:val="apple-converted-space"/>
          <w:rFonts w:cs="Arial"/>
          <w:color w:val="222222"/>
          <w:szCs w:val="16"/>
        </w:rPr>
        <w:t> </w:t>
      </w:r>
      <w:r>
        <w:rPr>
          <w:rFonts w:cs="Arial"/>
          <w:color w:val="222222"/>
          <w:szCs w:val="20"/>
        </w:rPr>
        <w:t xml:space="preserve">to guarantee itself access to </w:t>
      </w:r>
      <w:r w:rsidRPr="0014038B">
        <w:rPr>
          <w:rStyle w:val="StyleBoldUnderline"/>
        </w:rPr>
        <w:t>Sumatra’s oil wells</w:t>
      </w:r>
      <w:r>
        <w:rPr>
          <w:rFonts w:cs="Arial"/>
          <w:color w:val="222222"/>
          <w:szCs w:val="16"/>
        </w:rPr>
        <w:t xml:space="preserve">. Rommel also did not just race to destroy the Jews in </w:t>
      </w:r>
      <w:proofErr w:type="spellStart"/>
      <w:r>
        <w:rPr>
          <w:rFonts w:cs="Arial"/>
          <w:color w:val="222222"/>
          <w:szCs w:val="16"/>
        </w:rPr>
        <w:t>Eretz</w:t>
      </w:r>
      <w:proofErr w:type="spellEnd"/>
      <w:r>
        <w:rPr>
          <w:rFonts w:cs="Arial"/>
          <w:color w:val="222222"/>
          <w:szCs w:val="16"/>
        </w:rPr>
        <w:t xml:space="preserve"> </w:t>
      </w:r>
      <w:proofErr w:type="spellStart"/>
      <w:r>
        <w:rPr>
          <w:rFonts w:cs="Arial"/>
          <w:color w:val="222222"/>
          <w:szCs w:val="16"/>
        </w:rPr>
        <w:t>Yisrael</w:t>
      </w:r>
      <w:proofErr w:type="spellEnd"/>
      <w:r>
        <w:rPr>
          <w:rFonts w:cs="Arial"/>
          <w:color w:val="222222"/>
          <w:szCs w:val="16"/>
        </w:rPr>
        <w:t xml:space="preserve"> but to get control of the Middle East oil wells, especially those in Iraq that had already been discovered in the 1920s.”</w:t>
      </w:r>
    </w:p>
    <w:p w14:paraId="393F54EC" w14:textId="77777777" w:rsidR="00883A07" w:rsidRDefault="00883A07" w:rsidP="00883A07">
      <w:pPr>
        <w:tabs>
          <w:tab w:val="left" w:pos="4524"/>
        </w:tabs>
      </w:pPr>
    </w:p>
    <w:p w14:paraId="4DA9B9D9" w14:textId="77777777" w:rsidR="00883A07" w:rsidRPr="002C42B3" w:rsidRDefault="00883A07" w:rsidP="00883A07"/>
    <w:p w14:paraId="034BAB0D" w14:textId="77777777" w:rsidR="00883A07" w:rsidRPr="00C21D46" w:rsidRDefault="00883A07" w:rsidP="00883A07">
      <w:pPr>
        <w:pStyle w:val="Heading3"/>
      </w:pPr>
      <w:r>
        <w:t>XT – OSD Solves US-Sino War</w:t>
      </w:r>
    </w:p>
    <w:p w14:paraId="08EDD6CF" w14:textId="77777777" w:rsidR="00883A07" w:rsidRPr="00F7760E" w:rsidRDefault="00883A07" w:rsidP="00883A07">
      <w:pPr>
        <w:pStyle w:val="Heading4"/>
      </w:pPr>
      <w:r>
        <w:t>F</w:t>
      </w:r>
      <w:r w:rsidRPr="00F7760E">
        <w:t>ailure to develop alternative sources of energy guarantees a US-Sino war</w:t>
      </w:r>
    </w:p>
    <w:p w14:paraId="275688D0" w14:textId="77777777" w:rsidR="00883A07" w:rsidRPr="00F7760E" w:rsidRDefault="00883A07" w:rsidP="00883A07">
      <w:pPr>
        <w:rPr>
          <w:rStyle w:val="StyleStyleBold12pt"/>
        </w:rPr>
      </w:pPr>
      <w:r w:rsidRPr="00F7760E">
        <w:rPr>
          <w:rStyle w:val="StyleStyleBold12pt"/>
        </w:rPr>
        <w:t>Reynolds 2010</w:t>
      </w:r>
    </w:p>
    <w:p w14:paraId="3DCB5437" w14:textId="77777777" w:rsidR="00883A07" w:rsidRPr="00F7760E" w:rsidRDefault="00883A07" w:rsidP="00883A07">
      <w:r w:rsidRPr="00F7760E">
        <w:t xml:space="preserve">Lewis Reynolds is author of America the Prisoner: The Implications of </w:t>
      </w:r>
      <w:r w:rsidRPr="008036F3">
        <w:rPr>
          <w:highlight w:val="cyan"/>
        </w:rPr>
        <w:t>Foreign Oil Addiction</w:t>
      </w:r>
      <w:r w:rsidRPr="00F7760E">
        <w:t xml:space="preserve"> and a Realistic Plan to End It. He has spent years as a financial advisor and consultant to a wide range of companies, particularly in the energy industry.  “Seven Dangerous (and Surprising) Side Effects of the U.S. Dependency on Foreign Oil” August 4, 2010</w:t>
      </w:r>
    </w:p>
    <w:p w14:paraId="3C6AA992" w14:textId="77777777" w:rsidR="00883A07" w:rsidRPr="00F7760E" w:rsidRDefault="00883A07" w:rsidP="00883A07">
      <w:r w:rsidRPr="00F7760E">
        <w:t>http://www.amerisurv.com/content/view/7708/</w:t>
      </w:r>
    </w:p>
    <w:p w14:paraId="62F81144" w14:textId="77777777" w:rsidR="00883A07" w:rsidRDefault="00883A07" w:rsidP="00883A07">
      <w:pPr>
        <w:rPr>
          <w:rStyle w:val="StyleBoldUnderline"/>
        </w:rPr>
      </w:pPr>
      <w:r w:rsidRPr="00F7760E">
        <w:rPr>
          <w:rStyle w:val="StyleBoldUnderline"/>
        </w:rPr>
        <w:t xml:space="preserve">It </w:t>
      </w:r>
      <w:r w:rsidRPr="008036F3">
        <w:rPr>
          <w:rStyle w:val="StyleBoldUnderline"/>
          <w:highlight w:val="cyan"/>
        </w:rPr>
        <w:t>creates strained foreign relations</w:t>
      </w:r>
      <w:r w:rsidRPr="00F7760E">
        <w:rPr>
          <w:rStyle w:val="StyleBoldUnderline"/>
        </w:rPr>
        <w:t xml:space="preserve"> and sets the stage for an unstable future</w:t>
      </w:r>
      <w:r w:rsidRPr="00F7760E">
        <w:rPr>
          <w:sz w:val="14"/>
        </w:rPr>
        <w:t xml:space="preserve">. </w:t>
      </w:r>
      <w:r w:rsidRPr="00F7760E">
        <w:rPr>
          <w:rStyle w:val="StyleBoldUnderline"/>
        </w:rPr>
        <w:t>The entire U.S.-Middle East foreign policy has been structured around</w:t>
      </w:r>
      <w:r w:rsidRPr="00F7760E">
        <w:rPr>
          <w:sz w:val="14"/>
        </w:rPr>
        <w:t xml:space="preserve"> the obvious importance of the region for the world’s </w:t>
      </w:r>
      <w:r w:rsidRPr="00F7760E">
        <w:rPr>
          <w:rStyle w:val="StyleBoldUnderline"/>
        </w:rPr>
        <w:t>oil supply</w:t>
      </w:r>
      <w:r w:rsidRPr="00F7760E">
        <w:rPr>
          <w:sz w:val="14"/>
        </w:rPr>
        <w:t xml:space="preserve">. Policy makers don’t like to discuss it openly, but </w:t>
      </w:r>
      <w:r w:rsidRPr="008036F3">
        <w:rPr>
          <w:rStyle w:val="StyleBoldUnderline"/>
          <w:highlight w:val="cyan"/>
        </w:rPr>
        <w:t>oil is always the elephant in the room when it comes to U.S. foreign relations—even with nations outside the Middle East</w:t>
      </w:r>
      <w:r w:rsidRPr="00F7760E">
        <w:rPr>
          <w:rStyle w:val="StyleBoldUnderline"/>
        </w:rPr>
        <w:t xml:space="preserve">. </w:t>
      </w:r>
      <w:r w:rsidRPr="00F7760E">
        <w:rPr>
          <w:rStyle w:val="StyleBoldUnderline"/>
          <w:b w:val="0"/>
          <w:sz w:val="12"/>
          <w:u w:val="none"/>
        </w:rPr>
        <w:t>¶</w:t>
      </w:r>
      <w:r w:rsidRPr="00F7760E">
        <w:rPr>
          <w:sz w:val="14"/>
        </w:rPr>
        <w:t xml:space="preserve"> One of the great questions in the context of geopolitical struggle for oil is whether the great oil consuming nations—which will soon include the U.S., China, Russia—will view one another as allies, competitors, or some combination of both. The U.S. has love-hate relationships with both countries. There is historic rivalry between the U.S. and Russia leading back generations. The relationship with China is murky at best. </w:t>
      </w:r>
      <w:r w:rsidRPr="00F7760E">
        <w:rPr>
          <w:sz w:val="12"/>
        </w:rPr>
        <w:t>¶</w:t>
      </w:r>
      <w:r w:rsidRPr="00F7760E">
        <w:rPr>
          <w:sz w:val="14"/>
        </w:rPr>
        <w:t xml:space="preserve"> </w:t>
      </w:r>
      <w:r w:rsidRPr="008036F3">
        <w:rPr>
          <w:rStyle w:val="StyleBoldUnderline"/>
          <w:highlight w:val="cyan"/>
        </w:rPr>
        <w:t>Events are already in motion that could set the stage for a U.S.-Chinese confrontation. Oil consumption</w:t>
      </w:r>
      <w:r w:rsidRPr="00F7760E">
        <w:rPr>
          <w:rStyle w:val="StyleBoldUnderline"/>
        </w:rPr>
        <w:t xml:space="preserve"> continues to grow modestly in the U.S., but </w:t>
      </w:r>
      <w:r w:rsidRPr="008036F3">
        <w:rPr>
          <w:rStyle w:val="StyleBoldUnderline"/>
          <w:highlight w:val="cyan"/>
        </w:rPr>
        <w:t>in China</w:t>
      </w:r>
      <w:r w:rsidRPr="00F7760E">
        <w:rPr>
          <w:rStyle w:val="StyleBoldUnderline"/>
        </w:rPr>
        <w:t xml:space="preserve"> it </w:t>
      </w:r>
      <w:r w:rsidRPr="008036F3">
        <w:rPr>
          <w:rStyle w:val="StyleBoldUnderline"/>
          <w:highlight w:val="cyan"/>
        </w:rPr>
        <w:t>is exploding</w:t>
      </w:r>
      <w:r w:rsidRPr="00F7760E">
        <w:rPr>
          <w:rStyle w:val="StyleBoldUnderline"/>
        </w:rPr>
        <w:t xml:space="preserve">. </w:t>
      </w:r>
      <w:r w:rsidRPr="00F7760E">
        <w:rPr>
          <w:sz w:val="14"/>
        </w:rPr>
        <w:t xml:space="preserve">On a global scale, oil consumption will certainly continue to grow into the foreseeable future, yet there are considerable questions as to whether global production can be increased much beyond current levels if at all. </w:t>
      </w:r>
      <w:r w:rsidRPr="00F7760E">
        <w:rPr>
          <w:rStyle w:val="Emphasis"/>
        </w:rPr>
        <w:t xml:space="preserve">With both the U.S. and China needing oil, </w:t>
      </w:r>
      <w:r w:rsidRPr="008036F3">
        <w:rPr>
          <w:rStyle w:val="Emphasis"/>
          <w:highlight w:val="cyan"/>
        </w:rPr>
        <w:t>competition is inevitable.</w:t>
      </w:r>
      <w:r w:rsidRPr="00F7760E">
        <w:rPr>
          <w:sz w:val="14"/>
        </w:rPr>
        <w:t xml:space="preserve"> Responsibility lies with both sides to take actions to avoid the long progression toward a conflict. </w:t>
      </w:r>
      <w:r w:rsidRPr="008036F3">
        <w:rPr>
          <w:rStyle w:val="StyleBoldUnderline"/>
          <w:highlight w:val="cyan"/>
        </w:rPr>
        <w:t>A Sino-American energy war is</w:t>
      </w:r>
      <w:r w:rsidRPr="00F7760E">
        <w:rPr>
          <w:rStyle w:val="StyleBoldUnderline"/>
        </w:rPr>
        <w:t xml:space="preserve"> far too </w:t>
      </w:r>
      <w:r w:rsidRPr="008036F3">
        <w:rPr>
          <w:rStyle w:val="StyleBoldUnderline"/>
          <w:highlight w:val="cyan"/>
        </w:rPr>
        <w:t>likely if both countries continue on their present courses without developing substantial alternative energy sources.</w:t>
      </w:r>
    </w:p>
    <w:p w14:paraId="61BB45A0" w14:textId="77777777" w:rsidR="00883A07" w:rsidRPr="00F7760E" w:rsidRDefault="00883A07" w:rsidP="00883A07">
      <w:pPr>
        <w:keepNext/>
        <w:keepLines/>
        <w:spacing w:before="200"/>
        <w:outlineLvl w:val="3"/>
        <w:rPr>
          <w:rFonts w:eastAsia="MS Gothic" w:cs="Times New Roman"/>
          <w:b/>
          <w:bCs/>
          <w:iCs/>
          <w:sz w:val="24"/>
        </w:rPr>
      </w:pPr>
      <w:r w:rsidRPr="00F7760E">
        <w:rPr>
          <w:rFonts w:eastAsia="MS Gothic" w:cs="Times New Roman"/>
          <w:b/>
          <w:bCs/>
          <w:iCs/>
          <w:sz w:val="24"/>
        </w:rPr>
        <w:t>Perception is sufficient to change leader behavior</w:t>
      </w:r>
    </w:p>
    <w:p w14:paraId="686B08DA" w14:textId="77777777" w:rsidR="00883A07" w:rsidRPr="00F7760E" w:rsidRDefault="00883A07" w:rsidP="00883A07">
      <w:pPr>
        <w:rPr>
          <w:rFonts w:eastAsia="Cambria" w:cs="Times New Roman"/>
        </w:rPr>
      </w:pPr>
      <w:r w:rsidRPr="00F7760E">
        <w:rPr>
          <w:rFonts w:eastAsia="Cambria" w:cs="Times New Roman"/>
          <w:b/>
          <w:bCs/>
          <w:sz w:val="24"/>
          <w:u w:val="single"/>
        </w:rPr>
        <w:t>Levi 13</w:t>
      </w:r>
      <w:r w:rsidRPr="00F7760E">
        <w:rPr>
          <w:rFonts w:eastAsia="Cambria" w:cs="Times New Roman"/>
        </w:rPr>
        <w:t xml:space="preserve"> - senior fellow for energy and environment at the Council on Foreign Relations</w:t>
      </w:r>
    </w:p>
    <w:p w14:paraId="6D3F8B74" w14:textId="77777777" w:rsidR="00883A07" w:rsidRPr="00F7760E" w:rsidRDefault="00883A07" w:rsidP="00883A07">
      <w:pPr>
        <w:rPr>
          <w:rFonts w:eastAsia="Cambria" w:cs="Times New Roman"/>
        </w:rPr>
      </w:pPr>
      <w:r w:rsidRPr="00F7760E">
        <w:rPr>
          <w:rFonts w:eastAsia="Cambria" w:cs="Times New Roman"/>
        </w:rPr>
        <w:t>(Michael, “How the oil and gas boom will change America: An interview with Michael Levi,” http://www.washingtonpost.com/blogs/wonkblog/wp/2013/05/05/how-the-oil-and-gas-boom-will-change-america-an-interview-with-michael-levi/)</w:t>
      </w:r>
    </w:p>
    <w:p w14:paraId="39D5CF70" w14:textId="77777777" w:rsidR="00883A07" w:rsidRPr="00D0104C" w:rsidRDefault="00883A07" w:rsidP="00883A07">
      <w:pPr>
        <w:rPr>
          <w:rStyle w:val="StyleBoldUnderline"/>
        </w:rPr>
      </w:pPr>
      <w:r w:rsidRPr="00F7760E">
        <w:rPr>
          <w:rFonts w:eastAsia="Cambria" w:cs="Times New Roman"/>
          <w:sz w:val="16"/>
        </w:rPr>
        <w:t xml:space="preserve">BP: Now what about foreign policy? </w:t>
      </w:r>
      <w:r w:rsidRPr="00D0104C">
        <w:rPr>
          <w:rStyle w:val="StyleBoldUnderline"/>
        </w:rPr>
        <w:t xml:space="preserve">Plenty of economists and energy analysts have rightly pointed out that </w:t>
      </w:r>
      <w:r w:rsidRPr="00D0104C">
        <w:rPr>
          <w:rStyle w:val="StyleBoldUnderline"/>
          <w:highlight w:val="cyan"/>
        </w:rPr>
        <w:t>even if the U</w:t>
      </w:r>
      <w:r w:rsidRPr="00D0104C">
        <w:rPr>
          <w:rStyle w:val="StyleBoldUnderline"/>
        </w:rPr>
        <w:t xml:space="preserve">nited </w:t>
      </w:r>
      <w:r w:rsidRPr="00D0104C">
        <w:rPr>
          <w:rStyle w:val="StyleBoldUnderline"/>
          <w:highlight w:val="cyan"/>
        </w:rPr>
        <w:t>S</w:t>
      </w:r>
      <w:r w:rsidRPr="00D0104C">
        <w:rPr>
          <w:rStyle w:val="StyleBoldUnderline"/>
        </w:rPr>
        <w:t xml:space="preserve">tates </w:t>
      </w:r>
      <w:r w:rsidRPr="00D0104C">
        <w:rPr>
          <w:rStyle w:val="StyleBoldUnderline"/>
          <w:highlight w:val="cyan"/>
        </w:rPr>
        <w:t>could produce all the oil it needed, we wouldn't be completely free of global oil markets</w:t>
      </w:r>
      <w:r w:rsidRPr="00F7760E">
        <w:rPr>
          <w:rFonts w:eastAsia="Cambria" w:cs="Times New Roman"/>
          <w:sz w:val="16"/>
        </w:rPr>
        <w:t xml:space="preserve">. We'd still need to care about what goes on in the Middle East, say. </w:t>
      </w:r>
      <w:r w:rsidRPr="00D0104C">
        <w:rPr>
          <w:rStyle w:val="StyleBoldUnderline"/>
          <w:highlight w:val="cyan"/>
        </w:rPr>
        <w:t>But</w:t>
      </w:r>
      <w:r w:rsidRPr="00F7760E">
        <w:rPr>
          <w:rFonts w:eastAsia="Cambria" w:cs="Times New Roman"/>
          <w:sz w:val="16"/>
        </w:rPr>
        <w:t xml:space="preserve"> in your book, you argue that this isn't the whole story. </w:t>
      </w:r>
      <w:r w:rsidRPr="00D0104C">
        <w:rPr>
          <w:rStyle w:val="StyleBoldUnderline"/>
          <w:highlight w:val="cyan"/>
        </w:rPr>
        <w:t>Perceptions matter a great deal</w:t>
      </w:r>
      <w:r w:rsidRPr="00D0104C">
        <w:rPr>
          <w:rStyle w:val="StyleBoldUnderline"/>
        </w:rPr>
        <w:t>.</w:t>
      </w:r>
      <w:r w:rsidRPr="00F7760E">
        <w:rPr>
          <w:rFonts w:eastAsia="Cambria" w:cs="Times New Roman"/>
          <w:sz w:val="12"/>
        </w:rPr>
        <w:t>¶</w:t>
      </w:r>
      <w:r w:rsidRPr="00F7760E">
        <w:rPr>
          <w:rFonts w:eastAsia="Cambria" w:cs="Times New Roman"/>
          <w:sz w:val="16"/>
        </w:rPr>
        <w:t xml:space="preserve"> ML: You can read a hundred studies about whether countries should care about where they get their oil from. Economists generally say they shouldn't care. Security specialists say they should. But I was shocked that I could find a study about whether actual world leaders care about where they get their oil from.</w:t>
      </w:r>
      <w:r w:rsidRPr="00F7760E">
        <w:rPr>
          <w:rFonts w:eastAsia="Cambria" w:cs="Times New Roman"/>
          <w:sz w:val="12"/>
        </w:rPr>
        <w:t>¶</w:t>
      </w:r>
      <w:r w:rsidRPr="00F7760E">
        <w:rPr>
          <w:rFonts w:eastAsia="Cambria" w:cs="Times New Roman"/>
          <w:sz w:val="16"/>
        </w:rPr>
        <w:t xml:space="preserve"> So </w:t>
      </w:r>
      <w:r w:rsidRPr="00D0104C">
        <w:rPr>
          <w:rStyle w:val="StyleBoldUnderline"/>
          <w:highlight w:val="cyan"/>
        </w:rPr>
        <w:t>I led a study</w:t>
      </w:r>
      <w:r w:rsidRPr="00F7760E">
        <w:rPr>
          <w:rFonts w:eastAsia="Cambria" w:cs="Times New Roman"/>
          <w:sz w:val="16"/>
        </w:rPr>
        <w:t xml:space="preserve"> with a colleague </w:t>
      </w:r>
      <w:r w:rsidRPr="00D0104C">
        <w:rPr>
          <w:rStyle w:val="StyleBoldUnderline"/>
          <w:highlight w:val="cyan"/>
        </w:rPr>
        <w:t>to</w:t>
      </w:r>
      <w:r w:rsidRPr="00F7760E">
        <w:rPr>
          <w:rFonts w:eastAsia="Cambria" w:cs="Times New Roman"/>
          <w:sz w:val="16"/>
        </w:rPr>
        <w:t xml:space="preserve"> drill down into that question and </w:t>
      </w:r>
      <w:r w:rsidRPr="00D0104C">
        <w:rPr>
          <w:rStyle w:val="StyleBoldUnderline"/>
          <w:highlight w:val="cyan"/>
        </w:rPr>
        <w:t>see if countries</w:t>
      </w:r>
      <w:r w:rsidRPr="00F7760E">
        <w:rPr>
          <w:rFonts w:eastAsia="Cambria" w:cs="Times New Roman"/>
          <w:bCs/>
          <w:sz w:val="24"/>
          <w:u w:val="single"/>
        </w:rPr>
        <w:t xml:space="preserve"> </w:t>
      </w:r>
      <w:r w:rsidRPr="00F7760E">
        <w:rPr>
          <w:rFonts w:eastAsia="Cambria" w:cs="Times New Roman"/>
          <w:sz w:val="16"/>
        </w:rPr>
        <w:t>actually</w:t>
      </w:r>
      <w:r w:rsidRPr="00F7760E">
        <w:rPr>
          <w:rFonts w:eastAsia="Cambria" w:cs="Times New Roman"/>
          <w:bCs/>
          <w:sz w:val="24"/>
          <w:u w:val="single"/>
        </w:rPr>
        <w:t xml:space="preserve"> </w:t>
      </w:r>
      <w:r w:rsidRPr="00D0104C">
        <w:rPr>
          <w:rStyle w:val="StyleBoldUnderline"/>
          <w:highlight w:val="cyan"/>
        </w:rPr>
        <w:t>behave differently when they think they're less vulnerable</w:t>
      </w:r>
      <w:r w:rsidRPr="00F7760E">
        <w:rPr>
          <w:rFonts w:eastAsia="Cambria" w:cs="Times New Roman"/>
          <w:sz w:val="16"/>
        </w:rPr>
        <w:t xml:space="preserve">. And the answer is that </w:t>
      </w:r>
      <w:r w:rsidRPr="00D0104C">
        <w:rPr>
          <w:rStyle w:val="StyleBoldUnderline"/>
          <w:highlight w:val="cyan"/>
        </w:rPr>
        <w:t>they do</w:t>
      </w:r>
      <w:r w:rsidRPr="00F7760E">
        <w:rPr>
          <w:rFonts w:eastAsia="Cambria" w:cs="Times New Roman"/>
          <w:sz w:val="16"/>
        </w:rPr>
        <w:t>. My favorite story is that the Saudis underpriced oil that they sold to us to make sure they'd retain the dominant positioning in the U.S. market because they believed policymakers in Washington would treat their biggest oil supplier more nicely. And they were probably right.</w:t>
      </w:r>
      <w:r w:rsidRPr="00F7760E">
        <w:rPr>
          <w:rFonts w:eastAsia="Cambria" w:cs="Times New Roman"/>
          <w:sz w:val="12"/>
        </w:rPr>
        <w:t>¶</w:t>
      </w:r>
      <w:r w:rsidRPr="00F7760E">
        <w:rPr>
          <w:rFonts w:eastAsia="Cambria" w:cs="Times New Roman"/>
          <w:sz w:val="16"/>
        </w:rPr>
        <w:t xml:space="preserve"> </w:t>
      </w:r>
      <w:r w:rsidRPr="00D0104C">
        <w:rPr>
          <w:rStyle w:val="StyleBoldUnderline"/>
        </w:rPr>
        <w:t xml:space="preserve">So </w:t>
      </w:r>
      <w:r w:rsidRPr="00D0104C">
        <w:rPr>
          <w:rStyle w:val="StyleBoldUnderline"/>
          <w:highlight w:val="cyan"/>
        </w:rPr>
        <w:t>things that may seem irrational</w:t>
      </w:r>
      <w:r w:rsidRPr="00D0104C">
        <w:rPr>
          <w:rStyle w:val="StyleBoldUnderline"/>
        </w:rPr>
        <w:t xml:space="preserve"> in a world where only economics apply </w:t>
      </w:r>
      <w:r w:rsidRPr="00D0104C">
        <w:rPr>
          <w:rStyle w:val="StyleBoldUnderline"/>
          <w:highlight w:val="cyan"/>
        </w:rPr>
        <w:t>become totally sensible</w:t>
      </w:r>
      <w:r w:rsidRPr="00D0104C">
        <w:rPr>
          <w:rStyle w:val="StyleBoldUnderline"/>
        </w:rPr>
        <w:t xml:space="preserve"> and consequential </w:t>
      </w:r>
      <w:r w:rsidRPr="00D0104C">
        <w:rPr>
          <w:rStyle w:val="StyleBoldUnderline"/>
          <w:highlight w:val="cyan"/>
        </w:rPr>
        <w:t>when people have a different picture of the world.</w:t>
      </w:r>
    </w:p>
    <w:p w14:paraId="5A83BD8C" w14:textId="77777777" w:rsidR="00883A07" w:rsidRPr="00F7760E" w:rsidRDefault="00883A07" w:rsidP="00883A07">
      <w:pPr>
        <w:keepNext/>
        <w:keepLines/>
        <w:spacing w:before="200"/>
        <w:outlineLvl w:val="3"/>
        <w:rPr>
          <w:rFonts w:eastAsia="MS Gothic" w:cs="Times New Roman"/>
          <w:b/>
          <w:bCs/>
          <w:iCs/>
          <w:sz w:val="24"/>
        </w:rPr>
      </w:pPr>
      <w:r w:rsidRPr="00F7760E">
        <w:rPr>
          <w:rFonts w:eastAsia="MS Gothic" w:cs="Times New Roman"/>
          <w:b/>
          <w:bCs/>
          <w:iCs/>
          <w:sz w:val="24"/>
        </w:rPr>
        <w:t>Oil abundance changes Naval strategy – lowers the pressure to police choke-points</w:t>
      </w:r>
    </w:p>
    <w:p w14:paraId="0B0B971A" w14:textId="77777777" w:rsidR="00883A07" w:rsidRPr="00F7760E" w:rsidRDefault="00883A07" w:rsidP="00883A07">
      <w:pPr>
        <w:rPr>
          <w:rFonts w:eastAsia="Cambria"/>
        </w:rPr>
      </w:pPr>
      <w:r w:rsidRPr="00F7760E">
        <w:rPr>
          <w:rFonts w:eastAsia="Cambria"/>
          <w:b/>
          <w:bCs/>
          <w:sz w:val="24"/>
          <w:u w:val="single"/>
        </w:rPr>
        <w:t>Little 13</w:t>
      </w:r>
      <w:r w:rsidRPr="00F7760E">
        <w:rPr>
          <w:rFonts w:eastAsia="Cambria"/>
        </w:rPr>
        <w:t xml:space="preserve"> – associate, is a portfolio manager and trader within the Global Fixed Income Group. In this role, Kevin focuses on US interest rates and commodities. Prior to this, he was a Client Portfolio Manager focused on Emerging Market Debt and Core Fixed Income. An employee since 2005, he previously worked as a trading assistant on the Interest Rate Derivatives/Swaps desk in the Investment Bank</w:t>
      </w:r>
    </w:p>
    <w:p w14:paraId="56B081DB" w14:textId="77777777" w:rsidR="00883A07" w:rsidRPr="00F7760E" w:rsidRDefault="00883A07" w:rsidP="00883A07">
      <w:pPr>
        <w:rPr>
          <w:rFonts w:eastAsia="Cambria"/>
        </w:rPr>
      </w:pPr>
      <w:r w:rsidRPr="00F7760E">
        <w:rPr>
          <w:rFonts w:eastAsia="Cambria"/>
        </w:rPr>
        <w:t>(Kevin, “Not our independence day: Energy security in the coming decade [Insight blog],” JP Morgan, http://insights.jpmorgan.co.uk/adviser/commentary-and-analysis/not-our-independence-day-energy-security-in-the-coming-decade-insight-blog/)</w:t>
      </w:r>
    </w:p>
    <w:p w14:paraId="4C729E5A" w14:textId="77777777" w:rsidR="00883A07" w:rsidRPr="00F7760E" w:rsidRDefault="00883A07" w:rsidP="00883A07">
      <w:pPr>
        <w:rPr>
          <w:rFonts w:eastAsia="Cambria"/>
          <w:sz w:val="16"/>
        </w:rPr>
      </w:pPr>
      <w:r w:rsidRPr="00D0104C">
        <w:t>Despite the improbable scenario of outright energy independence, increased energy security is actually quite likely</w:t>
      </w:r>
      <w:r w:rsidRPr="00F7760E">
        <w:rPr>
          <w:rFonts w:eastAsia="Cambria"/>
          <w:sz w:val="16"/>
        </w:rPr>
        <w:t xml:space="preserve">. </w:t>
      </w:r>
      <w:r w:rsidRPr="0056388F">
        <w:rPr>
          <w:rStyle w:val="StyleBoldUnderline"/>
          <w:highlight w:val="cyan"/>
        </w:rPr>
        <w:t>Increased energy security makes the US economy less vulnerable to supply shocks</w:t>
      </w:r>
      <w:r w:rsidRPr="0056388F">
        <w:rPr>
          <w:rStyle w:val="StyleBoldUnderline"/>
        </w:rPr>
        <w:t xml:space="preserve"> from less stable regions of the world, </w:t>
      </w:r>
      <w:r w:rsidRPr="0056388F">
        <w:rPr>
          <w:rStyle w:val="StyleBoldUnderline"/>
          <w:highlight w:val="cyan"/>
        </w:rPr>
        <w:t>which</w:t>
      </w:r>
      <w:r w:rsidRPr="0056388F">
        <w:rPr>
          <w:rStyle w:val="StyleBoldUnderline"/>
        </w:rPr>
        <w:t xml:space="preserve"> should result in a </w:t>
      </w:r>
      <w:r w:rsidRPr="0056388F">
        <w:rPr>
          <w:rStyle w:val="StyleBoldUnderline"/>
          <w:highlight w:val="cyan"/>
        </w:rPr>
        <w:t>lower volatility in</w:t>
      </w:r>
      <w:r w:rsidRPr="0056388F">
        <w:rPr>
          <w:rStyle w:val="StyleBoldUnderline"/>
        </w:rPr>
        <w:t xml:space="preserve"> financial </w:t>
      </w:r>
      <w:r w:rsidRPr="0056388F">
        <w:rPr>
          <w:rStyle w:val="StyleBoldUnderline"/>
          <w:highlight w:val="cyan"/>
        </w:rPr>
        <w:t>markets</w:t>
      </w:r>
      <w:r w:rsidRPr="0056388F">
        <w:rPr>
          <w:rStyle w:val="StyleBoldUnderline"/>
        </w:rPr>
        <w:t xml:space="preserve">. In addition, </w:t>
      </w:r>
      <w:r w:rsidRPr="0056388F">
        <w:rPr>
          <w:rStyle w:val="StyleBoldUnderline"/>
          <w:highlight w:val="cyan"/>
        </w:rPr>
        <w:t>the</w:t>
      </w:r>
      <w:r w:rsidRPr="0056388F">
        <w:rPr>
          <w:rStyle w:val="StyleBoldUnderline"/>
        </w:rPr>
        <w:t xml:space="preserve"> US </w:t>
      </w:r>
      <w:r w:rsidRPr="0056388F">
        <w:rPr>
          <w:rStyle w:val="StyleBoldUnderline"/>
          <w:highlight w:val="cyan"/>
        </w:rPr>
        <w:t>Navy will likely feel less pressure to police ‘choke points’ of crude oil</w:t>
      </w:r>
      <w:r w:rsidRPr="0056388F">
        <w:rPr>
          <w:rStyle w:val="StyleBoldUnderline"/>
        </w:rPr>
        <w:t xml:space="preserve"> </w:t>
      </w:r>
      <w:r w:rsidRPr="0056388F">
        <w:rPr>
          <w:rStyle w:val="StyleBoldUnderline"/>
          <w:highlight w:val="cyan"/>
        </w:rPr>
        <w:t>transportation routes,</w:t>
      </w:r>
      <w:r w:rsidRPr="00F7760E">
        <w:rPr>
          <w:rFonts w:eastAsia="Cambria"/>
          <w:bCs/>
          <w:sz w:val="24"/>
          <w:u w:val="single"/>
        </w:rPr>
        <w:t xml:space="preserve"> </w:t>
      </w:r>
      <w:r w:rsidRPr="00F7760E">
        <w:rPr>
          <w:rFonts w:eastAsia="Cambria"/>
          <w:sz w:val="16"/>
        </w:rPr>
        <w:t xml:space="preserve">including the Strait of Hormuz. Iran has threatened repeatedly to close the strait as a result of economic sanctions desired to avert the country from obtaining nuclear weapons capabilities. </w:t>
      </w:r>
      <w:r w:rsidRPr="0056388F">
        <w:rPr>
          <w:rStyle w:val="StyleBoldUnderline"/>
        </w:rPr>
        <w:t xml:space="preserve">A </w:t>
      </w:r>
      <w:r w:rsidRPr="0056388F">
        <w:rPr>
          <w:rStyle w:val="StyleBoldUnderline"/>
          <w:highlight w:val="cyan"/>
        </w:rPr>
        <w:t>more secure</w:t>
      </w:r>
      <w:r w:rsidRPr="0056388F">
        <w:rPr>
          <w:rStyle w:val="StyleBoldUnderline"/>
        </w:rPr>
        <w:t xml:space="preserve"> source of </w:t>
      </w:r>
      <w:r w:rsidRPr="0056388F">
        <w:rPr>
          <w:rStyle w:val="StyleBoldUnderline"/>
          <w:highlight w:val="cyan"/>
        </w:rPr>
        <w:t>energy</w:t>
      </w:r>
      <w:r w:rsidRPr="0056388F">
        <w:rPr>
          <w:rStyle w:val="StyleBoldUnderline"/>
        </w:rPr>
        <w:t xml:space="preserve"> should </w:t>
      </w:r>
      <w:r w:rsidRPr="0056388F">
        <w:rPr>
          <w:rStyle w:val="StyleBoldUnderline"/>
          <w:highlight w:val="cyan"/>
        </w:rPr>
        <w:t>provide</w:t>
      </w:r>
      <w:r w:rsidRPr="0056388F">
        <w:rPr>
          <w:rStyle w:val="StyleBoldUnderline"/>
        </w:rPr>
        <w:t xml:space="preserve"> future generations with </w:t>
      </w:r>
      <w:r w:rsidRPr="0056388F">
        <w:rPr>
          <w:rStyle w:val="StyleBoldUnderline"/>
          <w:highlight w:val="cyan"/>
        </w:rPr>
        <w:t>a</w:t>
      </w:r>
      <w:r w:rsidRPr="0056388F">
        <w:rPr>
          <w:rStyle w:val="StyleBoldUnderline"/>
        </w:rPr>
        <w:t xml:space="preserve"> more </w:t>
      </w:r>
      <w:r w:rsidRPr="0056388F">
        <w:rPr>
          <w:rStyle w:val="StyleBoldUnderline"/>
          <w:highlight w:val="cyan"/>
        </w:rPr>
        <w:t>stable economic landscape amid an increasingly less stable geopolitical environment</w:t>
      </w:r>
      <w:r w:rsidRPr="00F7760E">
        <w:rPr>
          <w:rFonts w:eastAsia="Cambria"/>
          <w:bCs/>
          <w:sz w:val="24"/>
          <w:u w:val="single"/>
        </w:rPr>
        <w:t>.</w:t>
      </w:r>
      <w:r w:rsidRPr="00F7760E">
        <w:rPr>
          <w:rFonts w:eastAsia="Cambria"/>
          <w:sz w:val="16"/>
        </w:rPr>
        <w:t xml:space="preserve"> Increased energy security should also result in a decline in risk </w:t>
      </w:r>
      <w:proofErr w:type="spellStart"/>
      <w:r w:rsidRPr="00F7760E">
        <w:rPr>
          <w:rFonts w:eastAsia="Cambria"/>
          <w:sz w:val="16"/>
        </w:rPr>
        <w:t>premia</w:t>
      </w:r>
      <w:proofErr w:type="spellEnd"/>
      <w:r w:rsidRPr="00F7760E">
        <w:rPr>
          <w:rFonts w:eastAsia="Cambria"/>
          <w:sz w:val="16"/>
        </w:rPr>
        <w:t xml:space="preserve"> for risk assets, especially those associated with crude oil production/consumption.</w:t>
      </w:r>
      <w:r w:rsidRPr="00F7760E">
        <w:rPr>
          <w:rFonts w:eastAsia="Cambria"/>
          <w:sz w:val="12"/>
        </w:rPr>
        <w:t>¶</w:t>
      </w:r>
      <w:r w:rsidRPr="00F7760E">
        <w:rPr>
          <w:rFonts w:eastAsia="Cambria"/>
          <w:sz w:val="16"/>
        </w:rPr>
        <w:t xml:space="preserve"> Over the long term, </w:t>
      </w:r>
      <w:r w:rsidRPr="0056388F">
        <w:rPr>
          <w:rStyle w:val="StyleBoldUnderline"/>
        </w:rPr>
        <w:t xml:space="preserve">an </w:t>
      </w:r>
      <w:r w:rsidRPr="0056388F">
        <w:rPr>
          <w:rStyle w:val="StyleBoldUnderline"/>
          <w:highlight w:val="cyan"/>
        </w:rPr>
        <w:t>increase in production and a decline in imports</w:t>
      </w:r>
      <w:r w:rsidRPr="0056388F">
        <w:rPr>
          <w:rStyle w:val="StyleBoldUnderline"/>
        </w:rPr>
        <w:t xml:space="preserve"> should </w:t>
      </w:r>
      <w:r w:rsidRPr="0056388F">
        <w:rPr>
          <w:rStyle w:val="StyleBoldUnderline"/>
          <w:highlight w:val="cyan"/>
        </w:rPr>
        <w:t>result in</w:t>
      </w:r>
      <w:r w:rsidRPr="0056388F">
        <w:rPr>
          <w:rStyle w:val="StyleBoldUnderline"/>
        </w:rPr>
        <w:t xml:space="preserve"> an improvement in the US trade balance, and therefore </w:t>
      </w:r>
      <w:r w:rsidRPr="0056388F">
        <w:rPr>
          <w:rStyle w:val="StyleBoldUnderline"/>
          <w:highlight w:val="cyan"/>
        </w:rPr>
        <w:t>growth</w:t>
      </w:r>
      <w:r w:rsidRPr="00F7760E">
        <w:rPr>
          <w:rFonts w:eastAsia="Cambria"/>
          <w:sz w:val="16"/>
        </w:rPr>
        <w:t xml:space="preserve">. Assuming gasoline prices have an embedded risk premium due to geopolitical tensions, </w:t>
      </w:r>
      <w:r w:rsidRPr="00D0104C">
        <w:rPr>
          <w:rStyle w:val="StyleBoldUnderline"/>
        </w:rPr>
        <w:t xml:space="preserve">a </w:t>
      </w:r>
      <w:r w:rsidRPr="00D0104C">
        <w:rPr>
          <w:rStyle w:val="StyleBoldUnderline"/>
          <w:highlight w:val="cyan"/>
        </w:rPr>
        <w:t>reduction in dependence</w:t>
      </w:r>
      <w:r w:rsidRPr="00D0104C">
        <w:rPr>
          <w:rStyle w:val="StyleBoldUnderline"/>
        </w:rPr>
        <w:t xml:space="preserve"> on these regions likely </w:t>
      </w:r>
      <w:r w:rsidRPr="00D0104C">
        <w:rPr>
          <w:rStyle w:val="StyleBoldUnderline"/>
          <w:highlight w:val="cyan"/>
        </w:rPr>
        <w:t>means lower gas</w:t>
      </w:r>
      <w:r w:rsidRPr="00D0104C">
        <w:rPr>
          <w:rStyle w:val="StyleBoldUnderline"/>
        </w:rPr>
        <w:t xml:space="preserve">oline </w:t>
      </w:r>
      <w:r w:rsidRPr="00D0104C">
        <w:rPr>
          <w:rStyle w:val="StyleBoldUnderline"/>
          <w:highlight w:val="cyan"/>
        </w:rPr>
        <w:t>prices</w:t>
      </w:r>
      <w:r w:rsidRPr="00D0104C">
        <w:rPr>
          <w:rStyle w:val="StyleBoldUnderline"/>
        </w:rPr>
        <w:t xml:space="preserve"> domestically</w:t>
      </w:r>
      <w:r w:rsidRPr="00F7760E">
        <w:rPr>
          <w:rFonts w:eastAsia="Cambria"/>
          <w:sz w:val="16"/>
        </w:rPr>
        <w:t xml:space="preserve">. So, </w:t>
      </w:r>
      <w:r w:rsidRPr="00D0104C">
        <w:rPr>
          <w:rStyle w:val="StyleBoldUnderline"/>
        </w:rPr>
        <w:t>while we may not be able to declare complete oil independence at this point, it is certainly a step in the right direction</w:t>
      </w:r>
      <w:r w:rsidRPr="00F7760E">
        <w:rPr>
          <w:rFonts w:eastAsia="Cambria"/>
          <w:sz w:val="16"/>
        </w:rPr>
        <w:t>.</w:t>
      </w:r>
    </w:p>
    <w:p w14:paraId="6431BCD5" w14:textId="77777777" w:rsidR="00883A07" w:rsidRPr="00F7760E" w:rsidRDefault="00883A07" w:rsidP="00883A07">
      <w:pPr>
        <w:rPr>
          <w:rStyle w:val="StyleBoldUnderline"/>
        </w:rPr>
      </w:pPr>
    </w:p>
    <w:p w14:paraId="632624EC" w14:textId="77777777" w:rsidR="00883A07" w:rsidRDefault="00883A07" w:rsidP="00883A07">
      <w:pPr>
        <w:pStyle w:val="Heading3"/>
      </w:pPr>
      <w:r>
        <w:t>XT – US—Sino War Impact</w:t>
      </w:r>
    </w:p>
    <w:p w14:paraId="49636101" w14:textId="77777777" w:rsidR="00883A07" w:rsidRPr="000D41D2" w:rsidRDefault="00883A07" w:rsidP="00883A07">
      <w:pPr>
        <w:pStyle w:val="Heading4"/>
      </w:pPr>
      <w:r w:rsidRPr="000D41D2">
        <w:t>US-China war goes nuclear</w:t>
      </w:r>
    </w:p>
    <w:p w14:paraId="048D3317" w14:textId="77777777" w:rsidR="00883A07" w:rsidRPr="000D41D2" w:rsidRDefault="00883A07" w:rsidP="00883A07">
      <w:pPr>
        <w:rPr>
          <w:rFonts w:ascii="Times-Roman" w:hAnsi="Times-Roman" w:cs="Times-Roman"/>
          <w:color w:val="1A1718"/>
        </w:rPr>
      </w:pPr>
      <w:r w:rsidRPr="00C250D0">
        <w:rPr>
          <w:rStyle w:val="StyleStyleBold12pt"/>
        </w:rPr>
        <w:t>Goldstein</w:t>
      </w:r>
      <w:r w:rsidRPr="000D41D2">
        <w:rPr>
          <w:b/>
        </w:rPr>
        <w:t xml:space="preserve"> 9-2</w:t>
      </w:r>
      <w:r w:rsidRPr="000D41D2">
        <w:t>-</w:t>
      </w:r>
      <w:r w:rsidRPr="00C250D0">
        <w:rPr>
          <w:rStyle w:val="StyleStyleBold12pt"/>
        </w:rPr>
        <w:t>13</w:t>
      </w:r>
      <w:r w:rsidRPr="000D41D2">
        <w:t xml:space="preserve"> (Avery, avid M. Knott Professor of Global Politics and International Relations and Director of the Center for the Study of Contemporary China at the University of Pennsylvania. This essay is adapted from his article “First Things First: The Pressing Danger of Crisis Instability in U.S.-China Relations,” International Security, Spring 2013.“China’s Real and Present Danger” </w:t>
      </w:r>
      <w:r w:rsidRPr="00697A5F">
        <w:t>http://www.foreignaffairs.com/articles/139651/avery-goldstein/chinas-real-and-present-danger,)</w:t>
      </w:r>
      <w:r w:rsidRPr="000D41D2">
        <w:rPr>
          <w:rFonts w:ascii="Times-Roman" w:hAnsi="Times-Roman" w:cs="Times-Roman"/>
          <w:color w:val="1A1718"/>
        </w:rPr>
        <w:t xml:space="preserve"> </w:t>
      </w:r>
    </w:p>
    <w:p w14:paraId="37EDB706" w14:textId="77777777" w:rsidR="00883A07" w:rsidRDefault="00883A07" w:rsidP="00883A07">
      <w:r w:rsidRPr="00C250D0">
        <w:rPr>
          <w:rStyle w:val="StyleBoldUnderline"/>
        </w:rPr>
        <w:t xml:space="preserve">MORE DANGEROUS THAN THE COLD WAR? </w:t>
      </w:r>
      <w:r w:rsidRPr="00697A5F">
        <w:rPr>
          <w:rStyle w:val="StyleBoldUnderline"/>
          <w:highlight w:val="cyan"/>
        </w:rPr>
        <w:t>Uncertainty about what could lead either Beijing or Washington to risk war makes a crisis far more likely</w:t>
      </w:r>
      <w:r w:rsidRPr="00C250D0">
        <w:rPr>
          <w:rStyle w:val="StyleBoldUnderline"/>
        </w:rPr>
        <w:t>, since neither side knows when, where, or just how hard it can push without the other side pushing bac</w:t>
      </w:r>
      <w:r w:rsidRPr="00C250D0">
        <w:t xml:space="preserve">k. This situation bears some resemblance to that of the early Cold War, when it took a number of serious crises for the two sides to feel each other out and learn the rules of the road. But today’s environment might be even more dangerous. </w:t>
      </w:r>
      <w:r w:rsidRPr="00697A5F">
        <w:rPr>
          <w:rStyle w:val="StyleBoldUnderline"/>
          <w:highlight w:val="cyan"/>
        </w:rPr>
        <w:t>The balance of nuclear and conventional military power between China and the U</w:t>
      </w:r>
      <w:r w:rsidRPr="00C250D0">
        <w:rPr>
          <w:rStyle w:val="StyleBoldUnderline"/>
        </w:rPr>
        <w:t xml:space="preserve">nited </w:t>
      </w:r>
      <w:r w:rsidRPr="00697A5F">
        <w:rPr>
          <w:rStyle w:val="StyleBoldUnderline"/>
          <w:highlight w:val="cyan"/>
        </w:rPr>
        <w:t>S</w:t>
      </w:r>
      <w:r w:rsidRPr="00C250D0">
        <w:rPr>
          <w:rStyle w:val="StyleBoldUnderline"/>
        </w:rPr>
        <w:t>tates</w:t>
      </w:r>
      <w:r w:rsidRPr="00C250D0">
        <w:t xml:space="preserve">, for example, </w:t>
      </w:r>
      <w:r w:rsidRPr="00697A5F">
        <w:rPr>
          <w:rStyle w:val="StyleBoldUnderline"/>
          <w:highlight w:val="cyan"/>
        </w:rPr>
        <w:t>is</w:t>
      </w:r>
      <w:r w:rsidRPr="00C250D0">
        <w:rPr>
          <w:rStyle w:val="StyleBoldUnderline"/>
        </w:rPr>
        <w:t xml:space="preserve"> much more </w:t>
      </w:r>
      <w:r w:rsidRPr="00697A5F">
        <w:rPr>
          <w:rStyle w:val="StyleBoldUnderline"/>
          <w:highlight w:val="cyan"/>
        </w:rPr>
        <w:t>lopsided</w:t>
      </w:r>
      <w:r w:rsidRPr="00C250D0">
        <w:t xml:space="preserve"> than the one that existed between the Soviet Union and the United States. </w:t>
      </w:r>
      <w:r w:rsidRPr="00C250D0">
        <w:rPr>
          <w:rStyle w:val="StyleBoldUnderline"/>
        </w:rPr>
        <w:t xml:space="preserve">Should Beijing and Washington find themselves in a conflict, </w:t>
      </w:r>
      <w:r w:rsidRPr="00697A5F">
        <w:rPr>
          <w:rStyle w:val="StyleBoldUnderline"/>
          <w:highlight w:val="cyan"/>
        </w:rPr>
        <w:t>the huge U.S. advantage in conventional forces would increase the temptation for Washington to threaten to or actually use force.</w:t>
      </w:r>
      <w:r w:rsidRPr="00C250D0">
        <w:rPr>
          <w:rStyle w:val="StyleBoldUnderline"/>
        </w:rPr>
        <w:t xml:space="preserve"> Recognizing the temptation facing Washington, </w:t>
      </w:r>
      <w:r w:rsidRPr="00697A5F">
        <w:rPr>
          <w:rStyle w:val="StyleBoldUnderline"/>
          <w:highlight w:val="cyan"/>
        </w:rPr>
        <w:t>Beijing might in turn feel pressure to use its conventional forces before they are destroyed</w:t>
      </w:r>
      <w:r w:rsidRPr="00C250D0">
        <w:t xml:space="preserve">. Although </w:t>
      </w:r>
      <w:r w:rsidRPr="00C250D0">
        <w:rPr>
          <w:rStyle w:val="StyleBoldUnderline"/>
        </w:rPr>
        <w:t>China</w:t>
      </w:r>
      <w:r w:rsidRPr="00C250D0">
        <w:t xml:space="preserve"> could not reverse the military imbalance, it </w:t>
      </w:r>
      <w:r w:rsidRPr="00C250D0">
        <w:rPr>
          <w:rStyle w:val="StyleBoldUnderline"/>
        </w:rPr>
        <w:t>might believe that quickly imposing high costs on the United States would be the best way to get it to back off. The fact that both sides have nuclear arsenals would help keep the situation in check</w:t>
      </w:r>
      <w:r w:rsidRPr="00C250D0">
        <w:t xml:space="preserve">, because both sides would want to avoid actions that would invite nuclear retaliation. Indeed, </w:t>
      </w:r>
      <w:r w:rsidRPr="00697A5F">
        <w:rPr>
          <w:rStyle w:val="StyleBoldUnderline"/>
        </w:rPr>
        <w:t>if only nuclear considerations mattered</w:t>
      </w:r>
      <w:r w:rsidRPr="00C250D0">
        <w:t xml:space="preserve">, U.S.-Chinese crises would be very stable and not worth worrying about too much. But </w:t>
      </w:r>
      <w:r w:rsidRPr="00697A5F">
        <w:rPr>
          <w:rStyle w:val="StyleBoldUnderline"/>
          <w:highlight w:val="cyan"/>
        </w:rPr>
        <w:t>the two sides’ conventional forces complicate matters and undermine the stability provided by nuclear deterrence</w:t>
      </w:r>
      <w:r w:rsidRPr="00C250D0">
        <w:t xml:space="preserve">. During a crisis, </w:t>
      </w:r>
      <w:r w:rsidRPr="00C250D0">
        <w:rPr>
          <w:rStyle w:val="StyleBoldUnderline"/>
        </w:rPr>
        <w:t>either side might believe that using its conventional forces would confer bargaining leverage, manipulating the other side’s fear of escalation through</w:t>
      </w:r>
      <w:r w:rsidRPr="00C250D0">
        <w:t xml:space="preserve"> what the economist Thomas Schelling calls a “</w:t>
      </w:r>
      <w:r w:rsidRPr="00C250D0">
        <w:rPr>
          <w:rStyle w:val="StyleBoldUnderline"/>
        </w:rPr>
        <w:t>competition in risk-taking</w:t>
      </w:r>
      <w:r w:rsidRPr="00C250D0">
        <w:t xml:space="preserve">.” </w:t>
      </w:r>
      <w:r w:rsidRPr="00C250D0">
        <w:rPr>
          <w:rStyle w:val="StyleBoldUnderline"/>
        </w:rPr>
        <w:t>In a crisis, China or the United States might believe that it valued what was at stake more than the other and would therefore be willing to tolerate a higher level of risk</w:t>
      </w:r>
      <w:r w:rsidRPr="00C250D0">
        <w:t xml:space="preserve">. But because using conventional forces would be only the first step in an unpredictable process subject to misperception, missteps, and miscalculation, </w:t>
      </w:r>
      <w:r w:rsidRPr="00697A5F">
        <w:rPr>
          <w:rStyle w:val="StyleBoldUnderline"/>
          <w:highlight w:val="cyan"/>
        </w:rPr>
        <w:t>there is no guarantee that brinkmanship would end before it led to an unanticipated nuclear catastrophe</w:t>
      </w:r>
      <w:r w:rsidRPr="00C250D0">
        <w:t xml:space="preserve">. </w:t>
      </w:r>
      <w:r w:rsidRPr="00C250D0">
        <w:rPr>
          <w:rStyle w:val="StyleBoldUnderline"/>
        </w:rPr>
        <w:t>China</w:t>
      </w:r>
      <w:r w:rsidRPr="00C250D0">
        <w:t xml:space="preserve">, moreover, apparently </w:t>
      </w:r>
      <w:r w:rsidRPr="00C250D0">
        <w:rPr>
          <w:rStyle w:val="StyleBoldUnderline"/>
        </w:rPr>
        <w:t>believes that nuclear deterrence opens the door to the safe use of conventional force. Since both countries would fear a potential nuclear exchange, the Chinese seem to think that neither they nor the Americans would allow a military conflict to escalate too far</w:t>
      </w:r>
      <w:r w:rsidRPr="00C250D0">
        <w:t xml:space="preserve">. Soviet leaders, by contrast, indicated that they would use whatever military means were necessary if war came -- which is one reason why war never came. In addition, </w:t>
      </w:r>
      <w:r w:rsidRPr="00C250D0">
        <w:rPr>
          <w:rStyle w:val="StyleBoldUnderline"/>
        </w:rPr>
        <w:t>China’s official “no first use” nuclear policy, which guides the Chinese military’s preparation and training for conflict, might reinforce Beijing’s confidence that limited war with the United States would not mean courting nuclear escalation</w:t>
      </w:r>
      <w:r w:rsidRPr="00C250D0">
        <w:t xml:space="preserve">. As a result of its beliefs, </w:t>
      </w:r>
      <w:r w:rsidRPr="00C250D0">
        <w:rPr>
          <w:rStyle w:val="StyleBoldUnderline"/>
        </w:rPr>
        <w:t xml:space="preserve">Beijing might be less cautious about taking steps that would risk triggering a crisis. And if a crisis ensued, China might also be less cautious about firing the first shot. </w:t>
      </w:r>
      <w:r w:rsidRPr="00C250D0">
        <w:t xml:space="preserve">Such beliefs are particularly worrisome given recent developments in technology that have dramatically improved the precision and effectiveness of conventional military capabilities. Their lethality might confer a dramatic advantage to the side that attacks first, something that was generally not true of conventional military operations in the main European theater of U.S.-Soviet confrontation. Moreover, </w:t>
      </w:r>
      <w:r w:rsidRPr="00697A5F">
        <w:rPr>
          <w:rStyle w:val="StyleBoldUnderline"/>
          <w:highlight w:val="cyan"/>
        </w:rPr>
        <w:t xml:space="preserve">because the sophisticated computer and satellite systems that guide contemporary weapons are highly vulnerable to conventional military strikes or </w:t>
      </w:r>
      <w:proofErr w:type="spellStart"/>
      <w:r w:rsidRPr="00697A5F">
        <w:rPr>
          <w:rStyle w:val="StyleBoldUnderline"/>
          <w:highlight w:val="cyan"/>
        </w:rPr>
        <w:t>cyberattacks</w:t>
      </w:r>
      <w:proofErr w:type="spellEnd"/>
      <w:r w:rsidRPr="00697A5F">
        <w:rPr>
          <w:rStyle w:val="StyleBoldUnderline"/>
          <w:highlight w:val="cyan"/>
        </w:rPr>
        <w:t>, today’s more precise weapons might be effective only if they are used before an adversary has struck</w:t>
      </w:r>
      <w:r w:rsidRPr="00C250D0">
        <w:rPr>
          <w:rStyle w:val="StyleBoldUnderline"/>
        </w:rPr>
        <w:t xml:space="preserve"> or adopted countermeasures</w:t>
      </w:r>
      <w:r w:rsidRPr="00C250D0">
        <w:t xml:space="preserve">. If peacetime restraint were to give way to a search for advantage in a crisis, </w:t>
      </w:r>
      <w:r w:rsidRPr="00C250D0">
        <w:rPr>
          <w:rStyle w:val="StyleBoldUnderline"/>
        </w:rPr>
        <w:t xml:space="preserve">neither China nor the United States could be confident about the durability of the systems managing its advanced conventional weapons. </w:t>
      </w:r>
      <w:r w:rsidRPr="00697A5F">
        <w:rPr>
          <w:rStyle w:val="StyleBoldUnderline"/>
          <w:highlight w:val="cyan"/>
        </w:rPr>
        <w:t>Chinese analysts seem to overestimate how easy it is to send signals through military actions and underestimate the risks of miscommunication.</w:t>
      </w:r>
      <w:r w:rsidRPr="00C250D0">
        <w:rPr>
          <w:rStyle w:val="StyleBoldUnderline"/>
        </w:rPr>
        <w:t xml:space="preserve"> Under such circumstances, </w:t>
      </w:r>
      <w:r w:rsidRPr="00697A5F">
        <w:rPr>
          <w:rStyle w:val="StyleBoldUnderline"/>
          <w:highlight w:val="cyan"/>
        </w:rPr>
        <w:t>both Beijing and Washington would have incentives to initiate an attack. China would feel particularly strong pressure, since its</w:t>
      </w:r>
      <w:r w:rsidRPr="00C250D0">
        <w:rPr>
          <w:rStyle w:val="StyleBoldUnderline"/>
        </w:rPr>
        <w:t xml:space="preserve"> advanced </w:t>
      </w:r>
      <w:r w:rsidRPr="00697A5F">
        <w:rPr>
          <w:rStyle w:val="StyleBoldUnderline"/>
          <w:highlight w:val="cyan"/>
        </w:rPr>
        <w:t>conventional weapons are</w:t>
      </w:r>
      <w:r w:rsidRPr="00C250D0">
        <w:rPr>
          <w:rStyle w:val="StyleBoldUnderline"/>
        </w:rPr>
        <w:t xml:space="preserve"> more fully </w:t>
      </w:r>
      <w:r w:rsidRPr="00697A5F">
        <w:rPr>
          <w:rStyle w:val="StyleBoldUnderline"/>
          <w:highlight w:val="cyan"/>
        </w:rPr>
        <w:t>dependent on vulnerable computer networks</w:t>
      </w:r>
      <w:r w:rsidRPr="00C250D0">
        <w:rPr>
          <w:rStyle w:val="StyleBoldUnderline"/>
        </w:rPr>
        <w:t>, fixed radar sites, and satellites</w:t>
      </w:r>
      <w:r w:rsidRPr="00C250D0">
        <w:t xml:space="preserve">. The effectiveness of U.S. advanced forces is less dependent on these most vulnerable systems. </w:t>
      </w:r>
      <w:r w:rsidRPr="00697A5F">
        <w:rPr>
          <w:highlight w:val="cyan"/>
        </w:rPr>
        <w:t xml:space="preserve">The </w:t>
      </w:r>
      <w:r w:rsidRPr="00697A5F">
        <w:rPr>
          <w:rStyle w:val="StyleBoldUnderline"/>
          <w:highlight w:val="cyan"/>
        </w:rPr>
        <w:t>advantage held by the U</w:t>
      </w:r>
      <w:r w:rsidRPr="00C250D0">
        <w:rPr>
          <w:rStyle w:val="StyleBoldUnderline"/>
        </w:rPr>
        <w:t xml:space="preserve">nited </w:t>
      </w:r>
      <w:r w:rsidRPr="00697A5F">
        <w:rPr>
          <w:rStyle w:val="StyleBoldUnderline"/>
          <w:highlight w:val="cyan"/>
        </w:rPr>
        <w:t>S</w:t>
      </w:r>
      <w:r w:rsidRPr="00C250D0">
        <w:rPr>
          <w:rStyle w:val="StyleBoldUnderline"/>
        </w:rPr>
        <w:t xml:space="preserve">tates, however, </w:t>
      </w:r>
      <w:r w:rsidRPr="00697A5F">
        <w:rPr>
          <w:rStyle w:val="StyleBoldUnderline"/>
          <w:highlight w:val="cyan"/>
        </w:rPr>
        <w:t>might increase its temptation to strike first</w:t>
      </w:r>
      <w:r w:rsidRPr="00C250D0">
        <w:rPr>
          <w:rStyle w:val="StyleBoldUnderline"/>
        </w:rPr>
        <w:t>,</w:t>
      </w:r>
      <w:r w:rsidRPr="00C250D0">
        <w:t xml:space="preserve"> especially against China’s satellites, since it would be able to cope with Chinese retaliation in kind.</w:t>
      </w:r>
    </w:p>
    <w:p w14:paraId="35932777" w14:textId="77777777" w:rsidR="00883A07" w:rsidRPr="00F7760E" w:rsidRDefault="00883A07" w:rsidP="00883A07">
      <w:pPr>
        <w:keepNext/>
        <w:keepLines/>
        <w:spacing w:before="200"/>
        <w:outlineLvl w:val="3"/>
        <w:rPr>
          <w:rFonts w:eastAsia="MS Gothic" w:cs="Times New Roman"/>
          <w:b/>
          <w:bCs/>
          <w:iCs/>
          <w:sz w:val="24"/>
        </w:rPr>
      </w:pPr>
      <w:r>
        <w:rPr>
          <w:rFonts w:eastAsia="MS Gothic" w:cs="Times New Roman"/>
          <w:b/>
          <w:bCs/>
          <w:iCs/>
          <w:sz w:val="24"/>
        </w:rPr>
        <w:t>A US- Sino conflict goes n</w:t>
      </w:r>
      <w:r w:rsidRPr="00F7760E">
        <w:rPr>
          <w:rFonts w:eastAsia="MS Gothic" w:cs="Times New Roman"/>
          <w:b/>
          <w:bCs/>
          <w:iCs/>
          <w:sz w:val="24"/>
        </w:rPr>
        <w:t>uclear war</w:t>
      </w:r>
    </w:p>
    <w:p w14:paraId="695DC23D" w14:textId="77777777" w:rsidR="00883A07" w:rsidRDefault="00883A07" w:rsidP="00883A07">
      <w:pPr>
        <w:rPr>
          <w:rFonts w:eastAsia="Cambria" w:cs="Times New Roman"/>
        </w:rPr>
      </w:pPr>
      <w:proofErr w:type="spellStart"/>
      <w:r w:rsidRPr="00F52A36">
        <w:rPr>
          <w:rStyle w:val="StyleStyleBold12pt"/>
        </w:rPr>
        <w:t>Wittner</w:t>
      </w:r>
      <w:proofErr w:type="spellEnd"/>
      <w:r w:rsidRPr="00F52A36">
        <w:rPr>
          <w:rStyle w:val="StyleStyleBold12pt"/>
        </w:rPr>
        <w:t xml:space="preserve"> 11</w:t>
      </w:r>
      <w:r w:rsidRPr="00F7760E">
        <w:rPr>
          <w:rFonts w:eastAsia="Cambria" w:cs="Times New Roman"/>
        </w:rPr>
        <w:t xml:space="preserve"> </w:t>
      </w:r>
    </w:p>
    <w:p w14:paraId="4CF19F56" w14:textId="77777777" w:rsidR="00883A07" w:rsidRPr="00F7760E" w:rsidRDefault="00883A07" w:rsidP="00883A07">
      <w:pPr>
        <w:rPr>
          <w:rFonts w:eastAsia="Cambria" w:cs="Times New Roman"/>
          <w:sz w:val="16"/>
          <w:bdr w:val="single" w:sz="18" w:space="0" w:color="auto"/>
        </w:rPr>
      </w:pPr>
      <w:r w:rsidRPr="00F7760E">
        <w:rPr>
          <w:rFonts w:eastAsia="Cambria" w:cs="Times New Roman"/>
        </w:rPr>
        <w:t xml:space="preserve">Lawrence S. </w:t>
      </w:r>
      <w:proofErr w:type="spellStart"/>
      <w:r w:rsidRPr="00F7760E">
        <w:rPr>
          <w:rFonts w:eastAsia="Cambria" w:cs="Times New Roman"/>
        </w:rPr>
        <w:t>Wittner</w:t>
      </w:r>
      <w:proofErr w:type="spellEnd"/>
      <w:r w:rsidRPr="00F7760E">
        <w:rPr>
          <w:rFonts w:eastAsia="Cambria" w:cs="Times New Roman"/>
        </w:rPr>
        <w:t xml:space="preserve">, Emeritus Professor of History at the State University of New York/Albany, </w:t>
      </w:r>
      <w:proofErr w:type="spellStart"/>
      <w:r w:rsidRPr="00F7760E">
        <w:rPr>
          <w:rFonts w:eastAsia="Cambria" w:cs="Times New Roman"/>
        </w:rPr>
        <w:t>Wittner</w:t>
      </w:r>
      <w:proofErr w:type="spellEnd"/>
      <w:r w:rsidRPr="00F7760E">
        <w:rPr>
          <w:rFonts w:eastAsia="Cambria" w:cs="Times New Roman"/>
        </w:rPr>
        <w:t xml:space="preserve"> is the author of eight books, the editor or co-editor of another four, and the author of over 250 published articles and book reviews. From 1984 to 1987, he edited Peace &amp; Change, a journal of peace research., 11/28/2011, "Is a Nuclear War With China Possible?",  </w:t>
      </w:r>
      <w:hyperlink r:id="rId9" w:history="1">
        <w:r w:rsidRPr="00F7760E">
          <w:rPr>
            <w:rFonts w:eastAsia="Cambria" w:cs="Times New Roman"/>
          </w:rPr>
          <w:t>www.huntingtonnews.net/14446</w:t>
        </w:r>
      </w:hyperlink>
    </w:p>
    <w:p w14:paraId="6C7A85C6" w14:textId="77777777" w:rsidR="00883A07" w:rsidRPr="008036F3" w:rsidRDefault="00883A07" w:rsidP="00883A07">
      <w:pPr>
        <w:rPr>
          <w:rStyle w:val="StyleBoldUnderline"/>
        </w:rPr>
      </w:pPr>
      <w:r w:rsidRPr="008036F3">
        <w:rPr>
          <w:rStyle w:val="StyleBoldUnderline"/>
        </w:rPr>
        <w:t xml:space="preserve">While nuclear weapons exist, there remains a danger that they will be used. After all, for centuries national conflicts have led to wars, with nations employing their deadliest weapons. The current deterioration of U.S. relations with China might end up providing us with yet another example of this phenomenon. The </w:t>
      </w:r>
      <w:r w:rsidRPr="008036F3">
        <w:rPr>
          <w:rStyle w:val="StyleBoldUnderline"/>
          <w:highlight w:val="cyan"/>
        </w:rPr>
        <w:t>gathering tension between the U</w:t>
      </w:r>
      <w:r w:rsidRPr="008036F3">
        <w:rPr>
          <w:rStyle w:val="StyleBoldUnderline"/>
        </w:rPr>
        <w:t xml:space="preserve">nited </w:t>
      </w:r>
      <w:r w:rsidRPr="008036F3">
        <w:rPr>
          <w:rStyle w:val="StyleBoldUnderline"/>
          <w:highlight w:val="cyan"/>
        </w:rPr>
        <w:t>S</w:t>
      </w:r>
      <w:r w:rsidRPr="008036F3">
        <w:rPr>
          <w:rStyle w:val="StyleBoldUnderline"/>
        </w:rPr>
        <w:t xml:space="preserve">tates </w:t>
      </w:r>
      <w:r w:rsidRPr="008036F3">
        <w:rPr>
          <w:rStyle w:val="StyleBoldUnderline"/>
          <w:highlight w:val="cyan"/>
        </w:rPr>
        <w:t>and China is clear</w:t>
      </w:r>
      <w:r w:rsidRPr="00F7760E">
        <w:rPr>
          <w:rFonts w:eastAsia="Cambria" w:cs="Times New Roman"/>
          <w:bCs/>
          <w:sz w:val="24"/>
        </w:rPr>
        <w:t xml:space="preserve"> </w:t>
      </w:r>
      <w:r w:rsidRPr="00F7760E">
        <w:rPr>
          <w:rFonts w:eastAsia="Cambria" w:cs="Times New Roman"/>
          <w:sz w:val="12"/>
        </w:rPr>
        <w:t xml:space="preserve">enough. Disturbed by China’s growing economic and military strength, </w:t>
      </w:r>
      <w:r w:rsidRPr="008036F3">
        <w:rPr>
          <w:rStyle w:val="StyleBoldUnderline"/>
          <w:highlight w:val="cyan"/>
        </w:rPr>
        <w:t>the U.S.</w:t>
      </w:r>
      <w:r w:rsidRPr="008036F3">
        <w:rPr>
          <w:rStyle w:val="StyleBoldUnderline"/>
        </w:rPr>
        <w:t xml:space="preserve"> government </w:t>
      </w:r>
      <w:r w:rsidRPr="008036F3">
        <w:rPr>
          <w:rStyle w:val="StyleBoldUnderline"/>
          <w:highlight w:val="cyan"/>
        </w:rPr>
        <w:t>recently challenged China’s claims in the South China Sea</w:t>
      </w:r>
      <w:r w:rsidRPr="008036F3">
        <w:rPr>
          <w:rStyle w:val="StyleBoldUnderline"/>
        </w:rPr>
        <w:t>, increased the U.S. military presence in Australia, and deepened U.S. military ties with other nations in the Pacific region</w:t>
      </w:r>
      <w:r w:rsidRPr="00F7760E">
        <w:rPr>
          <w:rFonts w:eastAsia="Cambria" w:cs="Times New Roman"/>
          <w:sz w:val="12"/>
        </w:rPr>
        <w:t xml:space="preserve">. According to Secretary of State Hillary Clinton, the United States was “asserting our own position as a Pacific power.” But </w:t>
      </w:r>
      <w:r w:rsidRPr="008036F3">
        <w:rPr>
          <w:rStyle w:val="StyleBoldUnderline"/>
          <w:highlight w:val="cyan"/>
        </w:rPr>
        <w:t>need this lead to nuclear war</w:t>
      </w:r>
      <w:r w:rsidRPr="008036F3">
        <w:rPr>
          <w:rStyle w:val="StyleBoldUnderline"/>
        </w:rPr>
        <w:t xml:space="preserve">? </w:t>
      </w:r>
      <w:r w:rsidRPr="008036F3">
        <w:rPr>
          <w:rStyle w:val="StyleBoldUnderline"/>
          <w:highlight w:val="cyan"/>
        </w:rPr>
        <w:t>Not necessarily</w:t>
      </w:r>
      <w:r w:rsidRPr="008036F3">
        <w:rPr>
          <w:rStyle w:val="StyleBoldUnderline"/>
        </w:rPr>
        <w:t xml:space="preserve">. And yet, </w:t>
      </w:r>
      <w:r w:rsidRPr="008036F3">
        <w:rPr>
          <w:rStyle w:val="StyleBoldUnderline"/>
          <w:highlight w:val="cyan"/>
        </w:rPr>
        <w:t>there are signs</w:t>
      </w:r>
      <w:r w:rsidRPr="008036F3">
        <w:rPr>
          <w:rStyle w:val="StyleBoldUnderline"/>
        </w:rPr>
        <w:t xml:space="preserve"> that </w:t>
      </w:r>
      <w:r w:rsidRPr="008036F3">
        <w:rPr>
          <w:rStyle w:val="StyleBoldUnderline"/>
          <w:highlight w:val="cyan"/>
        </w:rPr>
        <w:t>it could</w:t>
      </w:r>
      <w:r w:rsidRPr="008036F3">
        <w:rPr>
          <w:rStyle w:val="StyleBoldUnderline"/>
        </w:rPr>
        <w:t>.</w:t>
      </w:r>
      <w:r w:rsidRPr="00F7760E">
        <w:rPr>
          <w:rFonts w:eastAsia="Cambria"/>
          <w:bCs/>
          <w:sz w:val="24"/>
        </w:rPr>
        <w:t xml:space="preserve"> </w:t>
      </w:r>
      <w:r w:rsidRPr="00F7760E">
        <w:rPr>
          <w:rFonts w:eastAsia="Cambria" w:cs="Times New Roman"/>
          <w:sz w:val="12"/>
        </w:rPr>
        <w:t xml:space="preserve">After all, </w:t>
      </w:r>
      <w:r w:rsidRPr="008036F3">
        <w:rPr>
          <w:rStyle w:val="StyleBoldUnderline"/>
          <w:highlight w:val="cyan"/>
        </w:rPr>
        <w:t>both the United States and China possess large numbers of nuclear weapons</w:t>
      </w:r>
      <w:r w:rsidRPr="008036F3">
        <w:rPr>
          <w:rStyle w:val="StyleBoldUnderline"/>
        </w:rPr>
        <w:t>. The U.S. government threatened to attack China with nuclear weapons during the Korean War and, later, during the conflict over the future of China’s offshore islands, Quemoy and Matsu</w:t>
      </w:r>
      <w:r w:rsidRPr="00F7760E">
        <w:rPr>
          <w:rFonts w:eastAsia="Cambria" w:cs="Times New Roman"/>
          <w:sz w:val="12"/>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8036F3">
        <w:rPr>
          <w:rStyle w:val="StyleBoldUnderline"/>
        </w:rPr>
        <w:t>Some pundits argue that nuclear weapons prevent wars between nuclear-armed nations</w:t>
      </w:r>
      <w:r w:rsidRPr="00F7760E">
        <w:rPr>
          <w:rFonts w:eastAsia="Cambria" w:cs="Times New Roman"/>
          <w:sz w:val="12"/>
        </w:rPr>
        <w:t xml:space="preserve">; and, admittedly, there haven’t been very many—at least not yet. </w:t>
      </w:r>
      <w:r w:rsidRPr="008036F3">
        <w:rPr>
          <w:rStyle w:val="StyleBoldUnderline"/>
        </w:rPr>
        <w:t xml:space="preserve">But </w:t>
      </w:r>
      <w:r w:rsidRPr="008036F3">
        <w:rPr>
          <w:rStyle w:val="StyleBoldUnderline"/>
          <w:highlight w:val="cyan"/>
        </w:rPr>
        <w:t xml:space="preserve">the </w:t>
      </w:r>
      <w:proofErr w:type="spellStart"/>
      <w:r w:rsidRPr="008036F3">
        <w:rPr>
          <w:rStyle w:val="StyleBoldUnderline"/>
          <w:highlight w:val="cyan"/>
        </w:rPr>
        <w:t>Kargil</w:t>
      </w:r>
      <w:proofErr w:type="spellEnd"/>
      <w:r w:rsidRPr="008036F3">
        <w:rPr>
          <w:rStyle w:val="StyleBoldUnderline"/>
          <w:highlight w:val="cyan"/>
        </w:rPr>
        <w:t xml:space="preserve"> War</w:t>
      </w:r>
      <w:r w:rsidRPr="00F7760E">
        <w:rPr>
          <w:rFonts w:eastAsia="Cambria" w:cs="Times New Roman"/>
          <w:sz w:val="12"/>
        </w:rPr>
        <w:t xml:space="preserve"> of 1999, </w:t>
      </w:r>
      <w:r w:rsidRPr="008036F3">
        <w:rPr>
          <w:rStyle w:val="StyleBoldUnderline"/>
          <w:highlight w:val="cyan"/>
        </w:rPr>
        <w:t>between</w:t>
      </w:r>
      <w:r w:rsidRPr="00F7760E">
        <w:rPr>
          <w:rFonts w:eastAsia="Cambria" w:cs="Times New Roman"/>
          <w:sz w:val="12"/>
        </w:rPr>
        <w:t xml:space="preserve"> nuclear-armed </w:t>
      </w:r>
      <w:r w:rsidRPr="008036F3">
        <w:rPr>
          <w:rStyle w:val="StyleBoldUnderline"/>
          <w:highlight w:val="cyan"/>
        </w:rPr>
        <w:t>India and</w:t>
      </w:r>
      <w:r w:rsidRPr="00F7760E">
        <w:rPr>
          <w:rFonts w:eastAsia="Cambria" w:cs="Times New Roman"/>
          <w:sz w:val="12"/>
        </w:rPr>
        <w:t xml:space="preserve"> nuclear-armed </w:t>
      </w:r>
      <w:r w:rsidRPr="008036F3">
        <w:rPr>
          <w:rStyle w:val="StyleBoldUnderline"/>
          <w:highlight w:val="cyan"/>
        </w:rPr>
        <w:t>Pakistan, should convince us</w:t>
      </w:r>
      <w:r w:rsidRPr="008036F3">
        <w:rPr>
          <w:rStyle w:val="StyleBoldUnderline"/>
        </w:rPr>
        <w:t xml:space="preserve"> that </w:t>
      </w:r>
      <w:r w:rsidRPr="008036F3">
        <w:rPr>
          <w:rStyle w:val="StyleBoldUnderline"/>
          <w:highlight w:val="cyan"/>
        </w:rPr>
        <w:t>such wars can occur</w:t>
      </w:r>
      <w:r w:rsidRPr="008036F3">
        <w:rPr>
          <w:rStyle w:val="StyleBoldUnderline"/>
        </w:rPr>
        <w:t xml:space="preserve">. Indeed, in </w:t>
      </w:r>
      <w:r w:rsidRPr="008036F3">
        <w:rPr>
          <w:rStyle w:val="StyleBoldUnderline"/>
          <w:highlight w:val="cyan"/>
        </w:rPr>
        <w:t>that</w:t>
      </w:r>
      <w:r w:rsidRPr="008036F3">
        <w:rPr>
          <w:rStyle w:val="StyleBoldUnderline"/>
        </w:rPr>
        <w:t xml:space="preserve"> case, the </w:t>
      </w:r>
      <w:r w:rsidRPr="008036F3">
        <w:rPr>
          <w:rStyle w:val="StyleBoldUnderline"/>
          <w:highlight w:val="cyan"/>
        </w:rPr>
        <w:t>conflict almost slipped into a nuclear war</w:t>
      </w:r>
      <w:r w:rsidRPr="00F7760E">
        <w:rPr>
          <w:rFonts w:eastAsia="Cambria" w:cs="Times New Roman"/>
          <w:bCs/>
          <w:sz w:val="24"/>
        </w:rPr>
        <w:t>.</w:t>
      </w:r>
      <w:r w:rsidRPr="00F7760E">
        <w:rPr>
          <w:rFonts w:eastAsia="Cambria" w:cs="Times New Roman"/>
          <w:sz w:val="12"/>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8036F3">
        <w:rPr>
          <w:rStyle w:val="StyleBoldUnderline"/>
        </w:rPr>
        <w:t>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w:t>
      </w:r>
      <w:r w:rsidRPr="00F7760E">
        <w:rPr>
          <w:rFonts w:eastAsia="Cambria" w:cs="Times New Roman"/>
          <w:sz w:val="12"/>
        </w:rPr>
        <w:t xml:space="preserve">. Furthermore, </w:t>
      </w:r>
      <w:r w:rsidRPr="008036F3">
        <w:rPr>
          <w:rStyle w:val="StyleBoldUnderline"/>
        </w:rPr>
        <w:t>if U.S. government officials really believed that nuclear deterrence worked, they would not have resorted to championing “Star Wars</w:t>
      </w:r>
      <w:r w:rsidRPr="00F7760E">
        <w:rPr>
          <w:rFonts w:eastAsia="Cambria" w:cs="Times New Roman"/>
          <w:sz w:val="12"/>
        </w:rPr>
        <w:t xml:space="preserve">” and its modern variant, national missile defense. </w:t>
      </w:r>
      <w:r w:rsidRPr="008036F3">
        <w:rPr>
          <w:rStyle w:val="StyleBoldUnderline"/>
        </w:rPr>
        <w:t>Why are these vastly expensive</w:t>
      </w:r>
      <w:r w:rsidRPr="00F7760E">
        <w:rPr>
          <w:rFonts w:eastAsia="Cambria" w:cs="Times New Roman"/>
          <w:sz w:val="12"/>
        </w:rPr>
        <w:t>—and probably unworkable—</w:t>
      </w:r>
      <w:r w:rsidRPr="008036F3">
        <w:rPr>
          <w:rStyle w:val="StyleBoldUnderline"/>
        </w:rPr>
        <w:t>military defense systems needed if other nuclear powers are deterred from attacking by U.S. nuclear might</w:t>
      </w:r>
      <w:r w:rsidRPr="00F7760E">
        <w:rPr>
          <w:rFonts w:eastAsia="Cambria" w:cs="Times New Roman"/>
          <w:sz w:val="12"/>
        </w:rPr>
        <w:t xml:space="preserve">? Of course, </w:t>
      </w:r>
      <w:r w:rsidRPr="008036F3">
        <w:rPr>
          <w:rStyle w:val="StyleBoldUnderline"/>
        </w:rPr>
        <w:t xml:space="preserve">the bottom line for those Americans convinced that nuclear weapons safeguard them from a Chinese nuclear attack might be that the U.S. nuclear arsenal is far greater than its Chinese counterpart. </w:t>
      </w:r>
      <w:r w:rsidRPr="00F7760E">
        <w:rPr>
          <w:rFonts w:eastAsia="Cambria" w:cs="Times New Roman"/>
          <w:sz w:val="12"/>
        </w:rPr>
        <w:t xml:space="preserve">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8036F3">
        <w:rPr>
          <w:rStyle w:val="StyleBoldUnderline"/>
        </w:rPr>
        <w:t xml:space="preserve">A </w:t>
      </w:r>
      <w:r w:rsidRPr="008036F3">
        <w:rPr>
          <w:rStyle w:val="StyleBoldUnderline"/>
          <w:highlight w:val="cyan"/>
        </w:rPr>
        <w:t>nuclear attack by China would immediately slaughter</w:t>
      </w:r>
      <w:r w:rsidRPr="008036F3">
        <w:rPr>
          <w:rStyle w:val="StyleBoldUnderline"/>
        </w:rPr>
        <w:t xml:space="preserve"> at least </w:t>
      </w:r>
      <w:r w:rsidRPr="008036F3">
        <w:rPr>
          <w:rStyle w:val="StyleBoldUnderline"/>
          <w:highlight w:val="cyan"/>
        </w:rPr>
        <w:t>10 million</w:t>
      </w:r>
      <w:r w:rsidRPr="008036F3">
        <w:rPr>
          <w:rStyle w:val="StyleBoldUnderline"/>
        </w:rPr>
        <w:t xml:space="preserve"> Americans </w:t>
      </w:r>
      <w:r w:rsidRPr="00F7760E">
        <w:rPr>
          <w:rFonts w:eastAsia="Cambria" w:cs="Times New Roman"/>
          <w:sz w:val="12"/>
        </w:rPr>
        <w:t xml:space="preserve">in a great storm of blast and fire, while leaving many more dying horribly of sickness and radiation poisoning. </w:t>
      </w:r>
      <w:r w:rsidRPr="008036F3">
        <w:rPr>
          <w:rStyle w:val="StyleBoldUnderline"/>
          <w:highlight w:val="cyan"/>
        </w:rPr>
        <w:t>The Chinese death toll</w:t>
      </w:r>
      <w:r w:rsidRPr="008036F3">
        <w:rPr>
          <w:rStyle w:val="StyleBoldUnderline"/>
        </w:rPr>
        <w:t xml:space="preserve"> in a nuclear war </w:t>
      </w:r>
      <w:r w:rsidRPr="008036F3">
        <w:rPr>
          <w:rStyle w:val="StyleBoldUnderline"/>
          <w:highlight w:val="cyan"/>
        </w:rPr>
        <w:t>would be far higher. Both nations would be reduced to</w:t>
      </w:r>
      <w:r w:rsidRPr="008036F3">
        <w:rPr>
          <w:rStyle w:val="StyleBoldUnderline"/>
        </w:rPr>
        <w:t xml:space="preserve"> smoldering, </w:t>
      </w:r>
      <w:r w:rsidRPr="008036F3">
        <w:rPr>
          <w:rStyle w:val="StyleBoldUnderline"/>
          <w:highlight w:val="cyan"/>
        </w:rPr>
        <w:t>radioactive wastelands</w:t>
      </w:r>
      <w:r w:rsidRPr="008036F3">
        <w:rPr>
          <w:rStyle w:val="StyleBoldUnderline"/>
        </w:rPr>
        <w:t xml:space="preserve">. Also, radioactive </w:t>
      </w:r>
      <w:r w:rsidRPr="008036F3">
        <w:rPr>
          <w:rStyle w:val="StyleBoldUnderline"/>
          <w:highlight w:val="cyan"/>
        </w:rPr>
        <w:t>debris sent aloft</w:t>
      </w:r>
      <w:r w:rsidRPr="008036F3">
        <w:rPr>
          <w:rStyle w:val="StyleBoldUnderline"/>
        </w:rPr>
        <w:t xml:space="preserve"> by the nuclear explosions </w:t>
      </w:r>
      <w:r w:rsidRPr="008036F3">
        <w:rPr>
          <w:rStyle w:val="StyleBoldUnderline"/>
          <w:highlight w:val="cyan"/>
        </w:rPr>
        <w:t>would blot out the sun and bring on</w:t>
      </w:r>
      <w:r w:rsidRPr="008036F3">
        <w:rPr>
          <w:rStyle w:val="StyleBoldUnderline"/>
        </w:rPr>
        <w:t xml:space="preserve"> a “</w:t>
      </w:r>
      <w:r w:rsidRPr="008036F3">
        <w:rPr>
          <w:rStyle w:val="StyleBoldUnderline"/>
          <w:highlight w:val="cyan"/>
        </w:rPr>
        <w:t>nuclear winter” around the globe</w:t>
      </w:r>
      <w:r w:rsidRPr="008036F3">
        <w:rPr>
          <w:rStyle w:val="StyleBoldUnderline"/>
        </w:rPr>
        <w:t>—destroying agriculture, creating worldwide famine, and generating chaos and destruction</w:t>
      </w:r>
      <w:r w:rsidRPr="00F7760E">
        <w:rPr>
          <w:rFonts w:eastAsia="Cambria"/>
          <w:bCs/>
          <w:sz w:val="24"/>
        </w:rPr>
        <w:t xml:space="preserve">. </w:t>
      </w:r>
      <w:r w:rsidRPr="00F7760E">
        <w:rPr>
          <w:rFonts w:eastAsia="Cambria" w:cs="Times New Roman"/>
          <w:sz w:val="12"/>
        </w:rPr>
        <w:t xml:space="preserve">Moreover, in another decade the extent of this catastrophe would be far worse. </w:t>
      </w:r>
      <w:r w:rsidRPr="008036F3">
        <w:rPr>
          <w:rStyle w:val="StyleBoldUnderline"/>
          <w:highlight w:val="cyan"/>
        </w:rPr>
        <w:t>The Chinese government is currently expanding its nuclear arsenal, and</w:t>
      </w:r>
      <w:r w:rsidRPr="008036F3">
        <w:rPr>
          <w:rStyle w:val="StyleBoldUnderline"/>
        </w:rPr>
        <w:t xml:space="preserve"> by the year 2020 it </w:t>
      </w:r>
      <w:r w:rsidRPr="008036F3">
        <w:rPr>
          <w:rStyle w:val="StyleBoldUnderline"/>
          <w:highlight w:val="cyan"/>
        </w:rPr>
        <w:t xml:space="preserve">is expected to more than </w:t>
      </w:r>
      <w:r w:rsidRPr="005F1812">
        <w:rPr>
          <w:rStyle w:val="StyleBoldUnderline"/>
          <w:highlight w:val="cyan"/>
        </w:rPr>
        <w:t>double its number of nuclear weapons that can hit the U</w:t>
      </w:r>
      <w:r w:rsidRPr="008036F3">
        <w:rPr>
          <w:rStyle w:val="StyleBoldUnderline"/>
        </w:rPr>
        <w:t xml:space="preserve">nited </w:t>
      </w:r>
      <w:r w:rsidRPr="005F1812">
        <w:rPr>
          <w:rStyle w:val="StyleBoldUnderline"/>
          <w:highlight w:val="cyan"/>
        </w:rPr>
        <w:t>S</w:t>
      </w:r>
      <w:r w:rsidRPr="008036F3">
        <w:rPr>
          <w:rStyle w:val="StyleBoldUnderline"/>
        </w:rPr>
        <w:t>tates. The U.S.</w:t>
      </w:r>
      <w:r w:rsidRPr="00F7760E">
        <w:rPr>
          <w:rFonts w:eastAsia="Cambria" w:cs="Times New Roman"/>
          <w:bCs/>
          <w:sz w:val="24"/>
        </w:rPr>
        <w:t xml:space="preserve"> </w:t>
      </w:r>
      <w:r w:rsidRPr="00F7760E">
        <w:rPr>
          <w:rFonts w:eastAsia="Cambria" w:cs="Times New Roman"/>
          <w:sz w:val="12"/>
        </w:rPr>
        <w:t xml:space="preserve">government, in turn, </w:t>
      </w:r>
      <w:r w:rsidRPr="008036F3">
        <w:rPr>
          <w:rStyle w:val="StyleBoldUnderline"/>
        </w:rPr>
        <w:t>has plans to spend hundreds of billions of dollars “modernizing” its nuclear weapons</w:t>
      </w:r>
      <w:r w:rsidRPr="00F7760E">
        <w:rPr>
          <w:rFonts w:eastAsia="Cambria" w:cs="Times New Roman"/>
          <w:sz w:val="12"/>
        </w:rPr>
        <w:t xml:space="preserve"> and nuclear production facilities over the next decade. </w:t>
      </w:r>
      <w:r w:rsidRPr="008036F3">
        <w:rPr>
          <w:rStyle w:val="StyleBoldUnderline"/>
        </w:rPr>
        <w:t>To avert the enormous disaster of a U.S.-China nuclear war</w:t>
      </w:r>
      <w:r w:rsidRPr="00F7760E">
        <w:rPr>
          <w:rFonts w:eastAsia="Cambria" w:cs="Times New Roman"/>
          <w:sz w:val="12"/>
        </w:rPr>
        <w:t xml:space="preserve">, there are two obvious actions that can be taken. The first is to get rid of nuclear weapons, as the nuclear powers have agreed to do but thus far have resisted doing.  The second, conducted while the nuclear disarmament process is occurring, is to </w:t>
      </w:r>
      <w:r w:rsidRPr="008036F3">
        <w:rPr>
          <w:rStyle w:val="StyleBoldUnderline"/>
        </w:rPr>
        <w:t>improve U.S.-China relations.  If the American and Chinese people are interested in ensuring their survival and that of the world, they should be working to encourage these policies.</w:t>
      </w:r>
    </w:p>
    <w:p w14:paraId="6A8BD2F0" w14:textId="77777777" w:rsidR="00883A07" w:rsidRPr="00883A07" w:rsidRDefault="00883A07" w:rsidP="00883A07"/>
    <w:p w14:paraId="112820A7" w14:textId="77777777" w:rsidR="00883A07" w:rsidRDefault="00883A07" w:rsidP="00883A07"/>
    <w:p w14:paraId="2ECEE12B" w14:textId="77777777" w:rsidR="00AD265F" w:rsidRPr="00112943" w:rsidRDefault="00AD265F" w:rsidP="00AD265F">
      <w:pPr>
        <w:pStyle w:val="Heading3"/>
      </w:pPr>
      <w:r>
        <w:t>1ac</w:t>
      </w:r>
      <w:r w:rsidRPr="00112943">
        <w:t xml:space="preserve"> – Econ </w:t>
      </w:r>
    </w:p>
    <w:p w14:paraId="63B9B7A6" w14:textId="77777777" w:rsidR="00AD265F" w:rsidRPr="00112943" w:rsidRDefault="00AD265F" w:rsidP="00AD265F">
      <w:pPr>
        <w:pStyle w:val="Heading4"/>
      </w:pPr>
      <w:r w:rsidRPr="00112943">
        <w:t>Oil dependence comes at a high cost to the economy – creates trade deficit and spending</w:t>
      </w:r>
    </w:p>
    <w:p w14:paraId="66C739CA" w14:textId="77777777" w:rsidR="00AD265F" w:rsidRPr="00112943" w:rsidRDefault="00AD265F" w:rsidP="00AD265F">
      <w:proofErr w:type="spellStart"/>
      <w:r w:rsidRPr="00112943">
        <w:rPr>
          <w:rStyle w:val="StyleStyleBold12pt"/>
        </w:rPr>
        <w:t>Beddor</w:t>
      </w:r>
      <w:proofErr w:type="spellEnd"/>
      <w:r w:rsidRPr="00112943">
        <w:rPr>
          <w:rStyle w:val="StyleStyleBold12pt"/>
        </w:rPr>
        <w:t xml:space="preserve"> et al 09</w:t>
      </w:r>
      <w:r w:rsidRPr="00112943">
        <w:t xml:space="preserve"> [Christopher </w:t>
      </w:r>
      <w:proofErr w:type="spellStart"/>
      <w:r w:rsidRPr="00112943">
        <w:t>Beddor</w:t>
      </w:r>
      <w:proofErr w:type="spellEnd"/>
      <w:r w:rsidRPr="00112943">
        <w:t xml:space="preserve">, </w:t>
      </w:r>
      <w:proofErr w:type="spellStart"/>
      <w:r w:rsidRPr="00112943">
        <w:t>Winny</w:t>
      </w:r>
      <w:proofErr w:type="spellEnd"/>
      <w:r w:rsidRPr="00112943">
        <w:t xml:space="preserve"> Chen, Rudy </w:t>
      </w:r>
      <w:proofErr w:type="spellStart"/>
      <w:r w:rsidRPr="00112943">
        <w:t>deLeon</w:t>
      </w:r>
      <w:proofErr w:type="spellEnd"/>
      <w:r w:rsidRPr="00112943">
        <w:t xml:space="preserve">, </w:t>
      </w:r>
      <w:proofErr w:type="spellStart"/>
      <w:r w:rsidRPr="00112943">
        <w:t>Shiyong</w:t>
      </w:r>
      <w:proofErr w:type="spellEnd"/>
      <w:r w:rsidRPr="00112943">
        <w:t xml:space="preserve"> Park, and Daniel J. Weiss, “Securing America’s Future: Enhancing Our National Security by Reducing Oil Dependence and Environmental Damage”, Center for American Progress, August 2009] // t-</w:t>
      </w:r>
      <w:proofErr w:type="spellStart"/>
      <w:r w:rsidRPr="00112943">
        <w:t>haas</w:t>
      </w:r>
      <w:proofErr w:type="spellEnd"/>
    </w:p>
    <w:p w14:paraId="0400D619" w14:textId="77777777" w:rsidR="00AD265F" w:rsidRPr="00112943" w:rsidRDefault="00AD265F" w:rsidP="00AD265F">
      <w:r w:rsidRPr="00112943">
        <w:rPr>
          <w:rStyle w:val="StyleBoldUnderline"/>
        </w:rPr>
        <w:t>The United States’ oil habit is no longer affordable</w:t>
      </w:r>
      <w:r w:rsidRPr="00112943">
        <w:t xml:space="preserve">. It </w:t>
      </w:r>
      <w:r w:rsidRPr="00112943">
        <w:rPr>
          <w:rStyle w:val="StyleBoldUnderline"/>
        </w:rPr>
        <w:t>imported 66 percent of the oil it consumed</w:t>
      </w:r>
      <w:r w:rsidRPr="00112943">
        <w:t xml:space="preserve"> in 2008,24 which </w:t>
      </w:r>
      <w:r w:rsidRPr="00112943">
        <w:rPr>
          <w:rStyle w:val="StyleBoldUnderline"/>
        </w:rPr>
        <w:t>accounted for 16 percent of all import spending</w:t>
      </w:r>
      <w:r w:rsidRPr="00112943">
        <w:t xml:space="preserve"> that year.25 </w:t>
      </w:r>
      <w:r w:rsidRPr="00112943">
        <w:rPr>
          <w:rStyle w:val="StyleBoldUnderline"/>
        </w:rPr>
        <w:t>This widens the U.S. annual trade deficit, weakens the American economy, and means that our credit bill could interfere with our political interests.</w:t>
      </w:r>
      <w:r w:rsidRPr="00112943">
        <w:t xml:space="preserve"> </w:t>
      </w:r>
      <w:r w:rsidRPr="00112943">
        <w:rPr>
          <w:rStyle w:val="StyleBoldUnderline"/>
        </w:rPr>
        <w:t>We spent a total of $2.3 trillion on crude oil over the past decade</w:t>
      </w:r>
      <w:r w:rsidRPr="00112943">
        <w:t xml:space="preserve">, and </w:t>
      </w:r>
      <w:r w:rsidRPr="00112943">
        <w:rPr>
          <w:rStyle w:val="StyleBoldUnderline"/>
        </w:rPr>
        <w:t>$1.5 trillion in nominal dollars on imports</w:t>
      </w:r>
      <w:r w:rsidRPr="00112943">
        <w:t xml:space="preserve"> (see Figure 4). This spending has only increased over time: </w:t>
      </w:r>
      <w:r w:rsidRPr="00112943">
        <w:rPr>
          <w:rStyle w:val="StyleBoldUnderline"/>
        </w:rPr>
        <w:t>The United States tripled its oil imports from 1985 to 2008</w:t>
      </w:r>
      <w:r w:rsidRPr="00112943">
        <w:t xml:space="preserve">, while domestic production fell by nearly 50 percent. And </w:t>
      </w:r>
      <w:r w:rsidRPr="00112943">
        <w:rPr>
          <w:rStyle w:val="StyleBoldUnderline"/>
        </w:rPr>
        <w:t>in 2008 alone the United States purchased $357 billion worth of foreign crude oil</w:t>
      </w:r>
      <w:r w:rsidRPr="00112943">
        <w:t>—</w:t>
      </w:r>
      <w:r w:rsidRPr="00112943">
        <w:rPr>
          <w:rStyle w:val="StyleStyleBold12pt"/>
        </w:rPr>
        <w:t>equivalent to 2.3 percent of our nation’s gross domestic product</w:t>
      </w:r>
      <w:r w:rsidRPr="00112943">
        <w:t xml:space="preserve"> and the highest level ever recorded (see Figure 5).26 </w:t>
      </w:r>
    </w:p>
    <w:p w14:paraId="796CBDC8" w14:textId="77777777" w:rsidR="00AD265F" w:rsidRPr="00112943" w:rsidRDefault="00AD265F" w:rsidP="00AD265F">
      <w:pPr>
        <w:pStyle w:val="Heading4"/>
      </w:pPr>
      <w:r w:rsidRPr="00112943">
        <w:t>Dependence on foreign oil directly exposes the US to devastating price shocks</w:t>
      </w:r>
    </w:p>
    <w:p w14:paraId="5BB98875" w14:textId="77777777" w:rsidR="00AD265F" w:rsidRPr="00112943" w:rsidRDefault="00AD265F" w:rsidP="00AD265F">
      <w:r w:rsidRPr="00112943">
        <w:rPr>
          <w:rStyle w:val="StyleStyleBold12pt"/>
        </w:rPr>
        <w:t>Hannah 12</w:t>
      </w:r>
      <w:r w:rsidRPr="00112943">
        <w:t xml:space="preserve"> [John Hannah, Foundation for Defense of Democracies: Senior Fellow, Washington Institute for Near East Policy: Fellow, Former Assistant to Vice President Dick Cheney, “Energy insecurity: How oil dependence undermines America's effort to stop the Iranian bomb”, October 12th, 2012, </w:t>
      </w:r>
      <w:hyperlink r:id="rId10" w:history="1">
        <w:r w:rsidRPr="00112943">
          <w:rPr>
            <w:rStyle w:val="Hyperlink"/>
          </w:rPr>
          <w:t>http://shadow.foreignpolicy.com/posts/2012/10/12/energy_insecurity_how_oil_dependence_undermines_america_s_effort_to_stop_the_irania</w:t>
        </w:r>
      </w:hyperlink>
      <w:r w:rsidRPr="00112943">
        <w:t>] // t-</w:t>
      </w:r>
      <w:proofErr w:type="spellStart"/>
      <w:r w:rsidRPr="00112943">
        <w:t>haas</w:t>
      </w:r>
      <w:proofErr w:type="spellEnd"/>
    </w:p>
    <w:p w14:paraId="77B4D26F" w14:textId="77777777" w:rsidR="00AD265F" w:rsidRPr="00112943" w:rsidRDefault="00AD265F" w:rsidP="00AD265F">
      <w:pPr>
        <w:rPr>
          <w:rStyle w:val="StyleBoldUnderline"/>
        </w:rPr>
      </w:pPr>
      <w:r w:rsidRPr="00112943">
        <w:t xml:space="preserve">Let's face it. Ensuring the free flow of oil has been the main driver of American strategy in the Middle East for decades. </w:t>
      </w:r>
      <w:r w:rsidRPr="00112943">
        <w:rPr>
          <w:rStyle w:val="StyleBoldUnderline"/>
        </w:rPr>
        <w:t>Our nation's economic wellbeing depends on a well-supplied global oil market, and countries in the Middle East account for a significant portion of the world's production.</w:t>
      </w:r>
      <w:r w:rsidRPr="00112943">
        <w:t xml:space="preserve"> The cartel </w:t>
      </w:r>
      <w:r w:rsidRPr="00112943">
        <w:rPr>
          <w:rStyle w:val="StyleBoldUnderline"/>
        </w:rPr>
        <w:t>they dominate</w:t>
      </w:r>
      <w:r w:rsidRPr="00112943">
        <w:t xml:space="preserve">, </w:t>
      </w:r>
      <w:r w:rsidRPr="00112943">
        <w:rPr>
          <w:rStyle w:val="StyleBoldUnderline"/>
        </w:rPr>
        <w:t>OPEC</w:t>
      </w:r>
      <w:r w:rsidRPr="00112943">
        <w:t xml:space="preserve">, today controls between 30 and 40 percent of the international market while </w:t>
      </w:r>
      <w:r w:rsidRPr="00112943">
        <w:rPr>
          <w:rStyle w:val="StyleBoldUnderline"/>
        </w:rPr>
        <w:t>possessing the vast majority of the world's proven reserves. As a result, America and the global economy are incredibly vulnerable to what happens in the region</w:t>
      </w:r>
      <w:r w:rsidRPr="00112943">
        <w:t xml:space="preserve">. </w:t>
      </w:r>
      <w:r w:rsidRPr="00112943">
        <w:rPr>
          <w:rStyle w:val="StyleBoldUnderline"/>
        </w:rPr>
        <w:t>Every U.S. recession but one since World War II has been preceded by an oil price shock</w:t>
      </w:r>
      <w:r w:rsidRPr="00112943">
        <w:t xml:space="preserve">. And in the majority of cases, </w:t>
      </w:r>
      <w:r w:rsidRPr="00112943">
        <w:rPr>
          <w:rStyle w:val="StyleBoldUnderline"/>
        </w:rPr>
        <w:t>those shocks have been triggered by events originating in the Middle East</w:t>
      </w:r>
      <w:r w:rsidRPr="00112943">
        <w:t xml:space="preserve">. Think the 1973 Arab oil embargo, the 1979 Iranian revolution, or Saddam's 1991 invasion of Kuwait. But you don't have to go back that far to appreciate the problem we face. Last year's revolution in Libya, along with broader unrest across the Arab world, sent oil prices skyrocketing. Ditto Iran's threats in January to blockade the Straits of Hormuz. </w:t>
      </w:r>
      <w:r w:rsidRPr="00112943">
        <w:rPr>
          <w:rStyle w:val="StyleBoldUnderline"/>
        </w:rPr>
        <w:t>And concern about an eventual war with Iran continue to impose a significant risk premium on global prices, a reality Americans confront every day at the gas pump</w:t>
      </w:r>
      <w:r w:rsidRPr="00112943">
        <w:t>. Even short of tipping the economy back into recession</w:t>
      </w:r>
      <w:r w:rsidRPr="00112943">
        <w:rPr>
          <w:rStyle w:val="StyleBoldUnderline"/>
        </w:rPr>
        <w:t>, the effects of this kind of price volatility are highly negative: our trade deficit rises; disposable income and consumer spending decline; and economic growth takes a significant hit.</w:t>
      </w:r>
    </w:p>
    <w:p w14:paraId="1CF9BE1B" w14:textId="77777777" w:rsidR="00AD265F" w:rsidRPr="00112943" w:rsidRDefault="00AD265F" w:rsidP="00AD265F">
      <w:pPr>
        <w:pStyle w:val="Heading4"/>
      </w:pPr>
      <w:r w:rsidRPr="00112943">
        <w:t xml:space="preserve">Oil prices that occur as a result of oil dependency destroy food security </w:t>
      </w:r>
    </w:p>
    <w:p w14:paraId="33FED698" w14:textId="77777777" w:rsidR="00AD265F" w:rsidRPr="00112943" w:rsidRDefault="00AD265F" w:rsidP="00AD265F">
      <w:proofErr w:type="spellStart"/>
      <w:r w:rsidRPr="00112943">
        <w:rPr>
          <w:rStyle w:val="StyleStyleBold12pt"/>
        </w:rPr>
        <w:t>Gartenstein</w:t>
      </w:r>
      <w:proofErr w:type="spellEnd"/>
      <w:r w:rsidRPr="00112943">
        <w:rPr>
          <w:rStyle w:val="StyleStyleBold12pt"/>
        </w:rPr>
        <w:t>-Ross 08</w:t>
      </w:r>
      <w:r w:rsidRPr="00112943">
        <w:t xml:space="preserve"> [</w:t>
      </w:r>
      <w:proofErr w:type="spellStart"/>
      <w:r w:rsidRPr="00112943">
        <w:t>Daveed</w:t>
      </w:r>
      <w:proofErr w:type="spellEnd"/>
      <w:r w:rsidRPr="00112943">
        <w:t xml:space="preserve"> </w:t>
      </w:r>
      <w:proofErr w:type="spellStart"/>
      <w:r w:rsidRPr="00112943">
        <w:t>Gartenstein</w:t>
      </w:r>
      <w:proofErr w:type="spellEnd"/>
      <w:r w:rsidRPr="00112943">
        <w:t>-Ross, senior fellow at the Foundation for Defense of Democracies and an adjunct assistant professor in Georgetown University’s security studies program, “The High Cost of Oil Dependence”, FDD Policy Briefing, May 2</w:t>
      </w:r>
      <w:r w:rsidRPr="00112943">
        <w:rPr>
          <w:vertAlign w:val="superscript"/>
        </w:rPr>
        <w:t>nd</w:t>
      </w:r>
      <w:r w:rsidRPr="00112943">
        <w:t xml:space="preserve">, 2008, </w:t>
      </w:r>
      <w:hyperlink r:id="rId11" w:history="1">
        <w:r w:rsidRPr="00112943">
          <w:rPr>
            <w:rStyle w:val="Hyperlink"/>
          </w:rPr>
          <w:t>http://www.daveedgr.com/news/the-high-cost-of-oil-dependence/</w:t>
        </w:r>
      </w:hyperlink>
      <w:r w:rsidRPr="00112943">
        <w:t>] // t-</w:t>
      </w:r>
      <w:proofErr w:type="spellStart"/>
      <w:r w:rsidRPr="00112943">
        <w:t>haas</w:t>
      </w:r>
      <w:proofErr w:type="spellEnd"/>
    </w:p>
    <w:p w14:paraId="527B5551" w14:textId="77777777" w:rsidR="00AD265F" w:rsidRPr="00112943" w:rsidRDefault="00AD265F" w:rsidP="00AD265F">
      <w:pPr>
        <w:rPr>
          <w:rStyle w:val="StyleBoldUnderline"/>
        </w:rPr>
      </w:pPr>
      <w:r w:rsidRPr="00112943">
        <w:rPr>
          <w:rStyle w:val="StyleBoldUnderline"/>
        </w:rPr>
        <w:t>Iran’s The current worldwide food-price crisis is also linked to the sharply rising price of oil</w:t>
      </w:r>
      <w:r w:rsidRPr="00112943">
        <w:t>. According to the U.S. Agency for International Development, “</w:t>
      </w:r>
      <w:r w:rsidRPr="00112943">
        <w:rPr>
          <w:rStyle w:val="StyleBoldUnderline"/>
        </w:rPr>
        <w:t>37 countries throughout every region of the world are experiencing localized food insecurity, lack of access to food, or shortfalls in food production or supplies</w:t>
      </w:r>
      <w:r w:rsidRPr="00112943">
        <w:t xml:space="preserve">.” </w:t>
      </w:r>
      <w:r w:rsidRPr="00112943">
        <w:rPr>
          <w:rStyle w:val="StyleBoldUnderline"/>
        </w:rPr>
        <w:t>World food prices have doubled in the past three years</w:t>
      </w:r>
      <w:r w:rsidRPr="00112943">
        <w:t xml:space="preserve">, and the International Monetary Fund found that </w:t>
      </w:r>
      <w:r w:rsidRPr="00112943">
        <w:rPr>
          <w:rStyle w:val="StyleBoldUnderline"/>
        </w:rPr>
        <w:t>they have risen by 43% in the past year alone</w:t>
      </w:r>
      <w:r w:rsidRPr="00112943">
        <w:t xml:space="preserve">. The </w:t>
      </w:r>
      <w:r w:rsidRPr="00112943">
        <w:rPr>
          <w:rStyle w:val="StyleBoldUnderline"/>
        </w:rPr>
        <w:t>social unrest sparked by skyrocketing food prices has been a depressing spectacle, with violent protests spanning several continents</w:t>
      </w:r>
      <w:r w:rsidRPr="00112943">
        <w:t xml:space="preserve">—including such countries as Burkina Faso, Cameroon, India, Mauritania, Mexico, Senegal, and Pakistan. </w:t>
      </w:r>
      <w:r w:rsidRPr="00112943">
        <w:rPr>
          <w:rStyle w:val="StyleBoldUnderline"/>
        </w:rPr>
        <w:t>Rising food prices are also being felt in the United States</w:t>
      </w:r>
      <w:r w:rsidRPr="00112943">
        <w:t xml:space="preserve">, which has experienced “[t]he worst food inflation in 17 years.” In a bleak portrait of the situation published in late February, Time noted that “bringing down food prices could take at least a decade.” While many factors have caused these rising food prices (including increased demand in China and India, among other countries), </w:t>
      </w:r>
      <w:r w:rsidRPr="00112943">
        <w:rPr>
          <w:rStyle w:val="StyleBoldUnderline"/>
        </w:rPr>
        <w:t>the spike in oil prices has made a palpable contribution</w:t>
      </w:r>
      <w:r w:rsidRPr="00112943">
        <w:t xml:space="preserve">. As Time notes, </w:t>
      </w:r>
      <w:r w:rsidRPr="00112943">
        <w:rPr>
          <w:rStyle w:val="StyleBoldUnderline"/>
        </w:rPr>
        <w:t xml:space="preserve">high oil prices have “pushed up fertilizer prices, as well as the cost of trucking food from farms to local markets and shipping it abroad.” </w:t>
      </w:r>
      <w:r w:rsidRPr="00112943">
        <w:t>S</w:t>
      </w:r>
      <w:r w:rsidRPr="00112943">
        <w:rPr>
          <w:rStyle w:val="StyleBoldUnderline"/>
        </w:rPr>
        <w:t>ome commentators claim that increased production of biofuels like ethanol is driving the rise in food prices</w:t>
      </w:r>
      <w:r w:rsidRPr="00112943">
        <w:t xml:space="preserve">. Trying to put this into perspective, White House </w:t>
      </w:r>
      <w:r w:rsidRPr="00112943">
        <w:rPr>
          <w:rStyle w:val="StyleBoldUnderline"/>
        </w:rPr>
        <w:t>economic advisers recently estimated that corn-based ethanol has accounted for “just 2-3 percent of the overall increase</w:t>
      </w:r>
      <w:r w:rsidRPr="00112943">
        <w:t xml:space="preserve"> in global food prices.” </w:t>
      </w:r>
      <w:r w:rsidRPr="00112943">
        <w:rPr>
          <w:rStyle w:val="StyleBoldUnderline"/>
        </w:rPr>
        <w:t>In contrast, rising oil prices appear to be a much larger factor</w:t>
      </w:r>
      <w:r w:rsidRPr="00112943">
        <w:t xml:space="preserve">. Then-acting agriculture secretary Charles F. Conner noted in October 2007 (even before oil hit $100 a barrel) that the </w:t>
      </w:r>
      <w:r w:rsidRPr="00112943">
        <w:rPr>
          <w:rStyle w:val="StyleBoldUnderline"/>
        </w:rPr>
        <w:t>rising price of oil “translates into higher packaging costs, higher transportation costs, all the things that go into taking a product from the farm to the grocery shel</w:t>
      </w:r>
      <w:r w:rsidRPr="00112943">
        <w:t xml:space="preserve">f.” Moreover, oil is used to plant and harvest agricultural crops. Thus, Conner concluded that the price of oil “is having a much, much greater impact than higher grain prices as a result of ethanol.” Certainly </w:t>
      </w:r>
      <w:r w:rsidRPr="00112943">
        <w:rPr>
          <w:rStyle w:val="StyleBoldUnderline"/>
        </w:rPr>
        <w:t>there is no inherent conflict between food prices and biofuel production</w:t>
      </w:r>
      <w:r w:rsidRPr="00112943">
        <w:t xml:space="preserve">. </w:t>
      </w:r>
      <w:r w:rsidRPr="00112943">
        <w:rPr>
          <w:rStyle w:val="StyleBoldUnderline"/>
        </w:rPr>
        <w:t>Biofuels</w:t>
      </w:r>
      <w:r w:rsidRPr="00112943">
        <w:t xml:space="preserve"> (including ethanol and methanol) </w:t>
      </w:r>
      <w:r w:rsidRPr="00112943">
        <w:rPr>
          <w:rStyle w:val="StyleBoldUnderline"/>
        </w:rPr>
        <w:t>can be made from substances other than food crops</w:t>
      </w:r>
      <w:r w:rsidRPr="00112943">
        <w:t xml:space="preserve">—including from coal, natural gas, plants, crop residue, and even municipal waste. As policymakers attempt to fashion a solution to the energy crisis, they must bear in mind how their proposals will affect the food needs of the most vulnerable. But </w:t>
      </w:r>
      <w:r w:rsidRPr="00112943">
        <w:rPr>
          <w:rStyle w:val="StyleBoldUnderline"/>
        </w:rPr>
        <w:t>food prices would be rising with or without biofuels—and the situation will only grow worse if we remain so dependent on oil.</w:t>
      </w:r>
    </w:p>
    <w:p w14:paraId="6084E4EF" w14:textId="77777777" w:rsidR="00AD265F" w:rsidRPr="00112943" w:rsidRDefault="00AD265F" w:rsidP="00AD265F"/>
    <w:p w14:paraId="1199ADDC" w14:textId="77777777" w:rsidR="00AD265F" w:rsidRPr="00112943" w:rsidRDefault="00AD265F" w:rsidP="00AD265F">
      <w:pPr>
        <w:pStyle w:val="Heading3"/>
      </w:pPr>
      <w:r w:rsidRPr="00112943">
        <w:t>XT – Econ I/L: Price Shocks</w:t>
      </w:r>
    </w:p>
    <w:p w14:paraId="0514AA69" w14:textId="77777777" w:rsidR="00AD265F" w:rsidRDefault="00AD265F" w:rsidP="00AD265F">
      <w:pPr>
        <w:pStyle w:val="Heading4"/>
      </w:pPr>
      <w:r w:rsidRPr="002230F2">
        <w:t>Overseas deployment</w:t>
      </w:r>
      <w:r>
        <w:t xml:space="preserve"> costs</w:t>
      </w:r>
    </w:p>
    <w:p w14:paraId="04DA3E5D" w14:textId="77777777" w:rsidR="00AD265F" w:rsidRPr="00317D82" w:rsidRDefault="00AD265F" w:rsidP="00AD265F">
      <w:pPr>
        <w:rPr>
          <w:rStyle w:val="StyleStyleBold12pt"/>
        </w:rPr>
      </w:pPr>
      <w:r w:rsidRPr="00317D82">
        <w:rPr>
          <w:rStyle w:val="StyleStyleBold12pt"/>
        </w:rPr>
        <w:t>Kahn 2011</w:t>
      </w:r>
    </w:p>
    <w:p w14:paraId="43971C73" w14:textId="77777777" w:rsidR="00AD265F" w:rsidRDefault="00AD265F" w:rsidP="00AD265F">
      <w:r w:rsidRPr="00317D82">
        <w:t>Jeremy</w:t>
      </w:r>
      <w:r>
        <w:t>, journalist,</w:t>
      </w:r>
      <w:r w:rsidRPr="00317D82">
        <w:t xml:space="preserve"> </w:t>
      </w:r>
      <w:r>
        <w:t>“Crude reality: Will a Middle Eastern oil disruption crush the economy? New research suggests the answer is no -- and that a major tenet of American foreign policy may be fundamentally wrong.” February 13, 2011</w:t>
      </w:r>
    </w:p>
    <w:p w14:paraId="172B3721" w14:textId="77777777" w:rsidR="00AD265F" w:rsidRDefault="00AD265F" w:rsidP="00AD265F">
      <w:r w:rsidRPr="00317D82">
        <w:t>http://www.boston.com/bostonglobe/ideas/articles/2011/02/13/crude_reality/?page=full</w:t>
      </w:r>
    </w:p>
    <w:p w14:paraId="6FEEAE2C" w14:textId="77777777" w:rsidR="00AD265F" w:rsidRDefault="00AD265F" w:rsidP="00AD265F">
      <w:pPr>
        <w:rPr>
          <w:sz w:val="16"/>
        </w:rPr>
      </w:pPr>
      <w:r w:rsidRPr="00984DD1">
        <w:rPr>
          <w:sz w:val="16"/>
        </w:rPr>
        <w:t>So how much should we be sacrificing to protect our oil supply? The question goes to the heart of American policy in the Middle East.</w:t>
      </w:r>
      <w:r w:rsidRPr="00984DD1">
        <w:rPr>
          <w:sz w:val="12"/>
        </w:rPr>
        <w:t>¶</w:t>
      </w:r>
      <w:r w:rsidRPr="00984DD1">
        <w:rPr>
          <w:sz w:val="16"/>
        </w:rPr>
        <w:t xml:space="preserve"> In 1997, Graham Fuller and Ian Lesser, two </w:t>
      </w:r>
      <w:r w:rsidRPr="00984DD1">
        <w:rPr>
          <w:rStyle w:val="StyleBoldUnderline"/>
        </w:rPr>
        <w:t>political analysts at the Rand Corporation</w:t>
      </w:r>
      <w:r w:rsidRPr="00984DD1">
        <w:rPr>
          <w:sz w:val="16"/>
        </w:rPr>
        <w:t xml:space="preserve"> with long records of US government service, </w:t>
      </w:r>
      <w:r w:rsidRPr="00984DD1">
        <w:rPr>
          <w:rStyle w:val="StyleBoldUnderline"/>
        </w:rPr>
        <w:t>estimated that the U</w:t>
      </w:r>
      <w:r w:rsidRPr="00984DD1">
        <w:rPr>
          <w:sz w:val="16"/>
        </w:rPr>
        <w:t xml:space="preserve">nited </w:t>
      </w:r>
      <w:r w:rsidRPr="00984DD1">
        <w:rPr>
          <w:rStyle w:val="StyleBoldUnderline"/>
        </w:rPr>
        <w:t>S</w:t>
      </w:r>
      <w:r w:rsidRPr="00984DD1">
        <w:rPr>
          <w:sz w:val="16"/>
        </w:rPr>
        <w:t xml:space="preserve">tates </w:t>
      </w:r>
      <w:r w:rsidRPr="00984DD1">
        <w:rPr>
          <w:rStyle w:val="StyleBoldUnderline"/>
        </w:rPr>
        <w:t>spent “$60 billion a year to protect the import of $30 billion worth of oil that would flow anyway</w:t>
      </w:r>
      <w:r w:rsidRPr="00984DD1">
        <w:rPr>
          <w:sz w:val="16"/>
        </w:rPr>
        <w:t xml:space="preserve">.” A 2006 study by James Murphy, an economist at the University of Alaska Anchorage, and Mark </w:t>
      </w:r>
      <w:proofErr w:type="spellStart"/>
      <w:r w:rsidRPr="00984DD1">
        <w:rPr>
          <w:sz w:val="16"/>
        </w:rPr>
        <w:t>Delucchi</w:t>
      </w:r>
      <w:proofErr w:type="spellEnd"/>
      <w:r w:rsidRPr="00984DD1">
        <w:rPr>
          <w:sz w:val="16"/>
        </w:rPr>
        <w:t xml:space="preserve">, at the University of California Davis, similarly found that </w:t>
      </w:r>
      <w:r w:rsidRPr="00984DD1">
        <w:rPr>
          <w:rStyle w:val="StyleBoldUnderline"/>
        </w:rPr>
        <w:t>when the costs of</w:t>
      </w:r>
      <w:r w:rsidRPr="00984DD1">
        <w:rPr>
          <w:sz w:val="16"/>
        </w:rPr>
        <w:t xml:space="preserve"> the wars in </w:t>
      </w:r>
      <w:r w:rsidRPr="00984DD1">
        <w:rPr>
          <w:rStyle w:val="StyleBoldUnderline"/>
        </w:rPr>
        <w:t>Iraq and Afghanistan were taken into account, the expenditures ranged anywhere between $47 billion and $98 billion per year</w:t>
      </w:r>
      <w:r w:rsidRPr="00984DD1">
        <w:rPr>
          <w:sz w:val="16"/>
        </w:rPr>
        <w:t xml:space="preserve">. </w:t>
      </w:r>
      <w:r w:rsidRPr="00984DD1">
        <w:rPr>
          <w:rStyle w:val="StyleBoldUnderline"/>
        </w:rPr>
        <w:t>But the amount of oil coming to the U</w:t>
      </w:r>
      <w:r w:rsidRPr="00984DD1">
        <w:rPr>
          <w:sz w:val="16"/>
        </w:rPr>
        <w:t xml:space="preserve">nited </w:t>
      </w:r>
      <w:r w:rsidRPr="00984DD1">
        <w:rPr>
          <w:rStyle w:val="StyleBoldUnderline"/>
        </w:rPr>
        <w:t>S</w:t>
      </w:r>
      <w:r w:rsidRPr="00984DD1">
        <w:rPr>
          <w:sz w:val="16"/>
        </w:rPr>
        <w:t xml:space="preserve">tates from the region </w:t>
      </w:r>
      <w:r w:rsidRPr="00984DD1">
        <w:rPr>
          <w:rStyle w:val="StyleBoldUnderline"/>
        </w:rPr>
        <w:t>was worth less than $35 billion per year.</w:t>
      </w:r>
      <w:r w:rsidRPr="00984DD1">
        <w:rPr>
          <w:rStyle w:val="StyleBoldUnderline"/>
          <w:b w:val="0"/>
          <w:sz w:val="12"/>
          <w:u w:val="none"/>
        </w:rPr>
        <w:t>¶</w:t>
      </w:r>
      <w:r w:rsidRPr="00984DD1">
        <w:rPr>
          <w:sz w:val="16"/>
        </w:rPr>
        <w:t xml:space="preserve"> “Why is it that </w:t>
      </w:r>
      <w:r w:rsidRPr="00984DD1">
        <w:rPr>
          <w:rStyle w:val="StyleBoldUnderline"/>
        </w:rPr>
        <w:t>American consumers are bearing a disproportionate cost of having oil flowing to the international marketplace</w:t>
      </w:r>
      <w:r w:rsidRPr="00984DD1">
        <w:rPr>
          <w:sz w:val="16"/>
        </w:rPr>
        <w:t>?” said Christopher Preble, head of foreign policy studies at the Cato Institute, a libertarian think tank in Washington, D.C.</w:t>
      </w:r>
      <w:r w:rsidRPr="00984DD1">
        <w:rPr>
          <w:sz w:val="12"/>
        </w:rPr>
        <w:t>¶</w:t>
      </w:r>
      <w:r w:rsidRPr="00984DD1">
        <w:rPr>
          <w:sz w:val="16"/>
        </w:rPr>
        <w:t xml:space="preserve"> In their Security Studies paper, </w:t>
      </w:r>
      <w:proofErr w:type="spellStart"/>
      <w:r w:rsidRPr="00984DD1">
        <w:rPr>
          <w:sz w:val="16"/>
        </w:rPr>
        <w:t>Gholz</w:t>
      </w:r>
      <w:proofErr w:type="spellEnd"/>
      <w:r w:rsidRPr="00984DD1">
        <w:rPr>
          <w:sz w:val="16"/>
        </w:rPr>
        <w:t xml:space="preserve"> and Press argue that there are indeed a few threats in the Persian Gulf that might overwhelm the oil market and threaten US energy security. One of these would be an attempt by a single power to conquer the majority of the region. Another is Iran blocking the Strait of Hormuz, the only irreplaceable sea channel. The third is revolution in Saudi Arabia. The first two scenarios are highly unlikely, Press and </w:t>
      </w:r>
      <w:proofErr w:type="spellStart"/>
      <w:r w:rsidRPr="00984DD1">
        <w:rPr>
          <w:sz w:val="16"/>
        </w:rPr>
        <w:t>Gholz</w:t>
      </w:r>
      <w:proofErr w:type="spellEnd"/>
      <w:r w:rsidRPr="00984DD1">
        <w:rPr>
          <w:sz w:val="16"/>
        </w:rPr>
        <w:t xml:space="preserve"> argue, and could be countered by moving in US forces stationed elsewhere in the world, such as the neighboring Mediterranean and Indian Ocean. (There is debate among security analysts about whether Iran has the military capability to close the strait, or could itself economically survive such a move.) A revolt in Saudi Arabia, on the other hand, is looking increasingly possible given the recent events in Tunisia and Egypt — but it could not be prevented by the US military deployed in the Gulf. Our presence could even make such unrest more likely, if soldiers became flashpoints for revolutionary anger.</w:t>
      </w:r>
      <w:r w:rsidRPr="00984DD1">
        <w:rPr>
          <w:sz w:val="12"/>
        </w:rPr>
        <w:t>¶</w:t>
      </w:r>
      <w:r w:rsidRPr="00984DD1">
        <w:rPr>
          <w:sz w:val="16"/>
        </w:rPr>
        <w:t xml:space="preserve"> </w:t>
      </w:r>
      <w:proofErr w:type="spellStart"/>
      <w:r w:rsidRPr="00984DD1">
        <w:rPr>
          <w:sz w:val="16"/>
        </w:rPr>
        <w:t>Gholz’s</w:t>
      </w:r>
      <w:proofErr w:type="spellEnd"/>
      <w:r w:rsidRPr="00984DD1">
        <w:rPr>
          <w:sz w:val="16"/>
        </w:rPr>
        <w:t xml:space="preserve"> and Press’s argument has gained some currency in academic circles. “I have believed for a long time that the US presence in the Gulf has been ‘under argued’ strategically,” Barry Posen, a professor of political science at the Massachusetts Institute of Technology, where both </w:t>
      </w:r>
      <w:proofErr w:type="spellStart"/>
      <w:r w:rsidRPr="00984DD1">
        <w:rPr>
          <w:sz w:val="16"/>
        </w:rPr>
        <w:t>Gholz</w:t>
      </w:r>
      <w:proofErr w:type="spellEnd"/>
      <w:r w:rsidRPr="00984DD1">
        <w:rPr>
          <w:sz w:val="16"/>
        </w:rPr>
        <w:t xml:space="preserve"> and Press received their PhDs, wrote in an e-mail response to questions about this topic. “Press and </w:t>
      </w:r>
      <w:proofErr w:type="spellStart"/>
      <w:r w:rsidRPr="00984DD1">
        <w:rPr>
          <w:sz w:val="16"/>
        </w:rPr>
        <w:t>Gholz</w:t>
      </w:r>
      <w:proofErr w:type="spellEnd"/>
      <w:r w:rsidRPr="00984DD1">
        <w:rPr>
          <w:sz w:val="16"/>
        </w:rPr>
        <w:t xml:space="preserve"> undermine the usual ‘simple’ arguments for being there. That leaves us looking for other arguments that may be the ‘true’ ones, or suspecting that there is no strong argument.”</w:t>
      </w:r>
      <w:r w:rsidRPr="00984DD1">
        <w:rPr>
          <w:sz w:val="12"/>
        </w:rPr>
        <w:t>¶</w:t>
      </w:r>
      <w:r w:rsidRPr="00984DD1">
        <w:rPr>
          <w:sz w:val="16"/>
        </w:rPr>
        <w:t xml:space="preserve"> But it has gained little traction so far either on Capitol Hill or in the corridors of the Pentagon. “Did it immediately change people’s minds? Not really,” </w:t>
      </w:r>
      <w:proofErr w:type="spellStart"/>
      <w:r w:rsidRPr="00984DD1">
        <w:rPr>
          <w:sz w:val="16"/>
        </w:rPr>
        <w:t>Gholz</w:t>
      </w:r>
      <w:proofErr w:type="spellEnd"/>
      <w:r w:rsidRPr="00984DD1">
        <w:rPr>
          <w:sz w:val="16"/>
        </w:rPr>
        <w:t xml:space="preserve"> said of his paper.</w:t>
      </w:r>
      <w:r w:rsidRPr="00984DD1">
        <w:rPr>
          <w:sz w:val="12"/>
        </w:rPr>
        <w:t>¶</w:t>
      </w:r>
      <w:r w:rsidRPr="00984DD1">
        <w:rPr>
          <w:sz w:val="16"/>
        </w:rPr>
        <w:t xml:space="preserve"> </w:t>
      </w:r>
      <w:proofErr w:type="spellStart"/>
      <w:r w:rsidRPr="00984DD1">
        <w:rPr>
          <w:sz w:val="16"/>
        </w:rPr>
        <w:t>Auerswald</w:t>
      </w:r>
      <w:proofErr w:type="spellEnd"/>
      <w:r w:rsidRPr="00984DD1">
        <w:rPr>
          <w:sz w:val="16"/>
        </w:rPr>
        <w:t xml:space="preserve">, who has grown frustrated by the lack of response to his own research on this topic, said that the problem is that the fear of Middle Eastern oil shocks is now politically useful to a whole spectrum of powerful interest groups. “This argument is like the familiar old jeans of American politics,” he said. “They are nice and cozy and comfortable and everyone can wear them. Because of ethanol, the farm lobby loves it; for coal, well it’s their core argument; for the offshore drilling folks, they love it.” Even the environmental movement relies on it, he said, because they use it as bogeyman to scare Americans into taking renewable energy and energy conservation more seriously. As for the US military, “The US Navy is not interested in hearing that one of their two main theaters of operation has no justification for being,” </w:t>
      </w:r>
      <w:proofErr w:type="spellStart"/>
      <w:r w:rsidRPr="00984DD1">
        <w:rPr>
          <w:sz w:val="16"/>
        </w:rPr>
        <w:t>Auerswald</w:t>
      </w:r>
      <w:proofErr w:type="spellEnd"/>
      <w:r w:rsidRPr="00984DD1">
        <w:rPr>
          <w:sz w:val="16"/>
        </w:rPr>
        <w:t xml:space="preserve"> said.</w:t>
      </w:r>
      <w:r w:rsidRPr="00984DD1">
        <w:rPr>
          <w:sz w:val="12"/>
        </w:rPr>
        <w:t>¶</w:t>
      </w:r>
      <w:r w:rsidRPr="00984DD1">
        <w:rPr>
          <w:sz w:val="16"/>
        </w:rPr>
        <w:t xml:space="preserve"> The costs to US foreign policy, of course, cannot be calculated in dollars and cents alone, although certainly the cost here has been very high. But it looks even higher when one considers the lost opportunities and squandered chances — what we could be achieving if we weren’t so concerned about a threat that looks increasingly like an illusion.</w:t>
      </w:r>
      <w:r w:rsidRPr="00984DD1">
        <w:rPr>
          <w:sz w:val="12"/>
        </w:rPr>
        <w:t>¶</w:t>
      </w:r>
      <w:r w:rsidRPr="00984DD1">
        <w:rPr>
          <w:sz w:val="16"/>
        </w:rPr>
        <w:t xml:space="preserve"> “</w:t>
      </w:r>
      <w:r w:rsidRPr="00984DD1">
        <w:rPr>
          <w:rStyle w:val="StyleBoldUnderline"/>
        </w:rPr>
        <w:t>If we are going to commit our troops to prevent something from happening, it should be something that would be an existential threat to the U</w:t>
      </w:r>
      <w:r w:rsidRPr="00984DD1">
        <w:rPr>
          <w:sz w:val="16"/>
        </w:rPr>
        <w:t xml:space="preserve">nited </w:t>
      </w:r>
      <w:r w:rsidRPr="00984DD1">
        <w:rPr>
          <w:rStyle w:val="StyleBoldUnderline"/>
        </w:rPr>
        <w:t>S</w:t>
      </w:r>
      <w:r w:rsidRPr="00984DD1">
        <w:rPr>
          <w:sz w:val="16"/>
        </w:rPr>
        <w:t xml:space="preserve">tates,” said </w:t>
      </w:r>
      <w:proofErr w:type="spellStart"/>
      <w:r w:rsidRPr="00984DD1">
        <w:rPr>
          <w:sz w:val="16"/>
        </w:rPr>
        <w:t>Auerswald</w:t>
      </w:r>
      <w:proofErr w:type="spellEnd"/>
      <w:r w:rsidRPr="00984DD1">
        <w:rPr>
          <w:sz w:val="16"/>
        </w:rPr>
        <w:t>. “Having people wait in line for five days for gas in one part of the US is not an existential threat.”</w:t>
      </w:r>
    </w:p>
    <w:p w14:paraId="266ABA32" w14:textId="77777777" w:rsidR="00AD265F" w:rsidRPr="00112943" w:rsidRDefault="00AD265F" w:rsidP="00AD265F">
      <w:pPr>
        <w:pStyle w:val="Heading4"/>
      </w:pPr>
      <w:r w:rsidRPr="00112943">
        <w:t>Dependence drives up prices – hurts econ</w:t>
      </w:r>
    </w:p>
    <w:p w14:paraId="6775E6DB" w14:textId="77777777" w:rsidR="00AD265F" w:rsidRPr="00112943" w:rsidRDefault="00AD265F" w:rsidP="00AD265F">
      <w:r w:rsidRPr="00112943">
        <w:rPr>
          <w:rStyle w:val="StyleStyleBold12pt"/>
        </w:rPr>
        <w:t>Johnson et al 12</w:t>
      </w:r>
      <w:r w:rsidRPr="00112943">
        <w:t xml:space="preserve"> [Victoria Johnson, Andrew Simms, Chris </w:t>
      </w:r>
      <w:proofErr w:type="spellStart"/>
      <w:r w:rsidRPr="00112943">
        <w:t>Skrebowski</w:t>
      </w:r>
      <w:proofErr w:type="spellEnd"/>
      <w:r w:rsidRPr="00112943">
        <w:t xml:space="preserve">, and Tony </w:t>
      </w:r>
      <w:proofErr w:type="spellStart"/>
      <w:r w:rsidRPr="00112943">
        <w:t>Greenham</w:t>
      </w:r>
      <w:proofErr w:type="spellEnd"/>
      <w:r w:rsidRPr="00112943">
        <w:t xml:space="preserve">, Johnson is a senior researcher and head of climate change and energy at the new economics foundation, Simms is the chief analyst on the environment at Global Witness, and was NEF's policy director for over a decade, </w:t>
      </w:r>
      <w:proofErr w:type="spellStart"/>
      <w:r w:rsidRPr="00112943">
        <w:t>Skrebowski</w:t>
      </w:r>
      <w:proofErr w:type="spellEnd"/>
      <w:r w:rsidRPr="00112943">
        <w:t xml:space="preserve"> is the founding Director of Peak Oil Consulting, a specialist consultancy helping </w:t>
      </w:r>
      <w:proofErr w:type="spellStart"/>
      <w:r w:rsidRPr="00112943">
        <w:t>organisations</w:t>
      </w:r>
      <w:proofErr w:type="spellEnd"/>
      <w:r w:rsidRPr="00112943">
        <w:t xml:space="preserve"> adapt to the challenges in global energy supply and a Fellow of the Energy Institute, </w:t>
      </w:r>
      <w:proofErr w:type="spellStart"/>
      <w:r w:rsidRPr="00112943">
        <w:t>Greenham</w:t>
      </w:r>
      <w:proofErr w:type="spellEnd"/>
      <w:r w:rsidRPr="00112943">
        <w:t xml:space="preserve"> is Head of Finance and Business at NEF, “The economics of oil dependence: A glass ceiling to recovery”, November 2012, </w:t>
      </w:r>
      <w:hyperlink r:id="rId12" w:history="1">
        <w:r w:rsidRPr="00112943">
          <w:rPr>
            <w:rStyle w:val="Hyperlink"/>
          </w:rPr>
          <w:t>http://b.3cdn.net/nefoundation/7bd678b50f8aec0cd1_52m6bowpu.pdf</w:t>
        </w:r>
      </w:hyperlink>
      <w:r w:rsidRPr="00112943">
        <w:t>] // t-</w:t>
      </w:r>
      <w:proofErr w:type="spellStart"/>
      <w:r w:rsidRPr="00112943">
        <w:t>haas</w:t>
      </w:r>
      <w:proofErr w:type="spellEnd"/>
    </w:p>
    <w:p w14:paraId="31263F78" w14:textId="77777777" w:rsidR="00AD265F" w:rsidRPr="00112943" w:rsidRDefault="00AD265F" w:rsidP="00AD265F">
      <w:r w:rsidRPr="00112943">
        <w:rPr>
          <w:rStyle w:val="StyleBoldUnderline"/>
        </w:rPr>
        <w:t>Nations that are increasingly dependent on oil imports face two threats</w:t>
      </w:r>
      <w:r w:rsidRPr="00112943">
        <w:t xml:space="preserve"> over which they have very little control. </w:t>
      </w:r>
      <w:r w:rsidRPr="00112943">
        <w:rPr>
          <w:rStyle w:val="StyleBoldUnderline"/>
        </w:rPr>
        <w:t>First is the increasing consumption of oil in the producers’ own countries</w:t>
      </w:r>
      <w:r w:rsidRPr="00112943">
        <w:t xml:space="preserve">. </w:t>
      </w:r>
      <w:r w:rsidRPr="00112943">
        <w:rPr>
          <w:rStyle w:val="StyleBoldUnderline"/>
        </w:rPr>
        <w:t>Saudi Arabia</w:t>
      </w:r>
      <w:r w:rsidRPr="00112943">
        <w:t>, traditionally the largest oil exporter in the world</w:t>
      </w:r>
      <w:r w:rsidRPr="00112943">
        <w:rPr>
          <w:rStyle w:val="StyleBoldUnderline"/>
        </w:rPr>
        <w:t>, exported less oil in 2011</w:t>
      </w:r>
      <w:r w:rsidRPr="00112943">
        <w:t xml:space="preserve"> than it did in 2005 or even 1985. This is despite large increases in production in recent years. </w:t>
      </w:r>
      <w:r w:rsidRPr="00112943">
        <w:rPr>
          <w:rStyle w:val="StyleBoldUnderline"/>
        </w:rPr>
        <w:t>Second, some importing countries may be better able to accept higher prices for oil.</w:t>
      </w:r>
      <w:r w:rsidRPr="00112943">
        <w:t xml:space="preserve"> </w:t>
      </w:r>
      <w:r w:rsidRPr="00112943">
        <w:rPr>
          <w:rStyle w:val="StyleBoldUnderline"/>
        </w:rPr>
        <w:t>In mature high-consuming economies like the USA, oil prices greater than $90 per</w:t>
      </w:r>
      <w:r w:rsidRPr="00112943">
        <w:t xml:space="preserve"> 3 </w:t>
      </w:r>
      <w:r w:rsidRPr="00112943">
        <w:rPr>
          <w:rStyle w:val="StyleBoldUnderline"/>
        </w:rPr>
        <w:t>barrel will have a significant economic impact</w:t>
      </w:r>
      <w:r w:rsidRPr="00112943">
        <w:t xml:space="preserve">. However, </w:t>
      </w:r>
      <w:proofErr w:type="spellStart"/>
      <w:r w:rsidRPr="00112943">
        <w:t>industrialising</w:t>
      </w:r>
      <w:proofErr w:type="spellEnd"/>
      <w:r w:rsidRPr="00112943">
        <w:t xml:space="preserve"> economies, such as China, are thought to be able to tolerate prices in the $100–110 per barrel range.</w:t>
      </w:r>
    </w:p>
    <w:p w14:paraId="235DA541" w14:textId="77777777" w:rsidR="00AD265F" w:rsidRPr="00112943" w:rsidRDefault="00AD265F" w:rsidP="00AD265F"/>
    <w:p w14:paraId="5A996D1A" w14:textId="77777777" w:rsidR="00AD265F" w:rsidRPr="00112943" w:rsidRDefault="00AD265F" w:rsidP="00AD265F">
      <w:pPr>
        <w:pStyle w:val="Heading4"/>
      </w:pPr>
      <w:r w:rsidRPr="00112943">
        <w:t xml:space="preserve">Price shocks from dependence creates economic vulnerability </w:t>
      </w:r>
    </w:p>
    <w:p w14:paraId="4AFB6B04" w14:textId="77777777" w:rsidR="00AD265F" w:rsidRPr="00112943" w:rsidRDefault="00AD265F" w:rsidP="00AD265F">
      <w:r w:rsidRPr="00112943">
        <w:rPr>
          <w:rStyle w:val="StyleStyleBold12pt"/>
        </w:rPr>
        <w:t>Greene 98</w:t>
      </w:r>
      <w:r w:rsidRPr="00112943">
        <w:t xml:space="preserve"> [David L Greene, Senior Research Staff @ Center for Transportation Analysis, “The outlook for US oil dependence”, 1998, Energy Policy, Vol. 26, No. 1, pp. 55-69] // t-</w:t>
      </w:r>
      <w:proofErr w:type="spellStart"/>
      <w:r w:rsidRPr="00112943">
        <w:t>haas</w:t>
      </w:r>
      <w:proofErr w:type="spellEnd"/>
      <w:r w:rsidRPr="00112943">
        <w:t xml:space="preserve"> </w:t>
      </w:r>
    </w:p>
    <w:p w14:paraId="2A4559DD" w14:textId="77777777" w:rsidR="00AD265F" w:rsidRPr="00112943" w:rsidRDefault="00AD265F" w:rsidP="00AD265F">
      <w:r w:rsidRPr="00112943">
        <w:rPr>
          <w:rStyle w:val="StyleBoldUnderline"/>
        </w:rPr>
        <w:t>Oil dependence is defined as a dynamic problem of short- and long-run market power</w:t>
      </w:r>
      <w:r w:rsidRPr="00112943">
        <w:t xml:space="preserve">. </w:t>
      </w:r>
      <w:r w:rsidRPr="00112943">
        <w:rPr>
          <w:rStyle w:val="StyleBoldUnderline"/>
        </w:rPr>
        <w:t xml:space="preserve">The potential monopoly power of an oil cartel depends on its market share and the </w:t>
      </w:r>
      <w:proofErr w:type="spellStart"/>
      <w:r w:rsidRPr="00112943">
        <w:rPr>
          <w:rStyle w:val="StyleBoldUnderline"/>
        </w:rPr>
        <w:t>elasticities</w:t>
      </w:r>
      <w:proofErr w:type="spellEnd"/>
      <w:r w:rsidRPr="00112943">
        <w:rPr>
          <w:rStyle w:val="StyleBoldUnderline"/>
        </w:rPr>
        <w:t xml:space="preserve"> of oil supply and demand</w:t>
      </w:r>
      <w:r w:rsidRPr="00112943">
        <w:t xml:space="preserve">, while </w:t>
      </w:r>
      <w:r w:rsidRPr="00112943">
        <w:rPr>
          <w:rStyle w:val="StyleBoldUnderline"/>
        </w:rPr>
        <w:t xml:space="preserve">the economic vulnerability of oil-consuming states depends most directly on the quantity of oil imported and the oil cost share of </w:t>
      </w:r>
      <w:r w:rsidRPr="00112943">
        <w:t>gross domestic product</w:t>
      </w:r>
      <w:r w:rsidRPr="00112943">
        <w:rPr>
          <w:rStyle w:val="StyleBoldUnderline"/>
        </w:rPr>
        <w:t xml:space="preserve"> </w:t>
      </w:r>
      <w:r w:rsidRPr="00112943">
        <w:t>(</w:t>
      </w:r>
      <w:r w:rsidRPr="00112943">
        <w:rPr>
          <w:rStyle w:val="StyleBoldUnderline"/>
        </w:rPr>
        <w:t>GDP</w:t>
      </w:r>
      <w:r w:rsidRPr="00112943">
        <w:t xml:space="preserve">). Of these factors, </w:t>
      </w:r>
      <w:r w:rsidRPr="00112943">
        <w:rPr>
          <w:rStyle w:val="StyleBoldUnderline"/>
        </w:rPr>
        <w:t xml:space="preserve">only the market share of </w:t>
      </w:r>
      <w:r w:rsidRPr="00112943">
        <w:t>the Organization of Petroleum Exporting Countries (</w:t>
      </w:r>
      <w:r w:rsidRPr="00112943">
        <w:rPr>
          <w:rStyle w:val="StyleBoldUnderline"/>
        </w:rPr>
        <w:t>OPEC</w:t>
      </w:r>
      <w:r w:rsidRPr="00112943">
        <w:t xml:space="preserve">) cartel </w:t>
      </w:r>
      <w:r w:rsidRPr="00112943">
        <w:rPr>
          <w:rStyle w:val="StyleBoldUnderline"/>
        </w:rPr>
        <w:t>and the rate of growth of world oil demand are clearly different</w:t>
      </w:r>
      <w:r w:rsidRPr="00112943">
        <w:t xml:space="preserve"> than they were 25 years ago. OPEC still holds the majority of world oil and, in the future, will regain market share. </w:t>
      </w:r>
      <w:r w:rsidRPr="00112943">
        <w:rPr>
          <w:rStyle w:val="StyleBoldUnderline"/>
        </w:rPr>
        <w:t>A</w:t>
      </w:r>
      <w:r w:rsidRPr="00112943">
        <w:t xml:space="preserve"> hypothetical 2-year </w:t>
      </w:r>
      <w:r w:rsidRPr="00112943">
        <w:rPr>
          <w:rStyle w:val="StyleBoldUnderline"/>
        </w:rPr>
        <w:t>supply reduction</w:t>
      </w:r>
      <w:r w:rsidRPr="00112943">
        <w:t xml:space="preserve"> in 2005-2006, similar in size to those of 1973-1974 or 1979-1980</w:t>
      </w:r>
      <w:r w:rsidRPr="00112943">
        <w:rPr>
          <w:rStyle w:val="StyleBoldUnderline"/>
        </w:rPr>
        <w:t>, illustrates the potential benefits to OPEC and harm to the US economy of a future oil price shock.</w:t>
      </w:r>
      <w:r w:rsidRPr="00112943">
        <w:t xml:space="preserve"> OPEC's revenues are estimated to increase by roughly $0.7 </w:t>
      </w:r>
      <w:proofErr w:type="spellStart"/>
      <w:r w:rsidRPr="00112943">
        <w:t>tril</w:t>
      </w:r>
      <w:proofErr w:type="spellEnd"/>
      <w:r w:rsidRPr="00112943">
        <w:t xml:space="preserve">- lion, while </w:t>
      </w:r>
      <w:r w:rsidRPr="00112943">
        <w:rPr>
          <w:rStyle w:val="StyleBoldUnderline"/>
        </w:rPr>
        <w:t>the US economy loses about $0.5 trillion</w:t>
      </w:r>
      <w:r w:rsidRPr="00112943">
        <w:t xml:space="preserve">. Strategic petroleum reserves seem ineffective against a determined, multi-year supply curtailment. Increasing the market's price responsiveness by improving the technologies of oil supply and oil demand can greatly reduce the costs of oil dependence. Each </w:t>
      </w:r>
      <w:proofErr w:type="spellStart"/>
      <w:r w:rsidRPr="00112943">
        <w:t>ele</w:t>
      </w:r>
      <w:proofErr w:type="spellEnd"/>
      <w:r w:rsidRPr="00112943">
        <w:t xml:space="preserve">- </w:t>
      </w:r>
      <w:proofErr w:type="spellStart"/>
      <w:r w:rsidRPr="00112943">
        <w:t>ment</w:t>
      </w:r>
      <w:proofErr w:type="spellEnd"/>
      <w:r w:rsidRPr="00112943">
        <w:t xml:space="preserve"> of this interpretation of the oil dependence problem is well supported by previous studies. This paper's contribution is to unite these elements into a coherent explanation and to point out the enormously important implications for energy policy.</w:t>
      </w:r>
    </w:p>
    <w:p w14:paraId="41952BDB" w14:textId="77777777" w:rsidR="00AD265F" w:rsidRPr="00112943" w:rsidRDefault="00AD265F" w:rsidP="00AD265F"/>
    <w:p w14:paraId="12C04FB8" w14:textId="77777777" w:rsidR="00AD265F" w:rsidRPr="00112943" w:rsidRDefault="00AD265F" w:rsidP="00AD265F">
      <w:pPr>
        <w:pStyle w:val="Heading4"/>
      </w:pPr>
      <w:r w:rsidRPr="00112943">
        <w:t>Foreign oil consumption creates sensitivity to price shocks that destroy the economy</w:t>
      </w:r>
    </w:p>
    <w:p w14:paraId="76BF138B" w14:textId="77777777" w:rsidR="00AD265F" w:rsidRPr="00112943" w:rsidRDefault="00AD265F" w:rsidP="00AD265F">
      <w:r w:rsidRPr="00112943">
        <w:rPr>
          <w:rStyle w:val="StyleStyleBold12pt"/>
        </w:rPr>
        <w:t>Greene 98</w:t>
      </w:r>
      <w:r w:rsidRPr="00112943">
        <w:t xml:space="preserve"> [David L Greene, Senior Research Staff @ Center for Transportation Analysis, “The outlook for US oil dependence”, 1998, Energy Policy, Vol. 26, No. 1, pp. 55-69] // t-</w:t>
      </w:r>
      <w:proofErr w:type="spellStart"/>
      <w:r w:rsidRPr="00112943">
        <w:t>haas</w:t>
      </w:r>
      <w:proofErr w:type="spellEnd"/>
      <w:r w:rsidRPr="00112943">
        <w:t xml:space="preserve"> </w:t>
      </w:r>
    </w:p>
    <w:p w14:paraId="1B5DA333" w14:textId="77777777" w:rsidR="00AD265F" w:rsidRPr="00112943" w:rsidRDefault="00AD265F" w:rsidP="00AD265F">
      <w:r w:rsidRPr="00112943">
        <w:t xml:space="preserve">This paper addresses this question by examining the fundamental factors that create the potential for oil price shocks and those that determine their impacts on oil- consuming economies, asking how they have changed over the past quarter of a century and simulating the impacts of a possible future oil supply disruption. We first consider the </w:t>
      </w:r>
      <w:r w:rsidRPr="00112943">
        <w:rPr>
          <w:rStyle w:val="StyleBoldUnderline"/>
        </w:rPr>
        <w:t>factors that allow oil producers to influence prices</w:t>
      </w:r>
      <w:r w:rsidRPr="00112943">
        <w:t xml:space="preserve">. The </w:t>
      </w:r>
      <w:r w:rsidRPr="00112943">
        <w:rPr>
          <w:rStyle w:val="StyleBoldUnderline"/>
        </w:rPr>
        <w:t>distribution of world oil resources allows a small number of states, whose economies are dependent on oil sales, to supply a very significant share of the world market</w:t>
      </w:r>
      <w:r w:rsidRPr="00112943">
        <w:t xml:space="preserve">. </w:t>
      </w:r>
      <w:r w:rsidRPr="00112943">
        <w:rPr>
          <w:rStyle w:val="StyleBoldUnderline"/>
        </w:rPr>
        <w:t>Market share, together with the inelasticity of oil demand and supply by the rest of the world's producers, confers market power on these states</w:t>
      </w:r>
      <w:r w:rsidRPr="00112943">
        <w:t xml:space="preserve">, provided that they can cooperate to control production. The fact that </w:t>
      </w:r>
      <w:r w:rsidRPr="00112943">
        <w:rPr>
          <w:rStyle w:val="StyleBoldUnderline"/>
        </w:rPr>
        <w:t xml:space="preserve">short-run price </w:t>
      </w:r>
      <w:proofErr w:type="spellStart"/>
      <w:r w:rsidRPr="00112943">
        <w:rPr>
          <w:rStyle w:val="StyleBoldUnderline"/>
        </w:rPr>
        <w:t>elasticities</w:t>
      </w:r>
      <w:proofErr w:type="spellEnd"/>
      <w:r w:rsidRPr="00112943">
        <w:rPr>
          <w:rStyle w:val="StyleBoldUnderline"/>
        </w:rPr>
        <w:t xml:space="preserve"> are roughly an order of magnitude smaller than long-run </w:t>
      </w:r>
      <w:proofErr w:type="spellStart"/>
      <w:r w:rsidRPr="00112943">
        <w:rPr>
          <w:rStyle w:val="StyleBoldUnderline"/>
        </w:rPr>
        <w:t>elasticities</w:t>
      </w:r>
      <w:proofErr w:type="spellEnd"/>
      <w:r w:rsidRPr="00112943">
        <w:rPr>
          <w:rStyle w:val="StyleBoldUnderline"/>
        </w:rPr>
        <w:t xml:space="preserve"> gives an oil cartel enormous potential market power over a period of a few years</w:t>
      </w:r>
      <w:r w:rsidRPr="00112943">
        <w:t xml:space="preserve">, but this power can be exercised only by giving up market share, which inevitably leads to an erosion of market power. Thus </w:t>
      </w:r>
      <w:r w:rsidRPr="00112943">
        <w:rPr>
          <w:rStyle w:val="StyleBoldUnderline"/>
        </w:rPr>
        <w:t>huge increases in oil prices can be sustained for a few years, but not indefinitely</w:t>
      </w:r>
      <w:r w:rsidRPr="00112943">
        <w:t xml:space="preserve">. The dynamics of this </w:t>
      </w:r>
      <w:proofErr w:type="spellStart"/>
      <w:r w:rsidRPr="00112943">
        <w:t>proc</w:t>
      </w:r>
      <w:proofErr w:type="spellEnd"/>
      <w:r w:rsidRPr="00112943">
        <w:t xml:space="preserve">- </w:t>
      </w:r>
      <w:proofErr w:type="spellStart"/>
      <w:r w:rsidRPr="00112943">
        <w:t>ess</w:t>
      </w:r>
      <w:proofErr w:type="spellEnd"/>
      <w:r w:rsidRPr="00112943">
        <w:t xml:space="preserve"> can explain the pattern of world oil prices and OPEC's market share over the past quarter of a century. OPEC sacrificed roughly half of its market share in defending higher oil prices during the 1980s. Since OPEC still holds the vast majority of the world's oil reserves, it is likely that its market share will continue to increase into the next century, </w:t>
      </w:r>
      <w:proofErr w:type="spellStart"/>
      <w:r w:rsidRPr="00112943">
        <w:t>restor</w:t>
      </w:r>
      <w:proofErr w:type="spellEnd"/>
      <w:r w:rsidRPr="00112943">
        <w:t xml:space="preserve">- </w:t>
      </w:r>
      <w:proofErr w:type="spellStart"/>
      <w:r w:rsidRPr="00112943">
        <w:t>ing</w:t>
      </w:r>
      <w:proofErr w:type="spellEnd"/>
      <w:r w:rsidRPr="00112943">
        <w:t xml:space="preserve"> its potential market power. Next, we examine how </w:t>
      </w:r>
      <w:r w:rsidRPr="00112943">
        <w:rPr>
          <w:rStyle w:val="StyleBoldUnderline"/>
        </w:rPr>
        <w:t>oil price shocks harm the economies of oil-consuming countries by: (1) transferring national wealth to the economies of oil- producing states; (2) by lowering the potential level of domestic product; (3) by reducing further the</w:t>
      </w:r>
      <w:r w:rsidRPr="00112943">
        <w:t xml:space="preserve"> gross domestic product (</w:t>
      </w:r>
      <w:r w:rsidRPr="00112943">
        <w:rPr>
          <w:rStyle w:val="StyleBoldUnderline"/>
        </w:rPr>
        <w:t>GDP</w:t>
      </w:r>
      <w:r w:rsidRPr="00112943">
        <w:t xml:space="preserve">) </w:t>
      </w:r>
      <w:r w:rsidRPr="00112943">
        <w:rPr>
          <w:rStyle w:val="StyleBoldUnderline"/>
        </w:rPr>
        <w:t>by temporarily causing less than full employment of the factors of production</w:t>
      </w:r>
      <w:r w:rsidRPr="00112943">
        <w:t xml:space="preserve">. </w:t>
      </w:r>
      <w:r w:rsidRPr="00112943">
        <w:rPr>
          <w:rStyle w:val="StyleBoldUnderline"/>
        </w:rPr>
        <w:t>These three additive effects have amounted to trillions of dollars in losses for the US economy over the past 25 years</w:t>
      </w:r>
      <w:r w:rsidRPr="00112943">
        <w:t xml:space="preserve">. US oil imports are now very near historic highs. Oil cost as a share of GDP has risen and fallen with oil prices, but now stands at about the same level as in 1972, immediately prior to the first oil price shock. Recent econometric studies </w:t>
      </w:r>
      <w:proofErr w:type="spellStart"/>
      <w:r w:rsidRPr="00112943">
        <w:t>sug</w:t>
      </w:r>
      <w:proofErr w:type="spellEnd"/>
      <w:r w:rsidRPr="00112943">
        <w:t xml:space="preserve">- gest </w:t>
      </w:r>
      <w:r w:rsidRPr="00112943">
        <w:rPr>
          <w:rStyle w:val="StyleBoldUnderline"/>
        </w:rPr>
        <w:t>that the sensitivity of US GDP to oil price shocks has changed little</w:t>
      </w:r>
      <w:r w:rsidRPr="00112943">
        <w:t xml:space="preserve"> in the past 20 years. Finally, </w:t>
      </w:r>
      <w:r w:rsidRPr="00112943">
        <w:rPr>
          <w:rStyle w:val="StyleBoldUnderline"/>
        </w:rPr>
        <w:t>a simulation of the world oil market and price impacts on the US economy is used to demonstrate the potential for future price shocks and economic losses</w:t>
      </w:r>
      <w:r w:rsidRPr="00112943">
        <w:t xml:space="preserve">. Begin- </w:t>
      </w:r>
      <w:proofErr w:type="spellStart"/>
      <w:r w:rsidRPr="00112943">
        <w:t>ning</w:t>
      </w:r>
      <w:proofErr w:type="spellEnd"/>
      <w:r w:rsidRPr="00112943">
        <w:t xml:space="preserve"> from a US Department of Energy (DOE) reference case projection, </w:t>
      </w:r>
      <w:r w:rsidRPr="00112943">
        <w:rPr>
          <w:rStyle w:val="StyleBoldUnderline"/>
        </w:rPr>
        <w:t>a 2-year supply cutback</w:t>
      </w:r>
      <w:r w:rsidRPr="00112943">
        <w:t>, equivalent in size to those of 1973-1974 and 1979-1980</w:t>
      </w:r>
      <w:r w:rsidRPr="00112943">
        <w:rPr>
          <w:rStyle w:val="StyleBoldUnderline"/>
        </w:rPr>
        <w:t>, is estimated to</w:t>
      </w:r>
      <w:r w:rsidRPr="00112943">
        <w:t xml:space="preserve"> bring OPEC a windfall of about $0.7 trillion and </w:t>
      </w:r>
      <w:r w:rsidRPr="00112943">
        <w:rPr>
          <w:rStyle w:val="StyleBoldUnderline"/>
        </w:rPr>
        <w:t>cost the US economy $0.5 trillion</w:t>
      </w:r>
      <w:r w:rsidRPr="00112943">
        <w:t xml:space="preserve">. Whereas the use of strategic reserves is relatively ineffective in reducing either OPEC's profits or the damage to the US economy from such a prolonged price shock, it is shown that increasing the </w:t>
      </w:r>
      <w:proofErr w:type="spellStart"/>
      <w:r w:rsidRPr="00112943">
        <w:t>elasticities</w:t>
      </w:r>
      <w:proofErr w:type="spellEnd"/>
      <w:r w:rsidRPr="00112943">
        <w:t xml:space="preserve"> of oil demand and supply is potentially a very effective strategy. This points towards research and development into advanced </w:t>
      </w:r>
      <w:proofErr w:type="spellStart"/>
      <w:r w:rsidRPr="00112943">
        <w:t>technolo</w:t>
      </w:r>
      <w:proofErr w:type="spellEnd"/>
      <w:r w:rsidRPr="00112943">
        <w:t xml:space="preserve">- </w:t>
      </w:r>
      <w:proofErr w:type="spellStart"/>
      <w:r w:rsidRPr="00112943">
        <w:t>gies</w:t>
      </w:r>
      <w:proofErr w:type="spellEnd"/>
      <w:r w:rsidRPr="00112943">
        <w:t xml:space="preserve"> for oil supply and oil use, as well as alternative energy sources, as potentially the best strategies for coping with the problem of oil dependence. The ability of research and develop-</w:t>
      </w:r>
      <w:proofErr w:type="spellStart"/>
      <w:r w:rsidRPr="00112943">
        <w:t>ment</w:t>
      </w:r>
      <w:proofErr w:type="spellEnd"/>
      <w:r w:rsidRPr="00112943">
        <w:t xml:space="preserve"> to change oil market fundamentals significantly, however, has yet to be demonstrated. </w:t>
      </w:r>
    </w:p>
    <w:p w14:paraId="724A9DFC" w14:textId="77777777" w:rsidR="00AD265F" w:rsidRPr="00112943" w:rsidRDefault="00AD265F" w:rsidP="00AD265F"/>
    <w:p w14:paraId="339BD12C" w14:textId="77777777" w:rsidR="00AD265F" w:rsidRPr="00112943" w:rsidRDefault="00AD265F" w:rsidP="00AD265F">
      <w:pPr>
        <w:pStyle w:val="Heading4"/>
      </w:pPr>
      <w:r w:rsidRPr="00112943">
        <w:t>Fear of price shocks from foreign oil prevents US policymakers from deploying effective policy</w:t>
      </w:r>
    </w:p>
    <w:p w14:paraId="7BB44BF0" w14:textId="77777777" w:rsidR="00AD265F" w:rsidRPr="00112943" w:rsidRDefault="00AD265F" w:rsidP="00AD265F">
      <w:r w:rsidRPr="00112943">
        <w:rPr>
          <w:rStyle w:val="StyleStyleBold12pt"/>
        </w:rPr>
        <w:t>Hannah 12</w:t>
      </w:r>
      <w:r w:rsidRPr="00112943">
        <w:t xml:space="preserve"> [John Hannah, Foundation for Defense of Democracies: Senior Fellow, Washington Institute for Near East Policy: Fellow, Former Assistant to Vice President Dick Cheney, “Energy insecurity: How oil dependence undermines America's effort to stop the Iranian bomb”, October 12th, 2012, </w:t>
      </w:r>
      <w:hyperlink r:id="rId13" w:history="1">
        <w:r w:rsidRPr="00112943">
          <w:rPr>
            <w:rStyle w:val="Hyperlink"/>
          </w:rPr>
          <w:t>http://shadow.foreignpolicy.com/posts/2012/10/12/energy_insecurity_how_oil_dependence_undermines_america_s_effort_to_stop_the_irania</w:t>
        </w:r>
      </w:hyperlink>
      <w:r w:rsidRPr="00112943">
        <w:t>] // t-</w:t>
      </w:r>
      <w:proofErr w:type="spellStart"/>
      <w:r w:rsidRPr="00112943">
        <w:t>haas</w:t>
      </w:r>
      <w:proofErr w:type="spellEnd"/>
    </w:p>
    <w:p w14:paraId="4ED236EA" w14:textId="77777777" w:rsidR="00AD265F" w:rsidRPr="00112943" w:rsidRDefault="00AD265F" w:rsidP="00AD265F">
      <w:r w:rsidRPr="00112943">
        <w:rPr>
          <w:rStyle w:val="StyleBoldUnderline"/>
        </w:rPr>
        <w:t>Concerns about oil prices have often badly distorted U.S. policy toward the Middle East</w:t>
      </w:r>
      <w:r w:rsidRPr="00112943">
        <w:t xml:space="preserve">. The most acute </w:t>
      </w:r>
      <w:r w:rsidRPr="00112943">
        <w:rPr>
          <w:rStyle w:val="StyleBoldUnderline"/>
        </w:rPr>
        <w:t>example is the effort to pressure Iran to give up its nuclear weapons ambitions</w:t>
      </w:r>
      <w:r w:rsidRPr="00112943">
        <w:t xml:space="preserve">. U.S. policymakers have long known </w:t>
      </w:r>
      <w:r w:rsidRPr="00112943">
        <w:rPr>
          <w:rStyle w:val="StyleBoldUnderline"/>
        </w:rPr>
        <w:t>that the most effective step we could take against the mullahs is to cut off Iran's oil sales and starve them of the enormous revenues they need to keep their repressive regime afloat</w:t>
      </w:r>
      <w:r w:rsidRPr="00112943">
        <w:t xml:space="preserve">. Yet for years, first </w:t>
      </w:r>
      <w:r w:rsidRPr="00112943">
        <w:rPr>
          <w:rStyle w:val="StyleBoldUnderline"/>
        </w:rPr>
        <w:t>President Bush and then President Obama fiercely resisted sanctioning the Islamic Republic's petroleum sector</w:t>
      </w:r>
      <w:r w:rsidRPr="00112943">
        <w:t xml:space="preserve">. The reason? </w:t>
      </w:r>
      <w:r w:rsidRPr="00112943">
        <w:rPr>
          <w:rStyle w:val="StyleBoldUnderline"/>
        </w:rPr>
        <w:t>Because they quite legitimately feared that removing Iranian crude from the market would disrupt global supplies and trigger a devastating price shock</w:t>
      </w:r>
      <w:r w:rsidRPr="00112943">
        <w:t>. Only</w:t>
      </w:r>
      <w:r w:rsidRPr="00112943">
        <w:rPr>
          <w:rStyle w:val="StyleBoldUnderline"/>
        </w:rPr>
        <w:t xml:space="preserve"> in late 2011</w:t>
      </w:r>
      <w:r w:rsidRPr="00112943">
        <w:t xml:space="preserve">, with Iran rapidly approaching the nuclear threshold, did </w:t>
      </w:r>
      <w:r w:rsidRPr="00112943">
        <w:rPr>
          <w:rStyle w:val="StyleBoldUnderline"/>
        </w:rPr>
        <w:t>Congress finally steamroll the administration by forcing through legislation that targeted Iranian oil</w:t>
      </w:r>
      <w:r w:rsidRPr="00112943">
        <w:t xml:space="preserve">. Even then, </w:t>
      </w:r>
      <w:r w:rsidRPr="00112943">
        <w:rPr>
          <w:rStyle w:val="StyleBoldUnderline"/>
        </w:rPr>
        <w:t>implementation of the sanctions was watered down</w:t>
      </w:r>
      <w:r w:rsidRPr="00112943">
        <w:t xml:space="preserve">. The </w:t>
      </w:r>
      <w:r w:rsidRPr="00112943">
        <w:rPr>
          <w:rStyle w:val="StyleBoldUnderline"/>
        </w:rPr>
        <w:t>administration was given a six-month grace period</w:t>
      </w:r>
      <w:r w:rsidRPr="00112943">
        <w:t xml:space="preserve"> to assess the possible impact that sanctions would have on the global oil market. And rather than demanding that customers of Iranian oil end their purchases entirely, </w:t>
      </w:r>
      <w:r w:rsidRPr="00112943">
        <w:rPr>
          <w:rStyle w:val="StyleBoldUnderline"/>
        </w:rPr>
        <w:t>countries were granted waivers from U.S. sanctions</w:t>
      </w:r>
      <w:r w:rsidRPr="00112943">
        <w:t xml:space="preserve"> if they only "significantly reduced" their buy -- which in practice required them to cut back between 15 and 20 percent. </w:t>
      </w:r>
      <w:r w:rsidRPr="00112943">
        <w:rPr>
          <w:rStyle w:val="StyleBoldUnderline"/>
        </w:rPr>
        <w:t>While the U.S. effort, together with complimentary EU sanctions, have no doubt had a major effect on Iran's economy</w:t>
      </w:r>
      <w:r w:rsidRPr="00112943">
        <w:t xml:space="preserve"> -- reducing its oil exports by as much as 50 percent -- </w:t>
      </w:r>
      <w:r w:rsidRPr="00112943">
        <w:rPr>
          <w:rStyle w:val="StyleBoldUnderline"/>
        </w:rPr>
        <w:t>a full embargo would have been far more impactful and the obvious course of action for Washington to pursue if not for the countervailing concern about oil markets</w:t>
      </w:r>
      <w:r w:rsidRPr="00112943">
        <w:t xml:space="preserve">. </w:t>
      </w:r>
      <w:r w:rsidRPr="00112943">
        <w:rPr>
          <w:rStyle w:val="StyleBoldUnderline"/>
        </w:rPr>
        <w:t>In the meantime, the Iranian regime continues to pocket perhaps $3 billion per month</w:t>
      </w:r>
      <w:r w:rsidRPr="00112943">
        <w:t xml:space="preserve"> from the million or so barrels of oil that it still exports daily, all the </w:t>
      </w:r>
      <w:r w:rsidRPr="00112943">
        <w:rPr>
          <w:rStyle w:val="StyleBoldUnderline"/>
        </w:rPr>
        <w:t>while pressing ahead with its nuclear program. America doesn't have a higher national security priority than stopping the world's most dangerous regime from going nuclear</w:t>
      </w:r>
      <w:r w:rsidRPr="00112943">
        <w:t>. And yet</w:t>
      </w:r>
      <w:r w:rsidRPr="00112943">
        <w:rPr>
          <w:rStyle w:val="StyleBoldUnderline"/>
        </w:rPr>
        <w:t xml:space="preserve"> the sad reality is that our dependence on oil has for years, and to our great peril, systematically deterred us from fully deploying the most powerful tool in our arsenal -- all-out sanctions on Iran's petroleum sector -- for resolving the crisis peacefully</w:t>
      </w:r>
      <w:r w:rsidRPr="00112943">
        <w:t>. Not surprisingly</w:t>
      </w:r>
      <w:r w:rsidRPr="00112943">
        <w:rPr>
          <w:rStyle w:val="StyleBoldUnderline"/>
        </w:rPr>
        <w:t>, that underlying logic applies</w:t>
      </w:r>
      <w:r w:rsidRPr="00112943">
        <w:t xml:space="preserve"> in spades </w:t>
      </w:r>
      <w:r w:rsidRPr="00112943">
        <w:rPr>
          <w:rStyle w:val="StyleBoldUnderline"/>
        </w:rPr>
        <w:t>when it comes to any discussion about the possible use of force against Iran</w:t>
      </w:r>
      <w:r w:rsidRPr="00112943">
        <w:t xml:space="preserve">, where predictions of oil spiking to an economy-crippling $200 per barrel are commonplace. </w:t>
      </w:r>
    </w:p>
    <w:p w14:paraId="71918B3E" w14:textId="77777777" w:rsidR="00AD265F" w:rsidRPr="00112943" w:rsidRDefault="00AD265F" w:rsidP="00AD265F"/>
    <w:p w14:paraId="7797BA5D" w14:textId="77777777" w:rsidR="00AD265F" w:rsidRPr="00112943" w:rsidRDefault="00AD265F" w:rsidP="00AD265F">
      <w:pPr>
        <w:pStyle w:val="Heading3"/>
      </w:pPr>
      <w:r w:rsidRPr="00112943">
        <w:t xml:space="preserve">XT – Econ I/L: Spending </w:t>
      </w:r>
    </w:p>
    <w:p w14:paraId="12D570E8" w14:textId="77777777" w:rsidR="00AD265F" w:rsidRPr="00112943" w:rsidRDefault="00AD265F" w:rsidP="00AD265F"/>
    <w:p w14:paraId="21593625" w14:textId="77777777" w:rsidR="00AD265F" w:rsidRPr="00112943" w:rsidRDefault="00AD265F" w:rsidP="00AD265F">
      <w:pPr>
        <w:pStyle w:val="Heading4"/>
      </w:pPr>
      <w:r w:rsidRPr="00112943">
        <w:t>The US is dumping money into oil dependency – kills economy</w:t>
      </w:r>
    </w:p>
    <w:p w14:paraId="767EF651" w14:textId="77777777" w:rsidR="00AD265F" w:rsidRPr="00112943" w:rsidRDefault="00AD265F" w:rsidP="00AD265F">
      <w:r w:rsidRPr="00112943">
        <w:rPr>
          <w:rStyle w:val="StyleStyleBold12pt"/>
        </w:rPr>
        <w:t>NRDC 04</w:t>
      </w:r>
      <w:r w:rsidRPr="00112943">
        <w:t xml:space="preserve"> [National Resource Defense Council, “Safe, Strong and Secure: Reducing America's Oil Dependence: America's rising consumption of oil threatens the economy and national security”, October 27</w:t>
      </w:r>
      <w:r w:rsidRPr="00112943">
        <w:rPr>
          <w:vertAlign w:val="superscript"/>
        </w:rPr>
        <w:t>th</w:t>
      </w:r>
      <w:r w:rsidRPr="00112943">
        <w:t xml:space="preserve">, 2004, </w:t>
      </w:r>
      <w:hyperlink r:id="rId14" w:history="1">
        <w:r w:rsidRPr="00112943">
          <w:rPr>
            <w:rStyle w:val="Hyperlink"/>
          </w:rPr>
          <w:t>http://www.nrdc.org/air/transportation/aoilpolicy2.asp</w:t>
        </w:r>
      </w:hyperlink>
      <w:r w:rsidRPr="00112943">
        <w:t>] // t-</w:t>
      </w:r>
      <w:proofErr w:type="spellStart"/>
      <w:r w:rsidRPr="00112943">
        <w:t>haas</w:t>
      </w:r>
      <w:proofErr w:type="spellEnd"/>
    </w:p>
    <w:p w14:paraId="7FBC6933" w14:textId="77777777" w:rsidR="00AD265F" w:rsidRPr="00112943" w:rsidRDefault="00AD265F" w:rsidP="00AD265F">
      <w:pPr>
        <w:rPr>
          <w:rStyle w:val="StyleBoldUnderline"/>
        </w:rPr>
      </w:pPr>
      <w:r w:rsidRPr="00112943">
        <w:rPr>
          <w:rStyle w:val="StyleBoldUnderline"/>
        </w:rPr>
        <w:t>America spends more than $200,000 per minute on foreign oil</w:t>
      </w:r>
      <w:r w:rsidRPr="00112943">
        <w:t xml:space="preserve"> -- $13 million per hour. More than $25 billion a year goes for Persian Gulf imports alone. This NRDC analysis considers oil demand and supply projections and how our current policy of oil dependence effects our economy and security. </w:t>
      </w:r>
      <w:r w:rsidRPr="00112943">
        <w:rPr>
          <w:rStyle w:val="StyleBoldUnderline"/>
        </w:rPr>
        <w:t>America's dependence on oil is a threat to our national security and our economy</w:t>
      </w:r>
      <w:r w:rsidRPr="00112943">
        <w:t xml:space="preserve">. </w:t>
      </w:r>
      <w:r w:rsidRPr="00112943">
        <w:rPr>
          <w:rStyle w:val="StyleBoldUnderline"/>
        </w:rPr>
        <w:t>Growing demand and shrinking domestic production means America is importing more and more oil each year</w:t>
      </w:r>
      <w:r w:rsidRPr="00112943">
        <w:t xml:space="preserve"> - much of it from the world's most unfriendly or unstable regions. We spend more than $200,000 per minute -- $13 million per hour -- on foreign oil, and more than $25 billion a year on Persian Gulf imports alone.1 </w:t>
      </w:r>
      <w:r w:rsidRPr="00112943">
        <w:rPr>
          <w:rStyle w:val="StyleBoldUnderline"/>
        </w:rPr>
        <w:t>By October 2004, Americans had shelled out $249 per capita to foreign oil-interests</w:t>
      </w:r>
      <w:r w:rsidRPr="00112943">
        <w:t xml:space="preserve">.2 With U.S. gasoline consumption accounting for 11 percent of world oil production, </w:t>
      </w:r>
      <w:r w:rsidRPr="00112943">
        <w:rPr>
          <w:rStyle w:val="StyleBoldUnderline"/>
        </w:rPr>
        <w:t>the U.S. has been hit hard by our dependence on oil, intensifying our economic and political vulnerability</w:t>
      </w:r>
      <w:r w:rsidRPr="00112943">
        <w:t xml:space="preserve">. </w:t>
      </w:r>
      <w:r w:rsidRPr="00112943">
        <w:rPr>
          <w:rStyle w:val="StyleBoldUnderline"/>
        </w:rPr>
        <w:t>Of the $54 billion trade deficit reported in August, more than a fifth or $12 billion is from imported crude</w:t>
      </w:r>
      <w:r w:rsidRPr="00112943">
        <w:t xml:space="preserve"> oil.3 Federal Reserve Chairman Alan Greenspan has called </w:t>
      </w:r>
      <w:r w:rsidRPr="00112943">
        <w:rPr>
          <w:rStyle w:val="StyleBoldUnderline"/>
        </w:rPr>
        <w:t>the higher value of imported oil a tax on U.S. citizens that has cost us three quarters of a percent of our economic output in 2004, and warned economic impacts for the U.S. will intensify if current trends in oil demand and prices continue.</w:t>
      </w:r>
    </w:p>
    <w:p w14:paraId="7A1CB964" w14:textId="77777777" w:rsidR="00AD265F" w:rsidRPr="00112943" w:rsidRDefault="00AD265F" w:rsidP="00AD265F">
      <w:pPr>
        <w:rPr>
          <w:rStyle w:val="StyleBoldUnderline"/>
        </w:rPr>
      </w:pPr>
    </w:p>
    <w:p w14:paraId="3B0138E0" w14:textId="77777777" w:rsidR="00AD265F" w:rsidRPr="00112943" w:rsidRDefault="00AD265F" w:rsidP="00AD265F">
      <w:pPr>
        <w:pStyle w:val="Heading4"/>
      </w:pPr>
      <w:r w:rsidRPr="00112943">
        <w:t>Oil dependence creates a net loss and tanks the US econ</w:t>
      </w:r>
    </w:p>
    <w:p w14:paraId="38EFB37B" w14:textId="77777777" w:rsidR="00AD265F" w:rsidRPr="00112943" w:rsidRDefault="00AD265F" w:rsidP="00AD265F">
      <w:pPr>
        <w:rPr>
          <w:rStyle w:val="StyleBoldUnderline"/>
          <w:b w:val="0"/>
          <w:sz w:val="16"/>
        </w:rPr>
      </w:pPr>
      <w:r w:rsidRPr="00112943">
        <w:rPr>
          <w:rStyle w:val="StyleStyleBold12pt"/>
        </w:rPr>
        <w:t>NRDC 04</w:t>
      </w:r>
      <w:r w:rsidRPr="00112943">
        <w:t xml:space="preserve"> [National Resource Defense Council, “Safe, Strong and Secure: Reducing America's Oil Dependence: America's rising consumption of oil threatens the economy and national security”, October 27</w:t>
      </w:r>
      <w:r w:rsidRPr="00112943">
        <w:rPr>
          <w:vertAlign w:val="superscript"/>
        </w:rPr>
        <w:t>th</w:t>
      </w:r>
      <w:r w:rsidRPr="00112943">
        <w:t xml:space="preserve">, 2004, </w:t>
      </w:r>
      <w:hyperlink r:id="rId15" w:history="1">
        <w:r w:rsidRPr="00112943">
          <w:rPr>
            <w:rStyle w:val="Hyperlink"/>
          </w:rPr>
          <w:t>http://www.nrdc.org/air/transportation/aoilpolicy2.asp</w:t>
        </w:r>
      </w:hyperlink>
      <w:r w:rsidRPr="00112943">
        <w:t>] // t-</w:t>
      </w:r>
      <w:proofErr w:type="spellStart"/>
      <w:r w:rsidRPr="00112943">
        <w:t>haas</w:t>
      </w:r>
      <w:proofErr w:type="spellEnd"/>
    </w:p>
    <w:p w14:paraId="5EC541CF" w14:textId="77777777" w:rsidR="00AD265F" w:rsidRPr="00112943" w:rsidRDefault="00AD265F" w:rsidP="00AD265F">
      <w:pPr>
        <w:rPr>
          <w:rStyle w:val="StyleBoldUnderline"/>
        </w:rPr>
      </w:pPr>
      <w:r w:rsidRPr="00112943">
        <w:rPr>
          <w:rStyle w:val="StyleBoldUnderline"/>
        </w:rPr>
        <w:t>With stubbornly high prices, the U.S. economy is feeling the drag of dependence</w:t>
      </w:r>
      <w:r w:rsidRPr="00112943">
        <w:t xml:space="preserve">. In the first nine months of 2004, the U.S. exported $72.5 billion for oil.11 </w:t>
      </w:r>
      <w:r w:rsidRPr="00112943">
        <w:rPr>
          <w:rStyle w:val="StyleBoldUnderline"/>
        </w:rPr>
        <w:t>Every day the U.S. pays out $390 million for foreign oil</w:t>
      </w:r>
      <w:r w:rsidRPr="00112943">
        <w:t xml:space="preserve">, with </w:t>
      </w:r>
      <w:r w:rsidRPr="00112943">
        <w:rPr>
          <w:rStyle w:val="StyleBoldUnderline"/>
        </w:rPr>
        <w:t>half of every dollar going to OPEC</w:t>
      </w:r>
      <w:r w:rsidRPr="00112943">
        <w:t xml:space="preserve"> and </w:t>
      </w:r>
      <w:r w:rsidRPr="00112943">
        <w:rPr>
          <w:rStyle w:val="StyleBoldUnderline"/>
        </w:rPr>
        <w:t>a quarter to the Persian Gulf</w:t>
      </w:r>
      <w:r w:rsidRPr="00112943">
        <w:t xml:space="preserve"> (see figure 4). </w:t>
      </w:r>
      <w:r w:rsidRPr="00112943">
        <w:rPr>
          <w:rStyle w:val="StyleBoldUnderline"/>
        </w:rPr>
        <w:t>While some of those dollars could make their way back into the U.S. economy, recent trends suggest that those paid out to OPEC will not be reinvested here</w:t>
      </w:r>
      <w:r w:rsidRPr="00112943">
        <w:t xml:space="preserve">.12 And </w:t>
      </w:r>
      <w:r w:rsidRPr="00112943">
        <w:rPr>
          <w:rStyle w:val="StyleBoldUnderline"/>
        </w:rPr>
        <w:t>OPEC countries are profiting handsomely from surging oil prices</w:t>
      </w:r>
      <w:r w:rsidRPr="00112943">
        <w:t xml:space="preserve">; in fact, </w:t>
      </w:r>
      <w:r w:rsidRPr="00112943">
        <w:rPr>
          <w:rStyle w:val="StyleBoldUnderline"/>
        </w:rPr>
        <w:t>they are expected to pocket $300 billion by the end of the year</w:t>
      </w:r>
      <w:r w:rsidRPr="00112943">
        <w:t xml:space="preserve">. </w:t>
      </w:r>
      <w:r w:rsidRPr="00112943">
        <w:rPr>
          <w:rStyle w:val="StyleBoldUnderline"/>
        </w:rPr>
        <w:t>The high costs of oil have been passed on to consumers at the pump, through more expensive goods and services, and in a weaker job market and lower stock prices</w:t>
      </w:r>
      <w:r w:rsidRPr="00112943">
        <w:t xml:space="preserve">.14 Economist Philip </w:t>
      </w:r>
      <w:proofErr w:type="spellStart"/>
      <w:r w:rsidRPr="00112943">
        <w:t>Verleger</w:t>
      </w:r>
      <w:proofErr w:type="spellEnd"/>
      <w:r w:rsidRPr="00112943">
        <w:t xml:space="preserve"> finds that </w:t>
      </w:r>
      <w:r w:rsidRPr="00112943">
        <w:rPr>
          <w:rStyle w:val="StyleBoldUnderline"/>
        </w:rPr>
        <w:t>oil price spikes have cumulatively sapped 15 percent of our economy's growth since the Second World War, resulting in $1.2 trillion in direct losses</w:t>
      </w:r>
      <w:r w:rsidRPr="00112943">
        <w:t xml:space="preserve">.15 </w:t>
      </w:r>
      <w:r w:rsidRPr="00112943">
        <w:rPr>
          <w:rStyle w:val="StyleBoldUnderline"/>
        </w:rPr>
        <w:t>The total economic penalty of our oil dependence, including loss of jobs, output, and tax revenues, is estimated to be between $297 and $305 billion annually.</w:t>
      </w:r>
    </w:p>
    <w:p w14:paraId="507A9104" w14:textId="77777777" w:rsidR="00AD265F" w:rsidRPr="00112943" w:rsidRDefault="00AD265F" w:rsidP="00AD265F"/>
    <w:p w14:paraId="091A3919" w14:textId="77777777" w:rsidR="00AD265F" w:rsidRPr="00112943" w:rsidRDefault="00AD265F" w:rsidP="00AD265F"/>
    <w:p w14:paraId="4E0D241C" w14:textId="77777777" w:rsidR="00AD265F" w:rsidRPr="00112943" w:rsidRDefault="00AD265F" w:rsidP="00AD265F">
      <w:pPr>
        <w:pStyle w:val="Heading4"/>
      </w:pPr>
      <w:r w:rsidRPr="00112943">
        <w:t>Oil prices have a disproportionate effect on the economy – saps enormous portion of budget</w:t>
      </w:r>
    </w:p>
    <w:p w14:paraId="692F3091" w14:textId="77777777" w:rsidR="00AD265F" w:rsidRPr="00112943" w:rsidRDefault="00AD265F" w:rsidP="00AD265F">
      <w:proofErr w:type="spellStart"/>
      <w:r w:rsidRPr="00112943">
        <w:rPr>
          <w:rStyle w:val="StyleStyleBold12pt"/>
        </w:rPr>
        <w:t>Gartenstein</w:t>
      </w:r>
      <w:proofErr w:type="spellEnd"/>
      <w:r w:rsidRPr="00112943">
        <w:rPr>
          <w:rStyle w:val="StyleStyleBold12pt"/>
        </w:rPr>
        <w:t>-Ross 08</w:t>
      </w:r>
      <w:r w:rsidRPr="00112943">
        <w:t xml:space="preserve"> [</w:t>
      </w:r>
      <w:proofErr w:type="spellStart"/>
      <w:r w:rsidRPr="00112943">
        <w:t>Daveed</w:t>
      </w:r>
      <w:proofErr w:type="spellEnd"/>
      <w:r w:rsidRPr="00112943">
        <w:t xml:space="preserve"> </w:t>
      </w:r>
      <w:proofErr w:type="spellStart"/>
      <w:r w:rsidRPr="00112943">
        <w:t>Gartenstein</w:t>
      </w:r>
      <w:proofErr w:type="spellEnd"/>
      <w:r w:rsidRPr="00112943">
        <w:t>-Ross, senior fellow at the Foundation for Defense of Democracies and an adjunct assistant professor in Georgetown University’s security studies program, “The High Cost of Oil Dependence”, FDD Policy Briefing, May 2</w:t>
      </w:r>
      <w:r w:rsidRPr="00112943">
        <w:rPr>
          <w:vertAlign w:val="superscript"/>
        </w:rPr>
        <w:t>nd</w:t>
      </w:r>
      <w:r w:rsidRPr="00112943">
        <w:t xml:space="preserve">, 2008, </w:t>
      </w:r>
      <w:hyperlink r:id="rId16" w:history="1">
        <w:r w:rsidRPr="00112943">
          <w:rPr>
            <w:rStyle w:val="Hyperlink"/>
          </w:rPr>
          <w:t>http://www.daveedgr.com/news/the-high-cost-of-oil-dependence/</w:t>
        </w:r>
      </w:hyperlink>
      <w:r w:rsidRPr="00112943">
        <w:t>] // t-</w:t>
      </w:r>
      <w:proofErr w:type="spellStart"/>
      <w:r w:rsidRPr="00112943">
        <w:t>haas</w:t>
      </w:r>
      <w:proofErr w:type="spellEnd"/>
    </w:p>
    <w:p w14:paraId="5267282E" w14:textId="77777777" w:rsidR="00AD265F" w:rsidRPr="00112943" w:rsidRDefault="00AD265F" w:rsidP="00AD265F">
      <w:pPr>
        <w:tabs>
          <w:tab w:val="left" w:pos="1470"/>
        </w:tabs>
      </w:pPr>
      <w:r w:rsidRPr="00112943">
        <w:rPr>
          <w:rStyle w:val="StyleBoldUnderline"/>
        </w:rPr>
        <w:t xml:space="preserve">Iran’s </w:t>
      </w:r>
      <w:r w:rsidRPr="00112943">
        <w:t xml:space="preserve">While economists debate whether the U.S. is officially in a recession, nobody can seriously dispute the country’s weakened economic situation. </w:t>
      </w:r>
      <w:r w:rsidRPr="00112943">
        <w:rPr>
          <w:rStyle w:val="StyleBoldUnderline"/>
        </w:rPr>
        <w:t>It is not difficult to recognize that high energy prices are a primary driver: indeed, it would be shocking if oil prices could rise from around $50 a barrel in early 2007 to over $125 a barrel today without a significant economic impact.</w:t>
      </w:r>
      <w:r w:rsidRPr="00112943">
        <w:t xml:space="preserve"> </w:t>
      </w:r>
      <w:r w:rsidRPr="00112943">
        <w:rPr>
          <w:rStyle w:val="StyleBoldUnderline"/>
        </w:rPr>
        <w:t>The U.S. depends on long supply lines to transport agriculture and all other products to consumers. Prices have been universally pushed upward as oil prices have risen</w:t>
      </w:r>
      <w:r w:rsidRPr="00112943">
        <w:t xml:space="preserve">. Gal </w:t>
      </w:r>
      <w:proofErr w:type="spellStart"/>
      <w:r w:rsidRPr="00112943">
        <w:t>Luft</w:t>
      </w:r>
      <w:proofErr w:type="spellEnd"/>
      <w:r w:rsidRPr="00112943">
        <w:t>, the executive director of the Institute for the Analysis of Global Security, noted in a March 20 op-ed for the Miami Herald that “</w:t>
      </w:r>
      <w:r w:rsidRPr="00112943">
        <w:rPr>
          <w:rStyle w:val="StyleBoldUnderline"/>
        </w:rPr>
        <w:t>the path to economic recovery will be compromised as long as America is dependent on imported oil to the degree that it is while oil continues to hover over $100 a barrel</w:t>
      </w:r>
      <w:r w:rsidRPr="00112943">
        <w:t xml:space="preserve">.” He explained: </w:t>
      </w:r>
      <w:r w:rsidRPr="00112943">
        <w:rPr>
          <w:rStyle w:val="StyleBoldUnderline"/>
        </w:rPr>
        <w:t>At current oil prices, this country sends overseas $460 billion per year to finance the daily buying of 12 million barrels of imported oil. This amount of money is about the size of our defense budget and three times the size of the “economic stimulus” package recently passed by Congress</w:t>
      </w:r>
      <w:r w:rsidRPr="00112943">
        <w:t xml:space="preserve">. But the real economic impact of oil dependence is hidden to most Americans. Energy economist Milton </w:t>
      </w:r>
      <w:proofErr w:type="spellStart"/>
      <w:r w:rsidRPr="00112943">
        <w:t>Copulos</w:t>
      </w:r>
      <w:proofErr w:type="spellEnd"/>
      <w:r w:rsidRPr="00112943">
        <w:t xml:space="preserve"> … calculated last year that </w:t>
      </w:r>
      <w:r w:rsidRPr="00112943">
        <w:rPr>
          <w:rStyle w:val="StyleBoldUnderline"/>
        </w:rPr>
        <w:t>the grand total of all external costs associated with foreign oil dependence</w:t>
      </w:r>
      <w:r w:rsidRPr="00112943">
        <w:t>—including the cost of oil-related defense expenditures, amortized cost of supply disruptions, and lost economic activity and tax revenues—</w:t>
      </w:r>
      <w:r w:rsidRPr="00112943">
        <w:rPr>
          <w:rStyle w:val="StyleBoldUnderline"/>
        </w:rPr>
        <w:t>stands at $825 billion per year</w:t>
      </w:r>
      <w:r w:rsidRPr="00112943">
        <w:t>.</w:t>
      </w:r>
    </w:p>
    <w:p w14:paraId="5A7D5011" w14:textId="77777777" w:rsidR="00AD265F" w:rsidRPr="00112943" w:rsidRDefault="00AD265F" w:rsidP="00AD265F">
      <w:pPr>
        <w:tabs>
          <w:tab w:val="left" w:pos="1470"/>
        </w:tabs>
      </w:pPr>
    </w:p>
    <w:p w14:paraId="14757079" w14:textId="77777777" w:rsidR="00AD265F" w:rsidRPr="00112943" w:rsidRDefault="00AD265F" w:rsidP="00AD265F"/>
    <w:p w14:paraId="786892B1" w14:textId="77777777" w:rsidR="00AD265F" w:rsidRPr="00112943" w:rsidRDefault="00AD265F" w:rsidP="00AD265F">
      <w:pPr>
        <w:pStyle w:val="Heading3"/>
      </w:pPr>
      <w:r>
        <w:t xml:space="preserve">2ac – Navy </w:t>
      </w:r>
    </w:p>
    <w:p w14:paraId="5ED08E1B" w14:textId="77777777" w:rsidR="00AD265F" w:rsidRPr="00112943" w:rsidRDefault="00AD265F" w:rsidP="00AD265F"/>
    <w:p w14:paraId="01E87AC1" w14:textId="77777777" w:rsidR="00AD265F" w:rsidRPr="00112943" w:rsidRDefault="00AD265F" w:rsidP="00AD265F">
      <w:pPr>
        <w:pStyle w:val="Heading4"/>
      </w:pPr>
      <w:r w:rsidRPr="00112943">
        <w:t xml:space="preserve">Oil dependence funds authoritarian regimes and challenges US naval dominance </w:t>
      </w:r>
    </w:p>
    <w:p w14:paraId="4EB9E287" w14:textId="77777777" w:rsidR="00AD265F" w:rsidRPr="00112943" w:rsidRDefault="00AD265F" w:rsidP="00AD265F">
      <w:r w:rsidRPr="00112943">
        <w:rPr>
          <w:rStyle w:val="StyleStyleBold12pt"/>
        </w:rPr>
        <w:t>Fay 11</w:t>
      </w:r>
      <w:r w:rsidRPr="00112943">
        <w:t xml:space="preserve"> [William Fay, the Daily Trojan, “US too dependent on foreign oil”, April, 27</w:t>
      </w:r>
      <w:r w:rsidRPr="00112943">
        <w:rPr>
          <w:vertAlign w:val="superscript"/>
        </w:rPr>
        <w:t>th</w:t>
      </w:r>
      <w:r w:rsidRPr="00112943">
        <w:t xml:space="preserve">, 2011, </w:t>
      </w:r>
      <w:hyperlink r:id="rId17" w:history="1">
        <w:r w:rsidRPr="00112943">
          <w:rPr>
            <w:rStyle w:val="Hyperlink"/>
          </w:rPr>
          <w:t>http://dailytrojan.com/2011/04/27/us-too-dependent-on-foreign-oil/</w:t>
        </w:r>
      </w:hyperlink>
      <w:r w:rsidRPr="00112943">
        <w:t>] // t-</w:t>
      </w:r>
      <w:proofErr w:type="spellStart"/>
      <w:r w:rsidRPr="00112943">
        <w:t>haas</w:t>
      </w:r>
      <w:proofErr w:type="spellEnd"/>
    </w:p>
    <w:p w14:paraId="4C343986" w14:textId="77777777" w:rsidR="00AD265F" w:rsidRPr="00112943" w:rsidRDefault="00AD265F" w:rsidP="00AD265F">
      <w:r w:rsidRPr="00112943">
        <w:t xml:space="preserve">As every day goes by, </w:t>
      </w:r>
      <w:r w:rsidRPr="00112943">
        <w:rPr>
          <w:rStyle w:val="StyleBoldUnderline"/>
        </w:rPr>
        <w:t>our economy becomes more dependent on a natural resource that is increasingly becoming a source of insecurity and instability in the United States</w:t>
      </w:r>
      <w:r w:rsidRPr="00112943">
        <w:t xml:space="preserve">. An end to our dependence on foreign oil must come from the bottom up; the consumers who drive the market must push for change. </w:t>
      </w:r>
      <w:r w:rsidRPr="00112943">
        <w:rPr>
          <w:rStyle w:val="StyleBoldUnderline"/>
        </w:rPr>
        <w:t>U.S. defense spending is greater than the next nine countries’ combined. Much of that expenditure is spent securing sea-lanes for oil ships</w:t>
      </w:r>
      <w:r w:rsidRPr="00112943">
        <w:t xml:space="preserve">. </w:t>
      </w:r>
      <w:r w:rsidRPr="00112943">
        <w:rPr>
          <w:rStyle w:val="StyleBoldUnderline"/>
        </w:rPr>
        <w:t>Other developing countries that depend on oil and gas for growth should seek to challenge the United States’ naval dominance. For example, as China seeks natural resources to foster growth, it could come into military conflict with the United States if shipping lanes become areas of contention.</w:t>
      </w:r>
      <w:r w:rsidRPr="00112943">
        <w:t xml:space="preserve"> More importantly, though, </w:t>
      </w:r>
      <w:r w:rsidRPr="00112943">
        <w:rPr>
          <w:rStyle w:val="StyleBoldUnderline"/>
        </w:rPr>
        <w:t>the world’s dependence on oil empowers foreign leaders who often rule tyrannically and ruthlessly over undemocratic countries</w:t>
      </w:r>
      <w:r w:rsidRPr="00112943">
        <w:t xml:space="preserve">. </w:t>
      </w:r>
      <w:r w:rsidRPr="00112943">
        <w:rPr>
          <w:rStyle w:val="StyleBoldUnderline"/>
        </w:rPr>
        <w:t>The transnational sale of oil empowers and enriches a select few within the exporting country</w:t>
      </w:r>
      <w:r w:rsidRPr="00112943">
        <w:t xml:space="preserve">. More often than not, </w:t>
      </w:r>
      <w:r w:rsidRPr="00112943">
        <w:rPr>
          <w:rStyle w:val="StyleBoldUnderline"/>
        </w:rPr>
        <w:t xml:space="preserve">this creates extremely uneven growth and, </w:t>
      </w:r>
      <w:r w:rsidRPr="00112943">
        <w:t>as is the select group seeks to hold onto power,</w:t>
      </w:r>
      <w:r w:rsidRPr="00112943">
        <w:rPr>
          <w:rStyle w:val="StyleBoldUnderline"/>
        </w:rPr>
        <w:t xml:space="preserve"> its members choose not to develop institutions of a free-market economy </w:t>
      </w:r>
      <w:r w:rsidRPr="00112943">
        <w:t xml:space="preserve">because they don’t need them to hold onto their power and prosperity. </w:t>
      </w:r>
      <w:r w:rsidRPr="00112943">
        <w:rPr>
          <w:rStyle w:val="StyleBoldUnderline"/>
        </w:rPr>
        <w:t>Instead, they use force</w:t>
      </w:r>
      <w:r w:rsidRPr="00112943">
        <w:t xml:space="preserve">. For this reason, </w:t>
      </w:r>
      <w:r w:rsidRPr="00112943">
        <w:rPr>
          <w:rStyle w:val="StyleBoldUnderline"/>
        </w:rPr>
        <w:t>governments in Iran, Iraq, Libya and Syria, where oil exports account of a significant part of the countries’ gross domestic product, are currently facing strong social opposition</w:t>
      </w:r>
      <w:r w:rsidRPr="00112943">
        <w:t xml:space="preserve">. And since domestic politics and social change now have global repercussions, </w:t>
      </w:r>
      <w:r w:rsidRPr="00112943">
        <w:rPr>
          <w:rStyle w:val="StyleBoldUnderline"/>
        </w:rPr>
        <w:t>the United States spends even more money policing and aiding rebellions and revolutions in countries in the Middle East</w:t>
      </w:r>
      <w:r w:rsidRPr="00112943">
        <w:t xml:space="preserve">. </w:t>
      </w:r>
      <w:r w:rsidRPr="00112943">
        <w:rPr>
          <w:rStyle w:val="StyleBoldUnderline"/>
        </w:rPr>
        <w:t>American taxpayer dollars help ensure undemocratic and ruthless foreign dictators stay in power, but they also finance their removal and, in the case of Iraq, the nation’s high price reconstruction</w:t>
      </w:r>
      <w:r w:rsidRPr="00112943">
        <w:t>.</w:t>
      </w:r>
    </w:p>
    <w:p w14:paraId="0A8FAA6A" w14:textId="77777777" w:rsidR="00AD265F" w:rsidRPr="00112943" w:rsidRDefault="00AD265F" w:rsidP="00AD265F"/>
    <w:p w14:paraId="44896B17" w14:textId="77777777" w:rsidR="00AD265F" w:rsidRPr="00112943" w:rsidRDefault="00AD265F" w:rsidP="00AD265F"/>
    <w:p w14:paraId="66DE2F3D" w14:textId="77777777" w:rsidR="00AD265F" w:rsidRPr="00112943" w:rsidRDefault="00AD265F" w:rsidP="00AD265F">
      <w:pPr>
        <w:pStyle w:val="Heading4"/>
        <w:rPr>
          <w:rFonts w:eastAsia="Times New Roman"/>
        </w:rPr>
      </w:pPr>
      <w:r w:rsidRPr="00112943">
        <w:rPr>
          <w:rFonts w:eastAsia="Times New Roman"/>
        </w:rPr>
        <w:t>That unleashes a </w:t>
      </w:r>
      <w:r w:rsidRPr="00112943">
        <w:rPr>
          <w:rFonts w:eastAsia="Times New Roman"/>
          <w:u w:val="single"/>
        </w:rPr>
        <w:t>laundry list</w:t>
      </w:r>
      <w:r w:rsidRPr="00112943">
        <w:rPr>
          <w:rFonts w:eastAsia="Times New Roman"/>
        </w:rPr>
        <w:t> of nuclear conflicts</w:t>
      </w:r>
    </w:p>
    <w:p w14:paraId="74C727D9" w14:textId="77777777" w:rsidR="00AD265F" w:rsidRPr="00112943" w:rsidRDefault="00AD265F" w:rsidP="00AD265F">
      <w:pPr>
        <w:rPr>
          <w:rStyle w:val="StyleBoldUnderline"/>
        </w:rPr>
      </w:pPr>
      <w:proofErr w:type="spellStart"/>
      <w:r w:rsidRPr="00112943">
        <w:rPr>
          <w:rStyle w:val="StyleStyleBold12pt"/>
        </w:rPr>
        <w:t>Eaglen</w:t>
      </w:r>
      <w:proofErr w:type="spellEnd"/>
      <w:r w:rsidRPr="00112943">
        <w:rPr>
          <w:rStyle w:val="StyleStyleBold12pt"/>
        </w:rPr>
        <w:t> 11</w:t>
      </w:r>
      <w:r w:rsidRPr="00112943">
        <w:t xml:space="preserve"> [Mackenzie research fellow for national security – Heritage, and Bryan McGrath, former naval officer and director – </w:t>
      </w:r>
      <w:proofErr w:type="spellStart"/>
      <w:r w:rsidRPr="00112943">
        <w:t>Delex</w:t>
      </w:r>
      <w:proofErr w:type="spellEnd"/>
      <w:r w:rsidRPr="00112943">
        <w:t> Consulting, Studies and Analysis, Thinking About a Day Without Sea Power: Implications for U.S. Defense Policy, Heritage Foundation]</w:t>
      </w:r>
    </w:p>
    <w:p w14:paraId="1750B73B" w14:textId="77777777" w:rsidR="00AD265F" w:rsidRPr="00112943" w:rsidRDefault="00AD265F" w:rsidP="00AD265F">
      <w:pPr>
        <w:spacing w:after="100" w:afterAutospacing="1"/>
        <w:rPr>
          <w:rStyle w:val="StyleBoldUnderline"/>
        </w:rPr>
      </w:pPr>
      <w:r w:rsidRPr="00112943">
        <w:t>Global Implications. </w:t>
      </w:r>
      <w:r w:rsidRPr="00112943">
        <w:rPr>
          <w:rStyle w:val="StyleBoldUnderline"/>
        </w:rPr>
        <w:t>Under a scenario of dramatically reduced naval power, the United States would cease to be active in any international alliances.</w:t>
      </w:r>
      <w:r w:rsidRPr="00112943">
        <w:t> While it is reasonable to assume that land and air forces would be similarly reduced in this scenario, the </w:t>
      </w:r>
      <w:r w:rsidRPr="00112943">
        <w:rPr>
          <w:rStyle w:val="StyleBoldUnderline"/>
        </w:rPr>
        <w:t>lack of credible maritime capability to move their bulk and establish forward bases would render</w:t>
      </w:r>
      <w:r w:rsidRPr="00112943">
        <w:t> these </w:t>
      </w:r>
      <w:r w:rsidRPr="00112943">
        <w:rPr>
          <w:rStyle w:val="StyleBoldUnderline"/>
        </w:rPr>
        <w:t>forces irrelevant, even if the Army and Air Force were retained</w:t>
      </w:r>
      <w:r w:rsidRPr="00112943">
        <w:t> at today’s levels. </w:t>
      </w:r>
      <w:r w:rsidRPr="00112943">
        <w:rPr>
          <w:rStyle w:val="StyleBoldUnderline"/>
        </w:rPr>
        <w:t>In Iraq and Afghanistan today, 90 percent of material arrives by sea</w:t>
      </w:r>
      <w:r w:rsidRPr="00112943">
        <w:t>, although material bound for Afghanistan must then make a laborious journey by land into theater. </w:t>
      </w:r>
      <w:r w:rsidRPr="00112943">
        <w:rPr>
          <w:rStyle w:val="StyleBoldUnderline"/>
        </w:rPr>
        <w:t>China’s claims on the S</w:t>
      </w:r>
      <w:r w:rsidRPr="00112943">
        <w:t>outh </w:t>
      </w:r>
      <w:r w:rsidRPr="00112943">
        <w:rPr>
          <w:rStyle w:val="StyleBoldUnderline"/>
        </w:rPr>
        <w:t>C</w:t>
      </w:r>
      <w:r w:rsidRPr="00112943">
        <w:t>hina </w:t>
      </w:r>
      <w:r w:rsidRPr="00112943">
        <w:rPr>
          <w:rStyle w:val="StyleBoldUnderline"/>
        </w:rPr>
        <w:t>S</w:t>
      </w:r>
      <w:r w:rsidRPr="00112943">
        <w:t>ea, </w:t>
      </w:r>
      <w:r w:rsidRPr="00112943">
        <w:rPr>
          <w:rStyle w:val="StyleBoldUnderline"/>
        </w:rPr>
        <w:t>previously disputed by virtually all nations</w:t>
      </w:r>
      <w:r w:rsidRPr="00112943">
        <w:t> in the region </w:t>
      </w:r>
      <w:r w:rsidRPr="00112943">
        <w:rPr>
          <w:rStyle w:val="StyleBoldUnderline"/>
        </w:rPr>
        <w:t>and</w:t>
      </w:r>
      <w:r w:rsidRPr="00112943">
        <w:t> routinely </w:t>
      </w:r>
      <w:r w:rsidRPr="00112943">
        <w:rPr>
          <w:rStyle w:val="StyleBoldUnderline"/>
        </w:rPr>
        <w:t>contested by U.S. and partner naval forces, are accepted</w:t>
      </w:r>
      <w:r w:rsidRPr="00112943">
        <w:t> as a fait accompli, effectively </w:t>
      </w:r>
      <w:r w:rsidRPr="00112943">
        <w:rPr>
          <w:rStyle w:val="StyleBoldUnderline"/>
        </w:rPr>
        <w:t>turning the region into a Chinese lake.</w:t>
      </w:r>
      <w:r w:rsidRPr="00112943">
        <w:t> </w:t>
      </w:r>
      <w:r w:rsidRPr="00112943">
        <w:rPr>
          <w:rStyle w:val="StyleBoldUnderline"/>
        </w:rPr>
        <w:t>China</w:t>
      </w:r>
      <w:r w:rsidRPr="00112943">
        <w:t> establishes expansive oil and gas exploration with new deep water drilling technology and </w:t>
      </w:r>
      <w:r w:rsidRPr="00112943">
        <w:rPr>
          <w:rStyle w:val="StyleBoldUnderline"/>
        </w:rPr>
        <w:t>secures its local sea lanes from intervention. </w:t>
      </w:r>
      <w:r w:rsidRPr="00112943">
        <w:t>Korea, unified in 2017 after the implosion of the North, signs a mutual defense treaty with China and solidifies their relationship.</w:t>
      </w:r>
      <w:r w:rsidRPr="00112943">
        <w:rPr>
          <w:rStyle w:val="StyleBoldUnderline"/>
        </w:rPr>
        <w:t> </w:t>
      </w:r>
      <w:r w:rsidRPr="00112943">
        <w:rPr>
          <w:rStyle w:val="Emphasis"/>
        </w:rPr>
        <w:t>Japan is increasingly isolated and</w:t>
      </w:r>
      <w:r w:rsidRPr="00112943">
        <w:t> in 2020–2025 </w:t>
      </w:r>
      <w:r w:rsidRPr="00112943">
        <w:rPr>
          <w:rStyle w:val="Emphasis"/>
        </w:rPr>
        <w:t>executes</w:t>
      </w:r>
      <w:r w:rsidRPr="00112943">
        <w:t> long-rumored </w:t>
      </w:r>
      <w:r w:rsidRPr="00112943">
        <w:rPr>
          <w:rStyle w:val="Emphasis"/>
        </w:rPr>
        <w:t>plans to create an indigenous nuclear</w:t>
      </w:r>
      <w:r w:rsidRPr="00112943">
        <w:t> weapons </w:t>
      </w:r>
      <w:r w:rsidRPr="00112943">
        <w:rPr>
          <w:rStyle w:val="Emphasis"/>
        </w:rPr>
        <w:t>capability</w:t>
      </w:r>
      <w:r w:rsidRPr="00112943">
        <w:t>.[11] By 2025, </w:t>
      </w:r>
      <w:r w:rsidRPr="00112943">
        <w:rPr>
          <w:rStyle w:val="StyleBoldUnderline"/>
        </w:rPr>
        <w:t>Japan has 25 mobile nuclear-armed missiles</w:t>
      </w:r>
      <w:r w:rsidRPr="00112943">
        <w:t> ostensibly </w:t>
      </w:r>
      <w:r w:rsidRPr="00112943">
        <w:rPr>
          <w:rStyle w:val="StyleBoldUnderline"/>
        </w:rPr>
        <w:t>targeting China, toward which Japan’s historical animus remains strong. China’s entente with Russia leaves the Eurasian landmass dominated by Russia looking west and China looking east and south.</w:t>
      </w:r>
      <w:r w:rsidRPr="00112943">
        <w:t> Each cedes a sphere of dominance to the other and remains largely unconcerned with the events in the other’s sphere. Worldwide, </w:t>
      </w:r>
      <w:r w:rsidRPr="00112943">
        <w:rPr>
          <w:rStyle w:val="StyleBoldUnderline"/>
        </w:rPr>
        <w:t>trade in foodstuffs collapses. Expanding populations in the Middle East increase pressure on their governments</w:t>
      </w:r>
      <w:r w:rsidRPr="00112943">
        <w:t>, which are </w:t>
      </w:r>
      <w:r w:rsidRPr="00112943">
        <w:rPr>
          <w:rStyle w:val="StyleBoldUnderline"/>
        </w:rPr>
        <w:t>already stressed as the breakdown in world trade disproportionately affects food importers.</w:t>
      </w:r>
      <w:r w:rsidRPr="00112943">
        <w:t> </w:t>
      </w:r>
      <w:r w:rsidRPr="00112943">
        <w:rPr>
          <w:rStyle w:val="StyleBoldUnderline"/>
        </w:rPr>
        <w:t>Piracy increases</w:t>
      </w:r>
      <w:r w:rsidRPr="00112943">
        <w:t> worldwide, </w:t>
      </w:r>
      <w:r w:rsidRPr="00112943">
        <w:rPr>
          <w:rStyle w:val="StyleBoldUnderline"/>
        </w:rPr>
        <w:t>driving food</w:t>
      </w:r>
      <w:r w:rsidRPr="00112943">
        <w:t> transportation </w:t>
      </w:r>
      <w:r w:rsidRPr="00112943">
        <w:rPr>
          <w:rStyle w:val="StyleBoldUnderline"/>
        </w:rPr>
        <w:t>costs</w:t>
      </w:r>
      <w:r w:rsidRPr="00112943">
        <w:t> even </w:t>
      </w:r>
      <w:r w:rsidRPr="00112943">
        <w:rPr>
          <w:rStyle w:val="StyleBoldUnderline"/>
        </w:rPr>
        <w:t>higher. In the Arctic, </w:t>
      </w:r>
      <w:r w:rsidRPr="00112943">
        <w:rPr>
          <w:rStyle w:val="Emphasis"/>
        </w:rPr>
        <w:t>Russia aggressively asserts its dominance</w:t>
      </w:r>
      <w:r w:rsidRPr="00112943">
        <w:t> and effectively shoulders out other nations with legitimate claims to seabed resources. </w:t>
      </w:r>
      <w:r w:rsidRPr="00112943">
        <w:rPr>
          <w:rStyle w:val="StyleBoldUnderline"/>
        </w:rPr>
        <w:t>No naval power exists to counter Russia’s claims. India</w:t>
      </w:r>
      <w:r w:rsidRPr="00112943">
        <w:t>, recognizing that its previous role as a balancer to China has lost relevance with the retrenchment of the Americans, agrees to supplement Chinese naval power in the Indian Ocean and Persian Gulf to protect the flow of oil to Southeast Asia. In exchange, China agrees to exercise increased influence on its client state Pakistan. The great typhoon of 2023 strikes Bangladesh, killing 23,000 people initially, and 200,000</w:t>
      </w:r>
      <w:r w:rsidRPr="00112943">
        <w:rPr>
          <w:rStyle w:val="StyleBoldUnderline"/>
        </w:rPr>
        <w:t> more die</w:t>
      </w:r>
      <w:r w:rsidRPr="00112943">
        <w:t> in the subsequent weeks and months </w:t>
      </w:r>
      <w:r w:rsidRPr="00112943">
        <w:rPr>
          <w:rStyle w:val="StyleBoldUnderline"/>
        </w:rPr>
        <w:t>as the international community provides little humanitarian relief. Cholera and malaria are epidemic. </w:t>
      </w:r>
      <w:r w:rsidRPr="00112943">
        <w:rPr>
          <w:rStyle w:val="Emphasis"/>
        </w:rPr>
        <w:t>Iran dominates the Persian Gulf and is a nuclear power.</w:t>
      </w:r>
      <w:r w:rsidRPr="00112943">
        <w:t> </w:t>
      </w:r>
      <w:r w:rsidRPr="00112943">
        <w:rPr>
          <w:rStyle w:val="StyleBoldUnderline"/>
        </w:rPr>
        <w:t>Its navy aggressively patrols the Gulf</w:t>
      </w:r>
      <w:r w:rsidRPr="00112943">
        <w:t> while the Revolutionary Guard Navy </w:t>
      </w:r>
      <w:r w:rsidRPr="00112943">
        <w:rPr>
          <w:rStyle w:val="StyleBoldUnderline"/>
        </w:rPr>
        <w:t>harasses shipping and oil infrastructure to force</w:t>
      </w:r>
      <w:r w:rsidRPr="00112943">
        <w:t> Gulf Cooperation Council (</w:t>
      </w:r>
      <w:r w:rsidRPr="00112943">
        <w:rPr>
          <w:rStyle w:val="StyleBoldUnderline"/>
        </w:rPr>
        <w:t>GCC</w:t>
      </w:r>
      <w:r w:rsidRPr="00112943">
        <w:t>) </w:t>
      </w:r>
      <w:r w:rsidRPr="00112943">
        <w:rPr>
          <w:rStyle w:val="StyleBoldUnderline"/>
        </w:rPr>
        <w:t>countries into Tehran’s orbit. Russia supplies Iran with a steady flow of military </w:t>
      </w:r>
      <w:r w:rsidRPr="00112943">
        <w:t>technology </w:t>
      </w:r>
      <w:r w:rsidRPr="00112943">
        <w:rPr>
          <w:rStyle w:val="StyleBoldUnderline"/>
        </w:rPr>
        <w:t>and nuclear</w:t>
      </w:r>
      <w:r w:rsidRPr="00112943">
        <w:t> industry </w:t>
      </w:r>
      <w:r w:rsidRPr="00112943">
        <w:rPr>
          <w:rStyle w:val="StyleBoldUnderline"/>
        </w:rPr>
        <w:t>expertise.</w:t>
      </w:r>
      <w:r w:rsidRPr="00112943">
        <w:t> Lacking a regional threat, the Iranians happily control the flow of oil from the Gulf and benefit economically from the protection provided to other GCC nations. In Egypt, the decade-long experiment in participatory democracy ends with the ascendance of the Muslim Brotherhood in a violent seizure of power. The United States is identified closely with the previous coalition government, and riots break out at the U.S. embassy. Americans in Egypt are left to their own devices because </w:t>
      </w:r>
      <w:r w:rsidRPr="00112943">
        <w:rPr>
          <w:rStyle w:val="StyleBoldUnderline"/>
        </w:rPr>
        <w:t>the U.S. has no forces in the Mediterranean</w:t>
      </w:r>
      <w:r w:rsidRPr="00112943">
        <w:t> capable of performing a noncombatant evacuation when the government closes major airports. </w:t>
      </w:r>
      <w:r w:rsidRPr="00112943">
        <w:rPr>
          <w:rStyle w:val="StyleBoldUnderline"/>
        </w:rPr>
        <w:t>Led by Iran, a coalition of </w:t>
      </w:r>
      <w:r w:rsidRPr="00112943">
        <w:rPr>
          <w:rStyle w:val="Emphasis"/>
        </w:rPr>
        <w:t>Egypt, Syria, Jordan, and Iraq attacks Israel.</w:t>
      </w:r>
      <w:r w:rsidRPr="00112943">
        <w:t> Over 300,000 die in six months of </w:t>
      </w:r>
      <w:r w:rsidRPr="00112943">
        <w:rPr>
          <w:rStyle w:val="Emphasis"/>
        </w:rPr>
        <w:t>fighting</w:t>
      </w:r>
      <w:r w:rsidRPr="00112943">
        <w:t> that </w:t>
      </w:r>
      <w:r w:rsidRPr="00112943">
        <w:rPr>
          <w:rStyle w:val="Emphasis"/>
        </w:rPr>
        <w:t>includes</w:t>
      </w:r>
      <w:r w:rsidRPr="00112943">
        <w:t> a limited </w:t>
      </w:r>
      <w:r w:rsidRPr="00112943">
        <w:rPr>
          <w:rStyle w:val="Emphasis"/>
        </w:rPr>
        <w:t>nuclear exchange</w:t>
      </w:r>
      <w:r w:rsidRPr="00112943">
        <w:t> between Iran and Israel. Israel is defeated, and the State of Palestine is declared in its place. Massive refugee camps are created to house the internally displaced Israelis, but </w:t>
      </w:r>
      <w:r w:rsidRPr="00112943">
        <w:rPr>
          <w:rStyle w:val="StyleBoldUnderline"/>
        </w:rPr>
        <w:t>a humanitarian nightmare ensues</w:t>
      </w:r>
      <w:r w:rsidRPr="00112943">
        <w:t> from the inability of conquering forces to support them. The </w:t>
      </w:r>
      <w:r w:rsidRPr="00112943">
        <w:rPr>
          <w:rStyle w:val="Emphasis"/>
        </w:rPr>
        <w:t>NATO</w:t>
      </w:r>
      <w:r w:rsidRPr="00112943">
        <w:t> alliance </w:t>
      </w:r>
      <w:r w:rsidRPr="00112943">
        <w:rPr>
          <w:rStyle w:val="Emphasis"/>
        </w:rPr>
        <w:t>is shattered.</w:t>
      </w:r>
      <w:r w:rsidRPr="00112943">
        <w:t> The </w:t>
      </w:r>
      <w:r w:rsidRPr="00112943">
        <w:rPr>
          <w:rStyle w:val="StyleBoldUnderline"/>
        </w:rPr>
        <w:t>security of European nations depends increasingly on the lack of external threats and the nuclear capability of France, Britain, and Germany, which overcame its reticence to military capability</w:t>
      </w:r>
      <w:r w:rsidRPr="00112943">
        <w:t> in light of America’s retrenchment. </w:t>
      </w:r>
      <w:r w:rsidRPr="00112943">
        <w:rPr>
          <w:rStyle w:val="StyleBoldUnderline"/>
        </w:rPr>
        <w:t>Europe depends for its energy security on Russia and Iran, which control</w:t>
      </w:r>
      <w:r w:rsidRPr="00112943">
        <w:t> the main </w:t>
      </w:r>
      <w:r w:rsidRPr="00112943">
        <w:rPr>
          <w:rStyle w:val="StyleBoldUnderline"/>
        </w:rPr>
        <w:t>supply lines</w:t>
      </w:r>
      <w:r w:rsidRPr="00112943">
        <w:t> and sources of oil and gas to Europe. Major European nations stand down their militaries and instead make limited contributions to a new EU military constabulary force. </w:t>
      </w:r>
      <w:r w:rsidRPr="00112943">
        <w:rPr>
          <w:rStyle w:val="StyleBoldUnderline"/>
        </w:rPr>
        <w:t>No European nation maintains the ability to conduct significant out-of-area operations, and Europe as a whole maintains little airlift capacity</w:t>
      </w:r>
      <w:r w:rsidRPr="00112943">
        <w:t>. Implications for America’s Economy</w:t>
      </w:r>
      <w:r w:rsidRPr="00112943">
        <w:rPr>
          <w:rFonts w:eastAsia="Times New Roman" w:cs="Times New Roman"/>
          <w:color w:val="000000"/>
          <w:szCs w:val="20"/>
        </w:rPr>
        <w:t>.</w:t>
      </w:r>
      <w:r w:rsidRPr="00112943">
        <w:rPr>
          <w:rStyle w:val="StyleBoldUnderline"/>
        </w:rPr>
        <w:t> If the United States slashed its Navy</w:t>
      </w:r>
      <w:r w:rsidRPr="00112943">
        <w:t> and ended its mission as a guarantor of the free flow of transoceanic goods and trade, </w:t>
      </w:r>
      <w:r w:rsidRPr="00112943">
        <w:rPr>
          <w:rStyle w:val="Emphasis"/>
        </w:rPr>
        <w:t>globalized world trade would decrease substantially.</w:t>
      </w:r>
      <w:r w:rsidRPr="00112943">
        <w:t> As early as 1890, noted U.S. naval officer and historian Alfred Thayer Mahan described the world’s oceans as a great highway a wide common, underscoring the long-running importance of the seas to trade.[12] </w:t>
      </w:r>
      <w:r w:rsidRPr="00112943">
        <w:rPr>
          <w:rStyle w:val="StyleBoldUnderline"/>
        </w:rPr>
        <w:t>Geographically organized trading blocs develop as the maritime highways suffer from insecurity and rising fuel prices.</w:t>
      </w:r>
      <w:r w:rsidRPr="00112943">
        <w:t> Asia prospers thanks to internal trade and Middle Eastern oil, Europe muddles along on the largesse of Russia and Iran, and </w:t>
      </w:r>
      <w:r w:rsidRPr="00112943">
        <w:rPr>
          <w:rStyle w:val="StyleBoldUnderline"/>
        </w:rPr>
        <w:t>the Western Hemisphere declines to a ‘new normal</w:t>
      </w:r>
      <w:r w:rsidRPr="00112943">
        <w:t>’ with the exception of energy-independent Brazil. For America, Venezuelan oil grows in importance as other supplies decline. Mexico runs out of oil—as predicted—when it fails to take advantage of Western oil technology and investment. Nigerian output, which for five years had been secured through a partnership of the U.S. Navy and Nigerian maritime forces, is decimated by the bloody civil war of 2021. Canadian exports, which a decade earlier had been strong as a result of the oil shale industry, decline as a result of environmental concerns in Canada and elsewhere about the fracking (hydraulic fracturing) process used to free oil from shale. </w:t>
      </w:r>
      <w:r w:rsidRPr="00112943">
        <w:rPr>
          <w:rStyle w:val="StyleBoldUnderline"/>
        </w:rPr>
        <w:t>State and non-state actors increase the hazards to seaborne shipping</w:t>
      </w:r>
      <w:r w:rsidRPr="00112943">
        <w:t>, which are </w:t>
      </w:r>
      <w:r w:rsidRPr="00112943">
        <w:rPr>
          <w:rStyle w:val="StyleBoldUnderline"/>
        </w:rPr>
        <w:t xml:space="preserve">compounded by the necessity of traversing key choke points </w:t>
      </w:r>
      <w:r w:rsidRPr="00112943">
        <w:t>that are </w:t>
      </w:r>
      <w:r w:rsidRPr="00112943">
        <w:rPr>
          <w:rStyle w:val="StyleBoldUnderline"/>
        </w:rPr>
        <w:t>easily targeted by those who wish to restrict trade. These chokepoints include</w:t>
      </w:r>
      <w:r w:rsidRPr="00112943">
        <w:t> the Strait of </w:t>
      </w:r>
      <w:r w:rsidRPr="00112943">
        <w:rPr>
          <w:rStyle w:val="StyleBoldUnderline"/>
        </w:rPr>
        <w:t>Hormuz, which Iran could quickly close</w:t>
      </w:r>
      <w:r w:rsidRPr="00112943">
        <w:t> to trade if it wishes. </w:t>
      </w:r>
      <w:r w:rsidRPr="00112943">
        <w:rPr>
          <w:rStyle w:val="StyleBoldUnderline"/>
        </w:rPr>
        <w:t>More than half of the world’s oil is transported by sea</w:t>
      </w:r>
      <w:r w:rsidRPr="00112943">
        <w:rPr>
          <w:rFonts w:eastAsia="Times New Roman" w:cs="Times New Roman"/>
          <w:b/>
          <w:bCs/>
          <w:color w:val="000000"/>
          <w:sz w:val="27"/>
          <w:szCs w:val="27"/>
        </w:rPr>
        <w:t>. </w:t>
      </w:r>
      <w:r w:rsidRPr="00112943">
        <w:t>From 1970 to 2006, the amount of goods transported via the oceans of the world increased from 2.6 billion tons to 7.4 billion tons, an increase of over 284%.Ó[13] In 2010, Ò$40 billion dollars [sic] worth of oil passes through the world’s geographic chokepoints on a daily basis not to mention $3.2 trillion annually in commerce that moves underwater on transoceanic cables.[14] These quantities of goods simply cannot be moved by any other means. Thus, </w:t>
      </w:r>
      <w:r w:rsidRPr="00112943">
        <w:rPr>
          <w:rStyle w:val="StyleBoldUnderline"/>
        </w:rPr>
        <w:t>a reduction of sea trade </w:t>
      </w:r>
      <w:r w:rsidRPr="00112943">
        <w:rPr>
          <w:rStyle w:val="Emphasis"/>
        </w:rPr>
        <w:t>reduces overall international trade. </w:t>
      </w:r>
      <w:r w:rsidRPr="00112943">
        <w:t>U.S. consumers face a greatly diminished selection of goods because domestic production largely disappeared in the decades before the global depression. As countries increasingly focus on regional rather than global trade, costs rise and Americans are forced to accept a much lower standard of living. Some domestic manufacturing improves, but at significant cost. In addition, shippers avoid U.S. ports due to the onerous container inspection regime implemented after investigators discover that the second dirty bomb was smuggled into the U.S. in a shipping container on an innocuous Panamanian-flagged freighter. As a result, American consumers bear higher shipping costs. The market also constrains the variety of goods available to the U.S. consumer and increases their cost. A Congressional Budget Office (CBO) report makes this abundantly clear. A one-week shutdown of the Los Angeles and Long Beach ports would lead to production losses of $65 million to $150 million (in 2006 dollars) per day. A three-year closure would cost $45 billion to $70 billion per year ($125 million to $200 million per day). Perhaps even more shocking, the simulation estimated that employment would shrink by approximately 1 million jobs.[15] These estimates demonstrate the effects of closing only the Los Angeles and Long Beach ports. </w:t>
      </w:r>
      <w:r w:rsidRPr="00112943">
        <w:rPr>
          <w:rStyle w:val="Emphasis"/>
        </w:rPr>
        <w:t>On a national scale, such a shutdown would be catastrophic.</w:t>
      </w:r>
      <w:r w:rsidRPr="00112943">
        <w:t> The Government Accountability Office notes that: </w:t>
      </w:r>
      <w:r w:rsidRPr="00112943">
        <w:rPr>
          <w:rStyle w:val="StyleBoldUnderline"/>
        </w:rPr>
        <w:t>[O]</w:t>
      </w:r>
      <w:proofErr w:type="spellStart"/>
      <w:r w:rsidRPr="00112943">
        <w:rPr>
          <w:rStyle w:val="StyleBoldUnderline"/>
        </w:rPr>
        <w:t>ver</w:t>
      </w:r>
      <w:proofErr w:type="spellEnd"/>
      <w:r w:rsidRPr="00112943">
        <w:rPr>
          <w:rStyle w:val="StyleBoldUnderline"/>
        </w:rPr>
        <w:t> 95 percent of U.S. international trade is transported by water</w:t>
      </w:r>
      <w:r w:rsidRPr="00112943">
        <w:t>[;] thus, </w:t>
      </w:r>
      <w:r w:rsidRPr="00112943">
        <w:rPr>
          <w:rStyle w:val="StyleBoldUnderline"/>
        </w:rPr>
        <w:t>the safety and economic security of the United States depends in large part on the secure use of the world’s seaports and waterways.</w:t>
      </w:r>
      <w:r w:rsidRPr="00112943">
        <w:t> A successful attack on a major seaport could potentially result in a dramatic slowdown in the international supply chain with impacts in the billions of dollars.[16]</w:t>
      </w:r>
    </w:p>
    <w:p w14:paraId="0E920E9B" w14:textId="77777777" w:rsidR="00AD265F" w:rsidRPr="00112943" w:rsidRDefault="00AD265F" w:rsidP="00AD265F"/>
    <w:p w14:paraId="1446FE51" w14:textId="77777777" w:rsidR="00AD265F" w:rsidRPr="00112943" w:rsidRDefault="00AD265F" w:rsidP="00AD265F">
      <w:pPr>
        <w:pStyle w:val="Heading3"/>
      </w:pPr>
      <w:r>
        <w:t>2ac</w:t>
      </w:r>
      <w:r w:rsidRPr="00112943">
        <w:t>– Democracy</w:t>
      </w:r>
    </w:p>
    <w:p w14:paraId="02973123" w14:textId="77777777" w:rsidR="00AD265F" w:rsidRPr="00112943" w:rsidRDefault="00AD265F" w:rsidP="00AD265F"/>
    <w:p w14:paraId="7D44B8AB" w14:textId="77777777" w:rsidR="00AD265F" w:rsidRPr="00112943" w:rsidRDefault="00AD265F" w:rsidP="00AD265F">
      <w:pPr>
        <w:pStyle w:val="Heading4"/>
      </w:pPr>
      <w:r w:rsidRPr="00112943">
        <w:t>Wealth created by oil dependence funds corruption and collapse of democracy</w:t>
      </w:r>
    </w:p>
    <w:p w14:paraId="506D77BA" w14:textId="77777777" w:rsidR="00AD265F" w:rsidRPr="00112943" w:rsidRDefault="00AD265F" w:rsidP="00AD265F">
      <w:proofErr w:type="spellStart"/>
      <w:r w:rsidRPr="00112943">
        <w:rPr>
          <w:rStyle w:val="StyleStyleBold12pt"/>
        </w:rPr>
        <w:t>Sandalow</w:t>
      </w:r>
      <w:proofErr w:type="spellEnd"/>
      <w:r w:rsidRPr="00112943">
        <w:rPr>
          <w:rStyle w:val="StyleStyleBold12pt"/>
        </w:rPr>
        <w:t xml:space="preserve"> 08</w:t>
      </w:r>
      <w:r w:rsidRPr="00112943">
        <w:t xml:space="preserve"> [David B. </w:t>
      </w:r>
      <w:proofErr w:type="spellStart"/>
      <w:r w:rsidRPr="00112943">
        <w:t>Sandalow</w:t>
      </w:r>
      <w:proofErr w:type="spellEnd"/>
      <w:r w:rsidRPr="00112943">
        <w:t>, as assistant secretary of energy for policy and international affairs, Former senior fellow at Brookings, “Rising Oil Prices, Declining National Security”, May 22</w:t>
      </w:r>
      <w:r w:rsidRPr="00112943">
        <w:rPr>
          <w:vertAlign w:val="superscript"/>
        </w:rPr>
        <w:t>nd</w:t>
      </w:r>
      <w:r w:rsidRPr="00112943">
        <w:t xml:space="preserve">, 2008, </w:t>
      </w:r>
      <w:hyperlink r:id="rId18" w:history="1">
        <w:r w:rsidRPr="00112943">
          <w:rPr>
            <w:rStyle w:val="Hyperlink"/>
          </w:rPr>
          <w:t>http://www.brookings.edu/research/testimony/2008/05/22-oil-sandalow</w:t>
        </w:r>
      </w:hyperlink>
      <w:r w:rsidRPr="00112943">
        <w:t>] // t-</w:t>
      </w:r>
      <w:proofErr w:type="spellStart"/>
      <w:r w:rsidRPr="00112943">
        <w:t>haas</w:t>
      </w:r>
      <w:proofErr w:type="spellEnd"/>
    </w:p>
    <w:p w14:paraId="1296F1DD" w14:textId="77777777" w:rsidR="00AD265F" w:rsidRPr="00112943" w:rsidRDefault="00AD265F" w:rsidP="00AD265F">
      <w:pPr>
        <w:rPr>
          <w:rStyle w:val="StyleBoldUnderline"/>
        </w:rPr>
      </w:pPr>
      <w:r w:rsidRPr="00112943">
        <w:rPr>
          <w:rStyle w:val="StyleBoldUnderline"/>
        </w:rPr>
        <w:t>Oil wealth corrodes democratic institution</w:t>
      </w:r>
      <w:r w:rsidRPr="00112943">
        <w:t xml:space="preserve">s. This dynamic is not inevitable, but it is widespread. A growing body of scholarly work explores this topic, concluding that </w:t>
      </w:r>
      <w:r w:rsidRPr="00112943">
        <w:rPr>
          <w:rStyle w:val="StyleBoldUnderline"/>
        </w:rPr>
        <w:t>oil wealth is strongly associated with corruption and authoritarian rule</w:t>
      </w:r>
      <w:r w:rsidRPr="00112943">
        <w:t xml:space="preserve">. New York Times Foreign Affairs columnist Tom Friedman has written about the “First Law of </w:t>
      </w:r>
      <w:proofErr w:type="spellStart"/>
      <w:r w:rsidRPr="00112943">
        <w:t>Petropolitics</w:t>
      </w:r>
      <w:proofErr w:type="spellEnd"/>
      <w:r w:rsidRPr="00112943">
        <w:t xml:space="preserve">” -- that </w:t>
      </w:r>
      <w:r w:rsidRPr="00112943">
        <w:rPr>
          <w:rStyle w:val="StyleBoldUnderline"/>
        </w:rPr>
        <w:t>the price of oil and pace of freedom move in opposite directions</w:t>
      </w:r>
      <w:r w:rsidRPr="00112943">
        <w:t xml:space="preserve">. A few examples underscore these trends. </w:t>
      </w:r>
      <w:r w:rsidRPr="00112943">
        <w:rPr>
          <w:rStyle w:val="StyleBoldUnderline"/>
        </w:rPr>
        <w:t>Bahrain, the Persian Gulf country with the smallest oil reserves, was also the first to hold free elections</w:t>
      </w:r>
      <w:r w:rsidRPr="00112943">
        <w:t xml:space="preserve">. </w:t>
      </w:r>
      <w:r w:rsidRPr="00112943">
        <w:rPr>
          <w:rStyle w:val="StyleBoldUnderline"/>
        </w:rPr>
        <w:t>As oil prices climbed in recent years</w:t>
      </w:r>
      <w:r w:rsidRPr="00112943">
        <w:t xml:space="preserve">, both </w:t>
      </w:r>
      <w:proofErr w:type="spellStart"/>
      <w:r w:rsidRPr="00112943">
        <w:t>Vladmir</w:t>
      </w:r>
      <w:proofErr w:type="spellEnd"/>
      <w:r w:rsidRPr="00112943">
        <w:t xml:space="preserve"> </w:t>
      </w:r>
      <w:r w:rsidRPr="00112943">
        <w:rPr>
          <w:rStyle w:val="StyleBoldUnderline"/>
        </w:rPr>
        <w:t>Putin</w:t>
      </w:r>
      <w:r w:rsidRPr="00112943">
        <w:t xml:space="preserve"> and Hugo Chavez </w:t>
      </w:r>
      <w:r w:rsidRPr="00112943">
        <w:rPr>
          <w:rStyle w:val="StyleBoldUnderline"/>
        </w:rPr>
        <w:t>moved away from democratic institutions and toward more authoritarian rule. In Nigeria, oil abundance contributes to widespread corruption.</w:t>
      </w:r>
    </w:p>
    <w:p w14:paraId="43C97637" w14:textId="77777777" w:rsidR="00AD265F" w:rsidRPr="00112943" w:rsidRDefault="00AD265F" w:rsidP="00AD265F"/>
    <w:p w14:paraId="22C8E809" w14:textId="77777777" w:rsidR="00AD265F" w:rsidRPr="00112943" w:rsidRDefault="00AD265F" w:rsidP="00AD265F">
      <w:pPr>
        <w:pStyle w:val="Heading4"/>
      </w:pPr>
      <w:r w:rsidRPr="00112943">
        <w:t>Democracy solves great power war – more likely to negotiate, and when they do fight they choose easy targets</w:t>
      </w:r>
    </w:p>
    <w:p w14:paraId="107A62C3" w14:textId="77777777" w:rsidR="00AD265F" w:rsidRPr="00112943" w:rsidRDefault="00AD265F" w:rsidP="00AD265F">
      <w:pPr>
        <w:rPr>
          <w:b/>
          <w:bCs/>
          <w:sz w:val="26"/>
          <w:u w:val="single"/>
        </w:rPr>
      </w:pPr>
      <w:proofErr w:type="spellStart"/>
      <w:r w:rsidRPr="00112943">
        <w:rPr>
          <w:rStyle w:val="StyleStyleBold12pt"/>
        </w:rPr>
        <w:t>Tarzi</w:t>
      </w:r>
      <w:proofErr w:type="spellEnd"/>
      <w:r w:rsidRPr="00112943">
        <w:rPr>
          <w:rStyle w:val="StyleStyleBold12pt"/>
        </w:rPr>
        <w:t xml:space="preserve"> 7</w:t>
      </w:r>
      <w:r w:rsidRPr="00112943">
        <w:t xml:space="preserve"> [Shah, Professor of Economic Affairs @ Bradley, Democratic Peace, Illiberal Democracy and Conflict Behavior, International Journal on World Peace, </w:t>
      </w:r>
      <w:proofErr w:type="spellStart"/>
      <w:r w:rsidRPr="00112943">
        <w:t>vol</w:t>
      </w:r>
      <w:proofErr w:type="spellEnd"/>
      <w:r w:rsidRPr="00112943">
        <w:t xml:space="preserve"> 24]</w:t>
      </w:r>
    </w:p>
    <w:p w14:paraId="422B7CE0" w14:textId="77777777" w:rsidR="00AD265F" w:rsidRPr="00112943" w:rsidRDefault="00AD265F" w:rsidP="00AD265F">
      <w:pPr>
        <w:pStyle w:val="card"/>
        <w:ind w:left="0"/>
        <w:rPr>
          <w:rFonts w:ascii="Georgia" w:hAnsi="Georgia"/>
        </w:rPr>
      </w:pPr>
      <w:proofErr w:type="spellStart"/>
      <w:r w:rsidRPr="00112943">
        <w:rPr>
          <w:rFonts w:ascii="Georgia" w:hAnsi="Georgia"/>
        </w:rPr>
        <w:t>Bueno</w:t>
      </w:r>
      <w:proofErr w:type="spellEnd"/>
      <w:r w:rsidRPr="00112943">
        <w:rPr>
          <w:rFonts w:ascii="Georgia" w:hAnsi="Georgia"/>
        </w:rPr>
        <w:t xml:space="preserve"> de </w:t>
      </w:r>
      <w:proofErr w:type="spellStart"/>
      <w:r w:rsidRPr="00112943">
        <w:rPr>
          <w:rFonts w:ascii="Georgia" w:hAnsi="Georgia"/>
        </w:rPr>
        <w:t>Mequita</w:t>
      </w:r>
      <w:proofErr w:type="spellEnd"/>
      <w:r w:rsidRPr="00112943">
        <w:rPr>
          <w:rFonts w:ascii="Georgia" w:hAnsi="Georgia"/>
        </w:rPr>
        <w:t xml:space="preserve">, Morrow, </w:t>
      </w:r>
      <w:proofErr w:type="spellStart"/>
      <w:r w:rsidRPr="00112943">
        <w:rPr>
          <w:rFonts w:ascii="Georgia" w:hAnsi="Georgia"/>
        </w:rPr>
        <w:t>Siverson</w:t>
      </w:r>
      <w:proofErr w:type="spellEnd"/>
      <w:r w:rsidRPr="00112943">
        <w:rPr>
          <w:rFonts w:ascii="Georgia" w:hAnsi="Georgia"/>
        </w:rPr>
        <w:t>, and Smith are among the few who have sought to overcome the conceptual dilemmas noted above. Specifically they have provided insights on the link between institutions and foreign policy choices with reference to international disputes and conflicts. They find that democratic leaders, when faced with a choice, are more likely to shift greater resources to war efforts than leaders of the autocratic governments because political survival of the elected democratic regime demands successful policy performance, especially as the winning coalition grows. Thus, democratic regimes tend to have a military edge over autocratic regimes in war because of the extra efforts required. Also, "</w:t>
      </w:r>
      <w:r w:rsidRPr="00112943">
        <w:rPr>
          <w:rStyle w:val="StyleBoldUnderline"/>
        </w:rPr>
        <w:t>democratic leaders only choose to fight when they are confident of victory. Otherwise they prefer to negotiate</w:t>
      </w:r>
      <w:r w:rsidRPr="00112943">
        <w:rPr>
          <w:rFonts w:ascii="Georgia" w:hAnsi="Georgia"/>
        </w:rPr>
        <w:t xml:space="preserve">." (22) </w:t>
      </w:r>
      <w:proofErr w:type="spellStart"/>
      <w:r w:rsidRPr="00112943">
        <w:rPr>
          <w:rFonts w:ascii="Georgia" w:hAnsi="Georgia"/>
        </w:rPr>
        <w:t>Bueno</w:t>
      </w:r>
      <w:proofErr w:type="spellEnd"/>
      <w:r w:rsidRPr="00112943">
        <w:rPr>
          <w:rFonts w:ascii="Georgia" w:hAnsi="Georgia"/>
        </w:rPr>
        <w:t xml:space="preserve"> de </w:t>
      </w:r>
      <w:proofErr w:type="spellStart"/>
      <w:r w:rsidRPr="00112943">
        <w:rPr>
          <w:rFonts w:ascii="Georgia" w:hAnsi="Georgia"/>
        </w:rPr>
        <w:t>Mequita</w:t>
      </w:r>
      <w:proofErr w:type="spellEnd"/>
      <w:r w:rsidRPr="00112943">
        <w:rPr>
          <w:rFonts w:ascii="Georgia" w:hAnsi="Georgia"/>
        </w:rPr>
        <w:t xml:space="preserve"> and his colleagues conclude,   </w:t>
      </w:r>
      <w:r w:rsidRPr="00112943">
        <w:rPr>
          <w:rStyle w:val="StyleBoldUnderline"/>
        </w:rPr>
        <w:t>Democrats make relatively unattractive targets because domestic   reselection pressures cause leaders to mobilize resources for the war   effort. This makes it harder for other states to target them for   aggression. In addition to trying harder than autocrats, democrats are   more selective in their choice of targets. Defeat typically leads to   domestic replacement for democrats, so they only initiate war when   they expect to win</w:t>
      </w:r>
      <w:r w:rsidRPr="00112943">
        <w:rPr>
          <w:rFonts w:ascii="Georgia" w:hAnsi="Georgia"/>
        </w:rPr>
        <w:t xml:space="preserve">. These two factors lead to the interaction between   polities that is often termed the democratic peace. </w:t>
      </w:r>
      <w:r w:rsidRPr="00112943">
        <w:rPr>
          <w:rStyle w:val="StyleBoldUnderline"/>
        </w:rPr>
        <w:t>Autocrats need a   slight expected advantage over other autocratic adversaries in   devoting additional resources to the war effort. In order to initiate   war, democrats need overwhelming odds of victory</w:t>
      </w:r>
      <w:r w:rsidRPr="00112943">
        <w:rPr>
          <w:rFonts w:ascii="Georgia" w:hAnsi="Georgia"/>
        </w:rPr>
        <w:t xml:space="preserve">, but that does not   mean they are passive. Because democrats use their resources for the   war effort rather than reserve them to reward backers, they are   generally able, given their selection criteria for fighting, to   overwhelm autocracies, which results in short and relatively less   costly wars. Yet, </w:t>
      </w:r>
      <w:r w:rsidRPr="00112943">
        <w:rPr>
          <w:rStyle w:val="StyleBoldUnderline"/>
        </w:rPr>
        <w:t>democracies find it hard to overwhelm other   democracies because they also try hard. In general, democracies make   unattractive targets, particularly for other democracies. Hence,   democratic states rarely attack one another</w:t>
      </w:r>
      <w:r w:rsidRPr="00112943">
        <w:rPr>
          <w:rFonts w:ascii="Georgia" w:hAnsi="Georgia"/>
        </w:rPr>
        <w:t xml:space="preserve">. (23) </w:t>
      </w:r>
    </w:p>
    <w:p w14:paraId="19627365" w14:textId="77777777" w:rsidR="00AD265F" w:rsidRPr="00112943" w:rsidRDefault="00AD265F" w:rsidP="00AD265F"/>
    <w:p w14:paraId="70F1B13F" w14:textId="77777777" w:rsidR="00AD265F" w:rsidRPr="00112943" w:rsidRDefault="00AD265F" w:rsidP="00AD265F">
      <w:pPr>
        <w:pStyle w:val="Heading3"/>
      </w:pPr>
      <w:r>
        <w:t xml:space="preserve">2ac </w:t>
      </w:r>
      <w:r w:rsidRPr="00112943">
        <w:t>Human Rights</w:t>
      </w:r>
    </w:p>
    <w:p w14:paraId="0329A9A3" w14:textId="77777777" w:rsidR="00AD265F" w:rsidRPr="00112943" w:rsidRDefault="00AD265F" w:rsidP="00AD265F"/>
    <w:p w14:paraId="705D8D7B" w14:textId="77777777" w:rsidR="00AD265F" w:rsidRPr="00112943" w:rsidRDefault="00AD265F" w:rsidP="00AD265F">
      <w:pPr>
        <w:pStyle w:val="Heading4"/>
      </w:pPr>
      <w:r w:rsidRPr="00112943">
        <w:t>Dependence fuels corruption in oil-rich countries that permits human rights violations</w:t>
      </w:r>
    </w:p>
    <w:p w14:paraId="50099B86" w14:textId="77777777" w:rsidR="00AD265F" w:rsidRPr="00112943" w:rsidRDefault="00AD265F" w:rsidP="00AD265F">
      <w:proofErr w:type="spellStart"/>
      <w:r w:rsidRPr="00112943">
        <w:rPr>
          <w:rStyle w:val="StyleStyleBold12pt"/>
        </w:rPr>
        <w:t>Luft</w:t>
      </w:r>
      <w:proofErr w:type="spellEnd"/>
      <w:r w:rsidRPr="00112943">
        <w:rPr>
          <w:rStyle w:val="StyleStyleBold12pt"/>
        </w:rPr>
        <w:t xml:space="preserve"> 09</w:t>
      </w:r>
      <w:r w:rsidRPr="00112943">
        <w:t xml:space="preserve"> [Gal </w:t>
      </w:r>
      <w:proofErr w:type="spellStart"/>
      <w:r w:rsidRPr="00112943">
        <w:t>Luft</w:t>
      </w:r>
      <w:proofErr w:type="spellEnd"/>
      <w:r w:rsidRPr="00112943">
        <w:t xml:space="preserve">, executive director of the Institute for the Analysis of Global Security (IAGS), “Dependence On Middle East Energy And Its Impact On Global Security”, NATO Science for Peace and Security Series C: Environmental Security 2009, </w:t>
      </w:r>
      <w:proofErr w:type="spellStart"/>
      <w:r w:rsidRPr="00112943">
        <w:t>pp</w:t>
      </w:r>
      <w:proofErr w:type="spellEnd"/>
      <w:r w:rsidRPr="00112943">
        <w:t xml:space="preserve"> 197-210] // t-</w:t>
      </w:r>
      <w:proofErr w:type="spellStart"/>
      <w:r w:rsidRPr="00112943">
        <w:t>haas</w:t>
      </w:r>
      <w:proofErr w:type="spellEnd"/>
    </w:p>
    <w:p w14:paraId="1BA04D8E" w14:textId="77777777" w:rsidR="00AD265F" w:rsidRPr="00112943" w:rsidRDefault="00AD265F" w:rsidP="00AD265F">
      <w:pPr>
        <w:ind w:left="-5"/>
      </w:pPr>
      <w:r w:rsidRPr="00112943">
        <w:t xml:space="preserve">Studies show that </w:t>
      </w:r>
      <w:r w:rsidRPr="00112943">
        <w:rPr>
          <w:rStyle w:val="StyleBoldUnderline"/>
        </w:rPr>
        <w:t>countries rich in easily extracted and highly lucrative natural resources that do not have well developed democratic traditions do not sufficiently invest in education, productivity, or economic diversification</w:t>
      </w:r>
      <w:r w:rsidRPr="00112943">
        <w:t xml:space="preserve">. In addition, </w:t>
      </w:r>
      <w:r w:rsidRPr="00112943">
        <w:rPr>
          <w:rStyle w:val="StyleBoldUnderline"/>
        </w:rPr>
        <w:t>such</w:t>
      </w:r>
      <w:r w:rsidRPr="00112943">
        <w:t xml:space="preserve"> resource-rich </w:t>
      </w:r>
      <w:r w:rsidRPr="00112943">
        <w:rPr>
          <w:rStyle w:val="StyleBoldUnderline"/>
        </w:rPr>
        <w:t>governments</w:t>
      </w:r>
      <w:r w:rsidRPr="00112943">
        <w:t xml:space="preserve"> </w:t>
      </w:r>
      <w:r w:rsidRPr="00112943">
        <w:rPr>
          <w:rStyle w:val="StyleBoldUnderline"/>
        </w:rPr>
        <w:t>do not feel obligated to be accountable</w:t>
      </w:r>
      <w:r w:rsidRPr="00112943">
        <w:t xml:space="preserve"> or transparent </w:t>
      </w:r>
      <w:r w:rsidRPr="00112943">
        <w:rPr>
          <w:rStyle w:val="StyleBoldUnderline"/>
        </w:rPr>
        <w:t>to their people and they deny them representation</w:t>
      </w:r>
      <w:r w:rsidRPr="00112943">
        <w:t xml:space="preserve">. </w:t>
      </w:r>
      <w:r w:rsidRPr="00112943">
        <w:rPr>
          <w:rStyle w:val="StyleBoldUnderline"/>
        </w:rPr>
        <w:t xml:space="preserve">They also have no imperative to </w:t>
      </w:r>
      <w:r w:rsidRPr="00112943">
        <w:rPr>
          <w:rStyle w:val="Emphasis"/>
        </w:rPr>
        <w:t>educate women and grant them equal rights</w:t>
      </w:r>
      <w:r w:rsidRPr="00112943">
        <w:t xml:space="preserve">. While their oil wealth allows them to be the strategic pivot of world politics and economy, </w:t>
      </w:r>
      <w:r w:rsidRPr="00112943">
        <w:rPr>
          <w:rStyle w:val="StyleBoldUnderline"/>
        </w:rPr>
        <w:t>these “trust fund states’” record on human rights, political stability and compliance with international law is abysmal</w:t>
      </w:r>
      <w:r w:rsidRPr="00112943">
        <w:t xml:space="preserve">. Although </w:t>
      </w:r>
      <w:r w:rsidRPr="00112943">
        <w:rPr>
          <w:rStyle w:val="StyleBoldUnderline"/>
        </w:rPr>
        <w:t>Persian Gulf countries</w:t>
      </w:r>
      <w:r w:rsidRPr="00112943">
        <w:t xml:space="preserve"> have made an effort not to repeat the reckless spending policies that accompanied previous spikes in oil prices, diversifying their investment portfolios and strengthening their nonoil sector, they still continue to </w:t>
      </w:r>
      <w:r w:rsidRPr="00112943">
        <w:rPr>
          <w:rStyle w:val="StyleBoldUnderline"/>
        </w:rPr>
        <w:t xml:space="preserve">use oil revenues as a means to maintain their power, </w:t>
      </w:r>
      <w:r w:rsidRPr="00112943">
        <w:rPr>
          <w:rStyle w:val="Emphasis"/>
        </w:rPr>
        <w:t>allowing freedom and democracy to advance at an extremely slow pace if at all</w:t>
      </w:r>
      <w:r w:rsidRPr="00112943">
        <w:t xml:space="preserve">. In some places </w:t>
      </w:r>
      <w:r w:rsidRPr="00112943">
        <w:rPr>
          <w:rStyle w:val="StyleBoldUnderline"/>
        </w:rPr>
        <w:t>the petrodollars influx only causes a reversal in the progress toward freedom</w:t>
      </w:r>
      <w:r w:rsidRPr="00112943">
        <w:t xml:space="preserve">. As New York Times columnist Thomas Friedman noted in what he calls “the first law of </w:t>
      </w:r>
      <w:proofErr w:type="spellStart"/>
      <w:r w:rsidRPr="00112943">
        <w:t>petropolitics</w:t>
      </w:r>
      <w:proofErr w:type="spellEnd"/>
      <w:r w:rsidRPr="00112943">
        <w:t xml:space="preserve">,” </w:t>
      </w:r>
      <w:r w:rsidRPr="00112943">
        <w:rPr>
          <w:rStyle w:val="StyleBoldUnderline"/>
        </w:rPr>
        <w:t>the price of oil and the pace of freedom always move in opposite directions in authoritarian countries highly dependent on oil and gas for their GDP</w:t>
      </w:r>
      <w:r w:rsidRPr="00112943">
        <w:t>.</w:t>
      </w:r>
      <w:r w:rsidRPr="00112943">
        <w:rPr>
          <w:vertAlign w:val="superscript"/>
        </w:rPr>
        <w:footnoteReference w:id="1"/>
      </w:r>
      <w:r w:rsidRPr="00112943">
        <w:t xml:space="preserve"> If democratization makes any significant progress in the Middle East it only happens in countries that do not rely on energy exports like Jordan, Bahrain, or Morocco.  </w:t>
      </w:r>
    </w:p>
    <w:p w14:paraId="6FCC0D4F" w14:textId="77777777" w:rsidR="00AD265F" w:rsidRPr="00112943" w:rsidRDefault="00AD265F" w:rsidP="00AD265F"/>
    <w:p w14:paraId="02278FE8" w14:textId="77777777" w:rsidR="00AD265F" w:rsidRPr="00112943" w:rsidRDefault="00AD265F" w:rsidP="00AD265F"/>
    <w:p w14:paraId="42C862AA" w14:textId="77777777" w:rsidR="00AD265F" w:rsidRPr="00112943" w:rsidRDefault="00AD265F" w:rsidP="00AD265F">
      <w:pPr>
        <w:pStyle w:val="Heading3"/>
      </w:pPr>
      <w:r w:rsidRPr="00112943">
        <w:t xml:space="preserve">Corruption </w:t>
      </w:r>
    </w:p>
    <w:p w14:paraId="1C7DF41F" w14:textId="77777777" w:rsidR="00AD265F" w:rsidRPr="00112943" w:rsidRDefault="00AD265F" w:rsidP="00AD265F"/>
    <w:p w14:paraId="270B0402" w14:textId="77777777" w:rsidR="00AD265F" w:rsidRPr="00112943" w:rsidRDefault="00AD265F" w:rsidP="00AD265F">
      <w:pPr>
        <w:pStyle w:val="Heading4"/>
      </w:pPr>
      <w:r w:rsidRPr="00112943">
        <w:t>Oil dependence directly funds global instability – terrorism and rogue regimes</w:t>
      </w:r>
    </w:p>
    <w:p w14:paraId="6CA583C9" w14:textId="77777777" w:rsidR="00AD265F" w:rsidRPr="00112943" w:rsidRDefault="00AD265F" w:rsidP="00AD265F">
      <w:r w:rsidRPr="00112943">
        <w:rPr>
          <w:rStyle w:val="StyleStyleBold12pt"/>
        </w:rPr>
        <w:t>SAFE, no date</w:t>
      </w:r>
      <w:r w:rsidRPr="00112943">
        <w:t xml:space="preserve"> [SAFE, nonpartisan organization advocating for comprehensive energy reform, “Oil Dependence: A Threat to U.S. Economic &amp; National Security”, </w:t>
      </w:r>
      <w:hyperlink r:id="rId19" w:history="1">
        <w:r w:rsidRPr="00112943">
          <w:rPr>
            <w:rStyle w:val="Hyperlink"/>
          </w:rPr>
          <w:t>http://www.secureenergy.org/sites/default/files/155_Briefing-OilDependence.pdf</w:t>
        </w:r>
      </w:hyperlink>
      <w:r w:rsidRPr="00112943">
        <w:t xml:space="preserve"> ] // t-</w:t>
      </w:r>
      <w:proofErr w:type="spellStart"/>
      <w:r w:rsidRPr="00112943">
        <w:t>haas</w:t>
      </w:r>
      <w:proofErr w:type="spellEnd"/>
    </w:p>
    <w:p w14:paraId="24BDA5AA" w14:textId="77777777" w:rsidR="00AD265F" w:rsidRPr="00112943" w:rsidRDefault="00AD265F" w:rsidP="00AD265F">
      <w:r w:rsidRPr="00112943">
        <w:rPr>
          <w:rStyle w:val="StyleBoldUnderline"/>
        </w:rPr>
        <w:t>Oil dependence endangers U.S. economic and national security</w:t>
      </w:r>
      <w:r w:rsidRPr="00112943">
        <w:t xml:space="preserve">. </w:t>
      </w:r>
      <w:r w:rsidRPr="00112943">
        <w:rPr>
          <w:rStyle w:val="StyleBoldUnderline"/>
        </w:rPr>
        <w:t>In addition to hundreds of billions of dollars each year in direct costs, oil dependence feeds the growth of Islamist terrorism</w:t>
      </w:r>
      <w:r w:rsidRPr="00112943">
        <w:t xml:space="preserve">; </w:t>
      </w:r>
      <w:r w:rsidRPr="00112943">
        <w:rPr>
          <w:rStyle w:val="StyleBoldUnderline"/>
        </w:rPr>
        <w:t>provides vast amounts of money to unstable, undemocratic governments; increases the likelihood of international conflict; puts American troops in harm’s way; and exposes Americans to the risk of severe economic dislocation</w:t>
      </w:r>
      <w:r w:rsidRPr="00112943">
        <w:t xml:space="preserve">. For example: Terrorism. </w:t>
      </w:r>
      <w:r w:rsidRPr="00112943">
        <w:rPr>
          <w:rStyle w:val="StyleBoldUnderline"/>
        </w:rPr>
        <w:t>Al Qaeda has targeted and continues to target oil infrastructure as a way of “bleeding” the U.S. economy</w:t>
      </w:r>
      <w:r w:rsidRPr="00112943">
        <w:t xml:space="preserve">. Along the oil supply and distribution chain, </w:t>
      </w:r>
      <w:r w:rsidRPr="00112943">
        <w:rPr>
          <w:rStyle w:val="StyleBoldUnderline"/>
        </w:rPr>
        <w:t>numerous chokepoints are vulnerable to attack</w:t>
      </w:r>
      <w:r w:rsidRPr="00112943">
        <w:t xml:space="preserve">. </w:t>
      </w:r>
      <w:r w:rsidRPr="00112943">
        <w:rPr>
          <w:rStyle w:val="StyleBoldUnderline"/>
        </w:rPr>
        <w:t>Shipping lanes are of particular concern</w:t>
      </w:r>
      <w:r w:rsidRPr="00112943">
        <w:t xml:space="preserve">: Roughly 90 percent of Middle East oil exports pass through the </w:t>
      </w:r>
      <w:r w:rsidRPr="00112943">
        <w:rPr>
          <w:rStyle w:val="StyleBoldUnderline"/>
        </w:rPr>
        <w:t>Strait of Hormuz</w:t>
      </w:r>
      <w:r w:rsidRPr="00112943">
        <w:t xml:space="preserve"> (17 </w:t>
      </w:r>
      <w:proofErr w:type="spellStart"/>
      <w:r w:rsidRPr="00112943">
        <w:t>mbd</w:t>
      </w:r>
      <w:proofErr w:type="spellEnd"/>
      <w:r w:rsidRPr="00112943">
        <w:t xml:space="preserve">), Bab el Mandeb (3.0 </w:t>
      </w:r>
      <w:proofErr w:type="spellStart"/>
      <w:r w:rsidRPr="00112943">
        <w:t>mbd</w:t>
      </w:r>
      <w:proofErr w:type="spellEnd"/>
      <w:r w:rsidRPr="00112943">
        <w:t xml:space="preserve">), or the </w:t>
      </w:r>
      <w:r w:rsidRPr="00112943">
        <w:rPr>
          <w:rStyle w:val="StyleBoldUnderline"/>
        </w:rPr>
        <w:t>Suez Canal/</w:t>
      </w:r>
      <w:proofErr w:type="spellStart"/>
      <w:r w:rsidRPr="00112943">
        <w:rPr>
          <w:rStyle w:val="StyleBoldUnderline"/>
        </w:rPr>
        <w:t>Sumed</w:t>
      </w:r>
      <w:proofErr w:type="spellEnd"/>
      <w:r w:rsidRPr="00112943">
        <w:rPr>
          <w:rStyle w:val="StyleBoldUnderline"/>
        </w:rPr>
        <w:t xml:space="preserve"> pipeline</w:t>
      </w:r>
      <w:r w:rsidRPr="00112943">
        <w:t xml:space="preserve"> (3.8 </w:t>
      </w:r>
      <w:proofErr w:type="spellStart"/>
      <w:r w:rsidRPr="00112943">
        <w:t>mbd</w:t>
      </w:r>
      <w:proofErr w:type="spellEnd"/>
      <w:r w:rsidRPr="00112943">
        <w:t xml:space="preserve">) – passageways with limited alternatives. Another 11.7 </w:t>
      </w:r>
      <w:proofErr w:type="spellStart"/>
      <w:r w:rsidRPr="00112943">
        <w:t>mbd</w:t>
      </w:r>
      <w:proofErr w:type="spellEnd"/>
      <w:r w:rsidRPr="00112943">
        <w:t xml:space="preserve"> pass through the Strait of Malacca and 3.1 </w:t>
      </w:r>
      <w:proofErr w:type="spellStart"/>
      <w:r w:rsidRPr="00112943">
        <w:t>mbd</w:t>
      </w:r>
      <w:proofErr w:type="spellEnd"/>
      <w:r w:rsidRPr="00112943">
        <w:t xml:space="preserve"> through the Turkish Straits. Each of these passageways is vulnerable to accidents, piracy, or terrorism, and </w:t>
      </w:r>
      <w:r w:rsidRPr="00112943">
        <w:rPr>
          <w:rStyle w:val="StyleBoldUnderline"/>
        </w:rPr>
        <w:t>the effects of a major attack at one of these points could devastate the global economy</w:t>
      </w:r>
      <w:r w:rsidRPr="00112943">
        <w:t xml:space="preserve">. </w:t>
      </w:r>
      <w:r w:rsidRPr="00112943">
        <w:rPr>
          <w:rStyle w:val="StyleBoldUnderline"/>
        </w:rPr>
        <w:t>Some oil-rich families fund terrorist groups</w:t>
      </w:r>
      <w:r w:rsidRPr="00112943">
        <w:t xml:space="preserve">, and the </w:t>
      </w:r>
      <w:r w:rsidRPr="00112943">
        <w:rPr>
          <w:rStyle w:val="StyleBoldUnderline"/>
        </w:rPr>
        <w:t xml:space="preserve">Saudi government has spent tens of billions of dollars over the last three decades spreading </w:t>
      </w:r>
      <w:proofErr w:type="spellStart"/>
      <w:r w:rsidRPr="00112943">
        <w:t>Wahhabism</w:t>
      </w:r>
      <w:proofErr w:type="spellEnd"/>
      <w:r w:rsidRPr="00112943">
        <w:t xml:space="preserve"> – </w:t>
      </w:r>
      <w:r w:rsidRPr="00112943">
        <w:rPr>
          <w:rStyle w:val="StyleBoldUnderline"/>
        </w:rPr>
        <w:t>an intolerant ideology that lays the groundwork for a broad doctrine of hatred, especially against the West</w:t>
      </w:r>
      <w:r w:rsidRPr="00112943">
        <w:t>.</w:t>
      </w:r>
    </w:p>
    <w:p w14:paraId="1A89371D" w14:textId="77777777" w:rsidR="00AD265F" w:rsidRPr="00112943" w:rsidRDefault="00AD265F" w:rsidP="00AD265F"/>
    <w:p w14:paraId="1D140A89" w14:textId="77777777" w:rsidR="00AD265F" w:rsidRPr="00112943" w:rsidRDefault="00AD265F" w:rsidP="00AD265F">
      <w:pPr>
        <w:pStyle w:val="Heading3"/>
      </w:pPr>
      <w:r w:rsidRPr="00112943">
        <w:t>National Security</w:t>
      </w:r>
    </w:p>
    <w:p w14:paraId="24E4E9AF" w14:textId="77777777" w:rsidR="00AD265F" w:rsidRPr="00112943" w:rsidRDefault="00AD265F" w:rsidP="00AD265F"/>
    <w:p w14:paraId="7CE5B616" w14:textId="77777777" w:rsidR="00AD265F" w:rsidRPr="00112943" w:rsidRDefault="00AD265F" w:rsidP="00AD265F">
      <w:pPr>
        <w:pStyle w:val="Heading4"/>
      </w:pPr>
      <w:r w:rsidRPr="00112943">
        <w:t>Even if we aren’t directly investing, US dependency creates funds for Anti-American regimes – threatens national security</w:t>
      </w:r>
    </w:p>
    <w:p w14:paraId="13877031" w14:textId="77777777" w:rsidR="00AD265F" w:rsidRPr="00112943" w:rsidRDefault="00AD265F" w:rsidP="00AD265F">
      <w:proofErr w:type="spellStart"/>
      <w:r w:rsidRPr="00112943">
        <w:rPr>
          <w:rStyle w:val="StyleStyleBold12pt"/>
        </w:rPr>
        <w:t>Beddor</w:t>
      </w:r>
      <w:proofErr w:type="spellEnd"/>
      <w:r w:rsidRPr="00112943">
        <w:rPr>
          <w:rStyle w:val="StyleStyleBold12pt"/>
        </w:rPr>
        <w:t xml:space="preserve"> et al 09</w:t>
      </w:r>
      <w:r w:rsidRPr="00112943">
        <w:t xml:space="preserve"> [Christopher </w:t>
      </w:r>
      <w:proofErr w:type="spellStart"/>
      <w:r w:rsidRPr="00112943">
        <w:t>Beddor</w:t>
      </w:r>
      <w:proofErr w:type="spellEnd"/>
      <w:r w:rsidRPr="00112943">
        <w:t xml:space="preserve">, </w:t>
      </w:r>
      <w:proofErr w:type="spellStart"/>
      <w:r w:rsidRPr="00112943">
        <w:t>Winny</w:t>
      </w:r>
      <w:proofErr w:type="spellEnd"/>
      <w:r w:rsidRPr="00112943">
        <w:t xml:space="preserve"> Chen, Rudy </w:t>
      </w:r>
      <w:proofErr w:type="spellStart"/>
      <w:r w:rsidRPr="00112943">
        <w:t>deLeon</w:t>
      </w:r>
      <w:proofErr w:type="spellEnd"/>
      <w:r w:rsidRPr="00112943">
        <w:t xml:space="preserve">, </w:t>
      </w:r>
      <w:proofErr w:type="spellStart"/>
      <w:r w:rsidRPr="00112943">
        <w:t>Shiyong</w:t>
      </w:r>
      <w:proofErr w:type="spellEnd"/>
      <w:r w:rsidRPr="00112943">
        <w:t xml:space="preserve"> Park, and Daniel J. Weiss, “Securing America’s Future: Enhancing Our National Security by Reducing Oil Dependence and Environmental Damage”, Center for American Progress, August 2009] // t-</w:t>
      </w:r>
      <w:proofErr w:type="spellStart"/>
      <w:r w:rsidRPr="00112943">
        <w:t>haas</w:t>
      </w:r>
      <w:proofErr w:type="spellEnd"/>
    </w:p>
    <w:p w14:paraId="4DE7C790" w14:textId="77777777" w:rsidR="00AD265F" w:rsidRPr="00112943" w:rsidRDefault="00AD265F" w:rsidP="00AD265F">
      <w:r w:rsidRPr="00112943">
        <w:rPr>
          <w:rStyle w:val="StyleBoldUnderline"/>
        </w:rPr>
        <w:t>The United States will remain vulnerable to volatile oil prices and supply shortages as long as it heavily depends on other nations for fuel</w:t>
      </w:r>
      <w:r w:rsidRPr="00112943">
        <w:t xml:space="preserve"> and energy. Its </w:t>
      </w:r>
      <w:r w:rsidRPr="00112943">
        <w:rPr>
          <w:rStyle w:val="StyleBoldUnderline"/>
        </w:rPr>
        <w:t>need for steady supplies of oil means it must adjust its behavior and strategies in order to maintain relations with less than-savory regimes</w:t>
      </w:r>
      <w:r w:rsidRPr="00112943">
        <w:t xml:space="preserve"> including Venezuela, Nigeria, and Russia. </w:t>
      </w:r>
      <w:r w:rsidRPr="00112943">
        <w:rPr>
          <w:rStyle w:val="StyleBoldUnderline"/>
        </w:rPr>
        <w:t>These countries</w:t>
      </w:r>
      <w:r w:rsidRPr="00112943">
        <w:t xml:space="preserve">, as well as smaller nations such as Angola, will therefore </w:t>
      </w:r>
      <w:r w:rsidRPr="00112943">
        <w:rPr>
          <w:rStyle w:val="StyleBoldUnderline"/>
        </w:rPr>
        <w:t>hold an increasingly disproportional amount of bilateral and regional power</w:t>
      </w:r>
      <w:r w:rsidRPr="00112943">
        <w:t xml:space="preserve">, while </w:t>
      </w:r>
      <w:r w:rsidRPr="00112943">
        <w:rPr>
          <w:rStyle w:val="StyleBoldUnderline"/>
        </w:rPr>
        <w:t xml:space="preserve">the United States has diminished leverage and constrained policy options in strategic regions </w:t>
      </w:r>
      <w:r w:rsidRPr="00112943">
        <w:t xml:space="preserve">such as the Middle East and Central Asia. </w:t>
      </w:r>
      <w:r w:rsidRPr="00112943">
        <w:rPr>
          <w:rStyle w:val="StyleBoldUnderline"/>
        </w:rPr>
        <w:t>This trend will be exacerbated as continued depletion of oil production</w:t>
      </w:r>
      <w:r w:rsidRPr="00112943">
        <w:t xml:space="preserve"> and exports from friendly regimes </w:t>
      </w:r>
      <w:r w:rsidRPr="00112943">
        <w:rPr>
          <w:rStyle w:val="StyleBoldUnderline"/>
        </w:rPr>
        <w:t>forces the United States to import more from antagonistic countries in the future</w:t>
      </w:r>
      <w:r w:rsidRPr="00112943">
        <w:t xml:space="preserve"> in order to offset the tapering supply. Former military officials are speaking out on this issue. The CNA Military Advisory Board, a group of distinguished retired military leaders, issued a report in May 2009 arguing that </w:t>
      </w:r>
      <w:r w:rsidRPr="00112943">
        <w:rPr>
          <w:rStyle w:val="StyleBoldUnderline"/>
        </w:rPr>
        <w:t>America’s reliance on foreign oil poses a serious threat to U.S. national security</w:t>
      </w:r>
      <w:r w:rsidRPr="00112943">
        <w:t>. The report, entitled “Powering America’s Defense: Energy and the Risks to National Security,” concluded that “</w:t>
      </w:r>
      <w:r w:rsidRPr="00112943">
        <w:rPr>
          <w:rStyle w:val="StyleBoldUnderline"/>
        </w:rPr>
        <w:t>U.S. dependence on oil weakens international leverage, undermines foreign policy objectives, and entangles America with unstable or hostile regimes</w:t>
      </w:r>
      <w:r w:rsidRPr="00112943">
        <w:t xml:space="preserve">.”29 </w:t>
      </w:r>
      <w:r w:rsidRPr="00112943">
        <w:rPr>
          <w:rStyle w:val="StyleBoldUnderline"/>
        </w:rPr>
        <w:t>America’s oil dependence has other indirect but no less serious impacts on U.S. interests</w:t>
      </w:r>
      <w:r w:rsidRPr="00112943">
        <w:t xml:space="preserve">. For example, </w:t>
      </w:r>
      <w:r w:rsidRPr="00112943">
        <w:rPr>
          <w:rStyle w:val="StyleBoldUnderline"/>
        </w:rPr>
        <w:t>high rates of American consumption drive up global demand for oil, which fuels lofty prices and helps to fund and to sustain undemocratic and corrupt regimes</w:t>
      </w:r>
      <w:r w:rsidRPr="00112943">
        <w:t xml:space="preserve">. Because of this anti-Western nations such as </w:t>
      </w:r>
      <w:r w:rsidRPr="00112943">
        <w:rPr>
          <w:rStyle w:val="StyleBoldUnderline"/>
        </w:rPr>
        <w:t>Iran</w:t>
      </w:r>
      <w:r w:rsidRPr="00112943">
        <w:t>—</w:t>
      </w:r>
      <w:r w:rsidRPr="00112943">
        <w:rPr>
          <w:rStyle w:val="StyleBoldUnderline"/>
        </w:rPr>
        <w:t>with whom the United States by law cannot trade or buy oil—benefit regardless of who the end buyer of the fuel is</w:t>
      </w:r>
      <w:r w:rsidRPr="00112943">
        <w:t>. Last year</w:t>
      </w:r>
      <w:r w:rsidRPr="00112943">
        <w:rPr>
          <w:rStyle w:val="StyleBoldUnderline"/>
        </w:rPr>
        <w:t>, record oil prices driven by global demand and speculators flooded Iran’s treasury with oil money</w:t>
      </w:r>
      <w:r w:rsidRPr="00112943">
        <w:t xml:space="preserve">, </w:t>
      </w:r>
      <w:r w:rsidRPr="00112943">
        <w:rPr>
          <w:rStyle w:val="StyleBoldUnderline"/>
        </w:rPr>
        <w:t>which helped keep Mahmoud Ahmadinejad afloat</w:t>
      </w:r>
      <w:r w:rsidRPr="00112943">
        <w:t xml:space="preserve">. Prior to Iran’s presidential election The Economist noted, “The president’s open-handed economic policies, based on a windfall of $250 billion in oil sales during his four-year term and intended to redistribute wealth, have won friends among the poor.”30 </w:t>
      </w:r>
      <w:r w:rsidRPr="00112943">
        <w:rPr>
          <w:rStyle w:val="StyleBoldUnderline"/>
        </w:rPr>
        <w:t xml:space="preserve">Reducing U.S. oil demand in the world market would be a big financial hit to Iran and other unfriendly </w:t>
      </w:r>
      <w:proofErr w:type="spellStart"/>
      <w:r w:rsidRPr="00112943">
        <w:rPr>
          <w:rStyle w:val="StyleBoldUnderline"/>
        </w:rPr>
        <w:t>petrostates</w:t>
      </w:r>
      <w:proofErr w:type="spellEnd"/>
      <w:r w:rsidRPr="00112943">
        <w:t xml:space="preserve">. And it would have the </w:t>
      </w:r>
      <w:r w:rsidRPr="00112943">
        <w:rPr>
          <w:rStyle w:val="StyleBoldUnderline"/>
        </w:rPr>
        <w:t>added benefit of making more fuel from stable nations available to countries such as China</w:t>
      </w:r>
      <w:r w:rsidRPr="00112943">
        <w:t xml:space="preserve">, which currently purchases from Iran and Sudan because U.S. demand dominates oil trade with friendly sources. </w:t>
      </w:r>
      <w:r w:rsidRPr="00112943">
        <w:rPr>
          <w:rStyle w:val="StyleBoldUnderline"/>
        </w:rPr>
        <w:t>The revenues and power from oil exports also undermine American interests in rule of law, good governance, development, and democracy promotion around the world</w:t>
      </w:r>
      <w:r w:rsidRPr="00112943">
        <w:t xml:space="preserve">. </w:t>
      </w:r>
      <w:r w:rsidRPr="00112943">
        <w:rPr>
          <w:rStyle w:val="StyleBoldUnderline"/>
        </w:rPr>
        <w:t>Funds from oil exports are rarely distributed among the people of oil-exporting countries. They often stay concentrated in the hands of a small group of ruling elites who exploit oil revenues to preserve their hold on power</w:t>
      </w:r>
      <w:r w:rsidRPr="00112943">
        <w:t xml:space="preserve">. In some cases oil revenues </w:t>
      </w:r>
      <w:r w:rsidRPr="00112943">
        <w:rPr>
          <w:rStyle w:val="StyleBoldUnderline"/>
        </w:rPr>
        <w:t>skew political processes and hinder good governance</w:t>
      </w:r>
      <w:r w:rsidRPr="00112943">
        <w:t>. As a Council on Foreign Relations report noted, “S</w:t>
      </w:r>
      <w:r w:rsidRPr="00112943">
        <w:rPr>
          <w:rStyle w:val="StyleBoldUnderline"/>
        </w:rPr>
        <w:t>tates that are politically unstable and poorly governed often struggle with the task of responsibly managing the large revenues that come from their oil and gas exports</w:t>
      </w:r>
      <w:r w:rsidRPr="00112943">
        <w:t xml:space="preserve"> … Production in fragile democracies, such as Nigeria, can be undermined when politicians or local warlords focus on ways to seize oil and gas rents rather than on the longer-term task of governance.”31 </w:t>
      </w:r>
    </w:p>
    <w:p w14:paraId="4FDFCF41" w14:textId="77777777" w:rsidR="00AD265F" w:rsidRPr="00112943" w:rsidRDefault="00AD265F" w:rsidP="00AD265F"/>
    <w:p w14:paraId="581ED8B0" w14:textId="77777777" w:rsidR="00AD265F" w:rsidRPr="00112943" w:rsidRDefault="00AD265F" w:rsidP="00AD265F">
      <w:pPr>
        <w:pStyle w:val="Heading4"/>
      </w:pPr>
      <w:r w:rsidRPr="00112943">
        <w:t xml:space="preserve">Oil dependence independently endangers national security </w:t>
      </w:r>
    </w:p>
    <w:p w14:paraId="326BBD3E" w14:textId="77777777" w:rsidR="00AD265F" w:rsidRPr="00112943" w:rsidRDefault="00AD265F" w:rsidP="00AD265F">
      <w:proofErr w:type="spellStart"/>
      <w:r w:rsidRPr="00112943">
        <w:rPr>
          <w:rStyle w:val="StyleStyleBold12pt"/>
        </w:rPr>
        <w:t>Lefton</w:t>
      </w:r>
      <w:proofErr w:type="spellEnd"/>
      <w:r w:rsidRPr="00112943">
        <w:rPr>
          <w:rStyle w:val="StyleStyleBold12pt"/>
        </w:rPr>
        <w:t xml:space="preserve"> &amp; Weiss 10</w:t>
      </w:r>
      <w:r w:rsidRPr="00112943">
        <w:t xml:space="preserve"> [Rebecca </w:t>
      </w:r>
      <w:proofErr w:type="spellStart"/>
      <w:r w:rsidRPr="00112943">
        <w:t>Lefton</w:t>
      </w:r>
      <w:proofErr w:type="spellEnd"/>
      <w:r w:rsidRPr="00112943">
        <w:t xml:space="preserve"> and Daniel J. Weiss, </w:t>
      </w:r>
      <w:proofErr w:type="spellStart"/>
      <w:r w:rsidRPr="00112943">
        <w:t>Lefton</w:t>
      </w:r>
      <w:proofErr w:type="spellEnd"/>
      <w:r w:rsidRPr="00112943">
        <w:t xml:space="preserve"> is Senior Policy Analyst at American Progress, specializing in international climate change policy and sustainable development; Weiss is a Senior Fellow and the Director of Climate Strategy at American Progress, where he leads the Center’s clean energy and climate advocacy campaign, “Oil Dependence Is a Dangerous Habit”, January 13</w:t>
      </w:r>
      <w:r w:rsidRPr="00112943">
        <w:rPr>
          <w:vertAlign w:val="superscript"/>
        </w:rPr>
        <w:t>th</w:t>
      </w:r>
      <w:r w:rsidRPr="00112943">
        <w:t xml:space="preserve">, 2010, </w:t>
      </w:r>
      <w:hyperlink r:id="rId20" w:history="1">
        <w:r w:rsidRPr="00112943">
          <w:rPr>
            <w:rStyle w:val="Hyperlink"/>
          </w:rPr>
          <w:t>http://americanprogress.org/issues/green/report/2010/01/13/7200/oil-dependence-is-a-dangerous-habit/</w:t>
        </w:r>
      </w:hyperlink>
      <w:r w:rsidRPr="00112943">
        <w:t>] // t-</w:t>
      </w:r>
      <w:proofErr w:type="spellStart"/>
      <w:r w:rsidRPr="00112943">
        <w:t>haas</w:t>
      </w:r>
      <w:proofErr w:type="spellEnd"/>
    </w:p>
    <w:p w14:paraId="6A47BD2D" w14:textId="77777777" w:rsidR="00AD265F" w:rsidRPr="00112943" w:rsidRDefault="00AD265F" w:rsidP="00AD265F">
      <w:pPr>
        <w:rPr>
          <w:rStyle w:val="Emphasis"/>
        </w:rPr>
      </w:pPr>
      <w:r w:rsidRPr="00112943">
        <w:rPr>
          <w:rStyle w:val="StyleBoldUnderline"/>
        </w:rPr>
        <w:t xml:space="preserve">The United States imported </w:t>
      </w:r>
      <w:r w:rsidRPr="00112943">
        <w:t xml:space="preserve">4 million barrels of oil a day—or </w:t>
      </w:r>
      <w:r w:rsidRPr="00112943">
        <w:rPr>
          <w:rStyle w:val="StyleBoldUnderline"/>
        </w:rPr>
        <w:t>1.5 billion barrels</w:t>
      </w:r>
      <w:r w:rsidRPr="00112943">
        <w:t xml:space="preserve"> total—</w:t>
      </w:r>
      <w:r w:rsidRPr="00112943">
        <w:rPr>
          <w:rStyle w:val="StyleBoldUnderline"/>
        </w:rPr>
        <w:t>from “dangerous or unstable” countries in 2008 at a cost of about $150 billion.</w:t>
      </w:r>
      <w:r w:rsidRPr="00112943">
        <w:t xml:space="preserve"> This </w:t>
      </w:r>
      <w:r w:rsidRPr="00112943">
        <w:rPr>
          <w:rStyle w:val="StyleBoldUnderline"/>
        </w:rPr>
        <w:t>estimate excludes Venezuela</w:t>
      </w:r>
      <w:r w:rsidRPr="00112943">
        <w:t>, which is not on the State Department’s “dangerous or unstable” list</w:t>
      </w:r>
      <w:r w:rsidRPr="00112943">
        <w:rPr>
          <w:rStyle w:val="StyleBoldUnderline"/>
        </w:rPr>
        <w:t xml:space="preserve"> but has maintained a distinctly anti-American foreign and energy polic</w:t>
      </w:r>
      <w:r w:rsidRPr="00112943">
        <w:t>y. Venezuela is one of the top five oil exporters to the United States, and we imported 435 million barrels of oil from them in 2008.</w:t>
      </w:r>
      <w:r w:rsidRPr="00112943">
        <w:rPr>
          <w:rStyle w:val="StyleBoldUnderline"/>
        </w:rPr>
        <w:t xml:space="preserve"> As a major contributor to the global demand for oil</w:t>
      </w:r>
      <w:r w:rsidRPr="00112943">
        <w:rPr>
          <w:rStyle w:val="Emphasis"/>
        </w:rPr>
        <w:t xml:space="preserve"> the United States is paying to finance and sustain unfriendly regimes</w:t>
      </w:r>
      <w:r w:rsidRPr="00112943">
        <w:rPr>
          <w:rStyle w:val="StyleBoldUnderline"/>
        </w:rPr>
        <w:t xml:space="preserve">. </w:t>
      </w:r>
      <w:r w:rsidRPr="00112943">
        <w:rPr>
          <w:rStyle w:val="Emphasis"/>
        </w:rPr>
        <w:t>Our demand drives up oil prices on the global market</w:t>
      </w:r>
      <w:r w:rsidRPr="00112943">
        <w:rPr>
          <w:rStyle w:val="StyleBoldUnderline"/>
        </w:rPr>
        <w:t xml:space="preserve">, which oftentimes </w:t>
      </w:r>
      <w:r w:rsidRPr="00112943">
        <w:rPr>
          <w:rStyle w:val="Emphasis"/>
        </w:rPr>
        <w:t>benefits oil-producing nations that don’t sell to us</w:t>
      </w:r>
      <w:r w:rsidRPr="00112943">
        <w:t xml:space="preserve">. </w:t>
      </w:r>
      <w:r w:rsidRPr="00112943">
        <w:rPr>
          <w:rStyle w:val="StyleBoldUnderline"/>
        </w:rPr>
        <w:t>The Center for American Progress finds</w:t>
      </w:r>
      <w:r w:rsidRPr="00112943">
        <w:t xml:space="preserve"> in “Securing America’s Future: Enhancing Our National Security by Reducing oil Dependence and Environmental Damage,”</w:t>
      </w:r>
      <w:r w:rsidRPr="00112943">
        <w:rPr>
          <w:rStyle w:val="StyleBoldUnderline"/>
        </w:rPr>
        <w:t xml:space="preserve"> that “because of this, anti-Western nations such as Iran—with whom the United States by law cannot trade or buy oil—benefit regardless of who the end buyer of the fuel is.</w:t>
      </w:r>
      <w:r w:rsidRPr="00112943">
        <w:t xml:space="preserve">” Further, </w:t>
      </w:r>
      <w:r w:rsidRPr="00112943">
        <w:rPr>
          <w:rStyle w:val="StyleBoldUnderline"/>
        </w:rPr>
        <w:t>the regimes and elites that economically benefit from rich energy resources rarely share oil revenues with their people, which worsens economic disparity in the countries and</w:t>
      </w:r>
      <w:r w:rsidRPr="00112943">
        <w:t xml:space="preserve"> at times </w:t>
      </w:r>
      <w:r w:rsidRPr="00112943">
        <w:rPr>
          <w:rStyle w:val="StyleBoldUnderline"/>
        </w:rPr>
        <w:t>creates resource-driven tension and crises.</w:t>
      </w:r>
      <w:r w:rsidRPr="00112943">
        <w:t xml:space="preserve"> </w:t>
      </w:r>
      <w:r w:rsidRPr="00112943">
        <w:rPr>
          <w:rStyle w:val="StyleBoldUnderline"/>
        </w:rPr>
        <w:t>The State Department cites oil-related violence</w:t>
      </w:r>
      <w:r w:rsidRPr="00112943">
        <w:t xml:space="preserve"> in particular </w:t>
      </w:r>
      <w:r w:rsidRPr="00112943">
        <w:rPr>
          <w:rStyle w:val="StyleBoldUnderline"/>
        </w:rPr>
        <w:t>as a danger in Nigeria, where more than 54 national oil workers</w:t>
      </w:r>
      <w:r w:rsidRPr="00112943">
        <w:t xml:space="preserve"> or businesspeople </w:t>
      </w:r>
      <w:r w:rsidRPr="00112943">
        <w:rPr>
          <w:rStyle w:val="StyleBoldUnderline"/>
        </w:rPr>
        <w:t>have been kidnapped at oil-related facilities</w:t>
      </w:r>
      <w:r w:rsidRPr="00112943">
        <w:t xml:space="preserve"> and other infrastructure since January 2008. </w:t>
      </w:r>
      <w:r w:rsidRPr="00112943">
        <w:rPr>
          <w:rStyle w:val="StyleBoldUnderline"/>
        </w:rPr>
        <w:t>Attacks</w:t>
      </w:r>
      <w:r w:rsidRPr="00112943">
        <w:t xml:space="preserve"> by insurgents </w:t>
      </w:r>
      <w:r w:rsidRPr="00112943">
        <w:rPr>
          <w:rStyle w:val="StyleBoldUnderline"/>
        </w:rPr>
        <w:t>on the U.S. military and civilians continue to be a danger in Iraq</w:t>
      </w:r>
      <w:r w:rsidRPr="00112943">
        <w:t xml:space="preserve">. </w:t>
      </w:r>
      <w:r w:rsidRPr="00112943">
        <w:rPr>
          <w:rStyle w:val="StyleBoldUnderline"/>
        </w:rPr>
        <w:t>Our oil dependence will also be increasingly harder and more dangerous to satisfy</w:t>
      </w:r>
      <w:r w:rsidRPr="00112943">
        <w:t xml:space="preserve">. In 2008 the United States consumed 23 percent of the world’s petroleum, 57 percent of which was imported. Yet the United States holds less than 2 percent of the world’s oil reserves. Roughly 40 percent of our imports came from Canada, Mexico, and Saudi Arabia, but </w:t>
      </w:r>
      <w:r w:rsidRPr="00112943">
        <w:rPr>
          <w:rStyle w:val="StyleBoldUnderline"/>
        </w:rPr>
        <w:t>we can’t continue relying on these allies</w:t>
      </w:r>
      <w:r w:rsidRPr="00112943">
        <w:t xml:space="preserve">. The majority of </w:t>
      </w:r>
      <w:r w:rsidRPr="00112943">
        <w:rPr>
          <w:rStyle w:val="StyleBoldUnderline"/>
        </w:rPr>
        <w:t>Canada’s oil lies in tar sands, a very dirty fuel, and Mexico’s main oil fields are projected dry up within a decade</w:t>
      </w:r>
      <w:r w:rsidRPr="00112943">
        <w:t xml:space="preserve">. </w:t>
      </w:r>
      <w:r w:rsidRPr="00112943">
        <w:rPr>
          <w:rStyle w:val="Emphasis"/>
        </w:rPr>
        <w:t>Without reducing our dependence</w:t>
      </w:r>
      <w:r w:rsidRPr="00112943">
        <w:t xml:space="preserve"> on oil </w:t>
      </w:r>
      <w:r w:rsidRPr="00112943">
        <w:rPr>
          <w:rStyle w:val="Emphasis"/>
        </w:rPr>
        <w:t>we’ll be forced to increasingly look to more antagonistic and volatile countries that pose direct threats to our national security.</w:t>
      </w:r>
    </w:p>
    <w:p w14:paraId="5D315664" w14:textId="77777777" w:rsidR="00AD265F" w:rsidRPr="00112943" w:rsidRDefault="00AD265F" w:rsidP="00AD265F">
      <w:pPr>
        <w:rPr>
          <w:rStyle w:val="Emphasis"/>
        </w:rPr>
      </w:pPr>
    </w:p>
    <w:p w14:paraId="48CC1B83" w14:textId="77777777" w:rsidR="00AD265F" w:rsidRPr="00112943" w:rsidRDefault="00AD265F" w:rsidP="00AD265F">
      <w:pPr>
        <w:pStyle w:val="Heading4"/>
      </w:pPr>
      <w:r w:rsidRPr="00112943">
        <w:t>Dependency funds Anti-American sentiment</w:t>
      </w:r>
    </w:p>
    <w:p w14:paraId="59483A9E" w14:textId="77777777" w:rsidR="00AD265F" w:rsidRPr="00112943" w:rsidRDefault="00AD265F" w:rsidP="00AD265F">
      <w:proofErr w:type="spellStart"/>
      <w:r w:rsidRPr="00112943">
        <w:rPr>
          <w:rStyle w:val="StyleStyleBold12pt"/>
        </w:rPr>
        <w:t>Sandalow</w:t>
      </w:r>
      <w:proofErr w:type="spellEnd"/>
      <w:r w:rsidRPr="00112943">
        <w:rPr>
          <w:rStyle w:val="StyleStyleBold12pt"/>
        </w:rPr>
        <w:t xml:space="preserve"> 08</w:t>
      </w:r>
      <w:r w:rsidRPr="00112943">
        <w:t xml:space="preserve"> [David B. </w:t>
      </w:r>
      <w:proofErr w:type="spellStart"/>
      <w:r w:rsidRPr="00112943">
        <w:t>Sandalow</w:t>
      </w:r>
      <w:proofErr w:type="spellEnd"/>
      <w:r w:rsidRPr="00112943">
        <w:t>, as assistant secretary of energy for policy and international affairs, Former senior fellow at Brookings, “Rising Oil Prices, Declining National Security”, May 22</w:t>
      </w:r>
      <w:r w:rsidRPr="00112943">
        <w:rPr>
          <w:vertAlign w:val="superscript"/>
        </w:rPr>
        <w:t>nd</w:t>
      </w:r>
      <w:r w:rsidRPr="00112943">
        <w:t xml:space="preserve">, 2008, </w:t>
      </w:r>
      <w:hyperlink r:id="rId21" w:history="1">
        <w:r w:rsidRPr="00112943">
          <w:rPr>
            <w:rStyle w:val="Hyperlink"/>
          </w:rPr>
          <w:t>http://www.brookings.edu/research/testimony/2008/05/22-oil-sandalow</w:t>
        </w:r>
      </w:hyperlink>
      <w:r w:rsidRPr="00112943">
        <w:t>] // t-</w:t>
      </w:r>
      <w:proofErr w:type="spellStart"/>
      <w:r w:rsidRPr="00112943">
        <w:t>haas</w:t>
      </w:r>
      <w:proofErr w:type="spellEnd"/>
    </w:p>
    <w:p w14:paraId="42FDAAEC" w14:textId="77777777" w:rsidR="00AD265F" w:rsidRPr="00112943" w:rsidRDefault="00AD265F" w:rsidP="00AD265F">
      <w:r w:rsidRPr="00112943">
        <w:rPr>
          <w:rStyle w:val="StyleBoldUnderline"/>
        </w:rPr>
        <w:t xml:space="preserve">Several leading oil exporters pursue policies that threaten the United States. Today, the most serious threat comes from Iran, whose nuclear ambitions could put </w:t>
      </w:r>
      <w:r w:rsidRPr="00112943">
        <w:t>terrifying</w:t>
      </w:r>
      <w:r w:rsidRPr="00112943">
        <w:rPr>
          <w:rStyle w:val="StyleBoldUnderline"/>
        </w:rPr>
        <w:t xml:space="preserve"> new weapons into the hands of terrorists</w:t>
      </w:r>
      <w:r w:rsidRPr="00112943">
        <w:t xml:space="preserve">. </w:t>
      </w:r>
      <w:r w:rsidRPr="00112943">
        <w:rPr>
          <w:rStyle w:val="StyleBoldUnderline"/>
        </w:rPr>
        <w:t>Yet efforts to respond to this threat with multilateral sanctions have often foundered on fears that Iran would retaliate by withholding oil from world markets</w:t>
      </w:r>
      <w:r w:rsidRPr="00112943">
        <w:t xml:space="preserve">. Indeed </w:t>
      </w:r>
      <w:r w:rsidRPr="00112943">
        <w:rPr>
          <w:rStyle w:val="StyleBoldUnderline"/>
        </w:rPr>
        <w:t>Iran does not even need to withhold oil from world markets</w:t>
      </w:r>
      <w:r w:rsidRPr="00112943">
        <w:t xml:space="preserve"> to play its “oil card.” </w:t>
      </w:r>
      <w:r w:rsidRPr="00112943">
        <w:rPr>
          <w:rStyle w:val="StyleBoldUnderline"/>
        </w:rPr>
        <w:t>The mere fear it might do so can cause oil prices to climb</w:t>
      </w:r>
      <w:r w:rsidRPr="00112943">
        <w:t xml:space="preserve">, as </w:t>
      </w:r>
      <w:r w:rsidRPr="00112943">
        <w:rPr>
          <w:rStyle w:val="StyleBoldUnderline"/>
        </w:rPr>
        <w:t>traders build a “risk premium”</w:t>
      </w:r>
      <w:r w:rsidRPr="00112943">
        <w:t xml:space="preserve"> into the cost of every barrel. </w:t>
      </w:r>
      <w:r w:rsidRPr="00112943">
        <w:rPr>
          <w:rStyle w:val="StyleBoldUnderline"/>
        </w:rPr>
        <w:t>This puts pressure on governments around the world to minimize “saber-rattling” against Iran, in order to help control oil prices</w:t>
      </w:r>
      <w:r w:rsidRPr="00112943">
        <w:t xml:space="preserve">. The result – an emboldened Iran, more confident in its ability to pursue policies that threaten U.S. national security. In short, </w:t>
      </w:r>
      <w:r w:rsidRPr="00112943">
        <w:rPr>
          <w:rStyle w:val="StyleBoldUnderline"/>
        </w:rPr>
        <w:t>three decades after the first oil shocks</w:t>
      </w:r>
      <w:r w:rsidRPr="00112943">
        <w:t xml:space="preserve"> -- and a quarter-century after the humiliating capture of U.S. diplomats in Tehran – </w:t>
      </w:r>
      <w:r w:rsidRPr="00112943">
        <w:rPr>
          <w:rStyle w:val="StyleBoldUnderline"/>
        </w:rPr>
        <w:t>we remain hostage to the world’s continuing dependence on oil</w:t>
      </w:r>
      <w:r w:rsidRPr="00112943">
        <w:t xml:space="preserve">. </w:t>
      </w:r>
      <w:r w:rsidRPr="00112943">
        <w:rPr>
          <w:rStyle w:val="StyleBoldUnderline"/>
        </w:rPr>
        <w:t>Other oil-exporting nations pose problems as well.</w:t>
      </w:r>
      <w:r w:rsidRPr="00112943">
        <w:t xml:space="preserve"> President Hugo Chavez of </w:t>
      </w:r>
      <w:r w:rsidRPr="00112943">
        <w:rPr>
          <w:rStyle w:val="StyleBoldUnderline"/>
        </w:rPr>
        <w:t>Venezuela</w:t>
      </w:r>
      <w:r w:rsidRPr="00112943">
        <w:t xml:space="preserve"> – the world’s eighth largest exporter -- </w:t>
      </w:r>
      <w:r w:rsidRPr="00112943">
        <w:rPr>
          <w:rStyle w:val="StyleBoldUnderline"/>
        </w:rPr>
        <w:t>fans anti-American sentiments throughout Latin American</w:t>
      </w:r>
      <w:r w:rsidRPr="00112943">
        <w:t xml:space="preserve">. </w:t>
      </w:r>
      <w:r w:rsidRPr="00112943">
        <w:rPr>
          <w:rStyle w:val="StyleBoldUnderline"/>
        </w:rPr>
        <w:t>Oil revenues</w:t>
      </w:r>
      <w:r w:rsidRPr="00112943">
        <w:t xml:space="preserve"> not only</w:t>
      </w:r>
      <w:r w:rsidRPr="00112943">
        <w:rPr>
          <w:rStyle w:val="StyleBoldUnderline"/>
        </w:rPr>
        <w:t xml:space="preserve"> help maintain</w:t>
      </w:r>
      <w:r w:rsidRPr="00112943">
        <w:t xml:space="preserve"> his grip on </w:t>
      </w:r>
      <w:r w:rsidRPr="00112943">
        <w:rPr>
          <w:rStyle w:val="StyleBoldUnderline"/>
        </w:rPr>
        <w:t>power</w:t>
      </w:r>
      <w:r w:rsidRPr="00112943">
        <w:t xml:space="preserve">, they </w:t>
      </w:r>
      <w:r w:rsidRPr="00112943">
        <w:rPr>
          <w:rStyle w:val="StyleBoldUnderline"/>
        </w:rPr>
        <w:t>allow him to finance policies that put U.S. assets at risk in countries such as Bolivia and Argentina</w:t>
      </w:r>
      <w:r w:rsidRPr="00112943">
        <w:t xml:space="preserve">. Here again, </w:t>
      </w:r>
      <w:r w:rsidRPr="00112943">
        <w:rPr>
          <w:rStyle w:val="StyleBoldUnderline"/>
        </w:rPr>
        <w:t>rising oil prices enhance the wealth and power of those who wish us ill, putting all Americans at risk</w:t>
      </w:r>
      <w:r w:rsidRPr="00112943">
        <w:t>.</w:t>
      </w:r>
    </w:p>
    <w:p w14:paraId="1892EC50" w14:textId="77777777" w:rsidR="00AD265F" w:rsidRPr="00112943" w:rsidRDefault="00AD265F" w:rsidP="00AD265F">
      <w:pPr>
        <w:rPr>
          <w:rStyle w:val="Emphasis"/>
        </w:rPr>
      </w:pPr>
    </w:p>
    <w:p w14:paraId="578084F7" w14:textId="77777777" w:rsidR="00AD265F" w:rsidRPr="00112943" w:rsidRDefault="00AD265F" w:rsidP="00AD265F">
      <w:pPr>
        <w:rPr>
          <w:rStyle w:val="Emphasis"/>
        </w:rPr>
      </w:pPr>
    </w:p>
    <w:p w14:paraId="7879D1A4" w14:textId="77777777" w:rsidR="00AD265F" w:rsidRPr="00112943" w:rsidRDefault="00AD265F" w:rsidP="00AD265F">
      <w:pPr>
        <w:pStyle w:val="Heading3"/>
      </w:pPr>
      <w:r>
        <w:t>1ac</w:t>
      </w:r>
      <w:r w:rsidRPr="00112943">
        <w:t xml:space="preserve"> – Terror </w:t>
      </w:r>
    </w:p>
    <w:p w14:paraId="746C7F94" w14:textId="77777777" w:rsidR="00AD265F" w:rsidRPr="00112943" w:rsidRDefault="00AD265F" w:rsidP="00AD265F"/>
    <w:p w14:paraId="01674C7A" w14:textId="77777777" w:rsidR="00AD265F" w:rsidRPr="00112943" w:rsidRDefault="00AD265F" w:rsidP="00AD265F">
      <w:pPr>
        <w:pStyle w:val="Heading4"/>
      </w:pPr>
      <w:r w:rsidRPr="00112943">
        <w:t xml:space="preserve">US money from oil dependency funds terrorist acts and ideology – dependence itself acts as a vulnerability </w:t>
      </w:r>
    </w:p>
    <w:p w14:paraId="72ED9399" w14:textId="77777777" w:rsidR="00AD265F" w:rsidRPr="00112943" w:rsidRDefault="00AD265F" w:rsidP="00AD265F">
      <w:proofErr w:type="spellStart"/>
      <w:r w:rsidRPr="00112943">
        <w:rPr>
          <w:rStyle w:val="StyleStyleBold12pt"/>
        </w:rPr>
        <w:t>Gartenstein</w:t>
      </w:r>
      <w:proofErr w:type="spellEnd"/>
      <w:r w:rsidRPr="00112943">
        <w:rPr>
          <w:rStyle w:val="StyleStyleBold12pt"/>
        </w:rPr>
        <w:t>-Ross 08</w:t>
      </w:r>
      <w:r w:rsidRPr="00112943">
        <w:t xml:space="preserve"> [</w:t>
      </w:r>
      <w:proofErr w:type="spellStart"/>
      <w:r w:rsidRPr="00112943">
        <w:t>Daveed</w:t>
      </w:r>
      <w:proofErr w:type="spellEnd"/>
      <w:r w:rsidRPr="00112943">
        <w:t xml:space="preserve"> </w:t>
      </w:r>
      <w:proofErr w:type="spellStart"/>
      <w:r w:rsidRPr="00112943">
        <w:t>Gartenstein</w:t>
      </w:r>
      <w:proofErr w:type="spellEnd"/>
      <w:r w:rsidRPr="00112943">
        <w:t>-Ross, senior fellow at the Foundation for Defense of Democracies and an adjunct assistant professor in Georgetown University’s security studies program, “The High Cost of Oil Dependence”, FDD Policy Briefing, May 2</w:t>
      </w:r>
      <w:r w:rsidRPr="00112943">
        <w:rPr>
          <w:vertAlign w:val="superscript"/>
        </w:rPr>
        <w:t>nd</w:t>
      </w:r>
      <w:r w:rsidRPr="00112943">
        <w:t xml:space="preserve">, 2008, </w:t>
      </w:r>
      <w:hyperlink r:id="rId22" w:history="1">
        <w:r w:rsidRPr="00112943">
          <w:rPr>
            <w:rStyle w:val="Hyperlink"/>
          </w:rPr>
          <w:t>http://www.daveedgr.com/news/the-high-cost-of-oil-dependence/</w:t>
        </w:r>
      </w:hyperlink>
      <w:r w:rsidRPr="00112943">
        <w:t>] // t-</w:t>
      </w:r>
      <w:proofErr w:type="spellStart"/>
      <w:r w:rsidRPr="00112943">
        <w:t>haas</w:t>
      </w:r>
      <w:proofErr w:type="spellEnd"/>
    </w:p>
    <w:p w14:paraId="1F444607" w14:textId="77777777" w:rsidR="00AD265F" w:rsidRPr="00112943" w:rsidRDefault="00AD265F" w:rsidP="00AD265F">
      <w:r w:rsidRPr="00112943">
        <w:rPr>
          <w:rStyle w:val="StyleBoldUnderline"/>
        </w:rPr>
        <w:t>Iran’s oil sector accounts for 85% of its government revenues</w:t>
      </w:r>
      <w:r w:rsidRPr="00112943">
        <w:t xml:space="preserve">. One thing </w:t>
      </w:r>
      <w:r w:rsidRPr="00112943">
        <w:rPr>
          <w:rStyle w:val="StyleBoldUnderline"/>
        </w:rPr>
        <w:t>Iran has done with this money is provide weapons, training, funding, and safe haven to a variety of terrorist groups. Iranian support for anti-U.S. violence has been particularly problematic in Iraq</w:t>
      </w:r>
      <w:r w:rsidRPr="00112943">
        <w:t>: Ambassador Ryan C. Crocker made this clear in April 8 Senate testimony, where he stated that “</w:t>
      </w:r>
      <w:r w:rsidRPr="00112943">
        <w:rPr>
          <w:rStyle w:val="StyleBoldUnderline"/>
        </w:rPr>
        <w:t>Iran continues to undermine the efforts of the Iraqi government to establish a stable, secure state through the authority and training of criminal militia elements engaged in violence against Iraqi security forces, coalition forces and Iraqi civilians</w:t>
      </w:r>
      <w:r w:rsidRPr="00112943">
        <w:t xml:space="preserve">.” One weapon that </w:t>
      </w:r>
      <w:r w:rsidRPr="00112943">
        <w:rPr>
          <w:rStyle w:val="StyleBoldUnderline"/>
        </w:rPr>
        <w:t>Iran has been</w:t>
      </w:r>
      <w:r w:rsidRPr="00112943">
        <w:t xml:space="preserve"> responsible for </w:t>
      </w:r>
      <w:r w:rsidRPr="00112943">
        <w:rPr>
          <w:rStyle w:val="StyleBoldUnderline"/>
        </w:rPr>
        <w:t>providing</w:t>
      </w:r>
      <w:r w:rsidRPr="00112943">
        <w:t xml:space="preserve"> to insurgents in Iraq is the explosively formed projectile (</w:t>
      </w:r>
      <w:r w:rsidRPr="00112943">
        <w:rPr>
          <w:rStyle w:val="StyleBoldUnderline"/>
        </w:rPr>
        <w:t>EFP</w:t>
      </w:r>
      <w:r w:rsidRPr="00112943">
        <w:t xml:space="preserve">), which has been </w:t>
      </w:r>
      <w:r w:rsidRPr="00112943">
        <w:rPr>
          <w:rStyle w:val="StyleBoldUnderline"/>
        </w:rPr>
        <w:t>described as uniquely dangerous</w:t>
      </w:r>
      <w:r w:rsidRPr="00112943">
        <w:t xml:space="preserve"> because “when it detonates, the concave end blows outward and melts into a bullet-shaped fragment that slices through armor and flesh.” </w:t>
      </w:r>
      <w:r w:rsidRPr="00112943">
        <w:rPr>
          <w:rStyle w:val="StyleBoldUnderline"/>
        </w:rPr>
        <w:t xml:space="preserve">Iran provides as much as $200 million a year to </w:t>
      </w:r>
      <w:proofErr w:type="spellStart"/>
      <w:r w:rsidRPr="00112943">
        <w:rPr>
          <w:rStyle w:val="StyleBoldUnderline"/>
        </w:rPr>
        <w:t>Hizballah</w:t>
      </w:r>
      <w:proofErr w:type="spellEnd"/>
      <w:r w:rsidRPr="00112943">
        <w:t>—</w:t>
      </w:r>
      <w:r w:rsidRPr="00112943">
        <w:rPr>
          <w:rStyle w:val="StyleBoldUnderline"/>
        </w:rPr>
        <w:t>as well as tens of millions of dollars and militant training to anti-Israel Palestinian terrorist groups</w:t>
      </w:r>
      <w:r w:rsidRPr="00112943">
        <w:t xml:space="preserve">. The connection between oil revenues and terrorist funding is less direct for </w:t>
      </w:r>
      <w:r w:rsidRPr="00112943">
        <w:rPr>
          <w:rStyle w:val="StyleBoldUnderline"/>
        </w:rPr>
        <w:t>Saudi Arabia</w:t>
      </w:r>
      <w:r w:rsidRPr="00112943">
        <w:t xml:space="preserve">. Its most </w:t>
      </w:r>
      <w:r w:rsidRPr="00112943">
        <w:rPr>
          <w:rStyle w:val="StyleBoldUnderline"/>
        </w:rPr>
        <w:t>prominent contribution to the terrorist threat has been ideological</w:t>
      </w:r>
      <w:r w:rsidRPr="00112943">
        <w:t xml:space="preserve">—through the </w:t>
      </w:r>
      <w:r w:rsidRPr="00112943">
        <w:rPr>
          <w:rStyle w:val="StyleBoldUnderline"/>
        </w:rPr>
        <w:t>funding of charities, mosques, and preachers who propagate an extreme form of Islam</w:t>
      </w:r>
      <w:r w:rsidRPr="00112943">
        <w:t>. Shortly after the 9/11 attacks, former New York Times Middle East correspondent Youssef M. Ibrahim wrote in the Washington Post: “</w:t>
      </w:r>
      <w:r w:rsidRPr="00112943">
        <w:rPr>
          <w:rStyle w:val="StyleBoldUnderline"/>
        </w:rPr>
        <w:t>The money</w:t>
      </w:r>
      <w:r w:rsidRPr="00112943">
        <w:t xml:space="preserve"> that brought Wahhabis to power throughout the Arab world … </w:t>
      </w:r>
      <w:r w:rsidRPr="00112943">
        <w:rPr>
          <w:rStyle w:val="StyleBoldUnderline"/>
        </w:rPr>
        <w:t>financed networks of fundamentalist schools from Sudan to northern Pakistan</w:t>
      </w:r>
      <w:r w:rsidRPr="00112943">
        <w:t xml:space="preserve">.” </w:t>
      </w:r>
      <w:r w:rsidRPr="00112943">
        <w:rPr>
          <w:rStyle w:val="StyleBoldUnderline"/>
        </w:rPr>
        <w:t>These networks have perceptibly tilted the practice of Islam in a more violent and anti-social direction in many places beyond those mentioned</w:t>
      </w:r>
      <w:r w:rsidRPr="00112943">
        <w:t xml:space="preserve"> by Ibrahim, including the Balkans, the former Soviet republics, Southeast Asia, and parts of sub-Saharan Africa. Saudi-funded institutions that promote an extremist form of Islam have also been active in Europe and even America—as I have written about in my book My Year Inside Radical Islam, which documents my time inside a Saudi-funded charity in Oregon that the U.S. Treasury Department has named a specially-designated global terrorist entity. Beyond the Saudi state, financiers and charities from that country have been significant sources of funds for the insurgency in Iraq and Palestinian terrorist groups. </w:t>
      </w:r>
      <w:r w:rsidRPr="00112943">
        <w:rPr>
          <w:rStyle w:val="StyleBoldUnderline"/>
        </w:rPr>
        <w:t>Though the U.S.’s relationship with Saudi Arabia is complex and it would be overly simplistic to declare the two countries enemies, a significant portion of the oil revenue that flows into Saudi Arabia clearly works against U.S. strategic interests</w:t>
      </w:r>
      <w:r w:rsidRPr="00112943">
        <w:t xml:space="preserve">. But </w:t>
      </w:r>
      <w:r w:rsidRPr="00112943">
        <w:rPr>
          <w:rStyle w:val="StyleBoldUnderline"/>
        </w:rPr>
        <w:t>the impact of oil dependence on terrorism extends beyond the financial windfall it entails for terrorist groups and the ideology that drives them: terrorists also understand that our oil dependence is our greatest strategic vulnerability</w:t>
      </w:r>
      <w:r w:rsidRPr="00112943">
        <w:t>.</w:t>
      </w:r>
    </w:p>
    <w:p w14:paraId="193F39B6" w14:textId="77777777" w:rsidR="00AD265F" w:rsidRPr="00112943" w:rsidRDefault="00AD265F" w:rsidP="00AD265F"/>
    <w:p w14:paraId="2995B351" w14:textId="77777777" w:rsidR="00AD265F" w:rsidRPr="00112943" w:rsidRDefault="00AD265F" w:rsidP="00AD265F"/>
    <w:p w14:paraId="6F0CE6BE" w14:textId="77777777" w:rsidR="00AD265F" w:rsidRPr="00112943" w:rsidRDefault="00AD265F" w:rsidP="00AD265F">
      <w:pPr>
        <w:pStyle w:val="Heading4"/>
        <w:rPr>
          <w:rFonts w:cs="Arial"/>
        </w:rPr>
      </w:pPr>
      <w:r w:rsidRPr="00112943">
        <w:rPr>
          <w:rFonts w:cs="Arial"/>
        </w:rPr>
        <w:t xml:space="preserve">Terrorism leads to great power warfare ----- only scenario for escalation </w:t>
      </w:r>
    </w:p>
    <w:p w14:paraId="5CFCE954" w14:textId="77777777" w:rsidR="00AD265F" w:rsidRPr="00112943" w:rsidRDefault="00AD265F" w:rsidP="00AD265F">
      <w:proofErr w:type="spellStart"/>
      <w:r w:rsidRPr="00112943">
        <w:rPr>
          <w:rStyle w:val="StyleStyleBold12pt"/>
        </w:rPr>
        <w:t>Ayson</w:t>
      </w:r>
      <w:proofErr w:type="spellEnd"/>
      <w:r w:rsidRPr="00112943">
        <w:rPr>
          <w:rStyle w:val="StyleStyleBold12pt"/>
        </w:rPr>
        <w:t>, 10</w:t>
      </w:r>
      <w:r w:rsidRPr="00112943">
        <w:t xml:space="preserve"> [Robert </w:t>
      </w:r>
      <w:proofErr w:type="spellStart"/>
      <w:r w:rsidRPr="00112943">
        <w:t>Ayson</w:t>
      </w:r>
      <w:proofErr w:type="spellEnd"/>
      <w:r w:rsidRPr="00112943">
        <w:t xml:space="preserve">, Professor of Strategic Studies and Director of the Centre for Strategic Studies: New Zealand at the Victoria University of </w:t>
      </w:r>
      <w:proofErr w:type="spellStart"/>
      <w:r w:rsidRPr="00112943">
        <w:t>Wellington,“After</w:t>
      </w:r>
      <w:proofErr w:type="spellEnd"/>
      <w:r w:rsidRPr="00112943">
        <w:t xml:space="preserve"> a Terrorist Nuclear Attack: Envisaging Catalytic Effects,” Studies in Conflict &amp; Terrorism, Volume 33, Issue 7, July, Available Online to Subscribing Institutions via </w:t>
      </w:r>
      <w:proofErr w:type="spellStart"/>
      <w:r w:rsidRPr="00112943">
        <w:t>InformaWorld</w:t>
      </w:r>
      <w:proofErr w:type="spellEnd"/>
      <w:r w:rsidRPr="00112943">
        <w:t xml:space="preserve">] </w:t>
      </w:r>
    </w:p>
    <w:p w14:paraId="6D902157" w14:textId="77777777" w:rsidR="00AD265F" w:rsidRPr="00112943" w:rsidRDefault="00AD265F" w:rsidP="00AD265F">
      <w:r w:rsidRPr="00112943">
        <w:t xml:space="preserve">A terrorist nuclear attack, and even the use of nuclear weapons in response by the country attacked in the first place, would not necessarily represent the worst of the nuclear worlds imaginable. Indeed, </w:t>
      </w:r>
      <w:r w:rsidRPr="00112943">
        <w:rPr>
          <w:rStyle w:val="StyleBoldUnderline"/>
        </w:rPr>
        <w:t>there are reasons to wonder whether nuclear terrorism should ever be regarded as belonging in the category of truly existential threats. A contrast can be drawn</w:t>
      </w:r>
      <w:r w:rsidRPr="00112943">
        <w:t xml:space="preserve"> here </w:t>
      </w:r>
      <w:r w:rsidRPr="00112943">
        <w:rPr>
          <w:rStyle w:val="StyleBoldUnderline"/>
        </w:rPr>
        <w:t>with the global catastrophe that would come from a massive nuclear exchange</w:t>
      </w:r>
      <w:r w:rsidRPr="00112943">
        <w:t xml:space="preserv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112943">
        <w:rPr>
          <w:rStyle w:val="StyleBoldUnderline"/>
        </w:rPr>
        <w:t xml:space="preserve">as long as the major nuclear weapons states have </w:t>
      </w:r>
      <w:r w:rsidRPr="00112943">
        <w:t xml:space="preserve">hundreds and even </w:t>
      </w:r>
      <w:r w:rsidRPr="00112943">
        <w:rPr>
          <w:rStyle w:val="StyleBoldUnderline"/>
        </w:rPr>
        <w:t>thousands of nuclear weapons at their disposal, there is always the possibility of a truly awful nuclear exchange taking place</w:t>
      </w:r>
      <w:r w:rsidRPr="00112943">
        <w:t xml:space="preserve"> precipitated entirely by state possessors themselves. </w:t>
      </w:r>
      <w:r w:rsidRPr="00112943">
        <w:rPr>
          <w:rStyle w:val="StyleBoldUnderline"/>
        </w:rPr>
        <w:t>But these two nuclear worlds</w:t>
      </w:r>
      <w:r w:rsidRPr="00112943">
        <w:t>—</w:t>
      </w:r>
      <w:r w:rsidRPr="00112943">
        <w:rPr>
          <w:rStyle w:val="StyleBoldUnderline"/>
        </w:rPr>
        <w:t xml:space="preserve">a non-state actor nuclear attack and a catastrophic interstate nuclear exchange—are not necessarily separable. </w:t>
      </w:r>
      <w:r w:rsidRPr="00112943">
        <w:t xml:space="preserve">It is just possible that </w:t>
      </w:r>
      <w:r w:rsidRPr="00112943">
        <w:rPr>
          <w:rStyle w:val="StyleBoldUnderline"/>
        </w:rPr>
        <w:t>some sort of terrorist attack</w:t>
      </w:r>
      <w:r w:rsidRPr="00112943">
        <w:t xml:space="preserve">, and especially </w:t>
      </w:r>
      <w:r w:rsidRPr="00112943">
        <w:rPr>
          <w:rStyle w:val="StyleBoldUnderline"/>
        </w:rPr>
        <w:t>an act of nuclear terrorism, could precipitate a chain of events leading to a massive exchange of nuclear weapons between two or more of the states that possess them.</w:t>
      </w:r>
      <w:r w:rsidRPr="00112943">
        <w:t xml:space="preserve"> In this context, today’s and tomorrow’s </w:t>
      </w:r>
      <w:r w:rsidRPr="00112943">
        <w:rPr>
          <w:rStyle w:val="StyleBoldUnderline"/>
        </w:rPr>
        <w:t>terrorist groups might</w:t>
      </w:r>
      <w:r w:rsidRPr="00112943">
        <w:t xml:space="preserve"> assume the place allotted during the early Cold War years to new state possessors of small nuclear arsenals who were seen as </w:t>
      </w:r>
      <w:r w:rsidRPr="00112943">
        <w:rPr>
          <w:rStyle w:val="StyleBoldUnderline"/>
        </w:rPr>
        <w:t>rais</w:t>
      </w:r>
      <w:r w:rsidRPr="00112943">
        <w:t xml:space="preserve">ing </w:t>
      </w:r>
      <w:r w:rsidRPr="00112943">
        <w:rPr>
          <w:rStyle w:val="StyleBoldUnderline"/>
        </w:rPr>
        <w:t>the risks of a catalytic nuclear war between the superpowers started by third parties.</w:t>
      </w:r>
      <w:r w:rsidRPr="00112943">
        <w:t xml:space="preserve"> These risks were considered in the late 1950s and early 1960s as concerns grew about nuclear proliferation, the so-called n+1 problem. </w:t>
      </w:r>
      <w:r w:rsidRPr="00112943">
        <w:rPr>
          <w:rStyle w:val="StyleBoldUnderline"/>
        </w:rPr>
        <w:t>It may require a considerable amount of imagination to depict an especially plausible situation where an act of nuclear terrorism could lead to such a massive inter-state nuclear war</w:t>
      </w:r>
      <w:r w:rsidRPr="00112943">
        <w:t xml:space="preserve">. For example, </w:t>
      </w:r>
      <w:r w:rsidRPr="00112943">
        <w:rPr>
          <w:rStyle w:val="StyleBoldUnderline"/>
        </w:rPr>
        <w:t>in the event of a terrorist nuclear attack on the U</w:t>
      </w:r>
      <w:r w:rsidRPr="00112943">
        <w:t xml:space="preserve">nited </w:t>
      </w:r>
      <w:r w:rsidRPr="00112943">
        <w:rPr>
          <w:rStyle w:val="StyleBoldUnderline"/>
        </w:rPr>
        <w:t>States</w:t>
      </w:r>
      <w:r w:rsidRPr="00112943">
        <w:t xml:space="preserve">, </w:t>
      </w:r>
      <w:r w:rsidRPr="00112943">
        <w:rPr>
          <w:rStyle w:val="StyleBoldUnderline"/>
        </w:rPr>
        <w:t>it might well be wondered just how Russia and</w:t>
      </w:r>
      <w:r w:rsidRPr="00112943">
        <w:t xml:space="preserve">/or </w:t>
      </w:r>
      <w:r w:rsidRPr="00112943">
        <w:rPr>
          <w:rStyle w:val="StyleBoldUnderline"/>
        </w:rPr>
        <w:t>China could plausibly be brought into the picture</w:t>
      </w:r>
      <w:r w:rsidRPr="00112943">
        <w:t xml:space="preserve">, not least because they seem unlikely to be fingered as the most obvious state sponsors or encouragers of terrorist groups. </w:t>
      </w:r>
      <w:r w:rsidRPr="00112943">
        <w:rPr>
          <w:rStyle w:val="StyleBoldUnderline"/>
        </w:rPr>
        <w:t>They would seem far too responsible to be involved in supporting that sort of terrorist behavior</w:t>
      </w:r>
      <w:r w:rsidRPr="00112943">
        <w:t xml:space="preserve">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112943">
        <w:rPr>
          <w:rStyle w:val="StyleBoldUnderline"/>
        </w:rPr>
        <w:t>if the act of nuclear terrorism came as a complete surprise</w:t>
      </w:r>
      <w:r w:rsidRPr="00112943">
        <w:t xml:space="preserve">, and American </w:t>
      </w:r>
      <w:r w:rsidRPr="00112943">
        <w:rPr>
          <w:rStyle w:val="StyleBoldUnderline"/>
        </w:rPr>
        <w:t>officials</w:t>
      </w:r>
      <w:r w:rsidRPr="00112943">
        <w:t xml:space="preserve"> refused to believe that a terrorist group was fully responsible (or responsible at all) </w:t>
      </w:r>
      <w:r w:rsidRPr="00112943">
        <w:rPr>
          <w:rStyle w:val="StyleBoldUnderline"/>
        </w:rPr>
        <w:t>suspicion would shift immediately to state possessors. Ruling out Western ally countries</w:t>
      </w:r>
      <w:r w:rsidRPr="00112943">
        <w:t xml:space="preserve"> like the United Kingdom and France, and probably Israel and India as well, authorities in </w:t>
      </w:r>
      <w:r w:rsidRPr="00112943">
        <w:rPr>
          <w:rStyle w:val="StyleBoldUnderline"/>
        </w:rPr>
        <w:t>Washington would be left with a very short list consisting of North Korea, perhaps Iran</w:t>
      </w:r>
      <w:r w:rsidRPr="00112943">
        <w:t xml:space="preserve"> if its program continues, </w:t>
      </w:r>
      <w:r w:rsidRPr="00112943">
        <w:rPr>
          <w:rStyle w:val="StyleBoldUnderline"/>
        </w:rPr>
        <w:t xml:space="preserve">and possibly Pakistan. But at what stage would Russia and China be definitely ruled out in this high stakes game of nuclear </w:t>
      </w:r>
      <w:proofErr w:type="spellStart"/>
      <w:r w:rsidRPr="00112943">
        <w:rPr>
          <w:rStyle w:val="StyleBoldUnderline"/>
        </w:rPr>
        <w:t>Cluedo</w:t>
      </w:r>
      <w:proofErr w:type="spellEnd"/>
      <w:r w:rsidRPr="00112943">
        <w:rPr>
          <w:rStyle w:val="StyleBoldUnderline"/>
        </w:rPr>
        <w:t xml:space="preserve">? </w:t>
      </w:r>
      <w:r w:rsidRPr="00112943">
        <w:t>In particular</w:t>
      </w:r>
      <w:r w:rsidRPr="00112943">
        <w:rPr>
          <w:rStyle w:val="StyleBoldUnderline"/>
        </w:rPr>
        <w:t>,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112943">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112943">
        <w:rPr>
          <w:rStyle w:val="StyleBoldUnderline"/>
        </w:rPr>
        <w:t>Washington’s early response to a terrorist nuclear attack on its own soil might also raise the possibility of an unwanted (and nuclear aided) confrontation with Russia and/or China</w:t>
      </w:r>
      <w:r w:rsidRPr="00112943">
        <w:t xml:space="preserve">. For example, </w:t>
      </w:r>
      <w:r w:rsidRPr="00112943">
        <w:rPr>
          <w:rStyle w:val="StyleBoldUnderline"/>
        </w:rPr>
        <w:t>in the noise and confusion during the immediate aftermath of the terrorist nuclear attack,</w:t>
      </w:r>
      <w:r w:rsidRPr="00112943">
        <w:t xml:space="preserve"> </w:t>
      </w:r>
      <w:r w:rsidRPr="00112943">
        <w:rPr>
          <w:rStyle w:val="StyleBoldUnderline"/>
        </w:rPr>
        <w:t>the U.S. president might be expected to place the country’s armed forces, including its nuclear arsenal, on a higher stage of alert. In such a tense environment</w:t>
      </w:r>
      <w:r w:rsidRPr="00112943">
        <w:t xml:space="preserve">, when careful planning runs up against the friction of reality, </w:t>
      </w:r>
      <w:r w:rsidRPr="00112943">
        <w:rPr>
          <w:rStyle w:val="StyleBoldUnderline"/>
        </w:rPr>
        <w:t>it is just possible that Moscow and/or China might mistakenly read this as a sign of U.S. intentions to use force (and possibly nuclear force) against them. In that situation, the temptations to preempt such actions might grow,</w:t>
      </w:r>
      <w:r w:rsidRPr="00112943">
        <w:t xml:space="preserve"> although it must be admitted that </w:t>
      </w:r>
      <w:r w:rsidRPr="00112943">
        <w:rPr>
          <w:rStyle w:val="StyleBoldUnderline"/>
        </w:rPr>
        <w:t>any preemption would probably still meet with a devastating response</w:t>
      </w:r>
      <w:r w:rsidRPr="00112943">
        <w:t xml:space="preserve">. </w:t>
      </w:r>
      <w:r w:rsidRPr="00112943">
        <w:rPr>
          <w:rStyle w:val="StyleBoldUnderline"/>
        </w:rPr>
        <w:t>As part of its initial response</w:t>
      </w:r>
      <w:r w:rsidRPr="00112943">
        <w:t xml:space="preserve"> to the act of nuclear terrorism (as discussed earlier) </w:t>
      </w:r>
      <w:r w:rsidRPr="00112943">
        <w:rPr>
          <w:rStyle w:val="StyleBoldUnderline"/>
        </w:rPr>
        <w:t>Washington might decide to order a significant conventional (or nuclear) retaliatory or disarming attack against the leadership of the terrorist group and/or states seen to support that group</w:t>
      </w:r>
      <w:r w:rsidRPr="00112943">
        <w:t xml:space="preserve">. Depending on the identity and especially the location of these targets, </w:t>
      </w:r>
      <w:r w:rsidRPr="00112943">
        <w:rPr>
          <w:rStyle w:val="StyleBoldUnderline"/>
        </w:rPr>
        <w:t>Russia and/or China might interpret such action as being far too close for their comfort, and potentially as an infringement on their spheres of influence and even on their sovereignty</w:t>
      </w:r>
      <w:r w:rsidRPr="00112943">
        <w:t xml:space="preserve">. </w:t>
      </w:r>
      <w:r w:rsidRPr="00112943">
        <w:rPr>
          <w:rStyle w:val="StyleBoldUnderline"/>
        </w:rPr>
        <w:t>One far-fetched</w:t>
      </w:r>
      <w:r w:rsidRPr="00112943">
        <w:t xml:space="preserve"> but perhaps not impossible </w:t>
      </w:r>
      <w:r w:rsidRPr="00112943">
        <w:rPr>
          <w:rStyle w:val="StyleBoldUnderline"/>
        </w:rPr>
        <w:t>scenario</w:t>
      </w:r>
      <w:r w:rsidRPr="00112943">
        <w:t xml:space="preserve"> </w:t>
      </w:r>
      <w:r w:rsidRPr="00112943">
        <w:rPr>
          <w:rStyle w:val="StyleBoldUnderline"/>
        </w:rPr>
        <w:t>might stem from a judgment in Washington that some of the main aiders</w:t>
      </w:r>
      <w:r w:rsidRPr="00112943">
        <w:t xml:space="preserve"> and </w:t>
      </w:r>
      <w:proofErr w:type="spellStart"/>
      <w:r w:rsidRPr="00112943">
        <w:t>abetters</w:t>
      </w:r>
      <w:proofErr w:type="spellEnd"/>
      <w:r w:rsidRPr="00112943">
        <w:t xml:space="preserve"> of the terrorist action </w:t>
      </w:r>
      <w:r w:rsidRPr="00112943">
        <w:rPr>
          <w:rStyle w:val="StyleBoldUnderline"/>
        </w:rPr>
        <w:t>resided somewhere such as Chechnya</w:t>
      </w:r>
      <w:r w:rsidRPr="00112943">
        <w:t xml:space="preserve">, perhaps in connection with what Allison claims is the “Chechen insurgents’ … long-standing interest in all things nuclear.”42 </w:t>
      </w:r>
      <w:r w:rsidRPr="00112943">
        <w:rPr>
          <w:rStyle w:val="StyleBoldUnderline"/>
        </w:rPr>
        <w:t>American pressure on that part of the world would</w:t>
      </w:r>
      <w:r w:rsidRPr="00112943">
        <w:t xml:space="preserve"> almost certainly </w:t>
      </w:r>
      <w:r w:rsidRPr="00112943">
        <w:rPr>
          <w:rStyle w:val="StyleBoldUnderline"/>
        </w:rPr>
        <w:t>raise alarms in Moscow</w:t>
      </w:r>
      <w:r w:rsidRPr="00112943">
        <w:t xml:space="preserve"> that might require a degree of advanced consultation from Washington that the latter found itself unable or unwilling to provide. </w:t>
      </w:r>
      <w:r w:rsidRPr="00112943">
        <w:rPr>
          <w:rStyle w:val="StyleBoldUnderline"/>
        </w:rPr>
        <w:t>There is also the question of how other nuclear-armed states respond to the act of nuclear terrorism on another member of that special club</w:t>
      </w:r>
      <w:r w:rsidRPr="00112943">
        <w:t xml:space="preserve">. It could reasonably be expected that following a nuclear terrorist attack on the United </w:t>
      </w:r>
      <w:r w:rsidRPr="00112943">
        <w:rPr>
          <w:rStyle w:val="StyleBoldUnderline"/>
        </w:rPr>
        <w:t>S</w:t>
      </w:r>
      <w:r w:rsidRPr="00112943">
        <w:t xml:space="preserve">tates, </w:t>
      </w:r>
      <w:r w:rsidRPr="00112943">
        <w:rPr>
          <w:rStyle w:val="StyleBoldUnderline"/>
        </w:rPr>
        <w:t>both Russia and China would extend immediate sympathy and support to Washington and would work alongside the</w:t>
      </w:r>
      <w:r w:rsidRPr="00112943">
        <w:t xml:space="preserve"> </w:t>
      </w:r>
      <w:r w:rsidRPr="00112943">
        <w:rPr>
          <w:rStyle w:val="StyleBoldUnderline"/>
        </w:rPr>
        <w:t>U</w:t>
      </w:r>
      <w:r w:rsidRPr="00112943">
        <w:t xml:space="preserve">nited </w:t>
      </w:r>
      <w:r w:rsidRPr="00112943">
        <w:rPr>
          <w:rStyle w:val="StyleBoldUnderline"/>
        </w:rPr>
        <w:t>S</w:t>
      </w:r>
      <w:r w:rsidRPr="00112943">
        <w:t xml:space="preserve">tates in the Security Council. But </w:t>
      </w:r>
      <w:r w:rsidRPr="00112943">
        <w:rPr>
          <w:rStyle w:val="StyleBoldUnderline"/>
        </w:rPr>
        <w:t xml:space="preserve">there is </w:t>
      </w:r>
      <w:r w:rsidRPr="00112943">
        <w:t>just</w:t>
      </w:r>
      <w:r w:rsidRPr="00112943">
        <w:rPr>
          <w:rStyle w:val="StyleBoldUnderline"/>
        </w:rPr>
        <w:t xml:space="preserve"> a chance</w:t>
      </w:r>
      <w:r w:rsidRPr="00112943">
        <w:t xml:space="preserve">, albeit a slim one, </w:t>
      </w:r>
      <w:r w:rsidRPr="00112943">
        <w:rPr>
          <w:rStyle w:val="StyleBoldUnderline"/>
        </w:rPr>
        <w:t>where the support of Russia and/or China is less automatic</w:t>
      </w:r>
      <w:r w:rsidRPr="00112943">
        <w:t xml:space="preserve"> in some cases than in others. For example, </w:t>
      </w:r>
      <w:r w:rsidRPr="00112943">
        <w:rPr>
          <w:rStyle w:val="StyleBoldUnderline"/>
        </w:rPr>
        <w:t>what would happen if the U</w:t>
      </w:r>
      <w:r w:rsidRPr="00112943">
        <w:t xml:space="preserve">nited </w:t>
      </w:r>
      <w:r w:rsidRPr="00112943">
        <w:rPr>
          <w:rStyle w:val="StyleBoldUnderline"/>
        </w:rPr>
        <w:t>S</w:t>
      </w:r>
      <w:r w:rsidRPr="00112943">
        <w:t xml:space="preserve">tates </w:t>
      </w:r>
      <w:r w:rsidRPr="00112943">
        <w:rPr>
          <w:rStyle w:val="StyleBoldUnderline"/>
        </w:rPr>
        <w:t>wished to discuss its right to retaliate</w:t>
      </w:r>
      <w:r w:rsidRPr="00112943">
        <w:t xml:space="preserve"> against groups based in their territory</w:t>
      </w:r>
      <w:r w:rsidRPr="00112943">
        <w:rPr>
          <w:rStyle w:val="StyleBoldUnderline"/>
        </w:rPr>
        <w:t>? If,</w:t>
      </w:r>
      <w:r w:rsidRPr="00112943">
        <w:t xml:space="preserve"> for some reason, </w:t>
      </w:r>
      <w:r w:rsidRPr="00112943">
        <w:rPr>
          <w:rStyle w:val="StyleBoldUnderline"/>
        </w:rPr>
        <w:t>Washington found the responses of Russia and China deeply underwhelming,</w:t>
      </w:r>
      <w:r w:rsidRPr="00112943">
        <w:t xml:space="preserve"> (neither “for us or against us”) </w:t>
      </w:r>
      <w:r w:rsidRPr="00112943">
        <w:rPr>
          <w:rStyle w:val="StyleBoldUnderline"/>
        </w:rPr>
        <w:t xml:space="preserve">might it also suspect that they secretly were in cahoots with the group, increasing </w:t>
      </w:r>
      <w:r w:rsidRPr="00112943">
        <w:t xml:space="preserve">(again perhaps ever so slightly) </w:t>
      </w:r>
      <w:r w:rsidRPr="00112943">
        <w:rPr>
          <w:rStyle w:val="StyleBoldUnderline"/>
        </w:rPr>
        <w:t>the chances of a major exchange</w:t>
      </w:r>
      <w:r w:rsidRPr="00112943">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112943">
        <w:rPr>
          <w:rStyle w:val="StyleBoldUnderline"/>
        </w:rPr>
        <w:t>If Washington decided to use</w:t>
      </w:r>
      <w:r w:rsidRPr="00112943">
        <w:t xml:space="preserve">, or decided to threaten the use of, </w:t>
      </w:r>
      <w:r w:rsidRPr="00112943">
        <w:rPr>
          <w:rStyle w:val="StyleBoldUnderline"/>
        </w:rPr>
        <w:t>nuclear weapons, the responses of Russia and China would be crucial to the chances of avoiding a more serious nuclear exchange.</w:t>
      </w:r>
      <w:r w:rsidRPr="00112943">
        <w:t xml:space="preserve"> </w:t>
      </w:r>
      <w:r w:rsidRPr="00112943">
        <w:rPr>
          <w:rStyle w:val="StyleBoldUnderline"/>
        </w:rPr>
        <w:t>They might surmise</w:t>
      </w:r>
      <w:r w:rsidRPr="00112943">
        <w:t xml:space="preserve">, for example, </w:t>
      </w:r>
      <w:r w:rsidRPr="00112943">
        <w:rPr>
          <w:rStyle w:val="StyleBoldUnderline"/>
        </w:rPr>
        <w:t xml:space="preserve">that while the act of nuclear terrorism was especially heinous </w:t>
      </w:r>
      <w:r w:rsidRPr="00112943">
        <w:t xml:space="preserve">and demanded a strong response, </w:t>
      </w:r>
      <w:r w:rsidRPr="00112943">
        <w:rPr>
          <w:rStyle w:val="StyleBoldUnderline"/>
        </w:rPr>
        <w:t>the response simply had to remain below the nuclear threshold</w:t>
      </w:r>
      <w:r w:rsidRPr="00112943">
        <w:t xml:space="preserve">. It would be one thing for a non-state actor to have broken the nuclear use taboo, but an entirely different thing for a state actor, and indeed the leading state in the international system, to do so. </w:t>
      </w:r>
      <w:r w:rsidRPr="00112943">
        <w:rPr>
          <w:rStyle w:val="StyleBoldUnderline"/>
        </w:rPr>
        <w:t xml:space="preserve">If Russia and China felt </w:t>
      </w:r>
      <w:r w:rsidRPr="00112943">
        <w:t xml:space="preserve">sufficiently </w:t>
      </w:r>
      <w:r w:rsidRPr="00112943">
        <w:rPr>
          <w:rStyle w:val="StyleBoldUnderline"/>
        </w:rPr>
        <w:t>strongly about that prospect</w:t>
      </w:r>
      <w:r w:rsidRPr="00112943">
        <w:t xml:space="preserve">, there is then the question of what options would lie open to them to dissuade the United </w:t>
      </w:r>
      <w:r w:rsidRPr="00112943">
        <w:rPr>
          <w:rStyle w:val="StyleBoldUnderline"/>
        </w:rPr>
        <w:t>S</w:t>
      </w:r>
      <w:r w:rsidRPr="00112943">
        <w:t>tates</w:t>
      </w:r>
      <w:r w:rsidRPr="00112943">
        <w:rPr>
          <w:rStyle w:val="StyleBoldUnderline"/>
        </w:rPr>
        <w:t xml:space="preserve"> from such action</w:t>
      </w:r>
      <w:r w:rsidRPr="00112943">
        <w:t xml:space="preserve">: </w:t>
      </w:r>
      <w:r w:rsidRPr="00112943">
        <w:rPr>
          <w:rStyle w:val="StyleBoldUnderline"/>
        </w:rPr>
        <w:t>and as has been seen over the last several decades, the central dissuader of the use of nuclear weapons by states has been the threat of nuclear retaliation. If some</w:t>
      </w:r>
      <w:r w:rsidRPr="00112943">
        <w:t xml:space="preserve"> readers </w:t>
      </w:r>
      <w:r w:rsidRPr="00112943">
        <w:rPr>
          <w:rStyle w:val="StyleBoldUnderline"/>
        </w:rPr>
        <w:t>find this simply too fanciful</w:t>
      </w:r>
      <w:r w:rsidRPr="00112943">
        <w:t xml:space="preserve">, and perhaps even offensive to contemplate, </w:t>
      </w:r>
      <w:r w:rsidRPr="00112943">
        <w:rPr>
          <w:rStyle w:val="StyleBoldUnderline"/>
        </w:rPr>
        <w:t>it may be informative to reverse the tables. Russia, which possesses an arsenal of thousands of nuclear warheads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w:t>
      </w:r>
      <w:r w:rsidRPr="00112943">
        <w:t xml:space="preserve"> Would it really be keen to support Russia’s use of nuclear weapons, including outside Russia’s traditional sphere of influence? And if not, which seems quite plausible, what options would Washington have to communicate that displeasure? </w:t>
      </w:r>
      <w:r w:rsidRPr="00112943">
        <w:rPr>
          <w:rStyle w:val="StyleBoldUnderline"/>
        </w:rPr>
        <w:t xml:space="preserve">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 </w:t>
      </w:r>
    </w:p>
    <w:p w14:paraId="4D5C010A" w14:textId="77777777" w:rsidR="00AD265F" w:rsidRPr="00112943" w:rsidRDefault="00AD265F" w:rsidP="00AD265F"/>
    <w:p w14:paraId="5DA0AEFA" w14:textId="77777777" w:rsidR="00AD265F" w:rsidRPr="00112943" w:rsidRDefault="00AD265F" w:rsidP="00AD265F"/>
    <w:p w14:paraId="78659E8F" w14:textId="77777777" w:rsidR="00AD265F" w:rsidRPr="00112943" w:rsidRDefault="00AD265F" w:rsidP="00AD265F">
      <w:pPr>
        <w:pStyle w:val="Heading3"/>
      </w:pPr>
      <w:r w:rsidRPr="00112943">
        <w:t>XT – Terror I/L</w:t>
      </w:r>
    </w:p>
    <w:p w14:paraId="6D80C9CF" w14:textId="77777777" w:rsidR="00AD265F" w:rsidRPr="00FD4ED5" w:rsidRDefault="00AD265F" w:rsidP="00AD265F">
      <w:pPr>
        <w:pStyle w:val="Heading4"/>
      </w:pPr>
      <w:r>
        <w:t>US presence to ensure oil access breeds resentment and fuels terror attacks</w:t>
      </w:r>
    </w:p>
    <w:p w14:paraId="00CAFFC4" w14:textId="77777777" w:rsidR="00AD265F" w:rsidRPr="000C50DA" w:rsidRDefault="00AD265F" w:rsidP="00AD265F">
      <w:pPr>
        <w:rPr>
          <w:rStyle w:val="StyleStyleBold12pt"/>
        </w:rPr>
      </w:pPr>
      <w:r w:rsidRPr="000C50DA">
        <w:rPr>
          <w:rStyle w:val="StyleStyleBold12pt"/>
        </w:rPr>
        <w:t>Reynolds 2010</w:t>
      </w:r>
    </w:p>
    <w:p w14:paraId="06C2B588" w14:textId="77777777" w:rsidR="00AD265F" w:rsidRDefault="00AD265F" w:rsidP="00AD265F">
      <w:r w:rsidRPr="00A6287F">
        <w:t>Lewis Reynolds is author of America the Prisoner: The Implications of Foreign Oil Addiction and a Realistic Pla</w:t>
      </w:r>
      <w:r>
        <w:t xml:space="preserve">n to End It. </w:t>
      </w:r>
      <w:r w:rsidRPr="00A6287F">
        <w:t xml:space="preserve">He has spent years as a financial advisor and consultant to a wide range of companies, particularly in the energy industry. </w:t>
      </w:r>
      <w:r>
        <w:t xml:space="preserve"> </w:t>
      </w:r>
      <w:r w:rsidRPr="000C50DA">
        <w:t>“Seven Dangerous (and Surprising) Side Effects of the U.S. Dependency on Foreign Oil”</w:t>
      </w:r>
      <w:r>
        <w:t xml:space="preserve"> August 4, 2010</w:t>
      </w:r>
    </w:p>
    <w:p w14:paraId="76BAE624" w14:textId="77777777" w:rsidR="00AD265F" w:rsidRDefault="00AD265F" w:rsidP="00AD265F">
      <w:r w:rsidRPr="008D2E84">
        <w:t>http://www.amerisurv.com/content/view/7708/</w:t>
      </w:r>
    </w:p>
    <w:p w14:paraId="7B1BE035" w14:textId="77777777" w:rsidR="00AD265F" w:rsidRPr="00FD4ED5" w:rsidRDefault="00AD265F" w:rsidP="00AD265F">
      <w:pPr>
        <w:rPr>
          <w:rStyle w:val="StyleBoldUnderline"/>
        </w:rPr>
      </w:pPr>
      <w:r w:rsidRPr="00FD4ED5">
        <w:rPr>
          <w:sz w:val="14"/>
        </w:rPr>
        <w:t xml:space="preserve">It makes us vulnerable to terrorist attacks. Terrorism is a reality of the modern world. </w:t>
      </w:r>
      <w:r w:rsidRPr="00FD4ED5">
        <w:rPr>
          <w:rStyle w:val="StyleBoldUnderline"/>
        </w:rPr>
        <w:t>Terrorism</w:t>
      </w:r>
      <w:r w:rsidRPr="00FD4ED5">
        <w:rPr>
          <w:sz w:val="14"/>
        </w:rPr>
        <w:t xml:space="preserve"> is not the product of Islam; rather it </w:t>
      </w:r>
      <w:r w:rsidRPr="00FD4ED5">
        <w:rPr>
          <w:rStyle w:val="StyleBoldUnderline"/>
        </w:rPr>
        <w:t>is the manifestation of a particular political agenda</w:t>
      </w:r>
      <w:r w:rsidRPr="00FD4ED5">
        <w:rPr>
          <w:sz w:val="14"/>
        </w:rPr>
        <w:t xml:space="preserve">. All terrorist groups in the Middle East share a hatred for Israel, but </w:t>
      </w:r>
      <w:r w:rsidRPr="00FD4ED5">
        <w:rPr>
          <w:rStyle w:val="StyleBoldUnderline"/>
        </w:rPr>
        <w:t>seldom have major attacks impacting the U</w:t>
      </w:r>
      <w:r w:rsidRPr="00FD4ED5">
        <w:rPr>
          <w:sz w:val="14"/>
        </w:rPr>
        <w:t xml:space="preserve">nited </w:t>
      </w:r>
      <w:r w:rsidRPr="00FD4ED5">
        <w:rPr>
          <w:rStyle w:val="StyleBoldUnderline"/>
        </w:rPr>
        <w:t>S</w:t>
      </w:r>
      <w:r w:rsidRPr="00FD4ED5">
        <w:rPr>
          <w:sz w:val="14"/>
        </w:rPr>
        <w:t xml:space="preserve">tates </w:t>
      </w:r>
      <w:r w:rsidRPr="00FD4ED5">
        <w:rPr>
          <w:rStyle w:val="StyleBoldUnderline"/>
        </w:rPr>
        <w:t xml:space="preserve">had much to do with our support of Israel. Instead, </w:t>
      </w:r>
      <w:r w:rsidRPr="00FD4ED5">
        <w:rPr>
          <w:rStyle w:val="Emphasis"/>
        </w:rPr>
        <w:t xml:space="preserve">most of these groups’ grievances relate to the effects of oil policies. </w:t>
      </w:r>
      <w:r w:rsidRPr="00FD4ED5">
        <w:rPr>
          <w:rStyle w:val="Emphasis"/>
          <w:b w:val="0"/>
          <w:sz w:val="12"/>
          <w:u w:val="none"/>
        </w:rPr>
        <w:t>¶</w:t>
      </w:r>
      <w:r w:rsidRPr="00FD4ED5">
        <w:rPr>
          <w:sz w:val="14"/>
        </w:rPr>
        <w:t xml:space="preserve"> Take, for example, the story of the nation’s most wanted terrorist—Osama bin Laden. As an insurgent against the Soviet occupation of Afghanistan, Bin Laden was a de facto U.S. ally, and few dispute the claim that he received support from the CIA. Things changed in 1990 when Saddam Hussein invaded Kuwait, and Saudi Arabia came under threat. The Saudi royal family turned to the U.S. for assistance. Bin Laden offered to defend the country himself with his mujahedeen fighters but was turned down. </w:t>
      </w:r>
      <w:r w:rsidRPr="00FD4ED5">
        <w:rPr>
          <w:rStyle w:val="StyleBoldUnderline"/>
        </w:rPr>
        <w:t>After Saddam was expelled from Kuwait, the U.S. stationed as many as 20,000 troops in Saudi Arabia, Kuwait, and other nations surrounding Iraq</w:t>
      </w:r>
      <w:r w:rsidRPr="00FD4ED5">
        <w:rPr>
          <w:sz w:val="14"/>
        </w:rPr>
        <w:t xml:space="preserve"> to contain any future threat. </w:t>
      </w:r>
      <w:r w:rsidRPr="00FD4ED5">
        <w:rPr>
          <w:sz w:val="12"/>
        </w:rPr>
        <w:t>¶</w:t>
      </w:r>
      <w:r w:rsidRPr="00FD4ED5">
        <w:rPr>
          <w:sz w:val="14"/>
        </w:rPr>
        <w:t xml:space="preserve"> The U.S. response and the ability to assemble a broad international coalition had nothing to do with sympathy for Kuwait or feigned outrage at Saddam Hussein’s audacity to invade a sovereign neighbor. The U.S. and the rest of the world were understandably frightened of the prospect of Saddam controlling over 38 percent of the world’s oil and all of the world’s swing capacity. If he were allowed to control Iraq, Kuwait, and Saudi Arabia, Saddam would have had nearly absolute control over world oil prices.</w:t>
      </w:r>
      <w:r w:rsidRPr="00FD4ED5">
        <w:rPr>
          <w:sz w:val="12"/>
        </w:rPr>
        <w:t>¶</w:t>
      </w:r>
      <w:r w:rsidRPr="00FD4ED5">
        <w:rPr>
          <w:sz w:val="14"/>
        </w:rPr>
        <w:t xml:space="preserve"> </w:t>
      </w:r>
      <w:r w:rsidRPr="00FD4ED5">
        <w:rPr>
          <w:rStyle w:val="StyleBoldUnderline"/>
        </w:rPr>
        <w:t xml:space="preserve">The presence of troops began to breed resentment, </w:t>
      </w:r>
      <w:r w:rsidRPr="00FD4ED5">
        <w:rPr>
          <w:sz w:val="14"/>
        </w:rPr>
        <w:t xml:space="preserve">especially in Saudi Arabia, where Islamic extremists were particularly insulted by the American presence so close to Islam’s holiest sites. </w:t>
      </w:r>
      <w:r w:rsidRPr="00FD4ED5">
        <w:rPr>
          <w:rStyle w:val="StyleBoldUnderline"/>
        </w:rPr>
        <w:t>It was the decision to keep U.S. forces in Saudi Arabia that many believe was the critical catalyst that would lead to the September 11 attacks</w:t>
      </w:r>
      <w:r w:rsidRPr="00FD4ED5">
        <w:rPr>
          <w:sz w:val="14"/>
        </w:rPr>
        <w:t xml:space="preserve">. </w:t>
      </w:r>
      <w:r w:rsidRPr="00FD4ED5">
        <w:rPr>
          <w:rStyle w:val="StyleBoldUnderline"/>
        </w:rPr>
        <w:t>With U.S. troops set to be in the region seemingly indefinitely, hatred for America and the terrorist attacks that stem from that hatred are not likely to cease.</w:t>
      </w:r>
    </w:p>
    <w:p w14:paraId="777553DA" w14:textId="77777777" w:rsidR="00AD265F" w:rsidRDefault="00AD265F" w:rsidP="00AD265F"/>
    <w:p w14:paraId="6B1EC31C" w14:textId="77777777" w:rsidR="00AD265F" w:rsidRPr="00112943" w:rsidRDefault="00AD265F" w:rsidP="00AD265F">
      <w:pPr>
        <w:pStyle w:val="Heading4"/>
      </w:pPr>
      <w:r w:rsidRPr="00112943">
        <w:t>Oil wealth from US consumption creates funds and motivation for terrorism and Anti-American backlash</w:t>
      </w:r>
    </w:p>
    <w:p w14:paraId="162FFF30" w14:textId="77777777" w:rsidR="00AD265F" w:rsidRPr="00112943" w:rsidRDefault="00AD265F" w:rsidP="00AD265F">
      <w:proofErr w:type="spellStart"/>
      <w:r w:rsidRPr="00112943">
        <w:rPr>
          <w:rStyle w:val="StyleStyleBold12pt"/>
        </w:rPr>
        <w:t>Luft</w:t>
      </w:r>
      <w:proofErr w:type="spellEnd"/>
      <w:r w:rsidRPr="00112943">
        <w:rPr>
          <w:rStyle w:val="StyleStyleBold12pt"/>
        </w:rPr>
        <w:t xml:space="preserve"> 09</w:t>
      </w:r>
      <w:r w:rsidRPr="00112943">
        <w:t xml:space="preserve"> [Gal </w:t>
      </w:r>
      <w:proofErr w:type="spellStart"/>
      <w:r w:rsidRPr="00112943">
        <w:t>Luft</w:t>
      </w:r>
      <w:proofErr w:type="spellEnd"/>
      <w:r w:rsidRPr="00112943">
        <w:t xml:space="preserve">, executive director of the Institute for the Analysis of Global Security (IAGS), “Dependence On Middle East Energy And Its Impact On Global Security”, NATO Science for Peace and Security Series C: Environmental Security 2009, </w:t>
      </w:r>
      <w:proofErr w:type="spellStart"/>
      <w:r w:rsidRPr="00112943">
        <w:t>pp</w:t>
      </w:r>
      <w:proofErr w:type="spellEnd"/>
      <w:r w:rsidRPr="00112943">
        <w:t xml:space="preserve"> 197-210] // t-</w:t>
      </w:r>
      <w:proofErr w:type="spellStart"/>
      <w:r w:rsidRPr="00112943">
        <w:t>haas</w:t>
      </w:r>
      <w:proofErr w:type="spellEnd"/>
    </w:p>
    <w:p w14:paraId="4A5D8B36" w14:textId="77777777" w:rsidR="00AD265F" w:rsidRPr="00112943" w:rsidRDefault="00AD265F" w:rsidP="00AD265F">
      <w:r w:rsidRPr="00112943">
        <w:rPr>
          <w:rStyle w:val="StyleBoldUnderline"/>
        </w:rPr>
        <w:t>Despite promises by the Middle Eastern governments to stop terrorist financing</w:t>
      </w:r>
      <w:r w:rsidRPr="00112943">
        <w:t xml:space="preserve">, six years after September 11, </w:t>
      </w:r>
      <w:r w:rsidRPr="00112943">
        <w:rPr>
          <w:rStyle w:val="StyleBoldUnderline"/>
        </w:rPr>
        <w:t>wealth</w:t>
      </w:r>
      <w:r w:rsidRPr="00112943">
        <w:t xml:space="preserve"> generated by the region’s oil rich countries </w:t>
      </w:r>
      <w:r w:rsidRPr="00112943">
        <w:rPr>
          <w:rStyle w:val="StyleBoldUnderline"/>
        </w:rPr>
        <w:t>continues to flow to terrorist organizations and organizations promoting radical Islam</w:t>
      </w:r>
      <w:r w:rsidRPr="00112943">
        <w:t xml:space="preserve">. It is impossible to precisely know the extent of the phenomenon, but </w:t>
      </w:r>
      <w:r w:rsidRPr="00112943">
        <w:rPr>
          <w:rStyle w:val="StyleBoldUnderline"/>
        </w:rPr>
        <w:t>there is no doubt that portion of the petrodollars sent to the Middle East finds its way</w:t>
      </w:r>
      <w:r w:rsidRPr="00112943">
        <w:t xml:space="preserve"> – through official and unofficial government handouts, charities and well-connected businesses – </w:t>
      </w:r>
      <w:r w:rsidRPr="00112943">
        <w:rPr>
          <w:rStyle w:val="StyleBoldUnderline"/>
        </w:rPr>
        <w:t>to the jihadist movement</w:t>
      </w:r>
      <w:r w:rsidRPr="00112943">
        <w:t xml:space="preserve">. In this, </w:t>
      </w:r>
      <w:r w:rsidRPr="00112943">
        <w:rPr>
          <w:rStyle w:val="StyleBoldUnderline"/>
        </w:rPr>
        <w:t>the most problematic country is</w:t>
      </w:r>
      <w:r w:rsidRPr="00112943">
        <w:t xml:space="preserve"> the region’s lead oil producer </w:t>
      </w:r>
      <w:r w:rsidRPr="00112943">
        <w:rPr>
          <w:rStyle w:val="StyleBoldUnderline"/>
        </w:rPr>
        <w:t>Saudi Arabia</w:t>
      </w:r>
      <w:r w:rsidRPr="00112943">
        <w:t xml:space="preserve">. Prior to September 11, </w:t>
      </w:r>
      <w:r w:rsidRPr="00112943">
        <w:rPr>
          <w:rStyle w:val="StyleBoldUnderline"/>
        </w:rPr>
        <w:t>Saudi nationals were the largest contributors to al Qaeda and its affiliates</w:t>
      </w:r>
      <w:r w:rsidRPr="00112943">
        <w:t xml:space="preserve">. To forestall open condemnation by its fundamentalist Wahhabi religious establishment, </w:t>
      </w:r>
      <w:r w:rsidRPr="00112943">
        <w:rPr>
          <w:rStyle w:val="StyleBoldUnderline"/>
        </w:rPr>
        <w:t>the Saudi regime has for many years placated the clergy by bankrolling its growth while striking an unspoken deal with the radicals: go wreak havoc anywhere you want as long as you keep us out of your harm's way.</w:t>
      </w:r>
      <w:r w:rsidRPr="00112943">
        <w:t xml:space="preserve"> </w:t>
      </w:r>
      <w:r w:rsidRPr="00112943">
        <w:rPr>
          <w:rStyle w:val="StyleBoldUnderline"/>
        </w:rPr>
        <w:t xml:space="preserve">This deal entailed a constant infusion of money into thousands of mosques and </w:t>
      </w:r>
      <w:proofErr w:type="spellStart"/>
      <w:r w:rsidRPr="00112943">
        <w:rPr>
          <w:rStyle w:val="StyleBoldUnderline"/>
        </w:rPr>
        <w:t>madrassahs</w:t>
      </w:r>
      <w:proofErr w:type="spellEnd"/>
      <w:r w:rsidRPr="00112943">
        <w:rPr>
          <w:rStyle w:val="StyleBoldUnderline"/>
        </w:rPr>
        <w:t xml:space="preserve"> that preached hatred and intolerance throughout the world</w:t>
      </w:r>
      <w:r w:rsidRPr="00112943">
        <w:t xml:space="preserve">. With a little over one percent of the world’s Muslim population the Saudi Wahhabis support 90 percent of the expenses of the entire faith, overshadowing other, more moderate traditions within Islam. In July 2005, U.S. Undersecretary of the Treasury in charge of fighting terrorist financing Stuart </w:t>
      </w:r>
      <w:proofErr w:type="spellStart"/>
      <w:r w:rsidRPr="00112943">
        <w:t>Levey</w:t>
      </w:r>
      <w:proofErr w:type="spellEnd"/>
      <w:r w:rsidRPr="00112943">
        <w:t xml:space="preserve"> noted: “</w:t>
      </w:r>
      <w:r w:rsidRPr="00112943">
        <w:rPr>
          <w:rStyle w:val="StyleBoldUnderline"/>
        </w:rPr>
        <w:t>Wealthy Saudi financiers and charities have funded terrorist organizations and causes that support terrorism and the ideology that fuels the terrorists’ agenda</w:t>
      </w:r>
      <w:r w:rsidRPr="00112943">
        <w:t xml:space="preserve">. Even today, we believe that Saudi donors may still be a significant source of terrorist financing, including for the insurgency in Iraq.” More recently, </w:t>
      </w:r>
      <w:proofErr w:type="spellStart"/>
      <w:r w:rsidRPr="00112943">
        <w:t>Levey</w:t>
      </w:r>
      <w:proofErr w:type="spellEnd"/>
      <w:r w:rsidRPr="00112943">
        <w:t xml:space="preserve"> said in an interview: “If I could snap my fingers and cut off the funding from one country, it would be Saudi Arabia.” Another Middle Eastern country that thrives on the current oil bonanza is Iran. The Islamic Republic’s theocratic regime is known to support and provide training to terrorist groups like the Shiite </w:t>
      </w:r>
      <w:proofErr w:type="spellStart"/>
      <w:r w:rsidRPr="00112943">
        <w:t>Hizballah</w:t>
      </w:r>
      <w:proofErr w:type="spellEnd"/>
      <w:r w:rsidRPr="00112943">
        <w:t xml:space="preserve"> as well as to Sunni radical groups like such as the Palestinian Hamas and the Taliban in Afghanistan. </w:t>
      </w:r>
      <w:r w:rsidRPr="00112943">
        <w:rPr>
          <w:rStyle w:val="StyleBoldUnderline"/>
        </w:rPr>
        <w:t>It also supplies weapons to Shiite insurgents who fight the U.S. and its allies in Iraq</w:t>
      </w:r>
      <w:r w:rsidRPr="00112943">
        <w:t xml:space="preserve">. </w:t>
      </w:r>
      <w:r w:rsidRPr="00112943">
        <w:rPr>
          <w:rStyle w:val="StyleBoldUnderline"/>
        </w:rPr>
        <w:t>Growing dependence on the Middle East means further enrichment of the corrupt and dictatorial regimes in the Persian Gulf and continued access of terrorist groups to a viable financial network which allows them to remain a lethal threat to the West</w:t>
      </w:r>
      <w:r w:rsidRPr="00112943">
        <w:t xml:space="preserve">. </w:t>
      </w:r>
      <w:r w:rsidRPr="00112943">
        <w:rPr>
          <w:rStyle w:val="StyleBoldUnderline"/>
        </w:rPr>
        <w:t>It would</w:t>
      </w:r>
      <w:r w:rsidRPr="00112943">
        <w:t xml:space="preserve"> also </w:t>
      </w:r>
      <w:r w:rsidRPr="00112943">
        <w:rPr>
          <w:rStyle w:val="StyleBoldUnderline"/>
        </w:rPr>
        <w:t>necessitate increased Western military presence in the region to ensure access to oil.</w:t>
      </w:r>
      <w:r w:rsidRPr="00112943">
        <w:t xml:space="preserve"> But </w:t>
      </w:r>
      <w:r w:rsidRPr="00112943">
        <w:rPr>
          <w:rStyle w:val="StyleBoldUnderline"/>
        </w:rPr>
        <w:t>such presence would only strengthen the xenophobic and anti-Western sentiment</w:t>
      </w:r>
      <w:r w:rsidRPr="00112943">
        <w:t xml:space="preserve"> among the jihadists </w:t>
      </w:r>
      <w:r w:rsidRPr="00112943">
        <w:rPr>
          <w:rStyle w:val="StyleBoldUnderline"/>
        </w:rPr>
        <w:t>and increase their motivation to fight</w:t>
      </w:r>
      <w:r w:rsidRPr="00112943">
        <w:t xml:space="preserve"> the infidels. Furthermore, </w:t>
      </w:r>
      <w:r w:rsidRPr="00112943">
        <w:rPr>
          <w:rStyle w:val="StyleBoldUnderline"/>
        </w:rPr>
        <w:t>continuous infusion of money</w:t>
      </w:r>
      <w:r w:rsidRPr="00112943">
        <w:t xml:space="preserve"> to radical Islamic educational institutions </w:t>
      </w:r>
      <w:r w:rsidRPr="00112943">
        <w:rPr>
          <w:rStyle w:val="StyleBoldUnderline"/>
        </w:rPr>
        <w:t>creates a new generation of radicalized youth</w:t>
      </w:r>
      <w:r w:rsidRPr="00112943">
        <w:t xml:space="preserve">, </w:t>
      </w:r>
      <w:r w:rsidRPr="00112943">
        <w:rPr>
          <w:rStyle w:val="StyleBoldUnderline"/>
        </w:rPr>
        <w:t>making reconciliation</w:t>
      </w:r>
      <w:r w:rsidRPr="00112943">
        <w:t xml:space="preserve"> between the West and the Muslim world more </w:t>
      </w:r>
      <w:r w:rsidRPr="00112943">
        <w:rPr>
          <w:rStyle w:val="StyleBoldUnderline"/>
        </w:rPr>
        <w:t>difficult to achieve</w:t>
      </w:r>
      <w:r w:rsidRPr="00112943">
        <w:t xml:space="preserve">. This vicious cycle can only be broken through massive political reforms that the oil regimes currently seem to resist. </w:t>
      </w:r>
    </w:p>
    <w:p w14:paraId="01B267FE" w14:textId="77777777" w:rsidR="00AD265F" w:rsidRPr="00112943" w:rsidRDefault="00AD265F" w:rsidP="00AD265F"/>
    <w:p w14:paraId="344C38CA" w14:textId="77777777" w:rsidR="00AD265F" w:rsidRPr="00112943" w:rsidRDefault="00AD265F" w:rsidP="00AD265F">
      <w:pPr>
        <w:pStyle w:val="Heading4"/>
      </w:pPr>
      <w:r w:rsidRPr="00112943">
        <w:t>US oil demand funds terrorism and extremist groups</w:t>
      </w:r>
    </w:p>
    <w:p w14:paraId="6B2B7C18" w14:textId="77777777" w:rsidR="00AD265F" w:rsidRPr="00112943" w:rsidRDefault="00AD265F" w:rsidP="00AD265F">
      <w:r w:rsidRPr="00112943">
        <w:rPr>
          <w:rStyle w:val="StyleStyleBold12pt"/>
        </w:rPr>
        <w:t>Marvin 11</w:t>
      </w:r>
      <w:r w:rsidRPr="00112943">
        <w:t xml:space="preserve"> [James A. Marvin, E2 member, former Commander in the US Navy, having served for twenty years, and now leads field operations and business development for an alternative energy start-up, “OIL DEPENDENCE, CLIMATE CHANGE, AND THE MILITARY”, May 31</w:t>
      </w:r>
      <w:r w:rsidRPr="00112943">
        <w:rPr>
          <w:vertAlign w:val="superscript"/>
        </w:rPr>
        <w:t>st</w:t>
      </w:r>
      <w:r w:rsidRPr="00112943">
        <w:t xml:space="preserve">, 2011, </w:t>
      </w:r>
      <w:hyperlink r:id="rId23" w:history="1">
        <w:r w:rsidRPr="00112943">
          <w:rPr>
            <w:rStyle w:val="Hyperlink"/>
          </w:rPr>
          <w:t>http://www.e2.org/jsp/controller?anchorName=OilClimateMilitary&amp;docId=26027</w:t>
        </w:r>
      </w:hyperlink>
      <w:r w:rsidRPr="00112943">
        <w:t>] // t-</w:t>
      </w:r>
      <w:proofErr w:type="spellStart"/>
      <w:r w:rsidRPr="00112943">
        <w:t>haas</w:t>
      </w:r>
      <w:proofErr w:type="spellEnd"/>
    </w:p>
    <w:p w14:paraId="7E4485F9" w14:textId="77777777" w:rsidR="00AD265F" w:rsidRPr="00112943" w:rsidRDefault="00AD265F" w:rsidP="00AD265F">
      <w:pPr>
        <w:rPr>
          <w:rStyle w:val="StyleBoldUnderline"/>
        </w:rPr>
      </w:pPr>
      <w:r w:rsidRPr="00112943">
        <w:t xml:space="preserve">The wars in Afghanistan and Iraq are the first times since the United States Civil War where we are funding both sides of the battle. </w:t>
      </w:r>
      <w:r w:rsidRPr="00112943">
        <w:rPr>
          <w:rStyle w:val="StyleBoldUnderline"/>
        </w:rPr>
        <w:t>The United States’ demand for oil allows terrorist organizations and violent extremist groups to receive financial support from oil-rich countries like Iran and Saudi Arabia</w:t>
      </w:r>
      <w:r w:rsidRPr="00112943">
        <w:t xml:space="preserve">. </w:t>
      </w:r>
      <w:r w:rsidRPr="00112943">
        <w:rPr>
          <w:rStyle w:val="StyleBoldUnderline"/>
        </w:rPr>
        <w:t>This money is being used to buy weapons and provide training. Money spent at the gasoline pump here at home in the United States is killing servicemen and women overseas</w:t>
      </w:r>
      <w:r w:rsidRPr="00112943">
        <w:t xml:space="preserve">. </w:t>
      </w:r>
      <w:r w:rsidRPr="00112943">
        <w:rPr>
          <w:rStyle w:val="StyleBoldUnderline"/>
        </w:rPr>
        <w:t>Today’s war on terrorism</w:t>
      </w:r>
      <w:r w:rsidRPr="00112943">
        <w:t xml:space="preserve"> is different from any other armed conflict in which the United States has been involved. It </w:t>
      </w:r>
      <w:r w:rsidRPr="00112943">
        <w:rPr>
          <w:rStyle w:val="StyleBoldUnderline"/>
        </w:rPr>
        <w:t>is an amalgamation of past engagements carried out on a global scale</w:t>
      </w:r>
      <w:r w:rsidRPr="00112943">
        <w:t xml:space="preserve">. </w:t>
      </w:r>
      <w:r w:rsidRPr="00112943">
        <w:rPr>
          <w:rStyle w:val="StyleBoldUnderline"/>
        </w:rPr>
        <w:t xml:space="preserve">It is a fight </w:t>
      </w:r>
      <w:r w:rsidRPr="00112943">
        <w:t xml:space="preserve">against a disparate, franchised enemy, operating from remote locations around the world </w:t>
      </w:r>
      <w:r w:rsidRPr="00112943">
        <w:rPr>
          <w:rStyle w:val="StyleBoldUnderline"/>
        </w:rPr>
        <w:t>with one goal in mind: Kill Americans and those that support them</w:t>
      </w:r>
      <w:r w:rsidRPr="00112943">
        <w:t xml:space="preserve">. </w:t>
      </w:r>
      <w:r w:rsidRPr="00112943">
        <w:rPr>
          <w:rStyle w:val="StyleBoldUnderline"/>
        </w:rPr>
        <w:t xml:space="preserve">The results of terrorist action have caused the military to modify existing strategies and have even influenced major weapons and systems production programs. Most significant though, is the degree today’s war has highlighted our dependence on oil and the impact it is having on the climate and the military. </w:t>
      </w:r>
    </w:p>
    <w:p w14:paraId="25D498F8" w14:textId="77777777" w:rsidR="00AD265F" w:rsidRPr="00112943" w:rsidRDefault="00AD265F" w:rsidP="00AD265F"/>
    <w:p w14:paraId="67FD3124" w14:textId="77777777" w:rsidR="00AD265F" w:rsidRPr="00112943" w:rsidRDefault="00AD265F" w:rsidP="00AD265F">
      <w:pPr>
        <w:pStyle w:val="Heading4"/>
      </w:pPr>
      <w:r w:rsidRPr="00112943">
        <w:t>US oil dependence creates incentives for terrorist attack – US presence and funds</w:t>
      </w:r>
    </w:p>
    <w:p w14:paraId="7753241E" w14:textId="77777777" w:rsidR="00AD265F" w:rsidRPr="00112943" w:rsidRDefault="00AD265F" w:rsidP="00AD265F">
      <w:proofErr w:type="spellStart"/>
      <w:r w:rsidRPr="00112943">
        <w:rPr>
          <w:rStyle w:val="StyleStyleBold12pt"/>
        </w:rPr>
        <w:t>Collina</w:t>
      </w:r>
      <w:proofErr w:type="spellEnd"/>
      <w:r w:rsidRPr="00112943">
        <w:rPr>
          <w:rStyle w:val="StyleStyleBold12pt"/>
        </w:rPr>
        <w:t xml:space="preserve"> 05</w:t>
      </w:r>
      <w:r w:rsidRPr="00112943">
        <w:t xml:space="preserve"> [Tom Z. </w:t>
      </w:r>
      <w:proofErr w:type="spellStart"/>
      <w:r w:rsidRPr="00112943">
        <w:t>Collina</w:t>
      </w:r>
      <w:proofErr w:type="spellEnd"/>
      <w:r w:rsidRPr="00112943">
        <w:t>, the Executive Director of 20/20 Vision. 20/20 Vision is a national, non-partisan organization promoting increased citizen participation on global security and environmental issues, “Oil Dependence and U.S. Foreign Policy: Real Dangers, Realistic Solutions”, Testimony before the Committee on Foreign Relations Subcommittee on Near Eastern and South Asian Affairs, October 19</w:t>
      </w:r>
      <w:r w:rsidRPr="00112943">
        <w:rPr>
          <w:vertAlign w:val="superscript"/>
        </w:rPr>
        <w:t>th</w:t>
      </w:r>
      <w:r w:rsidRPr="00112943">
        <w:t>, 2005] t-</w:t>
      </w:r>
      <w:proofErr w:type="spellStart"/>
      <w:r w:rsidRPr="00112943">
        <w:t>haas</w:t>
      </w:r>
      <w:proofErr w:type="spellEnd"/>
    </w:p>
    <w:p w14:paraId="4B9D7E45" w14:textId="77777777" w:rsidR="00AD265F" w:rsidRPr="00112943" w:rsidRDefault="00AD265F" w:rsidP="00AD265F">
      <w:r w:rsidRPr="00112943">
        <w:t xml:space="preserve">2. More terrorist attacks on Americans </w:t>
      </w:r>
      <w:r w:rsidRPr="00112943">
        <w:rPr>
          <w:rStyle w:val="StyleBoldUnderline"/>
        </w:rPr>
        <w:t>The more dependent we are on foreign oil, the more troops we will deploy abroad to protect that oil</w:t>
      </w:r>
      <w:r w:rsidRPr="00112943">
        <w:t xml:space="preserve">. </w:t>
      </w:r>
      <w:r w:rsidRPr="00112943">
        <w:rPr>
          <w:rStyle w:val="StyleBoldUnderline"/>
        </w:rPr>
        <w:t>This creates resentment and invites terrorist attacks on our troops—and on oil supply routes</w:t>
      </w:r>
      <w:r w:rsidRPr="00112943">
        <w:t xml:space="preserve">. The </w:t>
      </w:r>
      <w:r w:rsidRPr="00112943">
        <w:rPr>
          <w:rStyle w:val="StyleBoldUnderline"/>
        </w:rPr>
        <w:t>U.S. troop presence in Saudi Arabia</w:t>
      </w:r>
      <w:r w:rsidRPr="00112943">
        <w:t xml:space="preserve"> during the first Gulf War </w:t>
      </w:r>
      <w:r w:rsidRPr="00112943">
        <w:rPr>
          <w:rStyle w:val="StyleBoldUnderline"/>
        </w:rPr>
        <w:t>was a major contributor to the rise of Islamic terrorist groups like Al Qaeda, and U.S. troops in Iraq are now a main justification for the insurgency there</w:t>
      </w:r>
      <w:r w:rsidRPr="00112943">
        <w:t xml:space="preserve">. </w:t>
      </w:r>
      <w:r w:rsidRPr="00112943">
        <w:rPr>
          <w:rStyle w:val="StyleBoldUnderline"/>
        </w:rPr>
        <w:t>We must</w:t>
      </w:r>
      <w:r w:rsidRPr="00112943">
        <w:t xml:space="preserve"> break our oil habit so we can</w:t>
      </w:r>
      <w:r w:rsidRPr="00112943">
        <w:rPr>
          <w:rStyle w:val="StyleBoldUnderline"/>
        </w:rPr>
        <w:t xml:space="preserve"> reduce our military footprint abroad</w:t>
      </w:r>
      <w:r w:rsidRPr="00112943">
        <w:t xml:space="preserve">. Moreover, </w:t>
      </w:r>
      <w:r w:rsidRPr="00112943">
        <w:rPr>
          <w:rStyle w:val="StyleBoldUnderline"/>
        </w:rPr>
        <w:t>much of the money we pay for our imported oil goes to countries or groups that support terrorism</w:t>
      </w:r>
      <w:r w:rsidRPr="00112943">
        <w:t xml:space="preserve">. </w:t>
      </w:r>
      <w:r w:rsidRPr="00112943">
        <w:rPr>
          <w:rStyle w:val="StyleBoldUnderline"/>
        </w:rPr>
        <w:t>It is no accident that 15 of the 19 September 11 hijackers came from Saudi Arabia</w:t>
      </w:r>
      <w:r w:rsidRPr="00112943">
        <w:t>, as does Osama Bin Laden</w:t>
      </w:r>
      <w:r w:rsidRPr="00112943">
        <w:rPr>
          <w:rStyle w:val="StyleBoldUnderline"/>
        </w:rPr>
        <w:t>. It is time we stop funneling money to our own enemies</w:t>
      </w:r>
      <w:r w:rsidRPr="00112943">
        <w:t>. According to a 2003 article in Foreign Affairs: “</w:t>
      </w:r>
      <w:r w:rsidRPr="00112943">
        <w:rPr>
          <w:rStyle w:val="StyleBoldUnderline"/>
        </w:rPr>
        <w:t>It is…increasingly clear that the riches from oil trickle down to those who would do harm to Americ</w:t>
      </w:r>
      <w:r w:rsidRPr="00112943">
        <w:t xml:space="preserve">a and its friends. If this situation remains unchanged, </w:t>
      </w:r>
      <w:r w:rsidRPr="00112943">
        <w:rPr>
          <w:rStyle w:val="StyleBoldUnderline"/>
        </w:rPr>
        <w:t>the United States will find itself sending soldiers into battle again and again</w:t>
      </w:r>
      <w:r w:rsidRPr="00112943">
        <w:t>, adding the lives of American men and women in uniform to the already high cost of oil.”</w:t>
      </w:r>
    </w:p>
    <w:p w14:paraId="74020224" w14:textId="77777777" w:rsidR="00AD265F" w:rsidRPr="00112943" w:rsidRDefault="00AD265F" w:rsidP="00AD265F"/>
    <w:p w14:paraId="0C19208F" w14:textId="77777777" w:rsidR="00AD265F" w:rsidRPr="00112943" w:rsidRDefault="00AD265F" w:rsidP="00AD265F"/>
    <w:p w14:paraId="3B02BCA1" w14:textId="77777777" w:rsidR="00AD265F" w:rsidRPr="00112943" w:rsidRDefault="00AD265F" w:rsidP="00AD265F">
      <w:pPr>
        <w:pStyle w:val="Heading4"/>
      </w:pPr>
      <w:r w:rsidRPr="00112943">
        <w:t xml:space="preserve">Oil dependence strengthens and incentivizes terror attack </w:t>
      </w:r>
    </w:p>
    <w:p w14:paraId="730B4C8B" w14:textId="77777777" w:rsidR="00AD265F" w:rsidRPr="00112943" w:rsidRDefault="00AD265F" w:rsidP="00AD265F">
      <w:proofErr w:type="spellStart"/>
      <w:r w:rsidRPr="00112943">
        <w:rPr>
          <w:rStyle w:val="StyleStyleBold12pt"/>
        </w:rPr>
        <w:t>Sandalow</w:t>
      </w:r>
      <w:proofErr w:type="spellEnd"/>
      <w:r w:rsidRPr="00112943">
        <w:rPr>
          <w:rStyle w:val="StyleStyleBold12pt"/>
        </w:rPr>
        <w:t xml:space="preserve"> 08</w:t>
      </w:r>
      <w:r w:rsidRPr="00112943">
        <w:t xml:space="preserve"> [David B. </w:t>
      </w:r>
      <w:proofErr w:type="spellStart"/>
      <w:r w:rsidRPr="00112943">
        <w:t>Sandalow</w:t>
      </w:r>
      <w:proofErr w:type="spellEnd"/>
      <w:r w:rsidRPr="00112943">
        <w:t>, as assistant secretary of energy for policy and international affairs, Former senior fellow at Brookings, “Rising Oil Prices, Declining National Security”, May 22</w:t>
      </w:r>
      <w:r w:rsidRPr="00112943">
        <w:rPr>
          <w:vertAlign w:val="superscript"/>
        </w:rPr>
        <w:t>nd</w:t>
      </w:r>
      <w:r w:rsidRPr="00112943">
        <w:t xml:space="preserve">, 2008, </w:t>
      </w:r>
      <w:hyperlink r:id="rId24" w:history="1">
        <w:r w:rsidRPr="00112943">
          <w:rPr>
            <w:rStyle w:val="Hyperlink"/>
          </w:rPr>
          <w:t>http://www.brookings.edu/research/testimony/2008/05/22-oil-sandalow</w:t>
        </w:r>
      </w:hyperlink>
      <w:r w:rsidRPr="00112943">
        <w:t>] // t-</w:t>
      </w:r>
      <w:proofErr w:type="spellStart"/>
      <w:r w:rsidRPr="00112943">
        <w:t>haas</w:t>
      </w:r>
      <w:proofErr w:type="spellEnd"/>
    </w:p>
    <w:p w14:paraId="13846B75" w14:textId="77777777" w:rsidR="00AD265F" w:rsidRPr="00112943" w:rsidRDefault="00AD265F" w:rsidP="00AD265F">
      <w:r w:rsidRPr="00112943">
        <w:t xml:space="preserve"> </w:t>
      </w:r>
      <w:r w:rsidRPr="00112943">
        <w:rPr>
          <w:rStyle w:val="StyleBoldUnderline"/>
        </w:rPr>
        <w:t>The United States is in a long war. Islamic fundamentalists struck our shores and are determined to do so again</w:t>
      </w:r>
      <w:r w:rsidRPr="00112943">
        <w:t xml:space="preserve">. Like the Cold War, this struggle has many causes and will last for generations. Unlike the Cold War, </w:t>
      </w:r>
      <w:r w:rsidRPr="00112943">
        <w:rPr>
          <w:rStyle w:val="StyleBoldUnderline"/>
        </w:rPr>
        <w:t>oil dependence plays a central role in the struggle</w:t>
      </w:r>
      <w:r w:rsidRPr="00112943">
        <w:t xml:space="preserve">. For more than 50 years, </w:t>
      </w:r>
      <w:r w:rsidRPr="00112943">
        <w:rPr>
          <w:rStyle w:val="StyleBoldUnderline"/>
        </w:rPr>
        <w:t>the need to protect oil flows has shaped U.S. policy and relationships in the Persian Gulf</w:t>
      </w:r>
      <w:r w:rsidRPr="00112943">
        <w:t>. During the Cold War, we supported the Shah of Iran in part to keep oil flowing from the region. In 1980, President Carter declared that attempts by outside forces to gain control of the Persian Gulf would be “repelled by any means necessary, including military force.” In 1991, with Saddam Hussein in Kuwait, President George H.W. Bush told Congress that war was necessary because “[v]</w:t>
      </w:r>
      <w:proofErr w:type="spellStart"/>
      <w:r w:rsidRPr="00112943">
        <w:t>ital</w:t>
      </w:r>
      <w:proofErr w:type="spellEnd"/>
      <w:r w:rsidRPr="00112943">
        <w:t xml:space="preserve"> economic interests are at risk…Iraq itself controls some 10% of the world’s proven oil reserves. Iraq plus Kuwait controls twice that.” </w:t>
      </w:r>
      <w:r w:rsidRPr="00112943">
        <w:rPr>
          <w:rStyle w:val="StyleBoldUnderline"/>
        </w:rPr>
        <w:t>After removing Saddam from Kuwait in 1991, U.S. troops remained in Saudi Arabia where their presence bred great resentment</w:t>
      </w:r>
      <w:r w:rsidRPr="00112943">
        <w:t xml:space="preserve">. These </w:t>
      </w:r>
      <w:r w:rsidRPr="00112943">
        <w:rPr>
          <w:rStyle w:val="StyleBoldUnderline"/>
        </w:rPr>
        <w:t>steps to secure oil flows have come at a cost</w:t>
      </w:r>
      <w:r w:rsidRPr="00112943">
        <w:t xml:space="preserve">. </w:t>
      </w:r>
      <w:r w:rsidRPr="00112943">
        <w:rPr>
          <w:rStyle w:val="StyleBoldUnderline"/>
        </w:rPr>
        <w:t>By making us central players in a region torn by ancient rivalries, oil dependence has exposed us to resentment, vulnerability and attack</w:t>
      </w:r>
      <w:r w:rsidRPr="00112943">
        <w:t xml:space="preserve">. </w:t>
      </w:r>
      <w:r w:rsidRPr="00112943">
        <w:rPr>
          <w:rStyle w:val="StyleBoldUnderline"/>
        </w:rPr>
        <w:t>Osama bin Laden’s first fatwa</w:t>
      </w:r>
      <w:r w:rsidRPr="00112943">
        <w:t xml:space="preserve">, in 1996, </w:t>
      </w:r>
      <w:r w:rsidRPr="00112943">
        <w:rPr>
          <w:rStyle w:val="StyleBoldUnderline"/>
        </w:rPr>
        <w:t>was titled “Declaration of War against the Americans Occupying the Land of the Two Holy Places.”</w:t>
      </w:r>
      <w:r w:rsidRPr="00112943">
        <w:t xml:space="preserve"> Today</w:t>
      </w:r>
      <w:r w:rsidRPr="00112943">
        <w:rPr>
          <w:rStyle w:val="StyleBoldUnderline"/>
        </w:rPr>
        <w:t>, deep resentment of the U.S. role in the Persian Gulf remains a powerful recruitment tool for Islamic fundamentalists</w:t>
      </w:r>
      <w:r w:rsidRPr="00112943">
        <w:t xml:space="preserve">. Yet the </w:t>
      </w:r>
      <w:r w:rsidRPr="00112943">
        <w:rPr>
          <w:rStyle w:val="StyleBoldUnderline"/>
        </w:rPr>
        <w:t>United States faces severe constraints in responding to this resentment.</w:t>
      </w:r>
      <w:r w:rsidRPr="00112943">
        <w:t xml:space="preserve"> With half the world’s proven oil reserves, the world’s cheapest oil and the world’s only spare production capacity, </w:t>
      </w:r>
      <w:r w:rsidRPr="00112943">
        <w:rPr>
          <w:rStyle w:val="StyleBoldUnderline"/>
        </w:rPr>
        <w:t>the Persian Gulf will remain an indispensable region for the global economy so long as modern vehicles run only on oil. To protect oil flows, the U.S. policymakers will feel compelled to maintain relationships and exert power in the region in ways likely to fuel Islamic terrorists</w:t>
      </w:r>
      <w:r w:rsidRPr="00112943">
        <w:t xml:space="preserve">. </w:t>
      </w:r>
      <w:r w:rsidRPr="00112943">
        <w:rPr>
          <w:rStyle w:val="StyleBoldUnderline"/>
        </w:rPr>
        <w:t>Compounding these problems, the huge money flows into the Persian Gulf from oil purchases help finance terrorist networks</w:t>
      </w:r>
      <w:r w:rsidRPr="00112943">
        <w:t xml:space="preserve">. </w:t>
      </w:r>
      <w:r w:rsidRPr="00112943">
        <w:rPr>
          <w:rStyle w:val="StyleBoldUnderline"/>
        </w:rPr>
        <w:t>Al Qaeda raises funds from an extensive global network</w:t>
      </w:r>
      <w:r w:rsidRPr="00112943">
        <w:t xml:space="preserve">, with Islamic charities and NGOs playing an important role. </w:t>
      </w:r>
      <w:r w:rsidRPr="00112943">
        <w:rPr>
          <w:rStyle w:val="StyleBoldUnderline"/>
        </w:rPr>
        <w:t>Saudi money provides critical support for madrassas with virulent anti-American views</w:t>
      </w:r>
      <w:r w:rsidRPr="00112943">
        <w:t xml:space="preserve">. </w:t>
      </w:r>
      <w:r w:rsidRPr="00112943">
        <w:rPr>
          <w:rStyle w:val="StyleBoldUnderline"/>
        </w:rPr>
        <w:t>The sharp increase in oil prices in recent months deepens these problems, further enriching those who fund terrorists committed to our destruction</w:t>
      </w:r>
      <w:r w:rsidRPr="00112943">
        <w:t>.</w:t>
      </w:r>
    </w:p>
    <w:p w14:paraId="5A1B1DD3" w14:textId="77777777" w:rsidR="00AD265F" w:rsidRPr="00112943" w:rsidRDefault="00AD265F" w:rsidP="00AD265F"/>
    <w:p w14:paraId="5D541BF1" w14:textId="77777777" w:rsidR="00AD265F" w:rsidRPr="00112943" w:rsidRDefault="00AD265F" w:rsidP="00AD265F"/>
    <w:p w14:paraId="7EC0C2CA" w14:textId="77777777" w:rsidR="00AD265F" w:rsidRPr="00112943" w:rsidRDefault="00AD265F" w:rsidP="00AD265F">
      <w:pPr>
        <w:pStyle w:val="Heading4"/>
      </w:pPr>
      <w:r w:rsidRPr="00112943">
        <w:t>Oil dependence funds terrorism and perception of power</w:t>
      </w:r>
    </w:p>
    <w:p w14:paraId="43FDC235" w14:textId="77777777" w:rsidR="00AD265F" w:rsidRPr="00112943" w:rsidRDefault="00AD265F" w:rsidP="00AD265F">
      <w:r w:rsidRPr="00112943">
        <w:rPr>
          <w:rStyle w:val="StyleStyleBold12pt"/>
        </w:rPr>
        <w:t>AEI, no date</w:t>
      </w:r>
      <w:r w:rsidRPr="00112943">
        <w:t xml:space="preserve"> [American Energy Independence (AEI), “Islam and Oil”, </w:t>
      </w:r>
      <w:hyperlink r:id="rId25" w:history="1">
        <w:r w:rsidRPr="00112943">
          <w:rPr>
            <w:rStyle w:val="Hyperlink"/>
          </w:rPr>
          <w:t>http://www.americanenergyindependence.com/islam.aspx</w:t>
        </w:r>
      </w:hyperlink>
      <w:r w:rsidRPr="00112943">
        <w:t>] // t-</w:t>
      </w:r>
      <w:proofErr w:type="spellStart"/>
      <w:r w:rsidRPr="00112943">
        <w:t>haas</w:t>
      </w:r>
      <w:proofErr w:type="spellEnd"/>
    </w:p>
    <w:p w14:paraId="79104AC9" w14:textId="77777777" w:rsidR="00AD265F" w:rsidRPr="00112943" w:rsidRDefault="00AD265F" w:rsidP="00AD265F">
      <w:r w:rsidRPr="00112943">
        <w:rPr>
          <w:rStyle w:val="StyleBoldUnderline"/>
        </w:rPr>
        <w:t>Islamic terrorism feeds off of the world's addiction to oil</w:t>
      </w:r>
      <w:r w:rsidRPr="00112943">
        <w:t xml:space="preserve">. </w:t>
      </w:r>
      <w:r w:rsidRPr="00112943">
        <w:rPr>
          <w:rStyle w:val="StyleBoldUnderline"/>
        </w:rPr>
        <w:t>Oil wealth in the hands of dictators and ideological extremists is financing terrorism.</w:t>
      </w:r>
      <w:r w:rsidRPr="00112943">
        <w:t xml:space="preserve"> Oil money flowing into the Middle East finances the militant Islamic ideology that is flowing out of the Middle East, spreading around the world. The modern world trades its wealth for Middle East oil enriching the sponsors of terrorism. For these reasons, </w:t>
      </w:r>
      <w:r w:rsidRPr="00112943">
        <w:rPr>
          <w:rStyle w:val="StyleBoldUnderline"/>
        </w:rPr>
        <w:t>the war against terrorism cannot be won without Breaking Free of Oil Dependence.</w:t>
      </w:r>
      <w:r w:rsidRPr="00112943">
        <w:t xml:space="preserve"> The Organization of Petroleum Exporting Countries (</w:t>
      </w:r>
      <w:r w:rsidRPr="00112943">
        <w:rPr>
          <w:rStyle w:val="StyleBoldUnderline"/>
        </w:rPr>
        <w:t>OPEC</w:t>
      </w:r>
      <w:r w:rsidRPr="00112943">
        <w:t xml:space="preserve">) </w:t>
      </w:r>
      <w:r w:rsidRPr="00112943">
        <w:rPr>
          <w:rStyle w:val="StyleBoldUnderline"/>
        </w:rPr>
        <w:t>produces about 40% of the world’s oil today, which translates to OPEC getting 40 cents on every dollar paid for oil anywhere in the world</w:t>
      </w:r>
      <w:r w:rsidRPr="00112943">
        <w:t xml:space="preserve">. </w:t>
      </w:r>
      <w:r w:rsidRPr="00112943">
        <w:rPr>
          <w:rStyle w:val="StyleBoldUnderline"/>
        </w:rPr>
        <w:t>Current OPEC</w:t>
      </w:r>
      <w:r w:rsidRPr="00112943">
        <w:t xml:space="preserve"> members are Algeria, Indonesia, Iran, Iraq, Kuwait, Libya, Nigeria, Qatar, Saudi Arabia, UAE, and Venezuela. All</w:t>
      </w:r>
      <w:r w:rsidRPr="00112943">
        <w:rPr>
          <w:rStyle w:val="StyleBoldUnderline"/>
        </w:rPr>
        <w:t xml:space="preserve"> are Islamic countries except Venezuela which has partnered with Iran</w:t>
      </w:r>
      <w:r w:rsidRPr="00112943">
        <w:t xml:space="preserve">. </w:t>
      </w:r>
      <w:r w:rsidRPr="00112943">
        <w:rPr>
          <w:rStyle w:val="StyleBoldUnderline"/>
        </w:rPr>
        <w:t>In</w:t>
      </w:r>
      <w:r w:rsidRPr="00112943">
        <w:t xml:space="preserve"> the year </w:t>
      </w:r>
      <w:r w:rsidRPr="00112943">
        <w:rPr>
          <w:rStyle w:val="StyleBoldUnderline"/>
        </w:rPr>
        <w:t>2007</w:t>
      </w:r>
      <w:r w:rsidRPr="00112943">
        <w:t xml:space="preserve">, </w:t>
      </w:r>
      <w:r w:rsidRPr="00112943">
        <w:rPr>
          <w:rStyle w:val="StyleBoldUnderline"/>
        </w:rPr>
        <w:t>over 700 billion dollars flowed into OPEC from oil hungry countries around the world</w:t>
      </w:r>
      <w:r w:rsidRPr="00112943">
        <w:t xml:space="preserve">. How much of that money was given to support terrorist organizations? From </w:t>
      </w:r>
      <w:r w:rsidRPr="00112943">
        <w:rPr>
          <w:rStyle w:val="StyleBoldUnderline"/>
        </w:rPr>
        <w:t>September 2007 through October 2008, the world economy was rocked by the unprecedented transfer of over one trillion dollars</w:t>
      </w:r>
      <w:r w:rsidRPr="00112943">
        <w:t xml:space="preserve"> from European, Asian and American economies </w:t>
      </w:r>
      <w:r w:rsidRPr="00112943">
        <w:rPr>
          <w:rStyle w:val="StyleBoldUnderline"/>
        </w:rPr>
        <w:t>into Middle East national treasuries in exchange for oil.</w:t>
      </w:r>
      <w:r w:rsidRPr="00112943">
        <w:t xml:space="preserve"> Even with reduced, yet still high oil prices, </w:t>
      </w:r>
      <w:r w:rsidRPr="00112943">
        <w:rPr>
          <w:rStyle w:val="StyleBoldUnderline"/>
        </w:rPr>
        <w:t>OPEC countries received $600 billion from oil exports</w:t>
      </w:r>
      <w:r w:rsidRPr="00112943">
        <w:t xml:space="preserve"> in 2009 and </w:t>
      </w:r>
      <w:r w:rsidRPr="00112943">
        <w:rPr>
          <w:rStyle w:val="StyleBoldUnderline"/>
        </w:rPr>
        <w:t>are expected to take in more than $800 billion</w:t>
      </w:r>
      <w:r w:rsidRPr="00112943">
        <w:t xml:space="preserve"> in 2010. What many people do not see, is that </w:t>
      </w:r>
      <w:r w:rsidRPr="00112943">
        <w:rPr>
          <w:rStyle w:val="StyleBoldUnderline"/>
        </w:rPr>
        <w:t>it doesn’t matter where the oil comes from</w:t>
      </w:r>
      <w:r w:rsidRPr="00112943">
        <w:t xml:space="preserve">. If the oil comes from a well in Wyoming, California, Texas, Canada, Mexico, Russia, or the North Sea it doesn’t make any difference because </w:t>
      </w:r>
      <w:r w:rsidRPr="00112943">
        <w:rPr>
          <w:rStyle w:val="StyleBoldUnderline"/>
        </w:rPr>
        <w:t>oil is a global commodity</w:t>
      </w:r>
      <w:r w:rsidRPr="00112943">
        <w:t xml:space="preserve">. </w:t>
      </w:r>
      <w:r w:rsidRPr="00112943">
        <w:rPr>
          <w:rStyle w:val="StyleBoldUnderline"/>
        </w:rPr>
        <w:t>The price of oil traded on the world market is the same for everyone in the world. Demand anywhere increases demand everywhere. So, because 40% of the world's oil comes from OPEC, it is always true that OPEC gets 40 cents on every dollar paid for oil</w:t>
      </w:r>
      <w:r w:rsidRPr="00112943">
        <w:t xml:space="preserve">. It averages out to that fact. </w:t>
      </w:r>
      <w:r w:rsidRPr="00112943">
        <w:rPr>
          <w:rStyle w:val="StyleBoldUnderline"/>
        </w:rPr>
        <w:t>If global oil dependence</w:t>
      </w:r>
      <w:r w:rsidRPr="00112943">
        <w:t xml:space="preserve"> (“The Petroleum Economy”) </w:t>
      </w:r>
      <w:r w:rsidRPr="00112943">
        <w:rPr>
          <w:rStyle w:val="StyleBoldUnderline"/>
        </w:rPr>
        <w:t>continues at over 85 million barrels per day, and the price of oil remains around $70 per barrel, the global economy will pay out over 2 trillion dollars per year for oil</w:t>
      </w:r>
      <w:r w:rsidRPr="00112943">
        <w:t>. With 40¢ of every dollar going to OPEC</w:t>
      </w:r>
      <w:r w:rsidRPr="00112943">
        <w:rPr>
          <w:rStyle w:val="StyleBoldUnderline"/>
        </w:rPr>
        <w:t>, Islamic nations will receive over 800 billion dollars per year from the oil they sell.</w:t>
      </w:r>
      <w:r w:rsidRPr="00112943">
        <w:t xml:space="preserve"> </w:t>
      </w:r>
      <w:r w:rsidRPr="00112943">
        <w:rPr>
          <w:rStyle w:val="StyleBoldUnderline"/>
        </w:rPr>
        <w:t>Islamic terrorism, as a global threat to civilization, cannot sustain itself without the massive oil revenue that finances i</w:t>
      </w:r>
      <w:r w:rsidRPr="00112943">
        <w:t xml:space="preserve">t. (That does not mean their feelings and beliefs will not sustain, it just means they will have limited influence without the oil wealth.) </w:t>
      </w:r>
      <w:r w:rsidRPr="00112943">
        <w:rPr>
          <w:rStyle w:val="StyleBoldUnderline"/>
        </w:rPr>
        <w:t>Islamic militancy is emboldened by the perception of power and dominance that Islam gains from the world’s dependence on oil</w:t>
      </w:r>
      <w:r w:rsidRPr="00112943">
        <w:t xml:space="preserve"> – oil that the world must get from Arab countries. </w:t>
      </w:r>
      <w:r w:rsidRPr="00112943">
        <w:rPr>
          <w:rStyle w:val="StyleBoldUnderline"/>
        </w:rPr>
        <w:t>Eliminate world oil dependence and the Islamic extremists will be deflated psychologically.</w:t>
      </w:r>
    </w:p>
    <w:p w14:paraId="0111F191" w14:textId="77777777" w:rsidR="00AD265F" w:rsidRPr="00112943" w:rsidRDefault="00AD265F" w:rsidP="00AD265F"/>
    <w:p w14:paraId="286CF48F" w14:textId="77777777" w:rsidR="00AD265F" w:rsidRPr="00112943" w:rsidRDefault="00AD265F" w:rsidP="00AD265F"/>
    <w:p w14:paraId="76EEE438" w14:textId="77777777" w:rsidR="00AD265F" w:rsidRPr="00112943" w:rsidRDefault="00AD265F" w:rsidP="00AD265F"/>
    <w:p w14:paraId="45B62E9E" w14:textId="77777777" w:rsidR="00AD265F" w:rsidRPr="00112943" w:rsidRDefault="00AD265F" w:rsidP="00AD265F"/>
    <w:p w14:paraId="792745C7" w14:textId="77777777" w:rsidR="00AD265F" w:rsidRPr="00112943" w:rsidRDefault="00AD265F" w:rsidP="00AD265F">
      <w:pPr>
        <w:pStyle w:val="Heading3"/>
      </w:pPr>
      <w:r>
        <w:t>1ac</w:t>
      </w:r>
      <w:r w:rsidRPr="00112943">
        <w:t xml:space="preserve"> – Middle East</w:t>
      </w:r>
    </w:p>
    <w:p w14:paraId="72ACD016" w14:textId="77777777" w:rsidR="00AD265F" w:rsidRPr="00112943" w:rsidRDefault="00AD265F" w:rsidP="00AD265F"/>
    <w:p w14:paraId="6AB7D24D" w14:textId="77777777" w:rsidR="00AD265F" w:rsidRPr="00112943" w:rsidRDefault="00AD265F" w:rsidP="00AD265F">
      <w:pPr>
        <w:pStyle w:val="Heading4"/>
      </w:pPr>
      <w:r w:rsidRPr="00112943">
        <w:t>Oil dependence drives foreign policy that creates unnecessary conflict and intervention – specifically in the Middle East</w:t>
      </w:r>
    </w:p>
    <w:p w14:paraId="290BCCFC" w14:textId="77777777" w:rsidR="00AD265F" w:rsidRPr="00112943" w:rsidRDefault="00AD265F" w:rsidP="00AD265F">
      <w:proofErr w:type="spellStart"/>
      <w:r w:rsidRPr="00112943">
        <w:rPr>
          <w:rStyle w:val="StyleStyleBold12pt"/>
        </w:rPr>
        <w:t>Collina</w:t>
      </w:r>
      <w:proofErr w:type="spellEnd"/>
      <w:r w:rsidRPr="00112943">
        <w:rPr>
          <w:rStyle w:val="StyleStyleBold12pt"/>
        </w:rPr>
        <w:t xml:space="preserve"> 05</w:t>
      </w:r>
      <w:r w:rsidRPr="00112943">
        <w:t xml:space="preserve"> [Tom Z. </w:t>
      </w:r>
      <w:proofErr w:type="spellStart"/>
      <w:r w:rsidRPr="00112943">
        <w:t>Collina</w:t>
      </w:r>
      <w:proofErr w:type="spellEnd"/>
      <w:r w:rsidRPr="00112943">
        <w:t>, the Executive Director of 20/20 Vision. 20/20 Vision is a national, non-partisan organization promoting increased citizen participation on global security and environmental issues, “Oil Dependence and U.S. Foreign Policy: Real Dangers, Realistic Solutions”, Testimony before the Committee on Foreign Relations Subcommittee on Near Eastern and South Asian Affairs, October 19</w:t>
      </w:r>
      <w:r w:rsidRPr="00112943">
        <w:rPr>
          <w:vertAlign w:val="superscript"/>
        </w:rPr>
        <w:t>th</w:t>
      </w:r>
      <w:r w:rsidRPr="00112943">
        <w:t>, 2005] t-</w:t>
      </w:r>
      <w:proofErr w:type="spellStart"/>
      <w:r w:rsidRPr="00112943">
        <w:t>haas</w:t>
      </w:r>
      <w:proofErr w:type="spellEnd"/>
    </w:p>
    <w:p w14:paraId="44C3A06F" w14:textId="77777777" w:rsidR="00AD265F" w:rsidRPr="00112943" w:rsidRDefault="00AD265F" w:rsidP="00AD265F">
      <w:pPr>
        <w:ind w:left="-5" w:right="67"/>
      </w:pPr>
      <w:r w:rsidRPr="00112943">
        <w:t xml:space="preserve">1. </w:t>
      </w:r>
      <w:r w:rsidRPr="00112943">
        <w:rPr>
          <w:rStyle w:val="StyleBoldUnderline"/>
        </w:rPr>
        <w:t>More conflicts in the Middle Eas</w:t>
      </w:r>
      <w:r w:rsidRPr="00112943">
        <w:t xml:space="preserve">t America imports almost 60% of its oil today and, at this rate, </w:t>
      </w:r>
      <w:r w:rsidRPr="00112943">
        <w:rPr>
          <w:rStyle w:val="StyleBoldUnderline"/>
        </w:rPr>
        <w:t>we’ll import 70% by 2025</w:t>
      </w:r>
      <w:r w:rsidRPr="00112943">
        <w:t xml:space="preserve">. Where will that oil come from? </w:t>
      </w:r>
      <w:r w:rsidRPr="00112943">
        <w:rPr>
          <w:rStyle w:val="StyleBoldUnderline"/>
        </w:rPr>
        <w:t>Two-thirds of the world’s oil is in the Middle East, primarily in Saudi Arabia, Iran and Iraq</w:t>
      </w:r>
      <w:r w:rsidRPr="00112943">
        <w:t xml:space="preserve">. The United States has less than 3% of global oil. </w:t>
      </w:r>
      <w:r w:rsidRPr="00112943">
        <w:rPr>
          <w:rStyle w:val="StyleBoldUnderline"/>
        </w:rPr>
        <w:t>The Department of Energy predicts that North American oil imports from the Persian Gulf will double from 2001 to 2025</w:t>
      </w:r>
      <w:r w:rsidRPr="00112943">
        <w:t xml:space="preserve">.i </w:t>
      </w:r>
      <w:r w:rsidRPr="00112943">
        <w:rPr>
          <w:rStyle w:val="StyleBoldUnderline"/>
        </w:rPr>
        <w:t>Other oil suppliers, such as Venezuela, Russia, and West Africa, are also politically unstable</w:t>
      </w:r>
      <w:r w:rsidRPr="00112943">
        <w:t xml:space="preserve"> </w:t>
      </w:r>
      <w:r w:rsidRPr="00112943">
        <w:rPr>
          <w:rStyle w:val="StyleBoldUnderline"/>
        </w:rPr>
        <w:t xml:space="preserve">and hold no significant long-term oil reserves </w:t>
      </w:r>
      <w:r w:rsidRPr="00112943">
        <w:t xml:space="preserve">compared to those in the Middle East. Bottom line: </w:t>
      </w:r>
      <w:r w:rsidRPr="00112943">
        <w:rPr>
          <w:rStyle w:val="StyleBoldUnderline"/>
        </w:rPr>
        <w:t>our economy and security are increasingly dependent on one of the most unstable regions on earth</w:t>
      </w:r>
      <w:r w:rsidRPr="00112943">
        <w:t xml:space="preserve">. </w:t>
      </w:r>
      <w:r w:rsidRPr="00112943">
        <w:rPr>
          <w:rStyle w:val="StyleBoldUnderline"/>
        </w:rPr>
        <w:t>Unless we change our ways, we will find ourselves even more at the mercy of Middle East oil and thus more likely to get involved in future conflicts</w:t>
      </w:r>
      <w:r w:rsidRPr="00112943">
        <w:t xml:space="preserve">. </w:t>
      </w:r>
      <w:r w:rsidRPr="00112943">
        <w:rPr>
          <w:rStyle w:val="StyleBoldUnderline"/>
        </w:rPr>
        <w:t>The greater our dependence on oil, the greater the pressure to protect and control that oil.</w:t>
      </w:r>
      <w:r w:rsidRPr="00112943">
        <w:t xml:space="preserve"> The </w:t>
      </w:r>
      <w:r w:rsidRPr="00112943">
        <w:rPr>
          <w:rStyle w:val="StyleBoldUnderline"/>
        </w:rPr>
        <w:t>growing American dependence on imported oil is the primary driver of U.S. foreign and military policy today</w:t>
      </w:r>
      <w:r w:rsidRPr="00112943">
        <w:t xml:space="preserve">, particularly in the Middle East, </w:t>
      </w:r>
      <w:r w:rsidRPr="00112943">
        <w:rPr>
          <w:rStyle w:val="StyleBoldUnderline"/>
        </w:rPr>
        <w:t>and motivates an aggressive military policy now on display in Iraq</w:t>
      </w:r>
      <w:r w:rsidRPr="00112943">
        <w:t xml:space="preserve">. </w:t>
      </w:r>
      <w:r w:rsidRPr="00112943">
        <w:rPr>
          <w:rStyle w:val="StyleBoldUnderline"/>
        </w:rPr>
        <w:t>To help avoid similar wars in the future and to encourage a more cooperative, responsible, and multilateral foreign policy the United States must significantly reduce its oil use</w:t>
      </w:r>
      <w:r w:rsidRPr="00112943">
        <w:t xml:space="preserve">. Before the Iraq war started, Anthony H. </w:t>
      </w:r>
      <w:proofErr w:type="spellStart"/>
      <w:r w:rsidRPr="00112943">
        <w:t>Cordesman</w:t>
      </w:r>
      <w:proofErr w:type="spellEnd"/>
      <w:r w:rsidRPr="00112943">
        <w:t xml:space="preserve"> of the Center for Strategic and International Studies said: “Regardless of whether we say so publicly, we will go to war, because Saddam sits at the center of a region with more than 60 percent of all the world's oil reserves.” Unfortunately, he was right. In fact, </w:t>
      </w:r>
      <w:r w:rsidRPr="00112943">
        <w:rPr>
          <w:rStyle w:val="StyleBoldUnderline"/>
        </w:rPr>
        <w:t>the use of military power to protect the flow of oil has been a central tenet of U.S. foreign policy since 1945</w:t>
      </w:r>
      <w:r w:rsidRPr="00112943">
        <w:t xml:space="preserve">. That was the year </w:t>
      </w:r>
      <w:r w:rsidRPr="00112943">
        <w:rPr>
          <w:rStyle w:val="StyleBoldUnderline"/>
        </w:rPr>
        <w:t>that President Franklin D. Roosevelt promised King Abdul Aziz of Saudi Arabia that the United States would protect the kingdom in return for special access to Saudi oil—a promise that governs U.S. foreign policy today</w:t>
      </w:r>
      <w:r w:rsidRPr="00112943">
        <w:t xml:space="preserve">. </w:t>
      </w:r>
      <w:r w:rsidRPr="00112943">
        <w:rPr>
          <w:rStyle w:val="StyleBoldUnderline"/>
        </w:rPr>
        <w:t>This policy was formalized by President Jimmy Carter in 1980 when he announced that the secure flow of oil from the Persian Gulf was in “the vital interests of the United States of America” and that America would use “any means necessary, including military force” to protect those interests from outside forces.</w:t>
      </w:r>
      <w:r w:rsidRPr="00112943">
        <w:t xml:space="preserve"> </w:t>
      </w:r>
      <w:r w:rsidRPr="00112943">
        <w:rPr>
          <w:rStyle w:val="StyleBoldUnderline"/>
        </w:rPr>
        <w:t>This doctrine</w:t>
      </w:r>
      <w:r w:rsidRPr="00112943">
        <w:t xml:space="preserve"> was expanded by President Ronald Reagan in 1981 to cover internal threats, and </w:t>
      </w:r>
      <w:r w:rsidRPr="00112943">
        <w:rPr>
          <w:rStyle w:val="StyleBoldUnderline"/>
        </w:rPr>
        <w:t>was used by the first President Bush to justify the Gulf War</w:t>
      </w:r>
      <w:r w:rsidRPr="00112943">
        <w:t xml:space="preserve"> of 1990-91</w:t>
      </w:r>
      <w:r w:rsidRPr="00112943">
        <w:rPr>
          <w:rStyle w:val="StyleBoldUnderline"/>
        </w:rPr>
        <w:t>, and provided a key</w:t>
      </w:r>
      <w:r w:rsidRPr="00112943">
        <w:t xml:space="preserve">, if unspoken </w:t>
      </w:r>
      <w:r w:rsidRPr="00112943">
        <w:rPr>
          <w:rStyle w:val="StyleBoldUnderline"/>
        </w:rPr>
        <w:t>rationale</w:t>
      </w:r>
      <w:r w:rsidRPr="00112943">
        <w:t xml:space="preserve"> </w:t>
      </w:r>
      <w:r w:rsidRPr="00112943">
        <w:rPr>
          <w:rStyle w:val="StyleBoldUnderline"/>
        </w:rPr>
        <w:t>for the second President Bush’s invasion of Iraq in 2003</w:t>
      </w:r>
      <w:r w:rsidRPr="00112943">
        <w:t>.</w:t>
      </w:r>
      <w:r w:rsidRPr="00112943">
        <w:rPr>
          <w:sz w:val="21"/>
          <w:vertAlign w:val="superscript"/>
        </w:rPr>
        <w:t>ii</w:t>
      </w:r>
      <w:r w:rsidRPr="00112943">
        <w:t xml:space="preserve"> </w:t>
      </w:r>
      <w:r w:rsidRPr="00112943">
        <w:rPr>
          <w:rStyle w:val="StyleBoldUnderline"/>
        </w:rPr>
        <w:t>The Carter/Reagan Doctrine also led to the build up of U.S. forces in the Persian Gulf on a permanent basis and</w:t>
      </w:r>
      <w:r w:rsidRPr="00112943">
        <w:t xml:space="preserve"> </w:t>
      </w:r>
      <w:r w:rsidRPr="00112943">
        <w:rPr>
          <w:rStyle w:val="StyleBoldUnderline"/>
        </w:rPr>
        <w:t>to the establishment of the</w:t>
      </w:r>
      <w:r w:rsidRPr="00112943">
        <w:t xml:space="preserve"> Rapid Deployment Force and the U.S. Central Command (</w:t>
      </w:r>
      <w:r w:rsidRPr="00112943">
        <w:rPr>
          <w:rStyle w:val="StyleBoldUnderline"/>
        </w:rPr>
        <w:t>CENTCOM</w:t>
      </w:r>
      <w:r w:rsidRPr="00112943">
        <w:t xml:space="preserve">). </w:t>
      </w:r>
      <w:r w:rsidRPr="00112943">
        <w:rPr>
          <w:rStyle w:val="StyleBoldUnderline"/>
        </w:rPr>
        <w:t>The United States now spends over $50 Billion per year (in peacetime) to maintain our readiness to intervene</w:t>
      </w:r>
      <w:r w:rsidRPr="00112943">
        <w:t xml:space="preserve"> in the </w:t>
      </w:r>
      <w:proofErr w:type="spellStart"/>
      <w:r w:rsidRPr="00112943">
        <w:t>Gulf.</w:t>
      </w:r>
      <w:r w:rsidRPr="00112943">
        <w:rPr>
          <w:sz w:val="21"/>
          <w:vertAlign w:val="superscript"/>
        </w:rPr>
        <w:t>iii</w:t>
      </w:r>
      <w:proofErr w:type="spellEnd"/>
      <w:r w:rsidRPr="00112943">
        <w:t xml:space="preserve"> </w:t>
      </w:r>
      <w:r w:rsidRPr="00112943">
        <w:rPr>
          <w:rStyle w:val="StyleBoldUnderline"/>
        </w:rPr>
        <w:t>America has tried to address its oil vulnerability by using our military to protect supply routes and to prop up or install friendly regimes</w:t>
      </w:r>
      <w:r w:rsidRPr="00112943">
        <w:t xml:space="preserve">. But as </w:t>
      </w:r>
      <w:r w:rsidRPr="00112943">
        <w:rPr>
          <w:rStyle w:val="StyleBoldUnderline"/>
        </w:rPr>
        <w:t>Iraq shows the price is astronomical—$200 Billion</w:t>
      </w:r>
      <w:r w:rsidRPr="00112943">
        <w:t xml:space="preserve"> </w:t>
      </w:r>
      <w:r w:rsidRPr="00112943">
        <w:rPr>
          <w:rStyle w:val="StyleBoldUnderline"/>
        </w:rPr>
        <w:t>and counting</w:t>
      </w:r>
      <w:r w:rsidRPr="00112943">
        <w:t>.</w:t>
      </w:r>
      <w:r w:rsidRPr="00112943">
        <w:rPr>
          <w:rFonts w:eastAsia="Calibri"/>
        </w:rPr>
        <w:t xml:space="preserve"> </w:t>
      </w:r>
      <w:r w:rsidRPr="00112943">
        <w:t xml:space="preserve">Moreover, </w:t>
      </w:r>
      <w:r w:rsidRPr="00112943">
        <w:rPr>
          <w:rStyle w:val="StyleBoldUnderline"/>
        </w:rPr>
        <w:t>it doesn’t work—Iraq is now producing less oil than it did before the invasion</w:t>
      </w:r>
      <w:r w:rsidRPr="00112943">
        <w:t>. While the reasons behind the Bush administration’s decision to invade Iraq may be complex, can anyone doubt that we would not be there today if Iraq exported coffee instead of oil?</w:t>
      </w:r>
    </w:p>
    <w:p w14:paraId="1FEEA7B4" w14:textId="77777777" w:rsidR="00AD265F" w:rsidRPr="00112943" w:rsidRDefault="00AD265F" w:rsidP="00AD265F">
      <w:pPr>
        <w:ind w:left="-5" w:right="67"/>
      </w:pPr>
    </w:p>
    <w:p w14:paraId="21A47504" w14:textId="77777777" w:rsidR="00AD265F" w:rsidRPr="00112943" w:rsidRDefault="00AD265F" w:rsidP="00AD265F">
      <w:pPr>
        <w:pStyle w:val="Heading4"/>
      </w:pPr>
      <w:r w:rsidRPr="00112943">
        <w:t xml:space="preserve">US oil dependency funds Iran </w:t>
      </w:r>
      <w:proofErr w:type="spellStart"/>
      <w:r w:rsidRPr="00112943">
        <w:t>nuclearization</w:t>
      </w:r>
      <w:proofErr w:type="spellEnd"/>
      <w:r w:rsidRPr="00112943">
        <w:t xml:space="preserve"> – triggers instable </w:t>
      </w:r>
      <w:proofErr w:type="spellStart"/>
      <w:r w:rsidRPr="00112943">
        <w:t>nulcearization</w:t>
      </w:r>
      <w:proofErr w:type="spellEnd"/>
      <w:r w:rsidRPr="00112943">
        <w:t xml:space="preserve"> of entire Middle East</w:t>
      </w:r>
    </w:p>
    <w:p w14:paraId="3D29DF03" w14:textId="77777777" w:rsidR="00AD265F" w:rsidRPr="00112943" w:rsidRDefault="00AD265F" w:rsidP="00AD265F">
      <w:proofErr w:type="spellStart"/>
      <w:r w:rsidRPr="00112943">
        <w:rPr>
          <w:rStyle w:val="StyleStyleBold12pt"/>
        </w:rPr>
        <w:t>Luft</w:t>
      </w:r>
      <w:proofErr w:type="spellEnd"/>
      <w:r w:rsidRPr="00112943">
        <w:rPr>
          <w:rStyle w:val="StyleStyleBold12pt"/>
        </w:rPr>
        <w:t xml:space="preserve"> 09</w:t>
      </w:r>
      <w:r w:rsidRPr="00112943">
        <w:t xml:space="preserve"> [Gal </w:t>
      </w:r>
      <w:proofErr w:type="spellStart"/>
      <w:r w:rsidRPr="00112943">
        <w:t>Luft</w:t>
      </w:r>
      <w:proofErr w:type="spellEnd"/>
      <w:r w:rsidRPr="00112943">
        <w:t xml:space="preserve">, executive director of the Institute for the Analysis of Global Security (IAGS), “Dependence On Middle East Energy And Its Impact On Global Security”, NATO Science for Peace and Security Series C: Environmental Security 2009, </w:t>
      </w:r>
      <w:proofErr w:type="spellStart"/>
      <w:r w:rsidRPr="00112943">
        <w:t>pp</w:t>
      </w:r>
      <w:proofErr w:type="spellEnd"/>
      <w:r w:rsidRPr="00112943">
        <w:t xml:space="preserve"> 197-210] // t-</w:t>
      </w:r>
      <w:proofErr w:type="spellStart"/>
      <w:r w:rsidRPr="00112943">
        <w:t>haas</w:t>
      </w:r>
      <w:proofErr w:type="spellEnd"/>
    </w:p>
    <w:p w14:paraId="0A5D57A6" w14:textId="77777777" w:rsidR="00AD265F" w:rsidRPr="00112943" w:rsidRDefault="00AD265F" w:rsidP="00AD265F">
      <w:pPr>
        <w:ind w:left="-5" w:right="67"/>
      </w:pPr>
      <w:r w:rsidRPr="00112943">
        <w:rPr>
          <w:rStyle w:val="StyleBoldUnderline"/>
        </w:rPr>
        <w:t>A second destabilizing factor</w:t>
      </w:r>
      <w:r w:rsidRPr="00112943">
        <w:t xml:space="preserve"> with certain impact on the oil market </w:t>
      </w:r>
      <w:r w:rsidRPr="00112943">
        <w:rPr>
          <w:rStyle w:val="StyleBoldUnderline"/>
        </w:rPr>
        <w:t>is the looming crisis with Iran</w:t>
      </w:r>
      <w:r w:rsidRPr="00112943">
        <w:t xml:space="preserve">. While the U.S. and the European Union are trying to forge a diplomatic strategy to halt Iran’s nuclear program, </w:t>
      </w:r>
      <w:r w:rsidRPr="00112943">
        <w:rPr>
          <w:rStyle w:val="StyleBoldUnderline"/>
        </w:rPr>
        <w:t>Iran seems determined to pursue its nuclear ambitions</w:t>
      </w:r>
      <w:r w:rsidRPr="00112943">
        <w:t xml:space="preserve">. In an effort to foil Western attempts to isolate it diplomatically, </w:t>
      </w:r>
      <w:r w:rsidRPr="00112943">
        <w:rPr>
          <w:rStyle w:val="StyleBoldUnderline"/>
        </w:rPr>
        <w:t>Iran strengthened its relations with Russia and other energy producing Central Asian countries and it has also utilized its energy resources to purchase diplomatic protection from China and India</w:t>
      </w:r>
      <w:r w:rsidRPr="00112943">
        <w:t xml:space="preserve">, a third of the human race. Tehran’s diplomatic dance with China, the number one oil and gas importer from Iran, is the one Iran counts on most.  </w:t>
      </w:r>
      <w:r w:rsidRPr="00112943">
        <w:rPr>
          <w:rStyle w:val="StyleBoldUnderline"/>
        </w:rPr>
        <w:t>The two countries are bound by energy deals reaching a total value of roughly $100 billion, guaranteeing that China will use its veto power to block any American effort to impose strong economic sanctions against Iran in the UN Security Council</w:t>
      </w:r>
      <w:r w:rsidRPr="00112943">
        <w:t xml:space="preserve">. Iran’s continuous defiance could produce two undesirable outcomes. In the near term it could escalate to a military confrontation between Iran and the U.S., an eventuality that will no doubt disrupt the free flow of oil through the Strait of Hormuz and send oil prices to unprecedented level. </w:t>
      </w:r>
      <w:r w:rsidRPr="00112943">
        <w:rPr>
          <w:rStyle w:val="StyleBoldUnderline"/>
        </w:rPr>
        <w:t>If Iran does succeed in becoming a nuclear power, the long run consequences could be far more severe. A nuclear Iran will not only be a threat to the region</w:t>
      </w:r>
      <w:r w:rsidRPr="00112943">
        <w:t>—</w:t>
      </w:r>
      <w:r w:rsidRPr="00112943">
        <w:rPr>
          <w:rStyle w:val="StyleBoldUnderline"/>
        </w:rPr>
        <w:t>Iran’s President</w:t>
      </w:r>
      <w:r w:rsidRPr="00112943">
        <w:t xml:space="preserve"> Mahmoud Ahmadinejad </w:t>
      </w:r>
      <w:r w:rsidRPr="00112943">
        <w:rPr>
          <w:rStyle w:val="StyleBoldUnderline"/>
        </w:rPr>
        <w:t>is a strong advocate of the destruction of Israel</w:t>
      </w:r>
      <w:r w:rsidRPr="00112943">
        <w:t xml:space="preserve">—but </w:t>
      </w:r>
      <w:r w:rsidRPr="00112943">
        <w:rPr>
          <w:rStyle w:val="StyleBoldUnderline"/>
        </w:rPr>
        <w:t>it also guarantees that other Middle Eastern countries follow suit</w:t>
      </w:r>
      <w:r w:rsidRPr="00112943">
        <w:t xml:space="preserve">. </w:t>
      </w:r>
      <w:r w:rsidRPr="00112943">
        <w:rPr>
          <w:rStyle w:val="StyleBoldUnderline"/>
        </w:rPr>
        <w:t>Many regional actors including the</w:t>
      </w:r>
      <w:r w:rsidRPr="00112943">
        <w:t xml:space="preserve"> Gulf Cooperation Council (</w:t>
      </w:r>
      <w:r w:rsidRPr="00112943">
        <w:rPr>
          <w:rStyle w:val="StyleBoldUnderline"/>
        </w:rPr>
        <w:t>GCC</w:t>
      </w:r>
      <w:r w:rsidRPr="00112943">
        <w:t xml:space="preserve">), Yemen, Egypt, Jordan and Morocco have already </w:t>
      </w:r>
      <w:r w:rsidRPr="00112943">
        <w:rPr>
          <w:rStyle w:val="StyleBoldUnderline"/>
        </w:rPr>
        <w:t>declared their intention to develop nuclear capabilities albeit “for peaceful purposes.”</w:t>
      </w:r>
      <w:r w:rsidRPr="00112943">
        <w:t xml:space="preserve"> But </w:t>
      </w:r>
      <w:r w:rsidRPr="00112943">
        <w:rPr>
          <w:rStyle w:val="StyleBoldUnderline"/>
        </w:rPr>
        <w:t>such peaceful projects are often harbingers of nuclear military programs</w:t>
      </w:r>
      <w:r w:rsidRPr="00112943">
        <w:t xml:space="preserve">. Some predict that the </w:t>
      </w:r>
      <w:proofErr w:type="spellStart"/>
      <w:r w:rsidRPr="00112943">
        <w:rPr>
          <w:rStyle w:val="StyleBoldUnderline"/>
        </w:rPr>
        <w:t>nuclearization</w:t>
      </w:r>
      <w:proofErr w:type="spellEnd"/>
      <w:r w:rsidRPr="00112943">
        <w:rPr>
          <w:rStyle w:val="StyleBoldUnderline"/>
        </w:rPr>
        <w:t xml:space="preserve"> of the Middle East could result in a more restrained behavior by its countries as was the case of the balance of power </w:t>
      </w:r>
      <w:r w:rsidRPr="00112943">
        <w:t xml:space="preserve">between the U.S. and the Soviet Union </w:t>
      </w:r>
      <w:r w:rsidRPr="00112943">
        <w:rPr>
          <w:rStyle w:val="StyleBoldUnderline"/>
        </w:rPr>
        <w:t>during the Cold War</w:t>
      </w:r>
      <w:r w:rsidRPr="00112943">
        <w:t xml:space="preserve"> years. But </w:t>
      </w:r>
      <w:r w:rsidRPr="00112943">
        <w:rPr>
          <w:rStyle w:val="StyleBoldUnderline"/>
        </w:rPr>
        <w:t>considering the history of miscalculations and erratic behavior by some of the Middle East’s regimes, it may be a leap of faith to expect the same composure and restraint that was exhibited by the great powers.</w:t>
      </w:r>
      <w:r w:rsidRPr="00112943">
        <w:t xml:space="preserve"> Hence, </w:t>
      </w:r>
      <w:r w:rsidRPr="00112943">
        <w:rPr>
          <w:rStyle w:val="StyleBoldUnderline"/>
        </w:rPr>
        <w:t>a nuclear Iran enabled by the new energy reality and in particular the Chinese and Indian dependence on its energy should be perceived as one of the most destabilizing developments of our time</w:t>
      </w:r>
      <w:r w:rsidRPr="00112943">
        <w:t>.</w:t>
      </w:r>
    </w:p>
    <w:p w14:paraId="39F841D0" w14:textId="77777777" w:rsidR="00AD265F" w:rsidRPr="00112943" w:rsidRDefault="00AD265F" w:rsidP="00AD265F"/>
    <w:p w14:paraId="04019F7C" w14:textId="77777777" w:rsidR="00AD265F" w:rsidRPr="00112943" w:rsidRDefault="00AD265F" w:rsidP="00AD265F">
      <w:pPr>
        <w:pStyle w:val="Heading4"/>
        <w:rPr>
          <w:rFonts w:cs="Arial"/>
        </w:rPr>
      </w:pPr>
      <w:r w:rsidRPr="00112943">
        <w:rPr>
          <w:rFonts w:cs="Arial"/>
        </w:rPr>
        <w:t>Middle East wars cause extinction</w:t>
      </w:r>
    </w:p>
    <w:p w14:paraId="4D500022" w14:textId="77777777" w:rsidR="00AD265F" w:rsidRPr="00112943" w:rsidRDefault="00AD265F" w:rsidP="00AD265F">
      <w:pPr>
        <w:shd w:val="clear" w:color="auto" w:fill="FFFFFF"/>
        <w:rPr>
          <w:color w:val="222222"/>
          <w:szCs w:val="20"/>
        </w:rPr>
      </w:pPr>
      <w:r w:rsidRPr="00112943">
        <w:rPr>
          <w:rStyle w:val="StyleStyleBold12pt"/>
        </w:rPr>
        <w:t>Russell, 9 </w:t>
      </w:r>
      <w:r w:rsidRPr="00112943">
        <w:rPr>
          <w:color w:val="222222"/>
          <w:szCs w:val="20"/>
        </w:rPr>
        <w:t>(James A. Russell, Senior Lecturer, National Security Affairs, Naval Postgraduate School, ‘9 (Spring) “Strategic Stability Reconsidered: Prospects for Escalation and Nuclear War in the Middle East” IFRI, Proliferation Papers//, #26, </w:t>
      </w:r>
      <w:r w:rsidRPr="00112943">
        <w:rPr>
          <w:color w:val="000000"/>
          <w:szCs w:val="20"/>
        </w:rPr>
        <w:t>__</w:t>
      </w:r>
      <w:r w:rsidRPr="00112943">
        <w:rPr>
          <w:sz w:val="16"/>
          <w:szCs w:val="22"/>
        </w:rPr>
        <w:fldChar w:fldCharType="begin"/>
      </w:r>
      <w:r w:rsidRPr="00112943">
        <w:instrText xml:space="preserve"> HYPERLINK "http://www.ifri.org/downloads/PP26_Russell_2009.pdf__" \t "_blank" </w:instrText>
      </w:r>
      <w:r w:rsidRPr="00112943">
        <w:rPr>
          <w:sz w:val="16"/>
          <w:szCs w:val="22"/>
        </w:rPr>
        <w:fldChar w:fldCharType="separate"/>
      </w:r>
      <w:r w:rsidRPr="00112943">
        <w:rPr>
          <w:color w:val="1155CC"/>
          <w:szCs w:val="20"/>
          <w:u w:val="single"/>
        </w:rPr>
        <w:t>http://www.ifri.org/downloads/PP26_Russell_2009.pdf__</w:t>
      </w:r>
      <w:r w:rsidRPr="00112943">
        <w:rPr>
          <w:color w:val="1155CC"/>
          <w:szCs w:val="20"/>
          <w:u w:val="single"/>
        </w:rPr>
        <w:fldChar w:fldCharType="end"/>
      </w:r>
      <w:r w:rsidRPr="00112943">
        <w:rPr>
          <w:color w:val="222222"/>
          <w:szCs w:val="20"/>
        </w:rPr>
        <w:t>)</w:t>
      </w:r>
    </w:p>
    <w:p w14:paraId="1121F903" w14:textId="77777777" w:rsidR="00AD265F" w:rsidRPr="00112943" w:rsidRDefault="00AD265F" w:rsidP="00AD265F">
      <w:pPr>
        <w:shd w:val="clear" w:color="auto" w:fill="FFFFFF"/>
        <w:rPr>
          <w:color w:val="222222"/>
          <w:sz w:val="10"/>
          <w:szCs w:val="10"/>
        </w:rPr>
      </w:pPr>
      <w:r w:rsidRPr="00112943">
        <w:rPr>
          <w:color w:val="222222"/>
          <w:sz w:val="10"/>
          <w:szCs w:val="10"/>
        </w:rPr>
        <w:t> </w:t>
      </w:r>
    </w:p>
    <w:p w14:paraId="5F5AA7B4" w14:textId="77777777" w:rsidR="00AD265F" w:rsidRPr="00112943" w:rsidRDefault="00AD265F" w:rsidP="00AD265F">
      <w:r w:rsidRPr="00112943">
        <w:rPr>
          <w:rStyle w:val="StyleBoldUnderline"/>
        </w:rPr>
        <w:t>Strategic stability in the region is thus undermined by various factors</w:t>
      </w:r>
      <w:r w:rsidRPr="00112943">
        <w:rPr>
          <w:color w:val="222222"/>
          <w:szCs w:val="20"/>
        </w:rPr>
        <w:t xml:space="preserve">: (1) </w:t>
      </w:r>
      <w:r w:rsidRPr="00112943">
        <w:rPr>
          <w:rStyle w:val="StyleBoldUnderline"/>
        </w:rPr>
        <w:t>asymmetric interests in the bargaining framework</w:t>
      </w:r>
      <w:r w:rsidRPr="00112943">
        <w:rPr>
          <w:color w:val="222222"/>
          <w:szCs w:val="20"/>
        </w:rPr>
        <w:t xml:space="preserve"> that can introduce unpredictable behavior from actors; (2) </w:t>
      </w:r>
      <w:r w:rsidRPr="00112943">
        <w:rPr>
          <w:rStyle w:val="StyleBoldUnderline"/>
        </w:rPr>
        <w:t>the presence of non-state actors that introduce unpredictability into relationships between the antagonists</w:t>
      </w:r>
      <w:r w:rsidRPr="00112943">
        <w:rPr>
          <w:color w:val="222222"/>
          <w:szCs w:val="20"/>
        </w:rPr>
        <w:t>; (3) </w:t>
      </w:r>
      <w:r w:rsidRPr="00112943">
        <w:rPr>
          <w:rStyle w:val="StyleBoldUnderline"/>
        </w:rPr>
        <w:t>incompatible assumptions about the structure of the deterrent relationship that makes the bargaining framework strategically unstable</w:t>
      </w:r>
      <w:r w:rsidRPr="00112943">
        <w:rPr>
          <w:color w:val="222222"/>
          <w:szCs w:val="20"/>
        </w:rPr>
        <w:t xml:space="preserve">; (4) </w:t>
      </w:r>
      <w:r w:rsidRPr="00112943">
        <w:rPr>
          <w:rStyle w:val="StyleBoldUnderline"/>
        </w:rPr>
        <w:t>perceptions by Israel and the United States that its window of opportunity for military action is closing</w:t>
      </w:r>
      <w:r w:rsidRPr="00112943">
        <w:rPr>
          <w:color w:val="222222"/>
          <w:szCs w:val="20"/>
        </w:rPr>
        <w:t xml:space="preserve">, </w:t>
      </w:r>
      <w:r w:rsidRPr="00112943">
        <w:rPr>
          <w:rStyle w:val="Emphasis"/>
        </w:rPr>
        <w:t>which could prompt a preventive attack</w:t>
      </w:r>
      <w:r w:rsidRPr="00112943">
        <w:rPr>
          <w:color w:val="222222"/>
          <w:szCs w:val="20"/>
        </w:rPr>
        <w:t xml:space="preserve">; (5) </w:t>
      </w:r>
      <w:r w:rsidRPr="00112943">
        <w:rPr>
          <w:rStyle w:val="StyleBoldUnderline"/>
        </w:rPr>
        <w:t>the prospect that Iran’s response to pre-emptive attacks could involve unconventional weapons</w:t>
      </w:r>
      <w:r w:rsidRPr="00112943">
        <w:rPr>
          <w:color w:val="222222"/>
          <w:szCs w:val="20"/>
        </w:rPr>
        <w:t xml:space="preserve">, </w:t>
      </w:r>
      <w:r w:rsidRPr="00112943">
        <w:rPr>
          <w:rStyle w:val="Emphasis"/>
        </w:rPr>
        <w:t>which could prompt escalation</w:t>
      </w:r>
      <w:r w:rsidRPr="00112943">
        <w:rPr>
          <w:color w:val="222222"/>
          <w:szCs w:val="20"/>
        </w:rPr>
        <w:t xml:space="preserve"> by Israel and/or the United States; (6) </w:t>
      </w:r>
      <w:r w:rsidRPr="00112943">
        <w:rPr>
          <w:rStyle w:val="StyleBoldUnderline"/>
        </w:rPr>
        <w:t>the lack of a communications framework to build trust and cooperation among framework participants</w:t>
      </w:r>
      <w:r w:rsidRPr="00112943">
        <w:rPr>
          <w:color w:val="222222"/>
          <w:szCs w:val="20"/>
        </w:rPr>
        <w:t xml:space="preserve">. </w:t>
      </w:r>
      <w:r w:rsidRPr="00112943">
        <w:rPr>
          <w:rStyle w:val="StyleBoldUnderline"/>
        </w:rPr>
        <w:t>These systemic weaknesses in the coercive bargaining framework all suggest that escalation by any the parties could happen either on purpose or as a result of miscalculation or the pressures of wartime circumstance</w:t>
      </w:r>
      <w:r w:rsidRPr="00112943">
        <w:rPr>
          <w:color w:val="222222"/>
          <w:szCs w:val="20"/>
        </w:rPr>
        <w:t xml:space="preserve">. Given these factors, it </w:t>
      </w:r>
      <w:r w:rsidRPr="00112943">
        <w:rPr>
          <w:rStyle w:val="StyleBoldUnderline"/>
        </w:rPr>
        <w:t>is disturbingly easy to imagine scenarios under which a conflict could quickly escalate in which the regional antagonists would consider the use of </w:t>
      </w:r>
      <w:r w:rsidRPr="00112943">
        <w:rPr>
          <w:rStyle w:val="Emphasis"/>
        </w:rPr>
        <w:t>chemical, biological, or nuclear weapons</w:t>
      </w:r>
      <w:r w:rsidRPr="00112943">
        <w:rPr>
          <w:color w:val="222222"/>
          <w:szCs w:val="20"/>
        </w:rPr>
        <w:t xml:space="preserve">. </w:t>
      </w:r>
      <w:r w:rsidRPr="00112943">
        <w:rPr>
          <w:rStyle w:val="StyleBoldUnderline"/>
        </w:rPr>
        <w:t>It would be a mistake to believe the nuclear taboo can somehow magically keep nuclear weapons from being used</w:t>
      </w:r>
      <w:r w:rsidRPr="00112943">
        <w:rPr>
          <w:color w:val="222222"/>
          <w:szCs w:val="20"/>
        </w:rPr>
        <w:t xml:space="preserve"> in the context of an unstable strategic framework. Systemic asymmetries between actors in fact suggest a certain increase in the probability of war – </w:t>
      </w:r>
      <w:r w:rsidRPr="00112943">
        <w:rPr>
          <w:rStyle w:val="StyleBoldUnderline"/>
        </w:rPr>
        <w:t xml:space="preserve">a war in which escalation could happen quickly and from a variety of participants. </w:t>
      </w:r>
      <w:r w:rsidRPr="00112943">
        <w:t>Once such a war starts,</w:t>
      </w:r>
      <w:r w:rsidRPr="00112943">
        <w:rPr>
          <w:rStyle w:val="StyleBoldUnderline"/>
        </w:rPr>
        <w:t xml:space="preserve"> events would likely develop a momentum all their own and decision-making would consequently be shaped in unpredictable ways</w:t>
      </w:r>
      <w:r w:rsidRPr="00112943">
        <w:rPr>
          <w:color w:val="222222"/>
          <w:szCs w:val="20"/>
        </w:rPr>
        <w:t xml:space="preserve">. </w:t>
      </w:r>
      <w:r w:rsidRPr="00112943">
        <w:rPr>
          <w:rStyle w:val="StyleBoldUnderline"/>
        </w:rPr>
        <w:t>The international community must</w:t>
      </w:r>
      <w:r w:rsidRPr="00112943">
        <w:rPr>
          <w:color w:val="222222"/>
          <w:szCs w:val="20"/>
        </w:rPr>
        <w:t xml:space="preserve"> take this possibility seriously, and </w:t>
      </w:r>
      <w:r w:rsidRPr="00112943">
        <w:rPr>
          <w:rStyle w:val="StyleBoldUnderline"/>
        </w:rPr>
        <w:t xml:space="preserve">muster every tool at its disposal to prevent such an outcome, which would be an unprecedented disaster for the peoples of the region, with </w:t>
      </w:r>
      <w:r w:rsidRPr="00112943">
        <w:rPr>
          <w:rStyle w:val="Emphasis"/>
        </w:rPr>
        <w:t>substantial risk for the entire world</w:t>
      </w:r>
      <w:r w:rsidRPr="00112943">
        <w:rPr>
          <w:rStyle w:val="StyleBoldUnderline"/>
        </w:rPr>
        <w:t>.</w:t>
      </w:r>
    </w:p>
    <w:p w14:paraId="33E08666" w14:textId="77777777" w:rsidR="00AD265F" w:rsidRPr="00112943" w:rsidRDefault="00AD265F" w:rsidP="00AD265F"/>
    <w:p w14:paraId="4790C102" w14:textId="77777777" w:rsidR="00AD265F" w:rsidRPr="00112943" w:rsidRDefault="00AD265F" w:rsidP="00AD265F"/>
    <w:p w14:paraId="17494E48" w14:textId="77777777" w:rsidR="00AD265F" w:rsidRPr="00112943" w:rsidRDefault="00AD265F" w:rsidP="00AD265F"/>
    <w:p w14:paraId="724CF0DA" w14:textId="77777777" w:rsidR="00AD265F" w:rsidRPr="00112943" w:rsidRDefault="00AD265F" w:rsidP="00AD265F">
      <w:pPr>
        <w:pStyle w:val="Heading3"/>
      </w:pPr>
      <w:r w:rsidRPr="00112943">
        <w:t>XT – Middle East I/L</w:t>
      </w:r>
    </w:p>
    <w:p w14:paraId="0CC0CD17" w14:textId="77777777" w:rsidR="00AD265F" w:rsidRPr="00112943" w:rsidRDefault="00AD265F" w:rsidP="00AD265F"/>
    <w:p w14:paraId="5B88A26D" w14:textId="77777777" w:rsidR="00AD265F" w:rsidRPr="00112943" w:rsidRDefault="00AD265F" w:rsidP="00AD265F">
      <w:pPr>
        <w:pStyle w:val="Heading4"/>
      </w:pPr>
      <w:r w:rsidRPr="00112943">
        <w:t>Oil dependence drives foreign policy that creates unnecessary conflict and intervention – specifically in the Middle East</w:t>
      </w:r>
    </w:p>
    <w:p w14:paraId="23CC1CD8" w14:textId="77777777" w:rsidR="00AD265F" w:rsidRPr="00112943" w:rsidRDefault="00AD265F" w:rsidP="00AD265F">
      <w:proofErr w:type="spellStart"/>
      <w:r w:rsidRPr="00112943">
        <w:rPr>
          <w:rStyle w:val="StyleStyleBold12pt"/>
        </w:rPr>
        <w:t>Collina</w:t>
      </w:r>
      <w:proofErr w:type="spellEnd"/>
      <w:r w:rsidRPr="00112943">
        <w:rPr>
          <w:rStyle w:val="StyleStyleBold12pt"/>
        </w:rPr>
        <w:t xml:space="preserve"> 05</w:t>
      </w:r>
      <w:r w:rsidRPr="00112943">
        <w:t xml:space="preserve"> [Tom Z. </w:t>
      </w:r>
      <w:proofErr w:type="spellStart"/>
      <w:r w:rsidRPr="00112943">
        <w:t>Collina</w:t>
      </w:r>
      <w:proofErr w:type="spellEnd"/>
      <w:r w:rsidRPr="00112943">
        <w:t>, the Executive Director of 20/20 Vision. 20/20 Vision is a national, non-partisan organization promoting increased citizen participation on global security and environmental issues, “Oil Dependence and U.S. Foreign Policy: Real Dangers, Realistic Solutions”, Testimony before the Committee on Foreign Relations Subcommittee on Near Eastern and South Asian Affairs, October 19</w:t>
      </w:r>
      <w:r w:rsidRPr="00112943">
        <w:rPr>
          <w:vertAlign w:val="superscript"/>
        </w:rPr>
        <w:t>th</w:t>
      </w:r>
      <w:r w:rsidRPr="00112943">
        <w:t>, 2005] t-</w:t>
      </w:r>
      <w:proofErr w:type="spellStart"/>
      <w:r w:rsidRPr="00112943">
        <w:t>haas</w:t>
      </w:r>
      <w:proofErr w:type="spellEnd"/>
    </w:p>
    <w:p w14:paraId="687B5DDD" w14:textId="77777777" w:rsidR="00AD265F" w:rsidRPr="00112943" w:rsidRDefault="00AD265F" w:rsidP="00AD265F">
      <w:pPr>
        <w:ind w:left="-5" w:right="67"/>
      </w:pPr>
      <w:r w:rsidRPr="00112943">
        <w:t xml:space="preserve">1. </w:t>
      </w:r>
      <w:r w:rsidRPr="00112943">
        <w:rPr>
          <w:rStyle w:val="StyleBoldUnderline"/>
        </w:rPr>
        <w:t>More conflicts in the Middle Eas</w:t>
      </w:r>
      <w:r w:rsidRPr="00112943">
        <w:t xml:space="preserve">t America imports almost 60% of its oil today and, at this rate, </w:t>
      </w:r>
      <w:r w:rsidRPr="00112943">
        <w:rPr>
          <w:rStyle w:val="StyleBoldUnderline"/>
        </w:rPr>
        <w:t>we’ll import 70% by 2025</w:t>
      </w:r>
      <w:r w:rsidRPr="00112943">
        <w:t xml:space="preserve">. Where will that oil come from? </w:t>
      </w:r>
      <w:r w:rsidRPr="00112943">
        <w:rPr>
          <w:rStyle w:val="StyleBoldUnderline"/>
        </w:rPr>
        <w:t>Two-thirds of the world’s oil is in the Middle East, primarily in Saudi Arabia, Iran and Iraq</w:t>
      </w:r>
      <w:r w:rsidRPr="00112943">
        <w:t xml:space="preserve">. The United States has less than 3% of global oil. </w:t>
      </w:r>
      <w:r w:rsidRPr="00112943">
        <w:rPr>
          <w:rStyle w:val="StyleBoldUnderline"/>
        </w:rPr>
        <w:t>The Department of Energy predicts that North American oil imports from the Persian Gulf will double from 2001 to 2025</w:t>
      </w:r>
      <w:r w:rsidRPr="00112943">
        <w:t xml:space="preserve">.i </w:t>
      </w:r>
      <w:r w:rsidRPr="00112943">
        <w:rPr>
          <w:rStyle w:val="StyleBoldUnderline"/>
        </w:rPr>
        <w:t>Other oil suppliers, such as Venezuela, Russia, and West Africa, are also politically unstable</w:t>
      </w:r>
      <w:r w:rsidRPr="00112943">
        <w:t xml:space="preserve"> </w:t>
      </w:r>
      <w:r w:rsidRPr="00112943">
        <w:rPr>
          <w:rStyle w:val="StyleBoldUnderline"/>
        </w:rPr>
        <w:t xml:space="preserve">and hold no significant long-term oil reserves </w:t>
      </w:r>
      <w:r w:rsidRPr="00112943">
        <w:t xml:space="preserve">compared to those in the Middle East. Bottom line: </w:t>
      </w:r>
      <w:r w:rsidRPr="00112943">
        <w:rPr>
          <w:rStyle w:val="StyleBoldUnderline"/>
        </w:rPr>
        <w:t>our economy and security are increasingly dependent on one of the most unstable regions on earth</w:t>
      </w:r>
      <w:r w:rsidRPr="00112943">
        <w:t xml:space="preserve">. </w:t>
      </w:r>
      <w:r w:rsidRPr="00112943">
        <w:rPr>
          <w:rStyle w:val="StyleBoldUnderline"/>
        </w:rPr>
        <w:t>Unless we change our ways, we will find ourselves even more at the mercy of Middle East oil and thus more likely to get involved in future conflicts</w:t>
      </w:r>
      <w:r w:rsidRPr="00112943">
        <w:t xml:space="preserve">. </w:t>
      </w:r>
      <w:r w:rsidRPr="00112943">
        <w:rPr>
          <w:rStyle w:val="StyleBoldUnderline"/>
        </w:rPr>
        <w:t>The greater our dependence on oil, the greater the pressure to protect and control that oil.</w:t>
      </w:r>
      <w:r w:rsidRPr="00112943">
        <w:t xml:space="preserve"> The </w:t>
      </w:r>
      <w:r w:rsidRPr="00112943">
        <w:rPr>
          <w:rStyle w:val="StyleBoldUnderline"/>
        </w:rPr>
        <w:t>growing American dependence on imported oil is the primary driver of U.S. foreign and military policy today</w:t>
      </w:r>
      <w:r w:rsidRPr="00112943">
        <w:t xml:space="preserve">, particularly in the Middle East, </w:t>
      </w:r>
      <w:r w:rsidRPr="00112943">
        <w:rPr>
          <w:rStyle w:val="StyleBoldUnderline"/>
        </w:rPr>
        <w:t>and motivates an aggressive military policy now on display in Iraq</w:t>
      </w:r>
      <w:r w:rsidRPr="00112943">
        <w:t xml:space="preserve">. </w:t>
      </w:r>
      <w:r w:rsidRPr="00112943">
        <w:rPr>
          <w:rStyle w:val="StyleBoldUnderline"/>
        </w:rPr>
        <w:t>To help avoid similar wars in the future and to encourage a more cooperative, responsible, and multilateral foreign policy the United States must significantly reduce its oil use</w:t>
      </w:r>
      <w:r w:rsidRPr="00112943">
        <w:t xml:space="preserve">. Before the Iraq war started, Anthony H. </w:t>
      </w:r>
      <w:proofErr w:type="spellStart"/>
      <w:r w:rsidRPr="00112943">
        <w:t>Cordesman</w:t>
      </w:r>
      <w:proofErr w:type="spellEnd"/>
      <w:r w:rsidRPr="00112943">
        <w:t xml:space="preserve"> of the Center for Strategic and International Studies said: “Regardless of whether we say so publicly, we will go to war, because Saddam sits at the center of a region with more than 60 percent of all the world's oil reserves.” Unfortunately, he was right. In fact, </w:t>
      </w:r>
      <w:r w:rsidRPr="00112943">
        <w:rPr>
          <w:rStyle w:val="StyleBoldUnderline"/>
        </w:rPr>
        <w:t>the use of military power to protect the flow of oil has been a central tenet of U.S. foreign policy since 1945</w:t>
      </w:r>
      <w:r w:rsidRPr="00112943">
        <w:t xml:space="preserve">. That was the year </w:t>
      </w:r>
      <w:r w:rsidRPr="00112943">
        <w:rPr>
          <w:rStyle w:val="StyleBoldUnderline"/>
        </w:rPr>
        <w:t>that President Franklin D. Roosevelt promised King Abdul Aziz of Saudi Arabia that the United States would protect the kingdom in return for special access to Saudi oil—a promise that governs U.S. foreign policy today</w:t>
      </w:r>
      <w:r w:rsidRPr="00112943">
        <w:t xml:space="preserve">. </w:t>
      </w:r>
      <w:r w:rsidRPr="00112943">
        <w:rPr>
          <w:rStyle w:val="StyleBoldUnderline"/>
        </w:rPr>
        <w:t>This policy was formalized by President Jimmy Carter in 1980 when he announced that the secure flow of oil from the Persian Gulf was in “the vital interests of the United States of America” and that America would use “any means necessary, including military force” to protect those interests from outside forces.</w:t>
      </w:r>
      <w:r w:rsidRPr="00112943">
        <w:t xml:space="preserve"> </w:t>
      </w:r>
      <w:r w:rsidRPr="00112943">
        <w:rPr>
          <w:rStyle w:val="StyleBoldUnderline"/>
        </w:rPr>
        <w:t>This doctrine</w:t>
      </w:r>
      <w:r w:rsidRPr="00112943">
        <w:t xml:space="preserve"> was expanded by President Ronald Reagan in 1981 to cover internal threats, and </w:t>
      </w:r>
      <w:r w:rsidRPr="00112943">
        <w:rPr>
          <w:rStyle w:val="StyleBoldUnderline"/>
        </w:rPr>
        <w:t>was used by the first President Bush to justify the Gulf War</w:t>
      </w:r>
      <w:r w:rsidRPr="00112943">
        <w:t xml:space="preserve"> of 1990-91</w:t>
      </w:r>
      <w:r w:rsidRPr="00112943">
        <w:rPr>
          <w:rStyle w:val="StyleBoldUnderline"/>
        </w:rPr>
        <w:t>, and provided a key</w:t>
      </w:r>
      <w:r w:rsidRPr="00112943">
        <w:t xml:space="preserve">, if unspoken </w:t>
      </w:r>
      <w:r w:rsidRPr="00112943">
        <w:rPr>
          <w:rStyle w:val="StyleBoldUnderline"/>
        </w:rPr>
        <w:t>rationale</w:t>
      </w:r>
      <w:r w:rsidRPr="00112943">
        <w:t xml:space="preserve"> </w:t>
      </w:r>
      <w:r w:rsidRPr="00112943">
        <w:rPr>
          <w:rStyle w:val="StyleBoldUnderline"/>
        </w:rPr>
        <w:t>for the second President Bush’s invasion of Iraq in 2003</w:t>
      </w:r>
      <w:r w:rsidRPr="00112943">
        <w:t>.</w:t>
      </w:r>
      <w:r w:rsidRPr="00112943">
        <w:rPr>
          <w:sz w:val="21"/>
          <w:vertAlign w:val="superscript"/>
        </w:rPr>
        <w:t>ii</w:t>
      </w:r>
      <w:r w:rsidRPr="00112943">
        <w:t xml:space="preserve"> </w:t>
      </w:r>
      <w:r w:rsidRPr="00112943">
        <w:rPr>
          <w:rStyle w:val="StyleBoldUnderline"/>
        </w:rPr>
        <w:t>The Carter/Reagan Doctrine also led to the build up of U.S. forces in the Persian Gulf on a permanent basis and</w:t>
      </w:r>
      <w:r w:rsidRPr="00112943">
        <w:t xml:space="preserve"> </w:t>
      </w:r>
      <w:r w:rsidRPr="00112943">
        <w:rPr>
          <w:rStyle w:val="StyleBoldUnderline"/>
        </w:rPr>
        <w:t>to the establishment of the</w:t>
      </w:r>
      <w:r w:rsidRPr="00112943">
        <w:t xml:space="preserve"> Rapid Deployment Force and the U.S. Central Command (</w:t>
      </w:r>
      <w:r w:rsidRPr="00112943">
        <w:rPr>
          <w:rStyle w:val="StyleBoldUnderline"/>
        </w:rPr>
        <w:t>CENTCOM</w:t>
      </w:r>
      <w:r w:rsidRPr="00112943">
        <w:t xml:space="preserve">). </w:t>
      </w:r>
      <w:r w:rsidRPr="00112943">
        <w:rPr>
          <w:rStyle w:val="StyleBoldUnderline"/>
        </w:rPr>
        <w:t>The United States now spends over $50 Billion per year (in peacetime) to maintain our readiness to intervene</w:t>
      </w:r>
      <w:r w:rsidRPr="00112943">
        <w:t xml:space="preserve"> in the </w:t>
      </w:r>
      <w:proofErr w:type="spellStart"/>
      <w:r w:rsidRPr="00112943">
        <w:t>Gulf.</w:t>
      </w:r>
      <w:r w:rsidRPr="00112943">
        <w:rPr>
          <w:sz w:val="21"/>
          <w:vertAlign w:val="superscript"/>
        </w:rPr>
        <w:t>iii</w:t>
      </w:r>
      <w:proofErr w:type="spellEnd"/>
      <w:r w:rsidRPr="00112943">
        <w:t xml:space="preserve"> </w:t>
      </w:r>
      <w:r w:rsidRPr="00112943">
        <w:rPr>
          <w:rStyle w:val="StyleBoldUnderline"/>
        </w:rPr>
        <w:t>America has tried to address its oil vulnerability by using our military to protect supply routes and to prop up or install friendly regimes</w:t>
      </w:r>
      <w:r w:rsidRPr="00112943">
        <w:t xml:space="preserve">. But as </w:t>
      </w:r>
      <w:r w:rsidRPr="00112943">
        <w:rPr>
          <w:rStyle w:val="StyleBoldUnderline"/>
        </w:rPr>
        <w:t>Iraq shows the price is astronomical—$200 Billion</w:t>
      </w:r>
      <w:r w:rsidRPr="00112943">
        <w:t xml:space="preserve"> </w:t>
      </w:r>
      <w:r w:rsidRPr="00112943">
        <w:rPr>
          <w:rStyle w:val="StyleBoldUnderline"/>
        </w:rPr>
        <w:t>and counting</w:t>
      </w:r>
      <w:r w:rsidRPr="00112943">
        <w:t>.</w:t>
      </w:r>
      <w:r w:rsidRPr="00112943">
        <w:rPr>
          <w:rFonts w:eastAsia="Calibri"/>
        </w:rPr>
        <w:t xml:space="preserve"> </w:t>
      </w:r>
      <w:r w:rsidRPr="00112943">
        <w:t xml:space="preserve">Moreover, </w:t>
      </w:r>
      <w:r w:rsidRPr="00112943">
        <w:rPr>
          <w:rStyle w:val="StyleBoldUnderline"/>
        </w:rPr>
        <w:t>it doesn’t work—Iraq is now producing less oil than it did before the invasion</w:t>
      </w:r>
      <w:r w:rsidRPr="00112943">
        <w:t>. While the reasons behind the Bush administration’s decision to invade Iraq may be complex, can anyone doubt that we would not be there today if Iraq exported coffee instead of oil?</w:t>
      </w:r>
    </w:p>
    <w:p w14:paraId="5FCCC77E" w14:textId="77777777" w:rsidR="00AD265F" w:rsidRPr="00112943" w:rsidRDefault="00AD265F" w:rsidP="00AD265F"/>
    <w:p w14:paraId="4E0E0F4E" w14:textId="77777777" w:rsidR="00AD265F" w:rsidRPr="00112943" w:rsidRDefault="00AD265F" w:rsidP="00AD265F">
      <w:pPr>
        <w:pStyle w:val="Heading4"/>
      </w:pPr>
      <w:r w:rsidRPr="00112943">
        <w:t>Oil wealth funds arms-</w:t>
      </w:r>
      <w:proofErr w:type="spellStart"/>
      <w:r w:rsidRPr="00112943">
        <w:t>builing</w:t>
      </w:r>
      <w:proofErr w:type="spellEnd"/>
      <w:r w:rsidRPr="00112943">
        <w:t xml:space="preserve"> instability and conflict in Middle Eastern countries</w:t>
      </w:r>
    </w:p>
    <w:p w14:paraId="0C6DF7B5" w14:textId="77777777" w:rsidR="00AD265F" w:rsidRPr="00112943" w:rsidRDefault="00AD265F" w:rsidP="00AD265F">
      <w:proofErr w:type="spellStart"/>
      <w:r w:rsidRPr="00112943">
        <w:rPr>
          <w:rStyle w:val="StyleStyleBold12pt"/>
        </w:rPr>
        <w:t>Luft</w:t>
      </w:r>
      <w:proofErr w:type="spellEnd"/>
      <w:r w:rsidRPr="00112943">
        <w:rPr>
          <w:rStyle w:val="StyleStyleBold12pt"/>
        </w:rPr>
        <w:t xml:space="preserve"> 09</w:t>
      </w:r>
      <w:r w:rsidRPr="00112943">
        <w:t xml:space="preserve"> [Gal </w:t>
      </w:r>
      <w:proofErr w:type="spellStart"/>
      <w:r w:rsidRPr="00112943">
        <w:t>Luft</w:t>
      </w:r>
      <w:proofErr w:type="spellEnd"/>
      <w:r w:rsidRPr="00112943">
        <w:t xml:space="preserve">, executive director of the Institute for the Analysis of Global Security (IAGS), “Dependence On Middle East Energy And Its Impact On Global Security”, NATO Science for Peace and Security Series C: Environmental Security 2009, </w:t>
      </w:r>
      <w:proofErr w:type="spellStart"/>
      <w:r w:rsidRPr="00112943">
        <w:t>pp</w:t>
      </w:r>
      <w:proofErr w:type="spellEnd"/>
      <w:r w:rsidRPr="00112943">
        <w:t xml:space="preserve"> 197-210] // t-</w:t>
      </w:r>
      <w:proofErr w:type="spellStart"/>
      <w:r w:rsidRPr="00112943">
        <w:t>haas</w:t>
      </w:r>
      <w:proofErr w:type="spellEnd"/>
    </w:p>
    <w:p w14:paraId="71C4A275" w14:textId="77777777" w:rsidR="00AD265F" w:rsidRPr="00112943" w:rsidRDefault="00AD265F" w:rsidP="00AD265F">
      <w:pPr>
        <w:ind w:left="-5"/>
      </w:pPr>
      <w:r w:rsidRPr="00112943">
        <w:t xml:space="preserve">Despite the high visibility of the Arab-Israeli conflict, historically, </w:t>
      </w:r>
      <w:r w:rsidRPr="00112943">
        <w:rPr>
          <w:rStyle w:val="StyleBoldUnderline"/>
        </w:rPr>
        <w:t>wars among Muslim countries in the Middle East have caused far bigger losses</w:t>
      </w:r>
      <w:r w:rsidRPr="00112943">
        <w:t xml:space="preserve"> in terms of both blood and treasure. </w:t>
      </w:r>
      <w:r w:rsidRPr="00112943">
        <w:rPr>
          <w:rStyle w:val="StyleBoldUnderline"/>
        </w:rPr>
        <w:t>Such conflicts have been a destabilizing factor for the global energy market</w:t>
      </w:r>
      <w:r w:rsidRPr="00112943">
        <w:t xml:space="preserve">. Both the Iran-Iraq War and the 1990 Iraqi invasion of Kuwait caused energy crises which were followed by recessions. </w:t>
      </w:r>
      <w:r w:rsidRPr="00112943">
        <w:rPr>
          <w:rStyle w:val="StyleBoldUnderline"/>
        </w:rPr>
        <w:t>In such a combustible environment feeble and insecure regimes flush with petrodollars feel the need to arm themselves to the teeth, fueling a regional arms race which only contributes to the general sense of insecurity</w:t>
      </w:r>
      <w:r w:rsidRPr="00112943">
        <w:t xml:space="preserve">. </w:t>
      </w:r>
      <w:r w:rsidRPr="00112943">
        <w:rPr>
          <w:rStyle w:val="StyleBoldUnderline"/>
        </w:rPr>
        <w:t>This problem is now being exacerbated by the deepening rift between Sunnis and Shiites</w:t>
      </w:r>
      <w:r w:rsidRPr="00112943">
        <w:t xml:space="preserve"> as it expresses itself in Iraq. While Sunnis constitute the lion share of the Muslim world as a whole, in the Persian Gulf, Shiites comprise a 70-percent majority. This means that the divide between Sunnis and Shiites will inescapably affect the oil market. Increasing sectarian violence and inability to reach an acceptable wealth sharing compromise is taking a heavy toll on the Iraqi oil industry with profound implications for the global oil market. </w:t>
      </w:r>
      <w:r w:rsidRPr="00112943">
        <w:rPr>
          <w:rStyle w:val="StyleBoldUnderline"/>
        </w:rPr>
        <w:t>Four years after the U.S.-led invasion, Iraq has not been able to match its pre-war crude production level of 2.5 million barrels per day</w:t>
      </w:r>
      <w:r w:rsidRPr="00112943">
        <w:t xml:space="preserve">. Due to non-stop sabotage taking place in the north, Iraq was barely able to produce 2.1 million barrels per day in 2006. Perhaps the biggest casualty of a spillover of Muslim sectarianism would be Saudi Arabia. The eastern province of Saudi Arabia is home to most of the Kingdom’s giant oil fields and export terminals. It is also the home of the bitter Saudi Shiite minority. Shiites make up roughly 15 percent of Saudi Arabia’s population of 25 million. They are treated as second-class citizens and they harbor strong antagonism against the Kingdom’s Wahhabi establishment which considers them heretics. </w:t>
      </w:r>
      <w:r w:rsidRPr="00112943">
        <w:rPr>
          <w:rStyle w:val="StyleBoldUnderline"/>
        </w:rPr>
        <w:t xml:space="preserve">Should an Iranian inspired Shiite revolt break out, the damage to the Saudi oil industry and the world economy at large could be incalculable. </w:t>
      </w:r>
    </w:p>
    <w:p w14:paraId="1F995C31" w14:textId="77777777" w:rsidR="00AD265F" w:rsidRPr="00112943" w:rsidRDefault="00AD265F" w:rsidP="00AD265F"/>
    <w:p w14:paraId="597276AD" w14:textId="77777777" w:rsidR="00AD265F" w:rsidRPr="00112943" w:rsidRDefault="00AD265F" w:rsidP="00AD265F"/>
    <w:p w14:paraId="173FB181" w14:textId="77777777" w:rsidR="00AD265F" w:rsidRPr="00112943" w:rsidRDefault="00AD265F" w:rsidP="00AD265F"/>
    <w:p w14:paraId="4BBE045A" w14:textId="77777777" w:rsidR="00AD265F" w:rsidRPr="009A5C28" w:rsidRDefault="00AD265F" w:rsidP="00AD265F">
      <w:pPr>
        <w:pStyle w:val="Heading3"/>
      </w:pPr>
      <w:r w:rsidRPr="009A5C28">
        <w:t>War</w:t>
      </w:r>
    </w:p>
    <w:p w14:paraId="53B9CB5C" w14:textId="77777777" w:rsidR="00AD265F" w:rsidRPr="009A5C28" w:rsidRDefault="00AD265F" w:rsidP="00AD265F">
      <w:pPr>
        <w:pStyle w:val="Heading4"/>
      </w:pPr>
      <w:r>
        <w:t xml:space="preserve">Oil has been the cause of most conflicts this century </w:t>
      </w:r>
    </w:p>
    <w:p w14:paraId="19BB5A05" w14:textId="77777777" w:rsidR="00AD265F" w:rsidRPr="000C50DA" w:rsidRDefault="00AD265F" w:rsidP="00AD265F">
      <w:pPr>
        <w:rPr>
          <w:rStyle w:val="StyleStyleBold12pt"/>
        </w:rPr>
      </w:pPr>
      <w:r w:rsidRPr="000C50DA">
        <w:rPr>
          <w:rStyle w:val="StyleStyleBold12pt"/>
        </w:rPr>
        <w:t>Reynolds 2010</w:t>
      </w:r>
    </w:p>
    <w:p w14:paraId="4379443D" w14:textId="77777777" w:rsidR="00AD265F" w:rsidRDefault="00AD265F" w:rsidP="00AD265F">
      <w:r w:rsidRPr="00A6287F">
        <w:t>Lewis Reynolds is author of America the Prisoner: The Implications of Foreign Oil Addiction and a Realistic Pla</w:t>
      </w:r>
      <w:r>
        <w:t xml:space="preserve">n to End It. </w:t>
      </w:r>
      <w:r w:rsidRPr="00A6287F">
        <w:t xml:space="preserve">He has spent years as a financial advisor and consultant to a wide range of companies, particularly in the energy industry. </w:t>
      </w:r>
      <w:r>
        <w:t xml:space="preserve"> </w:t>
      </w:r>
      <w:r w:rsidRPr="000C50DA">
        <w:t>“Seven Dangerous (and Surprising) Side Effects of the U.S. Dependency on Foreign Oil”</w:t>
      </w:r>
      <w:r>
        <w:t xml:space="preserve"> August 4, 2010</w:t>
      </w:r>
    </w:p>
    <w:p w14:paraId="1E3BAA82" w14:textId="77777777" w:rsidR="00AD265F" w:rsidRDefault="00AD265F" w:rsidP="00AD265F">
      <w:r w:rsidRPr="008D2E84">
        <w:t>http://www.amerisurv.com/content/view/7708/</w:t>
      </w:r>
    </w:p>
    <w:p w14:paraId="7209089A" w14:textId="77777777" w:rsidR="00AD265F" w:rsidRPr="009A5C28" w:rsidRDefault="00AD265F" w:rsidP="00AD265F">
      <w:pPr>
        <w:rPr>
          <w:rStyle w:val="Emphasis"/>
        </w:rPr>
      </w:pPr>
      <w:r>
        <w:t xml:space="preserve">It gets us into wars. </w:t>
      </w:r>
      <w:r w:rsidRPr="009A5C28">
        <w:rPr>
          <w:rStyle w:val="StyleBoldUnderline"/>
        </w:rPr>
        <w:t>Oil has been at the center of</w:t>
      </w:r>
      <w:r>
        <w:t xml:space="preserve"> many (indeed </w:t>
      </w:r>
      <w:r w:rsidRPr="009A5C28">
        <w:rPr>
          <w:rStyle w:val="StyleBoldUnderline"/>
        </w:rPr>
        <w:t>most) major military conflicts in the world, particularly those involving the West. From</w:t>
      </w:r>
      <w:r>
        <w:t xml:space="preserve"> providing the impetus for </w:t>
      </w:r>
      <w:r w:rsidRPr="009A5C28">
        <w:rPr>
          <w:rStyle w:val="StyleBoldUnderline"/>
        </w:rPr>
        <w:t>Hitler’s invasion of the Soviet Union and Japan’s attack on Pearl Harbor</w:t>
      </w:r>
      <w:r>
        <w:t xml:space="preserve"> in World War II </w:t>
      </w:r>
      <w:r w:rsidRPr="009A5C28">
        <w:rPr>
          <w:rStyle w:val="StyleBoldUnderline"/>
        </w:rPr>
        <w:t>to Saddam</w:t>
      </w:r>
      <w:r>
        <w:t xml:space="preserve"> Hussein</w:t>
      </w:r>
      <w:r w:rsidRPr="009A5C28">
        <w:rPr>
          <w:rStyle w:val="StyleBoldUnderline"/>
        </w:rPr>
        <w:t>’s</w:t>
      </w:r>
      <w:r>
        <w:t xml:space="preserve"> </w:t>
      </w:r>
      <w:r w:rsidRPr="009A5C28">
        <w:rPr>
          <w:rStyle w:val="StyleBoldUnderline"/>
        </w:rPr>
        <w:t>invasion of Kuwait, the resulting Gulf War, and</w:t>
      </w:r>
      <w:r>
        <w:t xml:space="preserve">, most would admit, </w:t>
      </w:r>
      <w:r w:rsidRPr="009A5C28">
        <w:rPr>
          <w:rStyle w:val="StyleBoldUnderline"/>
        </w:rPr>
        <w:t>the U.S. return to Iraq in 2003</w:t>
      </w:r>
      <w:r>
        <w:t xml:space="preserve">, </w:t>
      </w:r>
      <w:r w:rsidRPr="009A5C28">
        <w:rPr>
          <w:rStyle w:val="Emphasis"/>
        </w:rPr>
        <w:t xml:space="preserve">oil has bred a century of conflict. </w:t>
      </w:r>
    </w:p>
    <w:p w14:paraId="5D0CB664" w14:textId="77777777" w:rsidR="00AD265F" w:rsidRDefault="00AD265F" w:rsidP="00AD265F"/>
    <w:p w14:paraId="01894F80" w14:textId="77777777" w:rsidR="00AD265F" w:rsidRPr="00112943" w:rsidRDefault="00AD265F" w:rsidP="00AD265F">
      <w:pPr>
        <w:pStyle w:val="Heading3"/>
      </w:pPr>
      <w:r>
        <w:t>Solves</w:t>
      </w:r>
      <w:r w:rsidRPr="00112943">
        <w:t xml:space="preserve"> </w:t>
      </w:r>
      <w:proofErr w:type="spellStart"/>
      <w:r w:rsidRPr="00112943">
        <w:t>Neolib</w:t>
      </w:r>
      <w:proofErr w:type="spellEnd"/>
    </w:p>
    <w:p w14:paraId="341E85B7" w14:textId="77777777" w:rsidR="00AD265F" w:rsidRPr="00112943" w:rsidRDefault="00AD265F" w:rsidP="00AD265F">
      <w:pPr>
        <w:pStyle w:val="Heading4"/>
      </w:pPr>
      <w:r w:rsidRPr="00112943">
        <w:t>Dependence upholds neoliberalism – upholds structural violence</w:t>
      </w:r>
    </w:p>
    <w:p w14:paraId="11FC79FD" w14:textId="77777777" w:rsidR="00AD265F" w:rsidRPr="00112943" w:rsidRDefault="00AD265F" w:rsidP="00AD265F">
      <w:r w:rsidRPr="00112943">
        <w:rPr>
          <w:rStyle w:val="StyleStyleBold12pt"/>
        </w:rPr>
        <w:t>Cavell 12</w:t>
      </w:r>
      <w:r w:rsidRPr="00112943">
        <w:t xml:space="preserve"> [Colin S. Cavell, Ph.D. Assistant Professor of Political Science Chair, Department of Social Sciences Bluefield State College, “AMERICA’S DEPENDENCY ON MIDDLE EAST OIL: PART II”, April 11</w:t>
      </w:r>
      <w:r w:rsidRPr="00112943">
        <w:rPr>
          <w:vertAlign w:val="superscript"/>
        </w:rPr>
        <w:t>th</w:t>
      </w:r>
      <w:r w:rsidRPr="00112943">
        <w:t xml:space="preserve">, 2012, </w:t>
      </w:r>
      <w:hyperlink r:id="rId26" w:history="1">
        <w:r w:rsidRPr="00112943">
          <w:rPr>
            <w:rStyle w:val="Hyperlink"/>
          </w:rPr>
          <w:t>http://www.globalresearch.ca/america-s-dependency-on-middle-east-oil/30177</w:t>
        </w:r>
      </w:hyperlink>
      <w:r w:rsidRPr="00112943">
        <w:t>] // t-</w:t>
      </w:r>
      <w:proofErr w:type="spellStart"/>
      <w:r w:rsidRPr="00112943">
        <w:t>haas</w:t>
      </w:r>
      <w:proofErr w:type="spellEnd"/>
    </w:p>
    <w:p w14:paraId="1DE09918" w14:textId="77777777" w:rsidR="00AD265F" w:rsidRDefault="00AD265F" w:rsidP="00AD265F">
      <w:r w:rsidRPr="00112943">
        <w:rPr>
          <w:rStyle w:val="StyleBoldUnderline"/>
        </w:rPr>
        <w:t>When a U.S. President refers to the necessity to import oil from “unstable parts of the world,” what he means is that some regions of the world are asserting their sovereign right to control their</w:t>
      </w:r>
      <w:r w:rsidRPr="00112943">
        <w:t xml:space="preserve"> natural resources, e.g. </w:t>
      </w:r>
      <w:r w:rsidRPr="00112943">
        <w:rPr>
          <w:rStyle w:val="StyleBoldUnderline"/>
        </w:rPr>
        <w:t>oil</w:t>
      </w:r>
      <w:r w:rsidRPr="00112943">
        <w:t xml:space="preserve">, and they are neither subordinate nor answerable to the U.S. government, especially as regards how much oil is produced and available for purchase on world markets and how much they wish to charge for this oil—hence, the nomenclature of “instability”. </w:t>
      </w:r>
      <w:r w:rsidRPr="00112943">
        <w:rPr>
          <w:rStyle w:val="StyleBoldUnderline"/>
        </w:rPr>
        <w:t>With the recent American military “departure” from Iraq, it is becoming evident that the days of kowtowing to U.S. military dictate are over</w:t>
      </w:r>
      <w:r w:rsidRPr="00112943">
        <w:t xml:space="preserve">. Hence, there will be many “unstable” areas in the world in the years to come. </w:t>
      </w:r>
      <w:r w:rsidRPr="00112943">
        <w:rPr>
          <w:rStyle w:val="StyleBoldUnderline"/>
        </w:rPr>
        <w:t>Given an ever-increasing demand for oil</w:t>
      </w:r>
      <w:r w:rsidRPr="00112943">
        <w:t xml:space="preserve">, because of its “addiction”, and given its limited domestic sources of crude oil, </w:t>
      </w:r>
      <w:r w:rsidRPr="00112943">
        <w:rPr>
          <w:rStyle w:val="StyleBoldUnderline"/>
        </w:rPr>
        <w:t>the U.S. will remain dependent on imported oil well into the future</w:t>
      </w:r>
      <w:r w:rsidRPr="00112943">
        <w:t xml:space="preserve">. </w:t>
      </w:r>
      <w:r w:rsidRPr="00112943">
        <w:rPr>
          <w:rStyle w:val="StyleBoldUnderline"/>
        </w:rPr>
        <w:t>U.S. policymakers, by their</w:t>
      </w:r>
      <w:r w:rsidRPr="00112943">
        <w:t xml:space="preserve"> past and present </w:t>
      </w:r>
      <w:r w:rsidRPr="00112943">
        <w:rPr>
          <w:rStyle w:val="StyleBoldUnderline"/>
        </w:rPr>
        <w:t>actions</w:t>
      </w:r>
      <w:r w:rsidRPr="00112943">
        <w:t xml:space="preserve"> since the end of WWII in pursuing this addiction, </w:t>
      </w:r>
      <w:r w:rsidRPr="00112943">
        <w:rPr>
          <w:rStyle w:val="StyleBoldUnderline"/>
        </w:rPr>
        <w:t>have apparently concluded that the nation’s interest in oil and other ‘strategic’ resources outweighs the nation’s avowed values to support democracy.</w:t>
      </w:r>
      <w:r w:rsidRPr="00112943">
        <w:t xml:space="preserve"> </w:t>
      </w:r>
      <w:r w:rsidRPr="00112943">
        <w:rPr>
          <w:rStyle w:val="StyleBoldUnderline"/>
        </w:rPr>
        <w:t>This strategic policy</w:t>
      </w:r>
      <w:r w:rsidRPr="00112943">
        <w:t xml:space="preserve"> is not new, though we refer to it today by the name of ‘</w:t>
      </w:r>
      <w:r w:rsidRPr="00112943">
        <w:rPr>
          <w:rStyle w:val="StyleBoldUnderline"/>
        </w:rPr>
        <w:t>neoliberalism’</w:t>
      </w:r>
      <w:r w:rsidRPr="00112943">
        <w:t xml:space="preserve">. As Diaz notes in his documentary film The End of Poverty?: “Neoliberalism </w:t>
      </w:r>
      <w:r w:rsidRPr="00112943">
        <w:rPr>
          <w:rStyle w:val="StyleBoldUnderline"/>
        </w:rPr>
        <w:t>managed to bankrupt many economies of the [global] south which allowed international capital to take over</w:t>
      </w:r>
      <w:r w:rsidRPr="00112943">
        <w:t xml:space="preserve">. </w:t>
      </w:r>
      <w:r w:rsidRPr="00112943">
        <w:rPr>
          <w:rStyle w:val="StyleBoldUnderline"/>
        </w:rPr>
        <w:t>This</w:t>
      </w:r>
      <w:r w:rsidRPr="00112943">
        <w:t xml:space="preserve"> </w:t>
      </w:r>
      <w:r w:rsidRPr="00112943">
        <w:rPr>
          <w:rStyle w:val="StyleBoldUnderline"/>
        </w:rPr>
        <w:t>was achieved by imposing a new form of structural violence that was used for decades to maintain these countries in a state of underdevelopment</w:t>
      </w:r>
      <w:r w:rsidRPr="00112943">
        <w:t xml:space="preserve">. </w:t>
      </w:r>
      <w:r w:rsidRPr="00112943">
        <w:rPr>
          <w:rStyle w:val="StyleBoldUnderline"/>
        </w:rPr>
        <w:t xml:space="preserve">Such violence was implemented by the dictators of the south and their repressive apparatus which finally brought social unrest that was unkind to the free market economies. The special agents and economic </w:t>
      </w:r>
      <w:proofErr w:type="spellStart"/>
      <w:r w:rsidRPr="00112943">
        <w:rPr>
          <w:rStyle w:val="StyleBoldUnderline"/>
        </w:rPr>
        <w:t>hitmen</w:t>
      </w:r>
      <w:proofErr w:type="spellEnd"/>
      <w:r w:rsidRPr="00112943">
        <w:rPr>
          <w:rStyle w:val="StyleBoldUnderline"/>
        </w:rPr>
        <w:t xml:space="preserve"> were born and became the new, less visible means, to maintain such control over the globe’s resources</w:t>
      </w:r>
      <w:r w:rsidRPr="00112943">
        <w:t xml:space="preserve">” (2009). But </w:t>
      </w:r>
      <w:r w:rsidRPr="00112943">
        <w:rPr>
          <w:rStyle w:val="StyleBoldUnderline"/>
        </w:rPr>
        <w:t>it is not considered good etiquette to discuss such nasty policies of inflicting structural violence on other peoples</w:t>
      </w:r>
      <w:r w:rsidRPr="00112943">
        <w:t xml:space="preserve"> </w:t>
      </w:r>
      <w:r w:rsidRPr="00112943">
        <w:rPr>
          <w:rStyle w:val="StyleBoldUnderline"/>
        </w:rPr>
        <w:t>within the confines of America’s major media outlets</w:t>
      </w:r>
      <w:r w:rsidRPr="00112943">
        <w:t xml:space="preserve">; as a consequence, self-censorship plays a large role in silencing the mainstream U.S. media. As Herman and Chomsky explained in their work Manufacturing Consent: The Political Economy of the Mass Media (1988), the corporate-owned mass communications media are in the business to make money. </w:t>
      </w:r>
      <w:r w:rsidRPr="00112943">
        <w:rPr>
          <w:rStyle w:val="StyleBoldUnderline"/>
        </w:rPr>
        <w:t>Hence, it is the profit motive which dictates all successful forms of media in the U.S</w:t>
      </w:r>
      <w:r w:rsidRPr="00112943">
        <w:t xml:space="preserve">.—print, radio, television, etc.—to opt for stability, </w:t>
      </w:r>
      <w:r w:rsidRPr="00112943">
        <w:rPr>
          <w:rStyle w:val="StyleBoldUnderline"/>
        </w:rPr>
        <w:t>which distorts their editorial bias</w:t>
      </w:r>
      <w:r w:rsidRPr="00112943">
        <w:t xml:space="preserve">. </w:t>
      </w:r>
      <w:r w:rsidRPr="00112943">
        <w:rPr>
          <w:rStyle w:val="StyleBoldUnderline"/>
        </w:rPr>
        <w:t>As a consequence, the public interest is often subordinated to the interest of the profit motive</w:t>
      </w:r>
      <w:r w:rsidRPr="00112943">
        <w:t>. Likewise, reporters and the companies they work for will often actively avoid contending with governmental and corporate sources so as to maintain access to news developments and a steady stream of advertisers. Similarly, academics will oftentimes tow or parrot the government line in order to attain jobs, receive funding, promotions, and media relevance.</w:t>
      </w:r>
    </w:p>
    <w:p w14:paraId="0EFC917B" w14:textId="77777777" w:rsidR="00AD265F" w:rsidRDefault="00AD265F" w:rsidP="00AD265F">
      <w:pPr>
        <w:pStyle w:val="Heading3"/>
      </w:pPr>
      <w:r>
        <w:t xml:space="preserve">AT Dollar </w:t>
      </w:r>
      <w:proofErr w:type="spellStart"/>
      <w:r>
        <w:t>Heg</w:t>
      </w:r>
      <w:proofErr w:type="spellEnd"/>
    </w:p>
    <w:p w14:paraId="0A65D741" w14:textId="77777777" w:rsidR="00AD265F" w:rsidRDefault="00AD265F" w:rsidP="00AD265F">
      <w:pPr>
        <w:pStyle w:val="Heading4"/>
      </w:pPr>
      <w:r>
        <w:t>The petrodollar system and Fed reserve response to higher prices wrecks the dollar</w:t>
      </w:r>
    </w:p>
    <w:p w14:paraId="7FFF9B98" w14:textId="77777777" w:rsidR="00AD265F" w:rsidRPr="001D54A8" w:rsidRDefault="00AD265F" w:rsidP="00AD265F">
      <w:pPr>
        <w:rPr>
          <w:rStyle w:val="StyleStyleBold12pt"/>
        </w:rPr>
      </w:pPr>
      <w:r w:rsidRPr="001D54A8">
        <w:rPr>
          <w:rStyle w:val="StyleStyleBold12pt"/>
        </w:rPr>
        <w:t>Reynolds 2010</w:t>
      </w:r>
    </w:p>
    <w:p w14:paraId="0C012543" w14:textId="77777777" w:rsidR="00AD265F" w:rsidRDefault="00AD265F" w:rsidP="00AD265F">
      <w:r>
        <w:t>Lewis Reynolds is author of America the Prisoner: The Implications of Foreign Oil Addiction and a Realistic Plan to End It. He has spent years as a financial advisor and consultant to a wide range of companies, particularly in the energy industry.  “Seven Dangerous (and Surprising) Side Effects of the U.S. Dependency on Foreign Oil” August 4, 2010</w:t>
      </w:r>
    </w:p>
    <w:p w14:paraId="22FF2560" w14:textId="77777777" w:rsidR="00AD265F" w:rsidRDefault="00AD265F" w:rsidP="00AD265F">
      <w:r>
        <w:t>http://www.amerisurv.com/content/view/7708/</w:t>
      </w:r>
    </w:p>
    <w:p w14:paraId="3149A9E5" w14:textId="77777777" w:rsidR="00AD265F" w:rsidRPr="001D54A8" w:rsidRDefault="00AD265F" w:rsidP="00AD265F">
      <w:pPr>
        <w:rPr>
          <w:sz w:val="16"/>
        </w:rPr>
      </w:pPr>
      <w:r w:rsidRPr="001D54A8">
        <w:rPr>
          <w:sz w:val="16"/>
        </w:rPr>
        <w:t xml:space="preserve">It causes ongoing damage to the American economy (and weakens our power in the world). </w:t>
      </w:r>
      <w:r w:rsidRPr="00826977">
        <w:rPr>
          <w:rStyle w:val="StyleBoldUnderline"/>
        </w:rPr>
        <w:t>Oil dependence is slowly eating away at the true source of American power (our economy</w:t>
      </w:r>
      <w:r w:rsidRPr="001D54A8">
        <w:rPr>
          <w:sz w:val="16"/>
        </w:rPr>
        <w:t xml:space="preserve">) as </w:t>
      </w:r>
      <w:r w:rsidRPr="00826977">
        <w:rPr>
          <w:rStyle w:val="StyleBoldUnderline"/>
        </w:rPr>
        <w:t>each year the U.S. exports more and more of its wealth in exchange for oil</w:t>
      </w:r>
      <w:r w:rsidRPr="001D54A8">
        <w:rPr>
          <w:sz w:val="16"/>
        </w:rPr>
        <w:t>. U.S. trade deficits have created a situation that forces reliance on overseas capital to support the economy. Much of that capital comes from the petroleum exporting countries that, in turn, get it from oil consumption by American businesses and consumers.</w:t>
      </w:r>
      <w:r w:rsidRPr="001D54A8">
        <w:rPr>
          <w:sz w:val="12"/>
        </w:rPr>
        <w:t>¶</w:t>
      </w:r>
      <w:r w:rsidRPr="001D54A8">
        <w:rPr>
          <w:sz w:val="16"/>
        </w:rPr>
        <w:t xml:space="preserve"> Today the American economy is based less on producing either goods or services and more on consumption. This drives what is known as </w:t>
      </w:r>
      <w:r w:rsidRPr="00826977">
        <w:rPr>
          <w:rStyle w:val="StyleBoldUnderline"/>
        </w:rPr>
        <w:t>the “petrodollar” system</w:t>
      </w:r>
      <w:r w:rsidRPr="001D54A8">
        <w:rPr>
          <w:sz w:val="16"/>
        </w:rPr>
        <w:t xml:space="preserve">. It </w:t>
      </w:r>
      <w:r w:rsidRPr="00826977">
        <w:rPr>
          <w:rStyle w:val="StyleBoldUnderline"/>
        </w:rPr>
        <w:t>begins with the purchase of oil by the U.S. consumer, which sends massive dollar-denominated cash flows to oil exporting countries</w:t>
      </w:r>
      <w:r w:rsidRPr="001D54A8">
        <w:rPr>
          <w:sz w:val="16"/>
        </w:rPr>
        <w:t xml:space="preserve">. In addition, U.S. consumers buy imported goods resulting in flows of dollars to those countries. In turn, </w:t>
      </w:r>
      <w:r w:rsidRPr="00826977">
        <w:rPr>
          <w:rStyle w:val="StyleBoldUnderline"/>
        </w:rPr>
        <w:t xml:space="preserve">the manufacturing nations must purchase oil, which they accomplish with the dollars they obtained from selling products in the U.S. market. At this point, the oil exporters are awash in dollars, which they must either spend or invest. </w:t>
      </w:r>
      <w:r w:rsidRPr="001D54A8">
        <w:rPr>
          <w:rStyle w:val="StyleBoldUnderline"/>
          <w:b w:val="0"/>
          <w:sz w:val="12"/>
          <w:u w:val="none"/>
        </w:rPr>
        <w:t>¶</w:t>
      </w:r>
      <w:r w:rsidRPr="001D54A8">
        <w:rPr>
          <w:sz w:val="16"/>
        </w:rPr>
        <w:t xml:space="preserve"> </w:t>
      </w:r>
      <w:r w:rsidRPr="00826977">
        <w:rPr>
          <w:rStyle w:val="StyleBoldUnderline"/>
        </w:rPr>
        <w:t>The consequence</w:t>
      </w:r>
      <w:r w:rsidRPr="001D54A8">
        <w:rPr>
          <w:sz w:val="16"/>
        </w:rPr>
        <w:t xml:space="preserve"> is that, to a large extent, </w:t>
      </w:r>
      <w:r w:rsidRPr="00826977">
        <w:rPr>
          <w:rStyle w:val="Emphasis"/>
        </w:rPr>
        <w:t>governments in the Middle East are funded by American consumers.</w:t>
      </w:r>
      <w:r w:rsidRPr="001D54A8">
        <w:rPr>
          <w:sz w:val="16"/>
        </w:rPr>
        <w:t xml:space="preserve"> The same money you use to fill your gas tank is ultimately </w:t>
      </w:r>
      <w:r w:rsidRPr="00826977">
        <w:rPr>
          <w:rStyle w:val="StyleBoldUnderline"/>
        </w:rPr>
        <w:t>funding things like terrorist groups and the Iranian nuclear program</w:t>
      </w:r>
      <w:r w:rsidRPr="001D54A8">
        <w:rPr>
          <w:sz w:val="16"/>
        </w:rPr>
        <w:t xml:space="preserve">, but, perhaps more importantly, </w:t>
      </w:r>
      <w:r w:rsidRPr="00826977">
        <w:rPr>
          <w:rStyle w:val="StyleBoldUnderline"/>
        </w:rPr>
        <w:t>it is being used to buy assets in the U</w:t>
      </w:r>
      <w:r w:rsidRPr="001D54A8">
        <w:rPr>
          <w:sz w:val="16"/>
        </w:rPr>
        <w:t xml:space="preserve">nited </w:t>
      </w:r>
      <w:r w:rsidRPr="00826977">
        <w:rPr>
          <w:rStyle w:val="StyleBoldUnderline"/>
        </w:rPr>
        <w:t>S</w:t>
      </w:r>
      <w:r w:rsidRPr="001D54A8">
        <w:rPr>
          <w:sz w:val="16"/>
        </w:rPr>
        <w:t xml:space="preserve">tates. </w:t>
      </w:r>
      <w:r w:rsidRPr="00826977">
        <w:rPr>
          <w:rStyle w:val="StyleBoldUnderline"/>
        </w:rPr>
        <w:t>At the end of 2008, foreigners owned $3.5 trillion more in assets in the U.S. than Americans owned abroad</w:t>
      </w:r>
      <w:r w:rsidRPr="001D54A8">
        <w:rPr>
          <w:sz w:val="16"/>
        </w:rPr>
        <w:t>, and t</w:t>
      </w:r>
      <w:r w:rsidRPr="00826977">
        <w:rPr>
          <w:rStyle w:val="StyleBoldUnderline"/>
        </w:rPr>
        <w:t>he bulk of that difference can be explained by the oil trade deficit</w:t>
      </w:r>
      <w:r w:rsidRPr="001D54A8">
        <w:rPr>
          <w:sz w:val="16"/>
        </w:rPr>
        <w:t xml:space="preserve">. The petroleum trade deficit is a wealth transfer. In 2008 alone, Americans purchased $453 billion of foreign oil (which accounted for more than 65 percent of the total trade deficit). </w:t>
      </w:r>
      <w:r w:rsidRPr="001D54A8">
        <w:rPr>
          <w:sz w:val="12"/>
        </w:rPr>
        <w:t>¶</w:t>
      </w:r>
      <w:r w:rsidRPr="001D54A8">
        <w:rPr>
          <w:sz w:val="16"/>
        </w:rPr>
        <w:t xml:space="preserve"> The oil we purchase quite literally goes up in smoke. </w:t>
      </w:r>
      <w:r w:rsidRPr="00826977">
        <w:rPr>
          <w:rStyle w:val="StyleBoldUnderline"/>
        </w:rPr>
        <w:t>When all is settled, Americans have swapped our equity for short-term consumption while the oil exporters have swapped their oil for long-term financial assets.</w:t>
      </w:r>
      <w:r w:rsidRPr="001D54A8">
        <w:rPr>
          <w:sz w:val="16"/>
        </w:rPr>
        <w:t xml:space="preserve"> I don’t think there is any question as to who is getting the better end of the deal.</w:t>
      </w:r>
      <w:r w:rsidRPr="001D54A8">
        <w:rPr>
          <w:sz w:val="12"/>
        </w:rPr>
        <w:t>¶</w:t>
      </w:r>
      <w:r w:rsidRPr="001D54A8">
        <w:rPr>
          <w:sz w:val="16"/>
        </w:rPr>
        <w:t xml:space="preserve"> </w:t>
      </w:r>
      <w:r w:rsidRPr="00826977">
        <w:rPr>
          <w:rStyle w:val="StyleBoldUnderline"/>
        </w:rPr>
        <w:t>It’s leading to the decline of the dollar</w:t>
      </w:r>
      <w:r w:rsidRPr="001D54A8">
        <w:rPr>
          <w:sz w:val="16"/>
        </w:rPr>
        <w:t xml:space="preserve">. Although, in previous decades, the Federal Reserve has viewed energy prices as a component of inflation and reacted to increasing oil prices using anti-inflationary measures, </w:t>
      </w:r>
      <w:r w:rsidRPr="00826977">
        <w:rPr>
          <w:rStyle w:val="StyleBoldUnderline"/>
        </w:rPr>
        <w:t xml:space="preserve">the modern Federal Reserve has feared that increasing oil prices are more likely to precipitate a recession. The Fed has responded to price shocks by increasing the money supply in hopes of stimulating aggregate demand. </w:t>
      </w:r>
      <w:r w:rsidRPr="001D54A8">
        <w:rPr>
          <w:rStyle w:val="StyleBoldUnderline"/>
          <w:b w:val="0"/>
          <w:sz w:val="12"/>
          <w:u w:val="none"/>
        </w:rPr>
        <w:t>¶</w:t>
      </w:r>
      <w:r w:rsidRPr="00A53A70">
        <w:rPr>
          <w:rStyle w:val="StyleBoldUnderline"/>
          <w:sz w:val="12"/>
        </w:rPr>
        <w:t xml:space="preserve"> </w:t>
      </w:r>
      <w:r w:rsidRPr="00826977">
        <w:rPr>
          <w:rStyle w:val="StyleBoldUnderline"/>
        </w:rPr>
        <w:t>The long-term trend of the dollar is downward, which places upward pressure on oil prices</w:t>
      </w:r>
      <w:r w:rsidRPr="00A53A70">
        <w:rPr>
          <w:rStyle w:val="StyleBoldUnderline"/>
        </w:rPr>
        <w:t>. The Fed has responded to increasing oil prices by printing more money. Increasing the money supply makes a given dollar worth less, which means that more dollars are needed to buy a given quantity of oil. The falling dollar and the increasing price of oil have elicited policies from the Fed that cause the dollar to fall still further and the price of oil to increase even more, accelerating and intensifying the effects.</w:t>
      </w:r>
      <w:r w:rsidRPr="001D54A8">
        <w:rPr>
          <w:sz w:val="12"/>
        </w:rPr>
        <w:t>¶</w:t>
      </w:r>
      <w:r w:rsidRPr="001D54A8">
        <w:rPr>
          <w:sz w:val="16"/>
        </w:rPr>
        <w:t xml:space="preserve"> The increasingly unstable fiscal situation in the U.S. is not only a concern for Americans, it is also alarming to foreign holders of dollar-denominated assets. Oil exporting nations continue to accumulate dollars, but they also recognize that the lack of fiscal sanity in Washington will eventually erode the dollar’s value and, with it, their investment portfolios. Our fate is in their hands. If they begin selling oil in other currencies or divest their dollar-denominated assets, the dollar will go into free-fall, and the fallout in the U.S. economy could be far-reaching. It is vital to U.S. economic security to ensure that a breakdown in the petrodollar system, which may well be inevitable, does not precipitate an absolute economic collapse.</w:t>
      </w:r>
    </w:p>
    <w:p w14:paraId="72077DBF" w14:textId="77777777" w:rsidR="00AD265F" w:rsidRDefault="00AD265F" w:rsidP="00AD265F"/>
    <w:p w14:paraId="73C2B091" w14:textId="77777777" w:rsidR="00AD265F" w:rsidRPr="00112943" w:rsidRDefault="00AD265F" w:rsidP="00AD265F"/>
    <w:p w14:paraId="706AFB93" w14:textId="0273D6CA" w:rsidR="00895748" w:rsidRDefault="00895748" w:rsidP="0067472C">
      <w:pPr>
        <w:pStyle w:val="Heading2"/>
      </w:pPr>
      <w:r>
        <w:t>Energy Exporter Advantage</w:t>
      </w:r>
    </w:p>
    <w:p w14:paraId="35E21A99" w14:textId="77777777" w:rsidR="007E2EDE" w:rsidRDefault="007E2EDE" w:rsidP="007E2EDE">
      <w:pPr>
        <w:pStyle w:val="Heading3"/>
      </w:pPr>
      <w:r>
        <w:t>1ac</w:t>
      </w:r>
    </w:p>
    <w:p w14:paraId="3E232BC9" w14:textId="77777777" w:rsidR="007E2EDE" w:rsidRPr="00C84E4F" w:rsidRDefault="007E2EDE" w:rsidP="007E2EDE">
      <w:pPr>
        <w:pStyle w:val="Heading4"/>
      </w:pPr>
      <w:r w:rsidRPr="00C84E4F">
        <w:t>Export ban repeal inevitable – sustainable production is necessary to ensure US supply and export leadership</w:t>
      </w:r>
    </w:p>
    <w:p w14:paraId="66538D71" w14:textId="77777777" w:rsidR="007E2EDE" w:rsidRPr="00BA6B85" w:rsidRDefault="007E2EDE" w:rsidP="007E2EDE">
      <w:r w:rsidRPr="00C84E4F">
        <w:rPr>
          <w:rStyle w:val="StyleStyleBold12pt"/>
        </w:rPr>
        <w:t>Harder, 14 </w:t>
      </w:r>
      <w:r w:rsidRPr="00C84E4F">
        <w:t>– Staff writer/online producer at the National Journal and Wall Street Journal (Amy, January 6, 2014, “Crude Debate: Should Washington Lift Oil Export Ban?”, </w:t>
      </w:r>
      <w:r w:rsidRPr="006E04E6">
        <w:t>http://www.nationaljournal.com/policy/insiders/energy/crude-debate-should-washington-lift-oil-export-ban-20140106</w:t>
      </w:r>
      <w:r>
        <w:rPr>
          <w:rStyle w:val="StyleBoldUnderline"/>
        </w:rPr>
        <w:t>)</w:t>
      </w:r>
    </w:p>
    <w:p w14:paraId="2E661692" w14:textId="77777777" w:rsidR="007E2EDE" w:rsidRPr="00BA6B85" w:rsidRDefault="007E2EDE" w:rsidP="007E2EDE">
      <w:pPr>
        <w:shd w:val="clear" w:color="auto" w:fill="FFFFFF"/>
        <w:rPr>
          <w:rFonts w:cs="Arial"/>
          <w:color w:val="222222"/>
        </w:rPr>
      </w:pPr>
      <w:r w:rsidRPr="00BA6B85">
        <w:rPr>
          <w:rFonts w:cs="Arial"/>
          <w:color w:val="222222"/>
        </w:rPr>
        <w:t>A federal ban dating back decades that restricts exports of crude oil is suddenly in Washington’s crosshairs. Should we get rid of it?</w:t>
      </w:r>
      <w:r>
        <w:rPr>
          <w:rFonts w:cs="Arial"/>
          <w:color w:val="222222"/>
        </w:rPr>
        <w:t xml:space="preserve"> </w:t>
      </w:r>
      <w:r w:rsidRPr="00BB3484">
        <w:rPr>
          <w:rFonts w:cs="Arial"/>
          <w:color w:val="222222"/>
          <w:highlight w:val="yellow"/>
        </w:rPr>
        <w:t>Since 2008</w:t>
      </w:r>
      <w:r w:rsidRPr="00BA6B85">
        <w:rPr>
          <w:rFonts w:cs="Arial"/>
          <w:color w:val="222222"/>
        </w:rPr>
        <w:t xml:space="preserve">, U.S. </w:t>
      </w:r>
      <w:r w:rsidRPr="00BB3484">
        <w:rPr>
          <w:rStyle w:val="StyleBoldUnderline"/>
          <w:highlight w:val="yellow"/>
        </w:rPr>
        <w:t>oil production has increased</w:t>
      </w:r>
      <w:r w:rsidRPr="00BA6B85">
        <w:rPr>
          <w:rStyle w:val="apple-converted-space"/>
          <w:rFonts w:cs="Arial"/>
          <w:color w:val="222222"/>
        </w:rPr>
        <w:t> </w:t>
      </w:r>
      <w:r w:rsidRPr="00BA6B85">
        <w:rPr>
          <w:rFonts w:cs="Arial"/>
          <w:color w:val="222222"/>
        </w:rPr>
        <w:t>56 percent,</w:t>
      </w:r>
      <w:r w:rsidRPr="00BA6B85">
        <w:rPr>
          <w:rStyle w:val="apple-converted-space"/>
          <w:rFonts w:cs="Arial"/>
          <w:color w:val="222222"/>
        </w:rPr>
        <w:t> </w:t>
      </w:r>
      <w:r w:rsidRPr="00BA6B85">
        <w:rPr>
          <w:rStyle w:val="StyleBoldUnderline"/>
        </w:rPr>
        <w:t>and</w:t>
      </w:r>
      <w:r w:rsidRPr="00BA6B85">
        <w:rPr>
          <w:rStyle w:val="apple-converted-space"/>
          <w:rFonts w:cs="Arial"/>
          <w:color w:val="222222"/>
        </w:rPr>
        <w:t> </w:t>
      </w:r>
      <w:r w:rsidRPr="00BA6B85">
        <w:rPr>
          <w:rFonts w:cs="Arial"/>
          <w:color w:val="222222"/>
        </w:rPr>
        <w:t>our</w:t>
      </w:r>
      <w:r w:rsidRPr="00BA6B85">
        <w:rPr>
          <w:rStyle w:val="apple-converted-space"/>
          <w:rFonts w:cs="Arial"/>
          <w:color w:val="222222"/>
        </w:rPr>
        <w:t> </w:t>
      </w:r>
      <w:r w:rsidRPr="00BA6B85">
        <w:rPr>
          <w:rStyle w:val="StyleBoldUnderline"/>
        </w:rPr>
        <w:t>imports have correspondingly fallen to the lowest level</w:t>
      </w:r>
      <w:r w:rsidRPr="00BA6B85">
        <w:rPr>
          <w:rStyle w:val="apple-converted-space"/>
          <w:rFonts w:cs="Arial"/>
          <w:color w:val="222222"/>
        </w:rPr>
        <w:t> </w:t>
      </w:r>
      <w:r w:rsidRPr="00BA6B85">
        <w:rPr>
          <w:rFonts w:cs="Arial"/>
          <w:color w:val="222222"/>
        </w:rPr>
        <w:t>since the mid-1990s.</w:t>
      </w:r>
      <w:r w:rsidRPr="00BA6B85">
        <w:rPr>
          <w:rStyle w:val="apple-converted-space"/>
          <w:rFonts w:cs="Arial"/>
          <w:color w:val="222222"/>
        </w:rPr>
        <w:t> </w:t>
      </w:r>
      <w:r w:rsidRPr="00BB3484">
        <w:rPr>
          <w:rStyle w:val="StyleBoldUnderline"/>
          <w:highlight w:val="yellow"/>
        </w:rPr>
        <w:t>In response to this</w:t>
      </w:r>
      <w:r w:rsidRPr="00BA6B85">
        <w:rPr>
          <w:rStyle w:val="StyleBoldUnderline"/>
        </w:rPr>
        <w:t xml:space="preserve"> oil </w:t>
      </w:r>
      <w:r w:rsidRPr="00BB3484">
        <w:rPr>
          <w:rStyle w:val="StyleBoldUnderline"/>
          <w:highlight w:val="yellow"/>
        </w:rPr>
        <w:t>boom</w:t>
      </w:r>
      <w:r w:rsidRPr="00BA6B85">
        <w:rPr>
          <w:rStyle w:val="StyleBoldUnderline"/>
        </w:rPr>
        <w:t xml:space="preserve">, </w:t>
      </w:r>
      <w:r w:rsidRPr="00BB3484">
        <w:rPr>
          <w:rStyle w:val="StyleBoldUnderline"/>
          <w:highlight w:val="yellow"/>
        </w:rPr>
        <w:t>refineries have been exporting at record amounts</w:t>
      </w:r>
      <w:r w:rsidRPr="00BA6B85">
        <w:rPr>
          <w:rStyle w:val="StyleBoldUnderline"/>
        </w:rPr>
        <w:t xml:space="preserve"> gasoline, diesel, and other </w:t>
      </w:r>
      <w:r w:rsidRPr="00BB3484">
        <w:rPr>
          <w:rStyle w:val="StyleBoldUnderline"/>
          <w:highlight w:val="yellow"/>
        </w:rPr>
        <w:t>products refined from oil, which do not face the same federal restrictions as crude oil</w:t>
      </w:r>
      <w:r w:rsidRPr="00BB3484">
        <w:rPr>
          <w:rFonts w:cs="Arial"/>
          <w:color w:val="222222"/>
          <w:highlight w:val="yellow"/>
          <w:shd w:val="clear" w:color="auto" w:fill="00FFFF"/>
        </w:rPr>
        <w:t>.</w:t>
      </w:r>
      <w:r w:rsidRPr="00BB3484">
        <w:rPr>
          <w:rStyle w:val="apple-converted-space"/>
          <w:rFonts w:cs="Arial"/>
          <w:color w:val="222222"/>
        </w:rPr>
        <w:t> </w:t>
      </w:r>
      <w:r w:rsidRPr="00BB3484">
        <w:rPr>
          <w:rFonts w:cs="Arial"/>
          <w:color w:val="222222"/>
        </w:rPr>
        <w:t>In</w:t>
      </w:r>
      <w:r w:rsidRPr="00BA6B85">
        <w:rPr>
          <w:rFonts w:cs="Arial"/>
          <w:color w:val="222222"/>
        </w:rPr>
        <w:t xml:space="preserve"> response to this trend and the broader oil and natural-gas boom,</w:t>
      </w:r>
      <w:r w:rsidRPr="00BA6B85">
        <w:rPr>
          <w:rStyle w:val="apple-converted-space"/>
          <w:rFonts w:cs="Arial"/>
          <w:color w:val="222222"/>
        </w:rPr>
        <w:t> </w:t>
      </w:r>
      <w:r w:rsidRPr="00BB3484">
        <w:rPr>
          <w:rStyle w:val="StyleBoldUnderline"/>
          <w:highlight w:val="yellow"/>
        </w:rPr>
        <w:t>companies</w:t>
      </w:r>
      <w:r w:rsidRPr="00BA6B85">
        <w:rPr>
          <w:rStyle w:val="StyleBoldUnderline"/>
        </w:rPr>
        <w:t xml:space="preserve"> including Exxon Mobil and Continental Resources </w:t>
      </w:r>
      <w:r w:rsidRPr="00BB3484">
        <w:rPr>
          <w:rStyle w:val="StyleBoldUnderline"/>
          <w:highlight w:val="yellow"/>
        </w:rPr>
        <w:t>are calling on Congress to lift the ban. Newspapers</w:t>
      </w:r>
      <w:r w:rsidRPr="00BA6B85">
        <w:rPr>
          <w:rStyle w:val="StyleBoldUnderline"/>
        </w:rPr>
        <w:t xml:space="preserve"> like The Washington Post, Chicago Tribune, Bloomberg News, and Financial Times </w:t>
      </w:r>
      <w:r w:rsidRPr="00BB3484">
        <w:rPr>
          <w:rStyle w:val="StyleBoldUnderline"/>
          <w:highlight w:val="yellow"/>
        </w:rPr>
        <w:t>have made similar statements. Calls to preserve the ban appear to be fewer</w:t>
      </w:r>
      <w:r w:rsidRPr="00BA6B85">
        <w:rPr>
          <w:rFonts w:cs="Arial"/>
          <w:color w:val="222222"/>
        </w:rPr>
        <w:t>. Senate Foreign Relations Committee Chairman Robert Menendez, D-N.J., says lifting the ban would benefit only major oil companies and could end up hurting U.S. drivers in the long run with higher gasoline prices. The ban dates back to the 1973 OPEC oil embargo, which sent domestic oil prices soaring. In the wake of that incident, Congress decided to restrict exports of crude in most cases as a means to limit future oil-price shocks</w:t>
      </w:r>
      <w:r w:rsidRPr="00BA6B85">
        <w:rPr>
          <w:rStyle w:val="StyleBoldUnderline"/>
        </w:rPr>
        <w:t>. In the few cases exports are allowed—mostly to Canada—companies must obtain a specific license from the Commerce Department in order to do so.</w:t>
      </w:r>
      <w:r w:rsidRPr="00BA6B85">
        <w:rPr>
          <w:rFonts w:cs="Arial"/>
          <w:color w:val="222222"/>
        </w:rPr>
        <w:t xml:space="preserve"> What are the pros and cons of lifting the ban? Is there a middle ground between leaving it as-is and eliminating it altogether? What should be this debate’s driving factors, such as gasoline prices and economic growth? How could lifting the ban affect the environment, including, potentially, encouraging more drilling?</w:t>
      </w:r>
      <w:r w:rsidRPr="00BA6B85">
        <w:rPr>
          <w:rStyle w:val="apple-converted-space"/>
          <w:rFonts w:cs="Arial"/>
          <w:color w:val="222222"/>
        </w:rPr>
        <w:t> </w:t>
      </w:r>
      <w:r w:rsidRPr="00BA6B85">
        <w:rPr>
          <w:rStyle w:val="StyleBoldUnderline"/>
        </w:rPr>
        <w:t>Do you think Washington has the political appetite to change the law?</w:t>
      </w:r>
      <w:r w:rsidRPr="00BA6B85">
        <w:rPr>
          <w:rStyle w:val="apple-converted-space"/>
          <w:rFonts w:cs="Arial"/>
          <w:color w:val="222222"/>
        </w:rPr>
        <w:t> </w:t>
      </w:r>
      <w:r w:rsidRPr="00BA6B85">
        <w:rPr>
          <w:rFonts w:cs="Arial"/>
          <w:color w:val="222222"/>
        </w:rPr>
        <w:t xml:space="preserve">Or, will this be a debate with a lot of talk but no action? Randall </w:t>
      </w:r>
      <w:proofErr w:type="spellStart"/>
      <w:r w:rsidRPr="00BA6B85">
        <w:rPr>
          <w:rFonts w:cs="Arial"/>
          <w:color w:val="222222"/>
        </w:rPr>
        <w:t>Luthi</w:t>
      </w:r>
      <w:proofErr w:type="spellEnd"/>
      <w:r w:rsidRPr="00BA6B85">
        <w:rPr>
          <w:rFonts w:cs="Arial"/>
          <w:color w:val="222222"/>
        </w:rPr>
        <w:t xml:space="preserve"> Should Washington Lift the Oil Export Ban?</w:t>
      </w:r>
      <w:r w:rsidRPr="00BA6B85">
        <w:rPr>
          <w:rStyle w:val="apple-converted-space"/>
          <w:rFonts w:cs="Arial"/>
          <w:color w:val="222222"/>
        </w:rPr>
        <w:t> </w:t>
      </w:r>
      <w:r w:rsidRPr="00BA6B85">
        <w:rPr>
          <w:rStyle w:val="StyleBoldUnderline"/>
        </w:rPr>
        <w:t xml:space="preserve">The short answer is that </w:t>
      </w:r>
      <w:r w:rsidRPr="00BB3484">
        <w:rPr>
          <w:rStyle w:val="StyleBoldUnderline"/>
          <w:highlight w:val="yellow"/>
        </w:rPr>
        <w:t>such a decision must be accompanied by strategic changes</w:t>
      </w:r>
      <w:r w:rsidRPr="00BB3484">
        <w:rPr>
          <w:rStyle w:val="apple-converted-space"/>
          <w:rFonts w:cs="Arial"/>
          <w:color w:val="222222"/>
          <w:highlight w:val="yellow"/>
        </w:rPr>
        <w:t> </w:t>
      </w:r>
      <w:r w:rsidRPr="00BB3484">
        <w:rPr>
          <w:rFonts w:cs="Arial"/>
          <w:color w:val="222222"/>
          <w:highlight w:val="yellow"/>
        </w:rPr>
        <w:t xml:space="preserve">in U.S. </w:t>
      </w:r>
      <w:proofErr w:type="spellStart"/>
      <w:r w:rsidRPr="00BB3484">
        <w:rPr>
          <w:rFonts w:cs="Arial"/>
          <w:color w:val="222222"/>
          <w:highlight w:val="yellow"/>
        </w:rPr>
        <w:t>policy.</w:t>
      </w:r>
      <w:r w:rsidRPr="00BB3484">
        <w:rPr>
          <w:rStyle w:val="StyleBoldUnderline"/>
          <w:highlight w:val="yellow"/>
        </w:rPr>
        <w:t>Oil</w:t>
      </w:r>
      <w:proofErr w:type="spellEnd"/>
      <w:r w:rsidRPr="00BB3484">
        <w:rPr>
          <w:rStyle w:val="StyleBoldUnderline"/>
          <w:highlight w:val="yellow"/>
        </w:rPr>
        <w:t xml:space="preserve"> should be viewed as a valuable commodity,</w:t>
      </w:r>
      <w:r w:rsidRPr="00BA6B85">
        <w:rPr>
          <w:rStyle w:val="apple-converted-space"/>
          <w:rFonts w:cs="Arial"/>
          <w:color w:val="222222"/>
        </w:rPr>
        <w:t> </w:t>
      </w:r>
      <w:r w:rsidRPr="00BA6B85">
        <w:rPr>
          <w:rFonts w:cs="Arial"/>
          <w:color w:val="222222"/>
        </w:rPr>
        <w:t xml:space="preserve">like corn, wheat, textiles, and manufactured goods; all essential to our economic well-being. Talk of </w:t>
      </w:r>
      <w:r w:rsidRPr="00BB3484">
        <w:rPr>
          <w:rFonts w:cs="Arial"/>
          <w:color w:val="222222"/>
          <w:highlight w:val="yellow"/>
        </w:rPr>
        <w:t>increasing exports for any given commodity naturally leads to concern that costs will rise as</w:t>
      </w:r>
      <w:r w:rsidRPr="00BA6B85">
        <w:rPr>
          <w:rFonts w:cs="Arial"/>
          <w:color w:val="222222"/>
        </w:rPr>
        <w:t xml:space="preserve"> goods or </w:t>
      </w:r>
      <w:r w:rsidRPr="00BB3484">
        <w:rPr>
          <w:rFonts w:cs="Arial"/>
          <w:color w:val="222222"/>
          <w:highlight w:val="yellow"/>
        </w:rPr>
        <w:t>resources</w:t>
      </w:r>
      <w:r w:rsidRPr="00BA6B85">
        <w:rPr>
          <w:rFonts w:cs="Arial"/>
          <w:color w:val="222222"/>
        </w:rPr>
        <w:t xml:space="preserve"> needed here at home </w:t>
      </w:r>
      <w:r w:rsidRPr="00BB3484">
        <w:rPr>
          <w:rFonts w:cs="Arial"/>
          <w:color w:val="222222"/>
          <w:highlight w:val="yellow"/>
        </w:rPr>
        <w:t>become scarce.</w:t>
      </w:r>
      <w:r w:rsidRPr="00BB3484">
        <w:rPr>
          <w:rStyle w:val="apple-converted-space"/>
          <w:rFonts w:cs="Arial"/>
          <w:color w:val="222222"/>
          <w:highlight w:val="yellow"/>
        </w:rPr>
        <w:t> </w:t>
      </w:r>
      <w:r w:rsidRPr="00BB3484">
        <w:rPr>
          <w:rFonts w:cs="Arial"/>
          <w:color w:val="222222"/>
          <w:highlight w:val="yellow"/>
        </w:rPr>
        <w:t>The oil</w:t>
      </w:r>
      <w:r w:rsidRPr="00BA6B85">
        <w:rPr>
          <w:rFonts w:cs="Arial"/>
          <w:color w:val="222222"/>
        </w:rPr>
        <w:t xml:space="preserve"> and gas </w:t>
      </w:r>
      <w:r w:rsidRPr="00BB3484">
        <w:rPr>
          <w:rFonts w:cs="Arial"/>
          <w:color w:val="222222"/>
          <w:highlight w:val="yellow"/>
        </w:rPr>
        <w:t>sector is no different</w:t>
      </w:r>
      <w:r w:rsidRPr="00BA6B85">
        <w:rPr>
          <w:rFonts w:cs="Arial"/>
          <w:color w:val="222222"/>
        </w:rPr>
        <w:t>, and</w:t>
      </w:r>
      <w:r w:rsidRPr="00BA6B85">
        <w:rPr>
          <w:rStyle w:val="apple-converted-space"/>
          <w:rFonts w:cs="Arial"/>
          <w:color w:val="222222"/>
        </w:rPr>
        <w:t> </w:t>
      </w:r>
      <w:r w:rsidRPr="00BB3484">
        <w:rPr>
          <w:rStyle w:val="StyleBoldUnderline"/>
          <w:highlight w:val="yellow"/>
        </w:rPr>
        <w:t>this is where the U.S. needs some strategic planning and policy decisions</w:t>
      </w:r>
      <w:r w:rsidRPr="00BB3484">
        <w:rPr>
          <w:rFonts w:cs="Arial"/>
          <w:color w:val="222222"/>
          <w:highlight w:val="yellow"/>
        </w:rPr>
        <w:t>. We need to do more to ensure we have abundant oil</w:t>
      </w:r>
      <w:r w:rsidRPr="00BA6B85">
        <w:rPr>
          <w:rFonts w:cs="Arial"/>
          <w:color w:val="222222"/>
        </w:rPr>
        <w:t xml:space="preserve"> and natural gas resources not just to meet our needs, but </w:t>
      </w:r>
      <w:r w:rsidRPr="00BB3484">
        <w:rPr>
          <w:rFonts w:cs="Arial"/>
          <w:color w:val="222222"/>
          <w:highlight w:val="yellow"/>
        </w:rPr>
        <w:t>to help supply the world</w:t>
      </w:r>
      <w:r w:rsidRPr="00BA6B85">
        <w:rPr>
          <w:rFonts w:cs="Arial"/>
          <w:color w:val="222222"/>
        </w:rPr>
        <w:t xml:space="preserve"> as well.</w:t>
      </w:r>
      <w:r w:rsidRPr="00BA6B85">
        <w:rPr>
          <w:rStyle w:val="apple-converted-space"/>
          <w:rFonts w:cs="Arial"/>
          <w:color w:val="222222"/>
        </w:rPr>
        <w:t> </w:t>
      </w:r>
      <w:r w:rsidRPr="00BB3484">
        <w:rPr>
          <w:rStyle w:val="StyleBoldUnderline"/>
          <w:highlight w:val="yellow"/>
        </w:rPr>
        <w:t>To ensure that this energy renaissance continues we must open up more of our offshore areas to oil</w:t>
      </w:r>
      <w:r w:rsidRPr="00BA6B85">
        <w:rPr>
          <w:rStyle w:val="apple-converted-space"/>
          <w:rFonts w:cs="Arial"/>
          <w:i/>
          <w:iCs/>
          <w:color w:val="222222"/>
        </w:rPr>
        <w:t> </w:t>
      </w:r>
      <w:r w:rsidRPr="00BA6B85">
        <w:rPr>
          <w:rFonts w:cs="Arial"/>
          <w:color w:val="222222"/>
        </w:rPr>
        <w:t xml:space="preserve">and natural </w:t>
      </w:r>
      <w:r w:rsidRPr="00BB3484">
        <w:rPr>
          <w:rFonts w:cs="Arial"/>
          <w:color w:val="222222"/>
        </w:rPr>
        <w:t>gas</w:t>
      </w:r>
      <w:r w:rsidRPr="00BB3484">
        <w:rPr>
          <w:rStyle w:val="apple-converted-space"/>
          <w:rFonts w:cs="Arial"/>
          <w:i/>
          <w:iCs/>
          <w:color w:val="222222"/>
        </w:rPr>
        <w:t> </w:t>
      </w:r>
      <w:r w:rsidRPr="00BB3484">
        <w:rPr>
          <w:rStyle w:val="StyleBoldUnderline"/>
          <w:highlight w:val="yellow"/>
        </w:rPr>
        <w:t>exploration</w:t>
      </w:r>
      <w:r w:rsidRPr="00BA6B85">
        <w:rPr>
          <w:rFonts w:cs="Arial"/>
          <w:color w:val="222222"/>
        </w:rPr>
        <w:t>. The onshore natural gas boom has put us on the edge of being able to be an energy exporter, but</w:t>
      </w:r>
      <w:r w:rsidRPr="00BA6B85">
        <w:rPr>
          <w:rStyle w:val="apple-converted-space"/>
          <w:rFonts w:cs="Arial"/>
          <w:color w:val="222222"/>
        </w:rPr>
        <w:t> </w:t>
      </w:r>
      <w:r w:rsidRPr="00BA6B85">
        <w:rPr>
          <w:rStyle w:val="StyleBoldUnderline"/>
        </w:rPr>
        <w:t xml:space="preserve">that effort needs to be complemented by a consistent, reliable energy program that will allow for exploration </w:t>
      </w:r>
      <w:r w:rsidRPr="00BB3484">
        <w:rPr>
          <w:rStyle w:val="StyleBoldUnderline"/>
          <w:highlight w:val="yellow"/>
        </w:rPr>
        <w:t>in federal waters in the Atlantic Ocean, the Eastern Gulf of Mexico, the Pacific Ocean and offshore Alaska</w:t>
      </w:r>
      <w:r w:rsidRPr="00BB3484">
        <w:rPr>
          <w:highlight w:val="yellow"/>
        </w:rPr>
        <w:t>.</w:t>
      </w:r>
      <w:r w:rsidRPr="00BB3484">
        <w:rPr>
          <w:rStyle w:val="apple-converted-space"/>
          <w:rFonts w:cs="Arial"/>
          <w:color w:val="222222"/>
          <w:highlight w:val="yellow"/>
        </w:rPr>
        <w:t> </w:t>
      </w:r>
      <w:r w:rsidRPr="00BB3484">
        <w:rPr>
          <w:rStyle w:val="StyleBoldUnderline"/>
          <w:highlight w:val="yellow"/>
        </w:rPr>
        <w:t>Having multiple sources of energy will not only make the U.S. more energy secure, but will provide the cushion we need to be able to export vital energy to the world.</w:t>
      </w:r>
    </w:p>
    <w:p w14:paraId="1D7CB5CF" w14:textId="77777777" w:rsidR="007E2EDE" w:rsidRDefault="007E2EDE" w:rsidP="007E2EDE">
      <w:pPr>
        <w:pStyle w:val="Heading4"/>
      </w:pPr>
      <w:r>
        <w:t xml:space="preserve">That solves international leadership and makes </w:t>
      </w:r>
      <w:proofErr w:type="spellStart"/>
      <w:r>
        <w:t>heg</w:t>
      </w:r>
      <w:proofErr w:type="spellEnd"/>
      <w:r>
        <w:t xml:space="preserve"> sustainable</w:t>
      </w:r>
    </w:p>
    <w:p w14:paraId="545786B6" w14:textId="77777777" w:rsidR="007E2EDE" w:rsidRDefault="007E2EDE" w:rsidP="007E2EDE">
      <w:r>
        <w:rPr>
          <w:b/>
        </w:rPr>
        <w:t>Mills, 12</w:t>
      </w:r>
      <w:r>
        <w:rPr>
          <w:b/>
        </w:rPr>
        <w:softHyphen/>
      </w:r>
      <w:r>
        <w:t xml:space="preserve">– physicist, adjunct fellow with the Manhattan Institute and Forbes Energy Intelligence columnist, served in President Ronald Reagan’s White House Science Office (Mark, July 25, 2012, “U.S. can become an energy export nation”, </w:t>
      </w:r>
      <w:hyperlink r:id="rId27" w:anchor="ixzz369HuzFgT" w:history="1">
        <w:r w:rsidRPr="004A5F93">
          <w:rPr>
            <w:rStyle w:val="Hyperlink"/>
          </w:rPr>
          <w:t>http://www.politico.com/news/stories/0712/78978_Page2.html#ixzz369HuzFgT</w:t>
        </w:r>
      </w:hyperlink>
      <w:r>
        <w:t>, NG)</w:t>
      </w:r>
    </w:p>
    <w:p w14:paraId="3CD7DD04" w14:textId="77777777" w:rsidR="007E2EDE" w:rsidRDefault="007E2EDE" w:rsidP="007E2EDE">
      <w:pPr>
        <w:rPr>
          <w:rStyle w:val="StyleBoldUnderline"/>
        </w:rPr>
      </w:pPr>
      <w:r>
        <w:t xml:space="preserve">But </w:t>
      </w:r>
      <w:r w:rsidRPr="001F6EBB">
        <w:rPr>
          <w:highlight w:val="green"/>
        </w:rPr>
        <w:t xml:space="preserve">independence misses the point in a world craving fuel. </w:t>
      </w:r>
      <w:r w:rsidRPr="001F6EBB">
        <w:rPr>
          <w:rStyle w:val="StyleBoldUnderline"/>
          <w:highlight w:val="green"/>
        </w:rPr>
        <w:t>We need to become an exporter. The U.S. could</w:t>
      </w:r>
      <w:r>
        <w:t xml:space="preserve">, in collaboration with Canada and Mexico similar to the North American Free Trade Agreement, </w:t>
      </w:r>
      <w:r w:rsidRPr="001F6EBB">
        <w:rPr>
          <w:rStyle w:val="StyleBoldUnderline"/>
          <w:highlight w:val="green"/>
        </w:rPr>
        <w:t>forge policies to encourage hydrocarbon production and export. That would reset geopolitics</w:t>
      </w:r>
      <w:r>
        <w:t xml:space="preserve">. And </w:t>
      </w:r>
      <w:r w:rsidRPr="001F6EBB">
        <w:rPr>
          <w:rStyle w:val="StyleBoldUnderline"/>
          <w:highlight w:val="green"/>
        </w:rPr>
        <w:t>just starting down that path would really light a fire under job and economic growth. We know sufficient geophysical resources exist to support an export-nation policy</w:t>
      </w:r>
      <w:r w:rsidRPr="001F6EBB">
        <w:rPr>
          <w:highlight w:val="green"/>
        </w:rPr>
        <w:t>. U</w:t>
      </w:r>
      <w:r w:rsidRPr="001F6EBB">
        <w:rPr>
          <w:rStyle w:val="StyleBoldUnderline"/>
          <w:highlight w:val="green"/>
        </w:rPr>
        <w:t>.S. Geological Survey data reveal that this continent has more than 10,000 billion barrels of oil-equivalent in natural gas, oil and coal.</w:t>
      </w:r>
      <w:r w:rsidRPr="001F6EBB">
        <w:rPr>
          <w:highlight w:val="green"/>
        </w:rPr>
        <w:t xml:space="preserve"> </w:t>
      </w:r>
      <w:r w:rsidRPr="001F6EBB">
        <w:rPr>
          <w:rStyle w:val="StyleBoldUnderline"/>
          <w:highlight w:val="green"/>
        </w:rPr>
        <w:t>That’s more than four times the resources of the Middle East. We consume only 20 billion of that a year</w:t>
      </w:r>
      <w:r w:rsidRPr="001F6EBB">
        <w:rPr>
          <w:highlight w:val="green"/>
        </w:rPr>
        <w:t>. If we maximized</w:t>
      </w:r>
      <w:r>
        <w:t xml:space="preserve"> North American </w:t>
      </w:r>
      <w:r w:rsidRPr="001F6EBB">
        <w:rPr>
          <w:highlight w:val="green"/>
        </w:rPr>
        <w:t xml:space="preserve">hydrocarbon potential, </w:t>
      </w:r>
      <w:r w:rsidRPr="001F6EBB">
        <w:rPr>
          <w:rStyle w:val="StyleBoldUnderline"/>
          <w:highlight w:val="green"/>
        </w:rPr>
        <w:t>our energy exports to the world could exceed those from the Middle East by 2030.</w:t>
      </w:r>
      <w:r w:rsidRPr="001F6EBB">
        <w:rPr>
          <w:highlight w:val="green"/>
        </w:rPr>
        <w:t xml:space="preserve"> </w:t>
      </w:r>
      <w:r w:rsidRPr="001F6EBB">
        <w:rPr>
          <w:rStyle w:val="StyleBoldUnderline"/>
          <w:highlight w:val="green"/>
        </w:rPr>
        <w:t>This would add</w:t>
      </w:r>
      <w:r w:rsidRPr="00BB586A">
        <w:rPr>
          <w:rStyle w:val="StyleBoldUnderline"/>
        </w:rPr>
        <w:t xml:space="preserve"> something like $</w:t>
      </w:r>
      <w:r w:rsidRPr="001F6EBB">
        <w:rPr>
          <w:rStyle w:val="StyleBoldUnderline"/>
          <w:highlight w:val="green"/>
        </w:rPr>
        <w:t>7 trillion to our economies, spur manufacturing as well as r</w:t>
      </w:r>
      <w:r w:rsidRPr="00BB586A">
        <w:rPr>
          <w:rStyle w:val="StyleBoldUnderline"/>
        </w:rPr>
        <w:t xml:space="preserve">esearch </w:t>
      </w:r>
      <w:r w:rsidRPr="001F6EBB">
        <w:rPr>
          <w:rStyle w:val="StyleBoldUnderline"/>
          <w:highlight w:val="green"/>
        </w:rPr>
        <w:t>and</w:t>
      </w:r>
      <w:r w:rsidRPr="00BB586A">
        <w:rPr>
          <w:rStyle w:val="StyleBoldUnderline"/>
        </w:rPr>
        <w:t xml:space="preserve"> </w:t>
      </w:r>
      <w:r w:rsidRPr="001F6EBB">
        <w:rPr>
          <w:rStyle w:val="StyleBoldUnderline"/>
          <w:highlight w:val="green"/>
        </w:rPr>
        <w:t>d</w:t>
      </w:r>
      <w:r w:rsidRPr="00BB586A">
        <w:rPr>
          <w:rStyle w:val="StyleBoldUnderline"/>
        </w:rPr>
        <w:t xml:space="preserve">evelopment investment from the largesse </w:t>
      </w:r>
      <w:r w:rsidRPr="001F6EBB">
        <w:rPr>
          <w:rStyle w:val="StyleBoldUnderline"/>
          <w:highlight w:val="green"/>
        </w:rPr>
        <w:t>and stimulate millions more high-paying jobs.</w:t>
      </w:r>
      <w:r>
        <w:t xml:space="preserve"> And it would send tremors through the fields of the Middle East and Russia. The key to converting resources to producible “reserves” for export lies in advancing technology. We might even embrace the shocking idea of subsidizing this. But </w:t>
      </w:r>
      <w:r w:rsidRPr="001F6EBB">
        <w:t>we cannot be an export nation without</w:t>
      </w:r>
      <w:r>
        <w:t xml:space="preserve"> moving beyond a ball-and-chain regulatory system — including access to the vast swaths of resources under off-limits federal lands</w:t>
      </w:r>
      <w:r w:rsidRPr="00BB586A">
        <w:rPr>
          <w:rStyle w:val="StyleBoldUnderline"/>
        </w:rPr>
        <w:t xml:space="preserve">. </w:t>
      </w:r>
      <w:r w:rsidRPr="001F6EBB">
        <w:rPr>
          <w:rStyle w:val="StyleBoldUnderline"/>
          <w:highlight w:val="green"/>
        </w:rPr>
        <w:t>There is no doubt the world will use vastly more hydrocarbons in the future. The only real variables are who will supply all that fuel</w:t>
      </w:r>
      <w:r w:rsidRPr="00BB586A">
        <w:rPr>
          <w:rStyle w:val="StyleBoldUnderline"/>
        </w:rPr>
        <w:t xml:space="preserve"> — and thus who will enjoy the economic and geopolitical benefits. </w:t>
      </w:r>
      <w:r w:rsidRPr="001F6EBB">
        <w:rPr>
          <w:rStyle w:val="StyleBoldUnderline"/>
          <w:highlight w:val="green"/>
        </w:rPr>
        <w:t>We have the potential to be that leader</w:t>
      </w:r>
      <w:r w:rsidRPr="001F6EBB">
        <w:rPr>
          <w:highlight w:val="green"/>
        </w:rPr>
        <w:t xml:space="preserve">. </w:t>
      </w:r>
      <w:r w:rsidRPr="001F6EBB">
        <w:rPr>
          <w:rStyle w:val="StyleBoldUnderline"/>
          <w:highlight w:val="green"/>
        </w:rPr>
        <w:t>If we don’t grab that chance, others will</w:t>
      </w:r>
      <w:r w:rsidRPr="00BB586A">
        <w:rPr>
          <w:rStyle w:val="StyleBoldUnderline"/>
        </w:rPr>
        <w:t>. Expanding North American hydrocarbon production for export may be our most important opportunity for growth — as well as for long-term peace.</w:t>
      </w:r>
    </w:p>
    <w:p w14:paraId="4046C7AE" w14:textId="77777777" w:rsidR="007E2EDE" w:rsidRPr="00F24961" w:rsidRDefault="007E2EDE" w:rsidP="007E2EDE">
      <w:pPr>
        <w:pStyle w:val="Heading4"/>
      </w:pPr>
      <w:r>
        <w:t>Lifting the moratorium makes US energy exporter</w:t>
      </w:r>
    </w:p>
    <w:p w14:paraId="76674742" w14:textId="77777777" w:rsidR="007E2EDE" w:rsidRPr="001E62D1" w:rsidRDefault="007E2EDE" w:rsidP="007E2EDE">
      <w:pPr>
        <w:rPr>
          <w:rStyle w:val="StyleStyleBold12pt"/>
        </w:rPr>
      </w:pPr>
      <w:r w:rsidRPr="001E62D1">
        <w:rPr>
          <w:rStyle w:val="StyleStyleBold12pt"/>
        </w:rPr>
        <w:t>Herman 2012</w:t>
      </w:r>
    </w:p>
    <w:p w14:paraId="7325A223" w14:textId="77777777" w:rsidR="007E2EDE" w:rsidRDefault="007E2EDE" w:rsidP="007E2EDE">
      <w:r w:rsidRPr="00714B9B">
        <w:t>Arthur Herman</w:t>
      </w:r>
      <w:r>
        <w:t xml:space="preserve">, visiting scholar at AEI, </w:t>
      </w:r>
      <w:r w:rsidRPr="00714B9B">
        <w:t>historian and author of the Pulitzer Prize finalist "Gandhi and Churchill: The Epic Rivalry That Destroyed an Empire and Forged Our Age</w:t>
      </w:r>
      <w:r>
        <w:t xml:space="preserve">, </w:t>
      </w:r>
      <w:r w:rsidRPr="001E62D1">
        <w:t>“America's future is oil”</w:t>
      </w:r>
      <w:r>
        <w:t xml:space="preserve"> </w:t>
      </w:r>
      <w:r w:rsidRPr="001E62D1">
        <w:t>January 05, 2012</w:t>
      </w:r>
      <w:r>
        <w:t xml:space="preserve"> </w:t>
      </w:r>
      <w:r w:rsidRPr="00714B9B">
        <w:t>http://www.aei.org/article/energy-and-the-environment/conventional-energy/fossil-fuels/americas-future-is-oil/</w:t>
      </w:r>
    </w:p>
    <w:p w14:paraId="05CA1FF7" w14:textId="77777777" w:rsidR="007E2EDE" w:rsidRPr="001E62D1" w:rsidRDefault="007E2EDE" w:rsidP="007E2EDE">
      <w:pPr>
        <w:rPr>
          <w:sz w:val="16"/>
        </w:rPr>
      </w:pPr>
      <w:r w:rsidRPr="001E62D1">
        <w:rPr>
          <w:sz w:val="16"/>
        </w:rPr>
        <w:t>In addition, Alaska’s Arctic National Wildlife Reserve’s fields and National Petroleum Reserve could easily add another thirty billion barrels to add to a new American gusher.</w:t>
      </w:r>
      <w:r w:rsidRPr="001E62D1">
        <w:rPr>
          <w:sz w:val="12"/>
        </w:rPr>
        <w:t>¶</w:t>
      </w:r>
      <w:r w:rsidRPr="001E62D1">
        <w:rPr>
          <w:sz w:val="16"/>
        </w:rPr>
        <w:t xml:space="preserve"> Even if you don’t count Alaska, </w:t>
      </w:r>
      <w:r w:rsidRPr="003B5184">
        <w:rPr>
          <w:rStyle w:val="StyleBoldUnderline"/>
        </w:rPr>
        <w:t>the new boom of off-shore drilling</w:t>
      </w:r>
      <w:r w:rsidRPr="001E62D1">
        <w:rPr>
          <w:sz w:val="16"/>
        </w:rPr>
        <w:t xml:space="preserve"> and oil shale production </w:t>
      </w:r>
      <w:r w:rsidRPr="003B5184">
        <w:rPr>
          <w:rStyle w:val="StyleBoldUnderline"/>
        </w:rPr>
        <w:t xml:space="preserve">should add another 1.5 million barrels a day to our domestic output by 2015. That’s closing on Saudi Arabia’s daily total. </w:t>
      </w:r>
      <w:r w:rsidRPr="001E62D1">
        <w:rPr>
          <w:sz w:val="16"/>
        </w:rPr>
        <w:t xml:space="preserve">With Canada and Mexico already producing more than Iran and the Arab Emirates combined, </w:t>
      </w:r>
      <w:r w:rsidRPr="003B5184">
        <w:rPr>
          <w:rStyle w:val="StyleBoldUnderline"/>
        </w:rPr>
        <w:t>we’re looking at a major shift in the geopolitics of oil–with the U</w:t>
      </w:r>
      <w:r w:rsidRPr="001E62D1">
        <w:rPr>
          <w:sz w:val="16"/>
        </w:rPr>
        <w:t xml:space="preserve">nited </w:t>
      </w:r>
      <w:r w:rsidRPr="003B5184">
        <w:rPr>
          <w:rStyle w:val="StyleBoldUnderline"/>
        </w:rPr>
        <w:t>S</w:t>
      </w:r>
      <w:r w:rsidRPr="001E62D1">
        <w:rPr>
          <w:sz w:val="16"/>
        </w:rPr>
        <w:t xml:space="preserve">tates </w:t>
      </w:r>
      <w:r w:rsidRPr="003B5184">
        <w:rPr>
          <w:rStyle w:val="StyleBoldUnderline"/>
        </w:rPr>
        <w:t>at the center of it.</w:t>
      </w:r>
      <w:r w:rsidRPr="001E62D1">
        <w:rPr>
          <w:sz w:val="12"/>
        </w:rPr>
        <w:t>¶</w:t>
      </w:r>
      <w:r w:rsidRPr="001E62D1">
        <w:rPr>
          <w:sz w:val="16"/>
        </w:rPr>
        <w:t xml:space="preserve"> Don’t be fooled by claims that fossil fuels are doomed. </w:t>
      </w:r>
      <w:r w:rsidRPr="003B5184">
        <w:rPr>
          <w:rStyle w:val="StyleBoldUnderline"/>
        </w:rPr>
        <w:t xml:space="preserve">Alternative fuels won’t be coming on line anytime soon, certainly not enough to replace </w:t>
      </w:r>
      <w:r w:rsidRPr="001E62D1">
        <w:rPr>
          <w:sz w:val="16"/>
        </w:rPr>
        <w:t>the essential role that</w:t>
      </w:r>
      <w:r w:rsidRPr="003B5184">
        <w:rPr>
          <w:rStyle w:val="StyleBoldUnderline"/>
        </w:rPr>
        <w:t xml:space="preserve"> oil</w:t>
      </w:r>
      <w:r w:rsidRPr="001E62D1">
        <w:rPr>
          <w:sz w:val="16"/>
        </w:rPr>
        <w:t>, natural gas, and coal play in our economy from sources of energy to modern plastics and petrochemicals.</w:t>
      </w:r>
      <w:r w:rsidRPr="001E62D1">
        <w:rPr>
          <w:sz w:val="12"/>
        </w:rPr>
        <w:t>¶</w:t>
      </w:r>
      <w:r w:rsidRPr="001E62D1">
        <w:rPr>
          <w:sz w:val="16"/>
        </w:rPr>
        <w:t xml:space="preserve"> </w:t>
      </w:r>
      <w:r w:rsidRPr="001E62D1">
        <w:rPr>
          <w:rStyle w:val="StyleBoldUnderline"/>
        </w:rPr>
        <w:t>Obama</w:t>
      </w:r>
      <w:r w:rsidRPr="001E62D1">
        <w:rPr>
          <w:sz w:val="16"/>
        </w:rPr>
        <w:t xml:space="preserve">, of course, is fighting the emergence of the United States as the new energy colossus every step of the way. </w:t>
      </w:r>
      <w:r w:rsidRPr="001E62D1">
        <w:rPr>
          <w:sz w:val="12"/>
        </w:rPr>
        <w:t>¶</w:t>
      </w:r>
      <w:r w:rsidRPr="001E62D1">
        <w:rPr>
          <w:sz w:val="16"/>
        </w:rPr>
        <w:t xml:space="preserve"> He </w:t>
      </w:r>
      <w:r w:rsidRPr="001E62D1">
        <w:rPr>
          <w:rStyle w:val="StyleBoldUnderline"/>
        </w:rPr>
        <w:t>used the BP oil spill to impose a moratorium on new off shore drilling</w:t>
      </w:r>
      <w:r w:rsidRPr="001E62D1">
        <w:rPr>
          <w:sz w:val="16"/>
        </w:rPr>
        <w:t>; his EPA is now trying to halt new natural gas exploration through fracking; he was hoping to postpone the battle over Keystone until after the 2012 election. And that’s not counting the billions of tax payers’ money he’s poured into his obsession with wind and solar power, including clunkers like Solyndra.</w:t>
      </w:r>
      <w:r w:rsidRPr="001E62D1">
        <w:rPr>
          <w:sz w:val="12"/>
        </w:rPr>
        <w:t>¶</w:t>
      </w:r>
      <w:r w:rsidRPr="001E62D1">
        <w:rPr>
          <w:sz w:val="16"/>
        </w:rPr>
        <w:t xml:space="preserve"> The irony is that Obama thinks he’s on the cutting edge of the future, when he actually on the back end of the past. He and his green pals continue to tout a technology that hasn’t advanced much since we experimented with solar batteries in my junior high school shop class back in 1970.</w:t>
      </w:r>
      <w:r w:rsidRPr="001E62D1">
        <w:rPr>
          <w:sz w:val="12"/>
        </w:rPr>
        <w:t>¶</w:t>
      </w:r>
      <w:r w:rsidRPr="001E62D1">
        <w:rPr>
          <w:sz w:val="16"/>
        </w:rPr>
        <w:t xml:space="preserve"> </w:t>
      </w:r>
      <w:r w:rsidRPr="001E62D1">
        <w:rPr>
          <w:rStyle w:val="StyleBoldUnderline"/>
        </w:rPr>
        <w:t>Meanwhile, the new oil empire is waiting to gush</w:t>
      </w:r>
      <w:r w:rsidRPr="001E62D1">
        <w:rPr>
          <w:sz w:val="16"/>
        </w:rPr>
        <w:t xml:space="preserve">–indeed, with Keystone’s help </w:t>
      </w:r>
      <w:r w:rsidRPr="001E62D1">
        <w:rPr>
          <w:rStyle w:val="StyleBoldUnderline"/>
        </w:rPr>
        <w:t>in twenty years almost ninety percent of our liquid fuel needs could be coming just from ourselves and Canada.</w:t>
      </w:r>
      <w:r w:rsidRPr="001E62D1">
        <w:rPr>
          <w:sz w:val="12"/>
        </w:rPr>
        <w:t>¶</w:t>
      </w:r>
      <w:r w:rsidRPr="001E62D1">
        <w:rPr>
          <w:sz w:val="16"/>
        </w:rPr>
        <w:t xml:space="preserve"> </w:t>
      </w:r>
      <w:r w:rsidRPr="001E62D1">
        <w:rPr>
          <w:rStyle w:val="StyleBoldUnderline"/>
        </w:rPr>
        <w:t>Good-bye, OPEC. Hello, energy independence</w:t>
      </w:r>
      <w:r w:rsidRPr="001E62D1">
        <w:rPr>
          <w:sz w:val="16"/>
        </w:rPr>
        <w:t>.</w:t>
      </w:r>
    </w:p>
    <w:p w14:paraId="3638F4F6" w14:textId="77777777" w:rsidR="007E2EDE" w:rsidRPr="00BB586A" w:rsidRDefault="007E2EDE" w:rsidP="007E2EDE">
      <w:pPr>
        <w:rPr>
          <w:rStyle w:val="StyleBoldUnderline"/>
        </w:rPr>
      </w:pPr>
    </w:p>
    <w:p w14:paraId="421A5DFB" w14:textId="77777777" w:rsidR="007E2EDE" w:rsidRPr="00D949AE" w:rsidRDefault="007E2EDE" w:rsidP="007E2EDE">
      <w:pPr>
        <w:pStyle w:val="Heading4"/>
        <w:rPr>
          <w:rFonts w:cs="Times New Roman"/>
        </w:rPr>
      </w:pPr>
      <w:r w:rsidRPr="00D949AE">
        <w:rPr>
          <w:rFonts w:cs="Times New Roman"/>
        </w:rPr>
        <w:t xml:space="preserve">States will inevitably compete for relative status – only primacy can prevent conflict </w:t>
      </w:r>
    </w:p>
    <w:p w14:paraId="08942D25" w14:textId="77777777" w:rsidR="007E2EDE" w:rsidRPr="00D949AE" w:rsidRDefault="007E2EDE" w:rsidP="007E2EDE">
      <w:pPr>
        <w:rPr>
          <w:rFonts w:cs="Times New Roman"/>
        </w:rPr>
      </w:pPr>
      <w:proofErr w:type="spellStart"/>
      <w:r w:rsidRPr="00D949AE">
        <w:rPr>
          <w:rStyle w:val="StyleStyleBold12pt"/>
          <w:rFonts w:cs="Times New Roman"/>
        </w:rPr>
        <w:t>Wohlforth</w:t>
      </w:r>
      <w:proofErr w:type="spellEnd"/>
      <w:r w:rsidRPr="00D949AE">
        <w:rPr>
          <w:rStyle w:val="StyleStyleBold12pt"/>
          <w:rFonts w:cs="Times New Roman"/>
        </w:rPr>
        <w:t xml:space="preserve"> 9 </w:t>
      </w:r>
      <w:r w:rsidRPr="00D949AE">
        <w:rPr>
          <w:rFonts w:cs="Times New Roman"/>
        </w:rPr>
        <w:t>- Professor of government at Dartmouth</w:t>
      </w:r>
    </w:p>
    <w:p w14:paraId="37949871" w14:textId="77777777" w:rsidR="007E2EDE" w:rsidRPr="00D949AE" w:rsidRDefault="007E2EDE" w:rsidP="007E2EDE">
      <w:pPr>
        <w:rPr>
          <w:rFonts w:cs="Times New Roman"/>
        </w:rPr>
      </w:pPr>
      <w:r w:rsidRPr="00D949AE">
        <w:rPr>
          <w:rFonts w:cs="Times New Roman"/>
        </w:rPr>
        <w:t>(William, “</w:t>
      </w:r>
      <w:proofErr w:type="spellStart"/>
      <w:r w:rsidRPr="00D949AE">
        <w:rPr>
          <w:rFonts w:cs="Times New Roman"/>
        </w:rPr>
        <w:t>Unipolarity</w:t>
      </w:r>
      <w:proofErr w:type="spellEnd"/>
      <w:r w:rsidRPr="00D949AE">
        <w:rPr>
          <w:rFonts w:cs="Times New Roman"/>
        </w:rPr>
        <w:t xml:space="preserve">, Status Competition, and Great Power War” World Politics, 61:1, January, Project Muse) </w:t>
      </w:r>
    </w:p>
    <w:p w14:paraId="5AA90323" w14:textId="77777777" w:rsidR="007E2EDE" w:rsidRPr="00D949AE" w:rsidRDefault="007E2EDE" w:rsidP="007E2EDE">
      <w:pPr>
        <w:rPr>
          <w:rStyle w:val="StyleBoldUnderline"/>
          <w:rFonts w:cs="Times New Roman"/>
        </w:rPr>
      </w:pPr>
      <w:r w:rsidRPr="00D949AE">
        <w:rPr>
          <w:rFonts w:cs="Times New Roman"/>
          <w:sz w:val="12"/>
        </w:rPr>
        <w:t xml:space="preserve"> Second, I question the dominant view that status quo evaluations are relatively independent of the distribution of capabilities. </w:t>
      </w:r>
      <w:r w:rsidRPr="00D949AE">
        <w:rPr>
          <w:rStyle w:val="StyleBoldUnderline"/>
          <w:rFonts w:cs="Times New Roman"/>
        </w:rPr>
        <w:t>If the status of states depends in some measure on their relative capabilities, and if states derive utility from status, then different distributions of capabilities may affect levels of satisfaction, just as different income distributions may affect levels of status competition in domestic settings</w:t>
      </w:r>
      <w:r w:rsidRPr="00D949AE">
        <w:rPr>
          <w:rFonts w:cs="Times New Roman"/>
          <w:sz w:val="12"/>
        </w:rPr>
        <w:t xml:space="preserve">. 6 </w:t>
      </w:r>
      <w:r w:rsidRPr="00E203EB">
        <w:rPr>
          <w:rStyle w:val="StyleBoldUnderline"/>
          <w:rFonts w:cs="Times New Roman"/>
          <w:highlight w:val="cyan"/>
        </w:rPr>
        <w:t>Building on research in</w:t>
      </w:r>
      <w:r w:rsidRPr="00D949AE">
        <w:rPr>
          <w:rStyle w:val="StyleBoldUnderline"/>
          <w:rFonts w:cs="Times New Roman"/>
        </w:rPr>
        <w:t xml:space="preserve"> </w:t>
      </w:r>
      <w:r w:rsidRPr="00E203EB">
        <w:rPr>
          <w:rStyle w:val="StyleBoldUnderline"/>
          <w:rFonts w:cs="Times New Roman"/>
          <w:highlight w:val="cyan"/>
        </w:rPr>
        <w:t>psychology and sociology</w:t>
      </w:r>
      <w:r w:rsidRPr="00D949AE">
        <w:rPr>
          <w:rFonts w:cs="Times New Roman"/>
          <w:sz w:val="12"/>
        </w:rPr>
        <w:t xml:space="preserve">, I argue that </w:t>
      </w:r>
      <w:r w:rsidRPr="00D949AE">
        <w:rPr>
          <w:rFonts w:cs="Times New Roman"/>
        </w:rPr>
        <w:t>even capabilities distributions among major powers foster</w:t>
      </w:r>
      <w:r w:rsidRPr="00D949AE">
        <w:rPr>
          <w:rStyle w:val="StyleBoldUnderline"/>
          <w:rFonts w:cs="Times New Roman"/>
        </w:rPr>
        <w:t xml:space="preserve"> </w:t>
      </w:r>
      <w:r w:rsidRPr="00E203EB">
        <w:rPr>
          <w:rStyle w:val="StyleBoldUnderline"/>
          <w:rFonts w:cs="Times New Roman"/>
          <w:highlight w:val="cyan"/>
        </w:rPr>
        <w:t>ambiguous status hierarchies, which generate</w:t>
      </w:r>
      <w:r w:rsidRPr="00D949AE">
        <w:rPr>
          <w:rStyle w:val="StyleBoldUnderline"/>
          <w:rFonts w:cs="Times New Roman"/>
        </w:rPr>
        <w:t xml:space="preserve"> more dissatisfaction and </w:t>
      </w:r>
      <w:r w:rsidRPr="00E203EB">
        <w:rPr>
          <w:rStyle w:val="StyleBoldUnderline"/>
          <w:rFonts w:cs="Times New Roman"/>
          <w:highlight w:val="cyan"/>
        </w:rPr>
        <w:t>clashes</w:t>
      </w:r>
      <w:r w:rsidRPr="00D949AE">
        <w:rPr>
          <w:rStyle w:val="StyleBoldUnderline"/>
          <w:rFonts w:cs="Times New Roman"/>
        </w:rPr>
        <w:t xml:space="preserve"> over the status quo</w:t>
      </w:r>
      <w:r w:rsidRPr="00D949AE">
        <w:rPr>
          <w:rFonts w:cs="Times New Roman"/>
          <w:sz w:val="12"/>
        </w:rPr>
        <w:t xml:space="preserve">. And the more stratified the distribution of capabilities, the less likely such status competition is. </w:t>
      </w:r>
      <w:proofErr w:type="spellStart"/>
      <w:r w:rsidRPr="00E203EB">
        <w:rPr>
          <w:rStyle w:val="StyleBoldUnderline"/>
          <w:rFonts w:cs="Times New Roman"/>
          <w:highlight w:val="cyan"/>
        </w:rPr>
        <w:t>Unipolarity</w:t>
      </w:r>
      <w:proofErr w:type="spellEnd"/>
      <w:r w:rsidRPr="00D949AE">
        <w:rPr>
          <w:rStyle w:val="StyleBoldUnderline"/>
          <w:rFonts w:cs="Times New Roman"/>
        </w:rPr>
        <w:t xml:space="preserve"> thus </w:t>
      </w:r>
      <w:r w:rsidRPr="00E203EB">
        <w:rPr>
          <w:rStyle w:val="StyleBoldUnderline"/>
          <w:rFonts w:cs="Times New Roman"/>
          <w:highlight w:val="cyan"/>
        </w:rPr>
        <w:t>generates far fewer incentives</w:t>
      </w:r>
      <w:r w:rsidRPr="00D949AE">
        <w:rPr>
          <w:rFonts w:cs="Times New Roman"/>
          <w:sz w:val="12"/>
        </w:rPr>
        <w:t xml:space="preserve"> than either bipolarity or </w:t>
      </w:r>
      <w:proofErr w:type="spellStart"/>
      <w:r w:rsidRPr="00D949AE">
        <w:rPr>
          <w:rFonts w:cs="Times New Roman"/>
          <w:sz w:val="12"/>
        </w:rPr>
        <w:t>multipolarity</w:t>
      </w:r>
      <w:proofErr w:type="spellEnd"/>
      <w:r w:rsidRPr="00D949AE">
        <w:rPr>
          <w:rFonts w:cs="Times New Roman"/>
          <w:sz w:val="12"/>
        </w:rPr>
        <w:t xml:space="preserve"> </w:t>
      </w:r>
      <w:r w:rsidRPr="00E203EB">
        <w:rPr>
          <w:rStyle w:val="StyleBoldUnderline"/>
          <w:rFonts w:cs="Times New Roman"/>
          <w:highlight w:val="cyan"/>
        </w:rPr>
        <w:t>for</w:t>
      </w:r>
      <w:r w:rsidRPr="00D949AE">
        <w:rPr>
          <w:rStyle w:val="StyleBoldUnderline"/>
          <w:rFonts w:cs="Times New Roman"/>
        </w:rPr>
        <w:t xml:space="preserve"> direct </w:t>
      </w:r>
      <w:r w:rsidRPr="00E203EB">
        <w:rPr>
          <w:rStyle w:val="StyleBoldUnderline"/>
          <w:rFonts w:cs="Times New Roman"/>
          <w:highlight w:val="cyan"/>
        </w:rPr>
        <w:t>great power positional competition</w:t>
      </w:r>
      <w:r w:rsidRPr="00D949AE">
        <w:rPr>
          <w:rStyle w:val="StyleBoldUnderline"/>
          <w:rFonts w:cs="Times New Roman"/>
        </w:rPr>
        <w:t xml:space="preserve"> over status</w:t>
      </w:r>
      <w:r w:rsidRPr="00D949AE">
        <w:rPr>
          <w:rFonts w:cs="Times New Roman"/>
          <w:sz w:val="12"/>
        </w:rPr>
        <w:t xml:space="preserve">. </w:t>
      </w:r>
      <w:r w:rsidRPr="00E203EB">
        <w:rPr>
          <w:rStyle w:val="StyleBoldUnderline"/>
          <w:rFonts w:cs="Times New Roman"/>
          <w:highlight w:val="cyan"/>
        </w:rPr>
        <w:t>Elites in</w:t>
      </w:r>
      <w:r w:rsidRPr="00D949AE">
        <w:rPr>
          <w:rStyle w:val="StyleBoldUnderline"/>
          <w:rFonts w:cs="Times New Roman"/>
        </w:rPr>
        <w:t xml:space="preserve"> the other </w:t>
      </w:r>
      <w:r w:rsidRPr="00E203EB">
        <w:rPr>
          <w:rStyle w:val="StyleBoldUnderline"/>
          <w:rFonts w:cs="Times New Roman"/>
          <w:highlight w:val="cyan"/>
        </w:rPr>
        <w:t>major powers</w:t>
      </w:r>
      <w:r w:rsidRPr="00D949AE">
        <w:rPr>
          <w:rStyle w:val="StyleBoldUnderline"/>
          <w:rFonts w:cs="Times New Roman"/>
        </w:rPr>
        <w:t xml:space="preserve"> continue to </w:t>
      </w:r>
      <w:r w:rsidRPr="00E203EB">
        <w:rPr>
          <w:rStyle w:val="StyleBoldUnderline"/>
          <w:rFonts w:cs="Times New Roman"/>
          <w:highlight w:val="cyan"/>
        </w:rPr>
        <w:t>prefer higher status, but in a unipolar system</w:t>
      </w:r>
      <w:r w:rsidRPr="00D949AE">
        <w:rPr>
          <w:rStyle w:val="StyleBoldUnderline"/>
          <w:rFonts w:cs="Times New Roman"/>
        </w:rPr>
        <w:t xml:space="preserve"> they </w:t>
      </w:r>
      <w:r w:rsidRPr="00E203EB">
        <w:rPr>
          <w:rStyle w:val="StyleBoldUnderline"/>
          <w:rFonts w:cs="Times New Roman"/>
          <w:highlight w:val="cyan"/>
        </w:rPr>
        <w:t>face</w:t>
      </w:r>
      <w:r w:rsidRPr="00D949AE">
        <w:rPr>
          <w:rStyle w:val="StyleBoldUnderline"/>
          <w:rFonts w:cs="Times New Roman"/>
        </w:rPr>
        <w:t xml:space="preserve"> comparatively </w:t>
      </w:r>
      <w:r w:rsidRPr="00E203EB">
        <w:rPr>
          <w:rStyle w:val="StyleBoldUnderline"/>
          <w:rFonts w:cs="Times New Roman"/>
          <w:highlight w:val="cyan"/>
        </w:rPr>
        <w:t>weak incentives</w:t>
      </w:r>
      <w:r w:rsidRPr="00D949AE">
        <w:rPr>
          <w:rStyle w:val="StyleBoldUnderline"/>
          <w:rFonts w:cs="Times New Roman"/>
        </w:rPr>
        <w:t xml:space="preserve"> </w:t>
      </w:r>
      <w:r w:rsidRPr="00E203EB">
        <w:rPr>
          <w:rStyle w:val="StyleBoldUnderline"/>
          <w:rFonts w:cs="Times New Roman"/>
          <w:highlight w:val="cyan"/>
        </w:rPr>
        <w:t>to translate that preference into</w:t>
      </w:r>
      <w:r w:rsidRPr="00D949AE">
        <w:rPr>
          <w:rStyle w:val="StyleBoldUnderline"/>
          <w:rFonts w:cs="Times New Roman"/>
        </w:rPr>
        <w:t xml:space="preserve"> costly </w:t>
      </w:r>
      <w:r w:rsidRPr="00E203EB">
        <w:rPr>
          <w:rStyle w:val="StyleBoldUnderline"/>
          <w:rFonts w:cs="Times New Roman"/>
          <w:highlight w:val="cyan"/>
        </w:rPr>
        <w:t>action</w:t>
      </w:r>
      <w:r w:rsidRPr="00D949AE">
        <w:rPr>
          <w:rFonts w:cs="Times New Roman"/>
          <w:sz w:val="12"/>
        </w:rPr>
        <w:t xml:space="preserve">. And the absence of such incentives matters because social status is a positional good—something whose value depends on how much one has in relation to others.7 “If everyone has high status,” Randall </w:t>
      </w:r>
      <w:proofErr w:type="spellStart"/>
      <w:r w:rsidRPr="00D949AE">
        <w:rPr>
          <w:rFonts w:cs="Times New Roman"/>
          <w:sz w:val="12"/>
        </w:rPr>
        <w:t>Schweller</w:t>
      </w:r>
      <w:proofErr w:type="spellEnd"/>
      <w:r w:rsidRPr="00D949AE">
        <w:rPr>
          <w:rFonts w:cs="Times New Roman"/>
          <w:sz w:val="12"/>
        </w:rPr>
        <w:t xml:space="preserve"> notes, “no one does.”8 </w:t>
      </w:r>
      <w:r w:rsidRPr="00D949AE">
        <w:rPr>
          <w:rStyle w:val="StyleBoldUnderline"/>
          <w:rFonts w:cs="Times New Roman"/>
        </w:rPr>
        <w:t xml:space="preserve">While one actor might increase its status, all cannot simultaneously do so. </w:t>
      </w:r>
      <w:r w:rsidRPr="00E203EB">
        <w:rPr>
          <w:rStyle w:val="StyleBoldUnderline"/>
          <w:rFonts w:cs="Times New Roman"/>
          <w:highlight w:val="cyan"/>
        </w:rPr>
        <w:t>High status is</w:t>
      </w:r>
      <w:r w:rsidRPr="00D949AE">
        <w:rPr>
          <w:rStyle w:val="StyleBoldUnderline"/>
          <w:rFonts w:cs="Times New Roman"/>
        </w:rPr>
        <w:t xml:space="preserve"> thus </w:t>
      </w:r>
      <w:r w:rsidRPr="00E203EB">
        <w:rPr>
          <w:rStyle w:val="StyleBoldUnderline"/>
          <w:rFonts w:cs="Times New Roman"/>
          <w:highlight w:val="cyan"/>
        </w:rPr>
        <w:t>inherently scarce, and competitions</w:t>
      </w:r>
      <w:r w:rsidRPr="00D949AE">
        <w:rPr>
          <w:rStyle w:val="StyleBoldUnderline"/>
          <w:rFonts w:cs="Times New Roman"/>
        </w:rPr>
        <w:t xml:space="preserve"> for status tend to be </w:t>
      </w:r>
      <w:r w:rsidRPr="00E203EB">
        <w:rPr>
          <w:rStyle w:val="StyleBoldUnderline"/>
          <w:rFonts w:cs="Times New Roman"/>
          <w:highlight w:val="cyan"/>
        </w:rPr>
        <w:t>zero sum</w:t>
      </w:r>
      <w:r w:rsidRPr="00D949AE">
        <w:rPr>
          <w:rFonts w:cs="Times New Roman"/>
          <w:sz w:val="12"/>
        </w:rPr>
        <w:t xml:space="preserve">.9 I begin by describing the puzzles facing predominant theories that status competition might solve. Building on recent research on social identity and status seeking, I then show that </w:t>
      </w:r>
      <w:r w:rsidRPr="00D949AE">
        <w:rPr>
          <w:rStyle w:val="StyleBoldUnderline"/>
          <w:rFonts w:cs="Times New Roman"/>
        </w:rPr>
        <w:t>under certain conditions the ways decision makers identify with the states they represent may prompt them to frame issues as positional disputes over status in a social hierarchy</w:t>
      </w:r>
      <w:r w:rsidRPr="00D949AE">
        <w:rPr>
          <w:rFonts w:cs="Times New Roman"/>
          <w:sz w:val="12"/>
        </w:rPr>
        <w:t xml:space="preserve">. I develop hypotheses that tailor this scholarship to the domain of great power politics, showing how the probability of status competition is likely to be linked to polarity. The rest of the article investigates whether there is sufficient evidence for these hypotheses to warrant further refinement and testing. I pursue this in three ways: by showing that </w:t>
      </w:r>
      <w:r w:rsidRPr="00D949AE">
        <w:rPr>
          <w:rStyle w:val="StyleBoldUnderline"/>
          <w:rFonts w:cs="Times New Roman"/>
        </w:rPr>
        <w:t xml:space="preserve">the theory advanced here is consistent with what </w:t>
      </w:r>
      <w:r w:rsidRPr="00E203EB">
        <w:rPr>
          <w:rStyle w:val="StyleBoldUnderline"/>
          <w:rFonts w:cs="Times New Roman"/>
          <w:highlight w:val="cyan"/>
        </w:rPr>
        <w:t>we know</w:t>
      </w:r>
      <w:r w:rsidRPr="00D949AE">
        <w:rPr>
          <w:rStyle w:val="StyleBoldUnderline"/>
          <w:rFonts w:cs="Times New Roman"/>
        </w:rPr>
        <w:t xml:space="preserve"> about large-scale </w:t>
      </w:r>
      <w:r w:rsidRPr="00E203EB">
        <w:rPr>
          <w:rStyle w:val="StyleBoldUnderline"/>
          <w:rFonts w:cs="Times New Roman"/>
          <w:highlight w:val="cyan"/>
        </w:rPr>
        <w:t>patterns of great power conflict through history</w:t>
      </w:r>
      <w:r w:rsidRPr="00D949AE">
        <w:rPr>
          <w:rFonts w:cs="Times New Roman"/>
          <w:sz w:val="12"/>
        </w:rPr>
        <w:t xml:space="preserve">; by [End Page 30] demonstrating that </w:t>
      </w:r>
      <w:r w:rsidRPr="00D949AE">
        <w:rPr>
          <w:rStyle w:val="StyleBoldUnderline"/>
          <w:rFonts w:cs="Times New Roman"/>
        </w:rPr>
        <w:t>the causal mechanisms it identifies did drive relatively secure major powers to military conflict in the past</w:t>
      </w:r>
      <w:r w:rsidRPr="00D949AE">
        <w:rPr>
          <w:rFonts w:cs="Times New Roman"/>
          <w:sz w:val="12"/>
        </w:rPr>
        <w:t xml:space="preserve"> (and therefore that they might do so again if the world were bipolar or multipolar); </w:t>
      </w:r>
      <w:r w:rsidRPr="00D949AE">
        <w:rPr>
          <w:rStyle w:val="StyleBoldUnderline"/>
          <w:rFonts w:cs="Times New Roman"/>
        </w:rPr>
        <w:t>and</w:t>
      </w:r>
      <w:r w:rsidRPr="00D949AE">
        <w:rPr>
          <w:rFonts w:cs="Times New Roman"/>
          <w:sz w:val="12"/>
        </w:rPr>
        <w:t xml:space="preserve"> by showing </w:t>
      </w:r>
      <w:r w:rsidRPr="00D949AE">
        <w:rPr>
          <w:rStyle w:val="StyleBoldUnderline"/>
          <w:rFonts w:cs="Times New Roman"/>
        </w:rPr>
        <w:t xml:space="preserve">that observable evidence concerning the major powers’ identity politics and grand strategies under </w:t>
      </w:r>
      <w:proofErr w:type="spellStart"/>
      <w:r w:rsidRPr="00D949AE">
        <w:rPr>
          <w:rStyle w:val="StyleBoldUnderline"/>
          <w:rFonts w:cs="Times New Roman"/>
        </w:rPr>
        <w:t>unipolarity</w:t>
      </w:r>
      <w:proofErr w:type="spellEnd"/>
      <w:r w:rsidRPr="00D949AE">
        <w:rPr>
          <w:rStyle w:val="StyleBoldUnderline"/>
          <w:rFonts w:cs="Times New Roman"/>
        </w:rPr>
        <w:t xml:space="preserve"> are consistent with the theory’s expectations. Puzzles of </w:t>
      </w:r>
      <w:r w:rsidRPr="00D949AE">
        <w:rPr>
          <w:rFonts w:cs="Times New Roman"/>
          <w:sz w:val="12"/>
        </w:rPr>
        <w:t xml:space="preserve">Power and War Recent research on the connection between the distribution of capabilities and war has concentrated on a hypothesis long central to systemic theories of power transition or hegemonic stability: that major war arises out of a power shift in favor of a rising state dissatisfied with a status quo defended by a declining satisfied state.10 Though they have garnered substantial empirical support, these theories have yet to solve two intertwined empirical and theoretical puzzles—each of which might be explained by positional concerns for status. First, if the material costs and benefits of a given status quo are what matters, why would a state be dissatisfied with the very status quo that had abetted its rise? The rise of China today naturally prompts this question, but it is hardly a novel situation. </w:t>
      </w:r>
      <w:r w:rsidRPr="00D949AE">
        <w:rPr>
          <w:rStyle w:val="StyleBoldUnderline"/>
          <w:rFonts w:cs="Times New Roman"/>
        </w:rPr>
        <w:t>Most of the best known and most consequential power transitions in history featured rising challengers that were prospering mightily under the status quo</w:t>
      </w:r>
      <w:r w:rsidRPr="00D949AE">
        <w:rPr>
          <w:rFonts w:cs="Times New Roman"/>
          <w:sz w:val="12"/>
        </w:rPr>
        <w:t xml:space="preserve">. In case after case, historians argue that these revisionist powers sought recognition and standing rather than specific alterations to the existing rules and practices that constituted the order of the day. </w:t>
      </w:r>
      <w:r w:rsidRPr="00E203EB">
        <w:rPr>
          <w:rStyle w:val="StyleBoldUnderline"/>
          <w:rFonts w:cs="Times New Roman"/>
          <w:highlight w:val="cyan"/>
        </w:rPr>
        <w:t>In each paradigmatic case of</w:t>
      </w:r>
      <w:r w:rsidRPr="00D949AE">
        <w:rPr>
          <w:rStyle w:val="StyleBoldUnderline"/>
          <w:rFonts w:cs="Times New Roman"/>
        </w:rPr>
        <w:t xml:space="preserve"> </w:t>
      </w:r>
      <w:r w:rsidRPr="00E203EB">
        <w:rPr>
          <w:rStyle w:val="StyleBoldUnderline"/>
          <w:rFonts w:cs="Times New Roman"/>
          <w:highlight w:val="cyan"/>
        </w:rPr>
        <w:t>hegemonic war</w:t>
      </w:r>
      <w:r w:rsidRPr="00D949AE">
        <w:rPr>
          <w:rStyle w:val="StyleBoldUnderline"/>
          <w:rFonts w:cs="Times New Roman"/>
        </w:rPr>
        <w:t>, the claims of the rising power are hard to reduce to instrumental adjustment of the status quo</w:t>
      </w:r>
      <w:r w:rsidRPr="00D949AE">
        <w:rPr>
          <w:rFonts w:cs="Times New Roman"/>
          <w:sz w:val="12"/>
        </w:rPr>
        <w:t xml:space="preserve">. In R. Ned </w:t>
      </w:r>
      <w:proofErr w:type="spellStart"/>
      <w:r w:rsidRPr="00D949AE">
        <w:rPr>
          <w:rFonts w:cs="Times New Roman"/>
          <w:sz w:val="12"/>
        </w:rPr>
        <w:t>Lebow’s</w:t>
      </w:r>
      <w:proofErr w:type="spellEnd"/>
      <w:r w:rsidRPr="00D949AE">
        <w:rPr>
          <w:rFonts w:cs="Times New Roman"/>
          <w:sz w:val="12"/>
        </w:rPr>
        <w:t xml:space="preserve"> reading, for example, Thucydides’ account tells us that </w:t>
      </w:r>
      <w:r w:rsidRPr="00D949AE">
        <w:rPr>
          <w:rStyle w:val="StyleBoldUnderline"/>
          <w:rFonts w:cs="Times New Roman"/>
        </w:rPr>
        <w:t>the rise of Athens posed unacceptable threats not to the security or welfare of Sparta but rather to its identity as leader of the Greek world, which was an important cause of the Spartan assembly’s vote for war</w:t>
      </w:r>
      <w:r w:rsidRPr="00D949AE">
        <w:rPr>
          <w:rFonts w:cs="Times New Roman"/>
          <w:sz w:val="12"/>
        </w:rPr>
        <w:t>.11 The issues that inspired Louis XIV’s and Napoleon’s dissatisfaction with the status quo were many and varied, but most accounts accord [End Page 31] independent importance to the drive for a position of unparalleled primacy. In these and other hegemonic struggles among leading states in post-</w:t>
      </w:r>
      <w:proofErr w:type="spellStart"/>
      <w:r w:rsidRPr="00D949AE">
        <w:rPr>
          <w:rFonts w:cs="Times New Roman"/>
          <w:sz w:val="12"/>
        </w:rPr>
        <w:t>Westphalian</w:t>
      </w:r>
      <w:proofErr w:type="spellEnd"/>
      <w:r w:rsidRPr="00D949AE">
        <w:rPr>
          <w:rFonts w:cs="Times New Roman"/>
          <w:sz w:val="12"/>
        </w:rPr>
        <w:t xml:space="preserve"> Europe, </w:t>
      </w:r>
      <w:r w:rsidRPr="00D949AE">
        <w:rPr>
          <w:rStyle w:val="StyleBoldUnderline"/>
          <w:rFonts w:cs="Times New Roman"/>
        </w:rPr>
        <w:t xml:space="preserve">the rising challenger’s dissatisfaction is often difficult to connect to the material costs and benefits of the status quo, and much contemporary </w:t>
      </w:r>
      <w:r w:rsidRPr="00E203EB">
        <w:rPr>
          <w:rStyle w:val="StyleBoldUnderline"/>
          <w:rFonts w:cs="Times New Roman"/>
          <w:highlight w:val="cyan"/>
        </w:rPr>
        <w:t>evidence revolves around</w:t>
      </w:r>
      <w:r w:rsidRPr="00D949AE">
        <w:rPr>
          <w:rStyle w:val="StyleBoldUnderline"/>
          <w:rFonts w:cs="Times New Roman"/>
        </w:rPr>
        <w:t xml:space="preserve"> issues of </w:t>
      </w:r>
      <w:r w:rsidRPr="00E203EB">
        <w:rPr>
          <w:rStyle w:val="StyleBoldUnderline"/>
          <w:rFonts w:cs="Times New Roman"/>
          <w:highlight w:val="cyan"/>
        </w:rPr>
        <w:t>recognition and status</w:t>
      </w:r>
      <w:r w:rsidRPr="00D949AE">
        <w:rPr>
          <w:rFonts w:cs="Times New Roman"/>
          <w:sz w:val="12"/>
        </w:rPr>
        <w:t xml:space="preserve">.12 </w:t>
      </w:r>
      <w:proofErr w:type="spellStart"/>
      <w:r w:rsidRPr="00D949AE">
        <w:rPr>
          <w:rFonts w:cs="Times New Roman"/>
          <w:sz w:val="12"/>
        </w:rPr>
        <w:t>Wilhemine</w:t>
      </w:r>
      <w:proofErr w:type="spellEnd"/>
      <w:r w:rsidRPr="00D949AE">
        <w:rPr>
          <w:rFonts w:cs="Times New Roman"/>
          <w:sz w:val="12"/>
        </w:rPr>
        <w:t xml:space="preserve"> Germany is a fateful case in point. As Paul Kennedy has argued, </w:t>
      </w:r>
      <w:r w:rsidRPr="00D949AE">
        <w:rPr>
          <w:rStyle w:val="StyleBoldUnderline"/>
          <w:rFonts w:cs="Times New Roman"/>
        </w:rPr>
        <w:t>underlying material trends as of 1914 were set to propel Germany’s continued rise indefinitely</w:t>
      </w:r>
      <w:r w:rsidRPr="00D949AE">
        <w:rPr>
          <w:rFonts w:cs="Times New Roman"/>
          <w:sz w:val="12"/>
        </w:rPr>
        <w:t xml:space="preserve">, so long as Europe remained at peace.13 </w:t>
      </w:r>
      <w:r w:rsidRPr="00D949AE">
        <w:rPr>
          <w:rStyle w:val="StyleBoldUnderline"/>
          <w:rFonts w:cs="Times New Roman"/>
        </w:rPr>
        <w:t xml:space="preserve">Yet </w:t>
      </w:r>
      <w:r w:rsidRPr="00E203EB">
        <w:rPr>
          <w:rStyle w:val="StyleBoldUnderline"/>
          <w:rFonts w:cs="Times New Roman"/>
          <w:highlight w:val="cyan"/>
        </w:rPr>
        <w:t>Germany</w:t>
      </w:r>
      <w:r w:rsidRPr="00D949AE">
        <w:rPr>
          <w:rStyle w:val="StyleBoldUnderline"/>
          <w:rFonts w:cs="Times New Roman"/>
        </w:rPr>
        <w:t xml:space="preserve"> chafed under the very status quo that abetted this rise and its elite </w:t>
      </w:r>
      <w:r w:rsidRPr="00E203EB">
        <w:rPr>
          <w:rStyle w:val="StyleBoldUnderline"/>
          <w:rFonts w:cs="Times New Roman"/>
          <w:highlight w:val="cyan"/>
        </w:rPr>
        <w:t>focused resentment on its chief trading partner</w:t>
      </w:r>
      <w:r w:rsidRPr="00D949AE">
        <w:rPr>
          <w:rStyle w:val="StyleBoldUnderline"/>
          <w:rFonts w:cs="Times New Roman"/>
        </w:rPr>
        <w:t>—the great power that presented the least plausible threat to its security</w:t>
      </w:r>
      <w:r w:rsidRPr="00D949AE">
        <w:rPr>
          <w:rFonts w:cs="Times New Roman"/>
          <w:sz w:val="12"/>
        </w:rPr>
        <w:t xml:space="preserve">: Great Britain. At fantastic cost, </w:t>
      </w:r>
      <w:r w:rsidRPr="00D949AE">
        <w:rPr>
          <w:rStyle w:val="StyleBoldUnderline"/>
          <w:rFonts w:cs="Times New Roman"/>
        </w:rPr>
        <w:t>it built a battleship fleet with no plausible strategic purpose other than to stake a claim on global power status</w:t>
      </w:r>
      <w:r w:rsidRPr="00D949AE">
        <w:rPr>
          <w:rFonts w:cs="Times New Roman"/>
          <w:sz w:val="12"/>
        </w:rPr>
        <w:t xml:space="preserve">.14 Recent historical studies present strong evidence that, </w:t>
      </w:r>
      <w:r w:rsidRPr="00E203EB">
        <w:rPr>
          <w:rStyle w:val="StyleBoldUnderline"/>
          <w:rFonts w:cs="Times New Roman"/>
          <w:highlight w:val="cyan"/>
        </w:rPr>
        <w:t>far from fearing attacks</w:t>
      </w:r>
      <w:r w:rsidRPr="00D949AE">
        <w:rPr>
          <w:rStyle w:val="StyleBoldUnderline"/>
          <w:rFonts w:cs="Times New Roman"/>
        </w:rPr>
        <w:t xml:space="preserve"> from Russia and France, </w:t>
      </w:r>
      <w:r w:rsidRPr="00E203EB">
        <w:rPr>
          <w:rStyle w:val="StyleBoldUnderline"/>
          <w:rFonts w:cs="Times New Roman"/>
          <w:highlight w:val="cyan"/>
        </w:rPr>
        <w:t>German leaders sought to provoke them, knowing that this would lead to</w:t>
      </w:r>
      <w:r w:rsidRPr="00D949AE">
        <w:rPr>
          <w:rStyle w:val="StyleBoldUnderline"/>
          <w:rFonts w:cs="Times New Roman"/>
        </w:rPr>
        <w:t xml:space="preserve"> a long, expensive, and sanguinary </w:t>
      </w:r>
      <w:r w:rsidRPr="00E203EB">
        <w:rPr>
          <w:rStyle w:val="StyleBoldUnderline"/>
          <w:rFonts w:cs="Times New Roman"/>
          <w:highlight w:val="cyan"/>
        </w:rPr>
        <w:t>war</w:t>
      </w:r>
      <w:r w:rsidRPr="00D949AE">
        <w:rPr>
          <w:rStyle w:val="StyleBoldUnderline"/>
          <w:rFonts w:cs="Times New Roman"/>
        </w:rPr>
        <w:t xml:space="preserve"> that Britain was certain to join.15</w:t>
      </w:r>
      <w:r w:rsidRPr="00D949AE">
        <w:rPr>
          <w:rFonts w:cs="Times New Roman"/>
          <w:sz w:val="12"/>
        </w:rPr>
        <w:t xml:space="preserve"> And of all the motivations swirling round these momentous decisions, no serious historical account fails to register German leaders’ oft-expressed yearning for “a place in the sun.” The second puzzle is bargaining failure. </w:t>
      </w:r>
      <w:r w:rsidRPr="00D949AE">
        <w:rPr>
          <w:rStyle w:val="StyleBoldUnderline"/>
          <w:rFonts w:cs="Times New Roman"/>
        </w:rPr>
        <w:t>Hegemonic theories tend to model war as a conflict over the status quo without specifying precisely what the status quo is and what flows of benefits it provides to states</w:t>
      </w:r>
      <w:r w:rsidRPr="00D949AE">
        <w:rPr>
          <w:rFonts w:cs="Times New Roman"/>
          <w:sz w:val="12"/>
        </w:rPr>
        <w:t xml:space="preserve">.16 Scholars generally follow Robert Gilpin in positing that </w:t>
      </w:r>
      <w:r w:rsidRPr="00D949AE">
        <w:rPr>
          <w:rStyle w:val="StyleBoldUnderline"/>
          <w:rFonts w:cs="Times New Roman"/>
        </w:rPr>
        <w:t>the underlying issue concerns a “desire to redraft the rules by which relations among nations work,” “the nature and governance of the system,” and “the distribution of territory among the states in the system</w:t>
      </w:r>
      <w:r w:rsidRPr="00D949AE">
        <w:rPr>
          <w:rFonts w:cs="Times New Roman"/>
          <w:sz w:val="12"/>
        </w:rPr>
        <w:t xml:space="preserve">.”17 If these are the [End Page 32] issues at stake, then systemic theories of hegemonic war and power transition confront the puzzle brought to the fore in a seminal article by James </w:t>
      </w:r>
      <w:proofErr w:type="spellStart"/>
      <w:r w:rsidRPr="00D949AE">
        <w:rPr>
          <w:rFonts w:cs="Times New Roman"/>
          <w:sz w:val="12"/>
        </w:rPr>
        <w:t>Fearon</w:t>
      </w:r>
      <w:proofErr w:type="spellEnd"/>
      <w:r w:rsidRPr="00D949AE">
        <w:rPr>
          <w:rFonts w:cs="Times New Roman"/>
          <w:sz w:val="12"/>
        </w:rPr>
        <w:t xml:space="preserve">: what prevents states from striking a bargain that avoids the costs of war? 18 Why can’t states renegotiate the international order as underlying capabilities distributions shift their relative bargaining power? </w:t>
      </w:r>
      <w:proofErr w:type="spellStart"/>
      <w:r w:rsidRPr="00D949AE">
        <w:rPr>
          <w:rFonts w:cs="Times New Roman"/>
          <w:sz w:val="12"/>
        </w:rPr>
        <w:t>Fearon</w:t>
      </w:r>
      <w:proofErr w:type="spellEnd"/>
      <w:r w:rsidRPr="00D949AE">
        <w:rPr>
          <w:rFonts w:cs="Times New Roman"/>
          <w:sz w:val="12"/>
        </w:rPr>
        <w:t xml:space="preserve"> proposed that one answer consistent with strict rational choice assumptions is that such </w:t>
      </w:r>
      <w:r w:rsidRPr="00E203EB">
        <w:rPr>
          <w:rStyle w:val="StyleBoldUnderline"/>
          <w:rFonts w:cs="Times New Roman"/>
          <w:highlight w:val="cyan"/>
        </w:rPr>
        <w:t>bargains are infeasible when the issue at stake is indivisible</w:t>
      </w:r>
      <w:r w:rsidRPr="00D949AE">
        <w:rPr>
          <w:rStyle w:val="StyleBoldUnderline"/>
          <w:rFonts w:cs="Times New Roman"/>
        </w:rPr>
        <w:t xml:space="preserve"> and cannot readily be portioned out to each side</w:t>
      </w:r>
      <w:r w:rsidRPr="00D949AE">
        <w:rPr>
          <w:rFonts w:cs="Times New Roman"/>
          <w:sz w:val="12"/>
        </w:rPr>
        <w:t xml:space="preserve">. </w:t>
      </w:r>
      <w:r w:rsidRPr="00D949AE">
        <w:rPr>
          <w:rStyle w:val="StyleBoldUnderline"/>
          <w:rFonts w:cs="Times New Roman"/>
        </w:rPr>
        <w:t>Most aspects of a given international order are readily divisible</w:t>
      </w:r>
      <w:r w:rsidRPr="00D949AE">
        <w:rPr>
          <w:rFonts w:cs="Times New Roman"/>
          <w:sz w:val="12"/>
        </w:rPr>
        <w:t xml:space="preserve">, however, and, as </w:t>
      </w:r>
      <w:proofErr w:type="spellStart"/>
      <w:r w:rsidRPr="00D949AE">
        <w:rPr>
          <w:rFonts w:cs="Times New Roman"/>
          <w:sz w:val="12"/>
        </w:rPr>
        <w:t>Fearon</w:t>
      </w:r>
      <w:proofErr w:type="spellEnd"/>
      <w:r w:rsidRPr="00D949AE">
        <w:rPr>
          <w:rFonts w:cs="Times New Roman"/>
          <w:sz w:val="12"/>
        </w:rPr>
        <w:t xml:space="preserve"> stressed, “both the intrinsic complexity and richness of most matters over which states negotiate and the availability of linkages and side-payments suggest that intermediate bargains typically will exist.”19 Thus, most scholars have assumed that the indivisibility problem is trivial, focusing on two other rational choice explanations for bargaining failure: uncertainty and the commitment problem.20 In the view of many scholars, it is these problems, rather than indivisibility, that likely explain leaders’ inability to avail themselves of such intermediate bargains. </w:t>
      </w:r>
      <w:r w:rsidRPr="00D949AE">
        <w:rPr>
          <w:rStyle w:val="StyleBoldUnderline"/>
          <w:rFonts w:cs="Times New Roman"/>
        </w:rPr>
        <w:t xml:space="preserve">Yet recent research inspired by constructivism shows how </w:t>
      </w:r>
      <w:r w:rsidRPr="00E203EB">
        <w:rPr>
          <w:rStyle w:val="StyleBoldUnderline"/>
          <w:rFonts w:cs="Times New Roman"/>
          <w:highlight w:val="cyan"/>
        </w:rPr>
        <w:t>issues that are physically divisible can become socially indivisible</w:t>
      </w:r>
      <w:r w:rsidRPr="00D949AE">
        <w:rPr>
          <w:rStyle w:val="StyleBoldUnderline"/>
          <w:rFonts w:cs="Times New Roman"/>
        </w:rPr>
        <w:t>, depending on how they relate to the identities of decision makers</w:t>
      </w:r>
      <w:r w:rsidRPr="00D949AE">
        <w:rPr>
          <w:rFonts w:cs="Times New Roman"/>
          <w:sz w:val="12"/>
        </w:rPr>
        <w:t xml:space="preserve">.21 </w:t>
      </w:r>
      <w:r w:rsidRPr="00E203EB">
        <w:rPr>
          <w:rStyle w:val="StyleBoldUnderline"/>
          <w:rFonts w:cs="Times New Roman"/>
          <w:highlight w:val="cyan"/>
        </w:rPr>
        <w:t>Once issues</w:t>
      </w:r>
      <w:r w:rsidRPr="00D949AE">
        <w:rPr>
          <w:rStyle w:val="StyleBoldUnderline"/>
          <w:rFonts w:cs="Times New Roman"/>
        </w:rPr>
        <w:t xml:space="preserve"> surrounding the status quo </w:t>
      </w:r>
      <w:r w:rsidRPr="00E203EB">
        <w:rPr>
          <w:rStyle w:val="StyleBoldUnderline"/>
          <w:rFonts w:cs="Times New Roman"/>
          <w:highlight w:val="cyan"/>
        </w:rPr>
        <w:t>are framed in positional terms</w:t>
      </w:r>
      <w:r w:rsidRPr="00D949AE">
        <w:rPr>
          <w:rStyle w:val="StyleBoldUnderline"/>
          <w:rFonts w:cs="Times New Roman"/>
        </w:rPr>
        <w:t xml:space="preserve"> as bearing on the disputants’ relative standing, then</w:t>
      </w:r>
      <w:r w:rsidRPr="00D949AE">
        <w:rPr>
          <w:rFonts w:cs="Times New Roman"/>
          <w:sz w:val="12"/>
        </w:rPr>
        <w:t xml:space="preserve">, to the extent that they value their standing itself, </w:t>
      </w:r>
      <w:r w:rsidRPr="00E203EB">
        <w:rPr>
          <w:rStyle w:val="StyleBoldUnderline"/>
          <w:rFonts w:cs="Times New Roman"/>
          <w:highlight w:val="cyan"/>
        </w:rPr>
        <w:t>they may be unwilling to pursue</w:t>
      </w:r>
      <w:r w:rsidRPr="00D949AE">
        <w:rPr>
          <w:rStyle w:val="StyleBoldUnderline"/>
          <w:rFonts w:cs="Times New Roman"/>
        </w:rPr>
        <w:t xml:space="preserve"> intermediate </w:t>
      </w:r>
      <w:r w:rsidRPr="00E203EB">
        <w:rPr>
          <w:rStyle w:val="StyleBoldUnderline"/>
          <w:rFonts w:cs="Times New Roman"/>
          <w:highlight w:val="cyan"/>
        </w:rPr>
        <w:t>bargaining solutions</w:t>
      </w:r>
      <w:r w:rsidRPr="00D949AE">
        <w:rPr>
          <w:rFonts w:cs="Times New Roman"/>
          <w:sz w:val="12"/>
        </w:rPr>
        <w:t xml:space="preserve">. Once linked to status, </w:t>
      </w:r>
      <w:r w:rsidRPr="00D949AE">
        <w:rPr>
          <w:rStyle w:val="StyleBoldUnderline"/>
          <w:rFonts w:cs="Times New Roman"/>
        </w:rPr>
        <w:t>easily divisible issues that theoretically provide opportunities for linkages and side payments</w:t>
      </w:r>
      <w:r w:rsidRPr="00D949AE">
        <w:rPr>
          <w:rFonts w:cs="Times New Roman"/>
          <w:sz w:val="12"/>
        </w:rPr>
        <w:t xml:space="preserve"> of various sorts </w:t>
      </w:r>
      <w:r w:rsidRPr="00D949AE">
        <w:rPr>
          <w:rStyle w:val="StyleBoldUnderline"/>
          <w:rFonts w:cs="Times New Roman"/>
        </w:rPr>
        <w:t>may themselves be seen as indivisible and thus unavailable as avenues for possible intermediate bargains</w:t>
      </w:r>
      <w:r w:rsidRPr="00D949AE">
        <w:rPr>
          <w:rFonts w:cs="Times New Roman"/>
          <w:sz w:val="12"/>
        </w:rPr>
        <w:t xml:space="preserve">. </w:t>
      </w:r>
      <w:r w:rsidRPr="00D949AE">
        <w:rPr>
          <w:rStyle w:val="StyleBoldUnderline"/>
          <w:rFonts w:cs="Times New Roman"/>
        </w:rPr>
        <w:t>The historical record</w:t>
      </w:r>
      <w:r w:rsidRPr="00D949AE">
        <w:rPr>
          <w:rFonts w:cs="Times New Roman"/>
          <w:sz w:val="12"/>
        </w:rPr>
        <w:t xml:space="preserve"> surrounding major wars </w:t>
      </w:r>
      <w:r w:rsidRPr="00D949AE">
        <w:rPr>
          <w:rStyle w:val="StyleBoldUnderline"/>
          <w:rFonts w:cs="Times New Roman"/>
        </w:rPr>
        <w:t xml:space="preserve">is rich with evidence suggesting that </w:t>
      </w:r>
      <w:r w:rsidRPr="00E203EB">
        <w:rPr>
          <w:rStyle w:val="StyleBoldUnderline"/>
          <w:rFonts w:cs="Times New Roman"/>
          <w:highlight w:val="cyan"/>
        </w:rPr>
        <w:t>positional concerns over status frustrate bargaining</w:t>
      </w:r>
      <w:r w:rsidRPr="00D949AE">
        <w:rPr>
          <w:rFonts w:cs="Times New Roman"/>
          <w:sz w:val="12"/>
        </w:rPr>
        <w:t xml:space="preserve">: </w:t>
      </w:r>
      <w:r w:rsidRPr="00D949AE">
        <w:rPr>
          <w:rStyle w:val="StyleBoldUnderline"/>
          <w:rFonts w:cs="Times New Roman"/>
        </w:rPr>
        <w:t xml:space="preserve">expensive, protracted conflict over what appear to be minor issues; a propensity on the part of </w:t>
      </w:r>
      <w:r w:rsidRPr="00E203EB">
        <w:rPr>
          <w:rStyle w:val="StyleBoldUnderline"/>
          <w:rFonts w:cs="Times New Roman"/>
          <w:highlight w:val="cyan"/>
        </w:rPr>
        <w:t>decision makers</w:t>
      </w:r>
      <w:r w:rsidRPr="00D949AE">
        <w:rPr>
          <w:rStyle w:val="StyleBoldUnderline"/>
          <w:rFonts w:cs="Times New Roman"/>
        </w:rPr>
        <w:t xml:space="preserve"> to </w:t>
      </w:r>
      <w:r w:rsidRPr="00E203EB">
        <w:rPr>
          <w:rStyle w:val="StyleBoldUnderline"/>
          <w:rFonts w:cs="Times New Roman"/>
          <w:highlight w:val="cyan"/>
        </w:rPr>
        <w:t>frame issues in terms of</w:t>
      </w:r>
      <w:r w:rsidRPr="00D949AE">
        <w:rPr>
          <w:rStyle w:val="StyleBoldUnderline"/>
          <w:rFonts w:cs="Times New Roman"/>
        </w:rPr>
        <w:t xml:space="preserve"> relative </w:t>
      </w:r>
      <w:r w:rsidRPr="00E203EB">
        <w:rPr>
          <w:rStyle w:val="StyleBoldUnderline"/>
          <w:rFonts w:cs="Times New Roman"/>
          <w:highlight w:val="cyan"/>
        </w:rPr>
        <w:t>rank</w:t>
      </w:r>
      <w:r w:rsidRPr="00D949AE">
        <w:rPr>
          <w:rStyle w:val="StyleBoldUnderline"/>
          <w:rFonts w:cs="Times New Roman"/>
        </w:rPr>
        <w:t xml:space="preserve"> even when doing so makes bargaining harder</w:t>
      </w:r>
      <w:r w:rsidRPr="00D949AE">
        <w:rPr>
          <w:rFonts w:cs="Times New Roman"/>
          <w:sz w:val="12"/>
        </w:rPr>
        <w:t xml:space="preserve">; decision-makers’ [End Page 33] inability to accept feasible divisions of the matter in dispute even when failing to do so imposes high costs; demands on the part of states for observable evidence to confirm their estimate of an improved position in the hierarchy; the inability of private bargains to resolve issues; a frequently observed compulsion for the public attainment of concessions from a higher ranked state; and stubborn resistance on the part of states to which such demands are addressed even when acquiescence entails limited material cost. The literature on bargaining failure in the context of power shifts remains inconclusive, and it is premature to take any empirical pattern as necessarily probative. Indeed, Robert Powell has recently proposed that indivisibility is not a rationalistic explanation for war after all: fully rational leaders with perfect information should prefer to settle a dispute over an indivisible issue by resorting to a lottery rather than a war certain to destroy some of the goods in dispute. </w:t>
      </w:r>
      <w:r w:rsidRPr="00D949AE">
        <w:rPr>
          <w:rStyle w:val="StyleBoldUnderline"/>
          <w:rFonts w:cs="Times New Roman"/>
        </w:rPr>
        <w:t>What might prevent such bargaining solutions is not indivisibility itself</w:t>
      </w:r>
      <w:r w:rsidRPr="00D949AE">
        <w:rPr>
          <w:rFonts w:cs="Times New Roman"/>
          <w:sz w:val="12"/>
        </w:rPr>
        <w:t xml:space="preserve">, he argues, but rather the parties’ inability to commit to abide by any agreement in the future if they expect their relative capabilities to continue to shift.22 This is the credible commitment problem to which many theorists are now turning their attention. But how it relates to the information problem that until recently dominated the formal literature remains to be seen.23 The larger point is that </w:t>
      </w:r>
      <w:r w:rsidRPr="00D949AE">
        <w:rPr>
          <w:rStyle w:val="StyleBoldUnderline"/>
          <w:rFonts w:cs="Times New Roman"/>
        </w:rPr>
        <w:t>positional concerns for status may help account for the puzzle of bargaining failure</w:t>
      </w:r>
      <w:r w:rsidRPr="00D949AE">
        <w:rPr>
          <w:rFonts w:cs="Times New Roman"/>
          <w:sz w:val="12"/>
        </w:rPr>
        <w:t xml:space="preserve">. </w:t>
      </w:r>
      <w:r w:rsidRPr="00D949AE">
        <w:rPr>
          <w:rStyle w:val="StyleBoldUnderline"/>
          <w:rFonts w:cs="Times New Roman"/>
        </w:rPr>
        <w:t>In the rational choice bargaining literature, war is puzzling because it destroys some of the benefits or flows of benefits in dispute between the bargainers, who would be better off dividing the spoils without war</w:t>
      </w:r>
      <w:r w:rsidRPr="00D949AE">
        <w:rPr>
          <w:rFonts w:cs="Times New Roman"/>
          <w:sz w:val="12"/>
        </w:rPr>
        <w:t xml:space="preserve">. </w:t>
      </w:r>
      <w:r w:rsidRPr="00D949AE">
        <w:rPr>
          <w:rStyle w:val="StyleBoldUnderline"/>
          <w:rFonts w:cs="Times New Roman"/>
        </w:rPr>
        <w:t>Yet what happens to these models if what matters for states is less the flows of material benefits themselves than their implications for relative status?</w:t>
      </w:r>
      <w:r w:rsidRPr="00D949AE">
        <w:rPr>
          <w:rFonts w:cs="Times New Roman"/>
          <w:sz w:val="12"/>
        </w:rPr>
        <w:t xml:space="preserve"> The salience of this question depends on the relative importance of positional concern for status among states. Do Great Powers Care about Status? </w:t>
      </w:r>
      <w:r w:rsidRPr="00D949AE">
        <w:rPr>
          <w:rStyle w:val="StyleBoldUnderline"/>
          <w:rFonts w:cs="Times New Roman"/>
        </w:rPr>
        <w:t>Mainstream theories generally posit that states come to blows over an international status quo only when it has implications for their security or material well-being</w:t>
      </w:r>
      <w:r w:rsidRPr="00D949AE">
        <w:rPr>
          <w:rFonts w:cs="Times New Roman"/>
          <w:sz w:val="12"/>
        </w:rPr>
        <w:t xml:space="preserve">. The guiding assumption is that a state’s satisfaction [End Page 34] with its place in the existing order is a function of the material costs and benefits implied by that status.24 </w:t>
      </w:r>
      <w:r w:rsidRPr="00D949AE">
        <w:rPr>
          <w:rStyle w:val="StyleBoldUnderline"/>
          <w:rFonts w:cs="Times New Roman"/>
        </w:rPr>
        <w:t>By that assumption, once a state’s status in an international order ceases to affect its material wellbeing, its relative standing will have no bearing on decisions for war or peace</w:t>
      </w:r>
      <w:r w:rsidRPr="00D949AE">
        <w:rPr>
          <w:rFonts w:cs="Times New Roman"/>
          <w:sz w:val="12"/>
        </w:rPr>
        <w:t xml:space="preserve">. But </w:t>
      </w:r>
      <w:r w:rsidRPr="00D949AE">
        <w:rPr>
          <w:rStyle w:val="StyleBoldUnderline"/>
          <w:rFonts w:cs="Times New Roman"/>
        </w:rPr>
        <w:t xml:space="preserve">the assumption is undermined by cumulative research in disciplines ranging from neuroscience and evolutionary biology to economics, anthropology, sociology, and psychology that </w:t>
      </w:r>
      <w:r w:rsidRPr="00E203EB">
        <w:rPr>
          <w:rStyle w:val="StyleBoldUnderline"/>
          <w:rFonts w:cs="Times New Roman"/>
          <w:highlight w:val="cyan"/>
        </w:rPr>
        <w:t>human beings are</w:t>
      </w:r>
      <w:r w:rsidRPr="00D949AE">
        <w:rPr>
          <w:rStyle w:val="StyleBoldUnderline"/>
          <w:rFonts w:cs="Times New Roman"/>
        </w:rPr>
        <w:t xml:space="preserve"> powerfully </w:t>
      </w:r>
      <w:r w:rsidRPr="00E203EB">
        <w:rPr>
          <w:rStyle w:val="StyleBoldUnderline"/>
          <w:rFonts w:cs="Times New Roman"/>
          <w:highlight w:val="cyan"/>
        </w:rPr>
        <w:t>motivated by the desire for favorable social status</w:t>
      </w:r>
      <w:r w:rsidRPr="00D949AE">
        <w:rPr>
          <w:rStyle w:val="StyleBoldUnderline"/>
          <w:rFonts w:cs="Times New Roman"/>
        </w:rPr>
        <w:t xml:space="preserve"> comparisons</w:t>
      </w:r>
      <w:r w:rsidRPr="00D949AE">
        <w:rPr>
          <w:rFonts w:cs="Times New Roman"/>
          <w:sz w:val="12"/>
        </w:rPr>
        <w:t xml:space="preserve">. This research suggests that </w:t>
      </w:r>
      <w:r w:rsidRPr="00D949AE">
        <w:rPr>
          <w:rStyle w:val="StyleBoldUnderline"/>
          <w:rFonts w:cs="Times New Roman"/>
        </w:rPr>
        <w:t>the preference for status is a basic disposition rather than merely a strategy for attaining other goals</w:t>
      </w:r>
      <w:r w:rsidRPr="00D949AE">
        <w:rPr>
          <w:rFonts w:cs="Times New Roman"/>
          <w:sz w:val="12"/>
        </w:rPr>
        <w:t xml:space="preserve">.25 </w:t>
      </w:r>
      <w:r w:rsidRPr="00D949AE">
        <w:rPr>
          <w:rStyle w:val="StyleBoldUnderline"/>
          <w:rFonts w:cs="Times New Roman"/>
        </w:rPr>
        <w:t>People often seek tangibles not so much because of the welfare or security they bring but because of the social status they confer</w:t>
      </w:r>
      <w:r w:rsidRPr="00D949AE">
        <w:rPr>
          <w:rFonts w:cs="Times New Roman"/>
          <w:sz w:val="12"/>
        </w:rPr>
        <w:t xml:space="preserve">. Under certain conditions, </w:t>
      </w:r>
      <w:r w:rsidRPr="00E203EB">
        <w:rPr>
          <w:rStyle w:val="StyleBoldUnderline"/>
          <w:rFonts w:cs="Times New Roman"/>
          <w:highlight w:val="cyan"/>
        </w:rPr>
        <w:t>the search for status will cause people to behave in ways that directly contradict their material interest</w:t>
      </w:r>
      <w:r w:rsidRPr="00D949AE">
        <w:rPr>
          <w:rStyle w:val="StyleBoldUnderline"/>
          <w:rFonts w:cs="Times New Roman"/>
        </w:rPr>
        <w:t xml:space="preserve"> in security and/or prosperity.</w:t>
      </w:r>
    </w:p>
    <w:p w14:paraId="20EA389F" w14:textId="77777777" w:rsidR="007E2EDE" w:rsidRPr="00D949AE" w:rsidRDefault="007E2EDE" w:rsidP="007E2EDE">
      <w:pPr>
        <w:pStyle w:val="Heading4"/>
        <w:rPr>
          <w:rFonts w:cs="Times New Roman"/>
        </w:rPr>
      </w:pPr>
      <w:r w:rsidRPr="00D949AE">
        <w:rPr>
          <w:rFonts w:cs="Times New Roman"/>
        </w:rPr>
        <w:t>There are hundreds of causes of conflict – hegemony deters and controls escalation by internalizing costs</w:t>
      </w:r>
    </w:p>
    <w:p w14:paraId="548AFC9C" w14:textId="77777777" w:rsidR="007E2EDE" w:rsidRPr="00D949AE" w:rsidRDefault="007E2EDE" w:rsidP="007E2EDE">
      <w:pPr>
        <w:rPr>
          <w:rFonts w:cs="Times New Roman"/>
        </w:rPr>
      </w:pPr>
      <w:r w:rsidRPr="00D949AE">
        <w:rPr>
          <w:rStyle w:val="StyleStyleBold12pt"/>
          <w:rFonts w:cs="Times New Roman"/>
        </w:rPr>
        <w:t>Moore 4 </w:t>
      </w:r>
      <w:r w:rsidRPr="00D949AE">
        <w:rPr>
          <w:rFonts w:cs="Times New Roman"/>
        </w:rPr>
        <w:t>– Dir. Center for Security Law and Professor of Law @ University of Virginia, Editor of the American Journal of International Law</w:t>
      </w:r>
    </w:p>
    <w:p w14:paraId="7309C622" w14:textId="77777777" w:rsidR="007E2EDE" w:rsidRPr="00D949AE" w:rsidRDefault="007E2EDE" w:rsidP="007E2EDE">
      <w:pPr>
        <w:rPr>
          <w:rFonts w:cs="Times New Roman"/>
        </w:rPr>
      </w:pPr>
      <w:r w:rsidRPr="00D949AE">
        <w:rPr>
          <w:rFonts w:cs="Times New Roman"/>
        </w:rPr>
        <w:t>(John Norton, “Solving the War Puzzle: Beyond the Democratic Peace,” pg. 41-43)</w:t>
      </w:r>
    </w:p>
    <w:p w14:paraId="590301E8" w14:textId="77777777" w:rsidR="007E2EDE" w:rsidRPr="00D949AE" w:rsidRDefault="007E2EDE" w:rsidP="007E2EDE">
      <w:pPr>
        <w:rPr>
          <w:rFonts w:cs="Times New Roman"/>
          <w:sz w:val="12"/>
          <w:szCs w:val="12"/>
        </w:rPr>
      </w:pPr>
      <w:r w:rsidRPr="00D949AE">
        <w:rPr>
          <w:rFonts w:cs="Times New Roman"/>
          <w:sz w:val="12"/>
        </w:rPr>
        <w:t xml:space="preserve">If </w:t>
      </w:r>
      <w:r w:rsidRPr="00D949AE">
        <w:rPr>
          <w:rStyle w:val="StyleBoldUnderline"/>
          <w:rFonts w:cs="Times New Roman"/>
        </w:rPr>
        <w:t>major interstate war is</w:t>
      </w:r>
      <w:r w:rsidRPr="00D949AE">
        <w:rPr>
          <w:rFonts w:cs="Times New Roman"/>
          <w:sz w:val="12"/>
        </w:rPr>
        <w:t xml:space="preserve"> predominantly </w:t>
      </w:r>
      <w:r w:rsidRPr="00D949AE">
        <w:rPr>
          <w:rStyle w:val="StyleBoldUnderline"/>
          <w:rFonts w:cs="Times New Roman"/>
        </w:rPr>
        <w:t>a product of</w:t>
      </w:r>
      <w:r w:rsidRPr="00D949AE">
        <w:rPr>
          <w:rFonts w:cs="Times New Roman"/>
          <w:sz w:val="12"/>
        </w:rPr>
        <w:t xml:space="preserve"> a synergy between </w:t>
      </w:r>
      <w:r w:rsidRPr="00D949AE">
        <w:rPr>
          <w:rStyle w:val="StyleBoldUnderline"/>
          <w:rFonts w:cs="Times New Roman"/>
        </w:rPr>
        <w:t>a</w:t>
      </w:r>
      <w:r w:rsidRPr="00D949AE">
        <w:rPr>
          <w:rFonts w:cs="Times New Roman"/>
          <w:sz w:val="12"/>
        </w:rPr>
        <w:t xml:space="preserve"> potential nondemocratic </w:t>
      </w:r>
      <w:r w:rsidRPr="00D949AE">
        <w:rPr>
          <w:rStyle w:val="StyleBoldUnderline"/>
          <w:rFonts w:cs="Times New Roman"/>
        </w:rPr>
        <w:t>aggressor and an absence of effective deterrence</w:t>
      </w:r>
      <w:r w:rsidRPr="00D949AE">
        <w:rPr>
          <w:rFonts w:cs="Times New Roman"/>
          <w:sz w:val="12"/>
        </w:rPr>
        <w:t>, what is the role of </w:t>
      </w:r>
      <w:r w:rsidRPr="00D949AE">
        <w:rPr>
          <w:rStyle w:val="StyleBoldUnderline"/>
          <w:rFonts w:cs="Times New Roman"/>
        </w:rPr>
        <w:t>the </w:t>
      </w:r>
      <w:r w:rsidRPr="00D949AE">
        <w:rPr>
          <w:rFonts w:cs="Times New Roman"/>
          <w:sz w:val="12"/>
        </w:rPr>
        <w:t>many </w:t>
      </w:r>
      <w:r w:rsidRPr="00D949AE">
        <w:rPr>
          <w:rStyle w:val="StyleBoldUnderline"/>
          <w:rFonts w:cs="Times New Roman"/>
        </w:rPr>
        <w:t>traditional "causes" of war?</w:t>
      </w:r>
      <w:r w:rsidRPr="00D949AE">
        <w:rPr>
          <w:rFonts w:cs="Times New Roman"/>
          <w:sz w:val="12"/>
        </w:rPr>
        <w:t xml:space="preserve"> Past, and many contemporary, theories of war have focused on the role of specific disputes between nations, ethnic and religious differences, arms races, poverty or social injustice, competition for resources, incidents and accidents, greed, fear, and perceptions of "honor," or many other such factors. Such factors may well play a role in motivating aggression or in serving as a means for generating fear and manipulating public opinion. </w:t>
      </w:r>
      <w:r w:rsidRPr="00D949AE">
        <w:rPr>
          <w:rStyle w:val="StyleBoldUnderline"/>
          <w:rFonts w:cs="Times New Roman"/>
        </w:rPr>
        <w:t>The reality</w:t>
      </w:r>
      <w:r w:rsidRPr="00D949AE">
        <w:rPr>
          <w:rFonts w:cs="Times New Roman"/>
          <w:sz w:val="12"/>
        </w:rPr>
        <w:t>, however, </w:t>
      </w:r>
      <w:r w:rsidRPr="00D949AE">
        <w:rPr>
          <w:rStyle w:val="StyleBoldUnderline"/>
          <w:rFonts w:cs="Times New Roman"/>
        </w:rPr>
        <w:t>is that </w:t>
      </w:r>
      <w:r w:rsidRPr="00D949AE">
        <w:rPr>
          <w:rFonts w:cs="Times New Roman"/>
          <w:sz w:val="12"/>
        </w:rPr>
        <w:t>while some of these may have more potential to contribute to war than others, </w:t>
      </w:r>
      <w:r w:rsidRPr="00E203EB">
        <w:rPr>
          <w:rStyle w:val="StyleBoldUnderline"/>
          <w:rFonts w:cs="Times New Roman"/>
          <w:highlight w:val="cyan"/>
        </w:rPr>
        <w:t>there may well be</w:t>
      </w:r>
      <w:r w:rsidRPr="00D949AE">
        <w:rPr>
          <w:rStyle w:val="StyleBoldUnderline"/>
          <w:rFonts w:cs="Times New Roman"/>
        </w:rPr>
        <w:t xml:space="preserve"> an </w:t>
      </w:r>
      <w:r w:rsidRPr="00E203EB">
        <w:rPr>
          <w:rStyle w:val="StyleBoldUnderline"/>
          <w:rFonts w:cs="Times New Roman"/>
          <w:highlight w:val="cyan"/>
        </w:rPr>
        <w:t>infinite</w:t>
      </w:r>
      <w:r w:rsidRPr="00D949AE">
        <w:rPr>
          <w:rStyle w:val="StyleBoldUnderline"/>
          <w:rFonts w:cs="Times New Roman"/>
        </w:rPr>
        <w:t xml:space="preserve"> set of </w:t>
      </w:r>
      <w:r w:rsidRPr="00E203EB">
        <w:rPr>
          <w:rStyle w:val="StyleBoldUnderline"/>
          <w:rFonts w:cs="Times New Roman"/>
          <w:highlight w:val="cyan"/>
        </w:rPr>
        <w:t>motivating factors</w:t>
      </w:r>
      <w:r w:rsidRPr="00D949AE">
        <w:rPr>
          <w:rFonts w:cs="Times New Roman"/>
          <w:sz w:val="12"/>
        </w:rPr>
        <w:t>, or human wants, motivating aggression. </w:t>
      </w:r>
      <w:r w:rsidRPr="00E203EB">
        <w:rPr>
          <w:rStyle w:val="StyleBoldUnderline"/>
          <w:rFonts w:cs="Times New Roman"/>
          <w:highlight w:val="cyan"/>
        </w:rPr>
        <w:t>It is</w:t>
      </w:r>
      <w:r w:rsidRPr="00D949AE">
        <w:rPr>
          <w:rStyle w:val="StyleBoldUnderline"/>
          <w:rFonts w:cs="Times New Roman"/>
        </w:rPr>
        <w:t xml:space="preserve"> not independent the  existence of such motivating factors for war but rather </w:t>
      </w:r>
      <w:r w:rsidRPr="00E203EB">
        <w:rPr>
          <w:rStyle w:val="StyleBoldUnderline"/>
          <w:rFonts w:cs="Times New Roman"/>
          <w:highlight w:val="cyan"/>
        </w:rPr>
        <w:t>the circumstances</w:t>
      </w:r>
      <w:r w:rsidRPr="00D949AE">
        <w:rPr>
          <w:rStyle w:val="StyleBoldUnderline"/>
          <w:rFonts w:cs="Times New Roman"/>
        </w:rPr>
        <w:t xml:space="preserve"> </w:t>
      </w:r>
      <w:r w:rsidRPr="00D949AE">
        <w:rPr>
          <w:rFonts w:cs="Times New Roman"/>
          <w:sz w:val="12"/>
        </w:rPr>
        <w:t xml:space="preserve">permitting or </w:t>
      </w:r>
      <w:r w:rsidRPr="00E203EB">
        <w:rPr>
          <w:rStyle w:val="StyleBoldUnderline"/>
          <w:rFonts w:cs="Times New Roman"/>
          <w:highlight w:val="cyan"/>
        </w:rPr>
        <w:t>encouraging high risk decisions</w:t>
      </w:r>
      <w:r w:rsidRPr="00D949AE">
        <w:rPr>
          <w:rStyle w:val="StyleBoldUnderline"/>
          <w:rFonts w:cs="Times New Roman"/>
        </w:rPr>
        <w:t> </w:t>
      </w:r>
      <w:r w:rsidRPr="00D949AE">
        <w:rPr>
          <w:rFonts w:cs="Times New Roman"/>
          <w:sz w:val="12"/>
        </w:rPr>
        <w:t>leading to war </w:t>
      </w:r>
      <w:r w:rsidRPr="00E203EB">
        <w:rPr>
          <w:rStyle w:val="StyleBoldUnderline"/>
          <w:rFonts w:cs="Times New Roman"/>
          <w:highlight w:val="cyan"/>
        </w:rPr>
        <w:t>that is the key to</w:t>
      </w:r>
      <w:r w:rsidRPr="00D949AE">
        <w:rPr>
          <w:rFonts w:cs="Times New Roman"/>
          <w:sz w:val="12"/>
        </w:rPr>
        <w:t xml:space="preserve"> more effectively </w:t>
      </w:r>
      <w:r w:rsidRPr="00E203EB">
        <w:rPr>
          <w:rStyle w:val="StyleBoldUnderline"/>
          <w:rFonts w:cs="Times New Roman"/>
          <w:highlight w:val="cyan"/>
        </w:rPr>
        <w:t>controlling war</w:t>
      </w:r>
      <w:r w:rsidRPr="00D949AE">
        <w:rPr>
          <w:rFonts w:cs="Times New Roman"/>
          <w:sz w:val="12"/>
        </w:rPr>
        <w:t>. And the same may also be true of </w:t>
      </w:r>
      <w:proofErr w:type="spellStart"/>
      <w:r w:rsidRPr="00D949AE">
        <w:rPr>
          <w:rFonts w:cs="Times New Roman"/>
          <w:sz w:val="12"/>
        </w:rPr>
        <w:t>democide</w:t>
      </w:r>
      <w:proofErr w:type="spellEnd"/>
      <w:r w:rsidRPr="00D949AE">
        <w:rPr>
          <w:rFonts w:cs="Times New Roman"/>
          <w:sz w:val="12"/>
        </w:rPr>
        <w:t>. 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opponents.I1 Certainly </w:t>
      </w:r>
      <w:r w:rsidRPr="00E203EB">
        <w:rPr>
          <w:rStyle w:val="StyleBoldUnderline"/>
          <w:rFonts w:cs="Times New Roman"/>
          <w:highlight w:val="cyan"/>
        </w:rPr>
        <w:t>if we were able to</w:t>
      </w:r>
      <w:r w:rsidRPr="00D949AE">
        <w:rPr>
          <w:rStyle w:val="StyleBoldUnderline"/>
          <w:rFonts w:cs="Times New Roman"/>
        </w:rPr>
        <w:t xml:space="preserve"> press a button and </w:t>
      </w:r>
      <w:r w:rsidRPr="00E203EB">
        <w:rPr>
          <w:rStyle w:val="StyleBoldUnderline"/>
          <w:rFonts w:cs="Times New Roman"/>
          <w:highlight w:val="cyan"/>
        </w:rPr>
        <w:t>end poverty, racism, religious intolerance, injustice</w:t>
      </w:r>
      <w:r w:rsidRPr="00D949AE">
        <w:rPr>
          <w:rStyle w:val="StyleBoldUnderline"/>
          <w:rFonts w:cs="Times New Roman"/>
        </w:rPr>
        <w:t xml:space="preserve">, </w:t>
      </w:r>
      <w:r w:rsidRPr="00D949AE">
        <w:rPr>
          <w:rFonts w:cs="Times New Roman"/>
          <w:sz w:val="12"/>
        </w:rPr>
        <w:t>and endless disputes,</w:t>
      </w:r>
      <w:r w:rsidRPr="00D949AE">
        <w:rPr>
          <w:rStyle w:val="StyleBoldUnderline"/>
          <w:rFonts w:cs="Times New Roman"/>
        </w:rPr>
        <w:t xml:space="preserve"> </w:t>
      </w:r>
      <w:r w:rsidRPr="00E203EB">
        <w:rPr>
          <w:rStyle w:val="StyleBoldUnderline"/>
          <w:rFonts w:cs="Times New Roman"/>
          <w:highlight w:val="cyan"/>
        </w:rPr>
        <w:t>we would</w:t>
      </w:r>
      <w:r w:rsidRPr="00D949AE">
        <w:rPr>
          <w:rStyle w:val="StyleBoldUnderline"/>
          <w:rFonts w:cs="Times New Roman"/>
        </w:rPr>
        <w:t xml:space="preserve"> want to do so.</w:t>
      </w:r>
      <w:r w:rsidRPr="00D949AE">
        <w:rPr>
          <w:rFonts w:cs="Times New Roman"/>
          <w:sz w:val="12"/>
        </w:rPr>
        <w:t> Indeed, democratic governments must remain committed to policies that will produce a better world by all measures of human progress. The broader achievement of democracy and the rule of law will itself assist in this progress. </w:t>
      </w:r>
      <w:r w:rsidRPr="00E203EB">
        <w:rPr>
          <w:rStyle w:val="StyleBoldUnderline"/>
          <w:rFonts w:cs="Times New Roman"/>
          <w:highlight w:val="cyan"/>
        </w:rPr>
        <w:t>No one</w:t>
      </w:r>
      <w:r w:rsidRPr="00D949AE">
        <w:rPr>
          <w:rFonts w:cs="Times New Roman"/>
          <w:sz w:val="12"/>
        </w:rPr>
        <w:t>, however, </w:t>
      </w:r>
      <w:r w:rsidRPr="00E203EB">
        <w:rPr>
          <w:rStyle w:val="StyleBoldUnderline"/>
          <w:rFonts w:cs="Times New Roman"/>
          <w:highlight w:val="cyan"/>
        </w:rPr>
        <w:t>has</w:t>
      </w:r>
      <w:r w:rsidRPr="00D949AE">
        <w:rPr>
          <w:rStyle w:val="StyleBoldUnderline"/>
          <w:rFonts w:cs="Times New Roman"/>
        </w:rPr>
        <w:t xml:space="preserve"> yet </w:t>
      </w:r>
      <w:r w:rsidRPr="00E203EB">
        <w:rPr>
          <w:rStyle w:val="StyleBoldUnderline"/>
          <w:rFonts w:cs="Times New Roman"/>
          <w:highlight w:val="cyan"/>
        </w:rPr>
        <w:t>been able to demonstrat</w:t>
      </w:r>
      <w:r w:rsidRPr="00D949AE">
        <w:rPr>
          <w:rStyle w:val="StyleBoldUnderline"/>
          <w:rFonts w:cs="Times New Roman"/>
        </w:rPr>
        <w:t>e</w:t>
      </w:r>
      <w:r w:rsidRPr="00D949AE">
        <w:rPr>
          <w:rFonts w:cs="Times New Roman"/>
          <w:sz w:val="12"/>
        </w:rPr>
        <w:t xml:space="preserve"> the kind of </w:t>
      </w:r>
      <w:r w:rsidRPr="00D949AE">
        <w:rPr>
          <w:rStyle w:val="StyleBoldUnderline"/>
          <w:rFonts w:cs="Times New Roman"/>
        </w:rPr>
        <w:t xml:space="preserve">robust </w:t>
      </w:r>
      <w:r w:rsidRPr="00E203EB">
        <w:rPr>
          <w:rStyle w:val="StyleBoldUnderline"/>
          <w:rFonts w:cs="Times New Roman"/>
          <w:highlight w:val="cyan"/>
        </w:rPr>
        <w:t>correlation with</w:t>
      </w:r>
      <w:r w:rsidRPr="00D949AE">
        <w:rPr>
          <w:rStyle w:val="StyleBoldUnderline"/>
          <w:rFonts w:cs="Times New Roman"/>
        </w:rPr>
        <w:t xml:space="preserve"> any of </w:t>
      </w:r>
      <w:r w:rsidRPr="00E203EB">
        <w:rPr>
          <w:rStyle w:val="StyleBoldUnderline"/>
          <w:rFonts w:cs="Times New Roman"/>
          <w:highlight w:val="cyan"/>
        </w:rPr>
        <w:t>these</w:t>
      </w:r>
      <w:r w:rsidRPr="00D949AE">
        <w:rPr>
          <w:rStyle w:val="StyleBoldUnderline"/>
          <w:rFonts w:cs="Times New Roman"/>
        </w:rPr>
        <w:t xml:space="preserve"> "traditional" </w:t>
      </w:r>
      <w:r w:rsidRPr="00E203EB">
        <w:rPr>
          <w:rStyle w:val="StyleBoldUnderline"/>
          <w:rFonts w:cs="Times New Roman"/>
          <w:highlight w:val="cyan"/>
        </w:rPr>
        <w:t>causes</w:t>
      </w:r>
      <w:r w:rsidRPr="00D949AE">
        <w:rPr>
          <w:rStyle w:val="StyleBoldUnderline"/>
          <w:rFonts w:cs="Times New Roman"/>
        </w:rPr>
        <w:t xml:space="preserve"> of war </w:t>
      </w:r>
      <w:r w:rsidRPr="00D949AE">
        <w:rPr>
          <w:rFonts w:cs="Times New Roman"/>
          <w:sz w:val="12"/>
        </w:rPr>
        <w:t>as is reflected in the "democratic peace." Further, </w:t>
      </w:r>
      <w:r w:rsidRPr="00E203EB">
        <w:rPr>
          <w:rStyle w:val="StyleBoldUnderline"/>
          <w:rFonts w:cs="Times New Roman"/>
          <w:highlight w:val="cyan"/>
        </w:rPr>
        <w:t>given</w:t>
      </w:r>
      <w:r w:rsidRPr="00D949AE">
        <w:rPr>
          <w:rStyle w:val="StyleBoldUnderline"/>
          <w:rFonts w:cs="Times New Roman"/>
        </w:rPr>
        <w:t xml:space="preserve"> the </w:t>
      </w:r>
      <w:r w:rsidRPr="00E203EB">
        <w:rPr>
          <w:rStyle w:val="StyleBoldUnderline"/>
          <w:rFonts w:cs="Times New Roman"/>
          <w:highlight w:val="cyan"/>
        </w:rPr>
        <w:t>difficulties in overcoming</w:t>
      </w:r>
      <w:r w:rsidRPr="00D949AE">
        <w:rPr>
          <w:rStyle w:val="StyleBoldUnderline"/>
          <w:rFonts w:cs="Times New Roman"/>
        </w:rPr>
        <w:t xml:space="preserve"> many of </w:t>
      </w:r>
      <w:r w:rsidRPr="00E203EB">
        <w:rPr>
          <w:rStyle w:val="StyleBoldUnderline"/>
          <w:rFonts w:cs="Times New Roman"/>
          <w:highlight w:val="cyan"/>
        </w:rPr>
        <w:t>these</w:t>
      </w:r>
      <w:r w:rsidRPr="00D949AE">
        <w:rPr>
          <w:rStyle w:val="StyleBoldUnderline"/>
          <w:rFonts w:cs="Times New Roman"/>
        </w:rPr>
        <w:t xml:space="preserve"> social </w:t>
      </w:r>
      <w:r w:rsidRPr="00E203EB">
        <w:rPr>
          <w:rStyle w:val="StyleBoldUnderline"/>
          <w:rFonts w:cs="Times New Roman"/>
          <w:highlight w:val="cyan"/>
        </w:rPr>
        <w:t>problems, an approach to war</w:t>
      </w:r>
      <w:r w:rsidRPr="00D949AE">
        <w:rPr>
          <w:rStyle w:val="StyleBoldUnderline"/>
          <w:rFonts w:cs="Times New Roman"/>
        </w:rPr>
        <w:t> </w:t>
      </w:r>
      <w:r w:rsidRPr="00D949AE">
        <w:rPr>
          <w:rFonts w:cs="Times New Roman"/>
          <w:sz w:val="12"/>
        </w:rPr>
        <w:t xml:space="preserve">exclusively </w:t>
      </w:r>
      <w:r w:rsidRPr="00E203EB">
        <w:rPr>
          <w:rStyle w:val="StyleBoldUnderline"/>
          <w:rFonts w:cs="Times New Roman"/>
          <w:highlight w:val="cyan"/>
        </w:rPr>
        <w:t>dependent on their solution may be to doom us to war for generations to come</w:t>
      </w:r>
      <w:r w:rsidRPr="00D949AE">
        <w:rPr>
          <w:rFonts w:cs="Times New Roman"/>
          <w:sz w:val="12"/>
        </w:rPr>
        <w:t xml:space="preserve">. </w:t>
      </w:r>
      <w:r w:rsidRPr="00D949AE">
        <w:rPr>
          <w:rFonts w:cs="Times New Roman"/>
          <w:sz w:val="12"/>
          <w:szCs w:val="16"/>
        </w:rPr>
        <w:t xml:space="preserve">A useful framework in thinking about the war puzzle is provided in the Kenneth Waltz classic Man, the State, and War,12 first published in 1954 for the Institute of War and Peace Studies, in which he notes that previous thinkers about the causes of war have tended to assign responsibility at one of the three levels of individual psychology, the nature of the state, or the nature of the international system. This tripartite level of analysis has subsequently been widely copied in the study of international relations. We might summarize my analysis in this classical construct by suggesting that the most critical variables are the second and third levels, or "images," of analysis. Government structures, at the second level, seem to play a central role in levels of aggressiveness in high risk behavior leading to major war. In this, the "democratic peace" is an essential insight. The third level of analysis, the international system, or totality of external incentives influencing the decision for war, is also critical when government structures do not restrain such high risk behavior on their own. Indeed, nondemocratic systems may not only fail to constrain inappropriate aggressive behavior, they may even massively enable it by placing the resources of the state at the disposal of a ruthless regime elite. It is not that the first level of analysis, the individual, is unimportant. I have already argued that it is important in elite perceptions about the permissibility and feasibility of force and resultant necessary levels of deterrence. It is, instead, that the second level of analysis, government structures, may be a powerful proxy for settings bringing to power those who may be disposed to aggressive military adventures and in creating incentive structures predisposing to high risk behavior. We should keep before us, however, the possibility, indeed probability, that a war/peace model focused on democracy and deterrence might be further usefully refined by adding psychological profiles of particular leaders, and systematically applying other findings of cognitive psychology, as we assess the likelihood of aggression and levels of necessary deterrence in context. A post-Gulf War edition of Gordon Craig and Alexander George's classic, Force and Statecraft,13 presents an important discussion of the inability of the pre-war coercive diplomacy effort to get Saddam Hussein to withdraw from Kuwait without war.14 This discussion, by two of the recognized masters of deterrence theory, reminds us of the many important psychological and other factors operating at the individual level of analysis that may well have been crucial in that failure to get Hussein to withdraw without war. We should also remember that </w:t>
      </w:r>
      <w:proofErr w:type="spellStart"/>
      <w:r w:rsidRPr="00D949AE">
        <w:rPr>
          <w:rFonts w:cs="Times New Roman"/>
          <w:sz w:val="12"/>
          <w:szCs w:val="16"/>
        </w:rPr>
        <w:t>nondemocracies</w:t>
      </w:r>
      <w:proofErr w:type="spellEnd"/>
      <w:r w:rsidRPr="00D949AE">
        <w:rPr>
          <w:rFonts w:cs="Times New Roman"/>
          <w:sz w:val="12"/>
          <w:szCs w:val="16"/>
        </w:rPr>
        <w:t xml:space="preserve"> can have differences between leaders as to the necessity or usefulness of force and, as Marcus Aurelius should remind us, not all absolute leaders are </w:t>
      </w:r>
      <w:proofErr w:type="spellStart"/>
      <w:r w:rsidRPr="00D949AE">
        <w:rPr>
          <w:rFonts w:cs="Times New Roman"/>
          <w:sz w:val="12"/>
          <w:szCs w:val="16"/>
        </w:rPr>
        <w:t>Caligulas</w:t>
      </w:r>
      <w:proofErr w:type="spellEnd"/>
      <w:r w:rsidRPr="00D949AE">
        <w:rPr>
          <w:rFonts w:cs="Times New Roman"/>
          <w:sz w:val="12"/>
          <w:szCs w:val="16"/>
        </w:rPr>
        <w:t xml:space="preserve"> or </w:t>
      </w:r>
      <w:proofErr w:type="spellStart"/>
      <w:r w:rsidRPr="00D949AE">
        <w:rPr>
          <w:rFonts w:cs="Times New Roman"/>
          <w:sz w:val="12"/>
          <w:szCs w:val="16"/>
        </w:rPr>
        <w:t>Neros</w:t>
      </w:r>
      <w:proofErr w:type="spellEnd"/>
      <w:r w:rsidRPr="00D949AE">
        <w:rPr>
          <w:rFonts w:cs="Times New Roman"/>
          <w:sz w:val="12"/>
          <w:szCs w:val="16"/>
        </w:rPr>
        <w:t xml:space="preserve">. Further, the history of ancient Egypt reminds us that not all Pharaohs were disposed to make war on their neighbors. Despite the importance of individual leaders, however, we should also keep before us that </w:t>
      </w:r>
      <w:r w:rsidRPr="00E203EB">
        <w:rPr>
          <w:rStyle w:val="StyleBoldUnderline"/>
          <w:rFonts w:cs="Times New Roman"/>
          <w:highlight w:val="cyan"/>
        </w:rPr>
        <w:t>major international war is</w:t>
      </w:r>
      <w:r w:rsidRPr="00D949AE">
        <w:rPr>
          <w:rFonts w:cs="Times New Roman"/>
          <w:sz w:val="12"/>
          <w:szCs w:val="16"/>
        </w:rPr>
        <w:t xml:space="preserve"> predominantly and critically </w:t>
      </w:r>
      <w:r w:rsidRPr="00D949AE">
        <w:rPr>
          <w:rStyle w:val="StyleBoldUnderline"/>
          <w:rFonts w:cs="Times New Roman"/>
        </w:rPr>
        <w:t>an interaction</w:t>
      </w:r>
      <w:r w:rsidRPr="00D949AE">
        <w:rPr>
          <w:rFonts w:cs="Times New Roman"/>
          <w:sz w:val="12"/>
          <w:szCs w:val="16"/>
        </w:rPr>
        <w:t xml:space="preserve">, or synergy, of certain characteristics at levels two and three, specifically an absence </w:t>
      </w:r>
      <w:r w:rsidRPr="00D949AE">
        <w:rPr>
          <w:rStyle w:val="StyleBoldUnderline"/>
          <w:rFonts w:cs="Times New Roman"/>
        </w:rPr>
        <w:t>of</w:t>
      </w:r>
      <w:r w:rsidRPr="00D949AE">
        <w:rPr>
          <w:rFonts w:cs="Times New Roman"/>
          <w:sz w:val="12"/>
          <w:szCs w:val="16"/>
        </w:rPr>
        <w:t xml:space="preserve"> democracy </w:t>
      </w:r>
      <w:r w:rsidRPr="004C2E1C">
        <w:t>and</w:t>
      </w:r>
      <w:r w:rsidRPr="00E203EB">
        <w:rPr>
          <w:rFonts w:cs="Times New Roman"/>
          <w:sz w:val="12"/>
          <w:szCs w:val="16"/>
          <w:highlight w:val="cyan"/>
        </w:rPr>
        <w:t xml:space="preserve"> </w:t>
      </w:r>
      <w:r w:rsidRPr="00E203EB">
        <w:rPr>
          <w:rStyle w:val="StyleBoldUnderline"/>
          <w:rFonts w:cs="Times New Roman"/>
          <w:highlight w:val="cyan"/>
        </w:rPr>
        <w:t xml:space="preserve">an absence of </w:t>
      </w:r>
      <w:r w:rsidRPr="00E203EB">
        <w:rPr>
          <w:rStyle w:val="Emphasis"/>
          <w:highlight w:val="cyan"/>
        </w:rPr>
        <w:t>effective deterrence</w:t>
      </w:r>
      <w:r w:rsidRPr="00D949AE">
        <w:rPr>
          <w:rStyle w:val="StyleBoldUnderline"/>
          <w:rFonts w:cs="Times New Roman"/>
        </w:rPr>
        <w:t xml:space="preserve">. </w:t>
      </w:r>
      <w:r w:rsidRPr="00D949AE">
        <w:rPr>
          <w:rFonts w:cs="Times New Roman"/>
          <w:sz w:val="12"/>
          <w:szCs w:val="16"/>
        </w:rPr>
        <w:t xml:space="preserve">Yet another way to conceptualize the importance of </w:t>
      </w:r>
      <w:r w:rsidRPr="00D949AE">
        <w:rPr>
          <w:rFonts w:cs="Times New Roman"/>
          <w:sz w:val="12"/>
        </w:rPr>
        <w:t>democracy and</w:t>
      </w:r>
      <w:r w:rsidRPr="00D949AE">
        <w:rPr>
          <w:rFonts w:cs="Times New Roman"/>
          <w:u w:val="single"/>
        </w:rPr>
        <w:t xml:space="preserve"> </w:t>
      </w:r>
      <w:r w:rsidRPr="00E203EB">
        <w:rPr>
          <w:rStyle w:val="StyleBoldUnderline"/>
          <w:rFonts w:cs="Times New Roman"/>
          <w:highlight w:val="cyan"/>
        </w:rPr>
        <w:t>deterrence</w:t>
      </w:r>
      <w:r w:rsidRPr="00D949AE">
        <w:rPr>
          <w:rFonts w:cs="Times New Roman"/>
          <w:sz w:val="12"/>
          <w:szCs w:val="16"/>
        </w:rPr>
        <w:t xml:space="preserve"> in war avoidance is to note that each in its own way </w:t>
      </w:r>
      <w:r w:rsidRPr="00E203EB">
        <w:rPr>
          <w:rStyle w:val="Emphasis"/>
          <w:highlight w:val="cyan"/>
        </w:rPr>
        <w:t>internalizes the costs</w:t>
      </w:r>
      <w:r w:rsidRPr="00D949AE">
        <w:rPr>
          <w:rStyle w:val="StyleBoldUnderline"/>
          <w:rFonts w:cs="Times New Roman"/>
        </w:rPr>
        <w:t xml:space="preserve"> to decision elites </w:t>
      </w:r>
      <w:r w:rsidRPr="00E203EB">
        <w:rPr>
          <w:rStyle w:val="StyleBoldUnderline"/>
          <w:rFonts w:cs="Times New Roman"/>
          <w:highlight w:val="cyan"/>
        </w:rPr>
        <w:t xml:space="preserve">of engaging in </w:t>
      </w:r>
      <w:r w:rsidRPr="00E203EB">
        <w:rPr>
          <w:rStyle w:val="Emphasis"/>
          <w:highlight w:val="cyan"/>
        </w:rPr>
        <w:t>high risk</w:t>
      </w:r>
      <w:r w:rsidRPr="00D949AE">
        <w:rPr>
          <w:rFonts w:cs="Times New Roman"/>
          <w:szCs w:val="16"/>
          <w:u w:val="single"/>
        </w:rPr>
        <w:t xml:space="preserve"> </w:t>
      </w:r>
      <w:r w:rsidRPr="00D949AE">
        <w:rPr>
          <w:rFonts w:cs="Times New Roman"/>
          <w:sz w:val="12"/>
          <w:szCs w:val="16"/>
        </w:rPr>
        <w:t xml:space="preserve">aggressive </w:t>
      </w:r>
      <w:r w:rsidRPr="00E203EB">
        <w:rPr>
          <w:rStyle w:val="Emphasis"/>
          <w:highlight w:val="cyan"/>
        </w:rPr>
        <w:t>behavior</w:t>
      </w:r>
      <w:r w:rsidRPr="00D949AE">
        <w:rPr>
          <w:rFonts w:cs="Times New Roman"/>
          <w:sz w:val="12"/>
          <w:szCs w:val="16"/>
        </w:rPr>
        <w:t>. Democracy internalizes these costs in a variety of ways including displeasure of the electorate at having war imposed upon it by its own government. And deterrence either prevents achievement of the objective altogether or imposes punishing costs making the gamble not worth the risk.I5</w:t>
      </w:r>
      <w:r w:rsidRPr="00D949AE">
        <w:rPr>
          <w:rFonts w:cs="Times New Roman"/>
          <w:sz w:val="12"/>
        </w:rPr>
        <w:t xml:space="preserve"> </w:t>
      </w:r>
      <w:r w:rsidRPr="00D949AE">
        <w:rPr>
          <w:rFonts w:cs="Times New Roman"/>
          <w:sz w:val="12"/>
          <w:szCs w:val="16"/>
        </w:rPr>
        <w:t>VI</w:t>
      </w:r>
      <w:r w:rsidRPr="00D949AE">
        <w:rPr>
          <w:rFonts w:cs="Times New Roman"/>
          <w:sz w:val="12"/>
        </w:rPr>
        <w:t xml:space="preserve"> </w:t>
      </w:r>
      <w:r w:rsidRPr="00D949AE">
        <w:rPr>
          <w:rFonts w:cs="Times New Roman"/>
          <w:sz w:val="12"/>
          <w:szCs w:val="16"/>
        </w:rPr>
        <w:t>Testing the Hypothesis</w:t>
      </w:r>
      <w:r w:rsidRPr="00D949AE">
        <w:rPr>
          <w:rFonts w:cs="Times New Roman"/>
          <w:sz w:val="12"/>
        </w:rPr>
        <w:t xml:space="preserve"> </w:t>
      </w:r>
      <w:r w:rsidRPr="00D949AE">
        <w:rPr>
          <w:rFonts w:cs="Times New Roman"/>
          <w:sz w:val="12"/>
          <w:szCs w:val="16"/>
        </w:rPr>
        <w:t>Theory without truth is but costly entertainment.</w:t>
      </w:r>
      <w:r w:rsidRPr="00D949AE">
        <w:rPr>
          <w:rFonts w:cs="Times New Roman"/>
          <w:sz w:val="12"/>
        </w:rPr>
        <w:t xml:space="preserve"> HYPOTHESES, OR PARADIGMS, are useful if they reflect the real world better than previously held paradigms</w:t>
      </w:r>
      <w:r w:rsidRPr="00D949AE">
        <w:rPr>
          <w:rFonts w:cs="Times New Roman"/>
          <w:sz w:val="12"/>
          <w:szCs w:val="12"/>
        </w:rPr>
        <w:t xml:space="preserve">. In the complex world of foreign affairs and the war puzzle, </w:t>
      </w:r>
      <w:r w:rsidRPr="00D949AE">
        <w:rPr>
          <w:rStyle w:val="StyleBoldUnderline"/>
          <w:rFonts w:cs="Times New Roman"/>
        </w:rPr>
        <w:t>perfection is unlikely. No</w:t>
      </w:r>
      <w:r w:rsidRPr="00D949AE">
        <w:rPr>
          <w:rFonts w:cs="Times New Roman"/>
          <w:sz w:val="12"/>
        </w:rPr>
        <w:t xml:space="preserve"> general </w:t>
      </w:r>
      <w:r w:rsidRPr="00D949AE">
        <w:rPr>
          <w:rStyle w:val="StyleBoldUnderline"/>
          <w:rFonts w:cs="Times New Roman"/>
        </w:rPr>
        <w:t>construct will fit all cases </w:t>
      </w:r>
      <w:r w:rsidRPr="00D949AE">
        <w:rPr>
          <w:rFonts w:cs="Times New Roman"/>
          <w:sz w:val="12"/>
        </w:rPr>
        <w:t>even in the restricted category of "major interstate war"; there are simply too many variables</w:t>
      </w:r>
      <w:r w:rsidRPr="00D949AE">
        <w:rPr>
          <w:rFonts w:cs="Times New Roman"/>
          <w:sz w:val="12"/>
          <w:szCs w:val="12"/>
        </w:rPr>
        <w:t>.</w:t>
      </w:r>
      <w:r w:rsidRPr="00D949AE">
        <w:rPr>
          <w:rFonts w:cs="Times New Roman"/>
          <w:sz w:val="12"/>
        </w:rPr>
        <w:t> </w:t>
      </w:r>
      <w:r w:rsidRPr="00D949AE">
        <w:rPr>
          <w:rStyle w:val="StyleBoldUnderline"/>
          <w:rFonts w:cs="Times New Roman"/>
        </w:rPr>
        <w:t>We should insist</w:t>
      </w:r>
      <w:r w:rsidRPr="00D949AE">
        <w:rPr>
          <w:rFonts w:cs="Times New Roman"/>
          <w:sz w:val="12"/>
          <w:szCs w:val="12"/>
        </w:rPr>
        <w:t>, however,</w:t>
      </w:r>
      <w:r w:rsidRPr="00D949AE">
        <w:rPr>
          <w:rFonts w:cs="Times New Roman"/>
          <w:sz w:val="12"/>
        </w:rPr>
        <w:t> </w:t>
      </w:r>
      <w:r w:rsidRPr="00D949AE">
        <w:rPr>
          <w:rStyle w:val="StyleBoldUnderline"/>
          <w:rFonts w:cs="Times New Roman"/>
        </w:rPr>
        <w:t>on testing against the real world</w:t>
      </w:r>
      <w:r w:rsidRPr="00D949AE">
        <w:rPr>
          <w:rFonts w:cs="Times New Roman"/>
          <w:sz w:val="12"/>
        </w:rPr>
        <w:t xml:space="preserve"> and on results that suggest enhanced usefulness over other constructs</w:t>
      </w:r>
      <w:r w:rsidRPr="00D949AE">
        <w:rPr>
          <w:rFonts w:cs="Times New Roman"/>
          <w:sz w:val="12"/>
          <w:szCs w:val="12"/>
        </w:rPr>
        <w:t xml:space="preserve">. In testing the hypothesis, </w:t>
      </w:r>
      <w:r w:rsidRPr="00D949AE">
        <w:rPr>
          <w:rStyle w:val="StyleBoldUnderline"/>
          <w:rFonts w:cs="Times New Roman"/>
        </w:rPr>
        <w:t>we can test it for consistency with major wars</w:t>
      </w:r>
      <w:r w:rsidRPr="00D949AE">
        <w:rPr>
          <w:rFonts w:cs="Times New Roman"/>
          <w:sz w:val="12"/>
          <w:szCs w:val="12"/>
        </w:rPr>
        <w:t xml:space="preserve">; that is, in looking, for example, </w:t>
      </w:r>
      <w:r w:rsidRPr="00D949AE">
        <w:rPr>
          <w:rStyle w:val="StyleBoldUnderline"/>
          <w:rFonts w:cs="Times New Roman"/>
        </w:rPr>
        <w:t>at the principal interstate wars</w:t>
      </w:r>
      <w:r w:rsidRPr="00D949AE">
        <w:rPr>
          <w:rFonts w:cs="Times New Roman"/>
          <w:sz w:val="12"/>
          <w:szCs w:val="12"/>
        </w:rPr>
        <w:t xml:space="preserve"> in the twentieth century, did they present both a nondemocratic aggressor and an absence of effective deterrence?' And although it is by itself not going to prove causation, we might also want to test the hypothesis against settings of potential wars that did not occur. That is, in </w:t>
      </w:r>
      <w:proofErr w:type="spellStart"/>
      <w:r w:rsidRPr="00D949AE">
        <w:rPr>
          <w:rFonts w:cs="Times New Roman"/>
          <w:sz w:val="12"/>
          <w:szCs w:val="12"/>
        </w:rPr>
        <w:t>nonwar</w:t>
      </w:r>
      <w:proofErr w:type="spellEnd"/>
      <w:r w:rsidRPr="00D949AE">
        <w:rPr>
          <w:rFonts w:cs="Times New Roman"/>
          <w:sz w:val="12"/>
          <w:szCs w:val="12"/>
        </w:rPr>
        <w:t xml:space="preserve"> settings, was there an absence of at least one element of the synergy? We might also ask questions about the effect of changes on the international system in either element of the synergy; that is, what, in general, happens when a totalitarian state makes a transition to stable democracy or vice versa? And what, in general, happens when levels of deterrence are dramatically increased or decreased?</w:t>
      </w:r>
    </w:p>
    <w:p w14:paraId="636D0F59" w14:textId="77777777" w:rsidR="007E2EDE" w:rsidRPr="00D949AE" w:rsidRDefault="007E2EDE" w:rsidP="007E2EDE">
      <w:pPr>
        <w:pStyle w:val="Heading4"/>
        <w:rPr>
          <w:rFonts w:cs="Times New Roman"/>
        </w:rPr>
      </w:pPr>
      <w:r w:rsidRPr="00D949AE">
        <w:rPr>
          <w:rFonts w:cs="Times New Roman"/>
        </w:rPr>
        <w:t xml:space="preserve">Hegemony is the </w:t>
      </w:r>
      <w:r w:rsidRPr="00D949AE">
        <w:rPr>
          <w:rFonts w:cs="Times New Roman"/>
          <w:u w:val="single"/>
        </w:rPr>
        <w:t>norm</w:t>
      </w:r>
      <w:r w:rsidRPr="00D949AE">
        <w:rPr>
          <w:rFonts w:cs="Times New Roman"/>
        </w:rPr>
        <w:t xml:space="preserve"> – err towards avoiding shocks to the geopolitical system</w:t>
      </w:r>
    </w:p>
    <w:p w14:paraId="69F2C303" w14:textId="77777777" w:rsidR="007E2EDE" w:rsidRPr="00D949AE" w:rsidRDefault="007E2EDE" w:rsidP="007E2EDE">
      <w:pPr>
        <w:rPr>
          <w:rStyle w:val="StyleStyleBold12pt"/>
          <w:rFonts w:cs="Times New Roman"/>
        </w:rPr>
      </w:pPr>
      <w:r w:rsidRPr="00D949AE">
        <w:rPr>
          <w:rStyle w:val="StyleStyleBold12pt"/>
          <w:rFonts w:cs="Times New Roman"/>
        </w:rPr>
        <w:t xml:space="preserve">Brooks 13 </w:t>
      </w:r>
      <w:r w:rsidRPr="00D949AE">
        <w:rPr>
          <w:rFonts w:cs="Times New Roman"/>
        </w:rPr>
        <w:t>– et al, All IR professors and PhDs</w:t>
      </w:r>
    </w:p>
    <w:p w14:paraId="213049B2" w14:textId="77777777" w:rsidR="007E2EDE" w:rsidRPr="00D949AE" w:rsidRDefault="007E2EDE" w:rsidP="007E2EDE">
      <w:pPr>
        <w:rPr>
          <w:rFonts w:cs="Times New Roman"/>
        </w:rPr>
      </w:pPr>
      <w:r w:rsidRPr="00D949AE">
        <w:rPr>
          <w:rFonts w:cs="Times New Roman"/>
        </w:rPr>
        <w:t xml:space="preserve">(Stephen G., G. John, William C., “Don't Come Home, America: The Case against Retrenchment” </w:t>
      </w:r>
      <w:r w:rsidRPr="00D949AE">
        <w:rPr>
          <w:rFonts w:cs="Times New Roman"/>
          <w:i/>
        </w:rPr>
        <w:t>International Security</w:t>
      </w:r>
    </w:p>
    <w:p w14:paraId="5487F1F4" w14:textId="77777777" w:rsidR="007E2EDE" w:rsidRPr="00D949AE" w:rsidRDefault="007E2EDE" w:rsidP="007E2EDE">
      <w:pPr>
        <w:rPr>
          <w:rFonts w:cs="Times New Roman"/>
        </w:rPr>
      </w:pPr>
      <w:r w:rsidRPr="00D949AE">
        <w:rPr>
          <w:rFonts w:cs="Times New Roman"/>
        </w:rPr>
        <w:t>Volume 37, Number 3)</w:t>
      </w:r>
    </w:p>
    <w:p w14:paraId="7E59F1A2" w14:textId="77777777" w:rsidR="007E2EDE" w:rsidRPr="00D949AE" w:rsidRDefault="007E2EDE" w:rsidP="007E2EDE">
      <w:pPr>
        <w:rPr>
          <w:rFonts w:cs="Times New Roman"/>
        </w:rPr>
      </w:pPr>
      <w:r w:rsidRPr="00D949AE">
        <w:rPr>
          <w:rFonts w:cs="Times New Roman"/>
        </w:rPr>
        <w:t xml:space="preserve">In this article, we assess the case for retrenchment on its own terms. We argue that </w:t>
      </w:r>
      <w:r w:rsidRPr="00E203EB">
        <w:rPr>
          <w:rStyle w:val="StyleBoldUnderline"/>
          <w:rFonts w:cs="Times New Roman"/>
          <w:highlight w:val="cyan"/>
        </w:rPr>
        <w:t>advocates of retrenchment</w:t>
      </w:r>
      <w:r w:rsidRPr="00D949AE">
        <w:rPr>
          <w:rStyle w:val="StyleBoldUnderline"/>
          <w:rFonts w:cs="Times New Roman"/>
        </w:rPr>
        <w:t xml:space="preserve"> </w:t>
      </w:r>
      <w:r w:rsidRPr="00E203EB">
        <w:rPr>
          <w:rStyle w:val="StyleBoldUnderline"/>
          <w:rFonts w:cs="Times New Roman"/>
          <w:highlight w:val="cyan"/>
        </w:rPr>
        <w:t xml:space="preserve">radically </w:t>
      </w:r>
      <w:r w:rsidRPr="00E203EB">
        <w:rPr>
          <w:rStyle w:val="Emphasis"/>
          <w:rFonts w:cs="Times New Roman"/>
          <w:highlight w:val="cyan"/>
        </w:rPr>
        <w:t>overestimate</w:t>
      </w:r>
      <w:r w:rsidRPr="00D949AE">
        <w:rPr>
          <w:rStyle w:val="Emphasis"/>
          <w:rFonts w:cs="Times New Roman"/>
        </w:rPr>
        <w:t xml:space="preserve"> the </w:t>
      </w:r>
      <w:r w:rsidRPr="00E203EB">
        <w:rPr>
          <w:rStyle w:val="Emphasis"/>
          <w:rFonts w:cs="Times New Roman"/>
          <w:highlight w:val="cyan"/>
        </w:rPr>
        <w:t>costs</w:t>
      </w:r>
      <w:r w:rsidRPr="00E203EB">
        <w:rPr>
          <w:rStyle w:val="StyleBoldUnderline"/>
          <w:rFonts w:cs="Times New Roman"/>
          <w:highlight w:val="cyan"/>
        </w:rPr>
        <w:t xml:space="preserve"> of</w:t>
      </w:r>
      <w:r w:rsidRPr="00D949AE">
        <w:rPr>
          <w:rStyle w:val="StyleBoldUnderline"/>
          <w:rFonts w:cs="Times New Roman"/>
        </w:rPr>
        <w:t xml:space="preserve"> the</w:t>
      </w:r>
      <w:r w:rsidRPr="00D949AE">
        <w:rPr>
          <w:rFonts w:cs="Times New Roman"/>
        </w:rPr>
        <w:t xml:space="preserve"> [End Page 9] </w:t>
      </w:r>
      <w:r w:rsidRPr="00E203EB">
        <w:rPr>
          <w:rStyle w:val="StyleBoldUnderline"/>
          <w:rFonts w:cs="Times New Roman"/>
          <w:highlight w:val="cyan"/>
        </w:rPr>
        <w:t>current</w:t>
      </w:r>
      <w:r w:rsidRPr="00D949AE">
        <w:rPr>
          <w:rStyle w:val="StyleBoldUnderline"/>
          <w:rFonts w:cs="Times New Roman"/>
        </w:rPr>
        <w:t xml:space="preserve"> grand </w:t>
      </w:r>
      <w:r w:rsidRPr="00E203EB">
        <w:rPr>
          <w:rStyle w:val="StyleBoldUnderline"/>
          <w:rFonts w:cs="Times New Roman"/>
          <w:highlight w:val="cyan"/>
        </w:rPr>
        <w:t>strategy</w:t>
      </w:r>
      <w:r w:rsidRPr="00D949AE">
        <w:rPr>
          <w:rStyle w:val="StyleBoldUnderline"/>
          <w:rFonts w:cs="Times New Roman"/>
        </w:rPr>
        <w:t xml:space="preserve"> </w:t>
      </w:r>
      <w:r w:rsidRPr="00E203EB">
        <w:rPr>
          <w:rStyle w:val="StyleBoldUnderline"/>
          <w:rFonts w:cs="Times New Roman"/>
          <w:highlight w:val="cyan"/>
        </w:rPr>
        <w:t xml:space="preserve">and </w:t>
      </w:r>
      <w:r w:rsidRPr="00E203EB">
        <w:rPr>
          <w:rStyle w:val="Emphasis"/>
          <w:rFonts w:cs="Times New Roman"/>
          <w:highlight w:val="cyan"/>
        </w:rPr>
        <w:t>underestimate</w:t>
      </w:r>
      <w:r w:rsidRPr="00D949AE">
        <w:rPr>
          <w:rStyle w:val="Emphasis"/>
          <w:rFonts w:cs="Times New Roman"/>
        </w:rPr>
        <w:t xml:space="preserve"> </w:t>
      </w:r>
      <w:r w:rsidRPr="00E203EB">
        <w:rPr>
          <w:rStyle w:val="Emphasis"/>
          <w:rFonts w:cs="Times New Roman"/>
          <w:highlight w:val="cyan"/>
        </w:rPr>
        <w:t>its benefits</w:t>
      </w:r>
      <w:r w:rsidRPr="00D949AE">
        <w:rPr>
          <w:rStyle w:val="StyleBoldUnderline"/>
          <w:rFonts w:cs="Times New Roman"/>
        </w:rPr>
        <w:t>. T</w:t>
      </w:r>
      <w:r w:rsidRPr="00D949AE">
        <w:rPr>
          <w:rFonts w:cs="Times New Roman"/>
        </w:rPr>
        <w:t xml:space="preserve">he </w:t>
      </w:r>
      <w:r w:rsidRPr="00D949AE">
        <w:rPr>
          <w:rStyle w:val="StyleBoldUnderline"/>
          <w:rFonts w:cs="Times New Roman"/>
        </w:rPr>
        <w:t>U</w:t>
      </w:r>
      <w:r w:rsidRPr="00D949AE">
        <w:rPr>
          <w:rFonts w:cs="Times New Roman"/>
        </w:rPr>
        <w:t xml:space="preserve">nited </w:t>
      </w:r>
      <w:r w:rsidRPr="00D949AE">
        <w:rPr>
          <w:rStyle w:val="StyleBoldUnderline"/>
          <w:rFonts w:cs="Times New Roman"/>
        </w:rPr>
        <w:t>S</w:t>
      </w:r>
      <w:r w:rsidRPr="00D949AE">
        <w:rPr>
          <w:rFonts w:cs="Times New Roman"/>
        </w:rPr>
        <w:t xml:space="preserve">tates' </w:t>
      </w:r>
      <w:r w:rsidRPr="00D949AE">
        <w:rPr>
          <w:rStyle w:val="StyleBoldUnderline"/>
          <w:rFonts w:cs="Times New Roman"/>
        </w:rPr>
        <w:t>globe-girdling grand strategy is the devil we know, and retrenchment advocates effectively identify some of its risks and costs</w:t>
      </w:r>
      <w:r w:rsidRPr="00E203EB">
        <w:rPr>
          <w:rFonts w:cs="Times New Roman"/>
          <w:highlight w:val="cyan"/>
        </w:rPr>
        <w:t xml:space="preserve">. </w:t>
      </w:r>
      <w:r w:rsidRPr="00E203EB">
        <w:rPr>
          <w:rStyle w:val="StyleBoldUnderline"/>
          <w:rFonts w:cs="Times New Roman"/>
          <w:highlight w:val="cyan"/>
        </w:rPr>
        <w:t>A world with a</w:t>
      </w:r>
      <w:r w:rsidRPr="00D949AE">
        <w:rPr>
          <w:rStyle w:val="StyleBoldUnderline"/>
          <w:rFonts w:cs="Times New Roman"/>
        </w:rPr>
        <w:t xml:space="preserve"> </w:t>
      </w:r>
      <w:r w:rsidRPr="00E203EB">
        <w:rPr>
          <w:rStyle w:val="StyleBoldUnderline"/>
          <w:rFonts w:cs="Times New Roman"/>
          <w:highlight w:val="cyan"/>
        </w:rPr>
        <w:t>disengaged U</w:t>
      </w:r>
      <w:r w:rsidRPr="00D949AE">
        <w:rPr>
          <w:rFonts w:cs="Times New Roman"/>
        </w:rPr>
        <w:t xml:space="preserve">nited </w:t>
      </w:r>
      <w:r w:rsidRPr="00E203EB">
        <w:rPr>
          <w:rStyle w:val="StyleBoldUnderline"/>
          <w:rFonts w:cs="Times New Roman"/>
          <w:highlight w:val="cyan"/>
        </w:rPr>
        <w:t>S</w:t>
      </w:r>
      <w:r w:rsidRPr="00D949AE">
        <w:rPr>
          <w:rFonts w:cs="Times New Roman"/>
        </w:rPr>
        <w:t xml:space="preserve">tates </w:t>
      </w:r>
      <w:r w:rsidRPr="00E203EB">
        <w:rPr>
          <w:rStyle w:val="StyleBoldUnderline"/>
          <w:rFonts w:cs="Times New Roman"/>
          <w:highlight w:val="cyan"/>
        </w:rPr>
        <w:t xml:space="preserve">is </w:t>
      </w:r>
      <w:r w:rsidRPr="00E203EB">
        <w:rPr>
          <w:rStyle w:val="Emphasis"/>
          <w:rFonts w:cs="Times New Roman"/>
          <w:highlight w:val="cyan"/>
        </w:rPr>
        <w:t>the devil we don't know</w:t>
      </w:r>
      <w:r w:rsidRPr="00D949AE">
        <w:rPr>
          <w:rFonts w:cs="Times New Roman"/>
        </w:rPr>
        <w:t xml:space="preserve">, and we provide strong reasons why it would present much greater risks and costs. </w:t>
      </w:r>
      <w:r w:rsidRPr="00E203EB">
        <w:rPr>
          <w:rStyle w:val="StyleBoldUnderline"/>
          <w:rFonts w:cs="Times New Roman"/>
          <w:highlight w:val="cyan"/>
        </w:rPr>
        <w:t>Retrenchment would</w:t>
      </w:r>
      <w:r w:rsidRPr="00D949AE">
        <w:rPr>
          <w:rFonts w:cs="Times New Roman"/>
        </w:rPr>
        <w:t xml:space="preserve"> in essence </w:t>
      </w:r>
      <w:r w:rsidRPr="00E203EB">
        <w:rPr>
          <w:rStyle w:val="StyleBoldUnderline"/>
          <w:rFonts w:cs="Times New Roman"/>
          <w:highlight w:val="cyan"/>
        </w:rPr>
        <w:t xml:space="preserve">entail a massive </w:t>
      </w:r>
      <w:r w:rsidRPr="00E203EB">
        <w:rPr>
          <w:rStyle w:val="Emphasis"/>
          <w:rFonts w:cs="Times New Roman"/>
          <w:highlight w:val="cyan"/>
        </w:rPr>
        <w:t>experiment</w:t>
      </w:r>
      <w:r w:rsidRPr="00D949AE">
        <w:rPr>
          <w:rFonts w:cs="Times New Roman"/>
        </w:rPr>
        <w:t xml:space="preserve">: </w:t>
      </w:r>
      <w:r w:rsidRPr="00E203EB">
        <w:rPr>
          <w:rStyle w:val="StyleBoldUnderline"/>
          <w:rFonts w:cs="Times New Roman"/>
          <w:highlight w:val="cyan"/>
        </w:rPr>
        <w:t>How</w:t>
      </w:r>
      <w:r w:rsidRPr="00D949AE">
        <w:rPr>
          <w:rStyle w:val="StyleBoldUnderline"/>
          <w:rFonts w:cs="Times New Roman"/>
        </w:rPr>
        <w:t xml:space="preserve"> </w:t>
      </w:r>
      <w:r w:rsidRPr="00E203EB">
        <w:rPr>
          <w:rStyle w:val="StyleBoldUnderline"/>
          <w:rFonts w:cs="Times New Roman"/>
          <w:highlight w:val="cyan"/>
        </w:rPr>
        <w:t>would the world work without an engaged</w:t>
      </w:r>
      <w:r w:rsidRPr="00D949AE">
        <w:rPr>
          <w:rStyle w:val="StyleBoldUnderline"/>
          <w:rFonts w:cs="Times New Roman"/>
        </w:rPr>
        <w:t xml:space="preserve">, liberal </w:t>
      </w:r>
      <w:r w:rsidRPr="00E203EB">
        <w:rPr>
          <w:rStyle w:val="StyleBoldUnderline"/>
          <w:rFonts w:cs="Times New Roman"/>
          <w:highlight w:val="cyan"/>
        </w:rPr>
        <w:t>leading power</w:t>
      </w:r>
      <w:r w:rsidRPr="00D949AE">
        <w:rPr>
          <w:rStyle w:val="StyleBoldUnderline"/>
          <w:rFonts w:cs="Times New Roman"/>
        </w:rPr>
        <w:t xml:space="preserve">? International relations </w:t>
      </w:r>
      <w:r w:rsidRPr="00E203EB">
        <w:rPr>
          <w:rStyle w:val="StyleBoldUnderline"/>
          <w:rFonts w:cs="Times New Roman"/>
          <w:highlight w:val="cyan"/>
        </w:rPr>
        <w:t xml:space="preserve">scholarship </w:t>
      </w:r>
      <w:r w:rsidRPr="00E203EB">
        <w:rPr>
          <w:rStyle w:val="Emphasis"/>
          <w:rFonts w:cs="Times New Roman"/>
          <w:highlight w:val="cyan"/>
        </w:rPr>
        <w:t>cannot provide a certain answer</w:t>
      </w:r>
      <w:r w:rsidRPr="00D949AE">
        <w:rPr>
          <w:rStyle w:val="StyleBoldUnderline"/>
          <w:rFonts w:cs="Times New Roman"/>
        </w:rPr>
        <w:t xml:space="preserve">. </w:t>
      </w:r>
      <w:r w:rsidRPr="00D949AE">
        <w:rPr>
          <w:rFonts w:cs="Times New Roman"/>
        </w:rPr>
        <w:t>What we can say is that</w:t>
      </w:r>
      <w:r w:rsidRPr="00D949AE">
        <w:rPr>
          <w:rStyle w:val="StyleBoldUnderline"/>
          <w:rFonts w:cs="Times New Roman"/>
        </w:rPr>
        <w:t xml:space="preserve"> </w:t>
      </w:r>
      <w:r w:rsidRPr="00E203EB">
        <w:rPr>
          <w:rStyle w:val="StyleBoldUnderline"/>
          <w:rFonts w:cs="Times New Roman"/>
          <w:highlight w:val="cyan"/>
        </w:rPr>
        <w:t>the</w:t>
      </w:r>
      <w:r w:rsidRPr="00D949AE">
        <w:rPr>
          <w:rStyle w:val="StyleBoldUnderline"/>
          <w:rFonts w:cs="Times New Roman"/>
        </w:rPr>
        <w:t xml:space="preserve"> </w:t>
      </w:r>
      <w:r w:rsidRPr="00E203EB">
        <w:rPr>
          <w:rStyle w:val="StyleBoldUnderline"/>
          <w:rFonts w:cs="Times New Roman"/>
          <w:highlight w:val="cyan"/>
        </w:rPr>
        <w:t>balance of what scholars know</w:t>
      </w:r>
      <w:r w:rsidRPr="00D949AE">
        <w:rPr>
          <w:rStyle w:val="StyleBoldUnderline"/>
          <w:rFonts w:cs="Times New Roman"/>
        </w:rPr>
        <w:t xml:space="preserve"> about international politics </w:t>
      </w:r>
      <w:r w:rsidRPr="00E203EB">
        <w:rPr>
          <w:rStyle w:val="StyleBoldUnderline"/>
          <w:rFonts w:cs="Times New Roman"/>
          <w:highlight w:val="cyan"/>
        </w:rPr>
        <w:t>suggests</w:t>
      </w:r>
      <w:r w:rsidRPr="00D949AE">
        <w:rPr>
          <w:rStyle w:val="StyleBoldUnderline"/>
          <w:rFonts w:cs="Times New Roman"/>
        </w:rPr>
        <w:t xml:space="preserve"> that </w:t>
      </w:r>
      <w:r w:rsidRPr="00E203EB">
        <w:rPr>
          <w:rStyle w:val="StyleBoldUnderline"/>
          <w:rFonts w:cs="Times New Roman"/>
          <w:highlight w:val="cyan"/>
        </w:rPr>
        <w:t>sustaining the</w:t>
      </w:r>
      <w:r w:rsidRPr="00D949AE">
        <w:rPr>
          <w:rStyle w:val="StyleBoldUnderline"/>
          <w:rFonts w:cs="Times New Roman"/>
        </w:rPr>
        <w:t xml:space="preserve"> core commitments of the </w:t>
      </w:r>
      <w:r w:rsidRPr="00E203EB">
        <w:rPr>
          <w:rStyle w:val="StyleBoldUnderline"/>
          <w:rFonts w:cs="Times New Roman"/>
          <w:highlight w:val="cyan"/>
        </w:rPr>
        <w:t>current grand strategy is a wholly reasonable approach to pursuing</w:t>
      </w:r>
      <w:r w:rsidRPr="00D949AE">
        <w:rPr>
          <w:rStyle w:val="StyleBoldUnderline"/>
          <w:rFonts w:cs="Times New Roman"/>
        </w:rPr>
        <w:t xml:space="preserve"> narrow U.S. national interests in </w:t>
      </w:r>
      <w:r w:rsidRPr="00E203EB">
        <w:rPr>
          <w:rStyle w:val="StyleBoldUnderline"/>
          <w:rFonts w:cs="Times New Roman"/>
          <w:highlight w:val="cyan"/>
        </w:rPr>
        <w:t>security, prosperity, and</w:t>
      </w:r>
      <w:r w:rsidRPr="00D949AE">
        <w:rPr>
          <w:rStyle w:val="StyleBoldUnderline"/>
          <w:rFonts w:cs="Times New Roman"/>
        </w:rPr>
        <w:t xml:space="preserve"> the preservation of domestic </w:t>
      </w:r>
      <w:r w:rsidRPr="00E203EB">
        <w:rPr>
          <w:rStyle w:val="StyleBoldUnderline"/>
          <w:rFonts w:cs="Times New Roman"/>
          <w:highlight w:val="cyan"/>
        </w:rPr>
        <w:t>liberty</w:t>
      </w:r>
      <w:r w:rsidRPr="00D949AE">
        <w:rPr>
          <w:rFonts w:cs="Times New Roman"/>
        </w:rPr>
        <w:t>. At the same time, scholars and policymakers need to know a lot more to make rational grand strategic choices. For that research to begin, however, there needs to be two sides to the scholarly debate on U.S. grand strategy.</w:t>
      </w:r>
    </w:p>
    <w:p w14:paraId="5B97C571" w14:textId="77777777" w:rsidR="007E2EDE" w:rsidRPr="00D949AE" w:rsidRDefault="007E2EDE" w:rsidP="007E2EDE">
      <w:pPr>
        <w:pStyle w:val="Heading4"/>
        <w:rPr>
          <w:rFonts w:cs="Times New Roman"/>
        </w:rPr>
      </w:pPr>
      <w:r w:rsidRPr="00D949AE">
        <w:rPr>
          <w:rFonts w:cs="Times New Roman"/>
        </w:rPr>
        <w:t>Don’t conflate primacy with “endless violence” or unnecessary military intervention</w:t>
      </w:r>
    </w:p>
    <w:p w14:paraId="687E67F9" w14:textId="77777777" w:rsidR="007E2EDE" w:rsidRPr="00D949AE" w:rsidRDefault="007E2EDE" w:rsidP="007E2EDE">
      <w:pPr>
        <w:rPr>
          <w:rFonts w:cs="Times New Roman"/>
        </w:rPr>
      </w:pPr>
      <w:r w:rsidRPr="00D949AE">
        <w:rPr>
          <w:rStyle w:val="StyleStyleBold12pt"/>
          <w:rFonts w:cs="Times New Roman"/>
        </w:rPr>
        <w:t>Colby 8</w:t>
      </w:r>
      <w:r w:rsidRPr="00D949AE">
        <w:rPr>
          <w:rFonts w:cs="Times New Roman"/>
        </w:rPr>
        <w:t xml:space="preserve"> – former staff member in the Office of the Director of National Intelligence and on the Commission on the Intelligence Capabilities of the United States Regarding Weapons of Mass Destruction </w:t>
      </w:r>
    </w:p>
    <w:p w14:paraId="5467B930" w14:textId="77777777" w:rsidR="007E2EDE" w:rsidRPr="00D949AE" w:rsidRDefault="007E2EDE" w:rsidP="007E2EDE">
      <w:pPr>
        <w:rPr>
          <w:rFonts w:cs="Times New Roman"/>
        </w:rPr>
      </w:pPr>
      <w:r w:rsidRPr="00D949AE">
        <w:rPr>
          <w:rFonts w:cs="Times New Roman"/>
        </w:rPr>
        <w:t xml:space="preserve">(Elbridge, </w:t>
      </w:r>
      <w:proofErr w:type="spellStart"/>
      <w:r w:rsidRPr="00D949AE">
        <w:rPr>
          <w:rFonts w:cs="Times New Roman"/>
        </w:rPr>
        <w:t>Orbis</w:t>
      </w:r>
      <w:proofErr w:type="spellEnd"/>
      <w:r w:rsidRPr="00D949AE">
        <w:rPr>
          <w:rFonts w:cs="Times New Roman"/>
        </w:rPr>
        <w:t>, “Nuclear Abolition: A Dangerous Illusion,” Science Direct Database)</w:t>
      </w:r>
    </w:p>
    <w:p w14:paraId="2A383856" w14:textId="77777777" w:rsidR="007E2EDE" w:rsidRPr="00D949AE" w:rsidRDefault="007E2EDE" w:rsidP="007E2EDE">
      <w:pPr>
        <w:rPr>
          <w:rStyle w:val="StyleBoldUnderline"/>
          <w:rFonts w:cs="Times New Roman"/>
        </w:rPr>
      </w:pPr>
      <w:r w:rsidRPr="00D949AE">
        <w:rPr>
          <w:rFonts w:cs="Times New Roman"/>
        </w:rPr>
        <w:t>An Uncomfortable but Necessary Paradox</w:t>
      </w:r>
      <w:r w:rsidRPr="00D949AE">
        <w:rPr>
          <w:rFonts w:cs="Times New Roman"/>
          <w:sz w:val="12"/>
        </w:rPr>
        <w:t>¶</w:t>
      </w:r>
      <w:r w:rsidRPr="00D949AE">
        <w:rPr>
          <w:rFonts w:cs="Times New Roman"/>
        </w:rPr>
        <w:t xml:space="preserve"> A wise, if cynical, Russian proverb counsels that perpetual peace lasts only until the next war. Yet the last 60 years have seen an unprecedented period of calm and prosperity, at least in the advanced regions of the globe. While rapprochement among old foes like Germany and France, the decline of militaristic ideologies and economic growth have all played roles in producing this remarkable “golden age,” the most important enabler for this happy state has been the possession of overawing means of violence by a state—the United States—and its allies dedicated to cultivating a stable, peaceful and liberal order among those within its orbit. </w:t>
      </w:r>
      <w:r w:rsidRPr="00D949AE">
        <w:rPr>
          <w:rStyle w:val="StyleBoldUnderline"/>
          <w:rFonts w:cs="Times New Roman"/>
        </w:rPr>
        <w:t xml:space="preserve">Against powers that threatened and threaten this system, the </w:t>
      </w:r>
      <w:r w:rsidRPr="00E203EB">
        <w:rPr>
          <w:rStyle w:val="StyleBoldUnderline"/>
          <w:rFonts w:cs="Times New Roman"/>
          <w:highlight w:val="cyan"/>
        </w:rPr>
        <w:t>U</w:t>
      </w:r>
      <w:r w:rsidRPr="00D949AE">
        <w:rPr>
          <w:rStyle w:val="StyleBoldUnderline"/>
          <w:rFonts w:cs="Times New Roman"/>
        </w:rPr>
        <w:t xml:space="preserve">nited </w:t>
      </w:r>
      <w:r w:rsidRPr="00E203EB">
        <w:rPr>
          <w:rStyle w:val="StyleBoldUnderline"/>
          <w:rFonts w:cs="Times New Roman"/>
          <w:highlight w:val="cyan"/>
        </w:rPr>
        <w:t>S</w:t>
      </w:r>
      <w:r w:rsidRPr="00D949AE">
        <w:rPr>
          <w:rStyle w:val="StyleBoldUnderline"/>
          <w:rFonts w:cs="Times New Roman"/>
        </w:rPr>
        <w:t xml:space="preserve">tates </w:t>
      </w:r>
      <w:r w:rsidRPr="00E203EB">
        <w:rPr>
          <w:rStyle w:val="StyleBoldUnderline"/>
          <w:rFonts w:cs="Times New Roman"/>
          <w:highlight w:val="cyan"/>
        </w:rPr>
        <w:t>an</w:t>
      </w:r>
      <w:r w:rsidRPr="00D949AE">
        <w:rPr>
          <w:rStyle w:val="StyleBoldUnderline"/>
          <w:rFonts w:cs="Times New Roman"/>
        </w:rPr>
        <w:t xml:space="preserve">d its </w:t>
      </w:r>
      <w:r w:rsidRPr="00E203EB">
        <w:rPr>
          <w:rStyle w:val="StyleBoldUnderline"/>
          <w:rFonts w:cs="Times New Roman"/>
          <w:highlight w:val="cyan"/>
        </w:rPr>
        <w:t xml:space="preserve">allies </w:t>
      </w:r>
      <w:r w:rsidRPr="00D949AE">
        <w:rPr>
          <w:rStyle w:val="StyleBoldUnderline"/>
          <w:rFonts w:cs="Times New Roman"/>
        </w:rPr>
        <w:t xml:space="preserve">have secured and </w:t>
      </w:r>
      <w:r w:rsidRPr="00E203EB">
        <w:rPr>
          <w:rStyle w:val="StyleBoldUnderline"/>
          <w:rFonts w:cs="Times New Roman"/>
          <w:highlight w:val="cyan"/>
        </w:rPr>
        <w:t>secure</w:t>
      </w:r>
      <w:r w:rsidRPr="00D949AE">
        <w:rPr>
          <w:rStyle w:val="StyleBoldUnderline"/>
          <w:rFonts w:cs="Times New Roman"/>
        </w:rPr>
        <w:t xml:space="preserve"> their </w:t>
      </w:r>
      <w:r w:rsidRPr="00E203EB">
        <w:rPr>
          <w:rStyle w:val="StyleBoldUnderline"/>
          <w:rFonts w:cs="Times New Roman"/>
          <w:highlight w:val="cyan"/>
        </w:rPr>
        <w:t>liberty and prosperity through a strong defense and,</w:t>
      </w:r>
      <w:r w:rsidRPr="00D949AE">
        <w:rPr>
          <w:rStyle w:val="StyleBoldUnderline"/>
          <w:rFonts w:cs="Times New Roman"/>
        </w:rPr>
        <w:t xml:space="preserve"> ultimately, </w:t>
      </w:r>
      <w:r w:rsidRPr="00E203EB">
        <w:rPr>
          <w:rStyle w:val="StyleBoldUnderline"/>
          <w:rFonts w:cs="Times New Roman"/>
          <w:highlight w:val="cyan"/>
        </w:rPr>
        <w:t>the nuclear threa</w:t>
      </w:r>
      <w:r w:rsidRPr="00D949AE">
        <w:rPr>
          <w:rStyle w:val="StyleBoldUnderline"/>
          <w:rFonts w:cs="Times New Roman"/>
        </w:rPr>
        <w:t>t</w:t>
      </w:r>
      <w:r w:rsidRPr="00D949AE">
        <w:rPr>
          <w:rFonts w:cs="Times New Roman"/>
        </w:rPr>
        <w:t xml:space="preserve">—whether against the Soviets or against lesser but still dangerous powers. Paradoxically, </w:t>
      </w:r>
      <w:r w:rsidRPr="00D949AE">
        <w:rPr>
          <w:rStyle w:val="StyleBoldUnderline"/>
          <w:rFonts w:cs="Times New Roman"/>
        </w:rPr>
        <w:t xml:space="preserve">it is </w:t>
      </w:r>
      <w:r w:rsidRPr="00E203EB">
        <w:rPr>
          <w:rStyle w:val="StyleBoldUnderline"/>
          <w:rFonts w:cs="Times New Roman"/>
          <w:highlight w:val="cyan"/>
        </w:rPr>
        <w:t xml:space="preserve">the very threat of devastating violence that defends and </w:t>
      </w:r>
      <w:r w:rsidRPr="00E203EB">
        <w:rPr>
          <w:rStyle w:val="Emphasis"/>
          <w:rFonts w:cs="Times New Roman"/>
          <w:highlight w:val="cyan"/>
        </w:rPr>
        <w:t>underpins our liberal society</w:t>
      </w:r>
      <w:r w:rsidRPr="00E203EB">
        <w:rPr>
          <w:rStyle w:val="StyleBoldUnderline"/>
          <w:rFonts w:cs="Times New Roman"/>
          <w:highlight w:val="cyan"/>
        </w:rPr>
        <w:t>, a system that is</w:t>
      </w:r>
      <w:r w:rsidRPr="00D949AE">
        <w:rPr>
          <w:rStyle w:val="StyleBoldUnderline"/>
          <w:rFonts w:cs="Times New Roman"/>
        </w:rPr>
        <w:t xml:space="preserve"> in its essence </w:t>
      </w:r>
      <w:r w:rsidRPr="00E203EB">
        <w:rPr>
          <w:rStyle w:val="StyleBoldUnderline"/>
          <w:rFonts w:cs="Times New Roman"/>
          <w:highlight w:val="cyan"/>
        </w:rPr>
        <w:t>hostile to precisely such violence within its precincts</w:t>
      </w:r>
      <w:r w:rsidRPr="00D949AE">
        <w:rPr>
          <w:rFonts w:cs="Times New Roman"/>
          <w:u w:val="single"/>
        </w:rPr>
        <w:t>.</w:t>
      </w:r>
      <w:r w:rsidRPr="00D949AE">
        <w:rPr>
          <w:rFonts w:cs="Times New Roman"/>
        </w:rPr>
        <w:t xml:space="preserve"> Disarmament would fundamentally upset this system; proliferation on its own would not.</w:t>
      </w:r>
      <w:r w:rsidRPr="00D949AE">
        <w:rPr>
          <w:rFonts w:cs="Times New Roman"/>
          <w:sz w:val="12"/>
        </w:rPr>
        <w:t>¶</w:t>
      </w:r>
      <w:r w:rsidRPr="00D949AE">
        <w:rPr>
          <w:rFonts w:cs="Times New Roman"/>
        </w:rPr>
        <w:t xml:space="preserve"> </w:t>
      </w:r>
      <w:r w:rsidRPr="00D949AE">
        <w:rPr>
          <w:rStyle w:val="StyleBoldUnderline"/>
          <w:rFonts w:cs="Times New Roman"/>
        </w:rPr>
        <w:t xml:space="preserve">Uncomfortable paradoxes such as this are a small price to pay for freedom and prosperity, though. And for this reason, </w:t>
      </w:r>
      <w:r w:rsidRPr="00E203EB">
        <w:rPr>
          <w:rStyle w:val="StyleBoldUnderline"/>
          <w:rFonts w:cs="Times New Roman"/>
          <w:highlight w:val="cyan"/>
        </w:rPr>
        <w:t xml:space="preserve">we should neither seek nor offer to dispense with our </w:t>
      </w:r>
      <w:r w:rsidRPr="00D949AE">
        <w:rPr>
          <w:rFonts w:cs="Times New Roman"/>
        </w:rPr>
        <w:t>nuclear</w:t>
      </w:r>
      <w:r w:rsidRPr="00E203EB">
        <w:rPr>
          <w:rStyle w:val="StyleBoldUnderline"/>
          <w:rFonts w:cs="Times New Roman"/>
          <w:highlight w:val="cyan"/>
        </w:rPr>
        <w:t xml:space="preserve"> deterrent. Peace is the result of</w:t>
      </w:r>
      <w:r w:rsidRPr="00D949AE">
        <w:rPr>
          <w:rStyle w:val="StyleBoldUnderline"/>
          <w:rFonts w:cs="Times New Roman"/>
        </w:rPr>
        <w:t xml:space="preserve"> the constant, positive work of building and </w:t>
      </w:r>
      <w:r w:rsidRPr="00E203EB">
        <w:rPr>
          <w:rStyle w:val="Emphasis"/>
          <w:rFonts w:cs="Times New Roman"/>
          <w:highlight w:val="cyan"/>
        </w:rPr>
        <w:t>preserving</w:t>
      </w:r>
      <w:r w:rsidRPr="00D949AE">
        <w:rPr>
          <w:rStyle w:val="Emphasis"/>
          <w:rFonts w:cs="Times New Roman"/>
        </w:rPr>
        <w:t xml:space="preserve"> our strength</w:t>
      </w:r>
      <w:r w:rsidRPr="00D949AE">
        <w:rPr>
          <w:rStyle w:val="StyleBoldUnderline"/>
          <w:rFonts w:cs="Times New Roman"/>
        </w:rPr>
        <w:t xml:space="preserve"> and the </w:t>
      </w:r>
      <w:r w:rsidRPr="00E203EB">
        <w:rPr>
          <w:rStyle w:val="Emphasis"/>
          <w:rFonts w:cs="Times New Roman"/>
          <w:highlight w:val="cyan"/>
        </w:rPr>
        <w:t>credibility of our threats</w:t>
      </w:r>
      <w:r w:rsidRPr="00E203EB">
        <w:rPr>
          <w:rFonts w:cs="Times New Roman"/>
          <w:highlight w:val="cyan"/>
          <w:u w:val="single"/>
        </w:rPr>
        <w:t>,</w:t>
      </w:r>
      <w:r w:rsidRPr="00D949AE">
        <w:rPr>
          <w:rFonts w:cs="Times New Roman"/>
        </w:rPr>
        <w:t xml:space="preserve"> as well as in perceiving wisely what is and what is not worth fighting over. Peace is not the result of common weakness. We should, therefore, worry about extensive proliferation, but we should not elevate that fear above our need for a strong and credible nuclear deterrent. </w:t>
      </w:r>
      <w:r w:rsidRPr="00D949AE">
        <w:rPr>
          <w:rStyle w:val="StyleBoldUnderline"/>
          <w:rFonts w:cs="Times New Roman"/>
        </w:rPr>
        <w:t>A</w:t>
      </w:r>
      <w:r w:rsidRPr="00E203EB">
        <w:rPr>
          <w:rStyle w:val="StyleBoldUnderline"/>
          <w:rFonts w:cs="Times New Roman"/>
          <w:highlight w:val="cyan"/>
        </w:rPr>
        <w:t xml:space="preserve">s long as our forces are effective, our </w:t>
      </w:r>
      <w:r w:rsidRPr="00E203EB">
        <w:rPr>
          <w:rStyle w:val="Emphasis"/>
          <w:rFonts w:cs="Times New Roman"/>
          <w:highlight w:val="cyan"/>
        </w:rPr>
        <w:t>threats are believable</w:t>
      </w:r>
      <w:r w:rsidRPr="00D949AE">
        <w:rPr>
          <w:rStyle w:val="StyleBoldUnderline"/>
          <w:rFonts w:cs="Times New Roman"/>
        </w:rPr>
        <w:t xml:space="preserve"> and our resolve strong, </w:t>
      </w:r>
      <w:r w:rsidRPr="00E203EB">
        <w:rPr>
          <w:rStyle w:val="StyleBoldUnderline"/>
          <w:rFonts w:cs="Times New Roman"/>
          <w:highlight w:val="cyan"/>
        </w:rPr>
        <w:t>prolif</w:t>
      </w:r>
      <w:r w:rsidRPr="00D949AE">
        <w:rPr>
          <w:rStyle w:val="StyleBoldUnderline"/>
          <w:rFonts w:cs="Times New Roman"/>
        </w:rPr>
        <w:t>eration w</w:t>
      </w:r>
      <w:r w:rsidRPr="00E203EB">
        <w:rPr>
          <w:rStyle w:val="StyleBoldUnderline"/>
          <w:rFonts w:cs="Times New Roman"/>
          <w:highlight w:val="cyan"/>
        </w:rPr>
        <w:t>ill be a danger but not an emergency.</w:t>
      </w:r>
      <w:r w:rsidRPr="00D949AE">
        <w:rPr>
          <w:rFonts w:cs="Times New Roman"/>
        </w:rPr>
        <w:t xml:space="preserve"> But should we, out of fear of the spread of the terrible weapon, trade our defenses for the spectral promise of universal nuclear disarmament, we will gain only uncertainty, danger and, potentially, defeat. As Ambrose Bierce put it, “War loves to come like a thief in the night; professions of eternal amity provide the night.”23 </w:t>
      </w:r>
      <w:r w:rsidRPr="00D949AE">
        <w:rPr>
          <w:rStyle w:val="StyleBoldUnderline"/>
          <w:rFonts w:cs="Times New Roman"/>
        </w:rPr>
        <w:t xml:space="preserve">Disarmament is neither desirable nor possible. </w:t>
      </w:r>
      <w:r w:rsidRPr="00E203EB">
        <w:rPr>
          <w:rStyle w:val="Emphasis"/>
          <w:rFonts w:cs="Times New Roman"/>
          <w:highlight w:val="cyan"/>
        </w:rPr>
        <w:t>Peace comes</w:t>
      </w:r>
      <w:r w:rsidRPr="00D949AE">
        <w:rPr>
          <w:rStyle w:val="StyleBoldUnderline"/>
          <w:rFonts w:cs="Times New Roman"/>
        </w:rPr>
        <w:t xml:space="preserve">, </w:t>
      </w:r>
      <w:r w:rsidRPr="00D949AE">
        <w:rPr>
          <w:rFonts w:cs="Times New Roman"/>
        </w:rPr>
        <w:t>instead,</w:t>
      </w:r>
      <w:r w:rsidRPr="00D949AE">
        <w:rPr>
          <w:rStyle w:val="StyleBoldUnderline"/>
          <w:rFonts w:cs="Times New Roman"/>
        </w:rPr>
        <w:t xml:space="preserve"> </w:t>
      </w:r>
      <w:r w:rsidRPr="00E203EB">
        <w:rPr>
          <w:rStyle w:val="Emphasis"/>
          <w:rFonts w:cs="Times New Roman"/>
          <w:highlight w:val="cyan"/>
        </w:rPr>
        <w:t>through strength</w:t>
      </w:r>
      <w:r w:rsidRPr="00E203EB">
        <w:rPr>
          <w:rStyle w:val="StyleBoldUnderline"/>
          <w:rFonts w:cs="Times New Roman"/>
          <w:highlight w:val="cyan"/>
        </w:rPr>
        <w:t xml:space="preserve">. </w:t>
      </w:r>
      <w:r w:rsidRPr="00E203EB">
        <w:rPr>
          <w:rStyle w:val="Emphasis"/>
          <w:rFonts w:cs="Times New Roman"/>
          <w:highlight w:val="cyan"/>
        </w:rPr>
        <w:t>If you wish for peace, prepare for war</w:t>
      </w:r>
      <w:r w:rsidRPr="00D949AE">
        <w:rPr>
          <w:rStyle w:val="StyleBoldUnderline"/>
          <w:rFonts w:cs="Times New Roman"/>
        </w:rPr>
        <w:t>.</w:t>
      </w:r>
    </w:p>
    <w:p w14:paraId="49D6032C" w14:textId="77777777" w:rsidR="007E2EDE" w:rsidRDefault="007E2EDE" w:rsidP="007E2EDE">
      <w:pPr>
        <w:rPr>
          <w:rStyle w:val="StyleStyleBold12pt"/>
        </w:rPr>
      </w:pPr>
    </w:p>
    <w:p w14:paraId="6B7A4AA9" w14:textId="60E5B93E" w:rsidR="005E40B4" w:rsidRDefault="005E40B4" w:rsidP="00324F01">
      <w:pPr>
        <w:pStyle w:val="Heading3"/>
      </w:pPr>
      <w:r>
        <w:t>Yes Ban Repeal</w:t>
      </w:r>
    </w:p>
    <w:p w14:paraId="17DF1566" w14:textId="77777777" w:rsidR="005E40B4" w:rsidRPr="0020527B" w:rsidRDefault="005E40B4" w:rsidP="005E40B4">
      <w:pPr>
        <w:pStyle w:val="Heading4"/>
      </w:pPr>
      <w:r>
        <w:t>The ban will be removed – at worst exemptions and relaxation solve</w:t>
      </w:r>
    </w:p>
    <w:p w14:paraId="6444B5F5" w14:textId="77777777" w:rsidR="005E40B4" w:rsidRDefault="005E40B4" w:rsidP="005E40B4">
      <w:r w:rsidRPr="0020527B">
        <w:rPr>
          <w:rStyle w:val="StyleStyleBold12pt"/>
        </w:rPr>
        <w:t>Goldberg, 14</w:t>
      </w:r>
      <w:r>
        <w:t xml:space="preserve"> (</w:t>
      </w:r>
      <w:r w:rsidRPr="0020527B">
        <w:t>Shelley</w:t>
      </w:r>
      <w:r>
        <w:t>,</w:t>
      </w:r>
      <w:r w:rsidRPr="0020527B">
        <w:t xml:space="preserve"> </w:t>
      </w:r>
      <w:r>
        <w:t>“</w:t>
      </w:r>
      <w:r w:rsidRPr="0020527B">
        <w:t>Wil</w:t>
      </w:r>
      <w:r>
        <w:t xml:space="preserve">l the Oil Export Ban Be Lifted?,” </w:t>
      </w:r>
      <w:r w:rsidRPr="0020527B">
        <w:t>Jun 30, 2014</w:t>
      </w:r>
      <w:r>
        <w:t>,</w:t>
      </w:r>
      <w:r w:rsidRPr="0020527B">
        <w:t xml:space="preserve"> http://www.wallstreetdaily.com/2014/06/30/oil-export-ban/</w:t>
      </w:r>
      <w:r>
        <w:t>)//eek</w:t>
      </w:r>
    </w:p>
    <w:p w14:paraId="3B0551EB" w14:textId="77777777" w:rsidR="005E40B4" w:rsidRPr="0020527B" w:rsidRDefault="005E40B4" w:rsidP="005E40B4">
      <w:pPr>
        <w:rPr>
          <w:rStyle w:val="StyleBoldUnderline"/>
        </w:rPr>
      </w:pPr>
      <w:r w:rsidRPr="0020527B">
        <w:rPr>
          <w:rStyle w:val="StyleBoldUnderline"/>
        </w:rPr>
        <w:t>By 2015, the United States is expected to overtake Russia and Saudi Arabia as the world’s biggest producer</w:t>
      </w:r>
      <w:r w:rsidRPr="0020527B">
        <w:t>, according to the IEA.</w:t>
      </w:r>
      <w:r>
        <w:t xml:space="preserve"> </w:t>
      </w:r>
      <w:r w:rsidRPr="0020527B">
        <w:rPr>
          <w:rStyle w:val="StyleBoldUnderline"/>
        </w:rPr>
        <w:t>Yet one thing standing in the way of full energy independence is the government’s long-standing restriction on oil exports.</w:t>
      </w:r>
      <w:r>
        <w:rPr>
          <w:rStyle w:val="StyleBoldUnderline"/>
        </w:rPr>
        <w:t xml:space="preserve"> </w:t>
      </w:r>
      <w:r>
        <w:t xml:space="preserve">The History Behind the Ban You see, while U.S. refineries are exporting record amounts of products, such as gasoline and diesel – U.S. producers are prohibited from exporting crude oil. This ban on crude exports dates back to the 1973 Arab oil embargo. Global oil prices spiked and inflation was a serious concern, encouraging Congress to make it illegal to export domestically produced crude without a license. Today, most of these restrictions remain in place, as framed by the 1975 Energy Policy and Conservation Act and the 1979 Export Administration Act. As a result, overall oil exports remain a fraction of what is produced (2%). </w:t>
      </w:r>
      <w:r w:rsidRPr="0020527B">
        <w:rPr>
          <w:rStyle w:val="StyleBoldUnderline"/>
        </w:rPr>
        <w:t>There are</w:t>
      </w:r>
      <w:r>
        <w:t xml:space="preserve"> a few </w:t>
      </w:r>
      <w:r w:rsidRPr="0020527B">
        <w:rPr>
          <w:rStyle w:val="StyleBoldUnderline"/>
        </w:rPr>
        <w:t>exemptions to the ban</w:t>
      </w:r>
      <w:r>
        <w:t xml:space="preserve">, however. For example, the </w:t>
      </w:r>
      <w:r w:rsidRPr="0020527B">
        <w:rPr>
          <w:rStyle w:val="StyleBoldUnderline"/>
        </w:rPr>
        <w:t>Department of Commerce issues export licenses for oil produced in Alaska’s Cook Inlet and for oil exported to</w:t>
      </w:r>
      <w:r>
        <w:t xml:space="preserve"> (and consumed in) </w:t>
      </w:r>
      <w:r w:rsidRPr="0020527B">
        <w:rPr>
          <w:rStyle w:val="StyleBoldUnderline"/>
        </w:rPr>
        <w:t>Canada. There are the occasional oil swaps with Mexico, and exports of</w:t>
      </w:r>
      <w:r>
        <w:t xml:space="preserve"> small amounts of </w:t>
      </w:r>
      <w:r w:rsidRPr="0020527B">
        <w:rPr>
          <w:rStyle w:val="StyleBoldUnderline"/>
        </w:rPr>
        <w:t>heavy crude produced in California.</w:t>
      </w:r>
      <w:r>
        <w:rPr>
          <w:rStyle w:val="StyleBoldUnderline"/>
        </w:rPr>
        <w:t xml:space="preserve"> </w:t>
      </w:r>
      <w:r w:rsidRPr="0020527B">
        <w:rPr>
          <w:rStyle w:val="StyleBoldUnderline"/>
        </w:rPr>
        <w:t>Exemptions also apply to crude transported via the Trans-Alaska Pipeline System, or produced abroad and stored in the U.S. Strategic Petroleum Reserve.</w:t>
      </w:r>
      <w:r>
        <w:rPr>
          <w:rStyle w:val="StyleBoldUnderline"/>
        </w:rPr>
        <w:t xml:space="preserve"> </w:t>
      </w:r>
      <w:r>
        <w:t xml:space="preserve">And just last week, </w:t>
      </w:r>
      <w:r w:rsidRPr="0020527B">
        <w:rPr>
          <w:rStyle w:val="StyleBoldUnderline"/>
        </w:rPr>
        <w:t>the Commerce Department issued a new ruling after Pioneer Natural Resources (PXD) petitioned for approval to export a type of ultra-light oil. So now, any oil that has been processed through a distillation tower is exempt from the ban</w:t>
      </w:r>
      <w:r>
        <w:t xml:space="preserve">, as well. Indeed, </w:t>
      </w:r>
      <w:r w:rsidRPr="0020527B">
        <w:rPr>
          <w:rStyle w:val="StyleBoldUnderline"/>
        </w:rPr>
        <w:t>despite the ban, exports have managed to rise nearly four-fold over the last five years – recently hitting a 15-year high.</w:t>
      </w:r>
      <w:r>
        <w:rPr>
          <w:rStyle w:val="StyleBoldUnderline"/>
        </w:rPr>
        <w:t xml:space="preserve"> </w:t>
      </w:r>
      <w:r>
        <w:t xml:space="preserve">Could this herald a relaxation in current limitations – or even a lifting of the export ban altogether? It’s highly possible. </w:t>
      </w:r>
      <w:r w:rsidRPr="0020527B">
        <w:rPr>
          <w:rStyle w:val="StyleBoldUnderline"/>
        </w:rPr>
        <w:t>At the very least, continued relaxation of the rule is probable – especially considering that more and more industry and political leaders are speaking out against the ban…</w:t>
      </w:r>
      <w:r>
        <w:rPr>
          <w:rStyle w:val="StyleBoldUnderline"/>
        </w:rPr>
        <w:t xml:space="preserve"> </w:t>
      </w:r>
      <w:r>
        <w:t xml:space="preserve">Old Rule, New Landscape The arguments for and against lifting the ban are multi-fold. Let’s start with those who want the ban eradicated… </w:t>
      </w:r>
      <w:r w:rsidRPr="0020527B">
        <w:rPr>
          <w:rStyle w:val="StyleBoldUnderline"/>
        </w:rPr>
        <w:t>Lifting the ban would provide greater incentives for drilling, which would stimulate new supply and encourage investment in oil production.</w:t>
      </w:r>
      <w:r>
        <w:rPr>
          <w:rStyle w:val="StyleBoldUnderline"/>
        </w:rPr>
        <w:t xml:space="preserve"> </w:t>
      </w:r>
      <w:r w:rsidRPr="0020527B">
        <w:rPr>
          <w:rStyle w:val="StyleBoldUnderline"/>
        </w:rPr>
        <w:t>Greater production would reduce our need for imported oil</w:t>
      </w:r>
      <w:r>
        <w:t xml:space="preserve">, currently around 30%. </w:t>
      </w:r>
      <w:r w:rsidRPr="0020527B">
        <w:rPr>
          <w:rStyle w:val="StyleBoldUnderline"/>
        </w:rPr>
        <w:t>Free-market proponents claim that lifting the ban would increase security by demonstrating Washington’s commitment to free</w:t>
      </w:r>
      <w:r>
        <w:t xml:space="preserve"> and fair </w:t>
      </w:r>
      <w:r w:rsidRPr="0020527B">
        <w:rPr>
          <w:rStyle w:val="StyleBoldUnderline"/>
        </w:rPr>
        <w:t>trade. This would also bolster our position in future trade negotiations</w:t>
      </w:r>
      <w:r>
        <w:t xml:space="preserve">, while continuing to maintain our strategic reserves. And a May report from research firm IHS predicts that </w:t>
      </w:r>
      <w:r w:rsidRPr="0020527B">
        <w:rPr>
          <w:rStyle w:val="StyleBoldUnderline"/>
        </w:rPr>
        <w:t>lifting the ban will boost domestic crude production by close to 30% and inject nearly $750 billion of additional energy investment into the economy.</w:t>
      </w:r>
      <w:r>
        <w:rPr>
          <w:rStyle w:val="StyleBoldUnderline"/>
        </w:rPr>
        <w:t xml:space="preserve"> </w:t>
      </w:r>
      <w:r w:rsidRPr="0020527B">
        <w:t xml:space="preserve">Sounds excellent, right? </w:t>
      </w:r>
      <w:r w:rsidRPr="0020527B">
        <w:rPr>
          <w:rStyle w:val="StyleBoldUnderline"/>
        </w:rPr>
        <w:t>No wonder</w:t>
      </w:r>
      <w:r>
        <w:t xml:space="preserve"> several </w:t>
      </w:r>
      <w:r w:rsidRPr="0020527B">
        <w:rPr>
          <w:rStyle w:val="StyleBoldUnderline"/>
        </w:rPr>
        <w:t>politicians are getting on board…</w:t>
      </w:r>
      <w:r>
        <w:t xml:space="preserve"> </w:t>
      </w:r>
      <w:r w:rsidRPr="0020527B">
        <w:rPr>
          <w:rStyle w:val="StyleBoldUnderline"/>
        </w:rPr>
        <w:t xml:space="preserve">Sen. Max Baucus (D-Mont) and Sen. Mary Landrieu (D-La), for instance, who will head the Senate Energy Committee, have expressed interest in revisiting the decision. Same goes for Sen. John </w:t>
      </w:r>
      <w:proofErr w:type="spellStart"/>
      <w:r w:rsidRPr="0020527B">
        <w:rPr>
          <w:rStyle w:val="StyleBoldUnderline"/>
        </w:rPr>
        <w:t>Hoeven</w:t>
      </w:r>
      <w:proofErr w:type="spellEnd"/>
      <w:r w:rsidRPr="0020527B">
        <w:rPr>
          <w:rStyle w:val="StyleBoldUnderline"/>
        </w:rPr>
        <w:t xml:space="preserve"> (R-N.D.) and Obama’s Energy Secretary, Ernest Moniz.</w:t>
      </w:r>
      <w:r>
        <w:rPr>
          <w:rStyle w:val="StyleBoldUnderline"/>
        </w:rPr>
        <w:t xml:space="preserve"> </w:t>
      </w:r>
      <w:r>
        <w:t xml:space="preserve">On the other hand, Robert Menendez (D-NJ) argues that the ban protects U.S. consumers from volatility and price spikes. He also claims that allowing exports would result in higher gasoline prices. Plus, environmentalists claim that more drilling would increase greenhouse emissions and discourage investments in alternative energies. And refiners complain that they would pay more for crude and would face greater competition abroad for their exported products. </w:t>
      </w:r>
      <w:r w:rsidRPr="0020527B">
        <w:rPr>
          <w:rStyle w:val="StyleBoldUnderline"/>
        </w:rPr>
        <w:t>Despite the naysayers, though, the list of benefits is just too high to ignore</w:t>
      </w:r>
      <w:r>
        <w:t xml:space="preserve">. So I’m led to believe that </w:t>
      </w:r>
      <w:r w:rsidRPr="0020527B">
        <w:rPr>
          <w:rStyle w:val="StyleBoldUnderline"/>
        </w:rPr>
        <w:t>the ban could be lifted in the near future.</w:t>
      </w:r>
    </w:p>
    <w:p w14:paraId="56247D03" w14:textId="77777777" w:rsidR="005E40B4" w:rsidRDefault="005E40B4" w:rsidP="005E40B4">
      <w:pPr>
        <w:pStyle w:val="Heading4"/>
      </w:pPr>
      <w:r>
        <w:t>Exports happen regardless of the ban – court rulings allow work around</w:t>
      </w:r>
    </w:p>
    <w:p w14:paraId="50DCB15C" w14:textId="77777777" w:rsidR="005E40B4" w:rsidRDefault="005E40B4" w:rsidP="005E40B4">
      <w:r w:rsidRPr="00812EC2">
        <w:rPr>
          <w:rStyle w:val="StyleStyleBold12pt"/>
        </w:rPr>
        <w:t>Koch, 14</w:t>
      </w:r>
      <w:r>
        <w:t xml:space="preserve"> – editor and congressional reporter for USA Today Specializing in Energy and the Environment (Wendy, “</w:t>
      </w:r>
      <w:r w:rsidRPr="00812EC2">
        <w:t>Companies 'w</w:t>
      </w:r>
      <w:r>
        <w:t xml:space="preserve">ork around' U.S. oil export ban,” </w:t>
      </w:r>
      <w:r w:rsidRPr="00812EC2">
        <w:t>June 25, 2014</w:t>
      </w:r>
      <w:r>
        <w:t xml:space="preserve">, </w:t>
      </w:r>
      <w:r w:rsidRPr="00812EC2">
        <w:t>http://www.usatoday.com/story/money/business/2014/06/25/companies-work-around-crude-oil-export-ban/11349287/</w:t>
      </w:r>
      <w:r>
        <w:t>)//eek</w:t>
      </w:r>
    </w:p>
    <w:p w14:paraId="3D8CE506" w14:textId="77777777" w:rsidR="005E40B4" w:rsidRDefault="005E40B4" w:rsidP="005E40B4">
      <w:r w:rsidRPr="0020527B">
        <w:rPr>
          <w:rStyle w:val="StyleBoldUnderline"/>
        </w:rPr>
        <w:t>Companies and federal officials are finding a way around a 1970s-era U.S. ban on crude oil exports by slightly processing some of the rising amounts of oil extracted from the nation's shale deposits.</w:t>
      </w:r>
      <w:r>
        <w:rPr>
          <w:rStyle w:val="StyleBoldUnderline"/>
        </w:rPr>
        <w:t xml:space="preserve"> </w:t>
      </w:r>
      <w:r>
        <w:t xml:space="preserve">Texas-based Pioneer Natural Resources said Wednesday that </w:t>
      </w:r>
      <w:r w:rsidRPr="0020527B">
        <w:rPr>
          <w:rStyle w:val="StyleBoldUnderline"/>
        </w:rPr>
        <w:t xml:space="preserve">the U.S. Department of Commerce has approved </w:t>
      </w:r>
      <w:r w:rsidRPr="0020527B">
        <w:t xml:space="preserve">its plan </w:t>
      </w:r>
      <w:r w:rsidRPr="0020527B">
        <w:rPr>
          <w:rStyle w:val="StyleBoldUnderline"/>
        </w:rPr>
        <w:t xml:space="preserve">to export an </w:t>
      </w:r>
      <w:proofErr w:type="spellStart"/>
      <w:r w:rsidRPr="0020527B">
        <w:rPr>
          <w:rStyle w:val="StyleBoldUnderline"/>
        </w:rPr>
        <w:t>ultralight</w:t>
      </w:r>
      <w:proofErr w:type="spellEnd"/>
      <w:r w:rsidRPr="0020527B">
        <w:rPr>
          <w:rStyle w:val="StyleBoldUnderline"/>
        </w:rPr>
        <w:t xml:space="preserve"> oil known as condensate</w:t>
      </w:r>
      <w:r>
        <w:t xml:space="preserve"> produced in the state's Eagle Ford Shale. In processing the oil, Pioneer runs it through a distillation unit that lowers vapor pressure and removes volatile lighter hydrocarbons. </w:t>
      </w:r>
      <w:r w:rsidRPr="0020527B">
        <w:rPr>
          <w:rStyle w:val="StyleBoldUnderline"/>
        </w:rPr>
        <w:t>Commerce "recently confirmed our interpretation that the distillation process ... is sufficient to qualify the resulting hydrocarbon stream as a processed petroleum product eligible for export without a license,"</w:t>
      </w:r>
      <w:r>
        <w:t xml:space="preserve"> Pioneer said in a statement. The company said it produces more than 43,000 barrels of oil equivalent per day but declined to say how much of that it would export. "There has been no change in policy on crude oil exports," Commerce spokesman Jim Hock said Wednesday. He said Pioneer's approach, which stops short of refinement, changes condensate enough so that it's no longer considered crude oil. Hock notes that </w:t>
      </w:r>
      <w:r w:rsidRPr="0020527B">
        <w:t>most</w:t>
      </w:r>
      <w:r w:rsidRPr="0020527B">
        <w:rPr>
          <w:rStyle w:val="StyleBoldUnderline"/>
        </w:rPr>
        <w:t xml:space="preserve"> petroleum products, unlike crude oil, can be exported without a license.</w:t>
      </w:r>
      <w:r>
        <w:rPr>
          <w:rStyle w:val="StyleBoldUnderline"/>
        </w:rPr>
        <w:t xml:space="preserve"> </w:t>
      </w:r>
      <w:r>
        <w:t xml:space="preserve">The U.S. government, since the 1970s Arab oil embargo, has largely banned the export of crude oil — except to Canada — as a way to keep the nation's oil at home and protect American consumers from price shocks. In recent years, </w:t>
      </w:r>
      <w:r w:rsidRPr="0020527B">
        <w:rPr>
          <w:rStyle w:val="StyleBoldUnderline"/>
        </w:rPr>
        <w:t>as U.S. production has surged, oil producers have been urging the Obama administration to relax federal restrictions.</w:t>
      </w:r>
      <w:r>
        <w:rPr>
          <w:rStyle w:val="StyleBoldUnderline"/>
        </w:rPr>
        <w:t xml:space="preserve"> </w:t>
      </w:r>
      <w:r w:rsidRPr="0020527B">
        <w:rPr>
          <w:rStyle w:val="StyleBoldUnderline"/>
        </w:rPr>
        <w:t>Commerce also approved the export of processed condensate by a second American company, Houston-based Enterprise Products Partners</w:t>
      </w:r>
      <w:r>
        <w:t>, said company spokesman Rick Rainey. "</w:t>
      </w:r>
      <w:r w:rsidRPr="0020527B">
        <w:rPr>
          <w:rStyle w:val="StyleBoldUnderline"/>
        </w:rPr>
        <w:t>We don't need their approval</w:t>
      </w:r>
      <w:r>
        <w:t xml:space="preserve">," Rainey said, </w:t>
      </w:r>
      <w:r w:rsidRPr="0020527B">
        <w:rPr>
          <w:rStyle w:val="StyleBoldUnderline"/>
        </w:rPr>
        <w:t>because once processed, the condensate is not crude oil.</w:t>
      </w:r>
      <w:r>
        <w:t xml:space="preserve"> But the company wanted to ensure its interpretation of U.S. law is correct. He declined to say how much Enterprise, which stores and distributes petroleum products, plans to export. Companies such as Pioneer are investing in facilities, typically known as "splitters," that minimally process </w:t>
      </w:r>
      <w:proofErr w:type="spellStart"/>
      <w:r>
        <w:t>ultralight</w:t>
      </w:r>
      <w:proofErr w:type="spellEnd"/>
      <w:r>
        <w:t xml:space="preserve"> oil by boiling it and splitting it into various components such as naphtha, which can then be used to make gasoline and other petroleum products. Kinder Morgan is building a condensate splitter in the Houston ship channel that's scheduled to open in November, and other companies including Magellan and Martin Midstream, have announced plans to construct similar facilities along the Gulf Coast. </w:t>
      </w:r>
      <w:r w:rsidRPr="00812EC2">
        <w:rPr>
          <w:rStyle w:val="StyleBoldUnderline"/>
        </w:rPr>
        <w:t>"It could be viewed as a work-around" of the U.S. export ban on crude oil</w:t>
      </w:r>
      <w:r>
        <w:t xml:space="preserve">, says Sandy </w:t>
      </w:r>
      <w:proofErr w:type="spellStart"/>
      <w:r>
        <w:t>Fielden</w:t>
      </w:r>
      <w:proofErr w:type="spellEnd"/>
      <w:r>
        <w:t xml:space="preserve">, analyst at RBN Energy, a Houston-based consulting firm, adding that the result is a "semi-finished product." He says the </w:t>
      </w:r>
      <w:r w:rsidRPr="00812EC2">
        <w:rPr>
          <w:rStyle w:val="StyleBoldUnderline"/>
        </w:rPr>
        <w:t>U.S. rules on oil exports are "wide open to interpretation."</w:t>
      </w:r>
      <w:r>
        <w:rPr>
          <w:rStyle w:val="StyleBoldUnderline"/>
        </w:rPr>
        <w:t xml:space="preserve"> </w:t>
      </w:r>
      <w:r>
        <w:t xml:space="preserve">He says the Commerce rulings are the first that he's aware of allowing the export of condensate. </w:t>
      </w:r>
      <w:proofErr w:type="spellStart"/>
      <w:r>
        <w:t>Fielden</w:t>
      </w:r>
      <w:proofErr w:type="spellEnd"/>
      <w:r>
        <w:t xml:space="preserve"> says companies are investing in splitters because Gulf Coast refineries are best suited to refine heavy crudes — not the light or </w:t>
      </w:r>
      <w:proofErr w:type="spellStart"/>
      <w:r>
        <w:t>ultralight</w:t>
      </w:r>
      <w:proofErr w:type="spellEnd"/>
      <w:r>
        <w:t xml:space="preserve"> oil that hydraulic fracturing, or fracking, is extracting from shale formations nationwide. </w:t>
      </w:r>
      <w:r w:rsidRPr="00812EC2">
        <w:rPr>
          <w:rStyle w:val="StyleBoldUnderline"/>
        </w:rPr>
        <w:t xml:space="preserve">The impact of Commerce's ruling could be significant. Light and </w:t>
      </w:r>
      <w:proofErr w:type="spellStart"/>
      <w:r w:rsidRPr="00812EC2">
        <w:rPr>
          <w:rStyle w:val="StyleBoldUnderline"/>
        </w:rPr>
        <w:t>ultralight</w:t>
      </w:r>
      <w:proofErr w:type="spellEnd"/>
      <w:r w:rsidRPr="00812EC2">
        <w:rPr>
          <w:rStyle w:val="StyleBoldUnderline"/>
        </w:rPr>
        <w:t xml:space="preserve"> oil account for a huge share of the recent growth in U.S. oil production, making up 96% of the 1.8-million barrel-per-day increase from 2011 to 2013</w:t>
      </w:r>
      <w:r>
        <w:t xml:space="preserve">, according to the Energy Information Administration. </w:t>
      </w:r>
      <w:r w:rsidRPr="00812EC2">
        <w:rPr>
          <w:rStyle w:val="StyleBoldUnderline"/>
        </w:rPr>
        <w:t>The EIA's new crude oil forecast indicates the supply of light oil will continue to outpace that of medium and heavy crude through 2015</w:t>
      </w:r>
      <w:r>
        <w:t xml:space="preserve">, accounting for more than 60% of production growth. RBN Energy says U.S. production of </w:t>
      </w:r>
      <w:proofErr w:type="spellStart"/>
      <w:r>
        <w:t>ultralight</w:t>
      </w:r>
      <w:proofErr w:type="spellEnd"/>
      <w:r>
        <w:t xml:space="preserve"> oil or condensate doubled from 494 million barrels per day in 2011 to 1.05 billion barrels per day in 2013. It forecasts that number to reach 1.62 billion barrels daily in 2018. </w:t>
      </w:r>
      <w:r w:rsidRPr="00812EC2">
        <w:rPr>
          <w:rStyle w:val="StyleBoldUnderline"/>
        </w:rPr>
        <w:t>Proponents of lifting the U.S. ban on exporting crude oil</w:t>
      </w:r>
      <w:r>
        <w:t xml:space="preserve">, including GOP Sen. Lisa Murkowski of Alaska, </w:t>
      </w:r>
      <w:r w:rsidRPr="00812EC2">
        <w:rPr>
          <w:rStyle w:val="StyleBoldUnderline"/>
        </w:rPr>
        <w:t>say it would boost domestic oil production, lower U.S. gasoline prices and increase U.S. jobs,</w:t>
      </w:r>
      <w:r>
        <w:t xml:space="preserve"> But critics, including many environmental groups, say it could actually increase gas prices, and by producing and burning more fossil fuels that emit heat-trapping greenhouse gases, exacerbate climate change.</w:t>
      </w:r>
    </w:p>
    <w:p w14:paraId="6800608E" w14:textId="77777777" w:rsidR="005E40B4" w:rsidRPr="005E40B4" w:rsidRDefault="005E40B4" w:rsidP="005E40B4"/>
    <w:p w14:paraId="236E70EA" w14:textId="5EEE85A4" w:rsidR="00324F01" w:rsidRDefault="00324F01" w:rsidP="00324F01">
      <w:pPr>
        <w:pStyle w:val="Heading3"/>
      </w:pPr>
      <w:r>
        <w:t>Russia Scenario</w:t>
      </w:r>
    </w:p>
    <w:p w14:paraId="640C3B78" w14:textId="77777777" w:rsidR="00324F01" w:rsidRPr="004544F1" w:rsidRDefault="00324F01" w:rsidP="00324F01">
      <w:pPr>
        <w:keepNext/>
        <w:keepLines/>
        <w:spacing w:before="200"/>
        <w:outlineLvl w:val="3"/>
        <w:rPr>
          <w:rFonts w:eastAsia="MS Gothic" w:cs="Times New Roman"/>
          <w:b/>
          <w:bCs/>
          <w:iCs/>
          <w:sz w:val="24"/>
        </w:rPr>
      </w:pPr>
      <w:r w:rsidRPr="004544F1">
        <w:rPr>
          <w:rFonts w:eastAsia="MS Gothic" w:cs="Times New Roman"/>
          <w:b/>
          <w:bCs/>
          <w:iCs/>
          <w:sz w:val="24"/>
        </w:rPr>
        <w:t xml:space="preserve">Only sustaining the </w:t>
      </w:r>
      <w:r w:rsidRPr="004544F1">
        <w:rPr>
          <w:rFonts w:eastAsia="MS Gothic" w:cs="Times New Roman"/>
          <w:b/>
          <w:bCs/>
          <w:iCs/>
          <w:sz w:val="24"/>
          <w:u w:val="single"/>
        </w:rPr>
        <w:t>current</w:t>
      </w:r>
      <w:r w:rsidRPr="004544F1">
        <w:rPr>
          <w:rFonts w:eastAsia="MS Gothic" w:cs="Times New Roman"/>
          <w:b/>
          <w:bCs/>
          <w:iCs/>
          <w:sz w:val="24"/>
        </w:rPr>
        <w:t xml:space="preserve"> oil boom dissuades Putin aggression</w:t>
      </w:r>
    </w:p>
    <w:p w14:paraId="445264CD" w14:textId="77777777" w:rsidR="00324F01" w:rsidRPr="004544F1" w:rsidRDefault="00324F01" w:rsidP="00324F01">
      <w:pPr>
        <w:rPr>
          <w:rFonts w:eastAsia="Cambria" w:cs="Times New Roman"/>
        </w:rPr>
      </w:pPr>
      <w:proofErr w:type="spellStart"/>
      <w:r w:rsidRPr="004544F1">
        <w:rPr>
          <w:rFonts w:eastAsia="Cambria" w:cs="Times New Roman"/>
          <w:b/>
          <w:bCs/>
          <w:sz w:val="24"/>
          <w:u w:val="single"/>
        </w:rPr>
        <w:t>Helman</w:t>
      </w:r>
      <w:proofErr w:type="spellEnd"/>
      <w:r w:rsidRPr="004544F1">
        <w:rPr>
          <w:rFonts w:eastAsia="Cambria" w:cs="Times New Roman"/>
          <w:b/>
          <w:bCs/>
          <w:sz w:val="24"/>
          <w:u w:val="single"/>
        </w:rPr>
        <w:t xml:space="preserve"> 14</w:t>
      </w:r>
      <w:r w:rsidRPr="004544F1">
        <w:rPr>
          <w:rFonts w:eastAsia="Cambria" w:cs="Times New Roman"/>
        </w:rPr>
        <w:t xml:space="preserve"> – Forbes energy staff in Houston</w:t>
      </w:r>
      <w:r>
        <w:rPr>
          <w:rFonts w:eastAsia="Cambria" w:cs="Times New Roman"/>
        </w:rPr>
        <w:t xml:space="preserve"> </w:t>
      </w:r>
      <w:r w:rsidRPr="004544F1">
        <w:rPr>
          <w:rFonts w:eastAsia="Cambria" w:cs="Times New Roman"/>
        </w:rPr>
        <w:t>(Christopher, “The Ukraine Crisis Is Bolstering America's Oil And Gas Boom,” FORBES, http://www.forbes.com/sites/christopherhelman/2014/03/10/the-ukraine-crisis-is-bolstering-americas-oil-and-gas-boom/)</w:t>
      </w:r>
    </w:p>
    <w:p w14:paraId="27F1F021" w14:textId="77777777" w:rsidR="00324F01" w:rsidRPr="004544F1" w:rsidRDefault="00324F01" w:rsidP="00324F01">
      <w:pPr>
        <w:rPr>
          <w:rFonts w:eastAsia="Cambria" w:cs="Times New Roman"/>
          <w:sz w:val="12"/>
        </w:rPr>
      </w:pPr>
      <w:proofErr w:type="spellStart"/>
      <w:r w:rsidRPr="004544F1">
        <w:rPr>
          <w:rFonts w:eastAsia="Cambria" w:cs="Times New Roman"/>
          <w:sz w:val="12"/>
        </w:rPr>
        <w:t>Yardeni</w:t>
      </w:r>
      <w:proofErr w:type="spellEnd"/>
      <w:r w:rsidRPr="004544F1">
        <w:rPr>
          <w:rFonts w:eastAsia="Cambria" w:cs="Times New Roman"/>
          <w:sz w:val="12"/>
        </w:rPr>
        <w:t xml:space="preserve"> noted this New York Times editorial over the weekend as proof positive that the </w:t>
      </w:r>
      <w:r w:rsidRPr="004F2C48">
        <w:rPr>
          <w:rFonts w:eastAsia="Cambria" w:cs="Times New Roman"/>
          <w:bCs/>
          <w:sz w:val="24"/>
          <w:highlight w:val="cyan"/>
          <w:u w:val="single"/>
        </w:rPr>
        <w:t>Obama</w:t>
      </w:r>
      <w:r w:rsidRPr="004544F1">
        <w:rPr>
          <w:rFonts w:eastAsia="Cambria" w:cs="Times New Roman"/>
          <w:sz w:val="12"/>
        </w:rPr>
        <w:t xml:space="preserve"> administration (and the rest of the left-leaning side of the political class) now </w:t>
      </w:r>
      <w:r w:rsidRPr="004F2C48">
        <w:rPr>
          <w:rFonts w:eastAsia="Cambria" w:cs="Times New Roman"/>
          <w:bCs/>
          <w:sz w:val="24"/>
          <w:highlight w:val="cyan"/>
          <w:u w:val="single"/>
        </w:rPr>
        <w:t>embraces U.S. energy exports as a</w:t>
      </w:r>
      <w:r w:rsidRPr="004544F1">
        <w:rPr>
          <w:rFonts w:eastAsia="Cambria" w:cs="Times New Roman"/>
          <w:sz w:val="12"/>
        </w:rPr>
        <w:t xml:space="preserve"> potentially </w:t>
      </w:r>
      <w:r w:rsidRPr="004F2C48">
        <w:rPr>
          <w:rFonts w:eastAsia="Cambria" w:cs="Times New Roman"/>
          <w:bCs/>
          <w:sz w:val="24"/>
          <w:highlight w:val="cyan"/>
          <w:u w:val="single"/>
        </w:rPr>
        <w:t>powerful political tool</w:t>
      </w:r>
      <w:r w:rsidRPr="004544F1">
        <w:rPr>
          <w:rFonts w:eastAsia="Cambria" w:cs="Times New Roman"/>
          <w:bCs/>
          <w:sz w:val="24"/>
          <w:u w:val="single"/>
        </w:rPr>
        <w:t>.</w:t>
      </w:r>
      <w:r w:rsidRPr="004544F1">
        <w:rPr>
          <w:rFonts w:eastAsia="Cambria" w:cs="Times New Roman"/>
          <w:sz w:val="12"/>
        </w:rPr>
        <w:t xml:space="preserve"> When even the New York Times editorial board defies the anti-fracking lobby to conclude that “natural gas exports could serve American foreign-policy interests in Europe” it indicates that LNG exports are something we can all agree on.¶ And get this, another Times story reveals that Hillary Rodham </w:t>
      </w:r>
      <w:r w:rsidRPr="004544F1">
        <w:rPr>
          <w:rFonts w:eastAsia="Cambria" w:cs="Times New Roman"/>
          <w:bCs/>
          <w:sz w:val="24"/>
          <w:u w:val="single"/>
        </w:rPr>
        <w:t>Clinton</w:t>
      </w:r>
      <w:r w:rsidRPr="004544F1">
        <w:rPr>
          <w:rFonts w:eastAsia="Cambria" w:cs="Times New Roman"/>
          <w:sz w:val="12"/>
        </w:rPr>
        <w:t xml:space="preserve"> has for years </w:t>
      </w:r>
      <w:r w:rsidRPr="004544F1">
        <w:rPr>
          <w:rFonts w:eastAsia="Cambria" w:cs="Times New Roman"/>
          <w:bCs/>
          <w:sz w:val="24"/>
          <w:u w:val="single"/>
        </w:rPr>
        <w:t>been in favor of “</w:t>
      </w:r>
      <w:r w:rsidRPr="004F2C48">
        <w:rPr>
          <w:rFonts w:eastAsia="Cambria" w:cs="Times New Roman"/>
          <w:bCs/>
          <w:sz w:val="24"/>
          <w:highlight w:val="cyan"/>
          <w:u w:val="single"/>
        </w:rPr>
        <w:t>channeling the domestic energy boom</w:t>
      </w:r>
      <w:r w:rsidRPr="004544F1">
        <w:rPr>
          <w:rFonts w:eastAsia="Cambria" w:cs="Times New Roman"/>
          <w:bCs/>
          <w:sz w:val="24"/>
          <w:u w:val="single"/>
        </w:rPr>
        <w:t xml:space="preserve"> into a geopolitical tool to </w:t>
      </w:r>
      <w:r w:rsidRPr="004F2C48">
        <w:rPr>
          <w:rFonts w:eastAsia="Cambria" w:cs="Times New Roman"/>
          <w:bCs/>
          <w:sz w:val="24"/>
          <w:highlight w:val="cyan"/>
          <w:u w:val="single"/>
        </w:rPr>
        <w:t>advance American interests</w:t>
      </w:r>
      <w:r w:rsidRPr="004544F1">
        <w:rPr>
          <w:rFonts w:eastAsia="Cambria" w:cs="Times New Roman"/>
          <w:sz w:val="12"/>
        </w:rPr>
        <w:t xml:space="preserve"> around the world.” The former Secretary of State supposedly set up an 85-person bureau at the State Department in 2011, for the purpose of doing just that.¶ Naturally we haven’t heard about it until now. Because if Clinton were to voice support for using America’s energy riches as a geopolitical policy tool, that would be tantamount to stamping her seal of approval on fracking. We all know how much Hillary’s base on the left disapproves of fracking, but the simple truth is: there can be no natural gas boom without it.¶ With the tea leaves showing administration approval of the pipeline to be all but inevitable, it makes sense that Clinton will want to show that she’s long been in favor of Keystone. It’s the State Department as well that plays the point on the approvals process for cross-border pipelines like the Keystone XL. Now that the Ukraine situation has made it politically expedient, both President Obama and Clinton can finally get behind the approval of the Keystone pipeline under the cover of strengthening America’s energy infrastructure the better to deal with Putin’s </w:t>
      </w:r>
      <w:proofErr w:type="spellStart"/>
      <w:r w:rsidRPr="004544F1">
        <w:rPr>
          <w:rFonts w:eastAsia="Cambria" w:cs="Times New Roman"/>
          <w:sz w:val="12"/>
        </w:rPr>
        <w:t>thuggery</w:t>
      </w:r>
      <w:proofErr w:type="spellEnd"/>
      <w:r w:rsidRPr="004544F1">
        <w:rPr>
          <w:rFonts w:eastAsia="Cambria" w:cs="Times New Roman"/>
          <w:sz w:val="12"/>
        </w:rPr>
        <w:t xml:space="preserve">. As a WSJ editorial stated a few days ago, “An added benefit is that by disappointing his climate-obsessed financiers, Mr. Obama might restore some of his international credibility.”¶ This will have very meaningful implications for the next presidential race. If Hillary is now trotting out this State Department energy bureau as proof of her support of America’s energy might, then she can’t possibly campaign for president as being anti-fracking. Nor could she legitimately get away with the left’s knee-jerk demonization of the oil and gas industry.¶ So </w:t>
      </w:r>
      <w:r w:rsidRPr="0026441B">
        <w:rPr>
          <w:rFonts w:eastAsia="Cambria" w:cs="Times New Roman"/>
          <w:bCs/>
          <w:sz w:val="24"/>
          <w:highlight w:val="cyan"/>
          <w:u w:val="single"/>
        </w:rPr>
        <w:t xml:space="preserve">let </w:t>
      </w:r>
      <w:r w:rsidRPr="0026441B">
        <w:rPr>
          <w:rFonts w:eastAsia="Cambria" w:cs="Times New Roman"/>
          <w:b/>
          <w:iCs/>
          <w:sz w:val="24"/>
          <w:highlight w:val="cyan"/>
          <w:u w:val="single"/>
          <w:bdr w:val="single" w:sz="18" w:space="0" w:color="auto"/>
        </w:rPr>
        <w:t>the boom</w:t>
      </w:r>
      <w:r w:rsidRPr="004544F1">
        <w:rPr>
          <w:rFonts w:eastAsia="Cambria" w:cs="Times New Roman"/>
          <w:sz w:val="12"/>
        </w:rPr>
        <w:t xml:space="preserve"> times </w:t>
      </w:r>
      <w:r w:rsidRPr="0026441B">
        <w:rPr>
          <w:rFonts w:eastAsia="Cambria" w:cs="Times New Roman"/>
          <w:b/>
          <w:iCs/>
          <w:sz w:val="24"/>
          <w:highlight w:val="cyan"/>
          <w:u w:val="single"/>
          <w:bdr w:val="single" w:sz="18" w:space="0" w:color="auto"/>
        </w:rPr>
        <w:t>continue</w:t>
      </w:r>
      <w:r w:rsidRPr="004544F1">
        <w:rPr>
          <w:rFonts w:eastAsia="Cambria" w:cs="Times New Roman"/>
          <w:sz w:val="12"/>
        </w:rPr>
        <w:t xml:space="preserve">!¶ Indeed, there’s no reason why America’s energy boom shouldn’t receive bi-partisan support. In eight years the industry has boosted natural gas output by 36% to nearly 26 trillion cubic feet per year. And in just three years oil production is up 45%, to 8 million barrels per day. This growth has created more than 1 million jobs and fed tens of billions of dollars in royalties into state and federal coffers.¶ Yet </w:t>
      </w:r>
      <w:r w:rsidRPr="004544F1">
        <w:rPr>
          <w:rFonts w:eastAsia="Cambria" w:cs="Times New Roman"/>
          <w:bCs/>
          <w:sz w:val="24"/>
          <w:u w:val="single"/>
        </w:rPr>
        <w:t xml:space="preserve">the </w:t>
      </w:r>
      <w:r w:rsidRPr="0026441B">
        <w:rPr>
          <w:rFonts w:eastAsia="Cambria" w:cs="Times New Roman"/>
          <w:bCs/>
          <w:sz w:val="24"/>
          <w:highlight w:val="cyan"/>
          <w:u w:val="single"/>
        </w:rPr>
        <w:t>extension of America’s energy might as a political tool</w:t>
      </w:r>
      <w:r w:rsidRPr="004544F1">
        <w:rPr>
          <w:rFonts w:eastAsia="Cambria" w:cs="Times New Roman"/>
          <w:bCs/>
          <w:sz w:val="24"/>
          <w:u w:val="single"/>
        </w:rPr>
        <w:t xml:space="preserve"> could </w:t>
      </w:r>
      <w:r w:rsidRPr="0026441B">
        <w:rPr>
          <w:rFonts w:eastAsia="Cambria" w:cs="Times New Roman"/>
          <w:bCs/>
          <w:sz w:val="24"/>
          <w:highlight w:val="cyan"/>
          <w:u w:val="single"/>
        </w:rPr>
        <w:t>have enormous implications</w:t>
      </w:r>
      <w:r w:rsidRPr="004544F1">
        <w:rPr>
          <w:rFonts w:eastAsia="Cambria" w:cs="Times New Roman"/>
          <w:sz w:val="12"/>
        </w:rPr>
        <w:t xml:space="preserve"> for the likes of ExxonMobil. </w:t>
      </w:r>
      <w:r w:rsidRPr="0026441B">
        <w:rPr>
          <w:rFonts w:eastAsia="Cambria" w:cs="Times New Roman"/>
          <w:bCs/>
          <w:sz w:val="24"/>
          <w:highlight w:val="cyan"/>
          <w:u w:val="single"/>
        </w:rPr>
        <w:t xml:space="preserve">As politicians </w:t>
      </w:r>
      <w:r w:rsidRPr="0026441B">
        <w:rPr>
          <w:rFonts w:eastAsia="Cambria" w:cs="Times New Roman"/>
          <w:b/>
          <w:iCs/>
          <w:sz w:val="24"/>
          <w:highlight w:val="cyan"/>
          <w:u w:val="single"/>
          <w:bdr w:val="single" w:sz="18" w:space="0" w:color="auto"/>
        </w:rPr>
        <w:t>get serious</w:t>
      </w:r>
      <w:r w:rsidRPr="0026441B">
        <w:rPr>
          <w:rFonts w:eastAsia="Cambria" w:cs="Times New Roman"/>
          <w:bCs/>
          <w:sz w:val="24"/>
          <w:highlight w:val="cyan"/>
          <w:u w:val="single"/>
        </w:rPr>
        <w:t xml:space="preserve"> about </w:t>
      </w:r>
      <w:r w:rsidRPr="0026441B">
        <w:rPr>
          <w:rFonts w:eastAsia="Cambria" w:cs="Times New Roman"/>
          <w:b/>
          <w:iCs/>
          <w:sz w:val="24"/>
          <w:highlight w:val="cyan"/>
          <w:u w:val="single"/>
          <w:bdr w:val="single" w:sz="18" w:space="0" w:color="auto"/>
        </w:rPr>
        <w:t>dissuading Putin’s aggression</w:t>
      </w:r>
      <w:r w:rsidRPr="0026441B">
        <w:rPr>
          <w:rFonts w:eastAsia="Cambria" w:cs="Times New Roman"/>
          <w:bCs/>
          <w:sz w:val="24"/>
          <w:u w:val="single"/>
        </w:rPr>
        <w:t>, we could well see</w:t>
      </w:r>
      <w:r w:rsidRPr="004544F1">
        <w:rPr>
          <w:rFonts w:eastAsia="Cambria" w:cs="Times New Roman"/>
          <w:sz w:val="12"/>
        </w:rPr>
        <w:t xml:space="preserve"> a sanctions package forcing Exxon to put its </w:t>
      </w:r>
      <w:r w:rsidRPr="0026441B">
        <w:rPr>
          <w:rFonts w:eastAsia="Cambria" w:cs="Times New Roman"/>
          <w:bCs/>
          <w:sz w:val="24"/>
          <w:u w:val="single"/>
        </w:rPr>
        <w:t>Russian projects on hold</w:t>
      </w:r>
      <w:r w:rsidRPr="004544F1">
        <w:rPr>
          <w:rFonts w:eastAsia="Cambria" w:cs="Times New Roman"/>
          <w:sz w:val="12"/>
        </w:rPr>
        <w:t xml:space="preserve">.¶ Through a joint venture with Kremlin-controlled </w:t>
      </w:r>
      <w:proofErr w:type="spellStart"/>
      <w:r w:rsidRPr="004544F1">
        <w:rPr>
          <w:rFonts w:eastAsia="Cambria" w:cs="Times New Roman"/>
          <w:sz w:val="12"/>
        </w:rPr>
        <w:t>Rosneft</w:t>
      </w:r>
      <w:proofErr w:type="spellEnd"/>
      <w:r w:rsidRPr="004544F1">
        <w:rPr>
          <w:rFonts w:eastAsia="Cambria" w:cs="Times New Roman"/>
          <w:sz w:val="12"/>
        </w:rPr>
        <w:t xml:space="preserve"> , Exxon is working to export the fracking and drilling technology perfected in the United States over to Russia, where the companies are set to explore the shale oil potential of the </w:t>
      </w:r>
      <w:proofErr w:type="spellStart"/>
      <w:r w:rsidRPr="004544F1">
        <w:rPr>
          <w:rFonts w:eastAsia="Cambria" w:cs="Times New Roman"/>
          <w:sz w:val="12"/>
        </w:rPr>
        <w:t>Bahzenov</w:t>
      </w:r>
      <w:proofErr w:type="spellEnd"/>
      <w:r w:rsidRPr="004544F1">
        <w:rPr>
          <w:rFonts w:eastAsia="Cambria" w:cs="Times New Roman"/>
          <w:sz w:val="12"/>
        </w:rPr>
        <w:t xml:space="preserve">, a shale layer thought to have similar characteristics to the </w:t>
      </w:r>
      <w:proofErr w:type="spellStart"/>
      <w:r w:rsidRPr="004544F1">
        <w:rPr>
          <w:rFonts w:eastAsia="Cambria" w:cs="Times New Roman"/>
          <w:sz w:val="12"/>
        </w:rPr>
        <w:t>Bakken</w:t>
      </w:r>
      <w:proofErr w:type="spellEnd"/>
      <w:r w:rsidRPr="004544F1">
        <w:rPr>
          <w:rFonts w:eastAsia="Cambria" w:cs="Times New Roman"/>
          <w:sz w:val="12"/>
        </w:rPr>
        <w:t xml:space="preserve"> of North Dakota, but more than 10 times bigger. Exxon has some 11 million acres its exploring with </w:t>
      </w:r>
      <w:proofErr w:type="spellStart"/>
      <w:r w:rsidRPr="004544F1">
        <w:rPr>
          <w:rFonts w:eastAsia="Cambria" w:cs="Times New Roman"/>
          <w:sz w:val="12"/>
        </w:rPr>
        <w:t>Rosneft</w:t>
      </w:r>
      <w:proofErr w:type="spellEnd"/>
      <w:r w:rsidRPr="004544F1">
        <w:rPr>
          <w:rFonts w:eastAsia="Cambria" w:cs="Times New Roman"/>
          <w:sz w:val="12"/>
        </w:rPr>
        <w:t xml:space="preserve"> across Russia. Just last week Exxon execs said they would not move ahead with a gas project in Ukraine.¶ Blocking investment in Russia wouldn’t be good for Exxon shareholders, but in the long run it would likely help lengthen America’s oil and gas boom — creating that much more incentive for the likes of Exxon to invest at home rather than abroad, and work to deepen the heft of America’s energy influence.¶ </w:t>
      </w:r>
      <w:r w:rsidRPr="004544F1">
        <w:rPr>
          <w:rFonts w:eastAsia="Cambria" w:cs="Times New Roman"/>
          <w:bCs/>
          <w:sz w:val="24"/>
          <w:u w:val="single"/>
        </w:rPr>
        <w:t>In the 1980s it was the arms race that</w:t>
      </w:r>
      <w:r w:rsidRPr="004544F1">
        <w:rPr>
          <w:rFonts w:eastAsia="Cambria" w:cs="Times New Roman"/>
          <w:sz w:val="12"/>
        </w:rPr>
        <w:t xml:space="preserve"> ultimately </w:t>
      </w:r>
      <w:r w:rsidRPr="004544F1">
        <w:rPr>
          <w:rFonts w:eastAsia="Cambria" w:cs="Times New Roman"/>
          <w:bCs/>
          <w:sz w:val="24"/>
          <w:u w:val="single"/>
        </w:rPr>
        <w:t>bankrupted the Soviet Union. Looking back</w:t>
      </w:r>
      <w:r w:rsidRPr="004544F1">
        <w:rPr>
          <w:rFonts w:eastAsia="Cambria" w:cs="Times New Roman"/>
          <w:sz w:val="12"/>
        </w:rPr>
        <w:t xml:space="preserve"> 20 years from now </w:t>
      </w:r>
      <w:r w:rsidRPr="0026441B">
        <w:rPr>
          <w:rFonts w:eastAsia="Cambria" w:cs="Times New Roman"/>
          <w:bCs/>
          <w:sz w:val="24"/>
          <w:highlight w:val="cyan"/>
          <w:u w:val="single"/>
        </w:rPr>
        <w:t>we may</w:t>
      </w:r>
      <w:r w:rsidRPr="004544F1">
        <w:rPr>
          <w:rFonts w:eastAsia="Cambria" w:cs="Times New Roman"/>
          <w:bCs/>
          <w:sz w:val="24"/>
          <w:u w:val="single"/>
        </w:rPr>
        <w:t xml:space="preserve"> well be able to </w:t>
      </w:r>
      <w:r w:rsidRPr="0026441B">
        <w:rPr>
          <w:rFonts w:eastAsia="Cambria" w:cs="Times New Roman"/>
          <w:bCs/>
          <w:sz w:val="24"/>
          <w:highlight w:val="cyan"/>
          <w:u w:val="single"/>
        </w:rPr>
        <w:t>thank the American energy boom</w:t>
      </w:r>
      <w:r w:rsidRPr="004544F1">
        <w:rPr>
          <w:rFonts w:eastAsia="Cambria" w:cs="Times New Roman"/>
          <w:bCs/>
          <w:sz w:val="24"/>
          <w:u w:val="single"/>
        </w:rPr>
        <w:t xml:space="preserve"> of the 2010s </w:t>
      </w:r>
      <w:r w:rsidRPr="0026441B">
        <w:rPr>
          <w:rFonts w:eastAsia="Cambria" w:cs="Times New Roman"/>
          <w:bCs/>
          <w:sz w:val="24"/>
          <w:highlight w:val="cyan"/>
          <w:u w:val="single"/>
        </w:rPr>
        <w:t>for bankrupting</w:t>
      </w:r>
      <w:r w:rsidRPr="004544F1">
        <w:rPr>
          <w:rFonts w:eastAsia="Cambria" w:cs="Times New Roman"/>
          <w:bCs/>
          <w:sz w:val="24"/>
          <w:u w:val="single"/>
        </w:rPr>
        <w:t xml:space="preserve"> Vladimir </w:t>
      </w:r>
      <w:r w:rsidRPr="0026441B">
        <w:rPr>
          <w:rFonts w:eastAsia="Cambria" w:cs="Times New Roman"/>
          <w:bCs/>
          <w:sz w:val="24"/>
          <w:highlight w:val="cyan"/>
          <w:u w:val="single"/>
        </w:rPr>
        <w:t>Putin</w:t>
      </w:r>
      <w:r w:rsidRPr="004544F1">
        <w:rPr>
          <w:rFonts w:eastAsia="Cambria" w:cs="Times New Roman"/>
          <w:sz w:val="12"/>
        </w:rPr>
        <w:t>.</w:t>
      </w:r>
    </w:p>
    <w:p w14:paraId="0795EBCC" w14:textId="77777777" w:rsidR="00324F01" w:rsidRPr="004544F1" w:rsidRDefault="00324F01" w:rsidP="00324F01">
      <w:pPr>
        <w:keepNext/>
        <w:keepLines/>
        <w:spacing w:before="200"/>
        <w:outlineLvl w:val="3"/>
        <w:rPr>
          <w:rFonts w:eastAsia="MS Gothic" w:cs="Times New Roman"/>
          <w:b/>
          <w:bCs/>
          <w:iCs/>
          <w:sz w:val="24"/>
        </w:rPr>
      </w:pPr>
      <w:r w:rsidRPr="004544F1">
        <w:rPr>
          <w:rFonts w:eastAsia="MS Gothic" w:cs="Times New Roman"/>
          <w:b/>
          <w:bCs/>
          <w:iCs/>
          <w:sz w:val="24"/>
        </w:rPr>
        <w:t xml:space="preserve">Oil abundance creates </w:t>
      </w:r>
      <w:r w:rsidRPr="004544F1">
        <w:rPr>
          <w:rFonts w:eastAsia="MS Gothic" w:cs="Times New Roman"/>
          <w:b/>
          <w:bCs/>
          <w:iCs/>
          <w:sz w:val="24"/>
          <w:u w:val="single"/>
        </w:rPr>
        <w:t>negotiating leverage</w:t>
      </w:r>
      <w:r w:rsidRPr="004544F1">
        <w:rPr>
          <w:rFonts w:eastAsia="MS Gothic" w:cs="Times New Roman"/>
          <w:b/>
          <w:bCs/>
          <w:iCs/>
          <w:sz w:val="24"/>
        </w:rPr>
        <w:t xml:space="preserve"> – solves Russian aggression</w:t>
      </w:r>
    </w:p>
    <w:p w14:paraId="1D83A15E" w14:textId="77777777" w:rsidR="00324F01" w:rsidRPr="004544F1" w:rsidRDefault="00324F01" w:rsidP="00324F01">
      <w:pPr>
        <w:rPr>
          <w:rFonts w:eastAsia="Cambria" w:cs="Times New Roman"/>
        </w:rPr>
      </w:pPr>
      <w:r w:rsidRPr="004544F1">
        <w:rPr>
          <w:rFonts w:eastAsia="Cambria" w:cs="Times New Roman"/>
          <w:b/>
          <w:bCs/>
          <w:sz w:val="24"/>
          <w:u w:val="single"/>
        </w:rPr>
        <w:t xml:space="preserve">Nicks 14 </w:t>
      </w:r>
      <w:r w:rsidRPr="004544F1">
        <w:rPr>
          <w:rFonts w:eastAsia="Cambria" w:cs="Times New Roman"/>
        </w:rPr>
        <w:t>– MS @ Columbia</w:t>
      </w:r>
      <w:r>
        <w:rPr>
          <w:rFonts w:eastAsia="Cambria" w:cs="Times New Roman"/>
          <w:b/>
          <w:bCs/>
          <w:sz w:val="24"/>
          <w:u w:val="single"/>
        </w:rPr>
        <w:t xml:space="preserve"> </w:t>
      </w:r>
      <w:r w:rsidRPr="004544F1">
        <w:rPr>
          <w:rFonts w:eastAsia="Cambria" w:cs="Times New Roman"/>
        </w:rPr>
        <w:t>(Denver, “How the U.S. Energy Boom is Changing America’s Place in the World,” http://time.com/5922/fracking-energy-boom-natural-gas-geopolitics-iran/)</w:t>
      </w:r>
    </w:p>
    <w:p w14:paraId="5DD245B9" w14:textId="77777777" w:rsidR="00324F01" w:rsidRPr="004544F1" w:rsidRDefault="00324F01" w:rsidP="00324F01">
      <w:pPr>
        <w:rPr>
          <w:rFonts w:eastAsia="Cambria" w:cs="Times New Roman"/>
          <w:sz w:val="12"/>
        </w:rPr>
      </w:pPr>
      <w:r w:rsidRPr="004544F1">
        <w:rPr>
          <w:rFonts w:eastAsia="Cambria" w:cs="Times New Roman"/>
          <w:sz w:val="12"/>
        </w:rPr>
        <w:t xml:space="preserve">It wasn’t even </w:t>
      </w:r>
      <w:r w:rsidRPr="00444D6E">
        <w:rPr>
          <w:rFonts w:eastAsia="Cambria" w:cs="Times New Roman"/>
          <w:bCs/>
          <w:sz w:val="24"/>
          <w:u w:val="single"/>
        </w:rPr>
        <w:t>five years ago</w:t>
      </w:r>
      <w:r w:rsidRPr="00444D6E">
        <w:rPr>
          <w:rFonts w:eastAsia="Cambria" w:cs="Times New Roman"/>
          <w:sz w:val="12"/>
        </w:rPr>
        <w:t xml:space="preserve"> that Iran reelected hardliner Mahmoud </w:t>
      </w:r>
      <w:r w:rsidRPr="00444D6E">
        <w:rPr>
          <w:rFonts w:eastAsia="Cambria" w:cs="Times New Roman"/>
          <w:bCs/>
          <w:sz w:val="24"/>
          <w:u w:val="single"/>
        </w:rPr>
        <w:t>Ahmadinejad</w:t>
      </w:r>
      <w:r w:rsidRPr="00444D6E">
        <w:rPr>
          <w:rFonts w:eastAsia="Cambria" w:cs="Times New Roman"/>
          <w:sz w:val="12"/>
        </w:rPr>
        <w:t xml:space="preserve"> in a disputed presidential election, openly </w:t>
      </w:r>
      <w:r w:rsidRPr="00444D6E">
        <w:rPr>
          <w:rFonts w:eastAsia="Cambria" w:cs="Times New Roman"/>
          <w:bCs/>
          <w:sz w:val="24"/>
          <w:u w:val="single"/>
        </w:rPr>
        <w:t>admitted it was building a uranium enrichment facility</w:t>
      </w:r>
      <w:r w:rsidRPr="00444D6E">
        <w:rPr>
          <w:rFonts w:eastAsia="Cambria" w:cs="Times New Roman"/>
          <w:sz w:val="12"/>
        </w:rPr>
        <w:t xml:space="preserve"> and brazenly test-fired missiles capable of hitting targets in Israel. Fast-forward to </w:t>
      </w:r>
      <w:r w:rsidRPr="00444D6E">
        <w:rPr>
          <w:rFonts w:eastAsia="Cambria" w:cs="Times New Roman"/>
          <w:bCs/>
          <w:sz w:val="24"/>
          <w:u w:val="single"/>
        </w:rPr>
        <w:t>today</w:t>
      </w:r>
      <w:r w:rsidRPr="00444D6E">
        <w:rPr>
          <w:rFonts w:eastAsia="Cambria" w:cs="Times New Roman"/>
          <w:sz w:val="12"/>
        </w:rPr>
        <w:t xml:space="preserve">: A more conciliatory president, Hassan </w:t>
      </w:r>
      <w:proofErr w:type="spellStart"/>
      <w:r w:rsidRPr="00444D6E">
        <w:rPr>
          <w:rFonts w:eastAsia="Cambria" w:cs="Times New Roman"/>
          <w:bCs/>
          <w:sz w:val="24"/>
          <w:u w:val="single"/>
        </w:rPr>
        <w:t>Rouhani</w:t>
      </w:r>
      <w:proofErr w:type="spellEnd"/>
      <w:r w:rsidRPr="00444D6E">
        <w:rPr>
          <w:rFonts w:eastAsia="Cambria" w:cs="Times New Roman"/>
          <w:bCs/>
          <w:sz w:val="24"/>
          <w:u w:val="single"/>
        </w:rPr>
        <w:t xml:space="preserve">, is making historic overtures toward the West and </w:t>
      </w:r>
      <w:r w:rsidRPr="00B704A2">
        <w:rPr>
          <w:rFonts w:eastAsia="Cambria" w:cs="Times New Roman"/>
          <w:bCs/>
          <w:sz w:val="24"/>
          <w:highlight w:val="cyan"/>
          <w:u w:val="single"/>
        </w:rPr>
        <w:t xml:space="preserve">negotiations are showing </w:t>
      </w:r>
      <w:r w:rsidRPr="00B704A2">
        <w:rPr>
          <w:rFonts w:eastAsia="Cambria" w:cs="Times New Roman"/>
          <w:b/>
          <w:iCs/>
          <w:sz w:val="24"/>
          <w:highlight w:val="cyan"/>
          <w:u w:val="single"/>
          <w:bdr w:val="single" w:sz="18" w:space="0" w:color="auto"/>
        </w:rPr>
        <w:t>rare progress</w:t>
      </w:r>
      <w:r w:rsidRPr="004544F1">
        <w:rPr>
          <w:rFonts w:eastAsia="Cambria" w:cs="Times New Roman"/>
          <w:sz w:val="12"/>
        </w:rPr>
        <w:t xml:space="preserve"> </w:t>
      </w:r>
      <w:r w:rsidRPr="004544F1">
        <w:rPr>
          <w:rFonts w:eastAsia="Cambria" w:cs="Times New Roman"/>
          <w:bCs/>
          <w:sz w:val="24"/>
          <w:u w:val="single"/>
        </w:rPr>
        <w:t>toward containing the country’s nuclear program</w:t>
      </w:r>
      <w:r w:rsidRPr="004544F1">
        <w:rPr>
          <w:rFonts w:eastAsia="Cambria" w:cs="Times New Roman"/>
          <w:sz w:val="12"/>
        </w:rPr>
        <w:t xml:space="preserve">, which has kept the region—and the world—on edge for years.¶ </w:t>
      </w:r>
      <w:r w:rsidRPr="00B704A2">
        <w:rPr>
          <w:rFonts w:eastAsia="Cambria" w:cs="Times New Roman"/>
          <w:bCs/>
          <w:sz w:val="24"/>
          <w:highlight w:val="cyan"/>
          <w:u w:val="single"/>
        </w:rPr>
        <w:t>The difference</w:t>
      </w:r>
      <w:r w:rsidRPr="004544F1">
        <w:rPr>
          <w:rFonts w:eastAsia="Cambria" w:cs="Times New Roman"/>
          <w:sz w:val="12"/>
        </w:rPr>
        <w:t xml:space="preserve">, according to former Obama administration National Security Advisor Tom </w:t>
      </w:r>
      <w:proofErr w:type="spellStart"/>
      <w:r w:rsidRPr="004544F1">
        <w:rPr>
          <w:rFonts w:eastAsia="Cambria" w:cs="Times New Roman"/>
          <w:sz w:val="12"/>
        </w:rPr>
        <w:t>Donilon</w:t>
      </w:r>
      <w:proofErr w:type="spellEnd"/>
      <w:r w:rsidRPr="004544F1">
        <w:rPr>
          <w:rFonts w:eastAsia="Cambria" w:cs="Times New Roman"/>
          <w:sz w:val="12"/>
        </w:rPr>
        <w:t xml:space="preserve">, </w:t>
      </w:r>
      <w:r w:rsidRPr="001510D2">
        <w:rPr>
          <w:rFonts w:eastAsia="Cambria" w:cs="Times New Roman"/>
          <w:bCs/>
          <w:sz w:val="24"/>
          <w:highlight w:val="cyan"/>
          <w:u w:val="single"/>
        </w:rPr>
        <w:t>can be summed up in</w:t>
      </w:r>
      <w:r w:rsidRPr="004544F1">
        <w:rPr>
          <w:rFonts w:eastAsia="Cambria" w:cs="Times New Roman"/>
          <w:sz w:val="12"/>
        </w:rPr>
        <w:t xml:space="preserve"> one word: “fracking.” That’s hydraulic fracturing, </w:t>
      </w:r>
      <w:r w:rsidRPr="001510D2">
        <w:rPr>
          <w:rFonts w:eastAsia="Cambria" w:cs="Times New Roman"/>
          <w:bCs/>
          <w:sz w:val="24"/>
          <w:highlight w:val="cyan"/>
          <w:u w:val="single"/>
        </w:rPr>
        <w:t>the</w:t>
      </w:r>
      <w:r w:rsidRPr="004544F1">
        <w:rPr>
          <w:rFonts w:eastAsia="Cambria" w:cs="Times New Roman"/>
          <w:sz w:val="12"/>
        </w:rPr>
        <w:t xml:space="preserve"> drilling method that’s helped fuel an </w:t>
      </w:r>
      <w:r w:rsidRPr="004544F1">
        <w:rPr>
          <w:rFonts w:eastAsia="Cambria" w:cs="Times New Roman"/>
          <w:bCs/>
          <w:sz w:val="24"/>
          <w:u w:val="single"/>
        </w:rPr>
        <w:t xml:space="preserve">unprecedented </w:t>
      </w:r>
      <w:r w:rsidRPr="001510D2">
        <w:rPr>
          <w:rFonts w:eastAsia="Cambria" w:cs="Times New Roman"/>
          <w:bCs/>
          <w:sz w:val="24"/>
          <w:highlight w:val="cyan"/>
          <w:u w:val="single"/>
        </w:rPr>
        <w:t>domestic energy boom</w:t>
      </w:r>
      <w:r w:rsidRPr="004544F1">
        <w:rPr>
          <w:rFonts w:eastAsia="Cambria" w:cs="Times New Roman"/>
          <w:bCs/>
          <w:sz w:val="24"/>
          <w:u w:val="single"/>
        </w:rPr>
        <w:t xml:space="preserve"> in the United States</w:t>
      </w:r>
      <w:r w:rsidRPr="004544F1">
        <w:rPr>
          <w:rFonts w:eastAsia="Cambria" w:cs="Times New Roman"/>
          <w:sz w:val="12"/>
        </w:rPr>
        <w:t>.¶ “</w:t>
      </w:r>
      <w:r w:rsidRPr="001510D2">
        <w:rPr>
          <w:rFonts w:eastAsia="Cambria" w:cs="Times New Roman"/>
          <w:bCs/>
          <w:sz w:val="24"/>
          <w:highlight w:val="cyan"/>
          <w:u w:val="single"/>
        </w:rPr>
        <w:t xml:space="preserve">There’s a </w:t>
      </w:r>
      <w:r w:rsidRPr="001510D2">
        <w:rPr>
          <w:rFonts w:eastAsia="Cambria" w:cs="Times New Roman"/>
          <w:b/>
          <w:iCs/>
          <w:sz w:val="24"/>
          <w:highlight w:val="cyan"/>
          <w:u w:val="single"/>
          <w:bdr w:val="single" w:sz="18" w:space="0" w:color="auto"/>
        </w:rPr>
        <w:t>direct line</w:t>
      </w:r>
      <w:r w:rsidRPr="001510D2">
        <w:rPr>
          <w:rFonts w:eastAsia="Cambria" w:cs="Times New Roman"/>
          <w:bCs/>
          <w:sz w:val="24"/>
          <w:highlight w:val="cyan"/>
          <w:u w:val="single"/>
        </w:rPr>
        <w:t xml:space="preserve"> </w:t>
      </w:r>
      <w:r w:rsidRPr="00444D6E">
        <w:rPr>
          <w:rFonts w:eastAsia="Cambria" w:cs="Times New Roman"/>
          <w:bCs/>
          <w:sz w:val="24"/>
          <w:u w:val="single"/>
        </w:rPr>
        <w:t>between the</w:t>
      </w:r>
      <w:r w:rsidRPr="00444D6E">
        <w:rPr>
          <w:rFonts w:eastAsia="Cambria" w:cs="Times New Roman"/>
          <w:sz w:val="12"/>
        </w:rPr>
        <w:t xml:space="preserve"> U.S.-led sanctions effort to put </w:t>
      </w:r>
      <w:r w:rsidRPr="00444D6E">
        <w:rPr>
          <w:rFonts w:eastAsia="Cambria" w:cs="Times New Roman"/>
          <w:bCs/>
          <w:sz w:val="24"/>
          <w:u w:val="single"/>
        </w:rPr>
        <w:t>pressure on Iran” and the flood of oil</w:t>
      </w:r>
      <w:r w:rsidRPr="004544F1">
        <w:rPr>
          <w:rFonts w:eastAsia="Cambria" w:cs="Times New Roman"/>
          <w:sz w:val="12"/>
        </w:rPr>
        <w:t xml:space="preserve"> and gas </w:t>
      </w:r>
      <w:r w:rsidRPr="004544F1">
        <w:rPr>
          <w:rFonts w:eastAsia="Cambria" w:cs="Times New Roman"/>
          <w:bCs/>
          <w:sz w:val="24"/>
          <w:u w:val="single"/>
        </w:rPr>
        <w:t>coming out of the ground at home</w:t>
      </w:r>
      <w:r w:rsidRPr="004544F1">
        <w:rPr>
          <w:rFonts w:eastAsia="Cambria" w:cs="Times New Roman"/>
          <w:sz w:val="12"/>
        </w:rPr>
        <w:t xml:space="preserve"> due to fracking technology, </w:t>
      </w:r>
      <w:proofErr w:type="spellStart"/>
      <w:r w:rsidRPr="004544F1">
        <w:rPr>
          <w:rFonts w:eastAsia="Cambria" w:cs="Times New Roman"/>
          <w:sz w:val="12"/>
        </w:rPr>
        <w:t>Donilon</w:t>
      </w:r>
      <w:proofErr w:type="spellEnd"/>
      <w:r w:rsidRPr="004544F1">
        <w:rPr>
          <w:rFonts w:eastAsia="Cambria" w:cs="Times New Roman"/>
          <w:sz w:val="12"/>
        </w:rPr>
        <w:t xml:space="preserve"> said Thursday night at an event announcing a new report from the Center for a New American Security, titled “Energy Rush: Shale Production and U.S. National Security.”¶ </w:t>
      </w:r>
      <w:r w:rsidRPr="004544F1">
        <w:rPr>
          <w:rFonts w:eastAsia="Cambria" w:cs="Times New Roman"/>
          <w:bCs/>
          <w:sz w:val="24"/>
          <w:u w:val="single"/>
        </w:rPr>
        <w:t>Before the North American energy boom</w:t>
      </w:r>
      <w:r w:rsidRPr="004544F1">
        <w:rPr>
          <w:rFonts w:eastAsia="Cambria" w:cs="Times New Roman"/>
          <w:sz w:val="12"/>
        </w:rPr>
        <w:t xml:space="preserve">—the largest-ever annual increase in domestic oil production took place in 2012—a harsh </w:t>
      </w:r>
      <w:r w:rsidRPr="004544F1">
        <w:rPr>
          <w:rFonts w:eastAsia="Cambria" w:cs="Times New Roman"/>
          <w:bCs/>
          <w:sz w:val="24"/>
          <w:u w:val="single"/>
        </w:rPr>
        <w:t>sanctions</w:t>
      </w:r>
      <w:r w:rsidRPr="004544F1">
        <w:rPr>
          <w:rFonts w:eastAsia="Cambria" w:cs="Times New Roman"/>
          <w:sz w:val="12"/>
        </w:rPr>
        <w:t xml:space="preserve"> regime against Iran </w:t>
      </w:r>
      <w:r w:rsidRPr="004544F1">
        <w:rPr>
          <w:rFonts w:eastAsia="Cambria" w:cs="Times New Roman"/>
          <w:bCs/>
          <w:sz w:val="24"/>
          <w:u w:val="single"/>
        </w:rPr>
        <w:t>looked</w:t>
      </w:r>
      <w:r w:rsidRPr="004544F1">
        <w:rPr>
          <w:rFonts w:eastAsia="Cambria" w:cs="Times New Roman"/>
          <w:sz w:val="12"/>
        </w:rPr>
        <w:t xml:space="preserve"> more </w:t>
      </w:r>
      <w:r w:rsidRPr="004544F1">
        <w:rPr>
          <w:rFonts w:eastAsia="Cambria" w:cs="Times New Roman"/>
          <w:bCs/>
          <w:sz w:val="24"/>
          <w:u w:val="single"/>
        </w:rPr>
        <w:t>like a suicide pact</w:t>
      </w:r>
      <w:r w:rsidRPr="004544F1">
        <w:rPr>
          <w:rFonts w:eastAsia="Cambria" w:cs="Times New Roman"/>
          <w:sz w:val="12"/>
        </w:rPr>
        <w:t xml:space="preserve"> for the oil-import-dependent U.S. </w:t>
      </w:r>
      <w:r w:rsidRPr="004544F1">
        <w:rPr>
          <w:rFonts w:eastAsia="Cambria" w:cs="Times New Roman"/>
          <w:bCs/>
          <w:sz w:val="24"/>
          <w:u w:val="single"/>
        </w:rPr>
        <w:t>Instead</w:t>
      </w:r>
      <w:r w:rsidRPr="004544F1">
        <w:rPr>
          <w:rFonts w:eastAsia="Cambria" w:cs="Times New Roman"/>
          <w:sz w:val="12"/>
        </w:rPr>
        <w:t xml:space="preserve">, America’s sudden </w:t>
      </w:r>
      <w:r w:rsidRPr="004544F1">
        <w:rPr>
          <w:rFonts w:eastAsia="Cambria" w:cs="Times New Roman"/>
          <w:sz w:val="12"/>
          <w:highlight w:val="cyan"/>
        </w:rPr>
        <w:t>e</w:t>
      </w:r>
      <w:r w:rsidRPr="001510D2">
        <w:rPr>
          <w:rFonts w:eastAsia="Cambria" w:cs="Times New Roman"/>
          <w:bCs/>
          <w:sz w:val="24"/>
          <w:highlight w:val="cyan"/>
          <w:u w:val="single"/>
        </w:rPr>
        <w:t>nergy abundance dampened the blow of reduced oil exports</w:t>
      </w:r>
      <w:r w:rsidRPr="004544F1">
        <w:rPr>
          <w:rFonts w:eastAsia="Cambria" w:cs="Times New Roman"/>
          <w:bCs/>
          <w:sz w:val="24"/>
          <w:u w:val="single"/>
        </w:rPr>
        <w:t xml:space="preserve"> to the global economy, making truly harsh sanctions on Iran possible</w:t>
      </w:r>
      <w:r w:rsidRPr="004544F1">
        <w:rPr>
          <w:rFonts w:eastAsia="Cambria" w:cs="Times New Roman"/>
          <w:sz w:val="12"/>
        </w:rPr>
        <w:t xml:space="preserve">.¶ </w:t>
      </w:r>
      <w:r w:rsidRPr="004544F1">
        <w:rPr>
          <w:rFonts w:eastAsia="Cambria" w:cs="Times New Roman"/>
          <w:bCs/>
          <w:sz w:val="24"/>
          <w:u w:val="single"/>
        </w:rPr>
        <w:t>“</w:t>
      </w:r>
      <w:r w:rsidRPr="001510D2">
        <w:rPr>
          <w:rFonts w:eastAsia="Cambria" w:cs="Times New Roman"/>
          <w:bCs/>
          <w:sz w:val="24"/>
          <w:highlight w:val="cyan"/>
          <w:u w:val="single"/>
        </w:rPr>
        <w:t>The pressure campaign</w:t>
      </w:r>
      <w:r w:rsidRPr="004544F1">
        <w:rPr>
          <w:rFonts w:eastAsia="Cambria" w:cs="Times New Roman"/>
          <w:bCs/>
          <w:sz w:val="24"/>
          <w:u w:val="single"/>
        </w:rPr>
        <w:t>,</w:t>
      </w:r>
      <w:r w:rsidRPr="004544F1">
        <w:rPr>
          <w:rFonts w:eastAsia="Cambria" w:cs="Times New Roman"/>
          <w:sz w:val="12"/>
        </w:rPr>
        <w:t xml:space="preserve">” </w:t>
      </w:r>
      <w:proofErr w:type="spellStart"/>
      <w:r w:rsidRPr="004544F1">
        <w:rPr>
          <w:rFonts w:eastAsia="Cambria" w:cs="Times New Roman"/>
          <w:sz w:val="12"/>
        </w:rPr>
        <w:t>Donilon</w:t>
      </w:r>
      <w:proofErr w:type="spellEnd"/>
      <w:r w:rsidRPr="004544F1">
        <w:rPr>
          <w:rFonts w:eastAsia="Cambria" w:cs="Times New Roman"/>
          <w:sz w:val="12"/>
        </w:rPr>
        <w:t xml:space="preserve"> said, “</w:t>
      </w:r>
      <w:r w:rsidRPr="004544F1">
        <w:rPr>
          <w:rFonts w:eastAsia="Cambria" w:cs="Times New Roman"/>
          <w:bCs/>
          <w:sz w:val="24"/>
          <w:u w:val="single"/>
        </w:rPr>
        <w:t>resulted in tremendous pressure in the Iranian economy</w:t>
      </w:r>
      <w:r w:rsidRPr="004544F1">
        <w:rPr>
          <w:rFonts w:eastAsia="Cambria" w:cs="Times New Roman"/>
          <w:sz w:val="12"/>
        </w:rPr>
        <w:t xml:space="preserve">: a reduction in the ability to sell oil, pressure on their currency, high inflation, high unemployment, the inability to do any real financing within the marketplace. And </w:t>
      </w:r>
      <w:r w:rsidRPr="004544F1">
        <w:rPr>
          <w:rFonts w:eastAsia="Cambria" w:cs="Times New Roman"/>
          <w:bCs/>
          <w:sz w:val="24"/>
          <w:u w:val="single"/>
        </w:rPr>
        <w:t xml:space="preserve">that </w:t>
      </w:r>
      <w:r w:rsidRPr="001510D2">
        <w:rPr>
          <w:rFonts w:eastAsia="Cambria" w:cs="Times New Roman"/>
          <w:bCs/>
          <w:sz w:val="24"/>
          <w:highlight w:val="cyan"/>
          <w:u w:val="single"/>
        </w:rPr>
        <w:t xml:space="preserve">led </w:t>
      </w:r>
      <w:r w:rsidRPr="001510D2">
        <w:rPr>
          <w:rFonts w:eastAsia="Cambria" w:cs="Times New Roman"/>
          <w:b/>
          <w:iCs/>
          <w:sz w:val="24"/>
          <w:highlight w:val="cyan"/>
          <w:u w:val="single"/>
          <w:bdr w:val="single" w:sz="18" w:space="0" w:color="auto"/>
        </w:rPr>
        <w:t>directly</w:t>
      </w:r>
      <w:r w:rsidRPr="004544F1">
        <w:rPr>
          <w:rFonts w:eastAsia="Cambria" w:cs="Times New Roman"/>
          <w:bCs/>
          <w:sz w:val="24"/>
          <w:u w:val="single"/>
        </w:rPr>
        <w:t>,</w:t>
      </w:r>
      <w:r w:rsidRPr="004544F1">
        <w:rPr>
          <w:rFonts w:eastAsia="Cambria" w:cs="Times New Roman"/>
          <w:sz w:val="12"/>
        </w:rPr>
        <w:t xml:space="preserve"> I think, to the election of </w:t>
      </w:r>
      <w:proofErr w:type="spellStart"/>
      <w:r w:rsidRPr="004544F1">
        <w:rPr>
          <w:rFonts w:eastAsia="Cambria" w:cs="Times New Roman"/>
          <w:sz w:val="12"/>
        </w:rPr>
        <w:t>Rouhani</w:t>
      </w:r>
      <w:proofErr w:type="spellEnd"/>
      <w:r w:rsidRPr="004544F1">
        <w:rPr>
          <w:rFonts w:eastAsia="Cambria" w:cs="Times New Roman"/>
          <w:sz w:val="12"/>
        </w:rPr>
        <w:t xml:space="preserve"> last spring. And that led directly </w:t>
      </w:r>
      <w:r w:rsidRPr="001510D2">
        <w:rPr>
          <w:rFonts w:eastAsia="Cambria" w:cs="Times New Roman"/>
          <w:bCs/>
          <w:sz w:val="24"/>
          <w:highlight w:val="cyan"/>
          <w:u w:val="single"/>
        </w:rPr>
        <w:t xml:space="preserve">to the fact that we’re </w:t>
      </w:r>
      <w:r w:rsidRPr="001510D2">
        <w:rPr>
          <w:rFonts w:eastAsia="Cambria" w:cs="Times New Roman"/>
          <w:b/>
          <w:iCs/>
          <w:sz w:val="24"/>
          <w:highlight w:val="cyan"/>
          <w:u w:val="single"/>
          <w:bdr w:val="single" w:sz="18" w:space="0" w:color="auto"/>
        </w:rPr>
        <w:t>at the table now</w:t>
      </w:r>
      <w:r w:rsidRPr="001510D2">
        <w:rPr>
          <w:rFonts w:eastAsia="Cambria" w:cs="Times New Roman"/>
          <w:bCs/>
          <w:sz w:val="24"/>
          <w:highlight w:val="cyan"/>
          <w:u w:val="single"/>
        </w:rPr>
        <w:t xml:space="preserve"> talking about the </w:t>
      </w:r>
      <w:r w:rsidRPr="001510D2">
        <w:rPr>
          <w:rFonts w:eastAsia="Cambria" w:cs="Times New Roman"/>
          <w:b/>
          <w:iCs/>
          <w:sz w:val="24"/>
          <w:highlight w:val="cyan"/>
          <w:u w:val="single"/>
          <w:bdr w:val="single" w:sz="18" w:space="0" w:color="auto"/>
        </w:rPr>
        <w:t>nuclear program</w:t>
      </w:r>
      <w:r w:rsidRPr="004544F1">
        <w:rPr>
          <w:rFonts w:eastAsia="Cambria" w:cs="Times New Roman"/>
          <w:sz w:val="12"/>
        </w:rPr>
        <w:t xml:space="preserve">.”¶ </w:t>
      </w:r>
      <w:r w:rsidRPr="001510D2">
        <w:rPr>
          <w:rFonts w:eastAsia="Cambria" w:cs="Times New Roman"/>
          <w:bCs/>
          <w:sz w:val="24"/>
          <w:highlight w:val="cyan"/>
          <w:u w:val="single"/>
        </w:rPr>
        <w:t xml:space="preserve">America’s </w:t>
      </w:r>
      <w:r w:rsidRPr="001510D2">
        <w:rPr>
          <w:rFonts w:eastAsia="Cambria" w:cs="Times New Roman"/>
          <w:b/>
          <w:iCs/>
          <w:sz w:val="24"/>
          <w:highlight w:val="cyan"/>
          <w:u w:val="single"/>
          <w:bdr w:val="single" w:sz="18" w:space="0" w:color="auto"/>
        </w:rPr>
        <w:t>improved bargaining position</w:t>
      </w:r>
      <w:r w:rsidRPr="004544F1">
        <w:rPr>
          <w:rFonts w:eastAsia="Cambria" w:cs="Times New Roman"/>
          <w:bCs/>
          <w:sz w:val="24"/>
          <w:u w:val="single"/>
        </w:rPr>
        <w:t xml:space="preserve"> vis-à-vis Iran </w:t>
      </w:r>
      <w:r w:rsidRPr="001510D2">
        <w:rPr>
          <w:rFonts w:eastAsia="Cambria" w:cs="Times New Roman"/>
          <w:bCs/>
          <w:sz w:val="24"/>
          <w:highlight w:val="cyan"/>
          <w:u w:val="single"/>
        </w:rPr>
        <w:t>is</w:t>
      </w:r>
      <w:r w:rsidRPr="004544F1">
        <w:rPr>
          <w:rFonts w:eastAsia="Cambria" w:cs="Times New Roman"/>
          <w:bCs/>
          <w:sz w:val="24"/>
          <w:u w:val="single"/>
        </w:rPr>
        <w:t xml:space="preserve"> just one </w:t>
      </w:r>
      <w:r w:rsidRPr="001510D2">
        <w:rPr>
          <w:rFonts w:eastAsia="Cambria" w:cs="Times New Roman"/>
          <w:bCs/>
          <w:sz w:val="24"/>
          <w:highlight w:val="cyan"/>
          <w:u w:val="single"/>
        </w:rPr>
        <w:t>example of how the</w:t>
      </w:r>
      <w:r w:rsidRPr="004544F1">
        <w:rPr>
          <w:rFonts w:eastAsia="Cambria" w:cs="Times New Roman"/>
          <w:sz w:val="12"/>
        </w:rPr>
        <w:t xml:space="preserve"> 21st century </w:t>
      </w:r>
      <w:r w:rsidRPr="00E33B04">
        <w:rPr>
          <w:rFonts w:eastAsia="Cambria" w:cs="Times New Roman"/>
          <w:bCs/>
          <w:sz w:val="24"/>
          <w:highlight w:val="cyan"/>
          <w:u w:val="single"/>
        </w:rPr>
        <w:t>geopolitical order has been upended by the energy revolution</w:t>
      </w:r>
      <w:r w:rsidRPr="004544F1">
        <w:rPr>
          <w:rFonts w:eastAsia="Cambria" w:cs="Times New Roman"/>
          <w:bCs/>
          <w:sz w:val="24"/>
          <w:u w:val="single"/>
        </w:rPr>
        <w:t xml:space="preserve"> underway in the U.S.,</w:t>
      </w:r>
      <w:r w:rsidRPr="004544F1">
        <w:rPr>
          <w:rFonts w:eastAsia="Cambria" w:cs="Times New Roman"/>
          <w:sz w:val="12"/>
        </w:rPr>
        <w:t xml:space="preserve"> according to Elizabeth Rosenberg, who authored the report. </w:t>
      </w:r>
      <w:r w:rsidRPr="00E33B04">
        <w:rPr>
          <w:rFonts w:eastAsia="Cambria" w:cs="Times New Roman"/>
          <w:bCs/>
          <w:sz w:val="24"/>
          <w:highlight w:val="cyan"/>
          <w:u w:val="single"/>
        </w:rPr>
        <w:t xml:space="preserve">The </w:t>
      </w:r>
      <w:r w:rsidRPr="00444D6E">
        <w:rPr>
          <w:rFonts w:eastAsia="Cambria" w:cs="Times New Roman"/>
          <w:bCs/>
          <w:sz w:val="24"/>
          <w:highlight w:val="cyan"/>
          <w:u w:val="single"/>
        </w:rPr>
        <w:t xml:space="preserve">downward pressure on oil prices created by plentiful crude in North America </w:t>
      </w:r>
      <w:r w:rsidRPr="00444D6E">
        <w:rPr>
          <w:rFonts w:eastAsia="Cambria" w:cs="Times New Roman"/>
          <w:b/>
          <w:iCs/>
          <w:sz w:val="24"/>
          <w:highlight w:val="cyan"/>
          <w:u w:val="single"/>
          <w:bdr w:val="single" w:sz="18" w:space="0" w:color="auto"/>
        </w:rPr>
        <w:t>gives the U.S. leverage</w:t>
      </w:r>
      <w:r w:rsidRPr="004544F1">
        <w:rPr>
          <w:rFonts w:eastAsia="Cambria" w:cs="Times New Roman"/>
          <w:bCs/>
          <w:sz w:val="24"/>
          <w:u w:val="single"/>
        </w:rPr>
        <w:t xml:space="preserve"> it didn’t previously have i</w:t>
      </w:r>
      <w:r w:rsidRPr="00E33B04">
        <w:rPr>
          <w:rFonts w:eastAsia="Cambria" w:cs="Times New Roman"/>
          <w:bCs/>
          <w:sz w:val="24"/>
          <w:highlight w:val="cyan"/>
          <w:u w:val="single"/>
        </w:rPr>
        <w:t xml:space="preserve">n dealings with </w:t>
      </w:r>
      <w:r w:rsidRPr="00E33B04">
        <w:rPr>
          <w:rFonts w:eastAsia="Cambria" w:cs="Times New Roman"/>
          <w:b/>
          <w:iCs/>
          <w:sz w:val="24"/>
          <w:highlight w:val="cyan"/>
          <w:u w:val="single"/>
          <w:bdr w:val="single" w:sz="18" w:space="0" w:color="auto"/>
        </w:rPr>
        <w:t>all major petroleum exporting states,</w:t>
      </w:r>
      <w:r w:rsidRPr="00E33B04">
        <w:rPr>
          <w:rFonts w:eastAsia="Cambria" w:cs="Times New Roman"/>
          <w:bCs/>
          <w:sz w:val="24"/>
          <w:highlight w:val="cyan"/>
          <w:u w:val="single"/>
        </w:rPr>
        <w:t xml:space="preserve"> </w:t>
      </w:r>
      <w:r w:rsidRPr="00E33B04">
        <w:rPr>
          <w:rFonts w:eastAsia="Cambria" w:cs="Times New Roman"/>
          <w:b/>
          <w:iCs/>
          <w:sz w:val="24"/>
          <w:highlight w:val="cyan"/>
          <w:u w:val="single"/>
          <w:bdr w:val="single" w:sz="18" w:space="0" w:color="auto"/>
        </w:rPr>
        <w:t>including</w:t>
      </w:r>
      <w:r w:rsidRPr="004544F1">
        <w:rPr>
          <w:rFonts w:eastAsia="Cambria" w:cs="Times New Roman"/>
          <w:sz w:val="12"/>
        </w:rPr>
        <w:t xml:space="preserve"> some that have been particularly irksome to the U.S. of late, like Venezuela and </w:t>
      </w:r>
      <w:r w:rsidRPr="00E33B04">
        <w:rPr>
          <w:rFonts w:eastAsia="Cambria" w:cs="Times New Roman"/>
          <w:b/>
          <w:iCs/>
          <w:sz w:val="24"/>
          <w:highlight w:val="cyan"/>
          <w:u w:val="single"/>
          <w:bdr w:val="single" w:sz="18" w:space="0" w:color="auto"/>
        </w:rPr>
        <w:t>Russia</w:t>
      </w:r>
      <w:r w:rsidRPr="00444D6E">
        <w:rPr>
          <w:rFonts w:eastAsia="Cambria" w:cs="Times New Roman"/>
          <w:sz w:val="12"/>
          <w:highlight w:val="cyan"/>
        </w:rPr>
        <w:t xml:space="preserve">.¶ </w:t>
      </w:r>
      <w:r w:rsidRPr="00444D6E">
        <w:rPr>
          <w:rFonts w:eastAsia="Cambria" w:cs="Times New Roman"/>
          <w:bCs/>
          <w:sz w:val="24"/>
          <w:highlight w:val="cyan"/>
          <w:u w:val="single"/>
        </w:rPr>
        <w:t>Because the price of oil is set globally, the U.S. energy revolution has an immediate impact on the</w:t>
      </w:r>
      <w:r w:rsidRPr="004544F1">
        <w:rPr>
          <w:rFonts w:eastAsia="Cambria" w:cs="Times New Roman"/>
          <w:bCs/>
          <w:sz w:val="24"/>
          <w:u w:val="single"/>
        </w:rPr>
        <w:t xml:space="preserve"> prices in the oil </w:t>
      </w:r>
      <w:r w:rsidRPr="00444D6E">
        <w:rPr>
          <w:rFonts w:eastAsia="Cambria" w:cs="Times New Roman"/>
          <w:bCs/>
          <w:sz w:val="24"/>
          <w:highlight w:val="cyan"/>
          <w:u w:val="single"/>
        </w:rPr>
        <w:t>market</w:t>
      </w:r>
      <w:r w:rsidRPr="004544F1">
        <w:rPr>
          <w:rFonts w:eastAsia="Cambria" w:cs="Times New Roman"/>
          <w:bCs/>
          <w:sz w:val="24"/>
          <w:u w:val="single"/>
        </w:rPr>
        <w:t>. Natural gas prices, on the other hand</w:t>
      </w:r>
      <w:r w:rsidRPr="004544F1">
        <w:rPr>
          <w:rFonts w:eastAsia="Cambria" w:cs="Times New Roman"/>
          <w:sz w:val="12"/>
        </w:rPr>
        <w:t xml:space="preserve">, tend to </w:t>
      </w:r>
      <w:r w:rsidRPr="004544F1">
        <w:rPr>
          <w:rFonts w:eastAsia="Cambria" w:cs="Times New Roman"/>
          <w:bCs/>
          <w:sz w:val="24"/>
          <w:u w:val="single"/>
        </w:rPr>
        <w:t>vary</w:t>
      </w:r>
      <w:r w:rsidRPr="004544F1">
        <w:rPr>
          <w:rFonts w:eastAsia="Cambria" w:cs="Times New Roman"/>
          <w:sz w:val="12"/>
        </w:rPr>
        <w:t xml:space="preserve"> from region to region—since transporting a gas is a lot harder than moving an oil tanker—and </w:t>
      </w:r>
      <w:r w:rsidRPr="00444D6E">
        <w:rPr>
          <w:rFonts w:eastAsia="Cambria" w:cs="Times New Roman"/>
          <w:bCs/>
          <w:sz w:val="24"/>
          <w:highlight w:val="cyan"/>
          <w:u w:val="single"/>
        </w:rPr>
        <w:t>natural gas</w:t>
      </w:r>
      <w:r w:rsidRPr="004544F1">
        <w:rPr>
          <w:rFonts w:eastAsia="Cambria" w:cs="Times New Roman"/>
          <w:bCs/>
          <w:sz w:val="24"/>
          <w:u w:val="single"/>
        </w:rPr>
        <w:t xml:space="preserve"> produced in America </w:t>
      </w:r>
      <w:r w:rsidRPr="00444D6E">
        <w:rPr>
          <w:rFonts w:eastAsia="Cambria" w:cs="Times New Roman"/>
          <w:bCs/>
          <w:sz w:val="24"/>
          <w:highlight w:val="cyan"/>
          <w:u w:val="single"/>
        </w:rPr>
        <w:t>has had less of a global impact</w:t>
      </w:r>
      <w:r w:rsidRPr="004544F1">
        <w:rPr>
          <w:rFonts w:eastAsia="Cambria" w:cs="Times New Roman"/>
          <w:sz w:val="12"/>
        </w:rPr>
        <w:t xml:space="preserve">. Exports of </w:t>
      </w:r>
      <w:proofErr w:type="spellStart"/>
      <w:r w:rsidRPr="004544F1">
        <w:rPr>
          <w:rFonts w:eastAsia="Cambria" w:cs="Times New Roman"/>
          <w:sz w:val="12"/>
        </w:rPr>
        <w:t>liquified</w:t>
      </w:r>
      <w:proofErr w:type="spellEnd"/>
      <w:r w:rsidRPr="004544F1">
        <w:rPr>
          <w:rFonts w:eastAsia="Cambria" w:cs="Times New Roman"/>
          <w:sz w:val="12"/>
        </w:rPr>
        <w:t xml:space="preserve"> natural gas, which can be transported with relative ease, could change that. While natural gas prices in the U.S. are hovering at historic lows—keeping energy prices down and boosting to the American manufacturing sector—prices in Europe are three times higher and consumers in Asia pay even more. Exports of liquefied natural gas from the U.S. would, many believe, bring prices closer together around the world, while giving America’s European allies relief from their dependence on natural gas exports from Russia—a pressure point Moscow has shown itself more than willing to use in the past.</w:t>
      </w:r>
    </w:p>
    <w:p w14:paraId="66C9BB59" w14:textId="77777777" w:rsidR="00324F01" w:rsidRPr="004544F1" w:rsidRDefault="00324F01" w:rsidP="00324F01">
      <w:pPr>
        <w:keepNext/>
        <w:keepLines/>
        <w:tabs>
          <w:tab w:val="left" w:pos="10785"/>
        </w:tabs>
        <w:spacing w:before="200"/>
        <w:outlineLvl w:val="3"/>
        <w:rPr>
          <w:rFonts w:eastAsia="MS Gothic" w:cs="Times New Roman"/>
          <w:b/>
          <w:bCs/>
          <w:iCs/>
          <w:sz w:val="24"/>
        </w:rPr>
      </w:pPr>
      <w:r w:rsidRPr="004544F1">
        <w:rPr>
          <w:rFonts w:eastAsia="MS Gothic" w:cs="Times New Roman"/>
          <w:b/>
          <w:bCs/>
          <w:iCs/>
          <w:sz w:val="24"/>
        </w:rPr>
        <w:t>Natural gas can’t solve</w:t>
      </w:r>
      <w:r>
        <w:rPr>
          <w:rFonts w:eastAsia="MS Gothic" w:cs="Times New Roman"/>
          <w:b/>
          <w:bCs/>
          <w:iCs/>
          <w:sz w:val="24"/>
        </w:rPr>
        <w:tab/>
      </w:r>
    </w:p>
    <w:p w14:paraId="642529CF" w14:textId="77777777" w:rsidR="00324F01" w:rsidRPr="004544F1" w:rsidRDefault="00324F01" w:rsidP="00324F01">
      <w:pPr>
        <w:rPr>
          <w:rFonts w:eastAsia="Cambria" w:cs="Times New Roman"/>
        </w:rPr>
      </w:pPr>
      <w:r w:rsidRPr="004544F1">
        <w:rPr>
          <w:rFonts w:eastAsia="Cambria" w:cs="Times New Roman"/>
          <w:b/>
          <w:bCs/>
          <w:sz w:val="24"/>
          <w:u w:val="single"/>
        </w:rPr>
        <w:t>Koch 14</w:t>
      </w:r>
      <w:r>
        <w:rPr>
          <w:rFonts w:eastAsia="Cambria" w:cs="Times New Roman"/>
          <w:b/>
          <w:bCs/>
          <w:sz w:val="24"/>
          <w:u w:val="single"/>
        </w:rPr>
        <w:t xml:space="preserve"> </w:t>
      </w:r>
      <w:r w:rsidRPr="004544F1">
        <w:rPr>
          <w:rFonts w:eastAsia="Cambria" w:cs="Times New Roman"/>
        </w:rPr>
        <w:t>(Wendy, “U.S. energy boom proposed as Ukraine bargaining tool,” USA Today, http://www.usatoday.com/story/news/nation/2014/03/07/us-energy-boom-prompts-geopolitical-debate/6126297/)</w:t>
      </w:r>
    </w:p>
    <w:p w14:paraId="00C1DA4C" w14:textId="77777777" w:rsidR="00324F01" w:rsidRDefault="00324F01" w:rsidP="00324F01">
      <w:pPr>
        <w:rPr>
          <w:rFonts w:eastAsia="Cambria" w:cs="Times New Roman"/>
          <w:sz w:val="12"/>
        </w:rPr>
      </w:pPr>
      <w:r w:rsidRPr="004544F1">
        <w:rPr>
          <w:rFonts w:eastAsia="Cambria" w:cs="Times New Roman"/>
          <w:sz w:val="12"/>
        </w:rPr>
        <w:t xml:space="preserve">Currently, </w:t>
      </w:r>
      <w:r w:rsidRPr="00E33B04">
        <w:rPr>
          <w:rFonts w:eastAsia="Cambria" w:cs="Times New Roman"/>
          <w:bCs/>
          <w:sz w:val="24"/>
          <w:highlight w:val="cyan"/>
          <w:u w:val="single"/>
        </w:rPr>
        <w:t>natural gas cannot be exported</w:t>
      </w:r>
      <w:r w:rsidRPr="004544F1">
        <w:rPr>
          <w:rFonts w:eastAsia="Cambria" w:cs="Times New Roman"/>
          <w:sz w:val="12"/>
        </w:rPr>
        <w:t xml:space="preserve"> without DOE approval. The department has approved permits for several American companies to begin exports, but </w:t>
      </w:r>
      <w:r w:rsidRPr="00E33B04">
        <w:rPr>
          <w:rFonts w:eastAsia="Cambria" w:cs="Times New Roman"/>
          <w:bCs/>
          <w:sz w:val="24"/>
          <w:highlight w:val="cyan"/>
          <w:u w:val="single"/>
        </w:rPr>
        <w:t>it takes years to build export terminals</w:t>
      </w:r>
      <w:r w:rsidRPr="004544F1">
        <w:rPr>
          <w:rFonts w:eastAsia="Cambria" w:cs="Times New Roman"/>
          <w:sz w:val="12"/>
        </w:rPr>
        <w:t xml:space="preserve">, so </w:t>
      </w:r>
      <w:r w:rsidRPr="00E33B04">
        <w:rPr>
          <w:rFonts w:eastAsia="Cambria" w:cs="Times New Roman"/>
          <w:bCs/>
          <w:sz w:val="24"/>
          <w:highlight w:val="cyan"/>
          <w:u w:val="single"/>
        </w:rPr>
        <w:t>operations aren't expected</w:t>
      </w:r>
      <w:r w:rsidRPr="004544F1">
        <w:rPr>
          <w:rFonts w:eastAsia="Cambria" w:cs="Times New Roman"/>
          <w:bCs/>
          <w:sz w:val="24"/>
          <w:u w:val="single"/>
        </w:rPr>
        <w:t xml:space="preserve"> to begin </w:t>
      </w:r>
      <w:r w:rsidRPr="00E33B04">
        <w:rPr>
          <w:rFonts w:eastAsia="Cambria" w:cs="Times New Roman"/>
          <w:bCs/>
          <w:sz w:val="24"/>
          <w:highlight w:val="cyan"/>
          <w:u w:val="single"/>
        </w:rPr>
        <w:t>until at least 2017</w:t>
      </w:r>
      <w:r w:rsidRPr="004544F1">
        <w:rPr>
          <w:rFonts w:eastAsia="Cambria" w:cs="Times New Roman"/>
          <w:sz w:val="12"/>
          <w:highlight w:val="cyan"/>
        </w:rPr>
        <w:t xml:space="preserve">.¶ </w:t>
      </w:r>
      <w:r w:rsidRPr="00E33B04">
        <w:rPr>
          <w:rFonts w:eastAsia="Cambria" w:cs="Times New Roman"/>
          <w:bCs/>
          <w:sz w:val="24"/>
          <w:highlight w:val="cyan"/>
          <w:u w:val="single"/>
        </w:rPr>
        <w:t>Energy experts say</w:t>
      </w:r>
      <w:r w:rsidRPr="004544F1">
        <w:rPr>
          <w:rFonts w:eastAsia="Cambria" w:cs="Times New Roman"/>
          <w:bCs/>
          <w:sz w:val="24"/>
          <w:u w:val="single"/>
        </w:rPr>
        <w:t xml:space="preserve"> this </w:t>
      </w:r>
      <w:r w:rsidRPr="00E33B04">
        <w:rPr>
          <w:rFonts w:eastAsia="Cambria" w:cs="Times New Roman"/>
          <w:bCs/>
          <w:sz w:val="24"/>
          <w:highlight w:val="cyan"/>
          <w:u w:val="single"/>
        </w:rPr>
        <w:t>time</w:t>
      </w:r>
      <w:r w:rsidRPr="004544F1">
        <w:rPr>
          <w:rFonts w:eastAsia="Cambria" w:cs="Times New Roman"/>
          <w:bCs/>
          <w:sz w:val="24"/>
          <w:u w:val="single"/>
        </w:rPr>
        <w:t xml:space="preserve"> frame </w:t>
      </w:r>
      <w:r w:rsidRPr="00E33B04">
        <w:rPr>
          <w:rFonts w:eastAsia="Cambria" w:cs="Times New Roman"/>
          <w:bCs/>
          <w:sz w:val="24"/>
          <w:highlight w:val="cyan"/>
          <w:u w:val="single"/>
        </w:rPr>
        <w:t xml:space="preserve">and other factors make it </w:t>
      </w:r>
      <w:r w:rsidRPr="00E33B04">
        <w:rPr>
          <w:rFonts w:eastAsia="Cambria" w:cs="Times New Roman"/>
          <w:b/>
          <w:iCs/>
          <w:sz w:val="24"/>
          <w:highlight w:val="cyan"/>
          <w:u w:val="single"/>
          <w:bdr w:val="single" w:sz="18" w:space="0" w:color="auto"/>
        </w:rPr>
        <w:t>highly unlikely</w:t>
      </w:r>
      <w:r w:rsidRPr="00E33B04">
        <w:rPr>
          <w:rFonts w:eastAsia="Cambria" w:cs="Times New Roman"/>
          <w:bCs/>
          <w:sz w:val="24"/>
          <w:highlight w:val="cyan"/>
          <w:u w:val="single"/>
        </w:rPr>
        <w:t xml:space="preserve"> that the U</w:t>
      </w:r>
      <w:r w:rsidRPr="004544F1">
        <w:rPr>
          <w:rFonts w:eastAsia="Cambria" w:cs="Times New Roman"/>
          <w:bCs/>
          <w:sz w:val="24"/>
          <w:u w:val="single"/>
        </w:rPr>
        <w:t xml:space="preserve">nited </w:t>
      </w:r>
      <w:r w:rsidRPr="00E33B04">
        <w:rPr>
          <w:rFonts w:eastAsia="Cambria" w:cs="Times New Roman"/>
          <w:bCs/>
          <w:sz w:val="24"/>
          <w:highlight w:val="cyan"/>
          <w:u w:val="single"/>
        </w:rPr>
        <w:t xml:space="preserve">States </w:t>
      </w:r>
      <w:r w:rsidRPr="00E33B04">
        <w:rPr>
          <w:rFonts w:eastAsia="Cambria" w:cs="Times New Roman"/>
          <w:b/>
          <w:iCs/>
          <w:sz w:val="24"/>
          <w:highlight w:val="cyan"/>
          <w:u w:val="single"/>
          <w:bdr w:val="single" w:sz="18" w:space="0" w:color="auto"/>
        </w:rPr>
        <w:t>will be able to use its natural gas production</w:t>
      </w:r>
      <w:r w:rsidRPr="004544F1">
        <w:rPr>
          <w:rFonts w:eastAsia="Cambria" w:cs="Times New Roman"/>
          <w:bCs/>
          <w:sz w:val="24"/>
          <w:u w:val="single"/>
        </w:rPr>
        <w:t xml:space="preserve"> — now the world's largest — to defuse the current crisis in Crimea</w:t>
      </w:r>
      <w:r w:rsidRPr="004544F1">
        <w:rPr>
          <w:rFonts w:eastAsia="Cambria" w:cs="Times New Roman"/>
          <w:sz w:val="12"/>
        </w:rPr>
        <w:t>, the southeastern region of Ukraine.¶ "</w:t>
      </w:r>
      <w:r w:rsidRPr="004544F1">
        <w:rPr>
          <w:rFonts w:eastAsia="Cambria" w:cs="Times New Roman"/>
          <w:bCs/>
          <w:sz w:val="24"/>
          <w:u w:val="single"/>
        </w:rPr>
        <w:t xml:space="preserve">There are no exports to wield </w:t>
      </w:r>
      <w:r w:rsidRPr="00E33B04">
        <w:rPr>
          <w:rFonts w:eastAsia="Cambria" w:cs="Times New Roman"/>
          <w:bCs/>
          <w:sz w:val="24"/>
          <w:highlight w:val="cyan"/>
          <w:u w:val="single"/>
        </w:rPr>
        <w:t>as a (geopolitical) tool</w:t>
      </w:r>
      <w:r w:rsidRPr="004544F1">
        <w:rPr>
          <w:rFonts w:eastAsia="Cambria" w:cs="Times New Roman"/>
          <w:sz w:val="12"/>
        </w:rPr>
        <w:t xml:space="preserve"> yet," says Daniel </w:t>
      </w:r>
      <w:proofErr w:type="spellStart"/>
      <w:r w:rsidRPr="004544F1">
        <w:rPr>
          <w:rFonts w:eastAsia="Cambria" w:cs="Times New Roman"/>
          <w:sz w:val="12"/>
        </w:rPr>
        <w:t>Yergin</w:t>
      </w:r>
      <w:proofErr w:type="spellEnd"/>
      <w:r w:rsidRPr="004544F1">
        <w:rPr>
          <w:rFonts w:eastAsia="Cambria" w:cs="Times New Roman"/>
          <w:sz w:val="12"/>
        </w:rPr>
        <w:t xml:space="preserve">, </w:t>
      </w:r>
      <w:proofErr w:type="spellStart"/>
      <w:r w:rsidRPr="004544F1">
        <w:rPr>
          <w:rFonts w:eastAsia="Cambria" w:cs="Times New Roman"/>
          <w:sz w:val="12"/>
        </w:rPr>
        <w:t>autthor</w:t>
      </w:r>
      <w:proofErr w:type="spellEnd"/>
      <w:r w:rsidRPr="004544F1">
        <w:rPr>
          <w:rFonts w:eastAsia="Cambria" w:cs="Times New Roman"/>
          <w:sz w:val="12"/>
        </w:rPr>
        <w:t xml:space="preserve"> of The Quest: Energy, Security and the Remaking of the Modern World. He says the boom in U.S. production has helped lower natural gas prices in Europe by making global supplies more available, but </w:t>
      </w:r>
      <w:r w:rsidRPr="004544F1">
        <w:rPr>
          <w:rFonts w:eastAsia="Cambria" w:cs="Times New Roman"/>
          <w:bCs/>
          <w:sz w:val="24"/>
          <w:u w:val="single"/>
        </w:rPr>
        <w:t>the first U.S. exports of natural gas are not slated to reach the region until</w:t>
      </w:r>
      <w:r w:rsidRPr="004544F1">
        <w:rPr>
          <w:rFonts w:eastAsia="Cambria" w:cs="Times New Roman"/>
          <w:sz w:val="12"/>
        </w:rPr>
        <w:t xml:space="preserve"> Sept. </w:t>
      </w:r>
      <w:r w:rsidRPr="004544F1">
        <w:rPr>
          <w:rFonts w:eastAsia="Cambria" w:cs="Times New Roman"/>
          <w:bCs/>
          <w:sz w:val="24"/>
          <w:u w:val="single"/>
        </w:rPr>
        <w:t>2018</w:t>
      </w:r>
      <w:r w:rsidRPr="004544F1">
        <w:rPr>
          <w:rFonts w:eastAsia="Cambria" w:cs="Times New Roman"/>
          <w:sz w:val="12"/>
        </w:rPr>
        <w:t>.</w:t>
      </w:r>
    </w:p>
    <w:p w14:paraId="27E03EE6" w14:textId="77777777" w:rsidR="00324F01" w:rsidRPr="004544F1" w:rsidRDefault="00324F01" w:rsidP="00324F01">
      <w:pPr>
        <w:keepNext/>
        <w:keepLines/>
        <w:spacing w:before="200"/>
        <w:outlineLvl w:val="3"/>
        <w:rPr>
          <w:rFonts w:eastAsia="MS Gothic" w:cs="Times New Roman"/>
          <w:b/>
          <w:bCs/>
          <w:iCs/>
          <w:sz w:val="24"/>
        </w:rPr>
      </w:pPr>
      <w:r w:rsidRPr="004544F1">
        <w:rPr>
          <w:rFonts w:eastAsia="MS Gothic" w:cs="Times New Roman"/>
          <w:b/>
          <w:bCs/>
          <w:iCs/>
          <w:sz w:val="24"/>
        </w:rPr>
        <w:t>That leads to extinction</w:t>
      </w:r>
    </w:p>
    <w:p w14:paraId="60D9B440" w14:textId="77777777" w:rsidR="00324F01" w:rsidRPr="004544F1" w:rsidRDefault="00324F01" w:rsidP="00324F01">
      <w:pPr>
        <w:rPr>
          <w:rFonts w:eastAsia="Cambria" w:cs="Times New Roman"/>
        </w:rPr>
      </w:pPr>
      <w:r w:rsidRPr="004544F1">
        <w:rPr>
          <w:rFonts w:eastAsia="Cambria" w:cs="Times New Roman"/>
          <w:b/>
          <w:bCs/>
          <w:sz w:val="24"/>
          <w:u w:val="single"/>
        </w:rPr>
        <w:t>Starr 14</w:t>
      </w:r>
      <w:r w:rsidRPr="004544F1">
        <w:rPr>
          <w:rFonts w:eastAsia="Cambria" w:cs="Times New Roman"/>
        </w:rPr>
        <w:t xml:space="preserve"> - associate of the Nuclear Age Peace Foundation and senior scientist for Physicians for Social Responsibility</w:t>
      </w:r>
      <w:r>
        <w:rPr>
          <w:rFonts w:eastAsia="Cambria" w:cs="Times New Roman"/>
        </w:rPr>
        <w:t xml:space="preserve"> </w:t>
      </w:r>
      <w:r w:rsidRPr="004544F1">
        <w:rPr>
          <w:rFonts w:eastAsia="Cambria" w:cs="Times New Roman"/>
        </w:rPr>
        <w:t>(Steven, “Ukraine + NATO = Nuclear War,” http://www.truth-out.org/speakout/item/22397-ukraine-nato-nuclear-war)</w:t>
      </w:r>
    </w:p>
    <w:p w14:paraId="1AE4F785" w14:textId="77777777" w:rsidR="00324F01" w:rsidRPr="004544F1" w:rsidRDefault="00324F01" w:rsidP="00324F01">
      <w:pPr>
        <w:rPr>
          <w:rFonts w:eastAsia="Cambria" w:cs="Times New Roman"/>
          <w:sz w:val="12"/>
        </w:rPr>
      </w:pPr>
      <w:r w:rsidRPr="004544F1">
        <w:rPr>
          <w:rFonts w:eastAsia="Cambria" w:cs="Times New Roman"/>
          <w:bCs/>
          <w:sz w:val="24"/>
          <w:u w:val="single"/>
        </w:rPr>
        <w:t>The greatest single mistake that the US can make now is to pledge</w:t>
      </w:r>
      <w:r w:rsidRPr="004544F1">
        <w:rPr>
          <w:rFonts w:eastAsia="Cambria" w:cs="Times New Roman"/>
          <w:sz w:val="12"/>
        </w:rPr>
        <w:t xml:space="preserve"> that </w:t>
      </w:r>
      <w:r w:rsidRPr="004544F1">
        <w:rPr>
          <w:rFonts w:eastAsia="Cambria" w:cs="Times New Roman"/>
          <w:bCs/>
          <w:sz w:val="24"/>
          <w:highlight w:val="cyan"/>
          <w:u w:val="single"/>
        </w:rPr>
        <w:t xml:space="preserve">US/NATO </w:t>
      </w:r>
      <w:r w:rsidRPr="004544F1">
        <w:rPr>
          <w:rFonts w:eastAsia="Cambria" w:cs="Times New Roman"/>
          <w:bCs/>
          <w:sz w:val="24"/>
          <w:u w:val="single"/>
        </w:rPr>
        <w:t xml:space="preserve">forces will provide </w:t>
      </w:r>
      <w:r w:rsidRPr="004544F1">
        <w:rPr>
          <w:rFonts w:eastAsia="Cambria" w:cs="Times New Roman"/>
          <w:bCs/>
          <w:sz w:val="24"/>
          <w:highlight w:val="cyan"/>
          <w:u w:val="single"/>
        </w:rPr>
        <w:t>military cover</w:t>
      </w:r>
      <w:r w:rsidRPr="004544F1">
        <w:rPr>
          <w:rFonts w:eastAsia="Cambria" w:cs="Times New Roman"/>
          <w:sz w:val="12"/>
        </w:rPr>
        <w:t xml:space="preserve">, assistance, or support to Ukrainian military forces. </w:t>
      </w:r>
      <w:r w:rsidRPr="004544F1">
        <w:rPr>
          <w:rFonts w:eastAsia="Cambria" w:cs="Times New Roman"/>
          <w:bCs/>
          <w:sz w:val="24"/>
          <w:highlight w:val="cyan"/>
          <w:u w:val="single"/>
        </w:rPr>
        <w:t>This would set up</w:t>
      </w:r>
      <w:r w:rsidRPr="004544F1">
        <w:rPr>
          <w:rFonts w:eastAsia="Cambria" w:cs="Times New Roman"/>
          <w:bCs/>
          <w:sz w:val="24"/>
          <w:u w:val="single"/>
        </w:rPr>
        <w:t xml:space="preserve"> the situation where</w:t>
      </w:r>
      <w:r w:rsidRPr="004544F1">
        <w:rPr>
          <w:rFonts w:eastAsia="Cambria" w:cs="Times New Roman"/>
          <w:sz w:val="12"/>
        </w:rPr>
        <w:t xml:space="preserve">, in the event of a Ukrainian civil war, </w:t>
      </w:r>
      <w:r w:rsidRPr="004544F1">
        <w:rPr>
          <w:rFonts w:eastAsia="Cambria" w:cs="Times New Roman"/>
          <w:bCs/>
          <w:sz w:val="24"/>
          <w:u w:val="single"/>
        </w:rPr>
        <w:t xml:space="preserve">US/NATO forces could come into </w:t>
      </w:r>
      <w:r w:rsidRPr="004544F1">
        <w:rPr>
          <w:rFonts w:eastAsia="Cambria" w:cs="Times New Roman"/>
          <w:b/>
          <w:iCs/>
          <w:sz w:val="24"/>
          <w:highlight w:val="cyan"/>
          <w:u w:val="single"/>
          <w:bdr w:val="single" w:sz="18" w:space="0" w:color="auto"/>
        </w:rPr>
        <w:t>direct military conflict</w:t>
      </w:r>
      <w:r w:rsidRPr="004544F1">
        <w:rPr>
          <w:rFonts w:eastAsia="Cambria" w:cs="Times New Roman"/>
          <w:bCs/>
          <w:sz w:val="24"/>
          <w:highlight w:val="cyan"/>
          <w:u w:val="single"/>
        </w:rPr>
        <w:t xml:space="preserve"> with </w:t>
      </w:r>
      <w:r w:rsidRPr="004544F1">
        <w:rPr>
          <w:rFonts w:eastAsia="Cambria" w:cs="Times New Roman"/>
          <w:b/>
          <w:iCs/>
          <w:sz w:val="24"/>
          <w:highlight w:val="cyan"/>
          <w:u w:val="single"/>
          <w:bdr w:val="single" w:sz="18" w:space="0" w:color="auto"/>
        </w:rPr>
        <w:t>Russian</w:t>
      </w:r>
      <w:r w:rsidRPr="004544F1">
        <w:rPr>
          <w:rFonts w:eastAsia="Cambria" w:cs="Times New Roman"/>
          <w:b/>
          <w:iCs/>
          <w:sz w:val="24"/>
          <w:u w:val="single"/>
          <w:bdr w:val="single" w:sz="18" w:space="0" w:color="auto"/>
        </w:rPr>
        <w:t xml:space="preserve"> </w:t>
      </w:r>
      <w:r w:rsidRPr="004544F1">
        <w:rPr>
          <w:rFonts w:eastAsia="Cambria" w:cs="Times New Roman"/>
          <w:b/>
          <w:iCs/>
          <w:sz w:val="24"/>
          <w:highlight w:val="cyan"/>
          <w:u w:val="single"/>
          <w:bdr w:val="single" w:sz="18" w:space="0" w:color="auto"/>
        </w:rPr>
        <w:t>forces</w:t>
      </w:r>
      <w:r w:rsidRPr="004544F1">
        <w:rPr>
          <w:rFonts w:eastAsia="Cambria" w:cs="Times New Roman"/>
          <w:sz w:val="12"/>
        </w:rPr>
        <w:t xml:space="preserve">.¶ Furthermore, US/NATO naval forces should not be deployed in the Black Sea, where they would be in close proximity to Russian naval forces. In the event of a war in which Russian forces were actively engaged, the presence of US forces nearby would create a significant chance for a mistake in which </w:t>
      </w:r>
      <w:r w:rsidRPr="004544F1">
        <w:rPr>
          <w:rFonts w:eastAsia="Cambria" w:cs="Times New Roman"/>
          <w:bCs/>
          <w:sz w:val="24"/>
          <w:u w:val="single"/>
        </w:rPr>
        <w:t xml:space="preserve">US or Russian </w:t>
      </w:r>
      <w:r w:rsidRPr="004544F1">
        <w:rPr>
          <w:rFonts w:eastAsia="Cambria" w:cs="Times New Roman"/>
          <w:bCs/>
          <w:sz w:val="24"/>
          <w:highlight w:val="cyan"/>
          <w:u w:val="single"/>
        </w:rPr>
        <w:t>forces would fire upon each other</w:t>
      </w:r>
      <w:r w:rsidRPr="004544F1">
        <w:rPr>
          <w:rFonts w:eastAsia="Cambria" w:cs="Times New Roman"/>
          <w:sz w:val="12"/>
        </w:rPr>
        <w:t xml:space="preserve">. Supersonic fighters traveling at more than 1,000 mph can easily overfly national boundaries or "hostile" military forces.¶ </w:t>
      </w:r>
      <w:r w:rsidRPr="004544F1">
        <w:rPr>
          <w:rFonts w:eastAsia="Cambria" w:cs="Times New Roman"/>
          <w:bCs/>
          <w:sz w:val="24"/>
          <w:highlight w:val="cyan"/>
          <w:u w:val="single"/>
        </w:rPr>
        <w:t>If</w:t>
      </w:r>
      <w:r w:rsidRPr="004544F1">
        <w:rPr>
          <w:rFonts w:eastAsia="Cambria" w:cs="Times New Roman"/>
          <w:bCs/>
          <w:sz w:val="24"/>
          <w:u w:val="single"/>
        </w:rPr>
        <w:t xml:space="preserve"> NATO and </w:t>
      </w:r>
      <w:r w:rsidRPr="004544F1">
        <w:rPr>
          <w:rFonts w:eastAsia="Cambria" w:cs="Times New Roman"/>
          <w:bCs/>
          <w:sz w:val="24"/>
          <w:highlight w:val="cyan"/>
          <w:u w:val="single"/>
        </w:rPr>
        <w:t>Russian forces to come into direct military conflict</w:t>
      </w:r>
      <w:r w:rsidRPr="004544F1">
        <w:rPr>
          <w:rFonts w:eastAsia="Cambria" w:cs="Times New Roman"/>
          <w:bCs/>
          <w:sz w:val="24"/>
          <w:u w:val="single"/>
        </w:rPr>
        <w:t xml:space="preserve">, then </w:t>
      </w:r>
      <w:r w:rsidRPr="004544F1">
        <w:rPr>
          <w:rFonts w:eastAsia="Cambria" w:cs="Times New Roman"/>
          <w:bCs/>
          <w:sz w:val="24"/>
          <w:highlight w:val="cyan"/>
          <w:u w:val="single"/>
        </w:rPr>
        <w:t>the possibility of</w:t>
      </w:r>
      <w:r w:rsidRPr="004544F1">
        <w:rPr>
          <w:rFonts w:eastAsia="Cambria" w:cs="Times New Roman"/>
          <w:bCs/>
          <w:sz w:val="24"/>
          <w:u w:val="single"/>
        </w:rPr>
        <w:t xml:space="preserve"> </w:t>
      </w:r>
      <w:r w:rsidRPr="004544F1">
        <w:rPr>
          <w:rFonts w:eastAsia="Cambria" w:cs="Times New Roman"/>
          <w:bCs/>
          <w:sz w:val="24"/>
          <w:highlight w:val="cyan"/>
          <w:u w:val="single"/>
        </w:rPr>
        <w:t xml:space="preserve">nuclear conflict increases </w:t>
      </w:r>
      <w:r w:rsidRPr="004544F1">
        <w:rPr>
          <w:rFonts w:eastAsia="Cambria" w:cs="Times New Roman"/>
          <w:b/>
          <w:iCs/>
          <w:sz w:val="24"/>
          <w:highlight w:val="cyan"/>
          <w:u w:val="single"/>
          <w:bdr w:val="single" w:sz="18" w:space="0" w:color="auto"/>
        </w:rPr>
        <w:t>exponentially</w:t>
      </w:r>
      <w:r w:rsidRPr="004544F1">
        <w:rPr>
          <w:rFonts w:eastAsia="Cambria" w:cs="Times New Roman"/>
          <w:sz w:val="12"/>
        </w:rPr>
        <w:t xml:space="preserve">. NATO cannot send in its 25,000 man Response Force and expect to defeat 150,000 Russian troops (or more) in a fight at the Russian border. In a NATO-Russian conventional conflict, in which Russian forces were prevailing, NATO would have the choice of withdrawing, calling for a ceasefire, or using its nuclear weapons against Russian forces.¶ NATO has at least a couple hundred US B61 nuclear weapons forward deployed in Belgium, Germany, Italy, the Netherlands, and Turkey. The B61 is a "variable yield" weapon; the two models currently forward-based in Europe, the B61-3 and B61-4 both can be set to have an explosive yield of 300 tons of TNT (0.3 kilotons).¶ In other words, the B61 is designed to be "useable" nuclear weapon, beginning with a "small" detonation that is roughly 20-30 times larger than our largest conventional weapon. However, the B61-4 can also be set to have an explosive power as much as 50,000 tons of TNT (50 kilotons), and the B61-3 as much as 170,000 tons of TNT (170 kilotons) – which is 70% greater than many of the strategic nuclear warheads carried by US nuclear subs.¶ </w:t>
      </w:r>
      <w:r w:rsidRPr="004544F1">
        <w:rPr>
          <w:rFonts w:eastAsia="Cambria" w:cs="Times New Roman"/>
          <w:bCs/>
          <w:sz w:val="24"/>
          <w:u w:val="single"/>
        </w:rPr>
        <w:t xml:space="preserve">Even if NATO could manage to use its conventional forces to defeat Russian conventional forces, </w:t>
      </w:r>
      <w:r w:rsidRPr="004544F1">
        <w:rPr>
          <w:rFonts w:eastAsia="Cambria" w:cs="Times New Roman"/>
          <w:bCs/>
          <w:sz w:val="24"/>
          <w:highlight w:val="cyan"/>
          <w:u w:val="single"/>
        </w:rPr>
        <w:t>Russia would *not*</w:t>
      </w:r>
      <w:r w:rsidRPr="004544F1">
        <w:rPr>
          <w:rFonts w:eastAsia="Cambria" w:cs="Times New Roman"/>
          <w:bCs/>
          <w:sz w:val="24"/>
          <w:u w:val="single"/>
        </w:rPr>
        <w:t xml:space="preserve"> </w:t>
      </w:r>
      <w:r w:rsidRPr="004544F1">
        <w:rPr>
          <w:rFonts w:eastAsia="Cambria" w:cs="Times New Roman"/>
          <w:bCs/>
          <w:sz w:val="24"/>
          <w:highlight w:val="cyan"/>
          <w:u w:val="single"/>
        </w:rPr>
        <w:t>allow</w:t>
      </w:r>
      <w:r w:rsidRPr="004544F1">
        <w:rPr>
          <w:rFonts w:eastAsia="Cambria" w:cs="Times New Roman"/>
          <w:bCs/>
          <w:sz w:val="24"/>
          <w:u w:val="single"/>
        </w:rPr>
        <w:t xml:space="preserve"> such a </w:t>
      </w:r>
      <w:r w:rsidRPr="004544F1">
        <w:rPr>
          <w:rFonts w:eastAsia="Cambria" w:cs="Times New Roman"/>
          <w:bCs/>
          <w:sz w:val="24"/>
          <w:highlight w:val="cyan"/>
          <w:u w:val="single"/>
        </w:rPr>
        <w:t>defeat</w:t>
      </w:r>
      <w:r w:rsidRPr="004544F1">
        <w:rPr>
          <w:rFonts w:eastAsia="Cambria" w:cs="Times New Roman"/>
          <w:bCs/>
          <w:sz w:val="24"/>
          <w:u w:val="single"/>
        </w:rPr>
        <w:t xml:space="preserve"> upon its very border. </w:t>
      </w:r>
      <w:r w:rsidRPr="004544F1">
        <w:rPr>
          <w:rFonts w:eastAsia="Cambria" w:cs="Times New Roman"/>
          <w:bCs/>
          <w:sz w:val="24"/>
          <w:highlight w:val="cyan"/>
          <w:u w:val="single"/>
        </w:rPr>
        <w:t xml:space="preserve">Russia </w:t>
      </w:r>
      <w:r w:rsidRPr="004544F1">
        <w:rPr>
          <w:rFonts w:eastAsia="Cambria" w:cs="Times New Roman"/>
          <w:b/>
          <w:iCs/>
          <w:sz w:val="24"/>
          <w:highlight w:val="cyan"/>
          <w:u w:val="single"/>
          <w:bdr w:val="single" w:sz="18" w:space="0" w:color="auto"/>
        </w:rPr>
        <w:t>would certainly use nuclear weapons</w:t>
      </w:r>
      <w:r w:rsidRPr="004544F1">
        <w:rPr>
          <w:rFonts w:eastAsia="Cambria" w:cs="Times New Roman"/>
          <w:sz w:val="12"/>
        </w:rPr>
        <w:t xml:space="preserve"> to stop NATO.¶ Russia has for some time adopted the policy of "nuclear de-escalation":¶ "In order to maintain a credible nuclear deterrence effect under the conditions of a regional war, Russia believes it should not rely on strategic nuclear forces, or on them only, but must maintain a range of options for the limited or selective use of nuclear weapons in order to be able to inflict a precisely set level of damage to the enemy sufficient to convince him to terminate military confrontation by exposing him to the danger of further nuclear escalation¶ . . . When introducing the concept of "nuclear de-escalation" in the late 1990s, the Russian </w:t>
      </w:r>
      <w:proofErr w:type="spellStart"/>
      <w:r w:rsidRPr="004544F1">
        <w:rPr>
          <w:rFonts w:eastAsia="Cambria" w:cs="Times New Roman"/>
          <w:sz w:val="12"/>
        </w:rPr>
        <w:t>defence</w:t>
      </w:r>
      <w:proofErr w:type="spellEnd"/>
      <w:r w:rsidRPr="004544F1">
        <w:rPr>
          <w:rFonts w:eastAsia="Cambria" w:cs="Times New Roman"/>
          <w:sz w:val="12"/>
        </w:rPr>
        <w:t xml:space="preserve"> establishment was obsessed with the possibility of a Kosovo-type US/NATO intervention in the war ("armed conflict") in Chechnya, which resumed in 1999. It did not exclude the possibility that, in the event of such a case, Russia would be forced to resort to nuclear weapons." ¶ In a NATO-Russian conflict, in which Russia introduced nuclear weapons, NATO would be fully capable of responding in a tit-for-tat fashion. This would be the same pattern as was seen in the NATO war games of the Cold War. Once the nuclear "firebreak" is crossed, once nuclear weapons are introduced into a military conflict in which *both sides have nuclear weapons*, there would likely be an almost inevitable escalation of conflict, a progressive use of nuclear weapons by both sides, with progressively larger targets being taken out.¶ </w:t>
      </w:r>
      <w:r w:rsidRPr="004544F1">
        <w:rPr>
          <w:rFonts w:eastAsia="Cambria" w:cs="Times New Roman"/>
          <w:bCs/>
          <w:sz w:val="24"/>
          <w:highlight w:val="cyan"/>
          <w:u w:val="single"/>
        </w:rPr>
        <w:t xml:space="preserve">Peer-reviewed </w:t>
      </w:r>
      <w:r w:rsidRPr="004544F1">
        <w:rPr>
          <w:rFonts w:eastAsia="Cambria" w:cs="Times New Roman"/>
          <w:bCs/>
          <w:sz w:val="24"/>
          <w:u w:val="single"/>
        </w:rPr>
        <w:t xml:space="preserve">scientific </w:t>
      </w:r>
      <w:r w:rsidRPr="004544F1">
        <w:rPr>
          <w:rFonts w:eastAsia="Cambria" w:cs="Times New Roman"/>
          <w:bCs/>
          <w:sz w:val="24"/>
          <w:highlight w:val="cyan"/>
          <w:u w:val="single"/>
        </w:rPr>
        <w:t>studies predict that a war</w:t>
      </w:r>
      <w:r w:rsidRPr="004544F1">
        <w:rPr>
          <w:rFonts w:eastAsia="Cambria" w:cs="Times New Roman"/>
          <w:sz w:val="12"/>
        </w:rPr>
        <w:t xml:space="preserve"> fought with hundreds or thousands of US and Russian strategic nuclear weapons </w:t>
      </w:r>
      <w:r w:rsidRPr="004544F1">
        <w:rPr>
          <w:rFonts w:eastAsia="Cambria" w:cs="Times New Roman"/>
          <w:bCs/>
          <w:sz w:val="24"/>
          <w:highlight w:val="cyan"/>
          <w:u w:val="single"/>
        </w:rPr>
        <w:t>would ignite nuclear firestorms</w:t>
      </w:r>
      <w:r w:rsidRPr="004544F1">
        <w:rPr>
          <w:rFonts w:eastAsia="Cambria" w:cs="Times New Roman"/>
          <w:bCs/>
          <w:sz w:val="24"/>
          <w:u w:val="single"/>
        </w:rPr>
        <w:t xml:space="preserve"> over tens of thousands of square miles</w:t>
      </w:r>
      <w:r w:rsidRPr="004544F1">
        <w:rPr>
          <w:rFonts w:eastAsia="Cambria" w:cs="Times New Roman"/>
          <w:sz w:val="12"/>
        </w:rPr>
        <w:t xml:space="preserve">. These mass fires would produce between 50 million to 150 million tons of smoke, which would quickly rise above cloud level in to the stratosphere, where winds would carry it around the Earth. </w:t>
      </w:r>
      <w:r w:rsidRPr="004544F1">
        <w:rPr>
          <w:rFonts w:eastAsia="Cambria" w:cs="Times New Roman"/>
          <w:bCs/>
          <w:sz w:val="24"/>
          <w:u w:val="single"/>
        </w:rPr>
        <w:t xml:space="preserve">In a matter of weeks or months, a </w:t>
      </w:r>
      <w:r w:rsidRPr="004544F1">
        <w:rPr>
          <w:rFonts w:eastAsia="Cambria" w:cs="Times New Roman"/>
          <w:bCs/>
          <w:sz w:val="24"/>
          <w:highlight w:val="cyan"/>
          <w:u w:val="single"/>
        </w:rPr>
        <w:t>global stratospheric smoke layer would form</w:t>
      </w:r>
      <w:r w:rsidRPr="004544F1">
        <w:rPr>
          <w:rFonts w:eastAsia="Cambria" w:cs="Times New Roman"/>
          <w:bCs/>
          <w:sz w:val="24"/>
          <w:u w:val="single"/>
        </w:rPr>
        <w:t xml:space="preserve">, which would block up to 70% of warming sunlight, quickly </w:t>
      </w:r>
      <w:r w:rsidRPr="004544F1">
        <w:rPr>
          <w:rFonts w:eastAsia="Cambria" w:cs="Times New Roman"/>
          <w:bCs/>
          <w:sz w:val="24"/>
          <w:highlight w:val="cyan"/>
          <w:u w:val="single"/>
        </w:rPr>
        <w:t>producing Ice Age</w:t>
      </w:r>
      <w:r w:rsidRPr="004544F1">
        <w:rPr>
          <w:rFonts w:eastAsia="Cambria" w:cs="Times New Roman"/>
          <w:sz w:val="12"/>
        </w:rPr>
        <w:t xml:space="preserve"> weather conditions in the Northern Hemisphere.¶ The scientists predict that </w:t>
      </w:r>
      <w:r w:rsidRPr="004544F1">
        <w:rPr>
          <w:rFonts w:eastAsia="Cambria" w:cs="Times New Roman"/>
          <w:bCs/>
          <w:sz w:val="24"/>
          <w:u w:val="single"/>
        </w:rPr>
        <w:t>temperatures</w:t>
      </w:r>
      <w:r w:rsidRPr="004544F1">
        <w:rPr>
          <w:rFonts w:eastAsia="Cambria" w:cs="Times New Roman"/>
          <w:sz w:val="12"/>
        </w:rPr>
        <w:t xml:space="preserve"> in the central US and Eurasia </w:t>
      </w:r>
      <w:r w:rsidRPr="004544F1">
        <w:rPr>
          <w:rFonts w:eastAsia="Cambria" w:cs="Times New Roman"/>
          <w:bCs/>
          <w:sz w:val="24"/>
          <w:u w:val="single"/>
        </w:rPr>
        <w:t>would fall below freezing every day for about three years.</w:t>
      </w:r>
      <w:r w:rsidRPr="004544F1">
        <w:rPr>
          <w:rFonts w:eastAsia="Cambria" w:cs="Times New Roman"/>
          <w:sz w:val="12"/>
        </w:rPr>
        <w:t xml:space="preserve"> The smoke, the darkness, and extreme cold weather would last for ten years or longer, eliminating growing seasons, making it impossible to grow food. Most people and animals would perish from nuclear famine. </w:t>
      </w:r>
      <w:r w:rsidRPr="004544F1">
        <w:rPr>
          <w:rFonts w:eastAsia="Cambria" w:cs="Times New Roman"/>
          <w:b/>
          <w:iCs/>
          <w:sz w:val="24"/>
          <w:highlight w:val="cyan"/>
          <w:u w:val="single"/>
          <w:bdr w:val="single" w:sz="18" w:space="0" w:color="auto"/>
        </w:rPr>
        <w:t>Nuclear war is suicide for the human race</w:t>
      </w:r>
      <w:r w:rsidRPr="004544F1">
        <w:rPr>
          <w:rFonts w:eastAsia="Cambria" w:cs="Times New Roman"/>
          <w:sz w:val="12"/>
        </w:rPr>
        <w:t xml:space="preserve">.¶ </w:t>
      </w:r>
      <w:r w:rsidRPr="004544F1">
        <w:rPr>
          <w:rFonts w:eastAsia="Cambria" w:cs="Times New Roman"/>
          <w:bCs/>
          <w:sz w:val="24"/>
          <w:u w:val="single"/>
        </w:rPr>
        <w:t>Therefore, it is imperative that NATO does *not* come into support Ukraine or enter into any Ukrainian conflict</w:t>
      </w:r>
      <w:r w:rsidRPr="004544F1">
        <w:rPr>
          <w:rFonts w:eastAsia="Cambria" w:cs="Times New Roman"/>
          <w:sz w:val="12"/>
        </w:rPr>
        <w:t xml:space="preserve">. Should it do so, it would risk coming into a direct military conflict with Russia. </w:t>
      </w:r>
      <w:r w:rsidRPr="004544F1">
        <w:rPr>
          <w:rFonts w:eastAsia="Cambria" w:cs="Times New Roman"/>
          <w:bCs/>
          <w:sz w:val="24"/>
          <w:highlight w:val="cyan"/>
          <w:u w:val="single"/>
        </w:rPr>
        <w:t>A US/NATO-Russian battle in Ukraine could</w:t>
      </w:r>
      <w:r w:rsidRPr="004544F1">
        <w:rPr>
          <w:rFonts w:eastAsia="Cambria" w:cs="Times New Roman"/>
          <w:bCs/>
          <w:sz w:val="24"/>
          <w:u w:val="single"/>
        </w:rPr>
        <w:t xml:space="preserve"> easily </w:t>
      </w:r>
      <w:r w:rsidRPr="004544F1">
        <w:rPr>
          <w:rFonts w:eastAsia="Cambria" w:cs="Times New Roman"/>
          <w:bCs/>
          <w:sz w:val="24"/>
          <w:highlight w:val="cyan"/>
          <w:u w:val="single"/>
        </w:rPr>
        <w:t>become a nuclear war that could destroy all</w:t>
      </w:r>
      <w:r w:rsidRPr="004544F1">
        <w:rPr>
          <w:rFonts w:eastAsia="Cambria" w:cs="Times New Roman"/>
          <w:sz w:val="12"/>
        </w:rPr>
        <w:t xml:space="preserve"> nations and </w:t>
      </w:r>
      <w:r w:rsidRPr="004544F1">
        <w:rPr>
          <w:rFonts w:eastAsia="Cambria" w:cs="Times New Roman"/>
          <w:bCs/>
          <w:sz w:val="24"/>
          <w:highlight w:val="cyan"/>
          <w:u w:val="single"/>
        </w:rPr>
        <w:t>peoples</w:t>
      </w:r>
      <w:r w:rsidRPr="004544F1">
        <w:rPr>
          <w:rFonts w:eastAsia="Cambria" w:cs="Times New Roman"/>
          <w:sz w:val="12"/>
        </w:rPr>
        <w:t>.</w:t>
      </w:r>
    </w:p>
    <w:p w14:paraId="5CF879A3" w14:textId="77777777" w:rsidR="00324F01" w:rsidRPr="004544F1" w:rsidRDefault="00324F01" w:rsidP="00324F01">
      <w:pPr>
        <w:keepNext/>
        <w:keepLines/>
        <w:spacing w:before="200"/>
        <w:outlineLvl w:val="3"/>
        <w:rPr>
          <w:rFonts w:eastAsia="MS Gothic" w:cs="Times New Roman"/>
          <w:b/>
          <w:bCs/>
          <w:iCs/>
          <w:sz w:val="24"/>
        </w:rPr>
      </w:pPr>
      <w:r w:rsidRPr="004544F1">
        <w:rPr>
          <w:rFonts w:eastAsia="MS Gothic" w:cs="Times New Roman"/>
          <w:b/>
          <w:bCs/>
          <w:iCs/>
          <w:sz w:val="24"/>
        </w:rPr>
        <w:t>This month is key – it’s Putin’s window of opportunity</w:t>
      </w:r>
    </w:p>
    <w:p w14:paraId="435F57A1" w14:textId="77777777" w:rsidR="00324F01" w:rsidRPr="004544F1" w:rsidRDefault="00324F01" w:rsidP="00324F01">
      <w:pPr>
        <w:rPr>
          <w:rFonts w:eastAsia="Cambria" w:cs="Times New Roman"/>
        </w:rPr>
      </w:pPr>
      <w:proofErr w:type="spellStart"/>
      <w:r w:rsidRPr="004544F1">
        <w:rPr>
          <w:rFonts w:eastAsia="Cambria" w:cs="Times New Roman"/>
          <w:b/>
          <w:bCs/>
          <w:sz w:val="24"/>
          <w:u w:val="single"/>
        </w:rPr>
        <w:t>Felegnhauer</w:t>
      </w:r>
      <w:proofErr w:type="spellEnd"/>
      <w:r w:rsidRPr="004544F1">
        <w:rPr>
          <w:rFonts w:eastAsia="Cambria" w:cs="Times New Roman"/>
          <w:b/>
          <w:bCs/>
          <w:sz w:val="24"/>
          <w:u w:val="single"/>
        </w:rPr>
        <w:t xml:space="preserve"> 3-25</w:t>
      </w:r>
      <w:r w:rsidRPr="004544F1">
        <w:rPr>
          <w:rFonts w:eastAsia="Cambria" w:cs="Times New Roman"/>
        </w:rPr>
        <w:t xml:space="preserve"> - Russian journalist. He is known for his publications critical of Russia's political and military leadership</w:t>
      </w:r>
      <w:r>
        <w:rPr>
          <w:rFonts w:eastAsia="Cambria" w:cs="Times New Roman"/>
        </w:rPr>
        <w:t xml:space="preserve"> </w:t>
      </w:r>
      <w:r w:rsidRPr="004544F1">
        <w:rPr>
          <w:rFonts w:eastAsia="Cambria" w:cs="Times New Roman"/>
        </w:rPr>
        <w:t>(</w:t>
      </w:r>
      <w:proofErr w:type="spellStart"/>
      <w:r w:rsidRPr="004544F1">
        <w:rPr>
          <w:rFonts w:eastAsia="Cambria" w:cs="Times New Roman"/>
        </w:rPr>
        <w:t>Pavel</w:t>
      </w:r>
      <w:proofErr w:type="spellEnd"/>
      <w:r w:rsidRPr="004544F1">
        <w:rPr>
          <w:rFonts w:eastAsia="Cambria" w:cs="Times New Roman"/>
        </w:rPr>
        <w:t>, http://www.foreignpolicy.com/articles/2014/03/25/russia_s_window_of_opportunity_in_ukraine)</w:t>
      </w:r>
    </w:p>
    <w:p w14:paraId="3BB1872B" w14:textId="77777777" w:rsidR="00324F01" w:rsidRPr="004544F1" w:rsidRDefault="00324F01" w:rsidP="00324F01">
      <w:pPr>
        <w:rPr>
          <w:rFonts w:eastAsia="Cambria" w:cs="Times New Roman"/>
          <w:sz w:val="10"/>
        </w:rPr>
      </w:pPr>
      <w:r w:rsidRPr="004544F1">
        <w:rPr>
          <w:rFonts w:eastAsia="Cambria" w:cs="Times New Roman"/>
          <w:bCs/>
          <w:sz w:val="24"/>
          <w:highlight w:val="cyan"/>
          <w:u w:val="single"/>
        </w:rPr>
        <w:t xml:space="preserve">Russia's </w:t>
      </w:r>
      <w:r w:rsidRPr="004544F1">
        <w:rPr>
          <w:rFonts w:eastAsia="Cambria" w:cs="Times New Roman"/>
          <w:b/>
          <w:iCs/>
          <w:sz w:val="24"/>
          <w:highlight w:val="cyan"/>
          <w:u w:val="single"/>
          <w:bdr w:val="single" w:sz="18" w:space="0" w:color="auto"/>
        </w:rPr>
        <w:t>Window of Opportunity</w:t>
      </w:r>
      <w:r w:rsidRPr="004544F1">
        <w:rPr>
          <w:rFonts w:eastAsia="Cambria" w:cs="Times New Roman"/>
          <w:bCs/>
          <w:sz w:val="24"/>
          <w:highlight w:val="cyan"/>
          <w:u w:val="single"/>
        </w:rPr>
        <w:t xml:space="preserve"> in Ukraine If Putin wants to make a grab for Ukraine's east and south, he'll need to move soon</w:t>
      </w:r>
      <w:r w:rsidRPr="004544F1">
        <w:rPr>
          <w:rFonts w:eastAsia="Cambria" w:cs="Times New Roman"/>
          <w:sz w:val="10"/>
        </w:rPr>
        <w:t>. n March 21, President Vladimir Putin signed the final decree on the annexation of Crimea. Fireworks lit up the Moscow sky, and crowds around Russia celebrated the peninsula's "reunification with the motherland." According to pro-Kremlin pollsters, over 90 percent of Russians support "reunification with Crimea." The president's approval rating has skyrocketed. Putin's emotional 50-minute speech before signing the "Crimean reunification" treaty was repeatedly interrupted by standing ovations. Putin spoke, at times with palpable bitterness, about the injustices Russia has suffered since the collapse of the Soviet Union in 1991, which, he said, had left his country weak and his compatriots a "divided people." The West, according to Putin, had overplayed its hand, pushing Russia too far by attempting to take over Ukraine under the guise of an association agreement with the EU. Now Moscow is pushing back by taking "our Crimea." Putin called for national unity in the face of Western sanctions and warned against internal subversion by an unnamed "fifth column of national traitors." At the same time Putin sounded a conciliatory note, promising that "we do not want to break up Ukraine." Is Putin's promise genuine? On March 4, Putin publicly promised [</w:t>
      </w:r>
      <w:proofErr w:type="spellStart"/>
      <w:r w:rsidRPr="004544F1">
        <w:rPr>
          <w:rFonts w:eastAsia="Cambria" w:cs="Times New Roman"/>
          <w:sz w:val="10"/>
        </w:rPr>
        <w:t>Rs</w:t>
      </w:r>
      <w:proofErr w:type="spellEnd"/>
      <w:r w:rsidRPr="004544F1">
        <w:rPr>
          <w:rFonts w:eastAsia="Cambria" w:cs="Times New Roman"/>
          <w:sz w:val="10"/>
        </w:rPr>
        <w:t>.] not to "consider" annexing Crimea -- and then proceeded to do exactly that. The Russian president may find it hard to stop there. The problem is that his brand-new province is deeply dependent on the Ukrainian mainland, which is the source of almost all of its electricity, water, and food. The peninsula's railroads and highways lead north into Ukraine. The only link between Crimea and Russia is a ferry crossing from Kerch that connects the peninsula to Russian Taman in the North Caucasus. Russian officials have announced plans to build new power stations in Crimea and a grandiose bridge from Kerch to Taman. These projects will cost billions and require years to complete. Crimea, moreover, has a rapidly aging population of over 2 million. Sustaining Crimea and fully rebuilding its infrastructure to separate it from Ukraine could cost tens of billions of dollars over the next five years, straining [</w:t>
      </w:r>
      <w:proofErr w:type="spellStart"/>
      <w:r w:rsidRPr="004544F1">
        <w:rPr>
          <w:rFonts w:eastAsia="Cambria" w:cs="Times New Roman"/>
          <w:sz w:val="10"/>
        </w:rPr>
        <w:t>Rs</w:t>
      </w:r>
      <w:proofErr w:type="spellEnd"/>
      <w:r w:rsidRPr="004544F1">
        <w:rPr>
          <w:rFonts w:eastAsia="Cambria" w:cs="Times New Roman"/>
          <w:sz w:val="10"/>
        </w:rPr>
        <w:t xml:space="preserve">.] the Russian budget. An isolated, Russian-controlled Crimea facing a hostile Ukrainian mainland hardly seems like the kind of scenario Putin envisaged. Moscow has stated it will not recognize any government in Kiev or the results of any national elections in Ukraine until a new constitution is adopted. Russian Foreign Minister Sergei </w:t>
      </w:r>
      <w:proofErr w:type="spellStart"/>
      <w:r w:rsidRPr="004544F1">
        <w:rPr>
          <w:rFonts w:eastAsia="Cambria" w:cs="Times New Roman"/>
          <w:sz w:val="10"/>
        </w:rPr>
        <w:t>Lavrov</w:t>
      </w:r>
      <w:proofErr w:type="spellEnd"/>
      <w:r w:rsidRPr="004544F1">
        <w:rPr>
          <w:rFonts w:eastAsia="Cambria" w:cs="Times New Roman"/>
          <w:sz w:val="10"/>
        </w:rPr>
        <w:t xml:space="preserve"> has specified that this new constitution, which must be unanimously adopted by all regions of Ukraine, must transform the country into a loose "federative state," one in which Russian will be an official language along with Ukrainian and the regions will be allowed to conduct their own foreign and economic policies. The establishment of a new Ukrainian state along these lines would essentially change a belt of mostly Russian-speaking regions inside Ukraine, stretching from Moldova in the southwest to Voronezh in the northeast, into a de facto Russian protectorate (even though they would still remain part of a nonaligned Ukraine). Control of these areas would allow Russia to link up with the pro-Moscow </w:t>
      </w:r>
      <w:proofErr w:type="spellStart"/>
      <w:r w:rsidRPr="004544F1">
        <w:rPr>
          <w:rFonts w:eastAsia="Cambria" w:cs="Times New Roman"/>
          <w:sz w:val="10"/>
        </w:rPr>
        <w:t>Transdniester</w:t>
      </w:r>
      <w:proofErr w:type="spellEnd"/>
      <w:r w:rsidRPr="004544F1">
        <w:rPr>
          <w:rFonts w:eastAsia="Cambria" w:cs="Times New Roman"/>
          <w:sz w:val="10"/>
        </w:rPr>
        <w:t xml:space="preserve"> enclave in Moldova along Ukraine's western border, where Russia still has a military garrison. The political and economic integration of large sections of a "federative Ukraine" could eventually lead to their joining the Russian Federation, like Crimea. The Ukrainian Foreign Ministry rejected the Russian plan to impose a federal system on Ukraine, calling it "unacceptable." The interim Ukrainian President </w:t>
      </w:r>
      <w:proofErr w:type="spellStart"/>
      <w:r w:rsidRPr="004544F1">
        <w:rPr>
          <w:rFonts w:eastAsia="Cambria" w:cs="Times New Roman"/>
          <w:sz w:val="10"/>
        </w:rPr>
        <w:t>Olexander</w:t>
      </w:r>
      <w:proofErr w:type="spellEnd"/>
      <w:r w:rsidRPr="004544F1">
        <w:rPr>
          <w:rFonts w:eastAsia="Cambria" w:cs="Times New Roman"/>
          <w:sz w:val="10"/>
        </w:rPr>
        <w:t xml:space="preserve"> </w:t>
      </w:r>
      <w:proofErr w:type="spellStart"/>
      <w:r w:rsidRPr="004544F1">
        <w:rPr>
          <w:rFonts w:eastAsia="Cambria" w:cs="Times New Roman"/>
          <w:sz w:val="10"/>
        </w:rPr>
        <w:t>Turchinov</w:t>
      </w:r>
      <w:proofErr w:type="spellEnd"/>
      <w:r w:rsidRPr="004544F1">
        <w:rPr>
          <w:rFonts w:eastAsia="Cambria" w:cs="Times New Roman"/>
          <w:sz w:val="10"/>
        </w:rPr>
        <w:t xml:space="preserve"> has announced that -- rather than passively resisting, as Ukrainian forces did in Crimea -- Kiev's forces will "accept battle" if Russia makes any further encroachment on Ukrainian territory. On March 17, the parliament in Kiev voted to mobilize some 40,000 men to beef up the dilapidated Ukrainian military. A National Guard is being formed and some 20,000 volunteers have been called to join. The call-up of men and volunteers has been plagued by chaos and disorganization as the ill-experienced post-revolutionary government in Kiev struggles to cope with seemingly insurmountable political, economic, and social problems -- in addition to the annexation of Crimea and threats of further aggression. Nonetheless, </w:t>
      </w:r>
      <w:r w:rsidRPr="004544F1">
        <w:rPr>
          <w:rFonts w:eastAsia="Cambria" w:cs="Times New Roman"/>
          <w:bCs/>
          <w:sz w:val="24"/>
          <w:highlight w:val="cyan"/>
          <w:u w:val="single"/>
        </w:rPr>
        <w:t>the Ukrainian army's battle readiness has begun to rise</w:t>
      </w:r>
      <w:r w:rsidRPr="004544F1">
        <w:rPr>
          <w:rFonts w:eastAsia="Cambria" w:cs="Times New Roman"/>
          <w:sz w:val="10"/>
        </w:rPr>
        <w:t xml:space="preserve"> [</w:t>
      </w:r>
      <w:proofErr w:type="spellStart"/>
      <w:r w:rsidRPr="004544F1">
        <w:rPr>
          <w:rFonts w:eastAsia="Cambria" w:cs="Times New Roman"/>
          <w:sz w:val="10"/>
        </w:rPr>
        <w:t>Rs</w:t>
      </w:r>
      <w:proofErr w:type="spellEnd"/>
      <w:r w:rsidRPr="004544F1">
        <w:rPr>
          <w:rFonts w:eastAsia="Cambria" w:cs="Times New Roman"/>
          <w:sz w:val="10"/>
        </w:rPr>
        <w:t>]. Joint battalion-strength combat groups are being formed. Maintenance crews, including civilian specialists from the still vast Ukrainian defense industry, are struggling to get armor and other heavy equipment ready for operation. (The photo above shows Ukrainian armored personnel carriers heading through eastern Ukraine</w:t>
      </w:r>
      <w:r w:rsidRPr="004544F1">
        <w:rPr>
          <w:rFonts w:eastAsia="Cambria" w:cs="Times New Roman"/>
          <w:bCs/>
          <w:sz w:val="24"/>
          <w:u w:val="single"/>
        </w:rPr>
        <w:t xml:space="preserve">.) </w:t>
      </w:r>
      <w:r w:rsidRPr="004544F1">
        <w:rPr>
          <w:rFonts w:eastAsia="Cambria" w:cs="Times New Roman"/>
          <w:bCs/>
          <w:sz w:val="24"/>
          <w:highlight w:val="cyan"/>
          <w:u w:val="single"/>
        </w:rPr>
        <w:t>Ukraine's armed forces have</w:t>
      </w:r>
      <w:r w:rsidRPr="004544F1">
        <w:rPr>
          <w:rFonts w:eastAsia="Cambria" w:cs="Times New Roman"/>
          <w:sz w:val="10"/>
        </w:rPr>
        <w:t xml:space="preserve"> at their disposal </w:t>
      </w:r>
      <w:r w:rsidRPr="004544F1">
        <w:rPr>
          <w:rFonts w:eastAsia="Cambria" w:cs="Times New Roman"/>
          <w:bCs/>
          <w:sz w:val="24"/>
          <w:highlight w:val="cyan"/>
          <w:u w:val="single"/>
        </w:rPr>
        <w:t>vast amounts of Soviet-style heavy weapons and staggering stocks of munitions</w:t>
      </w:r>
      <w:r w:rsidRPr="004544F1">
        <w:rPr>
          <w:rFonts w:eastAsia="Cambria" w:cs="Times New Roman"/>
          <w:sz w:val="10"/>
        </w:rPr>
        <w:t xml:space="preserve">: thousands of tanks, heavy guns, and rockets as well as hundreds of jets, helicopters, and antiaircraft missiles. Ukraine's armed forces have at their disposal vast amounts of Soviet-style heavy weapons and staggering stocks of munitions: thousands of tanks, heavy guns, and rockets as well as hundreds of jets, helicopters, and antiaircraft missiles. Most of this hardware is in storage or otherwise out of order. </w:t>
      </w:r>
      <w:r w:rsidRPr="004544F1">
        <w:rPr>
          <w:rFonts w:eastAsia="Cambria" w:cs="Times New Roman"/>
          <w:bCs/>
          <w:sz w:val="24"/>
          <w:highlight w:val="cyan"/>
          <w:u w:val="single"/>
        </w:rPr>
        <w:t>Given enough time</w:t>
      </w:r>
      <w:r w:rsidRPr="004544F1">
        <w:rPr>
          <w:rFonts w:eastAsia="Cambria" w:cs="Times New Roman"/>
          <w:bCs/>
          <w:sz w:val="24"/>
          <w:u w:val="single"/>
        </w:rPr>
        <w:t xml:space="preserve"> and effort, however, some of </w:t>
      </w:r>
      <w:r w:rsidRPr="004544F1">
        <w:rPr>
          <w:rFonts w:eastAsia="Cambria" w:cs="Times New Roman"/>
          <w:bCs/>
          <w:sz w:val="24"/>
          <w:highlight w:val="cyan"/>
          <w:u w:val="single"/>
        </w:rPr>
        <w:t>these armaments could be made usable again, and the Ukrainian military could be transformed into a formidable fighting force</w:t>
      </w:r>
      <w:r w:rsidRPr="004544F1">
        <w:rPr>
          <w:rFonts w:eastAsia="Cambria" w:cs="Times New Roman"/>
          <w:sz w:val="10"/>
        </w:rPr>
        <w:t xml:space="preserve"> -- especially if its leaders manage to somehow amalgamate the professional abilities of their small, largely demoralized regular force with motivated patriotic volunteers. Of course, the Ukrainian military badly lacks many essentials, like good boots, socks, field fatigues, body armor, Kevlar helmets, medical kits, communication equipment. Should they succeed in refurbishing some of their weapon systems, they should be able to achieve the status of a respectable, albeit non-modern, Soviet-style force. But the opposing Russian military can be described in the same terms: The government's vastly increased spending on rearmament in recent years has so far changed little in this respect. </w:t>
      </w:r>
      <w:r w:rsidRPr="004544F1">
        <w:rPr>
          <w:rFonts w:eastAsia="Cambria" w:cs="Times New Roman"/>
          <w:bCs/>
          <w:sz w:val="24"/>
          <w:highlight w:val="cyan"/>
          <w:u w:val="single"/>
        </w:rPr>
        <w:t>Russian forces have been concentrated for possible offensive action on the borders of Ukraine</w:t>
      </w:r>
      <w:r w:rsidRPr="004544F1">
        <w:rPr>
          <w:rFonts w:eastAsia="Cambria" w:cs="Times New Roman"/>
          <w:bCs/>
          <w:sz w:val="24"/>
          <w:u w:val="single"/>
        </w:rPr>
        <w:t xml:space="preserve">, in vast numbers and </w:t>
      </w:r>
      <w:r w:rsidRPr="004544F1">
        <w:rPr>
          <w:rFonts w:eastAsia="Cambria" w:cs="Times New Roman"/>
          <w:bCs/>
          <w:sz w:val="24"/>
          <w:highlight w:val="cyan"/>
          <w:u w:val="single"/>
        </w:rPr>
        <w:t>in a high state of readiness</w:t>
      </w:r>
      <w:r w:rsidRPr="004544F1">
        <w:rPr>
          <w:rFonts w:eastAsia="Cambria" w:cs="Times New Roman"/>
          <w:sz w:val="10"/>
        </w:rPr>
        <w:t>, according to U.S. Air Force Gen. Philip Breedlove, NATO's Supreme Allied Commander Europe. In a series of military maneuvers on the Ukrainian border, Russian paratroopers (the VDV corps) and the air force have been preparing to spearhead a possible push deep into Ukraine. The lightly armed paratroops have been training to take over "enemy airfields and airports as bridgeheads of an overall advance." Such a thrust would be closely followed by the tank and motorized army brigades that have been training and deploying [</w:t>
      </w:r>
      <w:proofErr w:type="spellStart"/>
      <w:r w:rsidRPr="004544F1">
        <w:rPr>
          <w:rFonts w:eastAsia="Cambria" w:cs="Times New Roman"/>
          <w:sz w:val="10"/>
        </w:rPr>
        <w:t>Rs</w:t>
      </w:r>
      <w:proofErr w:type="spellEnd"/>
      <w:r w:rsidRPr="004544F1">
        <w:rPr>
          <w:rFonts w:eastAsia="Cambria" w:cs="Times New Roman"/>
          <w:sz w:val="10"/>
        </w:rPr>
        <w:t xml:space="preserve">.] along the Ukrainian border. The Russian Defense Ministry denies that it is preparing to invade Ukraine. It is likely that the Kremlin has yet to issue a final order approving an actual invasion. </w:t>
      </w:r>
      <w:r w:rsidRPr="004544F1">
        <w:rPr>
          <w:rFonts w:eastAsia="Cambria" w:cs="Times New Roman"/>
          <w:bCs/>
          <w:sz w:val="24"/>
          <w:highlight w:val="cyan"/>
          <w:u w:val="single"/>
        </w:rPr>
        <w:t>If Putin decides to send in</w:t>
      </w:r>
      <w:r w:rsidRPr="004544F1">
        <w:rPr>
          <w:rFonts w:eastAsia="Cambria" w:cs="Times New Roman"/>
          <w:bCs/>
          <w:sz w:val="24"/>
          <w:u w:val="single"/>
        </w:rPr>
        <w:t xml:space="preserve"> his t</w:t>
      </w:r>
      <w:r w:rsidRPr="004544F1">
        <w:rPr>
          <w:rFonts w:eastAsia="Cambria" w:cs="Times New Roman"/>
          <w:bCs/>
          <w:sz w:val="24"/>
          <w:highlight w:val="cyan"/>
          <w:u w:val="single"/>
        </w:rPr>
        <w:t xml:space="preserve">roops, he has a </w:t>
      </w:r>
      <w:r w:rsidRPr="004544F1">
        <w:rPr>
          <w:rFonts w:eastAsia="Cambria" w:cs="Times New Roman"/>
          <w:b/>
          <w:iCs/>
          <w:sz w:val="24"/>
          <w:highlight w:val="cyan"/>
          <w:u w:val="single"/>
          <w:bdr w:val="single" w:sz="18" w:space="0" w:color="auto"/>
        </w:rPr>
        <w:t>narrow window</w:t>
      </w:r>
      <w:r w:rsidRPr="004544F1">
        <w:rPr>
          <w:rFonts w:eastAsia="Cambria" w:cs="Times New Roman"/>
          <w:bCs/>
          <w:sz w:val="24"/>
          <w:u w:val="single"/>
        </w:rPr>
        <w:t xml:space="preserve"> in which </w:t>
      </w:r>
      <w:r w:rsidRPr="004544F1">
        <w:rPr>
          <w:rFonts w:eastAsia="Cambria" w:cs="Times New Roman"/>
          <w:bCs/>
          <w:sz w:val="24"/>
          <w:highlight w:val="cyan"/>
          <w:u w:val="single"/>
        </w:rPr>
        <w:t>to act</w:t>
      </w:r>
      <w:r w:rsidRPr="004544F1">
        <w:rPr>
          <w:rFonts w:eastAsia="Cambria" w:cs="Times New Roman"/>
          <w:bCs/>
          <w:sz w:val="24"/>
          <w:u w:val="single"/>
        </w:rPr>
        <w:t>.</w:t>
      </w:r>
      <w:r w:rsidRPr="004544F1">
        <w:rPr>
          <w:rFonts w:eastAsia="Cambria" w:cs="Times New Roman"/>
          <w:sz w:val="10"/>
        </w:rPr>
        <w:t xml:space="preserve"> If Putin decides to send in his troops, he has a narrow window in which to act. The winter of 2014 in Russia and Ukraine was relatively mild with little snow, while the spring is early and warm. </w:t>
      </w:r>
      <w:r w:rsidRPr="004544F1">
        <w:rPr>
          <w:rFonts w:eastAsia="Cambria" w:cs="Times New Roman"/>
          <w:bCs/>
          <w:sz w:val="24"/>
          <w:highlight w:val="cyan"/>
          <w:u w:val="single"/>
        </w:rPr>
        <w:t>The soil is drying rapidly</w:t>
      </w:r>
      <w:r w:rsidRPr="004544F1">
        <w:rPr>
          <w:rFonts w:eastAsia="Cambria" w:cs="Times New Roman"/>
          <w:sz w:val="10"/>
        </w:rPr>
        <w:t xml:space="preserve">, meaning that it will soon be possible to move heavy vehicles off of highways and into fields in southern areas of Ukraine close to the Black and Azov Seas. A key date is April 1, which marks the beginning of the Russia's spring conscript call-up, when some 130,000 troops drafted a year earlier will have to be mustered out as replacements arrive. This would leave the Russian airborne troops, marines, and army brigades with many conscripts that have served half a year or not at all, drastically reducing battle readiness. </w:t>
      </w:r>
      <w:r w:rsidRPr="004544F1">
        <w:rPr>
          <w:rFonts w:eastAsia="Cambria" w:cs="Times New Roman"/>
          <w:bCs/>
          <w:sz w:val="24"/>
          <w:highlight w:val="cyan"/>
          <w:u w:val="single"/>
        </w:rPr>
        <w:t>The better-trained one-year conscripts can be kept in the ranks for a couple of months but no longer</w:t>
      </w:r>
      <w:r w:rsidRPr="004544F1">
        <w:rPr>
          <w:rFonts w:eastAsia="Cambria" w:cs="Times New Roman"/>
          <w:bCs/>
          <w:sz w:val="24"/>
          <w:u w:val="single"/>
        </w:rPr>
        <w:t>.</w:t>
      </w:r>
      <w:r w:rsidRPr="004544F1">
        <w:rPr>
          <w:rFonts w:eastAsia="Cambria" w:cs="Times New Roman"/>
          <w:sz w:val="10"/>
        </w:rPr>
        <w:t xml:space="preserve"> Otherwise they'll start demanding to be sent home, and morale will slip. As a result, Russia's conventional military will regain reasonable battle-readiness only around August or September 2014, giving the Ukrainians ample time to get their act together. Ukraine has scheduled a national presidential election for May 25 that may further legitimize the regime the Kremlin hates and wants to overthrow. The Kremlin may find it hard to resist the temptation to attack Ukraine and "liberate" the south and east while Russia is ready, the Ukrainian military weak, and the regime in Kiev unstable. Such a move could lead to more Western sanctions, but this risk maybe dwarfed by the vision of a major geostrategic victory seemingly at hand. </w:t>
      </w:r>
      <w:r w:rsidRPr="004544F1">
        <w:rPr>
          <w:rFonts w:eastAsia="Cambria" w:cs="Times New Roman"/>
          <w:bCs/>
          <w:sz w:val="24"/>
          <w:highlight w:val="cyan"/>
          <w:u w:val="single"/>
        </w:rPr>
        <w:t xml:space="preserve">The window of opportunity for an invasion will open during the </w:t>
      </w:r>
      <w:r w:rsidRPr="004544F1">
        <w:rPr>
          <w:rFonts w:eastAsia="Cambria" w:cs="Times New Roman"/>
          <w:b/>
          <w:iCs/>
          <w:sz w:val="24"/>
          <w:highlight w:val="cyan"/>
          <w:u w:val="single"/>
          <w:bdr w:val="single" w:sz="18" w:space="0" w:color="auto"/>
        </w:rPr>
        <w:t>first weeks of April</w:t>
      </w:r>
      <w:r w:rsidRPr="004544F1">
        <w:rPr>
          <w:rFonts w:eastAsia="Cambria" w:cs="Times New Roman"/>
          <w:bCs/>
          <w:sz w:val="24"/>
          <w:highlight w:val="cyan"/>
          <w:u w:val="single"/>
        </w:rPr>
        <w:t xml:space="preserve"> and </w:t>
      </w:r>
      <w:r w:rsidRPr="004544F1">
        <w:rPr>
          <w:rFonts w:eastAsia="Cambria" w:cs="Times New Roman"/>
          <w:b/>
          <w:iCs/>
          <w:sz w:val="24"/>
          <w:highlight w:val="cyan"/>
          <w:u w:val="single"/>
          <w:bdr w:val="single" w:sz="18" w:space="0" w:color="auto"/>
        </w:rPr>
        <w:t>close</w:t>
      </w:r>
      <w:r w:rsidRPr="004544F1">
        <w:rPr>
          <w:rFonts w:eastAsia="Cambria" w:cs="Times New Roman"/>
          <w:bCs/>
          <w:sz w:val="24"/>
          <w:highlight w:val="cyan"/>
          <w:u w:val="single"/>
        </w:rPr>
        <w:t xml:space="preserve"> somewhere </w:t>
      </w:r>
      <w:r w:rsidRPr="004544F1">
        <w:rPr>
          <w:rFonts w:eastAsia="Cambria" w:cs="Times New Roman"/>
          <w:b/>
          <w:iCs/>
          <w:sz w:val="24"/>
          <w:highlight w:val="cyan"/>
          <w:u w:val="single"/>
          <w:bdr w:val="single" w:sz="18" w:space="0" w:color="auto"/>
        </w:rPr>
        <w:t>around the middle of May</w:t>
      </w:r>
      <w:r w:rsidRPr="004544F1">
        <w:rPr>
          <w:rFonts w:eastAsia="Cambria" w:cs="Times New Roman"/>
          <w:sz w:val="10"/>
        </w:rPr>
        <w:t>. During his long rule Vladimir Putin has generally shown himself to be a shrewd and cautious operator, but his actions during the Ukrainian crisis have been rash. So far his daring has paid off. This, unfortunately, is precisely what could trigger more bold moves down the road.</w:t>
      </w:r>
    </w:p>
    <w:p w14:paraId="7F89CD19" w14:textId="77777777" w:rsidR="00324F01" w:rsidRPr="00324F01" w:rsidRDefault="00324F01" w:rsidP="00324F01"/>
    <w:p w14:paraId="5CD8C113" w14:textId="77777777" w:rsidR="00895748" w:rsidRPr="00895748" w:rsidRDefault="00895748" w:rsidP="00895748"/>
    <w:p w14:paraId="26EF5A39" w14:textId="6FA03700" w:rsidR="0067472C" w:rsidRDefault="0067472C" w:rsidP="0067472C">
      <w:pPr>
        <w:pStyle w:val="Heading2"/>
      </w:pPr>
      <w:r>
        <w:t>Prices</w:t>
      </w:r>
      <w:r w:rsidR="00895748">
        <w:t xml:space="preserve"> Advantage</w:t>
      </w:r>
    </w:p>
    <w:p w14:paraId="2EB9C920" w14:textId="722E70D2" w:rsidR="0067472C" w:rsidRDefault="0067472C" w:rsidP="0067472C">
      <w:pPr>
        <w:pStyle w:val="Heading3"/>
      </w:pPr>
      <w:r>
        <w:t>Low Prices Good</w:t>
      </w:r>
      <w:r w:rsidR="006261F8">
        <w:t xml:space="preserve"> – US Economy</w:t>
      </w:r>
    </w:p>
    <w:p w14:paraId="286592B7" w14:textId="77777777" w:rsidR="0067472C" w:rsidRPr="00FA0C51" w:rsidRDefault="0067472C" w:rsidP="0067472C">
      <w:pPr>
        <w:pStyle w:val="Heading4"/>
      </w:pPr>
      <w:r w:rsidRPr="00FA0C51">
        <w:t xml:space="preserve">High oil prices undermine every sector of the economy </w:t>
      </w:r>
    </w:p>
    <w:p w14:paraId="5BBA31E6" w14:textId="77777777" w:rsidR="0067472C" w:rsidRPr="00F721AE" w:rsidRDefault="0067472C" w:rsidP="0067472C">
      <w:pPr>
        <w:rPr>
          <w:rStyle w:val="StyleStyleBold12pt"/>
        </w:rPr>
      </w:pPr>
      <w:r w:rsidRPr="00F721AE">
        <w:rPr>
          <w:rStyle w:val="StyleStyleBold12pt"/>
        </w:rPr>
        <w:t>Griswold 2011</w:t>
      </w:r>
    </w:p>
    <w:p w14:paraId="11191FF8" w14:textId="77777777" w:rsidR="0067472C" w:rsidRDefault="0067472C" w:rsidP="0067472C">
      <w:r w:rsidRPr="00F721AE">
        <w:t xml:space="preserve">Daniel Griswold </w:t>
      </w:r>
      <w:r>
        <w:t>D</w:t>
      </w:r>
      <w:r w:rsidRPr="00F721AE">
        <w:t>irector of the Cato Institute's Center for Trade Policy Studies</w:t>
      </w:r>
      <w:r>
        <w:t xml:space="preserve">, MA </w:t>
      </w:r>
      <w:r w:rsidRPr="00F721AE">
        <w:t xml:space="preserve">Politics of the World Economy from the London School of Economics </w:t>
      </w:r>
      <w:r>
        <w:t>“</w:t>
      </w:r>
      <w:r w:rsidRPr="00F721AE">
        <w:t>What’s Wrong with Imported Oil?</w:t>
      </w:r>
      <w:r>
        <w:t xml:space="preserve">” MARCH 30, 2011 </w:t>
      </w:r>
      <w:r w:rsidRPr="00F721AE">
        <w:t>http://www.cato.org/blog/whats-wrong-imported-oil</w:t>
      </w:r>
    </w:p>
    <w:p w14:paraId="0BEC37A7" w14:textId="77777777" w:rsidR="0067472C" w:rsidRDefault="0067472C" w:rsidP="0067472C">
      <w:pPr>
        <w:rPr>
          <w:rStyle w:val="StyleBoldUnderline"/>
        </w:rPr>
      </w:pPr>
      <w:r w:rsidRPr="00F721AE">
        <w:rPr>
          <w:rStyle w:val="StyleBoldUnderline"/>
        </w:rPr>
        <w:t>The money we save buying oil</w:t>
      </w:r>
      <w:r w:rsidRPr="007A334A">
        <w:rPr>
          <w:sz w:val="14"/>
        </w:rPr>
        <w:t xml:space="preserve"> more cheaply on global markets </w:t>
      </w:r>
      <w:r w:rsidRPr="00F721AE">
        <w:rPr>
          <w:rStyle w:val="StyleBoldUnderline"/>
        </w:rPr>
        <w:t>allows our whole economy to operate more efficiently. Oil is the ultimate upstream input that virtually all U.S. producers use to make their final products</w:t>
      </w:r>
      <w:r w:rsidRPr="007A334A">
        <w:rPr>
          <w:sz w:val="14"/>
        </w:rPr>
        <w:t xml:space="preserve">, either in the product itself or for shipping. </w:t>
      </w:r>
      <w:r w:rsidRPr="00F721AE">
        <w:rPr>
          <w:rStyle w:val="StyleBoldUnderline"/>
        </w:rPr>
        <w:t>If U.S. manufacturers</w:t>
      </w:r>
      <w:r w:rsidRPr="007A334A">
        <w:rPr>
          <w:sz w:val="14"/>
        </w:rPr>
        <w:t xml:space="preserve"> and other sectors </w:t>
      </w:r>
      <w:r w:rsidRPr="00F721AE">
        <w:rPr>
          <w:rStyle w:val="StyleBoldUnderline"/>
        </w:rPr>
        <w:t>are forced to pay</w:t>
      </w:r>
      <w:r w:rsidRPr="007A334A">
        <w:rPr>
          <w:sz w:val="14"/>
        </w:rPr>
        <w:t xml:space="preserve"> sharply </w:t>
      </w:r>
      <w:r w:rsidRPr="00F721AE">
        <w:rPr>
          <w:rStyle w:val="StyleBoldUnderline"/>
        </w:rPr>
        <w:t>high</w:t>
      </w:r>
      <w:r w:rsidRPr="007A334A">
        <w:rPr>
          <w:sz w:val="14"/>
        </w:rPr>
        <w:t xml:space="preserve">er </w:t>
      </w:r>
      <w:r w:rsidRPr="00F721AE">
        <w:rPr>
          <w:rStyle w:val="StyleBoldUnderline"/>
        </w:rPr>
        <w:t>prices for petroleum</w:t>
      </w:r>
      <w:r w:rsidRPr="007A334A">
        <w:rPr>
          <w:sz w:val="14"/>
        </w:rPr>
        <w:t xml:space="preserve"> products because of import restrictions, </w:t>
      </w:r>
      <w:r w:rsidRPr="00F721AE">
        <w:rPr>
          <w:rStyle w:val="StyleBoldUnderline"/>
        </w:rPr>
        <w:t>their final goods will cost more and will be less competitive in global markets. If households are forced to pay more</w:t>
      </w:r>
      <w:r w:rsidRPr="007A334A">
        <w:rPr>
          <w:sz w:val="14"/>
        </w:rPr>
        <w:t xml:space="preserve"> for gasoline and heating oil, </w:t>
      </w:r>
      <w:r w:rsidRPr="00F721AE">
        <w:rPr>
          <w:rStyle w:val="StyleBoldUnderline"/>
        </w:rPr>
        <w:t>consumer will have less to spend on domestic goods and services.</w:t>
      </w:r>
    </w:p>
    <w:p w14:paraId="328052DD" w14:textId="77777777" w:rsidR="00725090" w:rsidRDefault="00725090" w:rsidP="00725090">
      <w:pPr>
        <w:pStyle w:val="Heading4"/>
      </w:pPr>
      <w:r>
        <w:t>The petrodollar system and Fed reserve response to higher prices wrecks the dollar</w:t>
      </w:r>
    </w:p>
    <w:p w14:paraId="7FF7C5B8" w14:textId="77777777" w:rsidR="00725090" w:rsidRPr="001D54A8" w:rsidRDefault="00725090" w:rsidP="00725090">
      <w:pPr>
        <w:rPr>
          <w:rStyle w:val="StyleStyleBold12pt"/>
        </w:rPr>
      </w:pPr>
      <w:r w:rsidRPr="001D54A8">
        <w:rPr>
          <w:rStyle w:val="StyleStyleBold12pt"/>
        </w:rPr>
        <w:t>Reynolds 2010</w:t>
      </w:r>
    </w:p>
    <w:p w14:paraId="5F692817" w14:textId="77777777" w:rsidR="00725090" w:rsidRDefault="00725090" w:rsidP="00725090">
      <w:r>
        <w:t>Lewis Reynolds is author of America the Prisoner: The Implications of Foreign Oil Addiction and a Realistic Plan to End It. He has spent years as a financial advisor and consultant to a wide range of companies, particularly in the energy industry.  “Seven Dangerous (and Surprising) Side Effects of the U.S. Dependency on Foreign Oil” August 4, 2010</w:t>
      </w:r>
    </w:p>
    <w:p w14:paraId="6033EB1F" w14:textId="77777777" w:rsidR="00725090" w:rsidRDefault="00725090" w:rsidP="00725090">
      <w:r>
        <w:t>http://www.amerisurv.com/content/view/7708/</w:t>
      </w:r>
    </w:p>
    <w:p w14:paraId="42CFEC43" w14:textId="77777777" w:rsidR="00725090" w:rsidRPr="001D54A8" w:rsidRDefault="00725090" w:rsidP="00725090">
      <w:pPr>
        <w:rPr>
          <w:sz w:val="16"/>
        </w:rPr>
      </w:pPr>
      <w:r w:rsidRPr="001D54A8">
        <w:rPr>
          <w:sz w:val="16"/>
        </w:rPr>
        <w:t xml:space="preserve">It causes ongoing damage to the American economy (and weakens our power in the world). </w:t>
      </w:r>
      <w:r w:rsidRPr="00826977">
        <w:rPr>
          <w:rStyle w:val="StyleBoldUnderline"/>
        </w:rPr>
        <w:t>Oil dependence is slowly eating away at the true source of American power (our economy</w:t>
      </w:r>
      <w:r w:rsidRPr="001D54A8">
        <w:rPr>
          <w:sz w:val="16"/>
        </w:rPr>
        <w:t xml:space="preserve">) as </w:t>
      </w:r>
      <w:r w:rsidRPr="00826977">
        <w:rPr>
          <w:rStyle w:val="StyleBoldUnderline"/>
        </w:rPr>
        <w:t>each year the U.S. exports more and more of its wealth in exchange for oil</w:t>
      </w:r>
      <w:r w:rsidRPr="001D54A8">
        <w:rPr>
          <w:sz w:val="16"/>
        </w:rPr>
        <w:t>. U.S. trade deficits have created a situation that forces reliance on overseas capital to support the economy. Much of that capital comes from the petroleum exporting countries that, in turn, get it from oil consumption by American businesses and consumers.</w:t>
      </w:r>
      <w:r w:rsidRPr="001D54A8">
        <w:rPr>
          <w:sz w:val="12"/>
        </w:rPr>
        <w:t>¶</w:t>
      </w:r>
      <w:r w:rsidRPr="001D54A8">
        <w:rPr>
          <w:sz w:val="16"/>
        </w:rPr>
        <w:t xml:space="preserve"> Today the American economy is based less on producing either goods or services and more on consumption. This drives what is known as </w:t>
      </w:r>
      <w:r w:rsidRPr="00826977">
        <w:rPr>
          <w:rStyle w:val="StyleBoldUnderline"/>
        </w:rPr>
        <w:t>the “petrodollar” system</w:t>
      </w:r>
      <w:r w:rsidRPr="001D54A8">
        <w:rPr>
          <w:sz w:val="16"/>
        </w:rPr>
        <w:t xml:space="preserve">. It </w:t>
      </w:r>
      <w:r w:rsidRPr="00826977">
        <w:rPr>
          <w:rStyle w:val="StyleBoldUnderline"/>
        </w:rPr>
        <w:t>begins with the purchase of oil by the U.S. consumer, which sends massive dollar-denominated cash flows to oil exporting countries</w:t>
      </w:r>
      <w:r w:rsidRPr="001D54A8">
        <w:rPr>
          <w:sz w:val="16"/>
        </w:rPr>
        <w:t xml:space="preserve">. In addition, U.S. consumers buy imported goods resulting in flows of dollars to those countries. In turn, </w:t>
      </w:r>
      <w:r w:rsidRPr="00826977">
        <w:rPr>
          <w:rStyle w:val="StyleBoldUnderline"/>
        </w:rPr>
        <w:t xml:space="preserve">the manufacturing nations must purchase oil, which they accomplish with the dollars they obtained from selling products in the U.S. market. At this point, the oil exporters are awash in dollars, which they must either spend or invest. </w:t>
      </w:r>
      <w:r w:rsidRPr="001D54A8">
        <w:rPr>
          <w:rStyle w:val="StyleBoldUnderline"/>
          <w:b w:val="0"/>
          <w:sz w:val="12"/>
          <w:u w:val="none"/>
        </w:rPr>
        <w:t>¶</w:t>
      </w:r>
      <w:r w:rsidRPr="001D54A8">
        <w:rPr>
          <w:sz w:val="16"/>
        </w:rPr>
        <w:t xml:space="preserve"> </w:t>
      </w:r>
      <w:r w:rsidRPr="00826977">
        <w:rPr>
          <w:rStyle w:val="StyleBoldUnderline"/>
        </w:rPr>
        <w:t>The consequence</w:t>
      </w:r>
      <w:r w:rsidRPr="001D54A8">
        <w:rPr>
          <w:sz w:val="16"/>
        </w:rPr>
        <w:t xml:space="preserve"> is that, to a large extent, </w:t>
      </w:r>
      <w:r w:rsidRPr="00826977">
        <w:rPr>
          <w:rStyle w:val="Emphasis"/>
        </w:rPr>
        <w:t>governments in the Middle East are funded by American consumers.</w:t>
      </w:r>
      <w:r w:rsidRPr="001D54A8">
        <w:rPr>
          <w:sz w:val="16"/>
        </w:rPr>
        <w:t xml:space="preserve"> The same money you use to fill your gas tank is ultimately </w:t>
      </w:r>
      <w:r w:rsidRPr="00826977">
        <w:rPr>
          <w:rStyle w:val="StyleBoldUnderline"/>
        </w:rPr>
        <w:t>funding things like terrorist groups and the Iranian nuclear program</w:t>
      </w:r>
      <w:r w:rsidRPr="001D54A8">
        <w:rPr>
          <w:sz w:val="16"/>
        </w:rPr>
        <w:t xml:space="preserve">, but, perhaps more importantly, </w:t>
      </w:r>
      <w:r w:rsidRPr="00826977">
        <w:rPr>
          <w:rStyle w:val="StyleBoldUnderline"/>
        </w:rPr>
        <w:t>it is being used to buy assets in the U</w:t>
      </w:r>
      <w:r w:rsidRPr="001D54A8">
        <w:rPr>
          <w:sz w:val="16"/>
        </w:rPr>
        <w:t xml:space="preserve">nited </w:t>
      </w:r>
      <w:r w:rsidRPr="00826977">
        <w:rPr>
          <w:rStyle w:val="StyleBoldUnderline"/>
        </w:rPr>
        <w:t>S</w:t>
      </w:r>
      <w:r w:rsidRPr="001D54A8">
        <w:rPr>
          <w:sz w:val="16"/>
        </w:rPr>
        <w:t xml:space="preserve">tates. </w:t>
      </w:r>
      <w:r w:rsidRPr="00826977">
        <w:rPr>
          <w:rStyle w:val="StyleBoldUnderline"/>
        </w:rPr>
        <w:t>At the end of 2008, foreigners owned $3.5 trillion more in assets in the U.S. than Americans owned abroad</w:t>
      </w:r>
      <w:r w:rsidRPr="001D54A8">
        <w:rPr>
          <w:sz w:val="16"/>
        </w:rPr>
        <w:t>, and t</w:t>
      </w:r>
      <w:r w:rsidRPr="00826977">
        <w:rPr>
          <w:rStyle w:val="StyleBoldUnderline"/>
        </w:rPr>
        <w:t>he bulk of that difference can be explained by the oil trade deficit</w:t>
      </w:r>
      <w:r w:rsidRPr="001D54A8">
        <w:rPr>
          <w:sz w:val="16"/>
        </w:rPr>
        <w:t xml:space="preserve">. The petroleum trade deficit is a wealth transfer. In 2008 alone, Americans purchased $453 billion of foreign oil (which accounted for more than 65 percent of the total trade deficit). </w:t>
      </w:r>
      <w:r w:rsidRPr="001D54A8">
        <w:rPr>
          <w:sz w:val="12"/>
        </w:rPr>
        <w:t>¶</w:t>
      </w:r>
      <w:r w:rsidRPr="001D54A8">
        <w:rPr>
          <w:sz w:val="16"/>
        </w:rPr>
        <w:t xml:space="preserve"> The oil we purchase quite literally goes up in smoke. </w:t>
      </w:r>
      <w:r w:rsidRPr="00826977">
        <w:rPr>
          <w:rStyle w:val="StyleBoldUnderline"/>
        </w:rPr>
        <w:t>When all is settled, Americans have swapped our equity for short-term consumption while the oil exporters have swapped their oil for long-term financial assets.</w:t>
      </w:r>
      <w:r w:rsidRPr="001D54A8">
        <w:rPr>
          <w:sz w:val="16"/>
        </w:rPr>
        <w:t xml:space="preserve"> I don’t think there is any question as to who is getting the better end of the deal.</w:t>
      </w:r>
      <w:r w:rsidRPr="001D54A8">
        <w:rPr>
          <w:sz w:val="12"/>
        </w:rPr>
        <w:t>¶</w:t>
      </w:r>
      <w:r w:rsidRPr="001D54A8">
        <w:rPr>
          <w:sz w:val="16"/>
        </w:rPr>
        <w:t xml:space="preserve"> </w:t>
      </w:r>
      <w:r w:rsidRPr="00826977">
        <w:rPr>
          <w:rStyle w:val="StyleBoldUnderline"/>
        </w:rPr>
        <w:t>It’s leading to the decline of the dollar</w:t>
      </w:r>
      <w:r w:rsidRPr="001D54A8">
        <w:rPr>
          <w:sz w:val="16"/>
        </w:rPr>
        <w:t xml:space="preserve">. Although, in previous decades, the Federal Reserve has viewed energy prices as a component of inflation and reacted to increasing oil prices using anti-inflationary measures, </w:t>
      </w:r>
      <w:r w:rsidRPr="00826977">
        <w:rPr>
          <w:rStyle w:val="StyleBoldUnderline"/>
        </w:rPr>
        <w:t xml:space="preserve">the modern Federal Reserve has feared that increasing oil prices are more likely to precipitate a recession. The Fed has responded to price shocks by increasing the money supply in hopes of stimulating aggregate demand. </w:t>
      </w:r>
      <w:r w:rsidRPr="001D54A8">
        <w:rPr>
          <w:rStyle w:val="StyleBoldUnderline"/>
          <w:b w:val="0"/>
          <w:sz w:val="12"/>
          <w:u w:val="none"/>
        </w:rPr>
        <w:t>¶</w:t>
      </w:r>
      <w:r w:rsidRPr="00A53A70">
        <w:rPr>
          <w:rStyle w:val="StyleBoldUnderline"/>
          <w:sz w:val="12"/>
        </w:rPr>
        <w:t xml:space="preserve"> </w:t>
      </w:r>
      <w:r w:rsidRPr="00826977">
        <w:rPr>
          <w:rStyle w:val="StyleBoldUnderline"/>
        </w:rPr>
        <w:t>The long-term trend of the dollar is downward, which places upward pressure on oil prices</w:t>
      </w:r>
      <w:r w:rsidRPr="00A53A70">
        <w:rPr>
          <w:rStyle w:val="StyleBoldUnderline"/>
        </w:rPr>
        <w:t>. The Fed has responded to increasing oil prices by printing more money. Increasing the money supply makes a given dollar worth less, which means that more dollars are needed to buy a given quantity of oil. The falling dollar and the increasing price of oil have elicited policies from the Fed that cause the dollar to fall still further and the price of oil to increase even more, accelerating and intensifying the effects.</w:t>
      </w:r>
      <w:r w:rsidRPr="001D54A8">
        <w:rPr>
          <w:sz w:val="12"/>
        </w:rPr>
        <w:t>¶</w:t>
      </w:r>
      <w:r w:rsidRPr="001D54A8">
        <w:rPr>
          <w:sz w:val="16"/>
        </w:rPr>
        <w:t xml:space="preserve"> The increasingly unstable fiscal situation in the U.S. is not only a concern for Americans, it is also alarming to foreign holders of dollar-denominated assets. Oil exporting nations continue to accumulate dollars, but they also recognize that the lack of fiscal sanity in Washington will eventually erode the dollar’s value and, with it, their investment portfolios. Our fate is in their hands. If they begin selling oil in other currencies or divest their dollar-denominated assets, the dollar will go into free-fall, and the fallout in the U.S. economy could be far-reaching. It is vital to U.S. economic security to ensure that a breakdown in the petrodollar system, which may well be inevitable, does not precipitate an absolute economic collapse.</w:t>
      </w:r>
    </w:p>
    <w:p w14:paraId="34A8A6D2" w14:textId="77777777" w:rsidR="00931F48" w:rsidRPr="009A5C28" w:rsidRDefault="00931F48" w:rsidP="00931F48">
      <w:pPr>
        <w:pStyle w:val="Heading4"/>
      </w:pPr>
      <w:r w:rsidRPr="009A5C28">
        <w:t>High prices caused the 2008 Housing</w:t>
      </w:r>
    </w:p>
    <w:p w14:paraId="45149DBB" w14:textId="77777777" w:rsidR="00931F48" w:rsidRPr="000C50DA" w:rsidRDefault="00931F48" w:rsidP="00931F48">
      <w:pPr>
        <w:rPr>
          <w:rStyle w:val="StyleStyleBold12pt"/>
        </w:rPr>
      </w:pPr>
      <w:r w:rsidRPr="000C50DA">
        <w:rPr>
          <w:rStyle w:val="StyleStyleBold12pt"/>
        </w:rPr>
        <w:t>Reynolds 2010</w:t>
      </w:r>
    </w:p>
    <w:p w14:paraId="42F3E7CC" w14:textId="77777777" w:rsidR="00931F48" w:rsidRDefault="00931F48" w:rsidP="00931F48">
      <w:r w:rsidRPr="00A6287F">
        <w:t>Lewis Reynolds is author of America the Prisoner: The Implications of Foreign Oil Addiction and a Realistic Pla</w:t>
      </w:r>
      <w:r>
        <w:t xml:space="preserve">n to End It. </w:t>
      </w:r>
      <w:r w:rsidRPr="00A6287F">
        <w:t xml:space="preserve">He has spent years as a financial advisor and consultant to a wide range of companies, particularly in the energy industry. </w:t>
      </w:r>
      <w:r>
        <w:t xml:space="preserve"> </w:t>
      </w:r>
      <w:r w:rsidRPr="000C50DA">
        <w:t>“Seven Dangerous (and Surprising) Side Effects of the U.S. Dependency on Foreign Oil”</w:t>
      </w:r>
      <w:r>
        <w:t xml:space="preserve"> August 4, 2010</w:t>
      </w:r>
    </w:p>
    <w:p w14:paraId="22106749" w14:textId="77777777" w:rsidR="00931F48" w:rsidRDefault="00931F48" w:rsidP="00931F48">
      <w:r w:rsidRPr="008D2E84">
        <w:t>http://www.amerisurv.com/content/view/7708/</w:t>
      </w:r>
    </w:p>
    <w:p w14:paraId="6A571DC1" w14:textId="77777777" w:rsidR="00931F48" w:rsidRPr="001D54A8" w:rsidRDefault="00931F48" w:rsidP="00931F48">
      <w:pPr>
        <w:rPr>
          <w:sz w:val="14"/>
        </w:rPr>
      </w:pPr>
      <w:r w:rsidRPr="001D54A8">
        <w:rPr>
          <w:sz w:val="14"/>
        </w:rPr>
        <w:t xml:space="preserve">It helped cause the housing crisis. </w:t>
      </w:r>
      <w:r w:rsidRPr="00A53A70">
        <w:rPr>
          <w:rStyle w:val="StyleBoldUnderline"/>
        </w:rPr>
        <w:t>The housing bubble, which burst in 2008, has been the most damaging event for the U.S. economy in recent memory, but few realize the central role oil played in creating it</w:t>
      </w:r>
      <w:r w:rsidRPr="001D54A8">
        <w:rPr>
          <w:sz w:val="14"/>
        </w:rPr>
        <w:t xml:space="preserve">. </w:t>
      </w:r>
      <w:r w:rsidRPr="00A53A70">
        <w:rPr>
          <w:rStyle w:val="Emphasis"/>
        </w:rPr>
        <w:t>The first culprit was the petrodollar system.</w:t>
      </w:r>
      <w:r w:rsidRPr="001D54A8">
        <w:rPr>
          <w:sz w:val="14"/>
        </w:rPr>
        <w:t xml:space="preserve"> </w:t>
      </w:r>
      <w:r w:rsidRPr="00A53A70">
        <w:rPr>
          <w:rStyle w:val="StyleBoldUnderline"/>
        </w:rPr>
        <w:t>American consumers paid for billions of barrels of oil. That money</w:t>
      </w:r>
      <w:r w:rsidRPr="001D54A8">
        <w:rPr>
          <w:sz w:val="14"/>
        </w:rPr>
        <w:t xml:space="preserve"> landed with the oil exporters—oil sheiks and petro-state autocrats—who then </w:t>
      </w:r>
      <w:r w:rsidRPr="00A53A70">
        <w:rPr>
          <w:rStyle w:val="StyleBoldUnderline"/>
        </w:rPr>
        <w:t>bought financial assets in the U.S. market</w:t>
      </w:r>
      <w:r w:rsidRPr="001D54A8">
        <w:rPr>
          <w:sz w:val="14"/>
        </w:rPr>
        <w:t xml:space="preserve">. In fact, between 2003 and 2008, the U.S. purchased $1.65 trillion of foreign oil, but over 45 percent of the money can be traced directly to funds used by foreign oil suppliers to purchase assets in the United States, and about half of </w:t>
      </w:r>
      <w:r w:rsidRPr="00A53A70">
        <w:rPr>
          <w:rStyle w:val="StyleBoldUnderline"/>
        </w:rPr>
        <w:t>that</w:t>
      </w:r>
      <w:r w:rsidRPr="001D54A8">
        <w:rPr>
          <w:sz w:val="14"/>
        </w:rPr>
        <w:t xml:space="preserve"> amount </w:t>
      </w:r>
      <w:r w:rsidRPr="00A53A70">
        <w:rPr>
          <w:rStyle w:val="StyleBoldUnderline"/>
        </w:rPr>
        <w:t>went straight into the bonds of Fannie Mae, Freddie Mac, or the U.S. government</w:t>
      </w:r>
      <w:r w:rsidRPr="001D54A8">
        <w:rPr>
          <w:sz w:val="14"/>
        </w:rPr>
        <w:t>.</w:t>
      </w:r>
      <w:r w:rsidRPr="001D54A8">
        <w:rPr>
          <w:sz w:val="12"/>
        </w:rPr>
        <w:t>¶</w:t>
      </w:r>
      <w:r w:rsidRPr="001D54A8">
        <w:rPr>
          <w:sz w:val="14"/>
        </w:rPr>
        <w:t xml:space="preserve"> </w:t>
      </w:r>
      <w:r w:rsidRPr="00591FF0">
        <w:rPr>
          <w:rStyle w:val="StyleBoldUnderline"/>
        </w:rPr>
        <w:t>Another factor was increased liquidity. As</w:t>
      </w:r>
      <w:r w:rsidRPr="001D54A8">
        <w:rPr>
          <w:sz w:val="14"/>
        </w:rPr>
        <w:t xml:space="preserve"> previously </w:t>
      </w:r>
      <w:r w:rsidRPr="00591FF0">
        <w:rPr>
          <w:rStyle w:val="StyleBoldUnderline"/>
        </w:rPr>
        <w:t>mentioned, in recent years the Fed has printed more and more money</w:t>
      </w:r>
      <w:r w:rsidRPr="001D54A8">
        <w:rPr>
          <w:sz w:val="14"/>
        </w:rPr>
        <w:t xml:space="preserve"> and made it available to banks, which then made loans in the market. Of course, the Fed also controls banks’ reserve requirements and short-term interest rates, which they can manipulate to create more liquidity. And </w:t>
      </w:r>
      <w:r w:rsidRPr="00591FF0">
        <w:rPr>
          <w:rStyle w:val="StyleBoldUnderline"/>
        </w:rPr>
        <w:t>all that liquidity must go somewhere.</w:t>
      </w:r>
      <w:r w:rsidRPr="001D54A8">
        <w:rPr>
          <w:sz w:val="14"/>
        </w:rPr>
        <w:t xml:space="preserve"> Among other places, it</w:t>
      </w:r>
      <w:r w:rsidRPr="00591FF0">
        <w:rPr>
          <w:rStyle w:val="StyleBoldUnderline"/>
        </w:rPr>
        <w:t xml:space="preserve"> ended up in questionable mortgage investments simply compounding the effects of petrodollar recycling</w:t>
      </w:r>
      <w:r w:rsidRPr="001D54A8">
        <w:rPr>
          <w:sz w:val="14"/>
        </w:rPr>
        <w:t xml:space="preserve">. </w:t>
      </w:r>
      <w:r w:rsidRPr="001D54A8">
        <w:rPr>
          <w:sz w:val="12"/>
        </w:rPr>
        <w:t>¶</w:t>
      </w:r>
      <w:r w:rsidRPr="001D54A8">
        <w:rPr>
          <w:sz w:val="14"/>
        </w:rPr>
        <w:t xml:space="preserve"> </w:t>
      </w:r>
      <w:r w:rsidRPr="001D54A8">
        <w:rPr>
          <w:rStyle w:val="StyleBoldUnderline"/>
        </w:rPr>
        <w:t>The flow of petrodollars into government securities artificially depressed interest rates. Lower interest rates encouraged greater lending and</w:t>
      </w:r>
      <w:r w:rsidRPr="001D54A8">
        <w:rPr>
          <w:sz w:val="14"/>
        </w:rPr>
        <w:t xml:space="preserve"> borrowing. As a result, homeowners found a favorable environment and plenty of capital to encourage </w:t>
      </w:r>
      <w:r w:rsidRPr="001D54A8">
        <w:rPr>
          <w:rStyle w:val="StyleBoldUnderline"/>
        </w:rPr>
        <w:t>over-borrowing.</w:t>
      </w:r>
      <w:r w:rsidRPr="001D54A8">
        <w:rPr>
          <w:rStyle w:val="StyleBoldUnderline"/>
          <w:b w:val="0"/>
          <w:sz w:val="12"/>
          <w:u w:val="none"/>
        </w:rPr>
        <w:t>¶</w:t>
      </w:r>
      <w:r w:rsidRPr="001D54A8">
        <w:rPr>
          <w:sz w:val="14"/>
        </w:rPr>
        <w:t xml:space="preserve"> </w:t>
      </w:r>
      <w:r w:rsidRPr="001D54A8">
        <w:rPr>
          <w:rStyle w:val="Emphasis"/>
        </w:rPr>
        <w:t>Without foreign oil dependence, the system that made possible the excessive borrowing that led to the crisis would not have existed</w:t>
      </w:r>
      <w:r w:rsidRPr="001D54A8">
        <w:rPr>
          <w:sz w:val="14"/>
        </w:rPr>
        <w:t>. Individuals and even domestic corporations make much different investment decisions than do foreign governments. Without foreign oil, Americans would still pay for energy, but instead of being concentrated in financial assets like Treasury bonds, the price paid at the pump would be used to buy things like capital equipment and to create jobs and pay workers. Cash would ultimately end up in the hands of individuals in this country, not foreign governments. Equity that belongs to you is much better than debt you owe to someone else.</w:t>
      </w:r>
    </w:p>
    <w:p w14:paraId="6C6A0734" w14:textId="00357E90" w:rsidR="0039159A" w:rsidRDefault="00981664" w:rsidP="0039159A">
      <w:pPr>
        <w:pStyle w:val="Heading3"/>
      </w:pPr>
      <w:r>
        <w:t xml:space="preserve">OSD </w:t>
      </w:r>
      <w:r w:rsidR="0039159A" w:rsidRPr="00F34CA3">
        <w:t>Solves Price Spikes</w:t>
      </w:r>
    </w:p>
    <w:p w14:paraId="3AA352CC" w14:textId="77777777" w:rsidR="0039159A" w:rsidRPr="00FD7951" w:rsidRDefault="0039159A" w:rsidP="0039159A">
      <w:pPr>
        <w:pStyle w:val="Heading4"/>
      </w:pPr>
      <w:r w:rsidRPr="00FD7951">
        <w:t>OSD in the OCS solves global price hikes</w:t>
      </w:r>
    </w:p>
    <w:p w14:paraId="26AC2E28" w14:textId="77777777" w:rsidR="0039159A" w:rsidRPr="00C77DDC" w:rsidRDefault="0039159A" w:rsidP="0039159A">
      <w:pPr>
        <w:rPr>
          <w:rStyle w:val="StyleStyleBold12pt"/>
        </w:rPr>
      </w:pPr>
      <w:r w:rsidRPr="00C77DDC">
        <w:rPr>
          <w:rStyle w:val="StyleStyleBold12pt"/>
        </w:rPr>
        <w:t>Green 2011</w:t>
      </w:r>
    </w:p>
    <w:p w14:paraId="36738A66" w14:textId="77777777" w:rsidR="0039159A" w:rsidRDefault="0039159A" w:rsidP="0039159A">
      <w:r>
        <w:t xml:space="preserve">Kenneth P. Green </w:t>
      </w:r>
      <w:r w:rsidRPr="00F34CA3">
        <w:t>is a resident scholar at AEI.</w:t>
      </w:r>
      <w:r>
        <w:t xml:space="preserve"> </w:t>
      </w:r>
      <w:r w:rsidRPr="00F34CA3">
        <w:t xml:space="preserve">Green has studied energy and energy-related environmental policy for nearly 20 years. An environmental scientist </w:t>
      </w:r>
      <w:r>
        <w:t xml:space="preserve">and policy analyst by training </w:t>
      </w:r>
      <w:r w:rsidRPr="00F34CA3">
        <w:t>Green has testified before regulatory and legislative bodies at the local, state and federal levels, including many times before the U.S. House of Representatives and the U.S. Senate. He was also a designated expert reviewer for two reports by the United Nations' Intergovernmental Panel on Climate Change.</w:t>
      </w:r>
      <w:r>
        <w:t xml:space="preserve"> “What Drives Gas Prices: Cartels, Speculators, or Supply and Demand?” August 3, 2011</w:t>
      </w:r>
    </w:p>
    <w:p w14:paraId="09914B0B" w14:textId="77777777" w:rsidR="0039159A" w:rsidRDefault="0039159A" w:rsidP="0039159A">
      <w:r w:rsidRPr="00F34CA3">
        <w:t>http://www.aei.org/outlook/energy-and-the-environment/conventional-energy/natural-gas/what-drives-gas-prices-cartels-speculators-or-supply-and-demand/</w:t>
      </w:r>
    </w:p>
    <w:p w14:paraId="25F88C43" w14:textId="77777777" w:rsidR="0039159A" w:rsidRDefault="0039159A" w:rsidP="0039159A">
      <w:pPr>
        <w:rPr>
          <w:sz w:val="16"/>
        </w:rPr>
      </w:pPr>
      <w:r w:rsidRPr="00F34CA3">
        <w:rPr>
          <w:rStyle w:val="StyleBoldUnderline"/>
        </w:rPr>
        <w:t>About 85 percent of oil price hikes are due to supply and demand</w:t>
      </w:r>
      <w:r w:rsidRPr="00C77DDC">
        <w:rPr>
          <w:sz w:val="16"/>
        </w:rPr>
        <w:t>, and the remaining 15 percent is likely attributable to environment-conscious regulations.</w:t>
      </w:r>
      <w:r w:rsidRPr="00C77DDC">
        <w:rPr>
          <w:sz w:val="12"/>
        </w:rPr>
        <w:t>¶</w:t>
      </w:r>
      <w:r w:rsidRPr="00C77DDC">
        <w:rPr>
          <w:sz w:val="16"/>
        </w:rPr>
        <w:t xml:space="preserve"> </w:t>
      </w:r>
      <w:r w:rsidRPr="00F34CA3">
        <w:rPr>
          <w:rStyle w:val="StyleBoldUnderline"/>
        </w:rPr>
        <w:t>To help lower gas prices and promote domestic employment and trade benefits in the future, policymakers should facilitate drilling offshore</w:t>
      </w:r>
      <w:r w:rsidRPr="00C77DDC">
        <w:rPr>
          <w:sz w:val="16"/>
        </w:rPr>
        <w:t xml:space="preserve"> and in the Arctic National Wildlife Refuge, and lift boutique-fuel requirements.</w:t>
      </w:r>
      <w:r w:rsidRPr="00C77DDC">
        <w:rPr>
          <w:sz w:val="12"/>
        </w:rPr>
        <w:t>¶</w:t>
      </w:r>
      <w:r w:rsidRPr="00C77DDC">
        <w:rPr>
          <w:sz w:val="16"/>
        </w:rPr>
        <w:t xml:space="preserve"> In addition to triggering a gusher of newspaper editorials, the price pinch at the pump is sparking serious consumer discomfort. Market research firm </w:t>
      </w:r>
      <w:proofErr w:type="spellStart"/>
      <w:r w:rsidRPr="00C77DDC">
        <w:rPr>
          <w:sz w:val="16"/>
        </w:rPr>
        <w:t>SymphonyIRI</w:t>
      </w:r>
      <w:proofErr w:type="spellEnd"/>
      <w:r w:rsidRPr="00C77DDC">
        <w:rPr>
          <w:sz w:val="16"/>
        </w:rPr>
        <w:t xml:space="preserve"> reports that "57% of consumers are feeling increased financial strain when gas prices increase, and more than four in ten say high gas prices make it difficult to meet monthly expenses." Further, the group finds that 49 percent of consumers plan to reduce grocery spending if gas prices climb another fifty cents.[2] Figure 1 shows how consumers respond to higher gasoline prices, and figure 2 shows gas price trends since 1980, adjusted for inflation.</w:t>
      </w:r>
      <w:r w:rsidRPr="00C77DDC">
        <w:rPr>
          <w:sz w:val="12"/>
        </w:rPr>
        <w:t>¶</w:t>
      </w:r>
      <w:r w:rsidRPr="00C77DDC">
        <w:rPr>
          <w:sz w:val="16"/>
        </w:rPr>
        <w:t xml:space="preserve"> EEO What Drives Gas Prices? Figure 1</w:t>
      </w:r>
      <w:r w:rsidRPr="00C77DDC">
        <w:rPr>
          <w:sz w:val="12"/>
        </w:rPr>
        <w:t>¶</w:t>
      </w:r>
      <w:r w:rsidRPr="00C77DDC">
        <w:rPr>
          <w:sz w:val="16"/>
        </w:rPr>
        <w:t xml:space="preserve"> EEO What Drives Gas Prices? Figure 1</w:t>
      </w:r>
      <w:r w:rsidRPr="00C77DDC">
        <w:rPr>
          <w:sz w:val="12"/>
        </w:rPr>
        <w:t>¶</w:t>
      </w:r>
      <w:r w:rsidRPr="00C77DDC">
        <w:rPr>
          <w:sz w:val="16"/>
        </w:rPr>
        <w:t xml:space="preserve"> EEO What Drives Gas Prices? Figure 2</w:t>
      </w:r>
      <w:r w:rsidRPr="00C77DDC">
        <w:rPr>
          <w:sz w:val="12"/>
        </w:rPr>
        <w:t>¶</w:t>
      </w:r>
      <w:r w:rsidRPr="00C77DDC">
        <w:rPr>
          <w:sz w:val="16"/>
        </w:rPr>
        <w:t xml:space="preserve"> EEO What Drives Gas Prices? Figure 2</w:t>
      </w:r>
      <w:r w:rsidRPr="00C77DDC">
        <w:rPr>
          <w:sz w:val="12"/>
        </w:rPr>
        <w:t>¶</w:t>
      </w:r>
      <w:r w:rsidRPr="00C77DDC">
        <w:rPr>
          <w:sz w:val="16"/>
        </w:rPr>
        <w:t xml:space="preserve"> Why Are Gasoline Prices High?</w:t>
      </w:r>
      <w:r w:rsidRPr="00C77DDC">
        <w:rPr>
          <w:sz w:val="12"/>
        </w:rPr>
        <w:t>¶</w:t>
      </w:r>
      <w:r w:rsidRPr="00C77DDC">
        <w:rPr>
          <w:sz w:val="16"/>
        </w:rPr>
        <w:t xml:space="preserve"> Oil Supply and Demand. Setting aside conspiracy theories about oil-company collusion--a perennial favorite of politicians of all stripes--</w:t>
      </w:r>
      <w:r w:rsidRPr="00F34CA3">
        <w:rPr>
          <w:rStyle w:val="StyleBoldUnderline"/>
        </w:rPr>
        <w:t>the primary reason for high gasoline prices, as any economist will tell you, is very simple: world demand for oil</w:t>
      </w:r>
      <w:r w:rsidRPr="00C77DDC">
        <w:rPr>
          <w:sz w:val="16"/>
        </w:rPr>
        <w:t xml:space="preserve"> (from which gasoline is made) </w:t>
      </w:r>
      <w:r w:rsidRPr="00F34CA3">
        <w:rPr>
          <w:rStyle w:val="StyleBoldUnderline"/>
        </w:rPr>
        <w:t>is high, and the available supply is limited</w:t>
      </w:r>
      <w:r w:rsidRPr="00C77DDC">
        <w:rPr>
          <w:sz w:val="16"/>
        </w:rPr>
        <w:t>. In 2005, the US Federal Trade Commission attributed about 85 percent of the surge in gasoline prices over the previous twenty years to increases in the price of crude oil.[3]</w:t>
      </w:r>
      <w:r w:rsidRPr="00C77DDC">
        <w:rPr>
          <w:sz w:val="12"/>
        </w:rPr>
        <w:t>¶</w:t>
      </w:r>
      <w:r w:rsidRPr="00C77DDC">
        <w:rPr>
          <w:sz w:val="16"/>
        </w:rPr>
        <w:t xml:space="preserve"> But what drives the price of oil? According to the Energy Information Administration (EIA):</w:t>
      </w:r>
      <w:r w:rsidRPr="00C77DDC">
        <w:rPr>
          <w:sz w:val="12"/>
        </w:rPr>
        <w:t>¶</w:t>
      </w:r>
      <w:r w:rsidRPr="00C77DDC">
        <w:rPr>
          <w:sz w:val="16"/>
        </w:rPr>
        <w:t xml:space="preserve"> World oil prices are influenced by a number of factors, some of which have mainly short-term impacts. Others, such as expectations about world oil demand and OPEC [Organization of Petroleum Exporting Countries] production decisions, affect prices in the longer term. </w:t>
      </w:r>
      <w:r w:rsidRPr="00F34CA3">
        <w:rPr>
          <w:rStyle w:val="StyleBoldUnderline"/>
        </w:rPr>
        <w:t>Supply and demand in the world oil market are balanced through responses to price movements, and the factors underlying expectations for supply and demand are both numerous and complex.</w:t>
      </w:r>
      <w:r w:rsidRPr="00C77DDC">
        <w:rPr>
          <w:sz w:val="16"/>
        </w:rPr>
        <w:t xml:space="preserve"> The key factors determining long-term expectations for oil supply, demand, and prices can be summarized in four broad categories: the economics of non-OPEC conventional liquids supply; OPEC investment and production decisions; the economics of unconventional liquids supply; and world demand for liquids.[4]</w:t>
      </w:r>
      <w:r w:rsidRPr="00C77DDC">
        <w:rPr>
          <w:sz w:val="12"/>
        </w:rPr>
        <w:t>¶</w:t>
      </w:r>
      <w:r w:rsidRPr="00C77DDC">
        <w:rPr>
          <w:sz w:val="16"/>
        </w:rPr>
        <w:t xml:space="preserve"> Back in 2006, the EIA observed that prices had risen since 2000 as a result of strong demand </w:t>
      </w:r>
      <w:proofErr w:type="spellStart"/>
      <w:r w:rsidRPr="00C77DDC">
        <w:rPr>
          <w:sz w:val="16"/>
        </w:rPr>
        <w:t>growthin</w:t>
      </w:r>
      <w:proofErr w:type="spellEnd"/>
      <w:r w:rsidRPr="00C77DDC">
        <w:rPr>
          <w:sz w:val="16"/>
        </w:rPr>
        <w:t xml:space="preserve"> developing economies (such as China), coming on top of supply disruptions and "inadequate investment to meet demand growth."[5]</w:t>
      </w:r>
      <w:r w:rsidRPr="00C77DDC">
        <w:rPr>
          <w:sz w:val="12"/>
        </w:rPr>
        <w:t>¶</w:t>
      </w:r>
      <w:r w:rsidRPr="00C77DDC">
        <w:rPr>
          <w:sz w:val="16"/>
        </w:rPr>
        <w:t xml:space="preserve"> The causes of supply disruptions are fairly obvious--9/11, Afghanistan, and the Iraq War undoubtedly played a role. In 2003, Iraq had the third-highest proven oil reserves (after Saudi Arabia and Canada),[6] an outflow already lowered by United Nations sanctions before the war. Iraqi prewar exports accounted for 19 percent of US oil imports from the Persian Gulf.[7] At the end of 2009, however, total Iraqi oil exports amounted to 1.9 million barrels per day--a regrowth, to be sure, but not matching the growth in global demand over that same period of time.[8]</w:t>
      </w:r>
      <w:r w:rsidRPr="00C77DDC">
        <w:rPr>
          <w:sz w:val="12"/>
        </w:rPr>
        <w:t>¶</w:t>
      </w:r>
      <w:r w:rsidRPr="00C77DDC">
        <w:rPr>
          <w:sz w:val="16"/>
        </w:rPr>
        <w:t xml:space="preserve"> A more recent disruption, of course, is the moratorium that the Obama administration placed on US development of domestic oil production in the last two years. Since the </w:t>
      </w:r>
      <w:proofErr w:type="spellStart"/>
      <w:r w:rsidRPr="00C77DDC">
        <w:rPr>
          <w:sz w:val="16"/>
        </w:rPr>
        <w:t>Deepwater</w:t>
      </w:r>
      <w:proofErr w:type="spellEnd"/>
      <w:r w:rsidRPr="00C77DDC">
        <w:rPr>
          <w:sz w:val="16"/>
        </w:rPr>
        <w:t xml:space="preserve"> Horizon oil-rig disaster, US domestic oil production has slowed significantly, especially in the Gulf of Mexico. The slowdown in issuing oil and gas drilling permits as a result of the </w:t>
      </w:r>
      <w:proofErr w:type="spellStart"/>
      <w:r w:rsidRPr="00C77DDC">
        <w:rPr>
          <w:sz w:val="16"/>
        </w:rPr>
        <w:t>Deepwater</w:t>
      </w:r>
      <w:proofErr w:type="spellEnd"/>
      <w:r w:rsidRPr="00C77DDC">
        <w:rPr>
          <w:sz w:val="16"/>
        </w:rPr>
        <w:t xml:space="preserve"> Horizon spill is estimated to have cost the United States $4.4 billion in output costs, nineteen thousand jobs, $1.1 billion in wages, and over $500 million in lost federal, state, and local government tax revenues.[9] The Gulf oil spill also caused a slowdown in the allotment of shallow-water drilling permits. A study by Bernard L. Weinstein at Southern Methodist University looked at the effects of the slowdown in shallow-water permitting and found that it will cost fifty thousand jobs and that US income losses could exceed $12.5 billion.[10]</w:t>
      </w:r>
      <w:r w:rsidRPr="00C77DDC">
        <w:rPr>
          <w:sz w:val="12"/>
        </w:rPr>
        <w:t>¶</w:t>
      </w:r>
      <w:r w:rsidRPr="00C77DDC">
        <w:rPr>
          <w:sz w:val="16"/>
        </w:rPr>
        <w:t xml:space="preserve"> Though the United States cannot do much to change the world oil price rapidly, that's not to say we are incapable of taking a bit off the top. </w:t>
      </w:r>
      <w:r w:rsidRPr="0063356A">
        <w:rPr>
          <w:rStyle w:val="StyleBoldUnderline"/>
        </w:rPr>
        <w:t>According to the D</w:t>
      </w:r>
      <w:r w:rsidRPr="00C77DDC">
        <w:rPr>
          <w:sz w:val="16"/>
        </w:rPr>
        <w:t xml:space="preserve">epartment </w:t>
      </w:r>
      <w:r w:rsidRPr="0063356A">
        <w:rPr>
          <w:rStyle w:val="StyleBoldUnderline"/>
        </w:rPr>
        <w:t>o</w:t>
      </w:r>
      <w:r w:rsidRPr="00C77DDC">
        <w:rPr>
          <w:sz w:val="16"/>
        </w:rPr>
        <w:t xml:space="preserve">f the </w:t>
      </w:r>
      <w:r w:rsidRPr="0063356A">
        <w:rPr>
          <w:rStyle w:val="StyleBoldUnderline"/>
        </w:rPr>
        <w:t>I</w:t>
      </w:r>
      <w:r w:rsidRPr="00C77DDC">
        <w:rPr>
          <w:sz w:val="16"/>
        </w:rPr>
        <w:t xml:space="preserve">nterior, </w:t>
      </w:r>
      <w:r w:rsidRPr="0063356A">
        <w:rPr>
          <w:rStyle w:val="StyleBoldUnderline"/>
        </w:rPr>
        <w:t>there are 102 billion barrels of oil under the O</w:t>
      </w:r>
      <w:r w:rsidRPr="00C77DDC">
        <w:rPr>
          <w:sz w:val="16"/>
        </w:rPr>
        <w:t xml:space="preserve">uter </w:t>
      </w:r>
      <w:r w:rsidRPr="0063356A">
        <w:rPr>
          <w:rStyle w:val="StyleBoldUnderline"/>
        </w:rPr>
        <w:t>C</w:t>
      </w:r>
      <w:r w:rsidRPr="00C77DDC">
        <w:rPr>
          <w:sz w:val="16"/>
        </w:rPr>
        <w:t xml:space="preserve">ontinental </w:t>
      </w:r>
      <w:r w:rsidRPr="0063356A">
        <w:rPr>
          <w:rStyle w:val="StyleBoldUnderline"/>
        </w:rPr>
        <w:t>S</w:t>
      </w:r>
      <w:r w:rsidRPr="00C77DDC">
        <w:rPr>
          <w:sz w:val="16"/>
        </w:rPr>
        <w:t xml:space="preserve">helf </w:t>
      </w:r>
      <w:r w:rsidRPr="0063356A">
        <w:rPr>
          <w:rStyle w:val="StyleBoldUnderline"/>
        </w:rPr>
        <w:t>of the U</w:t>
      </w:r>
      <w:r w:rsidRPr="00C77DDC">
        <w:rPr>
          <w:sz w:val="16"/>
        </w:rPr>
        <w:t xml:space="preserve">nited </w:t>
      </w:r>
      <w:r w:rsidRPr="0063356A">
        <w:rPr>
          <w:rStyle w:val="StyleBoldUnderline"/>
        </w:rPr>
        <w:t>S</w:t>
      </w:r>
      <w:r w:rsidRPr="00C77DDC">
        <w:rPr>
          <w:sz w:val="16"/>
        </w:rPr>
        <w:t xml:space="preserve">tates. That is enough oil to fuel 85 million cars for thirty-five years. Regrettably, </w:t>
      </w:r>
      <w:r w:rsidRPr="0063356A">
        <w:rPr>
          <w:rStyle w:val="StyleBoldUnderline"/>
        </w:rPr>
        <w:t xml:space="preserve">most of that oil has been placed off-limits to production by </w:t>
      </w:r>
      <w:r w:rsidRPr="00C77DDC">
        <w:rPr>
          <w:sz w:val="16"/>
        </w:rPr>
        <w:t xml:space="preserve">presidential, congressional, and state </w:t>
      </w:r>
      <w:r w:rsidRPr="0046165E">
        <w:rPr>
          <w:rStyle w:val="StyleBoldUnderline"/>
        </w:rPr>
        <w:t>moratoria on exploration and development</w:t>
      </w:r>
      <w:r w:rsidRPr="00C77DDC">
        <w:rPr>
          <w:sz w:val="16"/>
        </w:rPr>
        <w:t>.</w:t>
      </w:r>
      <w:r w:rsidRPr="00C77DDC">
        <w:rPr>
          <w:sz w:val="12"/>
        </w:rPr>
        <w:t>¶</w:t>
      </w:r>
      <w:r w:rsidRPr="00C77DDC">
        <w:rPr>
          <w:sz w:val="16"/>
        </w:rPr>
        <w:t xml:space="preserve"> </w:t>
      </w:r>
      <w:r w:rsidRPr="0046165E">
        <w:rPr>
          <w:rStyle w:val="StyleBoldUnderline"/>
        </w:rPr>
        <w:t>The primary reason for high gasoline prices, as any economist will tell you, is</w:t>
      </w:r>
      <w:r w:rsidRPr="00C77DDC">
        <w:rPr>
          <w:sz w:val="16"/>
        </w:rPr>
        <w:t xml:space="preserve"> very simple: </w:t>
      </w:r>
      <w:r w:rsidRPr="0046165E">
        <w:rPr>
          <w:rStyle w:val="StyleBoldUnderline"/>
        </w:rPr>
        <w:t>world demand for oil is high, and the available supply is limited</w:t>
      </w:r>
      <w:r w:rsidRPr="00C77DDC">
        <w:rPr>
          <w:sz w:val="16"/>
        </w:rPr>
        <w:t>.</w:t>
      </w:r>
      <w:r w:rsidRPr="00C77DDC">
        <w:rPr>
          <w:sz w:val="12"/>
        </w:rPr>
        <w:t>¶</w:t>
      </w:r>
      <w:r w:rsidRPr="00C77DDC">
        <w:rPr>
          <w:sz w:val="16"/>
        </w:rPr>
        <w:t xml:space="preserve"> And we may soon put another promising source of oil off-limits to US consumers: resistance to the completion of Canada's Keystone XL pipeline could deny US consumers access to Canada's voluminous supply of oil produced from oil sands, as well as the jobs that would attend creation and operation of the pipeline. Two studies suggest the potential scope of such benefits. The first, by independent economic modeling group the Perryman Group, estimates that the proposed Keystone XL pipeline would create 13,000 construction jobs, 7,000 manufacturing jobs, and over 118,000 spinoff jobs in other parts of the economy.[11] Another study, by the Canadian Energy Research Institute, estimates the following:</w:t>
      </w:r>
      <w:r w:rsidRPr="00C77DDC">
        <w:rPr>
          <w:sz w:val="12"/>
        </w:rPr>
        <w:t>¶</w:t>
      </w:r>
      <w:r w:rsidRPr="00C77DDC">
        <w:rPr>
          <w:sz w:val="16"/>
        </w:rPr>
        <w:t xml:space="preserve"> Total GDP impact of oil sands investment and operations over a 25-year period is estimated to be $521 billion for the US. Employment in the United States (direct, indirect, induced) as a result of new oil sands investments is expected to grow from 21,000 jobs in 2010 to 465,000 jobs in 2035. This type of employment includes new and preserved jobs and also consists of full-time and part-time jobs.[12]</w:t>
      </w:r>
      <w:r w:rsidRPr="00C77DDC">
        <w:rPr>
          <w:sz w:val="12"/>
        </w:rPr>
        <w:t>¶</w:t>
      </w:r>
      <w:r w:rsidRPr="00C77DDC">
        <w:rPr>
          <w:sz w:val="16"/>
        </w:rPr>
        <w:t xml:space="preserve"> A Patchwork Market. But if 85 percent of the cost of gasoline is due to fluctuations in the price of crude, then 15 percent is due to something else, or a bunch of something else. The Federal Trade Commission suggests that the other 15 percent of the cost of gasoline is influenced by a variety of supply and public policy factors, including the proliferation of boutique fuels.[13]</w:t>
      </w:r>
      <w:r w:rsidRPr="00C77DDC">
        <w:rPr>
          <w:sz w:val="12"/>
        </w:rPr>
        <w:t>¶</w:t>
      </w:r>
      <w:r w:rsidRPr="00C77DDC">
        <w:rPr>
          <w:sz w:val="16"/>
        </w:rPr>
        <w:t xml:space="preserve"> To fulfill air-pollution reduction plans in states and localities across the country, gasoline sold in the United States has been fractionated into about seventeen different boutique fuels sold in dozens of discrete markets. With three grades of gasoline per fuel, refiners are producing over fifty separate blends. Such boutique-fuel requirements increase both price volatility and the height of price spikes as a function of the distance-to-market of boutique-fuel producers and consumers, according to the EIA.[14] When boutique fuels have to be crafted far away from consumers, the transportation costs are reflected in the final price. Boutique-fuel requirements also increase the absolute price of gasoline sold in boutique markets, according to the US Government Accountability Office:</w:t>
      </w:r>
      <w:r w:rsidRPr="00C77DDC">
        <w:rPr>
          <w:sz w:val="12"/>
        </w:rPr>
        <w:t>¶</w:t>
      </w:r>
      <w:r w:rsidRPr="00C77DDC">
        <w:rPr>
          <w:sz w:val="16"/>
        </w:rPr>
        <w:t xml:space="preserve"> The proliferation of special gasoline blends has made it more complicated to supply gasoline and has raised costs, significantly affecting operations at refineries, pipelines, and storage terminals. At refineries, making these blends can require additional investment such as installing new processing equipment and the use of larger amounts of valuable components in the blending process--making it more costly to produce special gasoline blends. Once produced, different blends of gasoline must be kept separate throughout the shipping and delivery process, and the increased number of gasoline blends has reduced the capacity of pipelines and storage terminal facilities, which were originally designed to handle fewer products. For example, several pipeline companies reported that the capacity of their systems has been reduced because they have had to slow the speed of products through the pipelines in order to off-load special blends at specific locations, which raises the average cost of shipping gasoline. Similarly, storage terminals have not been able to fully utilize the volume of their storage tanks because the tanks were designed to handle fewer types of fuel and are often larger in size and fewer in number than necessary for handling smaller batches of special gasoline blends. Further, the proliferation of special blends has, according to several buyers from these wholesale markets, limited the number of suppliers of some of these fuels, posing challenges when traditional supplies are disrupted, such as during a refinery outage or pipeline delay. In the past, local supply disruptions could be addressed relatively quickly by bringing fuel from nearby locations; now, however, additional supplies of special gasoline blends may be hundreds of miles away.[15]</w:t>
      </w:r>
      <w:r w:rsidRPr="00C77DDC">
        <w:rPr>
          <w:sz w:val="12"/>
        </w:rPr>
        <w:t>¶</w:t>
      </w:r>
      <w:r w:rsidRPr="00C77DDC">
        <w:rPr>
          <w:sz w:val="16"/>
        </w:rPr>
        <w:t xml:space="preserve"> Refineries. Another policy factor that may have contributed to the increased price of gasoline is the reduction in the number of operating refineries in the United States over the last thirty years. The number and capacity of US refineries peaked in 1981, and 171 plants have closed since then, although the remaining plants have increased output to offset a loss of production.[16] Though most of this reduction has been caused by the low profit potential of refineries, others see a significant cause in "extremely tight environmental restrictions, not-in-my-back-yard community opposition, and the high cost of new construction."[17] Refinery profit margins have played a role in recent gasoline price hikes. According to the EIA:</w:t>
      </w:r>
      <w:r w:rsidRPr="00C77DDC">
        <w:rPr>
          <w:sz w:val="12"/>
        </w:rPr>
        <w:t>¶</w:t>
      </w:r>
      <w:r w:rsidRPr="00C77DDC">
        <w:rPr>
          <w:sz w:val="16"/>
        </w:rPr>
        <w:t xml:space="preserve"> The sizable jump in retail prices this year reflects not only the higher average cost of crude oil compared to previous years, but also an increase in US refining margins on gasoline (the difference between refinery wholesale gasoline prices and the average cost of crude oil) from an average of $0.34 per gallon in 2010 to $0.45 per gallon in 2011 and $0.42 per gallon in 2012.[18]</w:t>
      </w:r>
      <w:r w:rsidRPr="00C77DDC">
        <w:rPr>
          <w:sz w:val="12"/>
        </w:rPr>
        <w:t>¶</w:t>
      </w:r>
      <w:r w:rsidRPr="00C77DDC">
        <w:rPr>
          <w:sz w:val="16"/>
        </w:rPr>
        <w:t xml:space="preserve"> Speculators. When explaining gasoline price hikes, policymakers point first to oil company profits, but lately, more attention has been paid to so-called speculators, people who buy oil futures as an investment, never intending to actually take possession of the oil. Jerry Taylor and Peter Van </w:t>
      </w:r>
      <w:proofErr w:type="spellStart"/>
      <w:r w:rsidRPr="00C77DDC">
        <w:rPr>
          <w:sz w:val="16"/>
        </w:rPr>
        <w:t>Doren</w:t>
      </w:r>
      <w:proofErr w:type="spellEnd"/>
      <w:r w:rsidRPr="00C77DDC">
        <w:rPr>
          <w:sz w:val="16"/>
        </w:rPr>
        <w:t xml:space="preserve"> summarize the arguments for and against oil speculation in a Forbes article entitled "Oil Speculators Are Your Friends." In the article, Taylor and Van </w:t>
      </w:r>
      <w:proofErr w:type="spellStart"/>
      <w:r w:rsidRPr="00C77DDC">
        <w:rPr>
          <w:sz w:val="16"/>
        </w:rPr>
        <w:t>Doren</w:t>
      </w:r>
      <w:proofErr w:type="spellEnd"/>
      <w:r w:rsidRPr="00C77DDC">
        <w:rPr>
          <w:sz w:val="16"/>
        </w:rPr>
        <w:t xml:space="preserve"> observe that while speculation has been shown capable of causing past short-term price spikes, there is little evidence for speculation as a cause of oil price hikes since 2005. First, they observe, no evidence has emerged linking the real prices of oil to the prices set in futures markets. Second, they point out that a sharp increase in the number of speculators also fails to correlate with real prices. Third, they find that rather than increasing price volatility, speculation increases after price volatility manifests and tends to damp it down: only two out of twenty-four studies of speculation showed increased price volatility after the onset of futures trading in commodity markets, while fourteen out of twenty-six studies showed a decrease in commodity price volatility after trading markets were introduced.[19]</w:t>
      </w:r>
      <w:r w:rsidRPr="00C77DDC">
        <w:rPr>
          <w:sz w:val="12"/>
        </w:rPr>
        <w:t>¶</w:t>
      </w:r>
      <w:r w:rsidRPr="00C77DDC">
        <w:rPr>
          <w:sz w:val="16"/>
        </w:rPr>
        <w:t xml:space="preserve"> Resistance to the completion of Canada's Keystone XL pipeline could deny US consumers access to a voluminous</w:t>
      </w:r>
      <w:r w:rsidRPr="00C77DDC">
        <w:rPr>
          <w:sz w:val="12"/>
        </w:rPr>
        <w:t>¶</w:t>
      </w:r>
      <w:r w:rsidRPr="00C77DDC">
        <w:rPr>
          <w:sz w:val="16"/>
        </w:rPr>
        <w:t xml:space="preserve"> supply of oil and the jobs that would attend its creation and operation.</w:t>
      </w:r>
      <w:r w:rsidRPr="00C77DDC">
        <w:rPr>
          <w:sz w:val="12"/>
        </w:rPr>
        <w:t>¶</w:t>
      </w:r>
      <w:r w:rsidRPr="00C77DDC">
        <w:rPr>
          <w:sz w:val="16"/>
        </w:rPr>
        <w:t xml:space="preserve"> Policy Options</w:t>
      </w:r>
      <w:r w:rsidRPr="00C77DDC">
        <w:rPr>
          <w:sz w:val="12"/>
        </w:rPr>
        <w:t>¶</w:t>
      </w:r>
      <w:r w:rsidRPr="00C77DDC">
        <w:rPr>
          <w:sz w:val="16"/>
        </w:rPr>
        <w:t xml:space="preserve"> In light of the above considerations, </w:t>
      </w:r>
      <w:r w:rsidRPr="00882112">
        <w:rPr>
          <w:rStyle w:val="StyleBoldUnderline"/>
        </w:rPr>
        <w:t>policymakers should consider</w:t>
      </w:r>
      <w:r w:rsidRPr="00C77DDC">
        <w:rPr>
          <w:sz w:val="16"/>
        </w:rPr>
        <w:t>:</w:t>
      </w:r>
      <w:r w:rsidRPr="00C77DDC">
        <w:rPr>
          <w:sz w:val="12"/>
        </w:rPr>
        <w:t>¶</w:t>
      </w:r>
      <w:r w:rsidRPr="00C77DDC">
        <w:rPr>
          <w:sz w:val="16"/>
        </w:rPr>
        <w:t xml:space="preserve"> Opening the Arctic National Wildlife Refuge (ANWR) to development. Opening ANWR for oil exploration and eventual oil production would not, of course, lower gasoline prices immediately. But over time, by decreasing US imports, it could provide a supply to help buffer fluctuations in world oil prices. Modern technology would allow this to be done with environmental sensitivity. More importantly, increasing domestic production would change the balance of trade when it comes to oil and the myriad jobs associated with its production and supply. Importing oil creates jobs abroad; producing it domestically creates jobs at home.</w:t>
      </w:r>
      <w:r w:rsidRPr="00C77DDC">
        <w:rPr>
          <w:sz w:val="12"/>
        </w:rPr>
        <w:t>¶</w:t>
      </w:r>
      <w:r w:rsidRPr="00C77DDC">
        <w:rPr>
          <w:sz w:val="16"/>
        </w:rPr>
        <w:t xml:space="preserve"> </w:t>
      </w:r>
      <w:r w:rsidRPr="00882112">
        <w:rPr>
          <w:rStyle w:val="StyleBoldUnderline"/>
        </w:rPr>
        <w:t>Facilitating exploration and development of offshore oil reserves. Exploration and development of O</w:t>
      </w:r>
      <w:r w:rsidRPr="00C77DDC">
        <w:rPr>
          <w:sz w:val="16"/>
        </w:rPr>
        <w:t xml:space="preserve">uter </w:t>
      </w:r>
      <w:r w:rsidRPr="00882112">
        <w:rPr>
          <w:rStyle w:val="StyleBoldUnderline"/>
        </w:rPr>
        <w:t>C</w:t>
      </w:r>
      <w:r w:rsidRPr="00C77DDC">
        <w:rPr>
          <w:sz w:val="16"/>
        </w:rPr>
        <w:t xml:space="preserve">ontinental </w:t>
      </w:r>
      <w:r w:rsidRPr="00882112">
        <w:rPr>
          <w:rStyle w:val="StyleBoldUnderline"/>
        </w:rPr>
        <w:t>S</w:t>
      </w:r>
      <w:r w:rsidRPr="00C77DDC">
        <w:rPr>
          <w:sz w:val="16"/>
        </w:rPr>
        <w:t xml:space="preserve">helf </w:t>
      </w:r>
      <w:r w:rsidRPr="00882112">
        <w:rPr>
          <w:rStyle w:val="StyleBoldUnderline"/>
        </w:rPr>
        <w:t xml:space="preserve">reserves was supported by 60 percent of </w:t>
      </w:r>
      <w:r w:rsidRPr="00C77DDC">
        <w:rPr>
          <w:sz w:val="16"/>
        </w:rPr>
        <w:t xml:space="preserve">the respondents to </w:t>
      </w:r>
      <w:r w:rsidRPr="00882112">
        <w:rPr>
          <w:rStyle w:val="StyleBoldUnderline"/>
        </w:rPr>
        <w:t>a poll taken by the Consumer Alliance for Energy Security</w:t>
      </w:r>
      <w:r w:rsidRPr="00C77DDC">
        <w:rPr>
          <w:sz w:val="16"/>
        </w:rPr>
        <w:t xml:space="preserve">, a coalition of industrial and institutional energy users.[20] As </w:t>
      </w:r>
      <w:r w:rsidRPr="00882112">
        <w:rPr>
          <w:rStyle w:val="StyleBoldUnderline"/>
        </w:rPr>
        <w:t>the EIA observes,</w:t>
      </w:r>
      <w:r w:rsidRPr="00C77DDC">
        <w:rPr>
          <w:sz w:val="16"/>
        </w:rPr>
        <w:t xml:space="preserve"> "Today, natural gas and </w:t>
      </w:r>
      <w:r w:rsidRPr="00882112">
        <w:rPr>
          <w:rStyle w:val="StyleBoldUnderline"/>
        </w:rPr>
        <w:t>oil drilling is prohibited in all offshore regions along the North Atlantic coast, most of the Pacific coast, parts of the Alaska coast, and most of the eastern Gulf of Mexico.</w:t>
      </w:r>
      <w:r w:rsidRPr="00C77DDC">
        <w:rPr>
          <w:sz w:val="16"/>
        </w:rPr>
        <w:t xml:space="preserve">"[21] Again, </w:t>
      </w:r>
      <w:r w:rsidRPr="00882112">
        <w:rPr>
          <w:rStyle w:val="StyleBoldUnderline"/>
        </w:rPr>
        <w:t>modern technology allows for the environmentally conscientious development of offshore oil</w:t>
      </w:r>
      <w:r w:rsidRPr="00C77DDC">
        <w:rPr>
          <w:sz w:val="16"/>
        </w:rPr>
        <w:t xml:space="preserve"> and gas. The increased supply would not lower prices by much, but the increase in domestic job opportunities would surely be welcome.</w:t>
      </w:r>
    </w:p>
    <w:p w14:paraId="421AF5D5" w14:textId="30CD2C6B" w:rsidR="00F15E23" w:rsidRDefault="00F15E23" w:rsidP="00F15E23">
      <w:pPr>
        <w:pStyle w:val="Heading3"/>
      </w:pPr>
      <w:r>
        <w:t>AT Russia Prices DA</w:t>
      </w:r>
    </w:p>
    <w:p w14:paraId="1F55C94B" w14:textId="77777777" w:rsidR="00F15E23" w:rsidRDefault="00F15E23" w:rsidP="00F15E23">
      <w:pPr>
        <w:pStyle w:val="Heading3"/>
      </w:pPr>
      <w:r>
        <w:t>2ac—defense</w:t>
      </w:r>
    </w:p>
    <w:p w14:paraId="3917FEB7" w14:textId="77777777" w:rsidR="00F15E23" w:rsidRPr="005C1562" w:rsidRDefault="00F15E23" w:rsidP="00F15E23">
      <w:pPr>
        <w:pStyle w:val="Heading4"/>
      </w:pPr>
      <w:r>
        <w:t>No relationship between prices and Russian innovation – empirics on our side</w:t>
      </w:r>
    </w:p>
    <w:p w14:paraId="68937C5C" w14:textId="77777777" w:rsidR="00F15E23" w:rsidRDefault="00F15E23" w:rsidP="00F15E23">
      <w:r w:rsidRPr="00430005">
        <w:rPr>
          <w:b/>
        </w:rPr>
        <w:t xml:space="preserve">S&amp;P, 14 </w:t>
      </w:r>
      <w:r>
        <w:t xml:space="preserve">(Standard and </w:t>
      </w:r>
      <w:proofErr w:type="spellStart"/>
      <w:r>
        <w:t>Poors</w:t>
      </w:r>
      <w:proofErr w:type="spellEnd"/>
      <w:r>
        <w:t xml:space="preserve">, “Russia-Ukraine: An Unfolding Crisis”, Standard and </w:t>
      </w:r>
      <w:proofErr w:type="spellStart"/>
      <w:r>
        <w:t>Poors</w:t>
      </w:r>
      <w:proofErr w:type="spellEnd"/>
      <w:r>
        <w:t xml:space="preserve"> Rating Services, 3/28/14, http://www.standardandpoors.com/spf/upload/Events_US/4214_art3.pdf)//SJF</w:t>
      </w:r>
    </w:p>
    <w:p w14:paraId="7D16B301" w14:textId="77777777" w:rsidR="00F15E23" w:rsidRDefault="00F15E23" w:rsidP="00F15E23"/>
    <w:p w14:paraId="6ADE288B" w14:textId="77777777" w:rsidR="00F15E23" w:rsidRPr="005C1562" w:rsidRDefault="00F15E23" w:rsidP="00F15E23">
      <w:pPr>
        <w:rPr>
          <w:rStyle w:val="StyleBoldUnderline"/>
        </w:rPr>
      </w:pPr>
      <w:r w:rsidRPr="005C1562">
        <w:rPr>
          <w:sz w:val="16"/>
        </w:rPr>
        <w:t xml:space="preserve">The </w:t>
      </w:r>
      <w:r w:rsidRPr="005C1562">
        <w:rPr>
          <w:rStyle w:val="StyleBoldUnderline"/>
        </w:rPr>
        <w:t>oil price has</w:t>
      </w:r>
      <w:r w:rsidRPr="005C1562">
        <w:rPr>
          <w:sz w:val="16"/>
        </w:rPr>
        <w:t xml:space="preserve"> traditionally </w:t>
      </w:r>
      <w:r w:rsidRPr="005C1562">
        <w:rPr>
          <w:rStyle w:val="StyleBoldUnderline"/>
        </w:rPr>
        <w:t>been the key factor behind the real exchange rate dynamics of the ruble</w:t>
      </w:r>
      <w:r w:rsidRPr="005C1562">
        <w:rPr>
          <w:sz w:val="16"/>
        </w:rPr>
        <w:t xml:space="preserve"> (see chart 4).   This is not surprising </w:t>
      </w:r>
      <w:r w:rsidRPr="005C1562">
        <w:rPr>
          <w:rStyle w:val="StyleBoldUnderline"/>
        </w:rPr>
        <w:t>considering oil and gas exports account for about 60% of total Russian goods and services   exports, and that the gas price is linked to the oil price</w:t>
      </w:r>
      <w:r w:rsidRPr="005C1562">
        <w:rPr>
          <w:sz w:val="16"/>
        </w:rPr>
        <w:t xml:space="preserve">. Indeed, the </w:t>
      </w:r>
      <w:r w:rsidRPr="005C1562">
        <w:rPr>
          <w:rStyle w:val="StyleBoldUnderline"/>
        </w:rPr>
        <w:t>two previous major episodes of currency   depreciation occurred amid sharp drops in oil prices</w:t>
      </w:r>
      <w:r w:rsidRPr="005C1562">
        <w:rPr>
          <w:sz w:val="16"/>
        </w:rPr>
        <w:t xml:space="preserve">, in 1998 and 2008-2009. During the most recent episode that   started in 2013 and intensified in January, significant nominal and real depreciation occurred despite an environment   of stable oil prices. </w:t>
      </w:r>
      <w:r w:rsidRPr="005C1562">
        <w:rPr>
          <w:rStyle w:val="StyleBoldUnderline"/>
        </w:rPr>
        <w:t>This is a new situation that casts considerable uncertainty on the currency outlook.</w:t>
      </w:r>
    </w:p>
    <w:p w14:paraId="67C64E03" w14:textId="77777777" w:rsidR="00F15E23" w:rsidRPr="005C1562" w:rsidRDefault="00F15E23" w:rsidP="00F15E23">
      <w:pPr>
        <w:rPr>
          <w:rStyle w:val="StyleBoldUnderline"/>
        </w:rPr>
      </w:pPr>
      <w:r w:rsidRPr="00BF4572">
        <w:rPr>
          <w:sz w:val="16"/>
        </w:rPr>
        <w:t xml:space="preserve">The </w:t>
      </w:r>
      <w:r w:rsidRPr="005C1562">
        <w:rPr>
          <w:rStyle w:val="StyleBoldUnderline"/>
        </w:rPr>
        <w:t>positive correlation between the oil price and the real exchange rate appears to have broken.</w:t>
      </w:r>
      <w:r w:rsidRPr="00BF4572">
        <w:rPr>
          <w:sz w:val="16"/>
        </w:rPr>
        <w:t xml:space="preserve"> In our view, </w:t>
      </w:r>
      <w:r w:rsidRPr="005C1562">
        <w:rPr>
          <w:rStyle w:val="StyleBoldUnderline"/>
        </w:rPr>
        <w:t>this is   probably because of the large capital outflows over recent months.</w:t>
      </w:r>
      <w:r w:rsidRPr="00BF4572">
        <w:rPr>
          <w:sz w:val="16"/>
        </w:rPr>
        <w:t xml:space="preserve"> We estimate that </w:t>
      </w:r>
      <w:r w:rsidRPr="005C1562">
        <w:rPr>
          <w:rStyle w:val="StyleBoldUnderline"/>
        </w:rPr>
        <w:t>net capital outflows reached   US$60 billion</w:t>
      </w:r>
      <w:r w:rsidRPr="00BF4572">
        <w:rPr>
          <w:sz w:val="16"/>
        </w:rPr>
        <w:t xml:space="preserve"> in the first quarter of 2014, close to the total for the whole of 2013. This is an exceptional situation over   the last decade (see chart 5). </w:t>
      </w:r>
      <w:r w:rsidRPr="005C1562">
        <w:rPr>
          <w:rStyle w:val="StyleBoldUnderline"/>
        </w:rPr>
        <w:t>Only during the 2008-2009 crisis did Russia experience such significant-</w:t>
      </w:r>
      <w:r w:rsidRPr="00BF4572">
        <w:rPr>
          <w:sz w:val="16"/>
        </w:rPr>
        <w:t>-and even   larger--</w:t>
      </w:r>
      <w:r w:rsidRPr="005C1562">
        <w:rPr>
          <w:rStyle w:val="StyleBoldUnderline"/>
        </w:rPr>
        <w:t>outflows</w:t>
      </w:r>
      <w:r w:rsidRPr="00BF4572">
        <w:rPr>
          <w:sz w:val="16"/>
        </w:rPr>
        <w:t xml:space="preserve">, but </w:t>
      </w:r>
      <w:r w:rsidRPr="005C1562">
        <w:rPr>
          <w:rStyle w:val="StyleBoldUnderline"/>
        </w:rPr>
        <w:t>this happened when oil prices fell sharply, so that the relationship between the oil price and the   real exchange rate still held.</w:t>
      </w:r>
    </w:p>
    <w:p w14:paraId="3DABAA1F" w14:textId="77777777" w:rsidR="00F15E23" w:rsidRPr="00BF4572" w:rsidRDefault="00F15E23" w:rsidP="00F15E23">
      <w:pPr>
        <w:rPr>
          <w:sz w:val="16"/>
        </w:rPr>
      </w:pPr>
      <w:r w:rsidRPr="005C1562">
        <w:rPr>
          <w:rStyle w:val="StyleBoldUnderline"/>
        </w:rPr>
        <w:t>The question is whether large-scale capital outflows will become a new norm, or if instead the pattern will be of   moderate net outflows.</w:t>
      </w:r>
      <w:r w:rsidRPr="00BF4572">
        <w:rPr>
          <w:sz w:val="16"/>
        </w:rPr>
        <w:t xml:space="preserve"> Aggregate capital flow numbers mask the trend that emerged after the 2008-2009 crisis. Since   2010, foreign capital inflows to Russia have risen steadily, but at the same time, Russian corporates and banks have   strived to improve their net foreign asset positions (see chart 6). Outward direct investment has grown, averaging   US$60 billion per year over 2010-2012. In 2013, foreign direct investment abroad soared to US$100 billion, driven by a   one-off deal where </w:t>
      </w:r>
      <w:proofErr w:type="spellStart"/>
      <w:r w:rsidRPr="00BF4572">
        <w:rPr>
          <w:sz w:val="16"/>
        </w:rPr>
        <w:t>Rosneft</w:t>
      </w:r>
      <w:proofErr w:type="spellEnd"/>
      <w:r w:rsidRPr="00BF4572">
        <w:rPr>
          <w:sz w:val="16"/>
        </w:rPr>
        <w:t xml:space="preserve"> acquired TNK-BP. </w:t>
      </w:r>
      <w:r w:rsidRPr="00BF4572">
        <w:rPr>
          <w:rStyle w:val="StyleBoldUnderline"/>
        </w:rPr>
        <w:t>In the new environment of geopolitical tensions and potential financial   sanctions on Russia, we expect slowing flows in both directions. On the one hand, foreign flows into Russia are likely   to reduce significantly. At the same time, Russian investment abroad may also decrease, in part because investors may   become more cautious about investing in foreign financial assets in light of potential sanctions.</w:t>
      </w:r>
      <w:r w:rsidRPr="00BF4572">
        <w:rPr>
          <w:sz w:val="16"/>
        </w:rPr>
        <w:t xml:space="preserve">   WWW.</w:t>
      </w:r>
    </w:p>
    <w:p w14:paraId="7DAA49B7" w14:textId="77777777" w:rsidR="00F15E23" w:rsidRPr="00BF4572" w:rsidRDefault="00F15E23" w:rsidP="00F15E23">
      <w:pPr>
        <w:rPr>
          <w:sz w:val="16"/>
        </w:rPr>
      </w:pPr>
      <w:r w:rsidRPr="00BF4572">
        <w:rPr>
          <w:sz w:val="16"/>
        </w:rPr>
        <w:t xml:space="preserve">At the current juncture, </w:t>
      </w:r>
      <w:r w:rsidRPr="00BF4572">
        <w:rPr>
          <w:rStyle w:val="StyleBoldUnderline"/>
        </w:rPr>
        <w:t>we do not expect that sustained large-scale capital outflows will become a new norm and   therefore expect the Russian currency to stabilize at current levels. This will imply appreciation in real terms over the   forecasting horizon due to higher inflation in Russia compared to its major trading partners</w:t>
      </w:r>
      <w:r w:rsidRPr="00BF4572">
        <w:rPr>
          <w:sz w:val="16"/>
        </w:rPr>
        <w:t>. That said, in the short   term, continuing capital outflows remain a risk, which we discuss in our alternative scenario. In this scenario, the ruble   will depreciate further in nominal and real terms.</w:t>
      </w:r>
    </w:p>
    <w:p w14:paraId="08DAE540" w14:textId="77777777" w:rsidR="00F15E23" w:rsidRDefault="00F15E23" w:rsidP="00F15E23">
      <w:pPr>
        <w:pStyle w:val="Heading4"/>
      </w:pPr>
      <w:r>
        <w:t>Oil prices can’t help the economy if there’s no investment</w:t>
      </w:r>
    </w:p>
    <w:p w14:paraId="50996DCA" w14:textId="77777777" w:rsidR="00F15E23" w:rsidRDefault="00F15E23" w:rsidP="00F15E23">
      <w:proofErr w:type="spellStart"/>
      <w:r w:rsidRPr="005D7A8D">
        <w:rPr>
          <w:b/>
        </w:rPr>
        <w:t>Adelaja</w:t>
      </w:r>
      <w:proofErr w:type="spellEnd"/>
      <w:r w:rsidRPr="005D7A8D">
        <w:rPr>
          <w:b/>
        </w:rPr>
        <w:t>, 11</w:t>
      </w:r>
      <w:r>
        <w:t xml:space="preserve"> – business journalist at Russia Profile, worked 6 years for ABC News Intercontinental Inc. in Moscow as an Editorial Officer and later as a producer for the Associated Press Television News before moving on to NBC Universal Inc. as News Desk Editor, a Business reporter for The Moscow Times (Tai, “Despite higher oil revenues, Russia’s economy continues to stagnate”, Barents Nova, 9/2/11, http://barentsnova.com/node/1233)//SJF</w:t>
      </w:r>
    </w:p>
    <w:p w14:paraId="2915B84C" w14:textId="77777777" w:rsidR="00F15E23" w:rsidRDefault="00F15E23" w:rsidP="00F15E23"/>
    <w:p w14:paraId="414C1440" w14:textId="77777777" w:rsidR="00F15E23" w:rsidRPr="00CB49C3" w:rsidRDefault="00F15E23" w:rsidP="00F15E23">
      <w:pPr>
        <w:rPr>
          <w:rStyle w:val="StyleBoldUnderline"/>
        </w:rPr>
      </w:pPr>
      <w:r>
        <w:t xml:space="preserve">Officials at the Economic Development Ministry stayed up late last Friday to deliver a pessimistic report about the nation's economic outlook. In the updated report, </w:t>
      </w:r>
      <w:r w:rsidRPr="00CB49C3">
        <w:rPr>
          <w:rStyle w:val="StyleBoldUnderline"/>
        </w:rPr>
        <w:t xml:space="preserve">officials slightly revised most of their earlier forecasts – an indication that the economy has shifted from projected growth to infinite stagnation, economists say. </w:t>
      </w:r>
    </w:p>
    <w:p w14:paraId="1EB1B085" w14:textId="77777777" w:rsidR="00F15E23" w:rsidRDefault="00F15E23" w:rsidP="00F15E23">
      <w:r>
        <w:t>The ministry’s re-appraisal covered the three year period from 2011 to 2014, and implied that despite higher oil revenues, the ministry is bracing for slower economic growth in the near future.</w:t>
      </w:r>
    </w:p>
    <w:p w14:paraId="21CDACEB" w14:textId="77777777" w:rsidR="00F15E23" w:rsidRPr="00E4563D" w:rsidRDefault="00F15E23" w:rsidP="00F15E23">
      <w:pPr>
        <w:rPr>
          <w:rStyle w:val="StyleBoldUnderline"/>
        </w:rPr>
      </w:pPr>
      <w:r>
        <w:t xml:space="preserve">The baseline scenario assumes that </w:t>
      </w:r>
      <w:r w:rsidRPr="00E4563D">
        <w:rPr>
          <w:rStyle w:val="StyleBoldUnderline"/>
        </w:rPr>
        <w:t>the government can no longer achieve this year's planned growth rate, even with higher oil prices.</w:t>
      </w:r>
      <w:r>
        <w:t xml:space="preserve"> GDP growth, earlier predicted to reach 4.2 percent in the first half of the year, has now been revised down to 4.1 percent, Gazeta.ru reported on Saturday citing the report. In addition to slashing its investment forecast, the ministry scaled down its forecast for industrial production growth to 4.8 percent this year, against 5.4 percent earlier projected. </w:t>
      </w:r>
      <w:r w:rsidRPr="00E4563D">
        <w:rPr>
          <w:rStyle w:val="StyleBoldUnderline"/>
        </w:rPr>
        <w:t>The decline in industrial growth rate will continue over the next three years and could reach 3.9 percent in 2013.</w:t>
      </w:r>
    </w:p>
    <w:p w14:paraId="6A6F7B9A" w14:textId="77777777" w:rsidR="00F15E23" w:rsidRDefault="00F15E23" w:rsidP="00F15E23">
      <w:r>
        <w:t>However</w:t>
      </w:r>
      <w:r w:rsidRPr="00CB49C3">
        <w:rPr>
          <w:rStyle w:val="StyleBoldUnderline"/>
        </w:rPr>
        <w:t>, the yearly average price of oil, the main source of growth, was expected to reach $108 per barrel, three dollars more than earlier predicted</w:t>
      </w:r>
      <w:r>
        <w:t xml:space="preserve">. The ministry also raised its forecast for 2012 to $100 per barrel from the present $93, </w:t>
      </w:r>
      <w:r w:rsidRPr="00CB49C3">
        <w:rPr>
          <w:rStyle w:val="StyleBoldUnderline"/>
        </w:rPr>
        <w:t>while it expects the average oil price to hit $97 in 2013, up two dollars from previous estimates of $95 per barrel. But while rising oil prices have helped the government to increase tax revenues, economic growth still depends on whether the government would invest new windfall oil revenues into the economy</w:t>
      </w:r>
      <w:r>
        <w:t>. The Finance Ministry said last month that a significant part of new incomes on oil sales will go to replenish the Reserve Fund and plug holes in the budget. The budget deficit is expected to be at 2.7 percent of the gross domestic product in 2012 to 2013.</w:t>
      </w:r>
    </w:p>
    <w:p w14:paraId="51E5A0AE" w14:textId="77777777" w:rsidR="00F15E23" w:rsidRDefault="00F15E23" w:rsidP="00F15E23">
      <w:pPr>
        <w:rPr>
          <w:rStyle w:val="StyleBoldUnderline"/>
        </w:rPr>
      </w:pPr>
      <w:r>
        <w:t>“</w:t>
      </w:r>
      <w:r w:rsidRPr="00CB49C3">
        <w:rPr>
          <w:rStyle w:val="StyleBoldUnderline"/>
        </w:rPr>
        <w:t>Withdrawing oil incomes from the economy could deprive it of any stimulus for growth</w:t>
      </w:r>
      <w:r>
        <w:t xml:space="preserve">,” </w:t>
      </w:r>
      <w:proofErr w:type="spellStart"/>
      <w:r>
        <w:t>Otkritie</w:t>
      </w:r>
      <w:proofErr w:type="spellEnd"/>
      <w:r>
        <w:t xml:space="preserve"> Financial Corporation Chief Economist Vladimir </w:t>
      </w:r>
      <w:proofErr w:type="spellStart"/>
      <w:r>
        <w:t>Tikhomirov</w:t>
      </w:r>
      <w:proofErr w:type="spellEnd"/>
      <w:r>
        <w:t xml:space="preserve"> said. “</w:t>
      </w:r>
      <w:r w:rsidRPr="00E4563D">
        <w:rPr>
          <w:rStyle w:val="StyleBoldUnderline"/>
        </w:rPr>
        <w:t>That will surely keep our country's annual economic growth rate between 3.5 percent and 4.5 percent, which is the equivalent of economic stagnation in our own case."</w:t>
      </w:r>
    </w:p>
    <w:p w14:paraId="715215F7" w14:textId="77777777" w:rsidR="00F15E23" w:rsidRPr="00E4563D" w:rsidRDefault="00F15E23" w:rsidP="00F15E23">
      <w:pPr>
        <w:pStyle w:val="Heading4"/>
      </w:pPr>
      <w:r>
        <w:t>Oil prices aren’t the issue – overall innovation is declining</w:t>
      </w:r>
    </w:p>
    <w:p w14:paraId="75218E00" w14:textId="77777777" w:rsidR="00F15E23" w:rsidRDefault="00F15E23" w:rsidP="00F15E23">
      <w:proofErr w:type="spellStart"/>
      <w:r w:rsidRPr="005D7A8D">
        <w:rPr>
          <w:b/>
        </w:rPr>
        <w:t>Adelaja</w:t>
      </w:r>
      <w:proofErr w:type="spellEnd"/>
      <w:r w:rsidRPr="005D7A8D">
        <w:rPr>
          <w:b/>
        </w:rPr>
        <w:t>, 11</w:t>
      </w:r>
      <w:r>
        <w:t xml:space="preserve"> – business journalist at Russia Profile, worked 6 years for ABC News Intercontinental Inc. in Moscow as an Editorial Officer and later as a producer for the Associated Press Television News before moving on to NBC Universal Inc. as News Desk Editor, a Business reporter for The Moscow Times (Tai, “Despite higher oil revenues, Russia’s economy continues to stagnate”, Barents Nova, 9/2/11, http://barentsnova.com/node/1233)//SJF</w:t>
      </w:r>
    </w:p>
    <w:p w14:paraId="23519E26" w14:textId="77777777" w:rsidR="00F15E23" w:rsidRDefault="00F15E23" w:rsidP="00F15E23"/>
    <w:p w14:paraId="0D2CCCEF" w14:textId="77777777" w:rsidR="00F15E23" w:rsidRPr="00E4563D" w:rsidRDefault="00F15E23" w:rsidP="00F15E23">
      <w:pPr>
        <w:rPr>
          <w:sz w:val="16"/>
        </w:rPr>
      </w:pPr>
      <w:r w:rsidRPr="00E4563D">
        <w:rPr>
          <w:sz w:val="16"/>
        </w:rPr>
        <w:t xml:space="preserve">The Economic Ministry's more conservative projection based on falling oil prices suggests even a more dramatic slowdown in growth. In this scenario, </w:t>
      </w:r>
      <w:r w:rsidRPr="00E4563D">
        <w:rPr>
          <w:rStyle w:val="StyleBoldUnderline"/>
        </w:rPr>
        <w:t>the oil price could fall to $96 per barrel in 2012 and to $80 per barrel in 2013 to 2014. Should crude prices fall down to roughly $80 per barrel, all investment programs will be slashed by an additional 1.5 percent</w:t>
      </w:r>
      <w:r w:rsidRPr="00E4563D">
        <w:rPr>
          <w:sz w:val="16"/>
        </w:rPr>
        <w:t xml:space="preserve">, Gazeta.ru reported, citing Deputy Economic Development Minister Andrei </w:t>
      </w:r>
      <w:proofErr w:type="spellStart"/>
      <w:r w:rsidRPr="00E4563D">
        <w:rPr>
          <w:sz w:val="16"/>
        </w:rPr>
        <w:t>Klepach</w:t>
      </w:r>
      <w:proofErr w:type="spellEnd"/>
      <w:r w:rsidRPr="00E4563D">
        <w:rPr>
          <w:sz w:val="16"/>
        </w:rPr>
        <w:t>. "</w:t>
      </w:r>
      <w:r w:rsidRPr="00E4563D">
        <w:rPr>
          <w:rStyle w:val="StyleBoldUnderline"/>
        </w:rPr>
        <w:t>This is by no means the worst-case scenario or a shock-therapy</w:t>
      </w:r>
      <w:r w:rsidRPr="00E4563D">
        <w:rPr>
          <w:sz w:val="16"/>
        </w:rPr>
        <w:t xml:space="preserve">," </w:t>
      </w:r>
      <w:proofErr w:type="spellStart"/>
      <w:r w:rsidRPr="00E4563D">
        <w:rPr>
          <w:sz w:val="16"/>
        </w:rPr>
        <w:t>Klepach</w:t>
      </w:r>
      <w:proofErr w:type="spellEnd"/>
      <w:r w:rsidRPr="00E4563D">
        <w:rPr>
          <w:sz w:val="16"/>
        </w:rPr>
        <w:t xml:space="preserve"> said. In a crisis, crude prices could drop to $60 to $70 a barrel, he said.</w:t>
      </w:r>
    </w:p>
    <w:p w14:paraId="0ABE97FD" w14:textId="77777777" w:rsidR="00F15E23" w:rsidRPr="00E4563D" w:rsidRDefault="00F15E23" w:rsidP="00F15E23">
      <w:pPr>
        <w:rPr>
          <w:sz w:val="16"/>
        </w:rPr>
      </w:pPr>
      <w:r w:rsidRPr="00E4563D">
        <w:rPr>
          <w:sz w:val="16"/>
        </w:rPr>
        <w:t xml:space="preserve">The Finance Ministry expects to cut government spending and return to a deficit-free budget in 2015 if the world oil price remains at $100 per barrel, Finance Minister Alexei </w:t>
      </w:r>
      <w:proofErr w:type="spellStart"/>
      <w:r w:rsidRPr="00E4563D">
        <w:rPr>
          <w:sz w:val="16"/>
        </w:rPr>
        <w:t>Kudrin</w:t>
      </w:r>
      <w:proofErr w:type="spellEnd"/>
      <w:r w:rsidRPr="00E4563D">
        <w:rPr>
          <w:sz w:val="16"/>
        </w:rPr>
        <w:t xml:space="preserve"> said last month. But the Economic Ministry now sees this projection as too optimistic because </w:t>
      </w:r>
      <w:r w:rsidRPr="00E4563D">
        <w:rPr>
          <w:rStyle w:val="StyleBoldUnderline"/>
        </w:rPr>
        <w:t>weaker economic activity could lead to a worsening of financial conditions, which in turn could further damp economic growth</w:t>
      </w:r>
      <w:r w:rsidRPr="00E4563D">
        <w:rPr>
          <w:sz w:val="16"/>
        </w:rPr>
        <w:t xml:space="preserve">. "I do not know how one can jump to zero-deficit after this [a projected two-percent budget deficit in 2014]," </w:t>
      </w:r>
      <w:proofErr w:type="spellStart"/>
      <w:r w:rsidRPr="00E4563D">
        <w:rPr>
          <w:sz w:val="16"/>
        </w:rPr>
        <w:t>Klepach</w:t>
      </w:r>
      <w:proofErr w:type="spellEnd"/>
      <w:r w:rsidRPr="00E4563D">
        <w:rPr>
          <w:sz w:val="16"/>
        </w:rPr>
        <w:t xml:space="preserve"> said.</w:t>
      </w:r>
    </w:p>
    <w:p w14:paraId="4CD96A00" w14:textId="77777777" w:rsidR="00F15E23" w:rsidRPr="00E4563D" w:rsidRDefault="00F15E23" w:rsidP="00F15E23">
      <w:pPr>
        <w:rPr>
          <w:sz w:val="16"/>
        </w:rPr>
      </w:pPr>
      <w:r w:rsidRPr="00E4563D">
        <w:rPr>
          <w:sz w:val="16"/>
        </w:rPr>
        <w:t xml:space="preserve">On the upside, Russians' real disposable incomes will receive a modest boost and are expected to grow next year from the projected 4 to 4.8 percent to 4.4 to 4.9 percent in 2013 and from five percent to 5.1 percent in 2014. But </w:t>
      </w:r>
      <w:r w:rsidRPr="00CB49C3">
        <w:rPr>
          <w:rStyle w:val="StyleBoldUnderline"/>
        </w:rPr>
        <w:t>more and more Russians will rely heavily on imported goods, whose volume is expected to grow by 25.9 percent this year, compared to just 3.4 percent expected growth in exports.</w:t>
      </w:r>
      <w:r w:rsidRPr="00E4563D">
        <w:rPr>
          <w:sz w:val="16"/>
        </w:rPr>
        <w:t xml:space="preserve"> </w:t>
      </w:r>
      <w:proofErr w:type="spellStart"/>
      <w:r w:rsidRPr="00E4563D">
        <w:rPr>
          <w:sz w:val="16"/>
        </w:rPr>
        <w:t>Klepach</w:t>
      </w:r>
      <w:proofErr w:type="spellEnd"/>
      <w:r w:rsidRPr="00E4563D">
        <w:rPr>
          <w:sz w:val="16"/>
        </w:rPr>
        <w:t xml:space="preserve"> said Russia expects "to eventually reduce its dependence on imports significantly." However, imports are expected to stay high until 2013.</w:t>
      </w:r>
    </w:p>
    <w:p w14:paraId="4BC45878" w14:textId="77777777" w:rsidR="00F15E23" w:rsidRPr="00E4563D" w:rsidRDefault="00F15E23" w:rsidP="00F15E23">
      <w:pPr>
        <w:rPr>
          <w:sz w:val="16"/>
        </w:rPr>
      </w:pPr>
      <w:r w:rsidRPr="00CB49C3">
        <w:rPr>
          <w:rStyle w:val="StyleBoldUnderline"/>
        </w:rPr>
        <w:t>The national currency,</w:t>
      </w:r>
      <w:r w:rsidRPr="00E4563D">
        <w:rPr>
          <w:sz w:val="16"/>
        </w:rPr>
        <w:t xml:space="preserve"> too, </w:t>
      </w:r>
      <w:r w:rsidRPr="00CB49C3">
        <w:rPr>
          <w:rStyle w:val="StyleBoldUnderline"/>
        </w:rPr>
        <w:t>is expected to weaken, along with the weakening economy.</w:t>
      </w:r>
      <w:r w:rsidRPr="00E4563D">
        <w:rPr>
          <w:sz w:val="16"/>
        </w:rPr>
        <w:t xml:space="preserve"> This year, </w:t>
      </w:r>
      <w:r w:rsidRPr="00CB49C3">
        <w:rPr>
          <w:rStyle w:val="StyleBoldUnderline"/>
        </w:rPr>
        <w:t xml:space="preserve">the ruble will strengthen by 6.6 percent instead of the 7.7 percent previously planned. </w:t>
      </w:r>
      <w:r w:rsidRPr="00E4563D">
        <w:rPr>
          <w:sz w:val="16"/>
        </w:rPr>
        <w:t xml:space="preserve">Next year </w:t>
      </w:r>
      <w:r w:rsidRPr="00CB49C3">
        <w:rPr>
          <w:rStyle w:val="StyleBoldUnderline"/>
        </w:rPr>
        <w:t>the average yearly exchange rate of the ruble to the U.S. dollar is expected at 28.7 rubles to one dollar</w:t>
      </w:r>
      <w:r w:rsidRPr="00E4563D">
        <w:rPr>
          <w:sz w:val="16"/>
        </w:rPr>
        <w:t>, instead of 27.9 rubles in the previous forecast. Ruble depreciation could accelerate in 2013 and 2014 to 30.1 rubles and 32.2 to the dollar respectively, against 27.9 rubles previously projected.</w:t>
      </w:r>
    </w:p>
    <w:p w14:paraId="4682BE99" w14:textId="77777777" w:rsidR="00F15E23" w:rsidRPr="00CB49C3" w:rsidRDefault="00F15E23" w:rsidP="00F15E23">
      <w:pPr>
        <w:rPr>
          <w:rStyle w:val="StyleBoldUnderline"/>
        </w:rPr>
      </w:pPr>
      <w:r w:rsidRPr="00CB49C3">
        <w:rPr>
          <w:rStyle w:val="StyleBoldUnderline"/>
        </w:rPr>
        <w:t>Investors have continued to pull billions of dollars from Russia as uncertainty about who will lead the country come 2012 lingers. An estimated $31.2 billion left the country in the first half of this year, according to the Central Bank.</w:t>
      </w:r>
      <w:r w:rsidRPr="00E4563D">
        <w:rPr>
          <w:sz w:val="16"/>
        </w:rPr>
        <w:t xml:space="preserve"> The ministry expects the country's capital outflow to hit $30 to $40 billion this year instead of the earlier forecast zero capital outflow, </w:t>
      </w:r>
      <w:proofErr w:type="spellStart"/>
      <w:r w:rsidRPr="00E4563D">
        <w:rPr>
          <w:sz w:val="16"/>
        </w:rPr>
        <w:t>Klepach</w:t>
      </w:r>
      <w:proofErr w:type="spellEnd"/>
      <w:r w:rsidRPr="00E4563D">
        <w:rPr>
          <w:sz w:val="16"/>
        </w:rPr>
        <w:t xml:space="preserve"> said. "We will not be able to get zero capital outflows this year," </w:t>
      </w:r>
      <w:proofErr w:type="spellStart"/>
      <w:r w:rsidRPr="00E4563D">
        <w:rPr>
          <w:sz w:val="16"/>
        </w:rPr>
        <w:t>Klepach</w:t>
      </w:r>
      <w:proofErr w:type="spellEnd"/>
      <w:r w:rsidRPr="00E4563D">
        <w:rPr>
          <w:sz w:val="16"/>
        </w:rPr>
        <w:t xml:space="preserve"> said. Next year, </w:t>
      </w:r>
      <w:r w:rsidRPr="00CB49C3">
        <w:rPr>
          <w:rStyle w:val="StyleBoldUnderline"/>
        </w:rPr>
        <w:t>capital outflow is expected at zero level while inflow could be between $10 billion and $20 billion, he said.</w:t>
      </w:r>
    </w:p>
    <w:p w14:paraId="20D6C69B" w14:textId="77777777" w:rsidR="00F15E23" w:rsidRDefault="00F15E23" w:rsidP="00F15E23"/>
    <w:p w14:paraId="6A8DE5AC" w14:textId="77777777" w:rsidR="00F15E23" w:rsidRDefault="00F15E23" w:rsidP="00F15E23">
      <w:pPr>
        <w:pStyle w:val="Heading3"/>
      </w:pPr>
      <w:r>
        <w:t>--decoupling</w:t>
      </w:r>
    </w:p>
    <w:p w14:paraId="60B0EE9E" w14:textId="77777777" w:rsidR="00F15E23" w:rsidRPr="00E35836" w:rsidRDefault="00F15E23" w:rsidP="00F15E23">
      <w:pPr>
        <w:pStyle w:val="Heading4"/>
      </w:pPr>
      <w:r>
        <w:t>Russia’s dependency is dropping – no impact</w:t>
      </w:r>
    </w:p>
    <w:p w14:paraId="7EBF1C41" w14:textId="77777777" w:rsidR="00F15E23" w:rsidRDefault="00F15E23" w:rsidP="00F15E23">
      <w:proofErr w:type="spellStart"/>
      <w:r w:rsidRPr="00277A38">
        <w:rPr>
          <w:b/>
        </w:rPr>
        <w:t>Slavin</w:t>
      </w:r>
      <w:proofErr w:type="spellEnd"/>
      <w:r w:rsidRPr="00277A38">
        <w:rPr>
          <w:b/>
        </w:rPr>
        <w:t xml:space="preserve">, 13 </w:t>
      </w:r>
      <w:r>
        <w:t>– Russian economic contributor at Russian Survey (Sergei, “Russia is still banking on oil”, Russian Survey, March 2013, http://www.russian-survey.com/market-breakdown/173-russia-is-still-banking-on-oil)//SJF</w:t>
      </w:r>
    </w:p>
    <w:p w14:paraId="04ABE94C" w14:textId="77777777" w:rsidR="00F15E23" w:rsidRDefault="00F15E23" w:rsidP="00F15E23"/>
    <w:p w14:paraId="5221A981" w14:textId="77777777" w:rsidR="00F15E23" w:rsidRPr="00462144" w:rsidRDefault="00F15E23" w:rsidP="00F15E23">
      <w:pPr>
        <w:rPr>
          <w:rStyle w:val="StyleBoldUnderline"/>
        </w:rPr>
      </w:pPr>
      <w:r w:rsidRPr="00462144">
        <w:rPr>
          <w:rStyle w:val="StyleBoldUnderline"/>
        </w:rPr>
        <w:t>Despite</w:t>
      </w:r>
      <w:r w:rsidRPr="00462144">
        <w:rPr>
          <w:sz w:val="16"/>
        </w:rPr>
        <w:t xml:space="preserve"> the fact that </w:t>
      </w:r>
      <w:r w:rsidRPr="00462144">
        <w:rPr>
          <w:rStyle w:val="StyleBoldUnderline"/>
        </w:rPr>
        <w:t>forecasts have appeared in the past few months predicting the price of oil to stop growing, Russian analysts and industry experts are not expecting any serious changes on the market. Prices will remain quite favorable for Russia and money from the oil and gas sectors will keep forming the foundation for Russia’s budget.</w:t>
      </w:r>
    </w:p>
    <w:p w14:paraId="707089BC" w14:textId="77777777" w:rsidR="00F15E23" w:rsidRPr="00E35836" w:rsidRDefault="00F15E23" w:rsidP="00F15E23">
      <w:pPr>
        <w:rPr>
          <w:sz w:val="16"/>
          <w:szCs w:val="16"/>
        </w:rPr>
      </w:pPr>
      <w:r w:rsidRPr="00E35836">
        <w:rPr>
          <w:sz w:val="16"/>
          <w:szCs w:val="16"/>
        </w:rPr>
        <w:t>According to the Director of the Investment Analysis Department at the investment company ‘</w:t>
      </w:r>
      <w:proofErr w:type="spellStart"/>
      <w:r w:rsidRPr="00E35836">
        <w:rPr>
          <w:sz w:val="16"/>
          <w:szCs w:val="16"/>
        </w:rPr>
        <w:t>Univer</w:t>
      </w:r>
      <w:proofErr w:type="spellEnd"/>
      <w:r w:rsidRPr="00E35836">
        <w:rPr>
          <w:sz w:val="16"/>
          <w:szCs w:val="16"/>
        </w:rPr>
        <w:t xml:space="preserve">’, Dmitry </w:t>
      </w:r>
      <w:proofErr w:type="spellStart"/>
      <w:r w:rsidRPr="00E35836">
        <w:rPr>
          <w:sz w:val="16"/>
          <w:szCs w:val="16"/>
        </w:rPr>
        <w:t>Aleksandrov</w:t>
      </w:r>
      <w:proofErr w:type="spellEnd"/>
      <w:r w:rsidRPr="00E35836">
        <w:rPr>
          <w:sz w:val="16"/>
          <w:szCs w:val="16"/>
        </w:rPr>
        <w:t>, budget income in 2013 will amount to 12.8 trillion rubles, while expenses will total 13.3 trillion rubles (a deficit amounting to 0.8% of GDP or 521.4 billion rubles given the price of oil is at 91 dollars per barrel).</w:t>
      </w:r>
    </w:p>
    <w:p w14:paraId="2860E344" w14:textId="77777777" w:rsidR="00F15E23" w:rsidRPr="00E35836" w:rsidRDefault="00F15E23" w:rsidP="00F15E23">
      <w:pPr>
        <w:rPr>
          <w:sz w:val="16"/>
        </w:rPr>
      </w:pPr>
      <w:r w:rsidRPr="00E35836">
        <w:rPr>
          <w:sz w:val="16"/>
        </w:rPr>
        <w:t xml:space="preserve">‘However, </w:t>
      </w:r>
      <w:r w:rsidRPr="00E35836">
        <w:rPr>
          <w:rStyle w:val="StyleBoldUnderline"/>
        </w:rPr>
        <w:t xml:space="preserve">now expenses are calculated irrespective of forecasted oil prices, but rather they are based on the average price over the course of 5 years. </w:t>
      </w:r>
      <w:r w:rsidRPr="00E35836">
        <w:rPr>
          <w:sz w:val="16"/>
        </w:rPr>
        <w:t xml:space="preserve">In turn, </w:t>
      </w:r>
      <w:r w:rsidRPr="00E35836">
        <w:rPr>
          <w:rStyle w:val="StyleBoldUnderline"/>
        </w:rPr>
        <w:t xml:space="preserve">given a forecasted price on oil of 97 dollars per barrel, real expenses are calculated at 91 dollars per barrel. </w:t>
      </w:r>
      <w:r w:rsidRPr="00E35836">
        <w:rPr>
          <w:sz w:val="16"/>
        </w:rPr>
        <w:t>All additional income from the oil and gas sector go towards the Reserve Fund’ – he noted.</w:t>
      </w:r>
    </w:p>
    <w:p w14:paraId="27FB65D2" w14:textId="77777777" w:rsidR="00F15E23" w:rsidRPr="00E35836" w:rsidRDefault="00F15E23" w:rsidP="00F15E23">
      <w:pPr>
        <w:rPr>
          <w:sz w:val="16"/>
        </w:rPr>
      </w:pPr>
      <w:r w:rsidRPr="00E35836">
        <w:rPr>
          <w:sz w:val="16"/>
        </w:rPr>
        <w:t>According to him</w:t>
      </w:r>
      <w:r w:rsidRPr="00E35836">
        <w:rPr>
          <w:rStyle w:val="StyleBoldUnderline"/>
        </w:rPr>
        <w:t>, the current situation allows one to accumulate additional state profit given a price of 20 dollars per barrel. The government directly and indirectly receives around 70% of this amount</w:t>
      </w:r>
      <w:r w:rsidRPr="00E35836">
        <w:rPr>
          <w:sz w:val="16"/>
        </w:rPr>
        <w:t xml:space="preserve"> (roughly 1.55 trillion rubles). Analysts, when making their calculations, assume a real forecast of 109 dollars per barrel, consequently, the situation with meeting the budget will be favorable and allow the state to make additional reserves.</w:t>
      </w:r>
    </w:p>
    <w:p w14:paraId="727DF304" w14:textId="77777777" w:rsidR="00F15E23" w:rsidRPr="00932EF0" w:rsidRDefault="00F15E23" w:rsidP="00F15E23">
      <w:pPr>
        <w:rPr>
          <w:sz w:val="16"/>
          <w:szCs w:val="16"/>
        </w:rPr>
      </w:pPr>
      <w:r w:rsidRPr="00932EF0">
        <w:rPr>
          <w:sz w:val="16"/>
          <w:szCs w:val="16"/>
        </w:rPr>
        <w:t xml:space="preserve">At the same time the leading analyst at the </w:t>
      </w:r>
      <w:proofErr w:type="spellStart"/>
      <w:r w:rsidRPr="00932EF0">
        <w:rPr>
          <w:sz w:val="16"/>
          <w:szCs w:val="16"/>
        </w:rPr>
        <w:t>Alpari</w:t>
      </w:r>
      <w:proofErr w:type="spellEnd"/>
      <w:r w:rsidRPr="00932EF0">
        <w:rPr>
          <w:sz w:val="16"/>
          <w:szCs w:val="16"/>
        </w:rPr>
        <w:t xml:space="preserve"> Analytic Department, Leonid </w:t>
      </w:r>
      <w:proofErr w:type="spellStart"/>
      <w:r w:rsidRPr="00932EF0">
        <w:rPr>
          <w:sz w:val="16"/>
          <w:szCs w:val="16"/>
        </w:rPr>
        <w:t>Matveev</w:t>
      </w:r>
      <w:proofErr w:type="spellEnd"/>
      <w:r w:rsidRPr="00932EF0">
        <w:rPr>
          <w:sz w:val="16"/>
          <w:szCs w:val="16"/>
        </w:rPr>
        <w:t>, suggests that 2013 does not bode to be successful for the Russian economy.</w:t>
      </w:r>
    </w:p>
    <w:p w14:paraId="64E0D677" w14:textId="77777777" w:rsidR="00F15E23" w:rsidRPr="00932EF0" w:rsidRDefault="00F15E23" w:rsidP="00F15E23">
      <w:pPr>
        <w:rPr>
          <w:sz w:val="16"/>
          <w:szCs w:val="16"/>
        </w:rPr>
      </w:pPr>
      <w:r w:rsidRPr="00932EF0">
        <w:rPr>
          <w:sz w:val="16"/>
          <w:szCs w:val="16"/>
        </w:rPr>
        <w:t>‘In the first half of the year it is more than likely that oil will continue to get stronger. However, by the middle of the year grow on Brent oil quotes will hit a ceiling of 130 dollars per barrel, while WTI will reach 104 dollars. Joint actions by OPEC countries regarding the amount of oil to be extracted (which has recently dropped) will dictate the high prices. Aggravation of the Iran situation may lead to growth’.</w:t>
      </w:r>
    </w:p>
    <w:p w14:paraId="2090705E" w14:textId="77777777" w:rsidR="00F15E23" w:rsidRPr="00932EF0" w:rsidRDefault="00F15E23" w:rsidP="00F15E23">
      <w:pPr>
        <w:rPr>
          <w:sz w:val="16"/>
          <w:szCs w:val="16"/>
        </w:rPr>
      </w:pPr>
      <w:r w:rsidRPr="00932EF0">
        <w:rPr>
          <w:sz w:val="16"/>
          <w:szCs w:val="16"/>
        </w:rPr>
        <w:t>For Russia the main threats boil down not only to the price on oil, but to the amounts to be exported to its European partners. Due to the debt crisis in the Eurozone supply may decrease which, naturally, will reflect upon Russia’s ability to meet its budget, points out the analyst.</w:t>
      </w:r>
    </w:p>
    <w:p w14:paraId="60339785" w14:textId="77777777" w:rsidR="00F15E23" w:rsidRPr="00E35836" w:rsidRDefault="00F15E23" w:rsidP="00F15E23">
      <w:pPr>
        <w:rPr>
          <w:sz w:val="16"/>
        </w:rPr>
      </w:pPr>
      <w:r w:rsidRPr="00E35836">
        <w:rPr>
          <w:sz w:val="16"/>
        </w:rPr>
        <w:t xml:space="preserve">‘If things shape up this way (with the world economy putting on the brakes) Russia will develop at a growth rate of 3-4% per year. However, it is worth noting that </w:t>
      </w:r>
      <w:r w:rsidRPr="00E35836">
        <w:rPr>
          <w:rStyle w:val="StyleBoldUnderline"/>
        </w:rPr>
        <w:t>resource nationalism policies are being accompanied by reforms geared towards development diversification. Russia’s dependency on the price of oil is still significant, but it is gradually dropping</w:t>
      </w:r>
      <w:r w:rsidRPr="00E35836">
        <w:rPr>
          <w:sz w:val="16"/>
        </w:rPr>
        <w:t>. Also, one can call 2 factors keys to success: first of all, the ‘security blanket’ from higher profit oil sales and secondly, one of the lowest foreign debt to GDP ratios’.</w:t>
      </w:r>
    </w:p>
    <w:p w14:paraId="3648AD32" w14:textId="77777777" w:rsidR="00F15E23" w:rsidRPr="00E35836" w:rsidRDefault="00F15E23" w:rsidP="00F15E23">
      <w:pPr>
        <w:rPr>
          <w:rStyle w:val="StyleBoldUnderline"/>
        </w:rPr>
      </w:pPr>
      <w:r w:rsidRPr="00E35836">
        <w:rPr>
          <w:rStyle w:val="StyleBoldUnderline"/>
        </w:rPr>
        <w:t>Russia’s dependency on the price of oil is still significant, but it is gradually dropping</w:t>
      </w:r>
    </w:p>
    <w:p w14:paraId="1D2935E0" w14:textId="77777777" w:rsidR="00F15E23" w:rsidRPr="00E35836" w:rsidRDefault="00F15E23" w:rsidP="00F15E23">
      <w:pPr>
        <w:rPr>
          <w:rStyle w:val="StyleBoldUnderline"/>
        </w:rPr>
      </w:pPr>
      <w:r w:rsidRPr="00E35836">
        <w:rPr>
          <w:sz w:val="16"/>
        </w:rPr>
        <w:t xml:space="preserve">In his turn, an analyst from the financial company </w:t>
      </w:r>
      <w:proofErr w:type="spellStart"/>
      <w:r w:rsidRPr="00E35836">
        <w:rPr>
          <w:sz w:val="16"/>
        </w:rPr>
        <w:t>AForex</w:t>
      </w:r>
      <w:proofErr w:type="spellEnd"/>
      <w:r w:rsidRPr="00E35836">
        <w:rPr>
          <w:sz w:val="16"/>
        </w:rPr>
        <w:t xml:space="preserve">, </w:t>
      </w:r>
      <w:proofErr w:type="spellStart"/>
      <w:r w:rsidRPr="00E35836">
        <w:rPr>
          <w:sz w:val="16"/>
        </w:rPr>
        <w:t>Narek</w:t>
      </w:r>
      <w:proofErr w:type="spellEnd"/>
      <w:r w:rsidRPr="00E35836">
        <w:rPr>
          <w:sz w:val="16"/>
        </w:rPr>
        <w:t xml:space="preserve"> </w:t>
      </w:r>
      <w:proofErr w:type="spellStart"/>
      <w:r w:rsidRPr="00E35836">
        <w:rPr>
          <w:sz w:val="16"/>
        </w:rPr>
        <w:t>Avakyan</w:t>
      </w:r>
      <w:proofErr w:type="spellEnd"/>
      <w:r w:rsidRPr="00E35836">
        <w:rPr>
          <w:sz w:val="16"/>
        </w:rPr>
        <w:t xml:space="preserve">, is more than confident that </w:t>
      </w:r>
      <w:r w:rsidRPr="00E35836">
        <w:rPr>
          <w:rStyle w:val="StyleBoldUnderline"/>
        </w:rPr>
        <w:t>the price of oil will continue to hover above 100 dollars a barrel. ‘In actuality, this is the benchmark which balances the Russian budget and allows the country to ensure 100% macroeconomic stability. One should expect to see an overall revitalization of the Russian economy as a whole and strangely enough very little will depend on the price of oil’.</w:t>
      </w:r>
    </w:p>
    <w:p w14:paraId="51049CA1" w14:textId="77777777" w:rsidR="00F15E23" w:rsidRDefault="00F15E23" w:rsidP="00F15E23">
      <w:pPr>
        <w:pStyle w:val="Heading4"/>
      </w:pPr>
      <w:r>
        <w:t>All external factors are positive and buffer the impact of lowered prices</w:t>
      </w:r>
    </w:p>
    <w:p w14:paraId="38F9A68E" w14:textId="77777777" w:rsidR="00F15E23" w:rsidRDefault="00F15E23" w:rsidP="00F15E23">
      <w:proofErr w:type="spellStart"/>
      <w:r w:rsidRPr="00277A38">
        <w:rPr>
          <w:b/>
        </w:rPr>
        <w:t>Slavin</w:t>
      </w:r>
      <w:proofErr w:type="spellEnd"/>
      <w:r w:rsidRPr="00277A38">
        <w:rPr>
          <w:b/>
        </w:rPr>
        <w:t xml:space="preserve">, 13 </w:t>
      </w:r>
      <w:r>
        <w:t>– Russian economic contributor at Russian Survey (Sergei, “Russia is still banking on oil”, Russian Survey, March 2013, http://www.russian-survey.com/market-breakdown/173-russia-is-still-banking-on-oil)//SJF</w:t>
      </w:r>
    </w:p>
    <w:p w14:paraId="5C7755CC" w14:textId="77777777" w:rsidR="00F15E23" w:rsidRDefault="00F15E23" w:rsidP="00F15E23"/>
    <w:p w14:paraId="6923667F" w14:textId="77777777" w:rsidR="00F15E23" w:rsidRPr="00462144" w:rsidRDefault="00F15E23" w:rsidP="00F15E23">
      <w:pPr>
        <w:rPr>
          <w:sz w:val="16"/>
          <w:szCs w:val="16"/>
        </w:rPr>
      </w:pPr>
      <w:r w:rsidRPr="00462144">
        <w:rPr>
          <w:sz w:val="16"/>
          <w:szCs w:val="16"/>
        </w:rPr>
        <w:t>Completely different factors will come into play.</w:t>
      </w:r>
    </w:p>
    <w:p w14:paraId="0E200BDA" w14:textId="77777777" w:rsidR="00F15E23" w:rsidRPr="00932EF0" w:rsidRDefault="00F15E23" w:rsidP="00F15E23">
      <w:pPr>
        <w:rPr>
          <w:rStyle w:val="StyleBoldUnderline"/>
        </w:rPr>
      </w:pPr>
      <w:r w:rsidRPr="00462144">
        <w:rPr>
          <w:rStyle w:val="StyleBoldUnderline"/>
        </w:rPr>
        <w:t>Firstly, gradual improvement of the situation in the European economy which was one of the locomotives for development of the Russian economy before the crisis. Secondly, expanded cooperation with Asian countries in energy and industrial product supply</w:t>
      </w:r>
      <w:r w:rsidRPr="00932EF0">
        <w:rPr>
          <w:sz w:val="16"/>
        </w:rPr>
        <w:t xml:space="preserve"> (mostly in the military and industry sectors) which </w:t>
      </w:r>
      <w:r w:rsidRPr="00932EF0">
        <w:rPr>
          <w:rStyle w:val="StyleBoldUnderline"/>
        </w:rPr>
        <w:t>may become a strong foundation for ensuring the stability of the Russian macro economy and its exports. Finally</w:t>
      </w:r>
      <w:r w:rsidRPr="00932EF0">
        <w:rPr>
          <w:sz w:val="16"/>
        </w:rPr>
        <w:t xml:space="preserve">, thirdly, </w:t>
      </w:r>
      <w:r w:rsidRPr="00932EF0">
        <w:rPr>
          <w:rStyle w:val="StyleBoldUnderline"/>
        </w:rPr>
        <w:t>development of Russia’s own processing industry which will gradually push out import and will try to emerge onto export markets.</w:t>
      </w:r>
    </w:p>
    <w:p w14:paraId="7E736B61" w14:textId="77777777" w:rsidR="00F15E23" w:rsidRPr="00932EF0" w:rsidRDefault="00F15E23" w:rsidP="00F15E23">
      <w:pPr>
        <w:rPr>
          <w:sz w:val="16"/>
          <w:szCs w:val="16"/>
        </w:rPr>
      </w:pPr>
      <w:r w:rsidRPr="00932EF0">
        <w:rPr>
          <w:sz w:val="16"/>
          <w:szCs w:val="16"/>
        </w:rPr>
        <w:t>“Hypercube” building in the innovation center “</w:t>
      </w:r>
      <w:proofErr w:type="spellStart"/>
      <w:r w:rsidRPr="00932EF0">
        <w:rPr>
          <w:sz w:val="16"/>
          <w:szCs w:val="16"/>
        </w:rPr>
        <w:t>Skolkovo</w:t>
      </w:r>
      <w:proofErr w:type="spellEnd"/>
      <w:r w:rsidRPr="00932EF0">
        <w:rPr>
          <w:sz w:val="16"/>
          <w:szCs w:val="16"/>
        </w:rPr>
        <w:t>”, Moscow region</w:t>
      </w:r>
    </w:p>
    <w:p w14:paraId="2CEB697E" w14:textId="77777777" w:rsidR="00F15E23" w:rsidRPr="00697A47" w:rsidRDefault="00F15E23" w:rsidP="00F15E23">
      <w:pPr>
        <w:rPr>
          <w:rStyle w:val="StyleBoldUnderline"/>
        </w:rPr>
      </w:pPr>
      <w:r w:rsidRPr="00697A47">
        <w:rPr>
          <w:sz w:val="16"/>
        </w:rPr>
        <w:t xml:space="preserve">‘The main reasons for such factors are the following: firstly, </w:t>
      </w:r>
      <w:r w:rsidRPr="00932EF0">
        <w:rPr>
          <w:rStyle w:val="StyleBoldUnderline"/>
        </w:rPr>
        <w:t>Russia’s accession to the WTO is having an impact – Russian producers are practically competing on even footing with foreign companies; consequently they are forced to improve the quality of their products and improve production efficiency as a whole’</w:t>
      </w:r>
      <w:r w:rsidRPr="00697A47">
        <w:rPr>
          <w:sz w:val="16"/>
        </w:rPr>
        <w:t xml:space="preserve">, - on expert goes on. - ‘Secondly, </w:t>
      </w:r>
      <w:r w:rsidRPr="00932EF0">
        <w:rPr>
          <w:rStyle w:val="StyleBoldUnderline"/>
        </w:rPr>
        <w:t>improvement of the European situation will significantly alleviate banking funding</w:t>
      </w:r>
      <w:r w:rsidRPr="00697A47">
        <w:rPr>
          <w:sz w:val="16"/>
        </w:rPr>
        <w:t xml:space="preserve"> (the European financial market accounted for more than 50% of Russia’s banking liquidity before the crisis) which gradually will allow for a decrease in interest rates on loans and make them easier to acquire which will lead to a growth in demand for banking services (first and foremost, for loans) from individuals and organizations. </w:t>
      </w:r>
      <w:r w:rsidRPr="00697A47">
        <w:rPr>
          <w:rStyle w:val="StyleBoldUnderline"/>
        </w:rPr>
        <w:t>This will jump start consumer demand</w:t>
      </w:r>
      <w:r w:rsidRPr="00697A47">
        <w:rPr>
          <w:sz w:val="16"/>
        </w:rPr>
        <w:t xml:space="preserve"> (mostly for durable products) </w:t>
      </w:r>
      <w:r w:rsidRPr="00697A47">
        <w:rPr>
          <w:rStyle w:val="StyleBoldUnderline"/>
        </w:rPr>
        <w:t>and finally, this will boost business activity in the economy, which will consequently lead to growth</w:t>
      </w:r>
      <w:r w:rsidRPr="00697A47">
        <w:rPr>
          <w:sz w:val="16"/>
        </w:rPr>
        <w:t xml:space="preserve">. Finally, thirdly, </w:t>
      </w:r>
      <w:r w:rsidRPr="00697A47">
        <w:rPr>
          <w:rStyle w:val="StyleBoldUnderline"/>
        </w:rPr>
        <w:t>large-scale state events</w:t>
      </w:r>
      <w:r w:rsidRPr="00697A47">
        <w:rPr>
          <w:sz w:val="16"/>
        </w:rPr>
        <w:t xml:space="preserve"> (preparations for the 2014 Olympics in Sochi, the Football World Championship in 2018, the University Games in Kazan in 2013, the creation of scientific communities like </w:t>
      </w:r>
      <w:proofErr w:type="spellStart"/>
      <w:r w:rsidRPr="00697A47">
        <w:rPr>
          <w:sz w:val="16"/>
        </w:rPr>
        <w:t>Skolkovo</w:t>
      </w:r>
      <w:proofErr w:type="spellEnd"/>
      <w:r w:rsidRPr="00697A47">
        <w:rPr>
          <w:sz w:val="16"/>
        </w:rPr>
        <w:t xml:space="preserve">, etc.) </w:t>
      </w:r>
      <w:r w:rsidRPr="00697A47">
        <w:rPr>
          <w:rStyle w:val="StyleBoldUnderline"/>
        </w:rPr>
        <w:t>will ensure a stable portfolio of orders for many Russian companies which will make the economy stable over the next few years and this will allow for additionally business activity’.</w:t>
      </w:r>
    </w:p>
    <w:p w14:paraId="5E3AC6FC" w14:textId="77777777" w:rsidR="00F15E23" w:rsidRPr="00697A47" w:rsidRDefault="00F15E23" w:rsidP="00F15E23">
      <w:pPr>
        <w:rPr>
          <w:rStyle w:val="StyleBoldUnderline"/>
        </w:rPr>
      </w:pPr>
      <w:r w:rsidRPr="00697A47">
        <w:rPr>
          <w:rStyle w:val="StyleBoldUnderline"/>
        </w:rPr>
        <w:t>One can state that the modernization and economic diversification declared by the government seems to finally be picking up speed</w:t>
      </w:r>
    </w:p>
    <w:p w14:paraId="0FF0A4F1" w14:textId="77777777" w:rsidR="00F15E23" w:rsidRPr="00697A47" w:rsidRDefault="00F15E23" w:rsidP="00F15E23">
      <w:pPr>
        <w:rPr>
          <w:sz w:val="16"/>
        </w:rPr>
      </w:pPr>
      <w:r w:rsidRPr="00697A47">
        <w:rPr>
          <w:sz w:val="16"/>
        </w:rPr>
        <w:t xml:space="preserve">Additionally, according to him, another important factor for such optimism is </w:t>
      </w:r>
      <w:r w:rsidRPr="00697A47">
        <w:rPr>
          <w:rStyle w:val="StyleBoldUnderline"/>
        </w:rPr>
        <w:t>the domestic IT sector which is continuing to show double-digit growth rates: the Russian IT industry is already exceeding 25 billion dollars and has the potential for at least 3-fold growth in the upcoming 5 years.</w:t>
      </w:r>
      <w:r w:rsidRPr="00697A47">
        <w:rPr>
          <w:sz w:val="16"/>
        </w:rPr>
        <w:t xml:space="preserve"> Finally, </w:t>
      </w:r>
      <w:r w:rsidRPr="00697A47">
        <w:rPr>
          <w:rStyle w:val="StyleBoldUnderline"/>
        </w:rPr>
        <w:t>one can state that the modernization and economic diversification declared by the government seems to finally be picking up speed</w:t>
      </w:r>
      <w:r w:rsidRPr="00697A47">
        <w:rPr>
          <w:sz w:val="16"/>
        </w:rPr>
        <w:t>. This cannot be called excessive optimism for all one has to do is simply look at employees need for IT specialists and engineers and compare their salaries to the average level in Russia.</w:t>
      </w:r>
    </w:p>
    <w:p w14:paraId="1DF45A8A" w14:textId="77777777" w:rsidR="00F15E23" w:rsidRDefault="00F15E23" w:rsidP="00F15E23">
      <w:pPr>
        <w:pStyle w:val="Heading3"/>
      </w:pPr>
      <w:r>
        <w:t>--resilient</w:t>
      </w:r>
    </w:p>
    <w:p w14:paraId="42422152" w14:textId="77777777" w:rsidR="00F15E23" w:rsidRPr="00BE52F5" w:rsidRDefault="00F15E23" w:rsidP="00F15E23">
      <w:pPr>
        <w:pStyle w:val="Heading4"/>
      </w:pPr>
      <w:r>
        <w:t>The industry’s fine – excess reserves are sufficient</w:t>
      </w:r>
    </w:p>
    <w:p w14:paraId="7E0521AC" w14:textId="77777777" w:rsidR="00F15E23" w:rsidRDefault="00F15E23" w:rsidP="00F15E23">
      <w:proofErr w:type="spellStart"/>
      <w:r w:rsidRPr="00D041F0">
        <w:rPr>
          <w:b/>
        </w:rPr>
        <w:t>Adomanis</w:t>
      </w:r>
      <w:proofErr w:type="spellEnd"/>
      <w:r w:rsidRPr="00D041F0">
        <w:rPr>
          <w:b/>
        </w:rPr>
        <w:t>, 14</w:t>
      </w:r>
      <w:r>
        <w:t xml:space="preserve"> (Mark, “Russia's Oil Industry Is Doing Fine, Which Is Great News For The Kremlin”, Forbes, 1/3/14, http://www.forbes.com/sites/markadomanis/2014/01/03/russias-oil-industry-is-doing-ok-which-is-good-news-for-the-kremlin/)//SJF</w:t>
      </w:r>
    </w:p>
    <w:p w14:paraId="25E9D05A" w14:textId="77777777" w:rsidR="00F15E23" w:rsidRDefault="00F15E23" w:rsidP="00F15E23"/>
    <w:p w14:paraId="15EAD2C2" w14:textId="77777777" w:rsidR="00F15E23" w:rsidRPr="00726C81" w:rsidRDefault="00F15E23" w:rsidP="00F15E23">
      <w:pPr>
        <w:rPr>
          <w:sz w:val="16"/>
        </w:rPr>
      </w:pPr>
      <w:r w:rsidRPr="00726C81">
        <w:rPr>
          <w:rStyle w:val="StyleBoldUnderline"/>
        </w:rPr>
        <w:t>Russia’s economy had a pretty bad 2013</w:t>
      </w:r>
      <w:r w:rsidRPr="00726C81">
        <w:rPr>
          <w:sz w:val="16"/>
        </w:rPr>
        <w:t xml:space="preserve"> and there’s simply no point in arguing otherwise. </w:t>
      </w:r>
      <w:r w:rsidRPr="00726C81">
        <w:rPr>
          <w:rStyle w:val="StyleBoldUnderline"/>
        </w:rPr>
        <w:t>The economy decelerated sharply and is likely to end up with somewhere between 1.3 and 1.4% overall growth. That’s not the apocalypse</w:t>
      </w:r>
      <w:r w:rsidRPr="00726C81">
        <w:rPr>
          <w:sz w:val="16"/>
        </w:rPr>
        <w:t xml:space="preserve"> (heck, it’s not even a recession) </w:t>
      </w:r>
      <w:r w:rsidRPr="00726C81">
        <w:rPr>
          <w:rStyle w:val="StyleBoldUnderline"/>
        </w:rPr>
        <w:t xml:space="preserve">but it’s clearly sub-par. </w:t>
      </w:r>
      <w:r w:rsidRPr="00726C81">
        <w:rPr>
          <w:sz w:val="16"/>
        </w:rPr>
        <w:t xml:space="preserve">Such </w:t>
      </w:r>
      <w:r w:rsidRPr="00726C81">
        <w:rPr>
          <w:rStyle w:val="StyleBoldUnderline"/>
        </w:rPr>
        <w:t>low growth will quickly  become an enormous problem for the authorities</w:t>
      </w:r>
      <w:r w:rsidRPr="00726C81">
        <w:rPr>
          <w:sz w:val="16"/>
        </w:rPr>
        <w:t xml:space="preserve"> if it continues for much longer.</w:t>
      </w:r>
    </w:p>
    <w:p w14:paraId="6CA40995" w14:textId="77777777" w:rsidR="00F15E23" w:rsidRPr="00726C81" w:rsidRDefault="00F15E23" w:rsidP="00F15E23">
      <w:pPr>
        <w:rPr>
          <w:rStyle w:val="StyleBoldUnderline"/>
        </w:rPr>
      </w:pPr>
      <w:r w:rsidRPr="00726C81">
        <w:rPr>
          <w:sz w:val="16"/>
        </w:rPr>
        <w:t xml:space="preserve">But among all the (justified!) doom and gloom </w:t>
      </w:r>
      <w:r w:rsidRPr="00726C81">
        <w:rPr>
          <w:rStyle w:val="StyleBoldUnderline"/>
        </w:rPr>
        <w:t>there was a bit of a silver lining: Russia’s oil production just hit another post-Soviet peak</w:t>
      </w:r>
      <w:r w:rsidRPr="00726C81">
        <w:rPr>
          <w:sz w:val="16"/>
        </w:rPr>
        <w:t xml:space="preserve">. This obviously doesn’t fix Russia’s large and growing number of economic difficulties, nor does it “justify” the policies of the Russian government. But </w:t>
      </w:r>
      <w:r w:rsidRPr="00726C81">
        <w:rPr>
          <w:rStyle w:val="StyleBoldUnderline"/>
        </w:rPr>
        <w:t>considering the importance of oil to Russia’s political, economic, and social stability, it’s worth taking a look at a few charts to put the country’s current situation in context.</w:t>
      </w:r>
    </w:p>
    <w:p w14:paraId="6C10804E" w14:textId="77777777" w:rsidR="00F15E23" w:rsidRPr="00BE52F5" w:rsidRDefault="00F15E23" w:rsidP="00F15E23">
      <w:pPr>
        <w:rPr>
          <w:rStyle w:val="StyleBoldUnderline"/>
        </w:rPr>
      </w:pPr>
      <w:r w:rsidRPr="00BE52F5">
        <w:rPr>
          <w:sz w:val="16"/>
        </w:rPr>
        <w:t>The first is a chart of both Russian oil production and the average price of Brent Crude. This chart is nice because it gives a pretty good indication of the magnitude both of the run-up in oil prices since the late 1990</w:t>
      </w:r>
      <w:r w:rsidRPr="00BE52F5">
        <w:rPr>
          <w:rFonts w:ascii="Times New Roman" w:hAnsi="Times New Roman" w:cs="Times New Roman"/>
          <w:sz w:val="16"/>
        </w:rPr>
        <w:t>′</w:t>
      </w:r>
      <w:r w:rsidRPr="00BE52F5">
        <w:rPr>
          <w:sz w:val="16"/>
        </w:rPr>
        <w:t>s and also of the increase in Russian production. Yes it</w:t>
      </w:r>
      <w:r w:rsidRPr="00BE52F5">
        <w:rPr>
          <w:rFonts w:cs="Baskerville Old Face"/>
          <w:sz w:val="16"/>
        </w:rPr>
        <w:t>’</w:t>
      </w:r>
      <w:r w:rsidRPr="00BE52F5">
        <w:rPr>
          <w:sz w:val="16"/>
        </w:rPr>
        <w:t>s true that the</w:t>
      </w:r>
      <w:r w:rsidRPr="00BE52F5">
        <w:rPr>
          <w:rFonts w:cs="Baskerville Old Face"/>
          <w:sz w:val="16"/>
        </w:rPr>
        <w:t> </w:t>
      </w:r>
      <w:r w:rsidRPr="00BE52F5">
        <w:rPr>
          <w:sz w:val="16"/>
        </w:rPr>
        <w:t>pace</w:t>
      </w:r>
      <w:r w:rsidRPr="00BE52F5">
        <w:rPr>
          <w:rFonts w:cs="Baskerville Old Face"/>
          <w:sz w:val="16"/>
        </w:rPr>
        <w:t> </w:t>
      </w:r>
      <w:r w:rsidRPr="00BE52F5">
        <w:rPr>
          <w:sz w:val="16"/>
        </w:rPr>
        <w:t xml:space="preserve">of production increases in Russia has tailed off, something which people usually associate this with the jailing of Mikhail </w:t>
      </w:r>
      <w:proofErr w:type="spellStart"/>
      <w:r w:rsidRPr="00BE52F5">
        <w:rPr>
          <w:sz w:val="16"/>
        </w:rPr>
        <w:t>Khodorkovsky</w:t>
      </w:r>
      <w:proofErr w:type="spellEnd"/>
      <w:r w:rsidRPr="00BE52F5">
        <w:rPr>
          <w:sz w:val="16"/>
        </w:rPr>
        <w:t xml:space="preserve"> and the re-assertion of state control in the energy sector. Nonetheless, </w:t>
      </w:r>
      <w:r w:rsidRPr="00BE52F5">
        <w:rPr>
          <w:rStyle w:val="StyleBoldUnderline"/>
        </w:rPr>
        <w:t>Russia has still managed to achieve annual increases in oil production for 13 out of the past 14 years, a real-world performance that was much better than most estimates.</w:t>
      </w:r>
    </w:p>
    <w:p w14:paraId="50170ED2" w14:textId="77777777" w:rsidR="00F15E23" w:rsidRPr="00142F36" w:rsidRDefault="00F15E23" w:rsidP="00F15E23">
      <w:pPr>
        <w:rPr>
          <w:sz w:val="16"/>
          <w:szCs w:val="16"/>
        </w:rPr>
      </w:pPr>
      <w:r w:rsidRPr="00142F36">
        <w:rPr>
          <w:sz w:val="16"/>
          <w:szCs w:val="16"/>
        </w:rPr>
        <w:t>The next chart worth considering shows the total amount of money that Russian earns through selling oil, an estimate I developed using historical production and price data from the incredibly useful website of the Energy Information Administration. When you combine the huge increase in crude oil prices that has taken place since the late 1990</w:t>
      </w:r>
      <w:r w:rsidRPr="00142F36">
        <w:rPr>
          <w:rFonts w:ascii="Times New Roman" w:hAnsi="Times New Roman" w:cs="Times New Roman"/>
          <w:sz w:val="16"/>
          <w:szCs w:val="16"/>
        </w:rPr>
        <w:t>′</w:t>
      </w:r>
      <w:r w:rsidRPr="00142F36">
        <w:rPr>
          <w:sz w:val="16"/>
          <w:szCs w:val="16"/>
        </w:rPr>
        <w:t>s with the substantial increase in Russian oil production, you get a truly spectacular rise in earnings. When Putin first came to power Russia earned about $41 billion from oil sales. Last year it earned about $415 billion. That’s a lot of petro rubles.</w:t>
      </w:r>
    </w:p>
    <w:p w14:paraId="1FA06A14" w14:textId="77777777" w:rsidR="00F15E23" w:rsidRPr="00142F36" w:rsidRDefault="00F15E23" w:rsidP="00F15E23">
      <w:pPr>
        <w:rPr>
          <w:rStyle w:val="StyleBoldUnderline"/>
        </w:rPr>
      </w:pPr>
      <w:r w:rsidRPr="00142F36">
        <w:rPr>
          <w:rStyle w:val="StyleBoldUnderline"/>
        </w:rPr>
        <w:t>Russia’s economy is obviously about a lot more than pumping black stuff out of the ground: at market prices only about 20% of Russia’s GDP comes from oil production. So even if the oil sector performs well, the performance of the other 80% of the economy matters a lot more. Russia’s overall economy can continue to perform quite poorly even if oil production continues to grow and oil prices stay high.</w:t>
      </w:r>
    </w:p>
    <w:p w14:paraId="6812484C" w14:textId="77777777" w:rsidR="00F15E23" w:rsidRPr="00142F36" w:rsidRDefault="00F15E23" w:rsidP="00F15E23">
      <w:pPr>
        <w:rPr>
          <w:sz w:val="16"/>
        </w:rPr>
      </w:pPr>
      <w:r w:rsidRPr="00142F36">
        <w:rPr>
          <w:sz w:val="16"/>
        </w:rPr>
        <w:t xml:space="preserve">But </w:t>
      </w:r>
      <w:r w:rsidRPr="00BE52F5">
        <w:rPr>
          <w:rStyle w:val="StyleBoldUnderline"/>
        </w:rPr>
        <w:t>oil is important because</w:t>
      </w:r>
      <w:r w:rsidRPr="00142F36">
        <w:rPr>
          <w:sz w:val="16"/>
        </w:rPr>
        <w:t xml:space="preserve">, to use a bit of a crude turn of phrase, </w:t>
      </w:r>
      <w:r w:rsidRPr="00BE52F5">
        <w:rPr>
          <w:rStyle w:val="StyleBoldUnderline"/>
        </w:rPr>
        <w:t>it essentially functions as a Kremlin slush fund. The Russian oil sector faces some of the highest taxes in the world, and the Russian government captures a staggeringly high percentage of the cost of each barrel</w:t>
      </w:r>
      <w:r w:rsidRPr="00142F36">
        <w:rPr>
          <w:sz w:val="16"/>
        </w:rPr>
        <w:t>. This money then courses through the veins of the Russian economy: some of it is used to pay pensions, some of it is used to subsidize other inefficient industries, and some of it, of course, simply disappears down the black hole of corruption.</w:t>
      </w:r>
    </w:p>
    <w:p w14:paraId="206C6CF2" w14:textId="77777777" w:rsidR="00F15E23" w:rsidRPr="00BE52F5" w:rsidRDefault="00F15E23" w:rsidP="00F15E23">
      <w:pPr>
        <w:rPr>
          <w:sz w:val="16"/>
        </w:rPr>
      </w:pPr>
      <w:r w:rsidRPr="00BE52F5">
        <w:rPr>
          <w:rStyle w:val="StyleBoldUnderline"/>
        </w:rPr>
        <w:t>My point is not that the Kremlin is a particularly efficient or astute allocator of oil wealth, merely that it now has such enormous resources at its disposal that it will likely find a way to keep itself in power. A government with access to hundreds of billions of dollars of oil money seems like a government that will be around for awhile</w:t>
      </w:r>
      <w:r w:rsidRPr="00BE52F5">
        <w:rPr>
          <w:sz w:val="16"/>
        </w:rPr>
        <w:t xml:space="preserve">, particularly </w:t>
      </w:r>
      <w:r w:rsidRPr="00BE52F5">
        <w:rPr>
          <w:rStyle w:val="StyleBoldUnderline"/>
        </w:rPr>
        <w:t>given how robust oil prices have been in the face of sustained economic weakness</w:t>
      </w:r>
      <w:r w:rsidRPr="00BE52F5">
        <w:rPr>
          <w:sz w:val="16"/>
        </w:rPr>
        <w:t xml:space="preserve"> in the developed world.</w:t>
      </w:r>
    </w:p>
    <w:p w14:paraId="7A9C3183" w14:textId="77777777" w:rsidR="00F15E23" w:rsidRDefault="00F15E23" w:rsidP="00F15E23">
      <w:pPr>
        <w:pStyle w:val="Heading3"/>
      </w:pPr>
      <w:r>
        <w:t xml:space="preserve">at: </w:t>
      </w:r>
      <w:proofErr w:type="spellStart"/>
      <w:r>
        <w:t>putin</w:t>
      </w:r>
      <w:proofErr w:type="spellEnd"/>
      <w:r>
        <w:t xml:space="preserve"> collapse</w:t>
      </w:r>
    </w:p>
    <w:p w14:paraId="5524783B" w14:textId="77777777" w:rsidR="00F15E23" w:rsidRPr="007B55B7" w:rsidRDefault="00F15E23" w:rsidP="00F15E23">
      <w:pPr>
        <w:pStyle w:val="Heading4"/>
      </w:pPr>
      <w:r>
        <w:t>Stability in Russia is guaranteed – nobody’s going back</w:t>
      </w:r>
    </w:p>
    <w:p w14:paraId="73256332" w14:textId="77777777" w:rsidR="00F15E23" w:rsidRDefault="00F15E23" w:rsidP="00F15E23">
      <w:r w:rsidRPr="00D95E1B">
        <w:rPr>
          <w:b/>
        </w:rPr>
        <w:t>Wharton, 7</w:t>
      </w:r>
      <w:r>
        <w:t xml:space="preserve"> (Wharton School of Business, “No Going Back: Russia Today Suggests Stability Instead of Chaos”, University of Pennsylvania:  Finance Department, 4/24/7, http://knowledge.wharton.upenn.edu/article/no-going-back-russia-today-suggests-stability-instead-of-chaos/)//SJF</w:t>
      </w:r>
    </w:p>
    <w:p w14:paraId="7C5B675A" w14:textId="77777777" w:rsidR="00F15E23" w:rsidRDefault="00F15E23" w:rsidP="00F15E23"/>
    <w:p w14:paraId="5998E101" w14:textId="77777777" w:rsidR="00F15E23" w:rsidRPr="00BF4572" w:rsidRDefault="00F15E23" w:rsidP="00F15E23">
      <w:pPr>
        <w:rPr>
          <w:sz w:val="16"/>
        </w:rPr>
      </w:pPr>
      <w:r w:rsidRPr="00BF4572">
        <w:rPr>
          <w:sz w:val="16"/>
        </w:rPr>
        <w:t xml:space="preserve">Despite all of its recent advances, </w:t>
      </w:r>
      <w:r w:rsidRPr="00BF4572">
        <w:rPr>
          <w:rStyle w:val="StyleBoldUnderline"/>
        </w:rPr>
        <w:t>Russia faces a host of challenges. Average Russians remain poorer and sicker than their peers in the developed world</w:t>
      </w:r>
      <w:r w:rsidRPr="00BF4572">
        <w:rPr>
          <w:sz w:val="16"/>
        </w:rPr>
        <w:t xml:space="preserve">. The dissolution of the Soviet Union left the health care system in shambles and bequeathed the country far lower life expectancies than its European neighbors. </w:t>
      </w:r>
      <w:r w:rsidRPr="00BF4572">
        <w:rPr>
          <w:rStyle w:val="StyleBoldUnderline"/>
        </w:rPr>
        <w:t>Though the economy has begun to diversify, oil and other natural resources still account for 80% of exports. On top of that, Russia has so far failed to develop the sort of knowledge-intensive industries — outside of the relatively small aeronautics sector — that power the world’s strongest economies</w:t>
      </w:r>
      <w:r w:rsidRPr="00BF4572">
        <w:rPr>
          <w:sz w:val="16"/>
        </w:rPr>
        <w:t>.</w:t>
      </w:r>
    </w:p>
    <w:p w14:paraId="58FCC033" w14:textId="77777777" w:rsidR="00F15E23" w:rsidRPr="00697A47" w:rsidRDefault="00F15E23" w:rsidP="00F15E23">
      <w:pPr>
        <w:rPr>
          <w:sz w:val="16"/>
          <w:szCs w:val="16"/>
        </w:rPr>
      </w:pPr>
      <w:r w:rsidRPr="00697A47">
        <w:rPr>
          <w:sz w:val="16"/>
          <w:szCs w:val="16"/>
        </w:rPr>
        <w:t xml:space="preserve">“Russia has a high level of educated people,” says </w:t>
      </w:r>
      <w:proofErr w:type="spellStart"/>
      <w:r w:rsidRPr="00697A47">
        <w:rPr>
          <w:sz w:val="16"/>
          <w:szCs w:val="16"/>
        </w:rPr>
        <w:t>Serguei</w:t>
      </w:r>
      <w:proofErr w:type="spellEnd"/>
      <w:r w:rsidRPr="00697A47">
        <w:rPr>
          <w:sz w:val="16"/>
          <w:szCs w:val="16"/>
        </w:rPr>
        <w:t xml:space="preserve"> </w:t>
      </w:r>
      <w:proofErr w:type="spellStart"/>
      <w:r w:rsidRPr="00697A47">
        <w:rPr>
          <w:sz w:val="16"/>
          <w:szCs w:val="16"/>
        </w:rPr>
        <w:t>Netessine</w:t>
      </w:r>
      <w:proofErr w:type="spellEnd"/>
      <w:r w:rsidRPr="00697A47">
        <w:rPr>
          <w:sz w:val="16"/>
          <w:szCs w:val="16"/>
        </w:rPr>
        <w:t>, Wharton professor of operations and information management and a Russian native. “But when you look at how that education is put to use, the picture isn’t very good. Researchers in Brazil, Poland and India generate two to three times as many scientific publications. In Germany and Spain, it’s six times. You can look at other indicators, too. Germany generates 100 times more patents per capita than Russia.”</w:t>
      </w:r>
    </w:p>
    <w:p w14:paraId="73664063" w14:textId="77777777" w:rsidR="00F15E23" w:rsidRPr="00697A47" w:rsidRDefault="00F15E23" w:rsidP="00F15E23">
      <w:pPr>
        <w:rPr>
          <w:sz w:val="16"/>
        </w:rPr>
      </w:pPr>
      <w:r w:rsidRPr="00697A47">
        <w:rPr>
          <w:sz w:val="16"/>
        </w:rPr>
        <w:t xml:space="preserve">Even worse, </w:t>
      </w:r>
      <w:r w:rsidRPr="006D6BE3">
        <w:rPr>
          <w:rStyle w:val="StyleBoldUnderline"/>
        </w:rPr>
        <w:t>corruption continues to gum up commerce, with bureaucrats seeking bribes to, say, hand out permits or process paperwork</w:t>
      </w:r>
      <w:r w:rsidRPr="00697A47">
        <w:rPr>
          <w:sz w:val="16"/>
        </w:rPr>
        <w:t>. Transparency International, a nonprofit group, ranks Russia as tied for 121st in the world on its Corruption Perceptions Index, putting it on par with such places as Rwanda and the Philippines. Western European nations dominate the top of list, with Finland finishing first as the country perceived as least corrupt. Brazil, China, and India, often considered Russia’s peers as developing economic powerhouses, are tied for 70th.</w:t>
      </w:r>
    </w:p>
    <w:p w14:paraId="34C10A54" w14:textId="77777777" w:rsidR="00F15E23" w:rsidRPr="00697A47" w:rsidRDefault="00F15E23" w:rsidP="00F15E23">
      <w:pPr>
        <w:rPr>
          <w:sz w:val="16"/>
        </w:rPr>
      </w:pPr>
      <w:r w:rsidRPr="00862CD4">
        <w:rPr>
          <w:rStyle w:val="StyleBoldUnderline"/>
        </w:rPr>
        <w:t>The enigma at the center of Russia’s economic transformation is</w:t>
      </w:r>
      <w:r w:rsidRPr="00697A47">
        <w:rPr>
          <w:sz w:val="16"/>
        </w:rPr>
        <w:t xml:space="preserve"> President Vladimir </w:t>
      </w:r>
      <w:r w:rsidRPr="00862CD4">
        <w:rPr>
          <w:rStyle w:val="StyleBoldUnderline"/>
        </w:rPr>
        <w:t>Putin</w:t>
      </w:r>
      <w:r w:rsidRPr="00697A47">
        <w:rPr>
          <w:sz w:val="16"/>
        </w:rPr>
        <w:t>. If most Westerners know anything about Putin, besides his current job, it’s his former career as an agent in the KGB, the Soviet Union’s secret police. Some commentators interpret nearly all his moves as attempts to restore to the Kremlin, Russia’s executive branch, to the omnipotence that it enjoyed during the Soviet years.</w:t>
      </w:r>
    </w:p>
    <w:p w14:paraId="6CB615CD" w14:textId="77777777" w:rsidR="00F15E23" w:rsidRPr="006D6BE3" w:rsidRDefault="00F15E23" w:rsidP="00F15E23">
      <w:pPr>
        <w:rPr>
          <w:rStyle w:val="StyleBoldUnderline"/>
        </w:rPr>
      </w:pPr>
      <w:r w:rsidRPr="00862CD4">
        <w:rPr>
          <w:sz w:val="16"/>
        </w:rPr>
        <w:t xml:space="preserve">That’s a misreading of Russian reality, says Valery </w:t>
      </w:r>
      <w:proofErr w:type="spellStart"/>
      <w:r w:rsidRPr="00862CD4">
        <w:rPr>
          <w:sz w:val="16"/>
        </w:rPr>
        <w:t>Yakubovich</w:t>
      </w:r>
      <w:proofErr w:type="spellEnd"/>
      <w:r w:rsidRPr="00862CD4">
        <w:rPr>
          <w:sz w:val="16"/>
        </w:rPr>
        <w:t xml:space="preserve">, a Wharton management professor and Russian </w:t>
      </w:r>
      <w:proofErr w:type="spellStart"/>
      <w:r w:rsidRPr="00862CD4">
        <w:rPr>
          <w:sz w:val="16"/>
        </w:rPr>
        <w:t>native.For</w:t>
      </w:r>
      <w:proofErr w:type="spellEnd"/>
      <w:r w:rsidRPr="00862CD4">
        <w:rPr>
          <w:sz w:val="16"/>
        </w:rPr>
        <w:t xml:space="preserve"> one thing, “</w:t>
      </w:r>
      <w:r w:rsidRPr="006D6BE3">
        <w:rPr>
          <w:rStyle w:val="StyleBoldUnderline"/>
        </w:rPr>
        <w:t>Nobody in Russia wants to go back</w:t>
      </w:r>
      <w:r w:rsidRPr="00862CD4">
        <w:rPr>
          <w:sz w:val="16"/>
        </w:rPr>
        <w:t xml:space="preserve">,” he says. For another, </w:t>
      </w:r>
      <w:r w:rsidRPr="006D6BE3">
        <w:rPr>
          <w:rStyle w:val="StyleBoldUnderline"/>
        </w:rPr>
        <w:t>Putin doesn’t have the power to push the country backwards, even if he wants to.</w:t>
      </w:r>
      <w:r w:rsidRPr="00862CD4">
        <w:rPr>
          <w:sz w:val="16"/>
        </w:rPr>
        <w:t xml:space="preserve"> “Around him there are various cliques, and he’s trying to balance them,” </w:t>
      </w:r>
      <w:proofErr w:type="spellStart"/>
      <w:r w:rsidRPr="00862CD4">
        <w:rPr>
          <w:sz w:val="16"/>
        </w:rPr>
        <w:t>Yakubovich</w:t>
      </w:r>
      <w:proofErr w:type="spellEnd"/>
      <w:r w:rsidRPr="00862CD4">
        <w:rPr>
          <w:sz w:val="16"/>
        </w:rPr>
        <w:t xml:space="preserve"> explains. “</w:t>
      </w:r>
      <w:r w:rsidRPr="006D6BE3">
        <w:rPr>
          <w:rStyle w:val="StyleBoldUnderline"/>
        </w:rPr>
        <w:t>The government’s not completely under his control or design.”</w:t>
      </w:r>
    </w:p>
    <w:p w14:paraId="206F38C9" w14:textId="77777777" w:rsidR="00F15E23" w:rsidRPr="006D6BE3" w:rsidRDefault="00F15E23" w:rsidP="00F15E23">
      <w:pPr>
        <w:rPr>
          <w:sz w:val="16"/>
        </w:rPr>
      </w:pPr>
      <w:r w:rsidRPr="006D6BE3">
        <w:rPr>
          <w:rStyle w:val="StyleBoldUnderline"/>
        </w:rPr>
        <w:t>Putin has centralized power, taken control of the appointment of regional governors and increased state ownership in key industrial sectors like oil and gas. The state</w:t>
      </w:r>
      <w:r w:rsidRPr="006D6BE3">
        <w:rPr>
          <w:sz w:val="16"/>
        </w:rPr>
        <w:t xml:space="preserve">, for example, </w:t>
      </w:r>
      <w:r w:rsidRPr="006D6BE3">
        <w:rPr>
          <w:rStyle w:val="StyleBoldUnderline"/>
        </w:rPr>
        <w:t>now owns a controlling stake in Gazprom</w:t>
      </w:r>
      <w:r w:rsidRPr="006D6BE3">
        <w:rPr>
          <w:sz w:val="16"/>
        </w:rPr>
        <w:t>, Russia’s largest natural gas company. “In 2003, state-controlled companies accounted for about 16% of crude production,” the OECD notes. “By end-2005, that figure had reached 33.5%.”</w:t>
      </w:r>
    </w:p>
    <w:p w14:paraId="65E22C4B" w14:textId="77777777" w:rsidR="00F15E23" w:rsidRPr="006D6BE3" w:rsidRDefault="00F15E23" w:rsidP="00F15E23">
      <w:pPr>
        <w:rPr>
          <w:rStyle w:val="StyleBoldUnderline"/>
        </w:rPr>
      </w:pPr>
      <w:r w:rsidRPr="006D6BE3">
        <w:rPr>
          <w:rStyle w:val="StyleBoldUnderline"/>
        </w:rPr>
        <w:t>Putin has cracked down on dissent and political rivals, too, and clamped down on the media, especially television.</w:t>
      </w:r>
      <w:r w:rsidRPr="006D6BE3">
        <w:rPr>
          <w:sz w:val="16"/>
        </w:rPr>
        <w:t xml:space="preserve"> Most notoriously, </w:t>
      </w:r>
      <w:r w:rsidRPr="006D6BE3">
        <w:rPr>
          <w:rStyle w:val="StyleBoldUnderline"/>
        </w:rPr>
        <w:t>he made an example o</w:t>
      </w:r>
      <w:r w:rsidRPr="006D6BE3">
        <w:rPr>
          <w:sz w:val="16"/>
        </w:rPr>
        <w:t xml:space="preserve">f Mikhail </w:t>
      </w:r>
      <w:proofErr w:type="spellStart"/>
      <w:r w:rsidRPr="006D6BE3">
        <w:rPr>
          <w:rStyle w:val="StyleBoldUnderline"/>
        </w:rPr>
        <w:t>Khodorkovsky</w:t>
      </w:r>
      <w:proofErr w:type="spellEnd"/>
      <w:r w:rsidRPr="006D6BE3">
        <w:rPr>
          <w:sz w:val="16"/>
        </w:rPr>
        <w:t xml:space="preserve">, former chairman of the </w:t>
      </w:r>
      <w:proofErr w:type="spellStart"/>
      <w:r w:rsidRPr="006D6BE3">
        <w:rPr>
          <w:sz w:val="16"/>
        </w:rPr>
        <w:t>Yukos</w:t>
      </w:r>
      <w:proofErr w:type="spellEnd"/>
      <w:r w:rsidRPr="006D6BE3">
        <w:rPr>
          <w:sz w:val="16"/>
        </w:rPr>
        <w:t xml:space="preserve"> oil company, who had begun to bankroll media and political groups opposing the president. </w:t>
      </w:r>
      <w:proofErr w:type="spellStart"/>
      <w:r w:rsidRPr="006D6BE3">
        <w:rPr>
          <w:rStyle w:val="StyleBoldUnderline"/>
        </w:rPr>
        <w:t>Khodorkovsky</w:t>
      </w:r>
      <w:proofErr w:type="spellEnd"/>
      <w:r w:rsidRPr="006D6BE3">
        <w:rPr>
          <w:rStyle w:val="StyleBoldUnderline"/>
        </w:rPr>
        <w:t xml:space="preserve"> sits in a Siberia prison, convicted of tax evasion and facing still more charges. His former company is being broken up and sold off to satisfy the tax claims.</w:t>
      </w:r>
    </w:p>
    <w:p w14:paraId="30CA18B5" w14:textId="77777777" w:rsidR="00F15E23" w:rsidRPr="00697A47" w:rsidRDefault="00F15E23" w:rsidP="00F15E23">
      <w:pPr>
        <w:rPr>
          <w:sz w:val="16"/>
          <w:szCs w:val="16"/>
        </w:rPr>
      </w:pPr>
      <w:r w:rsidRPr="00697A47">
        <w:rPr>
          <w:sz w:val="16"/>
          <w:szCs w:val="16"/>
        </w:rPr>
        <w:t xml:space="preserve">Russia watchers differ on whether </w:t>
      </w:r>
      <w:proofErr w:type="spellStart"/>
      <w:r w:rsidRPr="00697A47">
        <w:rPr>
          <w:sz w:val="16"/>
          <w:szCs w:val="16"/>
        </w:rPr>
        <w:t>Khodorkovsky’s</w:t>
      </w:r>
      <w:proofErr w:type="spellEnd"/>
      <w:r w:rsidRPr="00697A47">
        <w:rPr>
          <w:sz w:val="16"/>
          <w:szCs w:val="16"/>
        </w:rPr>
        <w:t xml:space="preserve"> prosecution was politically motivated or signaled rough justice for earlier sins. Maria Gordon, a Russian native who co-leads Goldman Sachs Asset Management’s Global Emerging Market Equity division, calls it a personal vendetta on the part of the president. “Mr. Putin saw him as a major challenger,” she says. But Phil Nichols, a Wharton professor of legal studies and business ethics who has studied corruption in Russia, argues that </w:t>
      </w:r>
      <w:proofErr w:type="spellStart"/>
      <w:r w:rsidRPr="00697A47">
        <w:rPr>
          <w:sz w:val="16"/>
          <w:szCs w:val="16"/>
        </w:rPr>
        <w:t>Khodorkovsky</w:t>
      </w:r>
      <w:proofErr w:type="spellEnd"/>
      <w:r w:rsidRPr="00697A47">
        <w:rPr>
          <w:sz w:val="16"/>
          <w:szCs w:val="16"/>
        </w:rPr>
        <w:t xml:space="preserve"> took actions to warrant punishment. “It’s interesting that </w:t>
      </w:r>
      <w:proofErr w:type="spellStart"/>
      <w:r w:rsidRPr="00697A47">
        <w:rPr>
          <w:sz w:val="16"/>
          <w:szCs w:val="16"/>
        </w:rPr>
        <w:t>Khodorkovsky</w:t>
      </w:r>
      <w:proofErr w:type="spellEnd"/>
      <w:r w:rsidRPr="00697A47">
        <w:rPr>
          <w:sz w:val="16"/>
          <w:szCs w:val="16"/>
        </w:rPr>
        <w:t xml:space="preserve"> became a poster child for the abuses of Putin,” he says. “A couple of years before that, he was the poster child for the abuses that people like him inflicted on foreign investors. At one point, he had foreign investors removed from a public meeting. He rigged the purchase of </w:t>
      </w:r>
      <w:proofErr w:type="spellStart"/>
      <w:r w:rsidRPr="00697A47">
        <w:rPr>
          <w:sz w:val="16"/>
          <w:szCs w:val="16"/>
        </w:rPr>
        <w:t>Yukos</w:t>
      </w:r>
      <w:proofErr w:type="spellEnd"/>
      <w:r w:rsidRPr="00697A47">
        <w:rPr>
          <w:sz w:val="16"/>
          <w:szCs w:val="16"/>
        </w:rPr>
        <w:t>. He stole billions from the country and consistently broke the rules. There’s every reason for him to be prosecuted.”</w:t>
      </w:r>
    </w:p>
    <w:p w14:paraId="54229AF7" w14:textId="77777777" w:rsidR="00F15E23" w:rsidRPr="007B55B7" w:rsidRDefault="00F15E23" w:rsidP="00F15E23">
      <w:pPr>
        <w:rPr>
          <w:bCs/>
          <w:u w:val="single"/>
        </w:rPr>
      </w:pPr>
      <w:r w:rsidRPr="00862CD4">
        <w:rPr>
          <w:rStyle w:val="StyleBoldUnderline"/>
        </w:rPr>
        <w:t xml:space="preserve">Either way, </w:t>
      </w:r>
      <w:proofErr w:type="spellStart"/>
      <w:r w:rsidRPr="00862CD4">
        <w:rPr>
          <w:rStyle w:val="StyleBoldUnderline"/>
        </w:rPr>
        <w:t>Khodorkovsky’s</w:t>
      </w:r>
      <w:proofErr w:type="spellEnd"/>
      <w:r w:rsidRPr="00862CD4">
        <w:rPr>
          <w:rStyle w:val="StyleBoldUnderline"/>
        </w:rPr>
        <w:t xml:space="preserve"> prosecution and the government’s seizure of his company’s assets could undermine Russia’s efforts to attract foreign investment</w:t>
      </w:r>
      <w:r w:rsidRPr="00697A47">
        <w:rPr>
          <w:sz w:val="16"/>
        </w:rPr>
        <w:t xml:space="preserve">. According to the OECD, “The case highlighted larger institutional weaknesses that are deep-rooted and affect even companies that face no risk of expropriation: </w:t>
      </w:r>
      <w:r w:rsidRPr="00862CD4">
        <w:rPr>
          <w:rStyle w:val="StyleBoldUnderline"/>
        </w:rPr>
        <w:t>The rule of law is still weak, and the scope for arbitra</w:t>
      </w:r>
      <w:r>
        <w:rPr>
          <w:rStyle w:val="StyleBoldUnderline"/>
        </w:rPr>
        <w:t>ry official behavior is great.”</w:t>
      </w:r>
    </w:p>
    <w:p w14:paraId="4E9FCCF2" w14:textId="77777777" w:rsidR="00F15E23" w:rsidRPr="007B55B7" w:rsidRDefault="00F15E23" w:rsidP="00F15E23"/>
    <w:p w14:paraId="63864A3C" w14:textId="77777777" w:rsidR="00F15E23" w:rsidRDefault="00F15E23" w:rsidP="00F15E23">
      <w:pPr>
        <w:pStyle w:val="Heading3"/>
      </w:pPr>
      <w:r>
        <w:t>---Russia offense---</w:t>
      </w:r>
    </w:p>
    <w:p w14:paraId="31DAD656" w14:textId="77777777" w:rsidR="00F15E23" w:rsidRDefault="00F15E23" w:rsidP="00F15E23">
      <w:pPr>
        <w:pStyle w:val="Heading3"/>
      </w:pPr>
      <w:r>
        <w:t>1ac—</w:t>
      </w:r>
      <w:proofErr w:type="spellStart"/>
      <w:r>
        <w:t>russia</w:t>
      </w:r>
      <w:proofErr w:type="spellEnd"/>
      <w:r>
        <w:t xml:space="preserve"> econ</w:t>
      </w:r>
    </w:p>
    <w:p w14:paraId="335D625B" w14:textId="77777777" w:rsidR="00F15E23" w:rsidRPr="00BD66CF" w:rsidRDefault="00F15E23" w:rsidP="00F15E23">
      <w:pPr>
        <w:pStyle w:val="Heading4"/>
      </w:pPr>
      <w:r>
        <w:t xml:space="preserve">High prices are </w:t>
      </w:r>
      <w:r>
        <w:rPr>
          <w:u w:val="single"/>
        </w:rPr>
        <w:t>bad</w:t>
      </w:r>
      <w:r>
        <w:t xml:space="preserve"> for Russia’s economy causes a “resource curse” that delays needed restructuring</w:t>
      </w:r>
    </w:p>
    <w:p w14:paraId="209310FB" w14:textId="77777777" w:rsidR="00F15E23" w:rsidRDefault="00F15E23" w:rsidP="00F15E23">
      <w:proofErr w:type="spellStart"/>
      <w:r w:rsidRPr="004017A5">
        <w:rPr>
          <w:b/>
        </w:rPr>
        <w:t>Kono</w:t>
      </w:r>
      <w:r w:rsidRPr="004017A5">
        <w:rPr>
          <w:rFonts w:ascii="Times New Roman" w:hAnsi="Times New Roman" w:cs="Times New Roman"/>
          <w:b/>
        </w:rPr>
        <w:t>ń</w:t>
      </w:r>
      <w:r w:rsidRPr="004017A5">
        <w:rPr>
          <w:b/>
        </w:rPr>
        <w:t>czuk</w:t>
      </w:r>
      <w:proofErr w:type="spellEnd"/>
      <w:r w:rsidRPr="004017A5">
        <w:rPr>
          <w:b/>
        </w:rPr>
        <w:t>, 12</w:t>
      </w:r>
      <w:r>
        <w:t xml:space="preserve"> – head of the Department for Ukraine, Belarus and Moldova at the Centre for Eastern Studies, analyst in the Russian Department at the Centre for Eastern Studies (</w:t>
      </w:r>
      <w:proofErr w:type="spellStart"/>
      <w:r>
        <w:t>Wojciech</w:t>
      </w:r>
      <w:proofErr w:type="spellEnd"/>
      <w:r>
        <w:t>, “Russia’s Best Ally: The Situation of the Russian Oil Sector and Forecasts for its Future, Center for Eastern Studies, No. 39, April 2012, 2http://www.osw.waw.pl/sites/default/files/prace_39_en.pdf)//SJF</w:t>
      </w:r>
    </w:p>
    <w:p w14:paraId="44FF3171" w14:textId="77777777" w:rsidR="00F15E23" w:rsidRDefault="00F15E23" w:rsidP="00F15E23"/>
    <w:p w14:paraId="0D18A81A" w14:textId="77777777" w:rsidR="00F15E23" w:rsidRPr="00F57AB3" w:rsidRDefault="00F15E23" w:rsidP="00F15E23">
      <w:pPr>
        <w:rPr>
          <w:sz w:val="16"/>
        </w:rPr>
      </w:pPr>
      <w:r w:rsidRPr="00142F36">
        <w:rPr>
          <w:rStyle w:val="StyleBoldUnderline"/>
        </w:rPr>
        <w:t xml:space="preserve">Income generated by oil sales has been the basis for the </w:t>
      </w:r>
      <w:proofErr w:type="spellStart"/>
      <w:r w:rsidRPr="00142F36">
        <w:rPr>
          <w:rStyle w:val="StyleBoldUnderline"/>
        </w:rPr>
        <w:t>stabilisation</w:t>
      </w:r>
      <w:proofErr w:type="spellEnd"/>
      <w:r w:rsidRPr="00142F36">
        <w:rPr>
          <w:rStyle w:val="StyleBoldUnderline"/>
        </w:rPr>
        <w:t xml:space="preserve"> of the socio-   economic situation in Russia</w:t>
      </w:r>
      <w:r w:rsidRPr="00F57AB3">
        <w:rPr>
          <w:sz w:val="16"/>
        </w:rPr>
        <w:t xml:space="preserve"> since 2000. T</w:t>
      </w:r>
      <w:r w:rsidRPr="00142F36">
        <w:rPr>
          <w:rStyle w:val="StyleBoldUnderline"/>
        </w:rPr>
        <w:t>his in turn is one of the key factors   which add legitimacy to the governments of the country and ensure a high   level of public support for the political elite led by</w:t>
      </w:r>
      <w:r w:rsidRPr="00F57AB3">
        <w:rPr>
          <w:sz w:val="16"/>
        </w:rPr>
        <w:t xml:space="preserve"> Vladimir </w:t>
      </w:r>
      <w:r w:rsidRPr="00142F36">
        <w:rPr>
          <w:rStyle w:val="StyleBoldUnderline"/>
        </w:rPr>
        <w:t>Putin</w:t>
      </w:r>
      <w:r w:rsidRPr="00F57AB3">
        <w:rPr>
          <w:sz w:val="16"/>
        </w:rPr>
        <w:t xml:space="preserve">. The </w:t>
      </w:r>
      <w:r w:rsidRPr="00142F36">
        <w:rPr>
          <w:rStyle w:val="StyleBoldUnderline"/>
        </w:rPr>
        <w:t>increasing   oil prices enabled the Russian state to follow a path of relatively high economic   growth</w:t>
      </w:r>
      <w:r w:rsidRPr="00F57AB3">
        <w:rPr>
          <w:sz w:val="16"/>
        </w:rPr>
        <w:t xml:space="preserve"> in the past few years (5–7% annually), which made it possible to   significantly increase social expenditure and thus ‘extinguish’ potential outbreaks   of public unrest. According to the estimates of Russian economists, </w:t>
      </w:r>
      <w:r w:rsidRPr="00142F36">
        <w:rPr>
          <w:rStyle w:val="StyleBoldUnderline"/>
        </w:rPr>
        <w:t>an   increase in the oil price of 10% translates into 0.9% GDP growth</w:t>
      </w:r>
      <w:r w:rsidRPr="00F57AB3">
        <w:rPr>
          <w:sz w:val="16"/>
        </w:rPr>
        <w:t xml:space="preserve"> at the most4. An   increase (or decrease) in oil prices by US$2 per barrel automatically makes the   state budget revenues go up (or down) by US$3 billion. Growing oil-generated   income also made it possible for Moscow to repay its foreign debts ahead of   schedule and annulled its need for international financial aid. Furthermore,   part of the incomes from oil exports accumulated in the special </w:t>
      </w:r>
      <w:proofErr w:type="spellStart"/>
      <w:r w:rsidRPr="00F57AB3">
        <w:rPr>
          <w:sz w:val="16"/>
        </w:rPr>
        <w:t>Stabilisation</w:t>
      </w:r>
      <w:proofErr w:type="spellEnd"/>
      <w:r w:rsidRPr="00F57AB3">
        <w:rPr>
          <w:sz w:val="16"/>
        </w:rPr>
        <w:t xml:space="preserve">   Fund, which was created in 2004, enabled Russia to significantly alleviate   the consequences of the financial crisis in 2008–20095. </w:t>
      </w:r>
      <w:r w:rsidRPr="00F57AB3">
        <w:rPr>
          <w:rStyle w:val="StyleBoldUnderline"/>
        </w:rPr>
        <w:t xml:space="preserve">Russia’s oil potential   is having a positive effect on the other sectors of the Russian economy and is   becoming its driving force. </w:t>
      </w:r>
      <w:r w:rsidRPr="00F57AB3">
        <w:rPr>
          <w:sz w:val="16"/>
        </w:rPr>
        <w:t xml:space="preserve">However, </w:t>
      </w:r>
      <w:r w:rsidRPr="00F57AB3">
        <w:rPr>
          <w:rStyle w:val="StyleBoldUnderline"/>
        </w:rPr>
        <w:t>since the population of Russia is much   bigger</w:t>
      </w:r>
      <w:r w:rsidRPr="00F57AB3">
        <w:rPr>
          <w:sz w:val="16"/>
        </w:rPr>
        <w:t xml:space="preserve"> than those of such oil producer countries as Saudi Arabia, Kuwait, Qatar   or Norway, </w:t>
      </w:r>
      <w:r w:rsidRPr="00F57AB3">
        <w:rPr>
          <w:rStyle w:val="StyleBoldUnderline"/>
        </w:rPr>
        <w:t>the ‘oil rent’ is not able to ensure welfare to the Russian public as   a whole</w:t>
      </w:r>
      <w:r w:rsidRPr="00F57AB3">
        <w:rPr>
          <w:sz w:val="16"/>
        </w:rPr>
        <w:t>6. This is also an effect of the fact that the oil industry employs only 3%   of Russian workforce.</w:t>
      </w:r>
    </w:p>
    <w:p w14:paraId="05F59E14" w14:textId="77777777" w:rsidR="00F15E23" w:rsidRPr="00F57AB3" w:rsidRDefault="00F15E23" w:rsidP="00F15E23">
      <w:pPr>
        <w:rPr>
          <w:rStyle w:val="StyleBoldUnderline"/>
        </w:rPr>
      </w:pPr>
      <w:r w:rsidRPr="00F57AB3">
        <w:rPr>
          <w:sz w:val="16"/>
        </w:rPr>
        <w:t xml:space="preserve">However, </w:t>
      </w:r>
      <w:r w:rsidRPr="00F57AB3">
        <w:rPr>
          <w:rStyle w:val="StyleBoldUnderline"/>
        </w:rPr>
        <w:t>the growing oil-generated revenues are having a number of negative   consequences for Russia</w:t>
      </w:r>
      <w:r w:rsidRPr="00F57AB3">
        <w:rPr>
          <w:sz w:val="16"/>
        </w:rPr>
        <w:t xml:space="preserve">. The </w:t>
      </w:r>
      <w:r w:rsidRPr="00F57AB3">
        <w:rPr>
          <w:rStyle w:val="StyleBoldUnderline"/>
        </w:rPr>
        <w:t>influx of petrodollars makes the ruble   stronger against other currencies, in effect of which the production of other   sectors of the economy</w:t>
      </w:r>
      <w:r w:rsidRPr="00F57AB3">
        <w:rPr>
          <w:sz w:val="16"/>
        </w:rPr>
        <w:t xml:space="preserve"> (not based on raw materials) is less competitive in   foreign markets. The </w:t>
      </w:r>
      <w:r w:rsidRPr="00F57AB3">
        <w:rPr>
          <w:rStyle w:val="StyleBoldUnderline"/>
        </w:rPr>
        <w:t>worst consequence of expensive oil</w:t>
      </w:r>
      <w:r w:rsidRPr="00F57AB3">
        <w:rPr>
          <w:sz w:val="16"/>
        </w:rPr>
        <w:t xml:space="preserve">, however, </w:t>
      </w:r>
      <w:r w:rsidRPr="00F57AB3">
        <w:rPr>
          <w:rStyle w:val="StyleBoldUnderline"/>
        </w:rPr>
        <w:t xml:space="preserve">is the fact   that the Russian government has given up taking real action for </w:t>
      </w:r>
      <w:proofErr w:type="spellStart"/>
      <w:r w:rsidRPr="00F57AB3">
        <w:rPr>
          <w:rStyle w:val="StyleBoldUnderline"/>
        </w:rPr>
        <w:t>modernisation</w:t>
      </w:r>
      <w:proofErr w:type="spellEnd"/>
      <w:r w:rsidRPr="00F57AB3">
        <w:rPr>
          <w:rStyle w:val="StyleBoldUnderline"/>
        </w:rPr>
        <w:t xml:space="preserve">   and economic reforms</w:t>
      </w:r>
      <w:r w:rsidRPr="00F57AB3">
        <w:rPr>
          <w:sz w:val="16"/>
        </w:rPr>
        <w:t xml:space="preserve">. As the incomes from oil sales flow in generously,   the </w:t>
      </w:r>
      <w:r w:rsidRPr="00F57AB3">
        <w:rPr>
          <w:rStyle w:val="StyleBoldUnderline"/>
        </w:rPr>
        <w:t>Kremlin does not have to introduce any structural changes</w:t>
      </w:r>
      <w:r w:rsidRPr="00F57AB3">
        <w:rPr>
          <w:sz w:val="16"/>
        </w:rPr>
        <w:t xml:space="preserve">. Vladimir   </w:t>
      </w:r>
      <w:r w:rsidRPr="00F57AB3">
        <w:rPr>
          <w:rStyle w:val="StyleBoldUnderline"/>
        </w:rPr>
        <w:t xml:space="preserve">Putin’s discontinuation of reforms </w:t>
      </w:r>
      <w:r w:rsidRPr="00F57AB3">
        <w:rPr>
          <w:sz w:val="16"/>
        </w:rPr>
        <w:t>which</w:t>
      </w:r>
      <w:r w:rsidRPr="00F57AB3">
        <w:rPr>
          <w:rStyle w:val="StyleBoldUnderline"/>
        </w:rPr>
        <w:t xml:space="preserve"> </w:t>
      </w:r>
      <w:r w:rsidRPr="00F57AB3">
        <w:rPr>
          <w:sz w:val="16"/>
        </w:rPr>
        <w:t>had been launched during his first   presidential tenure (2000–2004)</w:t>
      </w:r>
      <w:r w:rsidRPr="00F57AB3">
        <w:rPr>
          <w:rStyle w:val="StyleBoldUnderline"/>
        </w:rPr>
        <w:t xml:space="preserve"> coincided with the beginning of the increase   in the price of oil.</w:t>
      </w:r>
    </w:p>
    <w:p w14:paraId="3ABE1452" w14:textId="77777777" w:rsidR="00F15E23" w:rsidRPr="00105AC9" w:rsidRDefault="00F15E23" w:rsidP="00F15E23">
      <w:pPr>
        <w:rPr>
          <w:sz w:val="16"/>
          <w:szCs w:val="16"/>
        </w:rPr>
      </w:pPr>
      <w:r w:rsidRPr="00105AC9">
        <w:rPr>
          <w:sz w:val="16"/>
          <w:szCs w:val="16"/>
        </w:rPr>
        <w:t xml:space="preserve">It seems that at least part of the Russian political elite are aware of </w:t>
      </w:r>
      <w:r w:rsidRPr="00BD66CF">
        <w:rPr>
          <w:rStyle w:val="StyleBoldUnderline"/>
        </w:rPr>
        <w:t xml:space="preserve">the negative   impact expensive oil has on Russia. </w:t>
      </w:r>
      <w:r w:rsidRPr="00105AC9">
        <w:rPr>
          <w:sz w:val="16"/>
          <w:szCs w:val="16"/>
        </w:rPr>
        <w:t xml:space="preserve">In his address to the Federal Assembly,   President Dmitry </w:t>
      </w:r>
      <w:proofErr w:type="spellStart"/>
      <w:r w:rsidRPr="00105AC9">
        <w:rPr>
          <w:sz w:val="16"/>
          <w:szCs w:val="16"/>
        </w:rPr>
        <w:t>Medvedev</w:t>
      </w:r>
      <w:proofErr w:type="spellEnd"/>
      <w:r w:rsidRPr="00105AC9">
        <w:rPr>
          <w:sz w:val="16"/>
          <w:szCs w:val="16"/>
        </w:rPr>
        <w:t xml:space="preserve"> admitted in 2009: “</w:t>
      </w:r>
      <w:r w:rsidRPr="00BD66CF">
        <w:rPr>
          <w:rStyle w:val="StyleBoldUnderline"/>
        </w:rPr>
        <w:t>So long as oil prices were   growing many, almost all of us, to be honest, fell for the illusion that structural   reforms could wait and that what was important now was to make maximum   use of the high prices.</w:t>
      </w:r>
      <w:r w:rsidRPr="00105AC9">
        <w:rPr>
          <w:sz w:val="16"/>
          <w:szCs w:val="16"/>
        </w:rPr>
        <w:t xml:space="preserve"> The priority was on pushing ahead the old raw materials   economy, while developing unique technology and innovative products was the   subject of only random individual decisions”7. In 2010, the Russian president   stated in turn that </w:t>
      </w:r>
      <w:r w:rsidRPr="00BD66CF">
        <w:rPr>
          <w:rStyle w:val="StyleBoldUnderline"/>
        </w:rPr>
        <w:t xml:space="preserve">high oil prices were an impediment to the </w:t>
      </w:r>
      <w:proofErr w:type="spellStart"/>
      <w:r w:rsidRPr="00BD66CF">
        <w:rPr>
          <w:rStyle w:val="StyleBoldUnderline"/>
        </w:rPr>
        <w:t>modernisation</w:t>
      </w:r>
      <w:proofErr w:type="spellEnd"/>
      <w:r w:rsidRPr="00BD66CF">
        <w:rPr>
          <w:rStyle w:val="StyleBoldUnderline"/>
        </w:rPr>
        <w:t xml:space="preserve"> of   the country</w:t>
      </w:r>
      <w:r w:rsidRPr="00105AC9">
        <w:rPr>
          <w:sz w:val="16"/>
          <w:szCs w:val="16"/>
        </w:rPr>
        <w:t>: “</w:t>
      </w:r>
      <w:r w:rsidRPr="00BD66CF">
        <w:rPr>
          <w:rStyle w:val="StyleBoldUnderline"/>
        </w:rPr>
        <w:t>140 dollars per barrel would be a catastrophe; it would destroy   all our incentives for developmen</w:t>
      </w:r>
      <w:r w:rsidRPr="00105AC9">
        <w:rPr>
          <w:sz w:val="16"/>
          <w:szCs w:val="16"/>
        </w:rPr>
        <w:t xml:space="preserve">t“8. Despite all this, </w:t>
      </w:r>
      <w:r w:rsidRPr="00BD66CF">
        <w:rPr>
          <w:rStyle w:val="StyleBoldUnderline"/>
        </w:rPr>
        <w:t xml:space="preserve">the government has not   taken any real action to change the raw material-based model of the Russian   economy, and the dependence of the Russian budget on oil prices is growing regularly stronger. </w:t>
      </w:r>
      <w:r w:rsidRPr="00105AC9">
        <w:rPr>
          <w:sz w:val="16"/>
          <w:szCs w:val="16"/>
        </w:rPr>
        <w:t>While in 2000 the Russian budget ran no risk of a deficit with the oil price at US$25–30 per barrel, in 2008 this level rose to US$70, and the budget for 2011 envisaged the lack of a deficit if the oil price is not below US$105. Since the market situation for oil producers was good, Russia was able to balance its budget in 2011 (the budget surplus reached 0.8% of GDP).</w:t>
      </w:r>
    </w:p>
    <w:p w14:paraId="291E6A54" w14:textId="77777777" w:rsidR="00F15E23" w:rsidRPr="00105AC9" w:rsidRDefault="00F15E23" w:rsidP="00F15E23">
      <w:pPr>
        <w:rPr>
          <w:sz w:val="16"/>
          <w:szCs w:val="16"/>
        </w:rPr>
      </w:pPr>
      <w:r w:rsidRPr="00105AC9">
        <w:rPr>
          <w:sz w:val="16"/>
          <w:szCs w:val="16"/>
        </w:rPr>
        <w:t xml:space="preserve">The increasing dependence of the Russian budget on oil-generated incomes and its sensitivity to price changes has brought about a situation wherein </w:t>
      </w:r>
      <w:r w:rsidRPr="00BD66CF">
        <w:rPr>
          <w:rStyle w:val="StyleBoldUnderline"/>
        </w:rPr>
        <w:t xml:space="preserve">maintaining the oil price at a high level has nearly become a raison </w:t>
      </w:r>
      <w:proofErr w:type="spellStart"/>
      <w:r w:rsidRPr="00BD66CF">
        <w:rPr>
          <w:rStyle w:val="StyleBoldUnderline"/>
        </w:rPr>
        <w:t>d’État</w:t>
      </w:r>
      <w:proofErr w:type="spellEnd"/>
      <w:r w:rsidRPr="00BD66CF">
        <w:rPr>
          <w:rStyle w:val="StyleBoldUnderline"/>
        </w:rPr>
        <w:t xml:space="preserve"> in Russia</w:t>
      </w:r>
      <w:r w:rsidRPr="00105AC9">
        <w:rPr>
          <w:sz w:val="16"/>
          <w:szCs w:val="16"/>
        </w:rPr>
        <w:t xml:space="preserve">. This is so because </w:t>
      </w:r>
      <w:r w:rsidRPr="00BD66CF">
        <w:rPr>
          <w:rStyle w:val="StyleBoldUnderline"/>
        </w:rPr>
        <w:t xml:space="preserve">the government’s ability to </w:t>
      </w:r>
      <w:proofErr w:type="spellStart"/>
      <w:r w:rsidRPr="00BD66CF">
        <w:rPr>
          <w:rStyle w:val="StyleBoldUnderline"/>
        </w:rPr>
        <w:t>fulfil</w:t>
      </w:r>
      <w:proofErr w:type="spellEnd"/>
      <w:r w:rsidRPr="00BD66CF">
        <w:rPr>
          <w:rStyle w:val="StyleBoldUnderline"/>
        </w:rPr>
        <w:t xml:space="preserve"> its obligations to the increasingly developed social sector, and thus to maintaining social stability, depends on that</w:t>
      </w:r>
      <w:r w:rsidRPr="00105AC9">
        <w:rPr>
          <w:sz w:val="16"/>
          <w:szCs w:val="16"/>
        </w:rPr>
        <w:t>. In connection with the parliamentary (December 2011) and presidential (March 2012) elections, social expenses have been increased further.</w:t>
      </w:r>
    </w:p>
    <w:p w14:paraId="0EE1D882" w14:textId="77777777" w:rsidR="00F15E23" w:rsidRPr="00105AC9" w:rsidRDefault="00F15E23" w:rsidP="00F15E23">
      <w:pPr>
        <w:rPr>
          <w:sz w:val="16"/>
          <w:szCs w:val="16"/>
        </w:rPr>
      </w:pPr>
      <w:r w:rsidRPr="00105AC9">
        <w:rPr>
          <w:sz w:val="16"/>
          <w:szCs w:val="16"/>
        </w:rPr>
        <w:t>As a consequence, the budget law for 2012 envisages a deficit of 1.5% of GDP on the assumption that the average oil price will be US$1009. Analysts estimate that public finances could be balanced only at a level of US$117 per barrel.</w:t>
      </w:r>
    </w:p>
    <w:p w14:paraId="093BAB5A" w14:textId="77777777" w:rsidR="00F15E23" w:rsidRPr="00105AC9" w:rsidRDefault="00F15E23" w:rsidP="00F15E23">
      <w:pPr>
        <w:rPr>
          <w:rStyle w:val="StyleBoldUnderline"/>
        </w:rPr>
      </w:pPr>
      <w:r w:rsidRPr="00105AC9">
        <w:rPr>
          <w:rStyle w:val="StyleBoldUnderline"/>
        </w:rPr>
        <w:t>The heavy reliance of the Russian budget and economy on high oil prices is potentially posing a threat to Russia’s financial stability.</w:t>
      </w:r>
      <w:r w:rsidRPr="00105AC9">
        <w:rPr>
          <w:sz w:val="16"/>
        </w:rPr>
        <w:t xml:space="preserve"> According to estimates by the Russian government’s experts, </w:t>
      </w:r>
      <w:r w:rsidRPr="00105AC9">
        <w:rPr>
          <w:rStyle w:val="StyleBoldUnderline"/>
        </w:rPr>
        <w:t>a price fall to US$80 would lead to a reduction in economic growth of 2.5% of GDP and a significant decrease in investments</w:t>
      </w:r>
      <w:r w:rsidRPr="00105AC9">
        <w:rPr>
          <w:sz w:val="16"/>
        </w:rPr>
        <w:t xml:space="preserve">10. Should the oil price fall to US$60, Russia’s GDP would shrink by 1.4% and investments by 6.5%. In turn the Public Debt Management Policy to 2014 prepared by the Ministry of Finance speculates that should the oil price fall to US$60 per barrel, i.e. the level it was at in 2006–2007, the budget deficit will reach 5% of GDP, and if the price fell below US$50, the deficit could grow by as much as 20% of GDP11. In effect, a potential decrease in the oil price could lead to a serious economic crisis in Russia, which would certainly have an immense impact on Russian politics. </w:t>
      </w:r>
      <w:r w:rsidRPr="00105AC9">
        <w:rPr>
          <w:rStyle w:val="StyleBoldUnderline"/>
        </w:rPr>
        <w:t>Since the government is treating the oil sector as a cash cow, the fiscal levies are among the highest among oil producer countries. Despite appeals from oil corporations and warnings of the negative consequences of the defective tax system, which have been repeated for many years, Russian politicians are reluctant to consider proposals to cut taxes.</w:t>
      </w:r>
    </w:p>
    <w:p w14:paraId="5129510B" w14:textId="77777777" w:rsidR="00F15E23" w:rsidRDefault="00F15E23" w:rsidP="00F15E23">
      <w:pPr>
        <w:pStyle w:val="Heading3"/>
      </w:pPr>
      <w:r>
        <w:t>2ac—</w:t>
      </w:r>
      <w:proofErr w:type="spellStart"/>
      <w:r>
        <w:t>russia</w:t>
      </w:r>
      <w:proofErr w:type="spellEnd"/>
      <w:r>
        <w:t xml:space="preserve"> econ</w:t>
      </w:r>
    </w:p>
    <w:p w14:paraId="3916F96C" w14:textId="77777777" w:rsidR="00F15E23" w:rsidRDefault="00F15E23" w:rsidP="00F15E23">
      <w:pPr>
        <w:pStyle w:val="Heading4"/>
      </w:pPr>
      <w:r>
        <w:t>Russian overreliance on oil causes massive negative pressure on GDP</w:t>
      </w:r>
    </w:p>
    <w:p w14:paraId="416B89B0" w14:textId="77777777" w:rsidR="00F15E23" w:rsidRDefault="00F15E23" w:rsidP="00F15E23">
      <w:proofErr w:type="spellStart"/>
      <w:r w:rsidRPr="007061FB">
        <w:rPr>
          <w:b/>
        </w:rPr>
        <w:t>Drobyshevsky</w:t>
      </w:r>
      <w:proofErr w:type="spellEnd"/>
      <w:r w:rsidRPr="007061FB">
        <w:rPr>
          <w:b/>
        </w:rPr>
        <w:t>, 12</w:t>
      </w:r>
      <w:r>
        <w:t xml:space="preserve"> – Head, Center for Macroeconomics and Finance </w:t>
      </w:r>
      <w:proofErr w:type="spellStart"/>
      <w:r>
        <w:t>Gaidar</w:t>
      </w:r>
      <w:proofErr w:type="spellEnd"/>
      <w:r>
        <w:t xml:space="preserve"> Institute (Sergey, “International Monetary System, Energy, and Sustainable Development”, “RUSSIAN ECONOMY AS THE HOSTAGE OF HIGH OIL PRICES”, International </w:t>
      </w:r>
      <w:proofErr w:type="spellStart"/>
      <w:r>
        <w:t>Preperatory</w:t>
      </w:r>
      <w:proofErr w:type="spellEnd"/>
      <w:r>
        <w:t xml:space="preserve"> Conference, 2013 G20 Russia Summit, 9/21/12, http://www.iep.ru/files/RePEc/gai/wpaper/0036Drobyshevsky.pdf)//SJF</w:t>
      </w:r>
    </w:p>
    <w:p w14:paraId="558DFC87" w14:textId="77777777" w:rsidR="00F15E23" w:rsidRDefault="00F15E23" w:rsidP="00F15E23"/>
    <w:p w14:paraId="431DADD8" w14:textId="77777777" w:rsidR="00F15E23" w:rsidRPr="00AC4272" w:rsidRDefault="00F15E23" w:rsidP="00F15E23">
      <w:pPr>
        <w:rPr>
          <w:rStyle w:val="StyleBoldUnderline"/>
        </w:rPr>
      </w:pPr>
      <w:r w:rsidRPr="00030ACB">
        <w:rPr>
          <w:sz w:val="16"/>
        </w:rPr>
        <w:t xml:space="preserve">The effect produced by the international market conditions on the economic growth in   developing countries, countries with economies in transition, is mixed and depends on the   outlook, structure and specifics of the economy, and the development stage. </w:t>
      </w:r>
      <w:r w:rsidRPr="00AC4272">
        <w:rPr>
          <w:rStyle w:val="StyleBoldUnderline"/>
        </w:rPr>
        <w:t xml:space="preserve">High export   prices while strengthening the real exchange rate of national currencies produce a </w:t>
      </w:r>
      <w:r w:rsidRPr="00AC4272">
        <w:rPr>
          <w:rStyle w:val="Emphasis"/>
        </w:rPr>
        <w:t>negative   effect on the rates of economic development</w:t>
      </w:r>
      <w:r w:rsidRPr="00030ACB">
        <w:rPr>
          <w:sz w:val="16"/>
        </w:rPr>
        <w:t xml:space="preserve">. However, it was characteristic of Russia in   2000-2007 to have a positive effect of the favorable market conditions on the economic   growth, first of all, due to the growing demand stimulating utilization of the available   capacities and widening of the production capabilities through investment. </w:t>
      </w:r>
      <w:r w:rsidRPr="00AC4272">
        <w:rPr>
          <w:rStyle w:val="StyleBoldUnderline"/>
        </w:rPr>
        <w:t>The mechanism of   such effect has been described in terms of the economic growth theory, production function   and the IS-LM model.</w:t>
      </w:r>
    </w:p>
    <w:p w14:paraId="64A31966" w14:textId="77777777" w:rsidR="00F15E23" w:rsidRPr="00030ACB" w:rsidRDefault="00F15E23" w:rsidP="00F15E23">
      <w:pPr>
        <w:rPr>
          <w:rStyle w:val="StyleBoldUnderline"/>
          <w:bCs/>
          <w:sz w:val="16"/>
        </w:rPr>
      </w:pPr>
      <w:r w:rsidRPr="00030ACB">
        <w:rPr>
          <w:sz w:val="16"/>
        </w:rPr>
        <w:t xml:space="preserve">When analyzing the effect of the dynamics of exports prices for commodities and   energy resources it is necessary to single out the positive effect of the positive international   market trends as a result of the </w:t>
      </w:r>
      <w:proofErr w:type="spellStart"/>
      <w:r w:rsidRPr="00030ACB">
        <w:rPr>
          <w:sz w:val="16"/>
        </w:rPr>
        <w:t>stimulative</w:t>
      </w:r>
      <w:proofErr w:type="spellEnd"/>
      <w:r w:rsidRPr="00030ACB">
        <w:rPr>
          <w:sz w:val="16"/>
        </w:rPr>
        <w:t xml:space="preserve"> monetary and fiscal policies; investment growth   due to the additional exports revenues (the «investment growth » mechanism), and the wealth   effect. </w:t>
      </w:r>
      <w:r w:rsidRPr="00030ACB">
        <w:rPr>
          <w:rStyle w:val="StyleBoldUnderline"/>
        </w:rPr>
        <w:t>The negative effect of higher oil prices on the economic growth manifests itself in the «</w:t>
      </w:r>
      <w:r w:rsidRPr="00AC4272">
        <w:rPr>
          <w:rStyle w:val="StyleBoldUnderline"/>
        </w:rPr>
        <w:t>Dutch disease» and political and economic factors impeding the economic development.</w:t>
      </w:r>
      <w:r w:rsidRPr="00030ACB">
        <w:rPr>
          <w:sz w:val="16"/>
        </w:rPr>
        <w:t xml:space="preserve">6   </w:t>
      </w:r>
      <w:r w:rsidRPr="00AC4272">
        <w:rPr>
          <w:rStyle w:val="StyleBoldUnderline"/>
        </w:rPr>
        <w:t xml:space="preserve">The suggested model of identification of the structural and </w:t>
      </w:r>
      <w:proofErr w:type="spellStart"/>
      <w:r w:rsidRPr="00AC4272">
        <w:rPr>
          <w:rStyle w:val="StyleBoldUnderline"/>
        </w:rPr>
        <w:t>conjunctural</w:t>
      </w:r>
      <w:proofErr w:type="spellEnd"/>
      <w:r w:rsidRPr="00AC4272">
        <w:rPr>
          <w:rStyle w:val="StyleBoldUnderline"/>
        </w:rPr>
        <w:t xml:space="preserve"> components   of the economic growth in Russia is based on the study of the long-term and short-term   effects of the international market environment on the country’s economic growth rates.</w:t>
      </w:r>
    </w:p>
    <w:p w14:paraId="60124767" w14:textId="77777777" w:rsidR="00F15E23" w:rsidRPr="00030ACB" w:rsidRDefault="00F15E23" w:rsidP="00F15E23">
      <w:pPr>
        <w:rPr>
          <w:sz w:val="16"/>
        </w:rPr>
      </w:pPr>
      <w:r w:rsidRPr="00030ACB">
        <w:rPr>
          <w:sz w:val="16"/>
        </w:rPr>
        <w:t xml:space="preserve">The long-term effect of the market trends on output (the real GDP) has at its basis the   amount of investment that depends on the amount of resources injected into the economy   under this or that tone of the world energy market. </w:t>
      </w:r>
      <w:r w:rsidRPr="00AC4272">
        <w:rPr>
          <w:rStyle w:val="StyleBoldUnderline"/>
        </w:rPr>
        <w:t xml:space="preserve">The oil prices level defines the oil exports   value, the total imports, including imports of </w:t>
      </w:r>
      <w:proofErr w:type="spellStart"/>
      <w:r w:rsidRPr="00AC4272">
        <w:rPr>
          <w:rStyle w:val="StyleBoldUnderline"/>
        </w:rPr>
        <w:t>resource</w:t>
      </w:r>
      <w:r w:rsidRPr="00030ACB">
        <w:rPr>
          <w:sz w:val="16"/>
        </w:rPr>
        <w:t>s</w:t>
      </w:r>
      <w:r w:rsidRPr="00030ACB">
        <w:rPr>
          <w:rFonts w:hint="eastAsia"/>
          <w:sz w:val="16"/>
        </w:rPr>
        <w:t>в</w:t>
      </w:r>
      <w:proofErr w:type="spellEnd"/>
      <w:r w:rsidRPr="00030ACB">
        <w:rPr>
          <w:sz w:val="16"/>
        </w:rPr>
        <w:t xml:space="preserve"> </w:t>
      </w:r>
      <w:r w:rsidRPr="00AC4272">
        <w:rPr>
          <w:rStyle w:val="StyleBoldUnderline"/>
        </w:rPr>
        <w:t>for investment, which predetermines   accumulation of the physical capital, human capital and technologies in the economy and in   this way the rates of the potential output (economic growth) in the long-term and short-term   perspective</w:t>
      </w:r>
      <w:r w:rsidRPr="00030ACB">
        <w:rPr>
          <w:sz w:val="16"/>
        </w:rPr>
        <w:t xml:space="preserve">. This implies that the investment growth mechanism presupposes that each price   level corresponds to a certain rate of economic development: </w:t>
      </w:r>
      <w:r w:rsidRPr="00030ACB">
        <w:rPr>
          <w:rStyle w:val="StyleBoldUnderline"/>
        </w:rPr>
        <w:t>low prices go with low   investment which determines the low rates of the GDP growth</w:t>
      </w:r>
      <w:r w:rsidRPr="00030ACB">
        <w:rPr>
          <w:sz w:val="16"/>
        </w:rPr>
        <w:t xml:space="preserve">, high prices go with large   investment and, consequently, high rates of the GDP growth. </w:t>
      </w:r>
      <w:r w:rsidRPr="00030ACB">
        <w:rPr>
          <w:rStyle w:val="StyleBoldUnderline"/>
        </w:rPr>
        <w:t>Thus, the rates of the GDP   growth are constant under the predetermined oil prices level.</w:t>
      </w:r>
    </w:p>
    <w:p w14:paraId="384A2318" w14:textId="77777777" w:rsidR="00F15E23" w:rsidRPr="00AC4272" w:rsidRDefault="00F15E23" w:rsidP="00F15E23">
      <w:pPr>
        <w:rPr>
          <w:sz w:val="16"/>
        </w:rPr>
      </w:pPr>
      <w:r w:rsidRPr="00AC4272">
        <w:rPr>
          <w:sz w:val="16"/>
        </w:rPr>
        <w:t xml:space="preserve">In other words, the </w:t>
      </w:r>
      <w:r w:rsidRPr="008F77D4">
        <w:rPr>
          <w:rStyle w:val="StyleBoldUnderline"/>
        </w:rPr>
        <w:t xml:space="preserve">oil price level determines production growth, i.e. under a   predetermined oil price level there exists a certain constant </w:t>
      </w:r>
      <w:r w:rsidRPr="00AC4272">
        <w:rPr>
          <w:sz w:val="16"/>
        </w:rPr>
        <w:t xml:space="preserve">(stationary) </w:t>
      </w:r>
      <w:r w:rsidRPr="008F77D4">
        <w:rPr>
          <w:rStyle w:val="StyleBoldUnderline"/>
        </w:rPr>
        <w:t>rate of the GDP   growth</w:t>
      </w:r>
      <w:r w:rsidRPr="00AC4272">
        <w:rPr>
          <w:sz w:val="16"/>
        </w:rPr>
        <w:t xml:space="preserve"> and, correspondingly, the world oil prices growth entails quicker GDP growth. It   should be noted that the said correlation is the correlation between the GDP growth rates and   the price level: </w:t>
      </w:r>
      <w:r w:rsidRPr="00AC4272">
        <w:rPr>
          <w:rStyle w:val="StyleBoldUnderline"/>
        </w:rPr>
        <w:t>higher levels of prices mean higher growth rates due to larger investment.   Oil price fluctuations do not necessarily suggest that GDP takes a new long-term   growth trajectory defined by the investment dynamics</w:t>
      </w:r>
      <w:r w:rsidRPr="00AC4272">
        <w:rPr>
          <w:sz w:val="16"/>
        </w:rPr>
        <w:t xml:space="preserve">. </w:t>
      </w:r>
      <w:r w:rsidRPr="00AC4272">
        <w:rPr>
          <w:rStyle w:val="StyleBoldUnderline"/>
        </w:rPr>
        <w:t xml:space="preserve">Temporary deviations of the actual   rate of production gains from the stationary one are determined by the actual demand   fluctuations </w:t>
      </w:r>
      <w:r w:rsidRPr="00AC4272">
        <w:rPr>
          <w:sz w:val="16"/>
        </w:rPr>
        <w:t>related partially to the short-term evolution of the oil price. The rest of the   demand fluctuations can be the effect of other factors, such as the public and investor   sentiment, monetary and fiscal policies, etc. The said deviations represent the short-term   effect of the energy prices market trends on the GDP growth rate.</w:t>
      </w:r>
    </w:p>
    <w:p w14:paraId="0F31200C" w14:textId="77777777" w:rsidR="00F15E23" w:rsidRPr="008F77D4" w:rsidRDefault="00F15E23" w:rsidP="00F15E23">
      <w:pPr>
        <w:rPr>
          <w:rStyle w:val="StyleBoldUnderline"/>
        </w:rPr>
      </w:pPr>
      <w:r w:rsidRPr="008F77D4">
        <w:rPr>
          <w:sz w:val="16"/>
        </w:rPr>
        <w:t xml:space="preserve">In the short-term, </w:t>
      </w:r>
      <w:r w:rsidRPr="008F77D4">
        <w:rPr>
          <w:rStyle w:val="StyleBoldUnderline"/>
        </w:rPr>
        <w:t>a transition to another level</w:t>
      </w:r>
      <w:r w:rsidRPr="008F77D4">
        <w:rPr>
          <w:sz w:val="16"/>
        </w:rPr>
        <w:t xml:space="preserve"> (i.e. growth) </w:t>
      </w:r>
      <w:r w:rsidRPr="008F77D4">
        <w:rPr>
          <w:rStyle w:val="StyleBoldUnderline"/>
        </w:rPr>
        <w:t>of prices and a change in   the net exports ca</w:t>
      </w:r>
      <w:r w:rsidRPr="008F77D4">
        <w:rPr>
          <w:sz w:val="16"/>
        </w:rPr>
        <w:t xml:space="preserve">n (by affecting the aggregate demand) </w:t>
      </w:r>
      <w:r w:rsidRPr="008F77D4">
        <w:rPr>
          <w:rStyle w:val="StyleBoldUnderline"/>
        </w:rPr>
        <w:t>cause a deviation from the constant   rate of economic growth</w:t>
      </w:r>
      <w:r w:rsidRPr="008F77D4">
        <w:rPr>
          <w:sz w:val="16"/>
        </w:rPr>
        <w:t xml:space="preserve"> (in other words, bring about an increment in the constant growth   rate): </w:t>
      </w:r>
      <w:r w:rsidRPr="008F77D4">
        <w:rPr>
          <w:rStyle w:val="StyleBoldUnderline"/>
        </w:rPr>
        <w:t>either an increase in the constant GDP growth rate under growing oil prices or a   decrease under declining oil prices.</w:t>
      </w:r>
      <w:r w:rsidRPr="008F77D4">
        <w:rPr>
          <w:sz w:val="16"/>
        </w:rPr>
        <w:t xml:space="preserve"> In this particular case </w:t>
      </w:r>
      <w:r w:rsidRPr="008F77D4">
        <w:rPr>
          <w:rStyle w:val="StyleBoldUnderline"/>
        </w:rPr>
        <w:t>we are referring to the effect of the   prices level on the output level.</w:t>
      </w:r>
      <w:r w:rsidRPr="008F77D4">
        <w:rPr>
          <w:sz w:val="16"/>
        </w:rPr>
        <w:t xml:space="preserve"> The </w:t>
      </w:r>
      <w:r w:rsidRPr="008F77D4">
        <w:rPr>
          <w:rStyle w:val="StyleBoldUnderline"/>
        </w:rPr>
        <w:t>world oil prices growth is accompanied by the exports   growth and</w:t>
      </w:r>
      <w:r w:rsidRPr="008F77D4">
        <w:rPr>
          <w:sz w:val="16"/>
        </w:rPr>
        <w:t xml:space="preserve">, consequently, the </w:t>
      </w:r>
      <w:r w:rsidRPr="008F77D4">
        <w:rPr>
          <w:rStyle w:val="StyleBoldUnderline"/>
        </w:rPr>
        <w:t>aggregate demand is growing which means that</w:t>
      </w:r>
      <w:r w:rsidRPr="008F77D4">
        <w:rPr>
          <w:sz w:val="16"/>
        </w:rPr>
        <w:t xml:space="preserve">, subject to the   existence of available capacity and labor, the </w:t>
      </w:r>
      <w:r w:rsidRPr="008F77D4">
        <w:rPr>
          <w:rStyle w:val="StyleBoldUnderline"/>
        </w:rPr>
        <w:t>GDP is growing</w:t>
      </w:r>
      <w:r w:rsidRPr="008F77D4">
        <w:rPr>
          <w:sz w:val="16"/>
        </w:rPr>
        <w:t xml:space="preserve">. In other words, </w:t>
      </w:r>
      <w:r w:rsidRPr="008F77D4">
        <w:rPr>
          <w:rStyle w:val="StyleBoldUnderline"/>
        </w:rPr>
        <w:t>a relationship   between the GDP and oil prices is evident.</w:t>
      </w:r>
    </w:p>
    <w:p w14:paraId="6AA7150B" w14:textId="77777777" w:rsidR="00F15E23" w:rsidRPr="00EE56CC" w:rsidRDefault="00F15E23" w:rsidP="00F15E23">
      <w:pPr>
        <w:pStyle w:val="Heading4"/>
      </w:pPr>
      <w:r>
        <w:t>High oil prices destabilize the government – lack of political accountability</w:t>
      </w:r>
    </w:p>
    <w:p w14:paraId="26DF390A" w14:textId="77777777" w:rsidR="00F15E23" w:rsidRDefault="00F15E23" w:rsidP="00F15E23">
      <w:proofErr w:type="spellStart"/>
      <w:r w:rsidRPr="007061FB">
        <w:rPr>
          <w:b/>
        </w:rPr>
        <w:t>Drobyshevsky</w:t>
      </w:r>
      <w:proofErr w:type="spellEnd"/>
      <w:r w:rsidRPr="007061FB">
        <w:rPr>
          <w:b/>
        </w:rPr>
        <w:t>, 12</w:t>
      </w:r>
      <w:r>
        <w:t xml:space="preserve"> – Head, Center for Macroeconomics and Finance </w:t>
      </w:r>
      <w:proofErr w:type="spellStart"/>
      <w:r>
        <w:t>Gaidar</w:t>
      </w:r>
      <w:proofErr w:type="spellEnd"/>
      <w:r>
        <w:t xml:space="preserve"> Institute (Sergey, “International Monetary System, Energy, and Sustainable Development”, “RUSSIAN ECONOMY AS THE HOSTAGE OF HIGH OIL PRICES”, International </w:t>
      </w:r>
      <w:proofErr w:type="spellStart"/>
      <w:r>
        <w:t>Preperatory</w:t>
      </w:r>
      <w:proofErr w:type="spellEnd"/>
      <w:r>
        <w:t xml:space="preserve"> Conference, 2013 G20 Russia Summit, 9/21/12, http://www.iep.ru/files/RePEc/gai/wpaper/0036Drobyshevsky.pdf)//SJF</w:t>
      </w:r>
    </w:p>
    <w:p w14:paraId="5C9BF9A4" w14:textId="77777777" w:rsidR="00F15E23" w:rsidRDefault="00F15E23" w:rsidP="00F15E23"/>
    <w:p w14:paraId="66C4ED94" w14:textId="77777777" w:rsidR="00F15E23" w:rsidRPr="00776739" w:rsidRDefault="00F15E23" w:rsidP="00F15E23">
      <w:pPr>
        <w:rPr>
          <w:sz w:val="16"/>
        </w:rPr>
      </w:pPr>
      <w:r w:rsidRPr="00776739">
        <w:rPr>
          <w:rStyle w:val="StyleBoldUnderline"/>
        </w:rPr>
        <w:t>In Russia, the negative relationship between the oil price and the index of voice and   government accountability happened to be pronounced most strongly</w:t>
      </w:r>
      <w:r w:rsidRPr="00776739">
        <w:rPr>
          <w:sz w:val="16"/>
        </w:rPr>
        <w:t>. The correlation   coefficient for the country was -0.85, while for the group of oil exporting countries taken as a   whole it was -0.79. Correlation between the index of political stability and the oil price in   Russia happened to be the same as in the group of the oil exporting countries taken as a   whole.</w:t>
      </w:r>
    </w:p>
    <w:p w14:paraId="2BDB4146" w14:textId="77777777" w:rsidR="00F15E23" w:rsidRPr="00776739" w:rsidRDefault="00F15E23" w:rsidP="00F15E23">
      <w:pPr>
        <w:rPr>
          <w:rStyle w:val="StyleBoldUnderline"/>
        </w:rPr>
      </w:pPr>
      <w:r w:rsidRPr="00776739">
        <w:rPr>
          <w:sz w:val="16"/>
        </w:rPr>
        <w:t xml:space="preserve">The </w:t>
      </w:r>
      <w:r w:rsidRPr="00776739">
        <w:rPr>
          <w:rStyle w:val="StyleBoldUnderline"/>
        </w:rPr>
        <w:t>statistical relationship between the government effectiveness and the oil price in   Russia is positive, significant and rather close contrary to the situation in the group of oil   exporting countries taken as a whole</w:t>
      </w:r>
      <w:r w:rsidRPr="00776739">
        <w:rPr>
          <w:sz w:val="16"/>
        </w:rPr>
        <w:t xml:space="preserve">. By contrast, </w:t>
      </w:r>
      <w:r w:rsidRPr="00776739">
        <w:rPr>
          <w:rStyle w:val="StyleBoldUnderline"/>
        </w:rPr>
        <w:t>the regulatory quality in Russia was   characterized by a negligible negative relationship with the oil price while on average for the   group of the oil exporting countries it was positively and statistically significantly related to   it.</w:t>
      </w:r>
    </w:p>
    <w:p w14:paraId="1563F399" w14:textId="77777777" w:rsidR="00F15E23" w:rsidRPr="00776739" w:rsidRDefault="00F15E23" w:rsidP="00F15E23">
      <w:pPr>
        <w:rPr>
          <w:rStyle w:val="StyleBoldUnderline"/>
        </w:rPr>
      </w:pPr>
      <w:r w:rsidRPr="00776739">
        <w:rPr>
          <w:rStyle w:val="StyleBoldUnderline"/>
        </w:rPr>
        <w:t>In Russia</w:t>
      </w:r>
      <w:r w:rsidRPr="00776739">
        <w:rPr>
          <w:sz w:val="16"/>
        </w:rPr>
        <w:t xml:space="preserve">, as in the other oil exporting countries </w:t>
      </w:r>
      <w:r w:rsidRPr="00776739">
        <w:rPr>
          <w:rStyle w:val="StyleBoldUnderline"/>
        </w:rPr>
        <w:t>role of the major factors of   competitiveness was played by the basic requirements determined by the macroeconomic   parameters of development</w:t>
      </w:r>
      <w:r w:rsidRPr="00776739">
        <w:rPr>
          <w:sz w:val="16"/>
        </w:rPr>
        <w:t xml:space="preserve">. Fig. 8 shows that </w:t>
      </w:r>
      <w:r w:rsidRPr="00776739">
        <w:rPr>
          <w:rStyle w:val="StyleBoldUnderline"/>
        </w:rPr>
        <w:t>the dynamics of the major factors of Russia’s   competitiveness fully coincides with fluctuations of the world oil prices.</w:t>
      </w:r>
    </w:p>
    <w:p w14:paraId="3684EDE7" w14:textId="77777777" w:rsidR="00F15E23" w:rsidRPr="00292AEA" w:rsidRDefault="00F15E23" w:rsidP="00F15E23">
      <w:pPr>
        <w:rPr>
          <w:sz w:val="16"/>
          <w:szCs w:val="16"/>
        </w:rPr>
      </w:pPr>
      <w:r w:rsidRPr="00292AEA">
        <w:rPr>
          <w:sz w:val="16"/>
          <w:szCs w:val="16"/>
        </w:rPr>
        <w:t>The factors belonging to the efficiency enhancers block are second in importance for the   country’s competitiveness. They were relatively stable in the 2008-2011 period and Russia   was characterized by a higher point in comparison to the average level of the oil exporting   countries. For the most part, this is due to the fact that when determining this parameter (and   in this respect Russia ranked the 8th among the countries covered by the competitiveness   survey) the size of the domestic market is taken into consideration.</w:t>
      </w:r>
    </w:p>
    <w:p w14:paraId="24A78F09" w14:textId="77777777" w:rsidR="00F15E23" w:rsidRPr="00292AEA" w:rsidRDefault="00F15E23" w:rsidP="00F15E23">
      <w:pPr>
        <w:rPr>
          <w:sz w:val="16"/>
        </w:rPr>
      </w:pPr>
      <w:r w:rsidRPr="00292AEA">
        <w:rPr>
          <w:rStyle w:val="StyleBoldUnderline"/>
        </w:rPr>
        <w:t xml:space="preserve">Russia fared worse than the group of the oil exporting countries taken as a whole when   it comes to the innovation and sophistication factors. </w:t>
      </w:r>
      <w:r w:rsidRPr="00292AEA">
        <w:rPr>
          <w:sz w:val="16"/>
        </w:rPr>
        <w:t>The contribution of this sub-index into   competitiveness of the country was going down throughout the period of the oil price increase   reaching 3.24 in 2011, while on average for the group it was 3.38. Overall, the   competitiveness of the Russian economy in the same year was higher than the average   competitiveness of the oil exporting countries (4.21 against 4.04). For the most part, that was   due to a higher values of the indicators of the basic requirements and efficiency enhancers for   Russia’s economy against the other oil exporting countries.</w:t>
      </w:r>
    </w:p>
    <w:p w14:paraId="4B27171F" w14:textId="77777777" w:rsidR="00F15E23" w:rsidRPr="00EE56CC" w:rsidRDefault="00F15E23" w:rsidP="00F15E23">
      <w:pPr>
        <w:rPr>
          <w:rStyle w:val="StyleBoldUnderline"/>
        </w:rPr>
      </w:pPr>
      <w:r w:rsidRPr="00EE56CC">
        <w:rPr>
          <w:sz w:val="16"/>
        </w:rPr>
        <w:t xml:space="preserve">Thus, </w:t>
      </w:r>
      <w:r w:rsidRPr="00EE56CC">
        <w:rPr>
          <w:rStyle w:val="StyleBoldUnderline"/>
        </w:rPr>
        <w:t>Russia enjoys a potential to enhance competitiveness of its economy through its   efficiency growth. Lowering of the government accountability with increasing of the oil price   can be a hurdle to that</w:t>
      </w:r>
      <w:r w:rsidRPr="00EE56CC">
        <w:rPr>
          <w:sz w:val="16"/>
        </w:rPr>
        <w:t xml:space="preserve">. The </w:t>
      </w:r>
      <w:r w:rsidRPr="00EE56CC">
        <w:rPr>
          <w:rStyle w:val="StyleBoldUnderline"/>
        </w:rPr>
        <w:t>political stability cannot be viewed as a pure benefit as it can   cause an economic stagnation and slowdown with the necessary reforms.</w:t>
      </w:r>
      <w:r w:rsidRPr="00EE56CC">
        <w:rPr>
          <w:sz w:val="16"/>
        </w:rPr>
        <w:t xml:space="preserve"> In particular,   recently, the </w:t>
      </w:r>
      <w:r w:rsidRPr="00EE56CC">
        <w:rPr>
          <w:rStyle w:val="StyleBoldUnderline"/>
        </w:rPr>
        <w:t>contribution of innovation and sophistication factors in ensuring the country’s   competitiveness has diminished significantly and turned out to be lower than the average level   for the oil exporting countries. Shrinking of the investment freedom and property rights that   happened in Russia in the period of oil prices boom resulted in contraction of demand for   innovation in the country.</w:t>
      </w:r>
    </w:p>
    <w:p w14:paraId="35AEEBB6" w14:textId="77777777" w:rsidR="00F15E23" w:rsidRPr="00292AEA" w:rsidRDefault="00F15E23" w:rsidP="00F15E23">
      <w:pPr>
        <w:rPr>
          <w:sz w:val="16"/>
          <w:szCs w:val="16"/>
        </w:rPr>
      </w:pPr>
      <w:r w:rsidRPr="00292AEA">
        <w:rPr>
          <w:sz w:val="16"/>
          <w:szCs w:val="16"/>
        </w:rPr>
        <w:t>At same time, Russia enjoys a considerable potential for enhancing competitiveness of   the national economy on the basis of the potentially wide domestic market and monetary   freedom existing in the periods of the world oil prices increase.   In summary, we have reviewed the positions of the oil exporting countries with regard   to three international ratings – economic freedom, governance quality and global   competitiveness. The statistical analysis that we have performed opened the way to arriving at   the following results.</w:t>
      </w:r>
    </w:p>
    <w:p w14:paraId="12956ABB" w14:textId="77777777" w:rsidR="00F15E23" w:rsidRPr="00292AEA" w:rsidRDefault="00F15E23" w:rsidP="00F15E23">
      <w:pPr>
        <w:rPr>
          <w:sz w:val="16"/>
        </w:rPr>
      </w:pPr>
      <w:r w:rsidRPr="00292AEA">
        <w:rPr>
          <w:sz w:val="16"/>
        </w:rPr>
        <w:t xml:space="preserve">First, </w:t>
      </w:r>
      <w:r w:rsidRPr="00292AEA">
        <w:rPr>
          <w:rStyle w:val="StyleBoldUnderline"/>
        </w:rPr>
        <w:t>the oil price increase produces a mixed effect of the index of economic freedom.</w:t>
      </w:r>
      <w:r w:rsidRPr="00292AEA">
        <w:rPr>
          <w:sz w:val="16"/>
        </w:rPr>
        <w:t xml:space="preserve">   This is related to the fact that </w:t>
      </w:r>
      <w:r w:rsidRPr="00292AEA">
        <w:rPr>
          <w:rStyle w:val="StyleBoldUnderline"/>
        </w:rPr>
        <w:t>it comprises both the components by their nature positively   depending on additional financial inputs into the country’s economy</w:t>
      </w:r>
      <w:r w:rsidRPr="00292AEA">
        <w:rPr>
          <w:sz w:val="16"/>
        </w:rPr>
        <w:t xml:space="preserve"> (fiscal freedom, trade   freedom, monetary freedom, government spending) </w:t>
      </w:r>
      <w:r w:rsidRPr="00292AEA">
        <w:rPr>
          <w:rStyle w:val="StyleBoldUnderline"/>
        </w:rPr>
        <w:t>and the components negatively affected   by an inflow into the country of unsecured amounts of the resource rent</w:t>
      </w:r>
      <w:r w:rsidRPr="00292AEA">
        <w:rPr>
          <w:sz w:val="16"/>
        </w:rPr>
        <w:t xml:space="preserve"> (business freedom,   investment freedom, property rights and freedom from corruption). Practically all the sub –   indexes of economic freedom negatively dependent on the oil price dynamics serve as   characteristics of the economic institutions existing in the country.</w:t>
      </w:r>
    </w:p>
    <w:p w14:paraId="092C3199" w14:textId="77777777" w:rsidR="00F15E23" w:rsidRPr="00292AEA" w:rsidRDefault="00F15E23" w:rsidP="00F15E23">
      <w:pPr>
        <w:rPr>
          <w:sz w:val="16"/>
          <w:szCs w:val="16"/>
        </w:rPr>
      </w:pPr>
      <w:r w:rsidRPr="00292AEA">
        <w:rPr>
          <w:sz w:val="16"/>
          <w:szCs w:val="16"/>
        </w:rPr>
        <w:t>The statistical relationship between the oil price and governance quality is a   controversial also. In the periods of the oil price increase in the oil exporting countries voice   and government accountability were diminishing. At the same time, political stability was   growing, violence diminishing, and regulatory quality improving. No statistically significant   effect of the oil price increase on rule of law, control of corruption and government   effectiveness for the group of the oil exporting countries has been observed. To a greater   degree this relationship is due to the individual features of specific countries.</w:t>
      </w:r>
    </w:p>
    <w:p w14:paraId="7F776DC1" w14:textId="77777777" w:rsidR="00F15E23" w:rsidRPr="000E4ACD" w:rsidRDefault="00F15E23" w:rsidP="00F15E23">
      <w:pPr>
        <w:rPr>
          <w:rStyle w:val="StyleBoldUnderline"/>
        </w:rPr>
      </w:pPr>
      <w:r w:rsidRPr="000E4ACD">
        <w:rPr>
          <w:sz w:val="16"/>
        </w:rPr>
        <w:t xml:space="preserve">The structure of the global competitiveness index in the oil exporting countries reflects   their strengths and weaknesses. </w:t>
      </w:r>
      <w:r w:rsidRPr="000E4ACD">
        <w:rPr>
          <w:rStyle w:val="StyleBoldUnderline"/>
        </w:rPr>
        <w:t>With the oil price increase, the role of the innovation and   sophistication factors in securing competitiveness of this group of countries was noticeably   diminishing alongside with a decline in efficiency of their economies.</w:t>
      </w:r>
    </w:p>
    <w:p w14:paraId="23BA87A4" w14:textId="77777777" w:rsidR="00F15E23" w:rsidRPr="000E4ACD" w:rsidRDefault="00F15E23" w:rsidP="00F15E23">
      <w:pPr>
        <w:rPr>
          <w:sz w:val="16"/>
        </w:rPr>
      </w:pPr>
      <w:r w:rsidRPr="000E4ACD">
        <w:rPr>
          <w:rStyle w:val="StyleBoldUnderline"/>
        </w:rPr>
        <w:t>Such are the key trends in the economic and political development, characteristic, on   average, of the group of the oil exporting countries</w:t>
      </w:r>
      <w:r w:rsidRPr="000E4ACD">
        <w:rPr>
          <w:sz w:val="16"/>
        </w:rPr>
        <w:t>. Let us dwell on the distinctive effect the   oil price produces on the quality of institutional environment in Russia.</w:t>
      </w:r>
    </w:p>
    <w:p w14:paraId="45F2623D" w14:textId="77777777" w:rsidR="00F15E23" w:rsidRPr="000E4ACD" w:rsidRDefault="00F15E23" w:rsidP="00F15E23">
      <w:pPr>
        <w:rPr>
          <w:sz w:val="16"/>
        </w:rPr>
      </w:pPr>
      <w:r w:rsidRPr="000E4ACD">
        <w:rPr>
          <w:sz w:val="16"/>
        </w:rPr>
        <w:t xml:space="preserve">In the periods of the oil price increase in Russia the indicators of freedom of trade and   monetary freedom were displaying the most significant rise. At the same time </w:t>
      </w:r>
      <w:r w:rsidRPr="000E4ACD">
        <w:rPr>
          <w:rStyle w:val="StyleBoldUnderline"/>
        </w:rPr>
        <w:t>the indicators   of investment freedom and property rights were displaying the most marked setback.</w:t>
      </w:r>
      <w:r w:rsidRPr="000E4ACD">
        <w:rPr>
          <w:sz w:val="16"/>
        </w:rPr>
        <w:t xml:space="preserve"> As in   42   the group of oil-exporting countries taken as a whole, in Russia no statistically significant   effect of the oil price on rule of law and control of corruption has been observed.</w:t>
      </w:r>
    </w:p>
    <w:p w14:paraId="7EAF98D2" w14:textId="77777777" w:rsidR="00F15E23" w:rsidRPr="00776739" w:rsidRDefault="00F15E23" w:rsidP="00F15E23">
      <w:pPr>
        <w:rPr>
          <w:rStyle w:val="StyleBoldUnderline"/>
        </w:rPr>
      </w:pPr>
      <w:r w:rsidRPr="00776739">
        <w:rPr>
          <w:sz w:val="16"/>
        </w:rPr>
        <w:t xml:space="preserve">It will be noted that </w:t>
      </w:r>
      <w:r w:rsidRPr="00776739">
        <w:rPr>
          <w:rStyle w:val="StyleBoldUnderline"/>
        </w:rPr>
        <w:t>the basic factors of Russia’s competitiveness to a considerable   degree depend on fluctuations of the world oil prices</w:t>
      </w:r>
      <w:r w:rsidRPr="00776739">
        <w:rPr>
          <w:sz w:val="16"/>
        </w:rPr>
        <w:t xml:space="preserve">. Over the last four years </w:t>
      </w:r>
      <w:r w:rsidRPr="00776739">
        <w:rPr>
          <w:rStyle w:val="StyleBoldUnderline"/>
        </w:rPr>
        <w:t>the contribution   of the innovation and sophistication factors into securing the country’s competiveness has   diminished significantly and dropped below the average level of the oil exporting nations</w:t>
      </w:r>
      <w:r w:rsidRPr="00776739">
        <w:rPr>
          <w:sz w:val="16"/>
        </w:rPr>
        <w:t xml:space="preserve">.   However, </w:t>
      </w:r>
      <w:r w:rsidRPr="00776739">
        <w:rPr>
          <w:rStyle w:val="StyleBoldUnderline"/>
        </w:rPr>
        <w:t>Russia still enjoys a higher economic growth potential than the rest of the oil   exporting nations due to the size of its domestic market.</w:t>
      </w:r>
    </w:p>
    <w:p w14:paraId="3186A840" w14:textId="77777777" w:rsidR="00F15E23" w:rsidRPr="000E4ACD" w:rsidRDefault="00F15E23" w:rsidP="00F15E23">
      <w:pPr>
        <w:rPr>
          <w:sz w:val="16"/>
        </w:rPr>
      </w:pPr>
      <w:r w:rsidRPr="000E4ACD">
        <w:rPr>
          <w:sz w:val="16"/>
        </w:rPr>
        <w:t xml:space="preserve">The analysis performed in the course of the study has demonstrated that </w:t>
      </w:r>
      <w:r w:rsidRPr="000E4ACD">
        <w:rPr>
          <w:rStyle w:val="StyleBoldUnderline"/>
        </w:rPr>
        <w:t>Russia</w:t>
      </w:r>
      <w:r w:rsidRPr="000E4ACD">
        <w:rPr>
          <w:sz w:val="16"/>
        </w:rPr>
        <w:t xml:space="preserve">, as other   countries delivering large amounts of oil to the world market, </w:t>
      </w:r>
      <w:r w:rsidRPr="000E4ACD">
        <w:rPr>
          <w:rStyle w:val="StyleBoldUnderline"/>
        </w:rPr>
        <w:t>encounters the problem of   barriers to political and economic changes. In the political field it manifests itself as a   decrease in the value of the index of voice and government accountability along with an   increase in the value of the index of political stability. In</w:t>
      </w:r>
      <w:r w:rsidRPr="000E4ACD">
        <w:rPr>
          <w:sz w:val="16"/>
        </w:rPr>
        <w:t xml:space="preserve"> the economic field </w:t>
      </w:r>
      <w:r w:rsidRPr="000E4ACD">
        <w:rPr>
          <w:rStyle w:val="StyleBoldUnderline"/>
        </w:rPr>
        <w:t>it makes itself felt   in the form of the diminishing role of innovation and sophistication in the country’s economic   development.</w:t>
      </w:r>
      <w:r w:rsidRPr="000E4ACD">
        <w:rPr>
          <w:sz w:val="16"/>
        </w:rPr>
        <w:t xml:space="preserve"> The observed patterns are, in general, but in Russia they become more   prominent.</w:t>
      </w:r>
    </w:p>
    <w:p w14:paraId="15F171C0" w14:textId="77777777" w:rsidR="00F15E23" w:rsidRPr="000E4ACD" w:rsidRDefault="00F15E23" w:rsidP="00F15E23">
      <w:pPr>
        <w:rPr>
          <w:rStyle w:val="StyleBoldUnderline"/>
        </w:rPr>
      </w:pPr>
      <w:r w:rsidRPr="000E4ACD">
        <w:rPr>
          <w:sz w:val="16"/>
        </w:rPr>
        <w:t xml:space="preserve">Quite a few researchers have proposed measures aimed to reverse the negative trends in   Russia’s economy12. Predominantly, they go no further than limiting the resource rent flow   into the country’s economy in order to support the macroeconomic stability and to stimulate   foreign investment that can serve as a channel for transferring new technologies and   institutional business practices characteristic of the developed nations. </w:t>
      </w:r>
      <w:r w:rsidRPr="000E4ACD">
        <w:rPr>
          <w:rStyle w:val="StyleBoldUnderline"/>
        </w:rPr>
        <w:t>We believe pursuing a   policy of diversification of the economy and exports is most important for reversing the above   negative trends in Russia’s development.</w:t>
      </w:r>
    </w:p>
    <w:p w14:paraId="6AA585B3" w14:textId="77777777" w:rsidR="00F15E23" w:rsidRDefault="00F15E23" w:rsidP="00F15E23">
      <w:pPr>
        <w:pStyle w:val="Heading4"/>
      </w:pPr>
      <w:r>
        <w:t>The resource curse makes political destabilization inevitable and alleviates any economic benefit</w:t>
      </w:r>
    </w:p>
    <w:p w14:paraId="6B0711A5" w14:textId="77777777" w:rsidR="00F15E23" w:rsidRDefault="00F15E23" w:rsidP="00F15E23">
      <w:r w:rsidRPr="00774F2C">
        <w:rPr>
          <w:b/>
        </w:rPr>
        <w:t xml:space="preserve">Wharton, 7 </w:t>
      </w:r>
      <w:r>
        <w:t>(Wharton School of Business, “Russia: ‘Floating on an Enormous Pool of Petrodollars’”, University of Pennsylvania Finance Department, http://knowledge.wharton.upenn.edu/article/russia-floating-on-an-enormous-pool-of-petrodollars/)//SJF</w:t>
      </w:r>
    </w:p>
    <w:p w14:paraId="093CDD2F" w14:textId="77777777" w:rsidR="00F15E23" w:rsidRDefault="00F15E23" w:rsidP="00F15E23"/>
    <w:p w14:paraId="7EFDF976" w14:textId="77777777" w:rsidR="00F15E23" w:rsidRPr="00071542" w:rsidRDefault="00F15E23" w:rsidP="00F15E23">
      <w:pPr>
        <w:rPr>
          <w:rStyle w:val="StyleBoldUnderline"/>
        </w:rPr>
      </w:pPr>
      <w:r w:rsidRPr="00030ACB">
        <w:rPr>
          <w:rStyle w:val="StyleBoldUnderline"/>
        </w:rPr>
        <w:t>Just as troubling for Russia’s future is the so-called resource curse,</w:t>
      </w:r>
      <w:r w:rsidRPr="00A62824">
        <w:rPr>
          <w:sz w:val="16"/>
        </w:rPr>
        <w:t xml:space="preserve"> which can be split into separate, but related, challenges. </w:t>
      </w:r>
      <w:r w:rsidRPr="00071542">
        <w:rPr>
          <w:rStyle w:val="StyleBoldUnderline"/>
        </w:rPr>
        <w:t>One of them is purely economic, and the other, political.</w:t>
      </w:r>
    </w:p>
    <w:p w14:paraId="70581635" w14:textId="77777777" w:rsidR="00F15E23" w:rsidRPr="00071542" w:rsidRDefault="00F15E23" w:rsidP="00F15E23">
      <w:pPr>
        <w:rPr>
          <w:rStyle w:val="StyleBoldUnderline"/>
        </w:rPr>
      </w:pPr>
      <w:r w:rsidRPr="00071542">
        <w:rPr>
          <w:rStyle w:val="StyleBoldUnderline"/>
        </w:rPr>
        <w:t>On the economic side, gushing oil revenues can atrophy an economy, making it less competitive overall,</w:t>
      </w:r>
      <w:r w:rsidRPr="00A62824">
        <w:rPr>
          <w:sz w:val="16"/>
        </w:rPr>
        <w:t xml:space="preserve"> says </w:t>
      </w:r>
      <w:proofErr w:type="spellStart"/>
      <w:r w:rsidRPr="00A62824">
        <w:rPr>
          <w:sz w:val="16"/>
        </w:rPr>
        <w:t>Yadviga</w:t>
      </w:r>
      <w:proofErr w:type="spellEnd"/>
      <w:r w:rsidRPr="00A62824">
        <w:rPr>
          <w:sz w:val="16"/>
        </w:rPr>
        <w:t xml:space="preserve"> </w:t>
      </w:r>
      <w:proofErr w:type="spellStart"/>
      <w:r w:rsidRPr="00A62824">
        <w:rPr>
          <w:sz w:val="16"/>
        </w:rPr>
        <w:t>Semikolenova</w:t>
      </w:r>
      <w:proofErr w:type="spellEnd"/>
      <w:r w:rsidRPr="00A62824">
        <w:rPr>
          <w:sz w:val="16"/>
        </w:rPr>
        <w:t>, an economist at the Colorado School of Mines. “</w:t>
      </w:r>
      <w:r w:rsidRPr="00071542">
        <w:rPr>
          <w:rStyle w:val="StyleBoldUnderline"/>
        </w:rPr>
        <w:t>When you start exporting huge amounts of oil, your currency appreciates, and that hurts your exports from non-oil sectors. And labor moves to the oil sector, which hurts the non-oil sectors even more</w:t>
      </w:r>
      <w:r w:rsidRPr="00A62824">
        <w:rPr>
          <w:sz w:val="16"/>
        </w:rPr>
        <w:t xml:space="preserve">. So </w:t>
      </w:r>
      <w:r w:rsidRPr="00071542">
        <w:rPr>
          <w:rStyle w:val="StyleBoldUnderline"/>
        </w:rPr>
        <w:t>the booming sector gets too much investment and the other sectors don’t get enough.”</w:t>
      </w:r>
    </w:p>
    <w:p w14:paraId="7E58D048" w14:textId="77777777" w:rsidR="00F15E23" w:rsidRPr="00A62824" w:rsidRDefault="00F15E23" w:rsidP="00F15E23">
      <w:pPr>
        <w:rPr>
          <w:rStyle w:val="StyleBoldUnderline"/>
        </w:rPr>
      </w:pPr>
      <w:r w:rsidRPr="00A62824">
        <w:rPr>
          <w:sz w:val="16"/>
        </w:rPr>
        <w:t xml:space="preserve">Economists call this phenomenon the “Dutch disease,” after Holland, where it was originally observed. There, </w:t>
      </w:r>
      <w:r w:rsidRPr="00A62824">
        <w:rPr>
          <w:rStyle w:val="StyleBoldUnderline"/>
        </w:rPr>
        <w:t>manufacturing withered after discoveries of gas in the North Sea. Prudent fiscal policy can manage the risk, and so far, the Putin government has shown an ability to do so. It has parked a big chunk of the government’s oil revenues in a special stabilization fund, and it has paid down its debts. </w:t>
      </w:r>
    </w:p>
    <w:p w14:paraId="303B630D" w14:textId="77777777" w:rsidR="00F15E23" w:rsidRPr="00071542" w:rsidRDefault="00F15E23" w:rsidP="00F15E23">
      <w:pPr>
        <w:rPr>
          <w:rStyle w:val="StyleBoldUnderline"/>
        </w:rPr>
      </w:pPr>
      <w:r w:rsidRPr="00071542">
        <w:rPr>
          <w:sz w:val="16"/>
        </w:rPr>
        <w:t>“</w:t>
      </w:r>
      <w:r w:rsidRPr="00071542">
        <w:rPr>
          <w:rStyle w:val="StyleBoldUnderline"/>
        </w:rPr>
        <w:t xml:space="preserve">Paying off foreign debt is one of the few things you can do with </w:t>
      </w:r>
      <w:proofErr w:type="spellStart"/>
      <w:r w:rsidRPr="00071542">
        <w:rPr>
          <w:rStyle w:val="StyleBoldUnderline"/>
        </w:rPr>
        <w:t>petrorubles</w:t>
      </w:r>
      <w:proofErr w:type="spellEnd"/>
      <w:r w:rsidRPr="00071542">
        <w:rPr>
          <w:rStyle w:val="StyleBoldUnderline"/>
        </w:rPr>
        <w:t xml:space="preserve"> that doesn’t cause inflation</w:t>
      </w:r>
      <w:r w:rsidRPr="00071542">
        <w:rPr>
          <w:sz w:val="16"/>
        </w:rPr>
        <w:t xml:space="preserve">,” points out Georgetown’s </w:t>
      </w:r>
      <w:proofErr w:type="spellStart"/>
      <w:r w:rsidRPr="00071542">
        <w:rPr>
          <w:sz w:val="16"/>
        </w:rPr>
        <w:t>Balzer</w:t>
      </w:r>
      <w:proofErr w:type="spellEnd"/>
      <w:r w:rsidRPr="00071542">
        <w:rPr>
          <w:sz w:val="16"/>
        </w:rPr>
        <w:t xml:space="preserve">. “But </w:t>
      </w:r>
      <w:r w:rsidRPr="00071542">
        <w:rPr>
          <w:rStyle w:val="StyleBoldUnderline"/>
        </w:rPr>
        <w:t>it’s also a way of walling yourself off from the international economy. I think part of why Putin is doing it is</w:t>
      </w:r>
      <w:r w:rsidRPr="00071542">
        <w:rPr>
          <w:sz w:val="16"/>
        </w:rPr>
        <w:t xml:space="preserve"> [because he doesn't want to] </w:t>
      </w:r>
      <w:r w:rsidRPr="00071542">
        <w:rPr>
          <w:rStyle w:val="StyleBoldUnderline"/>
        </w:rPr>
        <w:t>have to explain himself to foreign bankers.”</w:t>
      </w:r>
    </w:p>
    <w:p w14:paraId="7153BE2A" w14:textId="77777777" w:rsidR="00F15E23" w:rsidRPr="00071542" w:rsidRDefault="00F15E23" w:rsidP="00F15E23">
      <w:pPr>
        <w:rPr>
          <w:sz w:val="16"/>
          <w:szCs w:val="16"/>
        </w:rPr>
      </w:pPr>
      <w:proofErr w:type="spellStart"/>
      <w:r w:rsidRPr="00071542">
        <w:rPr>
          <w:sz w:val="16"/>
          <w:szCs w:val="16"/>
        </w:rPr>
        <w:t>Balzer</w:t>
      </w:r>
      <w:proofErr w:type="spellEnd"/>
      <w:r w:rsidRPr="00071542">
        <w:rPr>
          <w:sz w:val="16"/>
          <w:szCs w:val="16"/>
        </w:rPr>
        <w:t xml:space="preserve"> also wonders whether the government will relax its fiscal responsibility as next year’s presidential election approaches. “It has socked away $80 billion in the stabilization fund, but as a proportion of GDP, it’s a tenth of Norway’s. Keeping the politicians’ hands off of the money will be one of the hardest things [the government does].”</w:t>
      </w:r>
    </w:p>
    <w:p w14:paraId="34B3464C" w14:textId="77777777" w:rsidR="00F15E23" w:rsidRPr="00071542" w:rsidRDefault="00F15E23" w:rsidP="00F15E23">
      <w:pPr>
        <w:rPr>
          <w:rStyle w:val="StyleBoldUnderline"/>
        </w:rPr>
      </w:pPr>
      <w:r>
        <w:t xml:space="preserve">Indeed, </w:t>
      </w:r>
      <w:r w:rsidRPr="00071542">
        <w:rPr>
          <w:rStyle w:val="StyleBoldUnderline"/>
        </w:rPr>
        <w:t>the political temptations of easy oil money represent the other half of the resource curse</w:t>
      </w:r>
      <w:r>
        <w:t xml:space="preserve">. Simply put, </w:t>
      </w:r>
      <w:r w:rsidRPr="00071542">
        <w:rPr>
          <w:rStyle w:val="StyleBoldUnderline"/>
        </w:rPr>
        <w:t>in places like Russia that lack strong regulators and courts, people in power will try to grab as much of the oil wealth as they can for themselves, rather than investing for the country’s future.</w:t>
      </w:r>
    </w:p>
    <w:p w14:paraId="5C9CA0F5" w14:textId="77777777" w:rsidR="00F15E23" w:rsidRPr="00071542" w:rsidRDefault="00F15E23" w:rsidP="00F15E23">
      <w:pPr>
        <w:rPr>
          <w:rStyle w:val="StyleBoldUnderline"/>
        </w:rPr>
      </w:pPr>
      <w:r w:rsidRPr="00A62824">
        <w:rPr>
          <w:sz w:val="16"/>
        </w:rPr>
        <w:t xml:space="preserve">“Russia would have a corruption problem even if it didn’t have wealth in oil and natural resources,” says Bill </w:t>
      </w:r>
      <w:proofErr w:type="spellStart"/>
      <w:r w:rsidRPr="00A62824">
        <w:rPr>
          <w:sz w:val="16"/>
        </w:rPr>
        <w:t>Tompson</w:t>
      </w:r>
      <w:proofErr w:type="spellEnd"/>
      <w:r w:rsidRPr="00A62824">
        <w:rPr>
          <w:sz w:val="16"/>
        </w:rPr>
        <w:t xml:space="preserve">, an economist and Russia expert at the OECD. “But the </w:t>
      </w:r>
      <w:r w:rsidRPr="00071542">
        <w:rPr>
          <w:rStyle w:val="StyleBoldUnderline"/>
        </w:rPr>
        <w:t>oil aggravates it.” Oil riches, which are finite, give people the incentive to try to finagle money for themselves, and Russia’s lack of political and corporate transparency gives them the cover to do so. “You’re talking about an environment where a lot of decision-making is opaque, and systems that run on informal rules will always favor insiders.”</w:t>
      </w:r>
    </w:p>
    <w:p w14:paraId="7FD7BE8D" w14:textId="77777777" w:rsidR="00F15E23" w:rsidRDefault="00F15E23" w:rsidP="00F15E23">
      <w:pPr>
        <w:pStyle w:val="Heading3"/>
      </w:pPr>
      <w:r>
        <w:t>--</w:t>
      </w:r>
      <w:proofErr w:type="spellStart"/>
      <w:r>
        <w:t>russia</w:t>
      </w:r>
      <w:proofErr w:type="spellEnd"/>
      <w:r>
        <w:t xml:space="preserve"> econ generic</w:t>
      </w:r>
    </w:p>
    <w:p w14:paraId="12B6287A" w14:textId="77777777" w:rsidR="00F15E23" w:rsidRPr="0066734B" w:rsidRDefault="00F15E23" w:rsidP="00F15E23">
      <w:pPr>
        <w:pStyle w:val="Heading4"/>
      </w:pPr>
      <w:r>
        <w:t>Delayed institutional reform outweighs on all levels – it’s the most important factor in aggregate growth</w:t>
      </w:r>
    </w:p>
    <w:p w14:paraId="713B9088" w14:textId="77777777" w:rsidR="00F15E23" w:rsidRDefault="00F15E23" w:rsidP="00F15E23">
      <w:proofErr w:type="spellStart"/>
      <w:r w:rsidRPr="00FD6513">
        <w:rPr>
          <w:b/>
        </w:rPr>
        <w:t>Guriev</w:t>
      </w:r>
      <w:proofErr w:type="spellEnd"/>
      <w:r w:rsidRPr="00FD6513">
        <w:rPr>
          <w:b/>
        </w:rPr>
        <w:t xml:space="preserve"> and </w:t>
      </w:r>
      <w:proofErr w:type="spellStart"/>
      <w:r w:rsidRPr="00FD6513">
        <w:rPr>
          <w:b/>
        </w:rPr>
        <w:t>Tsyvinski</w:t>
      </w:r>
      <w:proofErr w:type="spellEnd"/>
      <w:r w:rsidRPr="00FD6513">
        <w:rPr>
          <w:b/>
        </w:rPr>
        <w:t>, 10</w:t>
      </w:r>
      <w:r>
        <w:t xml:space="preserve"> – *rector of and Morgan Stanley Professor of Economics at the New Economic School, **professor of economics at Yale University and the New Economic School (Sergei, </w:t>
      </w:r>
      <w:proofErr w:type="spellStart"/>
      <w:r>
        <w:t>Aleh</w:t>
      </w:r>
      <w:proofErr w:type="spellEnd"/>
      <w:r>
        <w:t>, “Challenges Facing the Russian Economy after the Crisis”, Russia after the Global Economic Crisis, pg. 9-38)//SJF</w:t>
      </w:r>
    </w:p>
    <w:p w14:paraId="1524A4CC" w14:textId="77777777" w:rsidR="00F15E23" w:rsidRPr="001E4706" w:rsidRDefault="00F15E23" w:rsidP="00F15E23">
      <w:pPr>
        <w:rPr>
          <w:rStyle w:val="StyleBoldUnderline"/>
        </w:rPr>
      </w:pPr>
    </w:p>
    <w:p w14:paraId="39D2F576" w14:textId="77777777" w:rsidR="00F15E23" w:rsidRPr="0066734B" w:rsidRDefault="00F15E23" w:rsidP="00F15E23">
      <w:pPr>
        <w:rPr>
          <w:sz w:val="16"/>
        </w:rPr>
      </w:pPr>
      <w:r w:rsidRPr="001E4706">
        <w:rPr>
          <w:rStyle w:val="StyleBoldUnderline"/>
        </w:rPr>
        <w:t xml:space="preserve">Russia’s internal problems relate to the “resource curse.” If oil prices   remain high, Russia will probably delay much-needed economic reforms.   The “low hanging fruit” of basic economic reform and prudent macroeconomic   policies has already been picked. </w:t>
      </w:r>
      <w:r w:rsidRPr="0066734B">
        <w:rPr>
          <w:sz w:val="16"/>
        </w:rPr>
        <w:t xml:space="preserve">Future </w:t>
      </w:r>
      <w:r w:rsidRPr="001E4706">
        <w:rPr>
          <w:rStyle w:val="StyleBoldUnderline"/>
        </w:rPr>
        <w:t>economic growth requires   building political and economic institutions</w:t>
      </w:r>
      <w:r w:rsidRPr="0066734B">
        <w:rPr>
          <w:sz w:val="16"/>
        </w:rPr>
        <w:t>—such as constraints on the   executive branch, improving the rule of law, lowering corruption, improving   protection of property rights, contract enforcement, and competition.   Such institutions are difficult to build in every society.</w:t>
      </w:r>
    </w:p>
    <w:p w14:paraId="6D1F710D" w14:textId="77777777" w:rsidR="00F15E23" w:rsidRPr="0066734B" w:rsidRDefault="00F15E23" w:rsidP="00F15E23">
      <w:pPr>
        <w:rPr>
          <w:rStyle w:val="StyleBoldUnderline"/>
        </w:rPr>
      </w:pPr>
      <w:r w:rsidRPr="0066734B">
        <w:rPr>
          <w:sz w:val="16"/>
        </w:rPr>
        <w:t xml:space="preserve">But in </w:t>
      </w:r>
      <w:r w:rsidRPr="0066734B">
        <w:rPr>
          <w:rStyle w:val="StyleBoldUnderline"/>
        </w:rPr>
        <w:t>Russia it is especially problematic as the ruling elite is not interested   in building such institutions</w:t>
      </w:r>
      <w:r w:rsidRPr="0066734B">
        <w:rPr>
          <w:sz w:val="16"/>
        </w:rPr>
        <w:t>. The “</w:t>
      </w:r>
      <w:r w:rsidRPr="0066734B">
        <w:rPr>
          <w:rStyle w:val="StyleBoldUnderline"/>
        </w:rPr>
        <w:t xml:space="preserve">resource curse” provides an   explanation: All other things equal, resource-rich economies tend to grow   at slower rates. </w:t>
      </w:r>
      <w:r w:rsidRPr="0066734B">
        <w:rPr>
          <w:sz w:val="16"/>
        </w:rPr>
        <w:t xml:space="preserve">Jeffrey Sachs and Andrew Warner have provided </w:t>
      </w:r>
      <w:proofErr w:type="spellStart"/>
      <w:r w:rsidRPr="0066734B">
        <w:rPr>
          <w:sz w:val="16"/>
        </w:rPr>
        <w:t>crosscountry</w:t>
      </w:r>
      <w:proofErr w:type="spellEnd"/>
      <w:r w:rsidRPr="0066734B">
        <w:rPr>
          <w:sz w:val="16"/>
        </w:rPr>
        <w:t xml:space="preserve">   evidence that </w:t>
      </w:r>
      <w:r w:rsidRPr="0066734B">
        <w:rPr>
          <w:rStyle w:val="StyleBoldUnderline"/>
        </w:rPr>
        <w:t>resource-exporting countries have lower rates of   economic growth</w:t>
      </w:r>
      <w:r w:rsidRPr="0066734B">
        <w:rPr>
          <w:sz w:val="16"/>
        </w:rPr>
        <w:t xml:space="preserve">.21 Initially, the slower growth of resource-abundant   economies was ascribed to macroeconomic effects of “Dutch disease,” but   later a consensus emerged that the </w:t>
      </w:r>
      <w:r w:rsidRPr="0066734B">
        <w:rPr>
          <w:rStyle w:val="StyleBoldUnderline"/>
        </w:rPr>
        <w:t>resource curse mostly works through   the institutional channel</w:t>
      </w:r>
      <w:r w:rsidRPr="0066734B">
        <w:rPr>
          <w:sz w:val="16"/>
        </w:rPr>
        <w:t xml:space="preserve">.22 In particular, </w:t>
      </w:r>
      <w:r w:rsidRPr="0066734B">
        <w:rPr>
          <w:rStyle w:val="StyleBoldUnderline"/>
        </w:rPr>
        <w:t>if a resource-rich economy has   bad institutions to start with, it is less likely to improve its institutions   than a similar resource-poor economy. This</w:t>
      </w:r>
      <w:r w:rsidRPr="0066734B">
        <w:rPr>
          <w:sz w:val="16"/>
        </w:rPr>
        <w:t xml:space="preserve">, in turn, </w:t>
      </w:r>
      <w:r w:rsidRPr="0066734B">
        <w:rPr>
          <w:rStyle w:val="StyleBoldUnderline"/>
        </w:rPr>
        <w:t>has an adverse effect   on growth. Interestingly, if a resource-rich economy already has good institutions,   it does not suffer from the resource curse.</w:t>
      </w:r>
    </w:p>
    <w:p w14:paraId="6A4100F9" w14:textId="77777777" w:rsidR="00F15E23" w:rsidRPr="0066734B" w:rsidRDefault="00F15E23" w:rsidP="00F15E23">
      <w:pPr>
        <w:rPr>
          <w:sz w:val="16"/>
          <w:szCs w:val="16"/>
        </w:rPr>
      </w:pPr>
      <w:r w:rsidRPr="0066734B">
        <w:rPr>
          <w:sz w:val="16"/>
          <w:szCs w:val="16"/>
        </w:rPr>
        <w:t>How can this pattern be explained? Consider the incentives of the ruling   elite in a country with bad institutions. Such an elite trades off the   returns from building good institutions against its costs. Good institutions   result in higher economic growth and increase the “size of the pie.”</w:t>
      </w:r>
    </w:p>
    <w:p w14:paraId="5ACF3708" w14:textId="77777777" w:rsidR="00F15E23" w:rsidRPr="00EA1BB4" w:rsidRDefault="00F15E23" w:rsidP="00F15E23">
      <w:pPr>
        <w:rPr>
          <w:sz w:val="16"/>
          <w:szCs w:val="16"/>
        </w:rPr>
      </w:pPr>
      <w:r w:rsidRPr="00EA1BB4">
        <w:rPr>
          <w:sz w:val="16"/>
          <w:szCs w:val="16"/>
        </w:rPr>
        <w:t>However, good institutions also constrain rent seeking by the ruling elite   and increase political competition, raising the chances of the elite being   replaced. How does resource abundance affect this tradeoff? The answer   is straightforward: Resource rents weaken incentives to improve institutions.</w:t>
      </w:r>
    </w:p>
    <w:p w14:paraId="5A7F214B" w14:textId="77777777" w:rsidR="00F15E23" w:rsidRPr="00EA1BB4" w:rsidRDefault="00F15E23" w:rsidP="00F15E23">
      <w:pPr>
        <w:rPr>
          <w:rStyle w:val="StyleBoldUnderline"/>
        </w:rPr>
      </w:pPr>
      <w:r w:rsidRPr="00EA1BB4">
        <w:rPr>
          <w:sz w:val="16"/>
        </w:rPr>
        <w:t xml:space="preserve">Indeed, the higher the resource rents, the greater the stakes of staying   in power. Also, since growth in resource sectors is less sensitive to   institutions, returns to good institutions in resource-rich economies are   lower. Weaker incentives for institutional reforms are only one part of the   “resource curse” trap. Unfortunately, </w:t>
      </w:r>
      <w:r w:rsidRPr="007849B2">
        <w:rPr>
          <w:rStyle w:val="StyleBoldUnderline"/>
        </w:rPr>
        <w:t>the fact that resource sectors are less   sensitive to bad institutions creates a vicious circle</w:t>
      </w:r>
      <w:r w:rsidRPr="00EA1BB4">
        <w:rPr>
          <w:sz w:val="16"/>
        </w:rPr>
        <w:t>. Indeed, i</w:t>
      </w:r>
      <w:r w:rsidRPr="007849B2">
        <w:rPr>
          <w:rStyle w:val="StyleBoldUnderline"/>
        </w:rPr>
        <w:t xml:space="preserve">f institutions   are bad in a resource-rich economy, they are unlikely to improve, hence   the </w:t>
      </w:r>
      <w:proofErr w:type="spellStart"/>
      <w:r w:rsidRPr="007849B2">
        <w:rPr>
          <w:rStyle w:val="StyleBoldUnderline"/>
        </w:rPr>
        <w:t>nonresource</w:t>
      </w:r>
      <w:proofErr w:type="spellEnd"/>
      <w:r w:rsidRPr="007849B2">
        <w:rPr>
          <w:rStyle w:val="StyleBoldUnderline"/>
        </w:rPr>
        <w:t xml:space="preserve"> sectors do not develop. </w:t>
      </w:r>
      <w:r w:rsidRPr="00EA1BB4">
        <w:rPr>
          <w:sz w:val="16"/>
        </w:rPr>
        <w:t xml:space="preserve">Therefore, </w:t>
      </w:r>
      <w:r w:rsidRPr="007849B2">
        <w:rPr>
          <w:rStyle w:val="StyleBoldUnderline"/>
        </w:rPr>
        <w:t>the economy remains   resource-dependent with bad institutions</w:t>
      </w:r>
      <w:r w:rsidRPr="00EA1BB4">
        <w:rPr>
          <w:sz w:val="16"/>
        </w:rPr>
        <w:t xml:space="preserve">. Moreover, </w:t>
      </w:r>
      <w:r w:rsidRPr="00EA1BB4">
        <w:rPr>
          <w:rStyle w:val="StyleBoldUnderline"/>
        </w:rPr>
        <w:t>the higher the oil   price, the lower the incentives to develop institutions.</w:t>
      </w:r>
    </w:p>
    <w:p w14:paraId="5A2D2FF5" w14:textId="77777777" w:rsidR="00F15E23" w:rsidRPr="00EA1BB4" w:rsidRDefault="00F15E23" w:rsidP="00F15E23">
      <w:pPr>
        <w:rPr>
          <w:sz w:val="16"/>
          <w:szCs w:val="16"/>
        </w:rPr>
      </w:pPr>
      <w:r w:rsidRPr="00EA1BB4">
        <w:rPr>
          <w:sz w:val="16"/>
          <w:szCs w:val="16"/>
        </w:rPr>
        <w:t xml:space="preserve">Figure 1.5 plots the dynamics of six key governance indicators during   Boris Yeltsin’s second presidential term and Putin’s first and second presidential   terms. The figure shows a clear downward trend in the quality of   institutions during Putin’s second term (2004–08), when oil prices rose to   historically high levels.   In </w:t>
      </w:r>
      <w:proofErr w:type="spellStart"/>
      <w:r w:rsidRPr="00EA1BB4">
        <w:rPr>
          <w:sz w:val="16"/>
          <w:szCs w:val="16"/>
        </w:rPr>
        <w:t>postcrisis</w:t>
      </w:r>
      <w:proofErr w:type="spellEnd"/>
      <w:r w:rsidRPr="00EA1BB4">
        <w:rPr>
          <w:sz w:val="16"/>
          <w:szCs w:val="16"/>
        </w:rPr>
        <w:t xml:space="preserve"> Russia, two specific factors reinforce the resource curse.</w:t>
      </w:r>
    </w:p>
    <w:p w14:paraId="1295B18F" w14:textId="77777777" w:rsidR="00F15E23" w:rsidRPr="00EA1BB4" w:rsidRDefault="00F15E23" w:rsidP="00F15E23">
      <w:pPr>
        <w:rPr>
          <w:rStyle w:val="StyleBoldUnderline"/>
        </w:rPr>
      </w:pPr>
      <w:r w:rsidRPr="00EA1BB4">
        <w:rPr>
          <w:sz w:val="16"/>
        </w:rPr>
        <w:t xml:space="preserve">First, </w:t>
      </w:r>
      <w:r w:rsidRPr="00EA1BB4">
        <w:rPr>
          <w:rStyle w:val="StyleBoldUnderline"/>
        </w:rPr>
        <w:t>due to a massive renationalization</w:t>
      </w:r>
      <w:r w:rsidRPr="00EA1BB4">
        <w:rPr>
          <w:sz w:val="16"/>
        </w:rPr>
        <w:t xml:space="preserve"> since 2004, </w:t>
      </w:r>
      <w:r w:rsidRPr="00EA1BB4">
        <w:rPr>
          <w:rStyle w:val="StyleBoldUnderline"/>
        </w:rPr>
        <w:t>state-owned companies   are once again controlling the commanding heights of the economy.   State companies have no interest in developing modern institutions that   protect private property and promote rule of law.</w:t>
      </w:r>
      <w:r w:rsidRPr="00EA1BB4">
        <w:rPr>
          <w:sz w:val="16"/>
        </w:rPr>
        <w:t xml:space="preserve"> Second, </w:t>
      </w:r>
      <w:r w:rsidRPr="00EA1BB4">
        <w:rPr>
          <w:rStyle w:val="StyleBoldUnderline"/>
        </w:rPr>
        <w:t>high inequality   results in the majority preferring redistribution rather than private entrepreneurship.</w:t>
      </w:r>
    </w:p>
    <w:p w14:paraId="13C96F7A" w14:textId="77777777" w:rsidR="00F15E23" w:rsidRPr="00EA1BB4" w:rsidRDefault="00F15E23" w:rsidP="00F15E23">
      <w:pPr>
        <w:rPr>
          <w:rStyle w:val="StyleBoldUnderline"/>
        </w:rPr>
      </w:pPr>
      <w:r w:rsidRPr="00EA1BB4">
        <w:rPr>
          <w:sz w:val="16"/>
        </w:rPr>
        <w:t xml:space="preserve">The </w:t>
      </w:r>
      <w:r w:rsidRPr="00EA1BB4">
        <w:rPr>
          <w:rStyle w:val="StyleBoldUnderline"/>
        </w:rPr>
        <w:t>Russian elite fully understand these challenges</w:t>
      </w:r>
      <w:r w:rsidRPr="00EA1BB4">
        <w:rPr>
          <w:sz w:val="16"/>
        </w:rPr>
        <w:t xml:space="preserve">.23 Yet, </w:t>
      </w:r>
      <w:r w:rsidRPr="00EA1BB4">
        <w:rPr>
          <w:rStyle w:val="StyleBoldUnderline"/>
        </w:rPr>
        <w:t>the incentives   to get out of the resource trap are weakened by the very importance   of resource rents.</w:t>
      </w:r>
    </w:p>
    <w:p w14:paraId="31C65B76" w14:textId="77777777" w:rsidR="00F15E23" w:rsidRDefault="00F15E23" w:rsidP="00F15E23">
      <w:pPr>
        <w:pStyle w:val="Heading3"/>
      </w:pPr>
      <w:r>
        <w:t>--balance of payments</w:t>
      </w:r>
    </w:p>
    <w:p w14:paraId="21AF83ED" w14:textId="77777777" w:rsidR="00F15E23" w:rsidRDefault="00F15E23" w:rsidP="00F15E23">
      <w:pPr>
        <w:pStyle w:val="Heading4"/>
      </w:pPr>
      <w:r>
        <w:t>High oil prices is the primary influencing factor in balance of payments</w:t>
      </w:r>
    </w:p>
    <w:p w14:paraId="6564EE91" w14:textId="77777777" w:rsidR="00F15E23" w:rsidRDefault="00F15E23" w:rsidP="00F15E23">
      <w:proofErr w:type="spellStart"/>
      <w:r w:rsidRPr="007061FB">
        <w:rPr>
          <w:b/>
        </w:rPr>
        <w:t>Drobyshevsky</w:t>
      </w:r>
      <w:proofErr w:type="spellEnd"/>
      <w:r w:rsidRPr="007061FB">
        <w:rPr>
          <w:b/>
        </w:rPr>
        <w:t>, 12</w:t>
      </w:r>
      <w:r>
        <w:t xml:space="preserve"> – Head, Center for Macroeconomics and Finance </w:t>
      </w:r>
      <w:proofErr w:type="spellStart"/>
      <w:r>
        <w:t>Gaidar</w:t>
      </w:r>
      <w:proofErr w:type="spellEnd"/>
      <w:r>
        <w:t xml:space="preserve"> Institute (Sergey, “International Monetary System, Energy, and Sustainable Development”, “RUSSIAN ECONOMY AS THE HOSTAGE OF HIGH OIL PRICES”, International </w:t>
      </w:r>
      <w:proofErr w:type="spellStart"/>
      <w:r>
        <w:t>Preperatory</w:t>
      </w:r>
      <w:proofErr w:type="spellEnd"/>
      <w:r>
        <w:t xml:space="preserve"> Conference, 2013 G20 Russia Summit, 9/21/12, http://www.iep.ru/files/RePEc/gai/wpaper/0036Drobyshevsky.pdf)//SJF</w:t>
      </w:r>
    </w:p>
    <w:p w14:paraId="6C2117DA" w14:textId="77777777" w:rsidR="00F15E23" w:rsidRDefault="00F15E23" w:rsidP="00F15E23"/>
    <w:p w14:paraId="4C9CE49B" w14:textId="77777777" w:rsidR="00F15E23" w:rsidRPr="002A1D41" w:rsidRDefault="00F15E23" w:rsidP="00F15E23">
      <w:pPr>
        <w:rPr>
          <w:sz w:val="16"/>
        </w:rPr>
      </w:pPr>
      <w:r w:rsidRPr="002A1D41">
        <w:rPr>
          <w:sz w:val="16"/>
        </w:rPr>
        <w:t xml:space="preserve">Effect of the energy price changes on the Russian balance of payments   </w:t>
      </w:r>
      <w:r w:rsidRPr="00E02CEF">
        <w:rPr>
          <w:rStyle w:val="StyleBoldUnderline"/>
        </w:rPr>
        <w:t>Changes in the trade balance that to a large extent are caused by movements of energy   prices on the world market serve as the key factor defining the current account value.</w:t>
      </w:r>
      <w:r w:rsidRPr="002A1D41">
        <w:rPr>
          <w:sz w:val="16"/>
        </w:rPr>
        <w:t xml:space="preserve"> Fig. 1   shows that the share of crude oil, refined oil products and natural gas in the 1990-2011   exports was growing continuously. Contraction of the hydrocarbons share in exports   happened only in the periods of falling prices.</w:t>
      </w:r>
    </w:p>
    <w:p w14:paraId="39FAE30E" w14:textId="77777777" w:rsidR="00F15E23" w:rsidRPr="002A1D41" w:rsidRDefault="00F15E23" w:rsidP="00F15E23">
      <w:pPr>
        <w:rPr>
          <w:rStyle w:val="StyleBoldUnderline"/>
        </w:rPr>
      </w:pPr>
      <w:r w:rsidRPr="002A1D41">
        <w:rPr>
          <w:sz w:val="16"/>
        </w:rPr>
        <w:t xml:space="preserve">It should be noted here that </w:t>
      </w:r>
      <w:r w:rsidRPr="002A1D41">
        <w:rPr>
          <w:rStyle w:val="StyleBoldUnderline"/>
        </w:rPr>
        <w:t>the growth of prices for the main Russian exports items   remains to be the key factor of retaining the surplus of the current account of the Russian   balance of payments</w:t>
      </w:r>
      <w:r w:rsidRPr="002A1D41">
        <w:rPr>
          <w:sz w:val="16"/>
        </w:rPr>
        <w:t xml:space="preserve">. Fig. 2 demonstrates that the average annual price of Brent crude   increased almost seven times (in $US) from 1994 to 2011. </w:t>
      </w:r>
      <w:r w:rsidRPr="002A1D41">
        <w:rPr>
          <w:rStyle w:val="StyleBoldUnderline"/>
        </w:rPr>
        <w:t>A close relationship between the   oil prices and the Russian trade balance is evident.</w:t>
      </w:r>
    </w:p>
    <w:p w14:paraId="68E55445" w14:textId="77777777" w:rsidR="00F15E23" w:rsidRPr="002A1D41" w:rsidRDefault="00F15E23" w:rsidP="00F15E23">
      <w:pPr>
        <w:rPr>
          <w:rStyle w:val="StyleBoldUnderline"/>
        </w:rPr>
      </w:pPr>
      <w:r w:rsidRPr="002A1D41">
        <w:rPr>
          <w:sz w:val="16"/>
        </w:rPr>
        <w:t xml:space="preserve">Overall, </w:t>
      </w:r>
      <w:r w:rsidRPr="002A1D41">
        <w:rPr>
          <w:rStyle w:val="StyleBoldUnderline"/>
        </w:rPr>
        <w:t>the growth of prices for the Russian exports items results in an increase in the   real effective ruble exchange rate and in earnings of the economic agents in the Russian   Federation</w:t>
      </w:r>
      <w:r w:rsidRPr="002A1D41">
        <w:rPr>
          <w:sz w:val="16"/>
        </w:rPr>
        <w:t xml:space="preserve">. Those factors are conducive to the Russian exports growth and, consequently, to   the contraction of the size of the current account of the Russian balance of payments. Indeed,   in 2011 Russian imports of goods grew almost 6.5 times against 1994. Imports were going   down only in the periods of economic crisis in 1998 – 1999 and 2008 – 2009. Which means   that </w:t>
      </w:r>
      <w:r w:rsidRPr="002A1D41">
        <w:rPr>
          <w:rStyle w:val="StyleBoldUnderline"/>
        </w:rPr>
        <w:t>changes in the ruble real effective exchange rate bring about growth of the current   account of the balance of payment even under meaningful wavering of the trade conditions</w:t>
      </w:r>
      <w:r w:rsidRPr="002A1D41">
        <w:rPr>
          <w:sz w:val="16"/>
        </w:rPr>
        <w:t xml:space="preserve">.   As to the effect of the energy prices evolution on the capital and financial accounts   certain components of the financial account of oil prices do produce a material effect. One of   the papers by the Institute for the Economy in Transition2 demonstrates that an </w:t>
      </w:r>
      <w:r w:rsidRPr="002A1D41">
        <w:rPr>
          <w:rStyle w:val="StyleBoldUnderline"/>
        </w:rPr>
        <w:t>increase in the   Brent crude price stimulates direct investment into Russia and from Russia into other   countries. However, no firm correlation between the size of the capital and financial accounts   was identified.</w:t>
      </w:r>
    </w:p>
    <w:p w14:paraId="40DEC025" w14:textId="77777777" w:rsidR="00F15E23" w:rsidRPr="002A1D41" w:rsidRDefault="00F15E23" w:rsidP="00F15E23">
      <w:pPr>
        <w:rPr>
          <w:sz w:val="16"/>
          <w:szCs w:val="16"/>
        </w:rPr>
      </w:pPr>
      <w:r w:rsidRPr="002A1D41">
        <w:rPr>
          <w:sz w:val="16"/>
          <w:szCs w:val="16"/>
        </w:rPr>
        <w:t>It will be noted that the dynamics of the capital and financial accounts is to a large   extent influenced by the monetary policy of the Central Bank of the Russian Federation.   Under the established trade conditions it is the exchange policy of the monetary authorities   that to a large extent defines the size of the capital and financial accounts. It will be recalled   that in accordance with the methodology of forming the balance of payments the sum total of   the capital and financial accounts and the current account should be zero.</w:t>
      </w:r>
    </w:p>
    <w:p w14:paraId="3C7E268E" w14:textId="77777777" w:rsidR="00F15E23" w:rsidRPr="002A1D41" w:rsidRDefault="00F15E23" w:rsidP="00F15E23">
      <w:pPr>
        <w:rPr>
          <w:sz w:val="16"/>
          <w:szCs w:val="16"/>
        </w:rPr>
      </w:pPr>
      <w:r w:rsidRPr="002A1D41">
        <w:rPr>
          <w:sz w:val="16"/>
          <w:szCs w:val="16"/>
        </w:rPr>
        <w:t>The sizable favorable current account was first formed in Russia after the major ruble   devaluation in the aftermath of the 1998 crisis. At the same time the Central Bank of the   Russian Federation started preventing any substantial ruble strengthening through   accumulation of the international reserve assets. The growth of the international reserves of   the Central Bank of the Russian Federation continued throughout the entire period of the 2008   energy prices increase. It is further noted that the net capital outflow from Russia gave way to   the capital inflow in 2006–2007 following a significant inflow into Russia of investment and   an increase in borrowings by the Russian companies abroad.</w:t>
      </w:r>
    </w:p>
    <w:p w14:paraId="4E99EAA1" w14:textId="77777777" w:rsidR="00F15E23" w:rsidRPr="002A1D41" w:rsidRDefault="00F15E23" w:rsidP="00F15E23">
      <w:pPr>
        <w:rPr>
          <w:rStyle w:val="StyleBoldUnderline"/>
        </w:rPr>
      </w:pPr>
      <w:r w:rsidRPr="002A1D41">
        <w:rPr>
          <w:sz w:val="16"/>
        </w:rPr>
        <w:t xml:space="preserve">The 2008 crisis was followed by an oil prices increase. However, </w:t>
      </w:r>
      <w:r w:rsidRPr="002A1D41">
        <w:rPr>
          <w:rStyle w:val="StyleBoldUnderline"/>
        </w:rPr>
        <w:t>the exchange rate   policy of the Central Bank of the Russian Federation shifted</w:t>
      </w:r>
      <w:r w:rsidRPr="002A1D41">
        <w:rPr>
          <w:sz w:val="16"/>
        </w:rPr>
        <w:t xml:space="preserve">. Gradually, </w:t>
      </w:r>
      <w:r w:rsidRPr="002A1D41">
        <w:rPr>
          <w:rStyle w:val="StyleBoldUnderline"/>
        </w:rPr>
        <w:t>the Central Bank of   the Russian Federation discontinued its money market interventions ensuring only smoothing   of the volatility of the national currency exchange rate.</w:t>
      </w:r>
      <w:r w:rsidRPr="002A1D41">
        <w:rPr>
          <w:sz w:val="16"/>
        </w:rPr>
        <w:t xml:space="preserve"> As a result, </w:t>
      </w:r>
      <w:r w:rsidRPr="002A1D41">
        <w:rPr>
          <w:rStyle w:val="StyleBoldUnderline"/>
        </w:rPr>
        <w:t>the trade balance statistics   show that the favorable current account increasingly corresponded with the unfavorable   capital and financial accounts.</w:t>
      </w:r>
    </w:p>
    <w:p w14:paraId="01CB028D" w14:textId="77777777" w:rsidR="00F15E23" w:rsidRPr="002A1D41" w:rsidRDefault="00F15E23" w:rsidP="00F15E23">
      <w:pPr>
        <w:rPr>
          <w:rStyle w:val="StyleBoldUnderline"/>
        </w:rPr>
      </w:pPr>
      <w:r w:rsidRPr="002A1D41">
        <w:rPr>
          <w:rStyle w:val="StyleBoldUnderline"/>
        </w:rPr>
        <w:t>Thus, the dynamics of the indicators of the Russian balance of payments to a   considerable degree depends on the world energy prices dynamics. The energy prices   evolution directly affects the size of the Russian exports.</w:t>
      </w:r>
      <w:r w:rsidRPr="002A1D41">
        <w:rPr>
          <w:sz w:val="16"/>
        </w:rPr>
        <w:t xml:space="preserve"> At the same time, the effect of the   trade conditions on the real ruble exchange rate and the pace of economic development in   Russia stimulates a corresponding imports growth. A favorable change in the trade conditions   normally makes Russia more attractive for foreign investors. However, </w:t>
      </w:r>
      <w:r w:rsidRPr="002A1D41">
        <w:rPr>
          <w:rStyle w:val="StyleBoldUnderline"/>
        </w:rPr>
        <w:t>the dynamics of the   capital and financial accounts depends, first and foremost on the results of evaluation of   global and country risks and the monetary policy of the Central Bank of the Russian   Federation.</w:t>
      </w:r>
    </w:p>
    <w:p w14:paraId="642D8974" w14:textId="77777777" w:rsidR="00F15E23" w:rsidRDefault="00F15E23" w:rsidP="00F15E23">
      <w:pPr>
        <w:pStyle w:val="Heading3"/>
      </w:pPr>
      <w:r>
        <w:t>--campaign</w:t>
      </w:r>
    </w:p>
    <w:p w14:paraId="41FF03C1" w14:textId="77777777" w:rsidR="00F15E23" w:rsidRPr="00706235" w:rsidRDefault="00F15E23" w:rsidP="00F15E23">
      <w:pPr>
        <w:pStyle w:val="Heading4"/>
      </w:pPr>
      <w:r>
        <w:t>High oil prices make budget balancing impossible</w:t>
      </w:r>
    </w:p>
    <w:p w14:paraId="6F3FE112" w14:textId="77777777" w:rsidR="00F15E23" w:rsidRDefault="00F15E23" w:rsidP="00F15E23">
      <w:r w:rsidRPr="006D0306">
        <w:rPr>
          <w:b/>
        </w:rPr>
        <w:t>Kramer, 12</w:t>
      </w:r>
      <w:r>
        <w:t xml:space="preserve"> – Moscow correspondent for The New York Times (Andrew E, “Putin Needs Higher Oil Prices to Pay for Campaign Promises”, New York Times, 3/16/12, http://www.nytimes.com/2012/03/17/business/global/vladimir-putins-big-promises-need-fueling-by-high-oil-prices.html?_r=0)//SJF</w:t>
      </w:r>
    </w:p>
    <w:p w14:paraId="00AA6734" w14:textId="77777777" w:rsidR="00F15E23" w:rsidRDefault="00F15E23" w:rsidP="00F15E23"/>
    <w:p w14:paraId="2445EC84" w14:textId="77777777" w:rsidR="00F15E23" w:rsidRPr="00014562" w:rsidRDefault="00F15E23" w:rsidP="00F15E23">
      <w:pPr>
        <w:rPr>
          <w:sz w:val="16"/>
        </w:rPr>
      </w:pPr>
      <w:r w:rsidRPr="00014562">
        <w:rPr>
          <w:sz w:val="16"/>
        </w:rPr>
        <w:t xml:space="preserve">In American presidential politics, </w:t>
      </w:r>
      <w:r w:rsidRPr="00974F68">
        <w:rPr>
          <w:rStyle w:val="StyleBoldUnderline"/>
        </w:rPr>
        <w:t xml:space="preserve">high oil prices are a problem. </w:t>
      </w:r>
      <w:r w:rsidRPr="00014562">
        <w:rPr>
          <w:sz w:val="16"/>
        </w:rPr>
        <w:t xml:space="preserve">For Vladimir V. Putin’s new presidential term in Russia, they will be a necessity — crucial to fulfilling his campaign promises to lift government spending by billions of dollars a year. </w:t>
      </w:r>
    </w:p>
    <w:p w14:paraId="298F4764" w14:textId="77777777" w:rsidR="00F15E23" w:rsidRPr="00014562" w:rsidRDefault="00F15E23" w:rsidP="00F15E23">
      <w:pPr>
        <w:rPr>
          <w:sz w:val="16"/>
        </w:rPr>
      </w:pPr>
      <w:r w:rsidRPr="00974F68">
        <w:rPr>
          <w:rStyle w:val="StyleBoldUnderline"/>
        </w:rPr>
        <w:t>But doing that without busting the Kremlin’s budget would require oil to reach and sustain a price it has never yet achieved</w:t>
      </w:r>
      <w:r w:rsidRPr="00014562">
        <w:rPr>
          <w:sz w:val="16"/>
        </w:rPr>
        <w:t xml:space="preserve"> — $150 a barrel, according to one estimate by Citigroup. No wonder economists who specialize in Russia are skeptical. (On Friday, Russia’s Ural Blend export-grade oil was trading at $120 on the global spot market.)</w:t>
      </w:r>
    </w:p>
    <w:p w14:paraId="78B29896" w14:textId="77777777" w:rsidR="00F15E23" w:rsidRPr="00974F68" w:rsidRDefault="00F15E23" w:rsidP="00F15E23">
      <w:pPr>
        <w:rPr>
          <w:rStyle w:val="StyleBoldUnderline"/>
        </w:rPr>
      </w:pPr>
      <w:r w:rsidRPr="00014562">
        <w:rPr>
          <w:sz w:val="16"/>
        </w:rPr>
        <w:t>“</w:t>
      </w:r>
      <w:r w:rsidRPr="00974F68">
        <w:rPr>
          <w:rStyle w:val="StyleBoldUnderline"/>
        </w:rPr>
        <w:t>It’s very hard to overestimate how vulnerable the Russian economy is to external pressures</w:t>
      </w:r>
      <w:r w:rsidRPr="00014562">
        <w:rPr>
          <w:sz w:val="16"/>
        </w:rPr>
        <w:t xml:space="preserve">” from the oil price, Sergei </w:t>
      </w:r>
      <w:proofErr w:type="spellStart"/>
      <w:r w:rsidRPr="00014562">
        <w:rPr>
          <w:sz w:val="16"/>
        </w:rPr>
        <w:t>Guriev</w:t>
      </w:r>
      <w:proofErr w:type="spellEnd"/>
      <w:r w:rsidRPr="00014562">
        <w:rPr>
          <w:sz w:val="16"/>
        </w:rPr>
        <w:t xml:space="preserve">, the rector of the New Economic School in Moscow, said in a telephone interview. </w:t>
      </w:r>
      <w:r w:rsidRPr="00974F68">
        <w:rPr>
          <w:rStyle w:val="StyleBoldUnderline"/>
        </w:rPr>
        <w:t>“That vulnerability is huge, which is why Russia must be very vigilant. The spending is a risk.”</w:t>
      </w:r>
    </w:p>
    <w:p w14:paraId="76949F19" w14:textId="77777777" w:rsidR="00F15E23" w:rsidRPr="00014562" w:rsidRDefault="00F15E23" w:rsidP="00F15E23">
      <w:pPr>
        <w:rPr>
          <w:sz w:val="16"/>
          <w:szCs w:val="16"/>
        </w:rPr>
      </w:pPr>
      <w:r w:rsidRPr="00014562">
        <w:rPr>
          <w:sz w:val="16"/>
          <w:szCs w:val="16"/>
        </w:rPr>
        <w:t>The promised spending is also ambitious. Mr. Putin has laid out a program of raising wages for doctors and teachers, padding retirement checks for everyone and refurbishing Russia’s military arsenal.</w:t>
      </w:r>
    </w:p>
    <w:p w14:paraId="3EA87A31" w14:textId="77777777" w:rsidR="00F15E23" w:rsidRPr="00014562" w:rsidRDefault="00F15E23" w:rsidP="00F15E23">
      <w:pPr>
        <w:rPr>
          <w:sz w:val="16"/>
          <w:szCs w:val="16"/>
        </w:rPr>
      </w:pPr>
      <w:r w:rsidRPr="00014562">
        <w:rPr>
          <w:sz w:val="16"/>
          <w:szCs w:val="16"/>
        </w:rPr>
        <w:t>The oil-lubricated offerings would even include a population premium: expanding the popular “baby bonus” payments the Russian government provides to mothers, to include a third child. The payment, of up to $8,300 for housing or baby-related expenses, now comes as an incentive only with each of the first two children.</w:t>
      </w:r>
    </w:p>
    <w:p w14:paraId="60648A3B" w14:textId="77777777" w:rsidR="00F15E23" w:rsidRPr="00014562" w:rsidRDefault="00F15E23" w:rsidP="00F15E23">
      <w:pPr>
        <w:rPr>
          <w:sz w:val="16"/>
          <w:szCs w:val="16"/>
        </w:rPr>
      </w:pPr>
      <w:r w:rsidRPr="00014562">
        <w:rPr>
          <w:sz w:val="16"/>
          <w:szCs w:val="16"/>
        </w:rPr>
        <w:t>The additional cost of the expanded baby benefits alone will total $4.6 billion a year, according to an estimate by the Higher School of Economics in Moscow.</w:t>
      </w:r>
    </w:p>
    <w:p w14:paraId="0C17F0DF" w14:textId="77777777" w:rsidR="00F15E23" w:rsidRPr="00014562" w:rsidRDefault="00F15E23" w:rsidP="00F15E23">
      <w:pPr>
        <w:rPr>
          <w:sz w:val="16"/>
          <w:szCs w:val="16"/>
        </w:rPr>
      </w:pPr>
      <w:r w:rsidRPr="00014562">
        <w:rPr>
          <w:sz w:val="16"/>
          <w:szCs w:val="16"/>
        </w:rPr>
        <w:t>Most of Mr. Putin’s spending promises came at least partly in response to the street demonstrations by young and middle-class protesters in Moscow and other big cities challenging his authority in the weeks leading up to the March 4 election. His apparent aim was to shore up support from the rest of Russia: poorer and rural parts of the country, and from state workers and the elderly.</w:t>
      </w:r>
    </w:p>
    <w:p w14:paraId="0D806305" w14:textId="77777777" w:rsidR="00F15E23" w:rsidRPr="00014562" w:rsidRDefault="00F15E23" w:rsidP="00F15E23">
      <w:pPr>
        <w:rPr>
          <w:sz w:val="16"/>
          <w:szCs w:val="16"/>
        </w:rPr>
      </w:pPr>
      <w:r w:rsidRPr="00014562">
        <w:rPr>
          <w:sz w:val="16"/>
          <w:szCs w:val="16"/>
        </w:rPr>
        <w:t>The repercussions of his campaign promises, and an earlier commitment on military spending, could be felt for years to come, giving price swings in oil a bigger role than ever on the Russian economy.</w:t>
      </w:r>
    </w:p>
    <w:p w14:paraId="11637FA6" w14:textId="77777777" w:rsidR="00F15E23" w:rsidRPr="00014562" w:rsidRDefault="00F15E23" w:rsidP="00F15E23">
      <w:pPr>
        <w:rPr>
          <w:sz w:val="16"/>
          <w:szCs w:val="16"/>
        </w:rPr>
      </w:pPr>
      <w:r w:rsidRPr="00014562">
        <w:rPr>
          <w:sz w:val="16"/>
          <w:szCs w:val="16"/>
        </w:rPr>
        <w:t>Taxes on oil and natural gas sales provide half of Russia’s government revenue. Each increase in the Russian budget equivalent to 1 percent of the gross domestic product requires a rise in the price of oil of about $10 a barrel on global markets — which is how Citigroup arrived at the $150-a-barrel figure for meeting the new obligations Mr. Putin has taken on.</w:t>
      </w:r>
    </w:p>
    <w:p w14:paraId="3124CC10" w14:textId="77777777" w:rsidR="00F15E23" w:rsidRPr="00014562" w:rsidRDefault="00F15E23" w:rsidP="00F15E23">
      <w:pPr>
        <w:rPr>
          <w:sz w:val="16"/>
        </w:rPr>
      </w:pPr>
      <w:r w:rsidRPr="00014562">
        <w:rPr>
          <w:sz w:val="16"/>
        </w:rPr>
        <w:t xml:space="preserve">Analysts worry that, </w:t>
      </w:r>
      <w:r w:rsidRPr="00014562">
        <w:rPr>
          <w:rStyle w:val="StyleBoldUnderline"/>
        </w:rPr>
        <w:t xml:space="preserve">even if the government can fulfill its promises, too little will remain for a sovereign wealth fund that is intended as a shock absorber for the Russian economy and the ruble exchange rate during an oil price slump. </w:t>
      </w:r>
      <w:r w:rsidRPr="00014562">
        <w:rPr>
          <w:sz w:val="16"/>
        </w:rPr>
        <w:t>Russia needed to use that buffer as recently as 2008, during the financial crisis.</w:t>
      </w:r>
    </w:p>
    <w:p w14:paraId="6BB54399" w14:textId="77777777" w:rsidR="00F15E23" w:rsidRPr="00014562" w:rsidRDefault="00F15E23" w:rsidP="00F15E23">
      <w:pPr>
        <w:rPr>
          <w:rStyle w:val="StyleBoldUnderline"/>
        </w:rPr>
      </w:pPr>
      <w:r w:rsidRPr="00014562">
        <w:rPr>
          <w:rStyle w:val="StyleBoldUnderline"/>
        </w:rPr>
        <w:t>“The concern is simple</w:t>
      </w:r>
      <w:r w:rsidRPr="00014562">
        <w:rPr>
          <w:sz w:val="16"/>
        </w:rPr>
        <w:t xml:space="preserve">,” </w:t>
      </w:r>
      <w:proofErr w:type="spellStart"/>
      <w:r w:rsidRPr="00014562">
        <w:rPr>
          <w:sz w:val="16"/>
        </w:rPr>
        <w:t>Kingsmill</w:t>
      </w:r>
      <w:proofErr w:type="spellEnd"/>
      <w:r w:rsidRPr="00014562">
        <w:rPr>
          <w:sz w:val="16"/>
        </w:rPr>
        <w:t xml:space="preserve"> Bond, the chief strategist at Citigroup in Russia, said in a telephone interview. “</w:t>
      </w:r>
      <w:r w:rsidRPr="00014562">
        <w:rPr>
          <w:rStyle w:val="StyleBoldUnderline"/>
        </w:rPr>
        <w:t>If the oil price that Russia requires to balance its budget is higher, the systemic risks that the market faces are also higher.”</w:t>
      </w:r>
    </w:p>
    <w:p w14:paraId="23EF30DB" w14:textId="77777777" w:rsidR="00F15E23" w:rsidRPr="00014562" w:rsidRDefault="00F15E23" w:rsidP="00F15E23">
      <w:pPr>
        <w:rPr>
          <w:sz w:val="16"/>
        </w:rPr>
      </w:pPr>
      <w:r w:rsidRPr="00014562">
        <w:rPr>
          <w:sz w:val="16"/>
        </w:rPr>
        <w:t>The bank estimated that Mr</w:t>
      </w:r>
      <w:r w:rsidRPr="00014562">
        <w:rPr>
          <w:rStyle w:val="StyleBoldUnderline"/>
        </w:rPr>
        <w:t>. Putin’s promises of higher wages and pensions</w:t>
      </w:r>
      <w:r w:rsidRPr="00014562">
        <w:rPr>
          <w:sz w:val="16"/>
        </w:rPr>
        <w:t xml:space="preserve">, not counting the military outlays, </w:t>
      </w:r>
      <w:r w:rsidRPr="00014562">
        <w:rPr>
          <w:rStyle w:val="StyleBoldUnderline"/>
        </w:rPr>
        <w:t>add up to additional spending equal to 1.5 percent of Russia’s gross domestic product</w:t>
      </w:r>
      <w:r w:rsidRPr="00014562">
        <w:rPr>
          <w:sz w:val="16"/>
        </w:rPr>
        <w:t>. That comes on top of an earlier pledge to spend an additional 3 percent of gross domestic product a year re-arming the military.</w:t>
      </w:r>
    </w:p>
    <w:p w14:paraId="2A32072B" w14:textId="77777777" w:rsidR="00F15E23" w:rsidRPr="00014562" w:rsidRDefault="00F15E23" w:rsidP="00F15E23">
      <w:pPr>
        <w:rPr>
          <w:sz w:val="16"/>
          <w:szCs w:val="16"/>
        </w:rPr>
      </w:pPr>
      <w:r w:rsidRPr="00014562">
        <w:rPr>
          <w:sz w:val="16"/>
          <w:szCs w:val="16"/>
        </w:rPr>
        <w:t>In all, the new commitments would add up to about $98 billion a year, Citigroup estimates.</w:t>
      </w:r>
    </w:p>
    <w:p w14:paraId="5C49CCA5" w14:textId="77777777" w:rsidR="00F15E23" w:rsidRPr="00014562" w:rsidRDefault="00F15E23" w:rsidP="00F15E23">
      <w:pPr>
        <w:rPr>
          <w:rStyle w:val="StyleBoldUnderline"/>
        </w:rPr>
      </w:pPr>
      <w:r w:rsidRPr="00014562">
        <w:rPr>
          <w:sz w:val="16"/>
        </w:rPr>
        <w:t xml:space="preserve">The spillover from the Arab Spring and the specter of an Israeli attack on Iran’s nuclear development plants are propping up oil prices now. But over the long term, </w:t>
      </w:r>
      <w:r w:rsidRPr="00014562">
        <w:rPr>
          <w:rStyle w:val="StyleBoldUnderline"/>
        </w:rPr>
        <w:t>economic stagnation in Europe could help bring them down.</w:t>
      </w:r>
    </w:p>
    <w:p w14:paraId="163CAF7C" w14:textId="77777777" w:rsidR="00F15E23" w:rsidRPr="00014562" w:rsidRDefault="00F15E23" w:rsidP="00F15E23">
      <w:pPr>
        <w:rPr>
          <w:rStyle w:val="StyleBoldUnderline"/>
        </w:rPr>
      </w:pPr>
      <w:r w:rsidRPr="00706235">
        <w:rPr>
          <w:sz w:val="16"/>
        </w:rPr>
        <w:t xml:space="preserve">Even before the election, </w:t>
      </w:r>
      <w:r w:rsidRPr="00014562">
        <w:rPr>
          <w:rStyle w:val="StyleBoldUnderline"/>
        </w:rPr>
        <w:t>Russia’s government spending was up, helping reinforce Mr. Putin’s message that he was the best candidate to deliver prosperity and stability</w:t>
      </w:r>
      <w:r w:rsidRPr="00706235">
        <w:rPr>
          <w:sz w:val="16"/>
        </w:rPr>
        <w:t xml:space="preserve">. In January, the Russian military ministry, for example, doubled salaries in the nation’s million-person army. </w:t>
      </w:r>
      <w:r w:rsidRPr="00014562">
        <w:rPr>
          <w:rStyle w:val="StyleBoldUnderline"/>
        </w:rPr>
        <w:t>It was ostensibly a long-planned move. But coming just two months before the presidential vote, the political message was clear.</w:t>
      </w:r>
    </w:p>
    <w:p w14:paraId="3124DDD9" w14:textId="77777777" w:rsidR="00F15E23" w:rsidRDefault="00F15E23" w:rsidP="00F15E23">
      <w:pPr>
        <w:pStyle w:val="Heading3"/>
      </w:pPr>
      <w:r>
        <w:t>--resource curse</w:t>
      </w:r>
    </w:p>
    <w:p w14:paraId="6E5F9157" w14:textId="77777777" w:rsidR="00F15E23" w:rsidRPr="005F5F2C" w:rsidRDefault="00F15E23" w:rsidP="00F15E23">
      <w:pPr>
        <w:pStyle w:val="Heading4"/>
      </w:pPr>
      <w:r>
        <w:t>High oil prices undermines democracy in Russia – lack of institutions means there’s no external check</w:t>
      </w:r>
    </w:p>
    <w:p w14:paraId="6357A9B2" w14:textId="77777777" w:rsidR="00F15E23" w:rsidRDefault="00F15E23" w:rsidP="00F15E23">
      <w:proofErr w:type="spellStart"/>
      <w:r w:rsidRPr="001A1275">
        <w:rPr>
          <w:b/>
        </w:rPr>
        <w:t>Treisman</w:t>
      </w:r>
      <w:proofErr w:type="spellEnd"/>
      <w:r w:rsidRPr="001A1275">
        <w:rPr>
          <w:b/>
        </w:rPr>
        <w:t>, 10</w:t>
      </w:r>
      <w:r>
        <w:t xml:space="preserve"> – professor of political science at the University of California, Los Angeles and a research associate of the National Bureau of Economic Research (Daniel, “Is Russia Cursed by Oil?”, Columbia SIPA Journal of International Affairs, Vol. 63, No. 2, Spring/Summer 2010, pp.85-102, 4/15/10, http://jia.sipa.columbia.edu/russia-cursed-oil/)//SJF</w:t>
      </w:r>
    </w:p>
    <w:p w14:paraId="3515EB81" w14:textId="77777777" w:rsidR="00F15E23" w:rsidRDefault="00F15E23" w:rsidP="00F15E23"/>
    <w:p w14:paraId="24F88589" w14:textId="77777777" w:rsidR="00F15E23" w:rsidRPr="00F06D30" w:rsidRDefault="00F15E23" w:rsidP="00F15E23">
      <w:pPr>
        <w:rPr>
          <w:sz w:val="16"/>
        </w:rPr>
      </w:pPr>
      <w:r w:rsidRPr="0032454F">
        <w:rPr>
          <w:rStyle w:val="StyleBoldUnderline"/>
        </w:rPr>
        <w:t>Russia is</w:t>
      </w:r>
      <w:r w:rsidRPr="00F06D30">
        <w:rPr>
          <w:sz w:val="16"/>
        </w:rPr>
        <w:t xml:space="preserve"> often </w:t>
      </w:r>
      <w:r w:rsidRPr="00F06D30">
        <w:rPr>
          <w:rStyle w:val="StyleBoldUnderline"/>
        </w:rPr>
        <w:t>presented as a classic example of the</w:t>
      </w:r>
      <w:r w:rsidRPr="00F06D30">
        <w:rPr>
          <w:sz w:val="16"/>
        </w:rPr>
        <w:t xml:space="preserve"> so-called “</w:t>
      </w:r>
      <w:r w:rsidRPr="00F06D30">
        <w:rPr>
          <w:rStyle w:val="StyleBoldUnderline"/>
        </w:rPr>
        <w:t>Resource Curse”­-the argument that natural resource wealth tends to undermine democracy. Given high oil prices, some observers see the country as virtually condemned to authoritarian government for the foreseeable future</w:t>
      </w:r>
      <w:r w:rsidRPr="00F06D30">
        <w:rPr>
          <w:sz w:val="16"/>
        </w:rPr>
        <w:t>. Reexamining various data, I show that such fears are exaggerated.</w:t>
      </w:r>
    </w:p>
    <w:p w14:paraId="6D27B228" w14:textId="77777777" w:rsidR="00F15E23" w:rsidRPr="00326C04" w:rsidRDefault="00F15E23" w:rsidP="00F15E23">
      <w:pPr>
        <w:rPr>
          <w:sz w:val="16"/>
        </w:rPr>
      </w:pPr>
      <w:r w:rsidRPr="00326C04">
        <w:rPr>
          <w:sz w:val="16"/>
        </w:rPr>
        <w:t>Russia is often thought to be a classic case of the resource curse—the idea that natural resource wealth tends to impair democratic development.1 Some see the country as doomed to authoritarian politics by its enormous endowments of oil and gas. “</w:t>
      </w:r>
      <w:r w:rsidRPr="00326C04">
        <w:rPr>
          <w:rStyle w:val="StyleBoldUnderline"/>
        </w:rPr>
        <w:t>Russia’s future will be defined as much by the geology of its subsoil as by the ideology of its leaders</w:t>
      </w:r>
      <w:r w:rsidRPr="00326C04">
        <w:rPr>
          <w:sz w:val="16"/>
        </w:rPr>
        <w:t xml:space="preserve">,” writes </w:t>
      </w:r>
      <w:proofErr w:type="spellStart"/>
      <w:r w:rsidRPr="00326C04">
        <w:rPr>
          <w:sz w:val="16"/>
        </w:rPr>
        <w:t>Moisés</w:t>
      </w:r>
      <w:proofErr w:type="spellEnd"/>
      <w:r w:rsidRPr="00326C04">
        <w:rPr>
          <w:sz w:val="16"/>
        </w:rPr>
        <w:t xml:space="preserve"> </w:t>
      </w:r>
      <w:proofErr w:type="spellStart"/>
      <w:r w:rsidRPr="00326C04">
        <w:rPr>
          <w:sz w:val="16"/>
        </w:rPr>
        <w:t>Naím</w:t>
      </w:r>
      <w:proofErr w:type="spellEnd"/>
      <w:r w:rsidRPr="00326C04">
        <w:rPr>
          <w:sz w:val="16"/>
        </w:rPr>
        <w:t>, editor-in-chief of Foreign Policy magazine and former trade and industry minister of petroleum-rich Venezuela. “</w:t>
      </w:r>
      <w:r w:rsidRPr="00326C04">
        <w:rPr>
          <w:rStyle w:val="StyleBoldUnderline"/>
        </w:rPr>
        <w:t>A lot of oil combined with weak public institutions produces poverty, inequality, and corruption. It also undermines democracy</w:t>
      </w:r>
      <w:r w:rsidRPr="00326C04">
        <w:rPr>
          <w:sz w:val="16"/>
        </w:rPr>
        <w:t xml:space="preserve">.”2 New York Times columnist Thomas </w:t>
      </w:r>
      <w:r w:rsidRPr="00326C04">
        <w:rPr>
          <w:rStyle w:val="StyleBoldUnderline"/>
        </w:rPr>
        <w:t>Friedman sees a close relationship between world commodity prices and the extent of liberty in resource-rich states: a higher oil price means less freedom</w:t>
      </w:r>
      <w:r w:rsidRPr="00326C04">
        <w:rPr>
          <w:sz w:val="16"/>
        </w:rPr>
        <w:t xml:space="preserve">. Friedman suggests that </w:t>
      </w:r>
      <w:r w:rsidRPr="00326C04">
        <w:rPr>
          <w:rStyle w:val="StyleBoldUnderline"/>
        </w:rPr>
        <w:t>Russia</w:t>
      </w:r>
      <w:r w:rsidRPr="00326C04">
        <w:rPr>
          <w:sz w:val="16"/>
        </w:rPr>
        <w:t xml:space="preserve">, from Gorbachev to Putin, </w:t>
      </w:r>
      <w:r w:rsidRPr="00326C04">
        <w:rPr>
          <w:rStyle w:val="StyleBoldUnderline"/>
        </w:rPr>
        <w:t>fits this relationship perfectly</w:t>
      </w:r>
      <w:r w:rsidRPr="00326C04">
        <w:rPr>
          <w:sz w:val="16"/>
        </w:rPr>
        <w:t>.3</w:t>
      </w:r>
    </w:p>
    <w:p w14:paraId="26EA9D1F" w14:textId="77777777" w:rsidR="00F15E23" w:rsidRPr="00326C04" w:rsidRDefault="00F15E23" w:rsidP="00F15E23">
      <w:pPr>
        <w:rPr>
          <w:sz w:val="16"/>
        </w:rPr>
      </w:pPr>
      <w:r w:rsidRPr="00326C04">
        <w:rPr>
          <w:sz w:val="16"/>
        </w:rPr>
        <w:t xml:space="preserve">This view is immediately plausible. There is no question that oil and gas have been at the core of Russia’s political economy in recent decades. The plunge in petroleum prices in the 1980s helped create the economic crisis that the former Soviet governments failed to overcome.4 Surging commodity prices after 1998 coincided with the re-centralization of power under Putin, the reassertion of Kremlin control over national television, the spread of credible reports of electoral fraud, and the harassment of independent social and political organizations. </w:t>
      </w:r>
      <w:r w:rsidRPr="00326C04">
        <w:rPr>
          <w:rStyle w:val="StyleBoldUnderline"/>
        </w:rPr>
        <w:t>The leading state-controlled oil and gas companies even served as the regime’s favored tool for chipping away at civic freedoms. Kremlin-controlled gas monopoly Gazprom, using a mixture of business maneuvers and administrative muscle, took over previously critical media outlets</w:t>
      </w:r>
      <w:r w:rsidRPr="00326C04">
        <w:rPr>
          <w:sz w:val="16"/>
        </w:rPr>
        <w:t xml:space="preserve">. State-owned oil company </w:t>
      </w:r>
      <w:proofErr w:type="spellStart"/>
      <w:r w:rsidRPr="00326C04">
        <w:rPr>
          <w:sz w:val="16"/>
        </w:rPr>
        <w:t>Rosneft</w:t>
      </w:r>
      <w:proofErr w:type="spellEnd"/>
      <w:r w:rsidRPr="00326C04">
        <w:rPr>
          <w:sz w:val="16"/>
        </w:rPr>
        <w:t xml:space="preserve"> swallowed assets owned by the oligarch Mikhail </w:t>
      </w:r>
      <w:proofErr w:type="spellStart"/>
      <w:r w:rsidRPr="00326C04">
        <w:rPr>
          <w:sz w:val="16"/>
        </w:rPr>
        <w:t>Khodorokovsky</w:t>
      </w:r>
      <w:proofErr w:type="spellEnd"/>
      <w:r w:rsidRPr="00326C04">
        <w:rPr>
          <w:sz w:val="16"/>
        </w:rPr>
        <w:t>, who had been funding political opposition and civil society groups.</w:t>
      </w:r>
    </w:p>
    <w:p w14:paraId="119A7A04" w14:textId="77777777" w:rsidR="00F15E23" w:rsidRPr="005F5F2C" w:rsidRDefault="00F15E23" w:rsidP="00F15E23">
      <w:pPr>
        <w:rPr>
          <w:sz w:val="16"/>
          <w:szCs w:val="16"/>
        </w:rPr>
      </w:pPr>
      <w:r w:rsidRPr="005F5F2C">
        <w:rPr>
          <w:sz w:val="16"/>
          <w:szCs w:val="16"/>
        </w:rPr>
        <w:t>Arguments that seem to fit so well, however, deserve particular scrutiny. Were oil and gas—and the fluctuations in their prices—as central to determining the course of political development in Russia as advocates of this view suggest? If so, by what pathways did the resource curse operate? Is Russia condemned to endure authoritarian government—in the worst case, to degenerate into the kind of oil-fueled autocracy characteristic of the Persian Gulf? This paper briefly examines the evidence for the resource curse worldwide and uses cross-national experience to gauge the likely effect of resource wealth on political institutions in Russia.</w:t>
      </w:r>
    </w:p>
    <w:p w14:paraId="6E47B76E" w14:textId="77777777" w:rsidR="00F15E23" w:rsidRPr="005F5F2C" w:rsidRDefault="00F15E23" w:rsidP="00F15E23">
      <w:pPr>
        <w:rPr>
          <w:rStyle w:val="StyleBoldUnderline"/>
        </w:rPr>
      </w:pPr>
      <w:r w:rsidRPr="005F5F2C">
        <w:rPr>
          <w:sz w:val="16"/>
        </w:rPr>
        <w:t xml:space="preserve">The evidence is consistent with the claim that Russia would be somewhat more democratic if it had no oil or gas. </w:t>
      </w:r>
      <w:r w:rsidRPr="005F5F2C">
        <w:rPr>
          <w:rStyle w:val="StyleBoldUnderline"/>
        </w:rPr>
        <w:t>International comparisons, however, suggest that very little of the variation in Russia’s political regime since 1985 can be attributed to changes in its oil and gas income or reserves.</w:t>
      </w:r>
      <w:r w:rsidRPr="005F5F2C">
        <w:rPr>
          <w:sz w:val="16"/>
        </w:rPr>
        <w:t xml:space="preserve"> When studied systematically, </w:t>
      </w:r>
      <w:r w:rsidRPr="005F5F2C">
        <w:rPr>
          <w:rStyle w:val="StyleBoldUnderline"/>
        </w:rPr>
        <w:t xml:space="preserve">cross-national data imply that for countries with an established petroleum industry like Russia, even large gyrations in oil revenues have a relatively minor impact. </w:t>
      </w:r>
      <w:r w:rsidRPr="005F5F2C">
        <w:rPr>
          <w:sz w:val="16"/>
        </w:rPr>
        <w:t xml:space="preserve">Based on this experience, </w:t>
      </w:r>
      <w:r w:rsidRPr="005F5F2C">
        <w:rPr>
          <w:rStyle w:val="StyleBoldUnderline"/>
        </w:rPr>
        <w:t>there is little reason to fear that petroleum wealth will cause Russia to sink deep into autocracy even if oil prices rise to unprecedented heights.</w:t>
      </w:r>
    </w:p>
    <w:p w14:paraId="5054D7D8" w14:textId="77777777" w:rsidR="00F15E23" w:rsidRDefault="00F15E23" w:rsidP="00F15E23">
      <w:pPr>
        <w:pStyle w:val="Heading4"/>
      </w:pPr>
      <w:r>
        <w:t>Large oil resources mean rulers won’t compromise over fiscal issues</w:t>
      </w:r>
    </w:p>
    <w:p w14:paraId="61E94E10" w14:textId="77777777" w:rsidR="00F15E23" w:rsidRDefault="00F15E23" w:rsidP="00F15E23">
      <w:proofErr w:type="spellStart"/>
      <w:r w:rsidRPr="001A1275">
        <w:rPr>
          <w:b/>
        </w:rPr>
        <w:t>Treisman</w:t>
      </w:r>
      <w:proofErr w:type="spellEnd"/>
      <w:r w:rsidRPr="001A1275">
        <w:rPr>
          <w:b/>
        </w:rPr>
        <w:t>, 10</w:t>
      </w:r>
      <w:r>
        <w:t xml:space="preserve"> – professor of political science at the University of California, Los Angeles and a research associate of the National Bureau of Economic Research (Daniel, “Is Russia Cursed by Oil?”, Columbia SIPA Journal of International Affairs, Vol. 63, No. 2, Spring/Summer 2010, pp.85-102, 4/15/10, http://jia.sipa.columbia.edu/russia-cursed-oil/)//SJF</w:t>
      </w:r>
    </w:p>
    <w:p w14:paraId="4E64986C" w14:textId="77777777" w:rsidR="00F15E23" w:rsidRDefault="00F15E23" w:rsidP="00F15E23"/>
    <w:p w14:paraId="0438548F" w14:textId="77777777" w:rsidR="00F15E23" w:rsidRPr="00B37C95" w:rsidRDefault="00F15E23" w:rsidP="00F15E23">
      <w:pPr>
        <w:rPr>
          <w:rStyle w:val="StyleBoldUnderline"/>
        </w:rPr>
      </w:pPr>
      <w:r w:rsidRPr="00BE0CCD">
        <w:rPr>
          <w:sz w:val="16"/>
        </w:rPr>
        <w:t xml:space="preserve">The argument that has found the most support is that </w:t>
      </w:r>
      <w:r w:rsidRPr="00B37C95">
        <w:rPr>
          <w:rStyle w:val="StyleBoldUnderline"/>
        </w:rPr>
        <w:t>large mineral endowments obviate the need for rulers to come to agreement with their subjects over fiscal issues</w:t>
      </w:r>
      <w:r w:rsidRPr="00BE0CCD">
        <w:rPr>
          <w:sz w:val="16"/>
        </w:rPr>
        <w:t xml:space="preserve">. Democracy developed in Europe, according to one popular view, because rulers were forced to grant representation to at least some classes of the population in return for taxation. By contrast, in resource-rich states, </w:t>
      </w:r>
      <w:r w:rsidRPr="00B37C95">
        <w:rPr>
          <w:rStyle w:val="StyleBoldUnderline"/>
        </w:rPr>
        <w:t xml:space="preserve">rulers can live as </w:t>
      </w:r>
      <w:proofErr w:type="spellStart"/>
      <w:r w:rsidRPr="00B37C95">
        <w:rPr>
          <w:rStyle w:val="StyleBoldUnderline"/>
        </w:rPr>
        <w:t>rentiers</w:t>
      </w:r>
      <w:proofErr w:type="spellEnd"/>
      <w:r w:rsidRPr="00B37C95">
        <w:rPr>
          <w:rStyle w:val="StyleBoldUnderline"/>
        </w:rPr>
        <w:t>, spending their revenues from the sale of minerals rather than relying on taxes.</w:t>
      </w:r>
    </w:p>
    <w:p w14:paraId="0010A5F4" w14:textId="77777777" w:rsidR="00F15E23" w:rsidRPr="00BE0CCD" w:rsidRDefault="00F15E23" w:rsidP="00F15E23">
      <w:pPr>
        <w:rPr>
          <w:sz w:val="16"/>
          <w:szCs w:val="16"/>
        </w:rPr>
      </w:pPr>
      <w:r w:rsidRPr="00BE0CCD">
        <w:rPr>
          <w:sz w:val="16"/>
          <w:szCs w:val="16"/>
        </w:rPr>
        <w:t>This fits the situation in the Persian Gulf where the burden of taxation is unusually low. In Bahrain, tax revenues make up just 4 to 5 percent of GDP; in Kuwait, they come to about 1 percent.17 Qatar has no personal income tax, no personal property tax, and no value-added or sales tax. Despite not paying much tax at all, the country’s population receives a remarkable set of benefits from the state—from free education, healthcare, and telephone service to guaranteed jobs in the civil service upon graduation from high school, housing allowances, and free plots of land.18 Overwhelmed with royal largesse, most Qataris have been reluctant to campaign for political rights.</w:t>
      </w:r>
    </w:p>
    <w:p w14:paraId="19BB375E" w14:textId="77777777" w:rsidR="00F15E23" w:rsidRPr="00B37C95" w:rsidRDefault="00F15E23" w:rsidP="00F15E23">
      <w:pPr>
        <w:rPr>
          <w:sz w:val="16"/>
        </w:rPr>
      </w:pPr>
      <w:r w:rsidRPr="00B37C95">
        <w:rPr>
          <w:rStyle w:val="StyleBoldUnderline"/>
        </w:rPr>
        <w:t xml:space="preserve">The </w:t>
      </w:r>
      <w:proofErr w:type="spellStart"/>
      <w:r w:rsidRPr="00B37C95">
        <w:rPr>
          <w:rStyle w:val="StyleBoldUnderline"/>
        </w:rPr>
        <w:t>rentier</w:t>
      </w:r>
      <w:proofErr w:type="spellEnd"/>
      <w:r w:rsidRPr="00B37C95">
        <w:rPr>
          <w:rStyle w:val="StyleBoldUnderline"/>
        </w:rPr>
        <w:t xml:space="preserve"> argument assumes that there are sufficient rents to keep the public at bay, yet oil states differ greatly in how large their oil revenues are in per capita terms</w:t>
      </w:r>
      <w:r w:rsidRPr="00B37C95">
        <w:rPr>
          <w:sz w:val="16"/>
        </w:rPr>
        <w:t xml:space="preserve">. In Qatar and its Persian Gulf neighbors, the amounts are truly astounding. </w:t>
      </w:r>
      <w:r w:rsidRPr="00B37C95">
        <w:rPr>
          <w:rStyle w:val="StyleBoldUnderline"/>
        </w:rPr>
        <w:t>If the value of oil and gas produced in 2006 had been shared among all Qataris, each would have received $45,000.</w:t>
      </w:r>
      <w:r w:rsidRPr="00B37C95">
        <w:rPr>
          <w:sz w:val="16"/>
        </w:rPr>
        <w:t xml:space="preserve">19 </w:t>
      </w:r>
      <w:r w:rsidRPr="00B37C95">
        <w:rPr>
          <w:rStyle w:val="StyleBoldUnderline"/>
        </w:rPr>
        <w:t>The government could have financed all its expenditures for two years with its annual revenues from exports of oil and gas.</w:t>
      </w:r>
      <w:r w:rsidRPr="00B37C95">
        <w:rPr>
          <w:sz w:val="16"/>
        </w:rPr>
        <w:t xml:space="preserve">20 </w:t>
      </w:r>
      <w:r w:rsidRPr="00B37C95">
        <w:rPr>
          <w:rStyle w:val="StyleBoldUnderline"/>
        </w:rPr>
        <w:t>In many other oil states,</w:t>
      </w:r>
      <w:r w:rsidRPr="00B37C95">
        <w:rPr>
          <w:sz w:val="16"/>
        </w:rPr>
        <w:t xml:space="preserve"> however, </w:t>
      </w:r>
      <w:r w:rsidRPr="00B37C95">
        <w:rPr>
          <w:rStyle w:val="StyleBoldUnderline"/>
        </w:rPr>
        <w:t>the take is far more modest.</w:t>
      </w:r>
      <w:r w:rsidRPr="00B37C95">
        <w:rPr>
          <w:sz w:val="16"/>
        </w:rPr>
        <w:t xml:space="preserve"> In Malaysia, for instance, the country’s total income from oil and gas valued at world prices came to only $1,300 per capita in 2006 (see Figure 1). In the oil-rich sultanate of Brunei, fuel exports in 2006 came to 64 percent of GDP. In Malaysia, they were 14 percent (see Table 2). The political consequences of $45,000 a year per capita in oil income are bound to be different from those of $1,000 a year.</w:t>
      </w:r>
    </w:p>
    <w:p w14:paraId="3E47CDB1" w14:textId="77777777" w:rsidR="00F15E23" w:rsidRPr="00BE0CCD" w:rsidRDefault="00F15E23" w:rsidP="00F15E23">
      <w:pPr>
        <w:rPr>
          <w:sz w:val="16"/>
          <w:szCs w:val="16"/>
        </w:rPr>
      </w:pPr>
      <w:r w:rsidRPr="00BE0CCD">
        <w:rPr>
          <w:sz w:val="16"/>
          <w:szCs w:val="16"/>
        </w:rPr>
        <w:t xml:space="preserve">Another key distinction is whether oil and gas are exploited by the state itself or by private companies which the state must then tax. In recent years, about three-quarters of all worldwide oil was produced by state-owned national oil companies.21 But there are some exceptions. The logic of the </w:t>
      </w:r>
      <w:proofErr w:type="spellStart"/>
      <w:r w:rsidRPr="00BE0CCD">
        <w:rPr>
          <w:sz w:val="16"/>
          <w:szCs w:val="16"/>
        </w:rPr>
        <w:t>rentier</w:t>
      </w:r>
      <w:proofErr w:type="spellEnd"/>
      <w:r w:rsidRPr="00BE0CCD">
        <w:rPr>
          <w:sz w:val="16"/>
          <w:szCs w:val="16"/>
        </w:rPr>
        <w:t xml:space="preserve"> argument suggests that if governments must bargain with the private sector owners of oil companies over taxation, it could lead to a more open and competitive type of politics.22</w:t>
      </w:r>
    </w:p>
    <w:p w14:paraId="63AADDCD" w14:textId="77777777" w:rsidR="00F15E23" w:rsidRPr="00BE0CCD" w:rsidRDefault="00F15E23" w:rsidP="00F15E23">
      <w:pPr>
        <w:rPr>
          <w:sz w:val="16"/>
        </w:rPr>
      </w:pPr>
      <w:r w:rsidRPr="00BE0CCD">
        <w:rPr>
          <w:sz w:val="16"/>
        </w:rPr>
        <w:t xml:space="preserve">How do these considerations apply to Russia? </w:t>
      </w:r>
      <w:r w:rsidRPr="00B37C95">
        <w:rPr>
          <w:rStyle w:val="StyleBoldUnderline"/>
        </w:rPr>
        <w:t>Although its oil and gas reserves are vast, so is its population</w:t>
      </w:r>
      <w:r w:rsidRPr="00BE0CCD">
        <w:rPr>
          <w:sz w:val="16"/>
        </w:rPr>
        <w:t xml:space="preserve">. As a result, </w:t>
      </w:r>
      <w:r w:rsidRPr="00B37C95">
        <w:rPr>
          <w:rStyle w:val="StyleBoldUnderline"/>
        </w:rPr>
        <w:t>Russia’s annual income from oil and gas per capita—about $2,800 in 2006 if sold at world market prices, which it was not—is nowhere near that of a Persian Gulf emirate.</w:t>
      </w:r>
      <w:r w:rsidRPr="00BE0CCD">
        <w:rPr>
          <w:sz w:val="16"/>
        </w:rPr>
        <w:t xml:space="preserve">23 </w:t>
      </w:r>
      <w:r w:rsidRPr="00B37C95">
        <w:rPr>
          <w:rStyle w:val="StyleBoldUnderline"/>
        </w:rPr>
        <w:t>Revenues from oil and gas exports in 2006 came to about $1,340 per person,</w:t>
      </w:r>
      <w:r w:rsidRPr="00BE0CCD">
        <w:rPr>
          <w:sz w:val="16"/>
        </w:rPr>
        <w:t xml:space="preserve"> a bit below the level for Australia.24 </w:t>
      </w:r>
      <w:r w:rsidRPr="00B37C95">
        <w:rPr>
          <w:rStyle w:val="StyleBoldUnderline"/>
        </w:rPr>
        <w:t>The budget derived about one-third of its revenues in 2007 from oil and gas—a considerable amount, but still far less than the more than 70 percent of the budget that oil revenues constitute</w:t>
      </w:r>
      <w:r w:rsidRPr="00BE0CCD">
        <w:rPr>
          <w:sz w:val="16"/>
        </w:rPr>
        <w:t xml:space="preserve"> in Bahrain, Kuwait, Oman, or the United Arab Emirates.25 As for ownership, since the mid-1990s, Russia has been one of a handful of countries, including the United States and Canada, where most oil is produced by independent, private companies rather than by state-dominated projects, with or without foreign partners. It is easy to forget this fact amid the outcry over Putin’s measures to expand the state’s presence, but even after the re-nationalizations of </w:t>
      </w:r>
      <w:proofErr w:type="spellStart"/>
      <w:r w:rsidRPr="00BE0CCD">
        <w:rPr>
          <w:sz w:val="16"/>
        </w:rPr>
        <w:t>Yukos</w:t>
      </w:r>
      <w:proofErr w:type="spellEnd"/>
      <w:r w:rsidRPr="00BE0CCD">
        <w:rPr>
          <w:sz w:val="16"/>
        </w:rPr>
        <w:t xml:space="preserve"> and </w:t>
      </w:r>
      <w:proofErr w:type="spellStart"/>
      <w:r w:rsidRPr="00BE0CCD">
        <w:rPr>
          <w:sz w:val="16"/>
        </w:rPr>
        <w:t>Sibneft</w:t>
      </w:r>
      <w:proofErr w:type="spellEnd"/>
      <w:r w:rsidRPr="00BE0CCD">
        <w:rPr>
          <w:sz w:val="16"/>
        </w:rPr>
        <w:t xml:space="preserve"> and the revision of terms on the Sakhalin II project, estimates of the share of oil produced in majority state-owned companies ranged from 37 to 42 percent in 2008.26 In the gas sector, the state’s stake in Gazprom was increased to just over 50 percent through the repurchase of shares, but at the same time, it became legal for foreigners to own shares directly.27</w:t>
      </w:r>
    </w:p>
    <w:p w14:paraId="2D0BFBAF" w14:textId="77777777" w:rsidR="00F15E23" w:rsidRDefault="00F15E23" w:rsidP="00F15E23">
      <w:pPr>
        <w:rPr>
          <w:sz w:val="16"/>
        </w:rPr>
      </w:pPr>
      <w:r w:rsidRPr="00BE0CCD">
        <w:rPr>
          <w:sz w:val="16"/>
        </w:rPr>
        <w:t xml:space="preserve">Although the oil and gas sectors contribute a great deal to the budget, </w:t>
      </w:r>
      <w:r w:rsidRPr="00BE0CCD">
        <w:rPr>
          <w:rStyle w:val="StyleBoldUnderline"/>
        </w:rPr>
        <w:t>most revenue comes from other sectors. Additionally, much of the oil and gas revenues have to be extracted in the form of taxes from privately-owned companies.</w:t>
      </w:r>
      <w:r w:rsidRPr="00BE0CCD">
        <w:rPr>
          <w:sz w:val="16"/>
        </w:rPr>
        <w:t xml:space="preserve"> The government cannot live off its rents, nor does it have remotely enough oil wealth to keep the population cocooned in a Persian-Gulf-style system of cradle-to-grave benefits. As a result, </w:t>
      </w:r>
      <w:r w:rsidRPr="00BE0CCD">
        <w:rPr>
          <w:rStyle w:val="StyleBoldUnderline"/>
        </w:rPr>
        <w:t>the government must enter into negotiations with the private sector—in the 1990s, the level of ad hoc bargaining was considered a scandal—and it has worked to create a modern tax system with personal income taxes, value added tax</w:t>
      </w:r>
      <w:r w:rsidRPr="00BE0CCD">
        <w:rPr>
          <w:sz w:val="16"/>
        </w:rPr>
        <w:t xml:space="preserve"> (VAT), </w:t>
      </w:r>
      <w:r w:rsidRPr="00BE0CCD">
        <w:rPr>
          <w:rStyle w:val="StyleBoldUnderline"/>
        </w:rPr>
        <w:t xml:space="preserve">and payroll taxes. </w:t>
      </w:r>
      <w:r w:rsidRPr="00BE0CCD">
        <w:rPr>
          <w:sz w:val="16"/>
        </w:rPr>
        <w:t>Tax revenues of the consolidated budget came to about 30 percent of GDP in 2007.28</w:t>
      </w:r>
    </w:p>
    <w:p w14:paraId="3FC325DE" w14:textId="77777777" w:rsidR="00F15E23" w:rsidRPr="0032454F" w:rsidRDefault="00F15E23" w:rsidP="00F15E23">
      <w:pPr>
        <w:pStyle w:val="Heading4"/>
      </w:pPr>
      <w:r>
        <w:t xml:space="preserve">Russian oil stabilization is used to </w:t>
      </w:r>
      <w:r>
        <w:rPr>
          <w:u w:val="single"/>
        </w:rPr>
        <w:t>repress</w:t>
      </w:r>
      <w:r>
        <w:t xml:space="preserve"> the population and generate instability</w:t>
      </w:r>
    </w:p>
    <w:p w14:paraId="3C907F74" w14:textId="77777777" w:rsidR="00F15E23" w:rsidRDefault="00F15E23" w:rsidP="00F15E23">
      <w:proofErr w:type="spellStart"/>
      <w:r w:rsidRPr="001A1275">
        <w:rPr>
          <w:b/>
        </w:rPr>
        <w:t>Treisman</w:t>
      </w:r>
      <w:proofErr w:type="spellEnd"/>
      <w:r w:rsidRPr="001A1275">
        <w:rPr>
          <w:b/>
        </w:rPr>
        <w:t>, 10</w:t>
      </w:r>
      <w:r>
        <w:t xml:space="preserve"> – professor of political science at the University of California, Los Angeles and a research associate of the National Bureau of Economic Research (Daniel, “Is Russia Cursed by Oil?”, Columbia SIPA Journal of International Affairs, Vol. 63, No. 2, Spring/Summer 2010, pp.85-102, 4/15/10, http://jia.sipa.columbia.edu/russia-cursed-oil/)//SJF</w:t>
      </w:r>
    </w:p>
    <w:p w14:paraId="0E765BC3" w14:textId="77777777" w:rsidR="00F15E23" w:rsidRDefault="00F15E23" w:rsidP="00F15E23"/>
    <w:p w14:paraId="6DAAFA6A" w14:textId="77777777" w:rsidR="00F15E23" w:rsidRPr="005F304B" w:rsidRDefault="00F15E23" w:rsidP="00F15E23">
      <w:pPr>
        <w:rPr>
          <w:rStyle w:val="StyleBoldUnderline"/>
        </w:rPr>
      </w:pPr>
      <w:r w:rsidRPr="003E3779">
        <w:rPr>
          <w:sz w:val="16"/>
        </w:rPr>
        <w:t xml:space="preserve">A second argument is that </w:t>
      </w:r>
      <w:r w:rsidRPr="005F304B">
        <w:rPr>
          <w:rStyle w:val="StyleBoldUnderline"/>
        </w:rPr>
        <w:t>revenues from oil and gas enable governments to repress their populations</w:t>
      </w:r>
      <w:r w:rsidRPr="003E3779">
        <w:rPr>
          <w:sz w:val="16"/>
        </w:rPr>
        <w:t xml:space="preserve">. Mineral rents provide the cash to hire more policemen, train security services, and monitor citizens with high technology equipment. The </w:t>
      </w:r>
      <w:r w:rsidRPr="005F304B">
        <w:rPr>
          <w:rStyle w:val="StyleBoldUnderline"/>
        </w:rPr>
        <w:t>huge stakes involved might also make incumbents more determined to use violence to crush political opposition.</w:t>
      </w:r>
    </w:p>
    <w:p w14:paraId="5355A5A6" w14:textId="77777777" w:rsidR="00F15E23" w:rsidRPr="0032454F" w:rsidRDefault="00F15E23" w:rsidP="00F15E23">
      <w:pPr>
        <w:rPr>
          <w:sz w:val="16"/>
          <w:szCs w:val="16"/>
        </w:rPr>
      </w:pPr>
      <w:r w:rsidRPr="0032454F">
        <w:rPr>
          <w:sz w:val="16"/>
          <w:szCs w:val="16"/>
        </w:rPr>
        <w:t xml:space="preserve">Ross examined this, using the annual frequencies of torture, extrajudicial killings, political imprisonment, and disappearances attributable to the government as a measure of repression, as collected from U.S. State Department human rights reports by </w:t>
      </w:r>
      <w:proofErr w:type="spellStart"/>
      <w:r w:rsidRPr="0032454F">
        <w:rPr>
          <w:sz w:val="16"/>
          <w:szCs w:val="16"/>
        </w:rPr>
        <w:t>Cingranelli</w:t>
      </w:r>
      <w:proofErr w:type="spellEnd"/>
      <w:r w:rsidRPr="0032454F">
        <w:rPr>
          <w:sz w:val="16"/>
          <w:szCs w:val="16"/>
        </w:rPr>
        <w:t xml:space="preserve"> and Richards.29 He found that in controlling for regime type, oil producers were no more repressive than non-oil producers.30</w:t>
      </w:r>
    </w:p>
    <w:p w14:paraId="17C0B5F0" w14:textId="77777777" w:rsidR="00F15E23" w:rsidRPr="0032454F" w:rsidRDefault="00F15E23" w:rsidP="00F15E23">
      <w:pPr>
        <w:rPr>
          <w:sz w:val="16"/>
          <w:szCs w:val="16"/>
        </w:rPr>
      </w:pPr>
      <w:r w:rsidRPr="0032454F">
        <w:rPr>
          <w:sz w:val="16"/>
          <w:szCs w:val="16"/>
        </w:rPr>
        <w:t>Oil and modernization</w:t>
      </w:r>
    </w:p>
    <w:p w14:paraId="5710697D" w14:textId="77777777" w:rsidR="00F15E23" w:rsidRPr="0032454F" w:rsidRDefault="00F15E23" w:rsidP="00F15E23">
      <w:pPr>
        <w:rPr>
          <w:sz w:val="16"/>
        </w:rPr>
      </w:pPr>
      <w:r w:rsidRPr="0032454F">
        <w:rPr>
          <w:sz w:val="16"/>
        </w:rPr>
        <w:t>An</w:t>
      </w:r>
      <w:r w:rsidRPr="0032454F">
        <w:rPr>
          <w:rStyle w:val="StyleBoldUnderline"/>
        </w:rPr>
        <w:t>other influential tradition of thought argues that democratization tends to occur only after societies are transformed by modernization.</w:t>
      </w:r>
      <w:r w:rsidRPr="0032454F">
        <w:rPr>
          <w:sz w:val="16"/>
        </w:rPr>
        <w:t xml:space="preserve"> The idea is that the </w:t>
      </w:r>
      <w:r w:rsidRPr="0032454F">
        <w:rPr>
          <w:rStyle w:val="StyleBoldUnderline"/>
        </w:rPr>
        <w:t>spread of education, industrialization, urbanization, occupational specialization, and modern mass media often prompt new popular demands for government accountability.</w:t>
      </w:r>
      <w:r w:rsidRPr="0032454F">
        <w:rPr>
          <w:sz w:val="16"/>
        </w:rPr>
        <w:t xml:space="preserve"> Accordingly, </w:t>
      </w:r>
      <w:r w:rsidRPr="0032454F">
        <w:rPr>
          <w:rStyle w:val="StyleBoldUnderline"/>
        </w:rPr>
        <w:t>if countries grow rich by extracting oil or other minerals, it is argued the social changes associated with modernization in Western Europe and North America may not take place</w:t>
      </w:r>
      <w:r w:rsidRPr="0032454F">
        <w:rPr>
          <w:sz w:val="16"/>
        </w:rPr>
        <w:t>. Minerals can be extracted in enclaves, often staffed by foreigners, while the surrounding society remains predominantly traditional.</w:t>
      </w:r>
    </w:p>
    <w:p w14:paraId="2BABCE2F" w14:textId="77777777" w:rsidR="00F15E23" w:rsidRPr="003E3779" w:rsidRDefault="00F15E23" w:rsidP="00F15E23">
      <w:pPr>
        <w:rPr>
          <w:sz w:val="16"/>
        </w:rPr>
      </w:pPr>
      <w:r w:rsidRPr="003E3779">
        <w:rPr>
          <w:sz w:val="16"/>
        </w:rPr>
        <w:t xml:space="preserve">Whether such social transformations are necessary or sufficient conditions for democratization is debatable. The Soviet Union was able to industrialize without prompting any mass demands for democracy before the Gorbachev years.31 Regardless, the argument that resource wealth prevents industrialization does not apply well to countries that were already industrialized when they discovered oil or when the oil boom of the 1970s occurred, creating massive rents for petroleum producers. </w:t>
      </w:r>
      <w:r w:rsidRPr="003E3779">
        <w:rPr>
          <w:rStyle w:val="StyleBoldUnderline"/>
        </w:rPr>
        <w:t>Oil-rich states began from very different starting points.</w:t>
      </w:r>
      <w:r w:rsidRPr="003E3779">
        <w:rPr>
          <w:sz w:val="16"/>
        </w:rPr>
        <w:t xml:space="preserve"> In the Persian Gulf and North Africa, </w:t>
      </w:r>
      <w:r w:rsidRPr="003E3779">
        <w:rPr>
          <w:rStyle w:val="StyleBoldUnderline"/>
        </w:rPr>
        <w:t>many were tribal communities of farmers, nomads, traders, or pearl divers when the oil industry first developed. Others</w:t>
      </w:r>
      <w:r w:rsidRPr="003E3779">
        <w:rPr>
          <w:sz w:val="16"/>
        </w:rPr>
        <w:t xml:space="preserve">, by contrast, </w:t>
      </w:r>
      <w:r w:rsidRPr="003E3779">
        <w:rPr>
          <w:rStyle w:val="StyleBoldUnderline"/>
        </w:rPr>
        <w:t>were highly industrialized and urbanized with educated populations and extensive mass media</w:t>
      </w:r>
      <w:r w:rsidRPr="003E3779">
        <w:rPr>
          <w:sz w:val="16"/>
        </w:rPr>
        <w:t>. Norway and Denmark, for instance, were already stable, industrialized democracies by the 1970s when North Sea oil came on line. As noted, such countries have shown no signs of sliding into autocracy as oil revenues have grown. Similarly, the prior industrialization of many Latin American countries may help explain why petroleum wealth there did not impede democratization.</w:t>
      </w:r>
    </w:p>
    <w:p w14:paraId="79119885" w14:textId="77777777" w:rsidR="00F15E23" w:rsidRPr="003E3779" w:rsidRDefault="00F15E23" w:rsidP="00F15E23">
      <w:pPr>
        <w:rPr>
          <w:rStyle w:val="StyleBoldUnderline"/>
        </w:rPr>
      </w:pPr>
      <w:r w:rsidRPr="003E3779">
        <w:rPr>
          <w:sz w:val="16"/>
        </w:rPr>
        <w:t xml:space="preserve">In this regard, </w:t>
      </w:r>
      <w:r w:rsidRPr="003E3779">
        <w:rPr>
          <w:rStyle w:val="StyleBoldUnderline"/>
        </w:rPr>
        <w:t>Russia looks like one of the oil producers least likely to fall victim to the curse.</w:t>
      </w:r>
      <w:r w:rsidRPr="003E3779">
        <w:rPr>
          <w:sz w:val="16"/>
        </w:rPr>
        <w:t xml:space="preserve"> Although just a middle-income country, </w:t>
      </w:r>
      <w:r w:rsidRPr="003E3779">
        <w:rPr>
          <w:rStyle w:val="StyleBoldUnderline"/>
        </w:rPr>
        <w:t>Russia was even more industrialized than many of the Latin American mineral-rich states when oil prices first spiked.</w:t>
      </w:r>
      <w:r w:rsidRPr="003E3779">
        <w:rPr>
          <w:sz w:val="16"/>
        </w:rPr>
        <w:t xml:space="preserve"> Developed in the distinctive Soviet manner, it has rates of educational and scientific achievement more comparable to those of developed countries (see Table 3). Along with the other oil producers in the former Soviet Union, it has an unusually high rate of female labor participation. Maintainin</w:t>
      </w:r>
      <w:r w:rsidRPr="003E3779">
        <w:rPr>
          <w:rStyle w:val="StyleBoldUnderline"/>
        </w:rPr>
        <w:t>g political control over a literate, highly educated population rich in scientists, where women are integrated into the workforce, is bound to be more challenging than imposing an authoritarian regime on traditional communities of farmers and local traders.</w:t>
      </w:r>
    </w:p>
    <w:p w14:paraId="3315100B" w14:textId="77777777" w:rsidR="00F15E23" w:rsidRPr="003E3779" w:rsidRDefault="00F15E23" w:rsidP="00F15E23">
      <w:pPr>
        <w:rPr>
          <w:sz w:val="16"/>
          <w:szCs w:val="16"/>
        </w:rPr>
      </w:pPr>
      <w:r w:rsidRPr="003E3779">
        <w:rPr>
          <w:sz w:val="16"/>
          <w:szCs w:val="16"/>
        </w:rPr>
        <w:t>Media Freedom</w:t>
      </w:r>
    </w:p>
    <w:p w14:paraId="4A1534DC" w14:textId="77777777" w:rsidR="00F15E23" w:rsidRPr="003E3779" w:rsidRDefault="00F15E23" w:rsidP="00F15E23">
      <w:pPr>
        <w:rPr>
          <w:sz w:val="16"/>
          <w:szCs w:val="16"/>
        </w:rPr>
      </w:pPr>
      <w:r w:rsidRPr="003E3779">
        <w:rPr>
          <w:sz w:val="16"/>
          <w:szCs w:val="16"/>
        </w:rPr>
        <w:t xml:space="preserve">As already mentioned, </w:t>
      </w:r>
      <w:proofErr w:type="spellStart"/>
      <w:r w:rsidRPr="003E3779">
        <w:rPr>
          <w:sz w:val="16"/>
          <w:szCs w:val="16"/>
        </w:rPr>
        <w:t>Egorov</w:t>
      </w:r>
      <w:proofErr w:type="spellEnd"/>
      <w:r w:rsidRPr="003E3779">
        <w:rPr>
          <w:sz w:val="16"/>
          <w:szCs w:val="16"/>
        </w:rPr>
        <w:t xml:space="preserve"> et al. find a relationship between oil reserves and lower media freedom. Also noted, however, the effects of new reserves or increases in the oil price turn out to be small for countries that already had significant proven reserves. The implied effect for Russia was minimal.</w:t>
      </w:r>
    </w:p>
    <w:p w14:paraId="2A99C4F9" w14:textId="77777777" w:rsidR="00F15E23" w:rsidRPr="005F304B" w:rsidRDefault="00F15E23" w:rsidP="00F15E23">
      <w:pPr>
        <w:rPr>
          <w:sz w:val="16"/>
          <w:szCs w:val="16"/>
        </w:rPr>
      </w:pPr>
      <w:r w:rsidRPr="005F304B">
        <w:rPr>
          <w:sz w:val="16"/>
          <w:szCs w:val="16"/>
        </w:rPr>
        <w:t>Corruption</w:t>
      </w:r>
    </w:p>
    <w:p w14:paraId="68265142" w14:textId="77777777" w:rsidR="00F15E23" w:rsidRPr="005F304B" w:rsidRDefault="00F15E23" w:rsidP="00F15E23">
      <w:pPr>
        <w:rPr>
          <w:sz w:val="16"/>
        </w:rPr>
      </w:pPr>
      <w:r w:rsidRPr="005F304B">
        <w:rPr>
          <w:sz w:val="16"/>
        </w:rPr>
        <w:t xml:space="preserve">Finally, </w:t>
      </w:r>
      <w:r w:rsidRPr="005F304B">
        <w:rPr>
          <w:rStyle w:val="StyleBoldUnderline"/>
        </w:rPr>
        <w:t>resource wealth is often thought to foster corruption, which might in turn erode democracy or perpetuate dictatorship. Widespread graft is likely to discredit democratic officials and may make them eager to reduce governmental transparency.</w:t>
      </w:r>
      <w:r w:rsidRPr="005F304B">
        <w:rPr>
          <w:sz w:val="16"/>
        </w:rPr>
        <w:t xml:space="preserve"> Steven Fish argues that this was a main reason for Russia’s stalled democratization.32</w:t>
      </w:r>
    </w:p>
    <w:p w14:paraId="210831C9" w14:textId="77777777" w:rsidR="00F15E23" w:rsidRPr="00BE4C62" w:rsidRDefault="00F15E23" w:rsidP="00F15E23">
      <w:pPr>
        <w:pStyle w:val="Heading4"/>
      </w:pPr>
      <w:r>
        <w:t xml:space="preserve">Resource extraction in </w:t>
      </w:r>
      <w:r>
        <w:rPr>
          <w:u w:val="single"/>
        </w:rPr>
        <w:t>weak institutional settings</w:t>
      </w:r>
      <w:r>
        <w:t xml:space="preserve"> crushes overall production</w:t>
      </w:r>
    </w:p>
    <w:p w14:paraId="526AB992" w14:textId="77777777" w:rsidR="00F15E23" w:rsidRDefault="00F15E23" w:rsidP="00F15E23">
      <w:r w:rsidRPr="00203959">
        <w:rPr>
          <w:b/>
        </w:rPr>
        <w:t xml:space="preserve">Lott, 14 </w:t>
      </w:r>
      <w:r>
        <w:t xml:space="preserve">– editor at large for </w:t>
      </w:r>
      <w:proofErr w:type="spellStart"/>
      <w:r>
        <w:t>RealClearPolitics</w:t>
      </w:r>
      <w:proofErr w:type="spellEnd"/>
      <w:r>
        <w:t xml:space="preserve"> (Jeremy, “Russia and the 'Resource Curse'”, Real Clear World, 1/30/14, http://www.realclearworld.com/articles/2014/01/30/russia_and_the_resource_curse.html)//SJF</w:t>
      </w:r>
    </w:p>
    <w:p w14:paraId="635DEFCD" w14:textId="77777777" w:rsidR="00F15E23" w:rsidRDefault="00F15E23" w:rsidP="00F15E23"/>
    <w:p w14:paraId="25C57C8B" w14:textId="77777777" w:rsidR="00F15E23" w:rsidRPr="00AA791E" w:rsidRDefault="00F15E23" w:rsidP="00F15E23">
      <w:pPr>
        <w:rPr>
          <w:sz w:val="16"/>
        </w:rPr>
      </w:pPr>
      <w:r w:rsidRPr="00AA791E">
        <w:rPr>
          <w:sz w:val="16"/>
        </w:rPr>
        <w:t xml:space="preserve">Russian President Vladimir </w:t>
      </w:r>
      <w:r w:rsidRPr="00BE7888">
        <w:rPr>
          <w:rStyle w:val="StyleBoldUnderline"/>
        </w:rPr>
        <w:t>Putin has extracted immense profits from his country's abundant oil and mineral deposits. He nationalized part of the oil industry and forced private energy firms to pay a pretty penny</w:t>
      </w:r>
      <w:r w:rsidRPr="00AA791E">
        <w:rPr>
          <w:sz w:val="16"/>
        </w:rPr>
        <w:t xml:space="preserve"> to do business in, beneath and just offshore of his once-great country.</w:t>
      </w:r>
    </w:p>
    <w:p w14:paraId="244797A5" w14:textId="77777777" w:rsidR="00F15E23" w:rsidRPr="00AA791E" w:rsidRDefault="00F15E23" w:rsidP="00F15E23">
      <w:pPr>
        <w:rPr>
          <w:sz w:val="16"/>
        </w:rPr>
      </w:pPr>
      <w:r w:rsidRPr="00BE7888">
        <w:rPr>
          <w:rStyle w:val="StyleBoldUnderline"/>
        </w:rPr>
        <w:t>Because of Russia's great oil wealth, and possibly owing something to his own autocratic personality</w:t>
      </w:r>
      <w:r w:rsidRPr="00AA791E">
        <w:rPr>
          <w:sz w:val="16"/>
        </w:rPr>
        <w:t>, Putin had great interest in Hugo Chavez's resource-rich Venezuela. One time, an agent was dispatched to Caracas to talk with the Chavez government about oil exploration or some similar subject. The Russian's flight got in late, so he took a room for the night on the top floor of a Venezuelan hotel.</w:t>
      </w:r>
    </w:p>
    <w:p w14:paraId="699162CA" w14:textId="77777777" w:rsidR="00F15E23" w:rsidRPr="00BE4C62" w:rsidRDefault="00F15E23" w:rsidP="00F15E23">
      <w:pPr>
        <w:rPr>
          <w:sz w:val="16"/>
          <w:szCs w:val="16"/>
        </w:rPr>
      </w:pPr>
      <w:r w:rsidRPr="00BE4C62">
        <w:rPr>
          <w:sz w:val="16"/>
          <w:szCs w:val="16"/>
        </w:rPr>
        <w:t>The Russian soon put in a call to the front desk. He asked if there was some national celebration going on outside. The front desk said no. He asked if they were sure about that. The front desk didn't budge. He insisted there must be some celebration because of all of those fireworks he could see and hear from his window. Oh that, the front desk said, "Those are actually gunshots."</w:t>
      </w:r>
    </w:p>
    <w:p w14:paraId="0987D506" w14:textId="77777777" w:rsidR="00F15E23" w:rsidRPr="00BE4C62" w:rsidRDefault="00F15E23" w:rsidP="00F15E23">
      <w:pPr>
        <w:rPr>
          <w:sz w:val="16"/>
          <w:szCs w:val="16"/>
        </w:rPr>
      </w:pPr>
      <w:r w:rsidRPr="00BE4C62">
        <w:rPr>
          <w:sz w:val="16"/>
          <w:szCs w:val="16"/>
        </w:rPr>
        <w:t xml:space="preserve">Peter </w:t>
      </w:r>
      <w:proofErr w:type="spellStart"/>
      <w:r w:rsidRPr="00BE4C62">
        <w:rPr>
          <w:sz w:val="16"/>
          <w:szCs w:val="16"/>
        </w:rPr>
        <w:t>Kaznacheev</w:t>
      </w:r>
      <w:proofErr w:type="spellEnd"/>
      <w:r w:rsidRPr="00BE4C62">
        <w:rPr>
          <w:sz w:val="16"/>
          <w:szCs w:val="16"/>
        </w:rPr>
        <w:t xml:space="preserve"> delivered that droll punch line at a small lunch a few weeks ago at the Cato Institute in Washington, DC. </w:t>
      </w:r>
      <w:proofErr w:type="spellStart"/>
      <w:r w:rsidRPr="00BE4C62">
        <w:rPr>
          <w:sz w:val="16"/>
          <w:szCs w:val="16"/>
        </w:rPr>
        <w:t>Kaznacheev</w:t>
      </w:r>
      <w:proofErr w:type="spellEnd"/>
      <w:r w:rsidRPr="00BE4C62">
        <w:rPr>
          <w:sz w:val="16"/>
          <w:szCs w:val="16"/>
        </w:rPr>
        <w:t xml:space="preserve"> is a former adviser to the Kremlin. These days, he runs a natural resources consultancy out of London. He was in DC to present an ambitious working paper.</w:t>
      </w:r>
    </w:p>
    <w:p w14:paraId="3B040166" w14:textId="77777777" w:rsidR="00F15E23" w:rsidRPr="00BE4C62" w:rsidRDefault="00F15E23" w:rsidP="00F15E23">
      <w:pPr>
        <w:rPr>
          <w:sz w:val="16"/>
          <w:szCs w:val="16"/>
        </w:rPr>
      </w:pPr>
      <w:r w:rsidRPr="00BE4C62">
        <w:rPr>
          <w:sz w:val="16"/>
          <w:szCs w:val="16"/>
        </w:rPr>
        <w:t>Are countries blessed with abundant oil and mineral deposits actually afflicted with a "resource curse"? That's what many development economists -- including his eminence Jeffrey Sachs -- have argued for years, until it became something of a consensus view.</w:t>
      </w:r>
    </w:p>
    <w:p w14:paraId="23B68511" w14:textId="77777777" w:rsidR="00F15E23" w:rsidRPr="00BE4C62" w:rsidRDefault="00F15E23" w:rsidP="00F15E23">
      <w:pPr>
        <w:rPr>
          <w:sz w:val="16"/>
          <w:szCs w:val="16"/>
        </w:rPr>
      </w:pPr>
      <w:r w:rsidRPr="00BE4C62">
        <w:rPr>
          <w:sz w:val="16"/>
          <w:szCs w:val="16"/>
        </w:rPr>
        <w:t xml:space="preserve">Count </w:t>
      </w:r>
      <w:proofErr w:type="spellStart"/>
      <w:r w:rsidRPr="00BE4C62">
        <w:rPr>
          <w:sz w:val="16"/>
          <w:szCs w:val="16"/>
        </w:rPr>
        <w:t>Kaznacheev</w:t>
      </w:r>
      <w:proofErr w:type="spellEnd"/>
      <w:r w:rsidRPr="00BE4C62">
        <w:rPr>
          <w:sz w:val="16"/>
          <w:szCs w:val="16"/>
        </w:rPr>
        <w:t xml:space="preserve"> an unbeliever. For him, curses belong to folklore, not economics. "Not all countries are cursed," he told the small room full of policy wonks chowing down on catered pasta, sandwiches and cookies.</w:t>
      </w:r>
    </w:p>
    <w:p w14:paraId="2C1B9CF1" w14:textId="77777777" w:rsidR="00F15E23" w:rsidRPr="00BE4C62" w:rsidRDefault="00F15E23" w:rsidP="00F15E23">
      <w:pPr>
        <w:rPr>
          <w:sz w:val="16"/>
          <w:szCs w:val="16"/>
        </w:rPr>
      </w:pPr>
      <w:r w:rsidRPr="00BE4C62">
        <w:rPr>
          <w:sz w:val="16"/>
          <w:szCs w:val="16"/>
        </w:rPr>
        <w:t xml:space="preserve">Sure, according to the Index of Economic Freedom, nine out of the 10 least economically free countries are also resource-rich countries, </w:t>
      </w:r>
      <w:proofErr w:type="spellStart"/>
      <w:r w:rsidRPr="00BE4C62">
        <w:rPr>
          <w:sz w:val="16"/>
          <w:szCs w:val="16"/>
        </w:rPr>
        <w:t>Kaznacheev</w:t>
      </w:r>
      <w:proofErr w:type="spellEnd"/>
      <w:r w:rsidRPr="00BE4C62">
        <w:rPr>
          <w:sz w:val="16"/>
          <w:szCs w:val="16"/>
        </w:rPr>
        <w:t xml:space="preserve"> said, but that doesn't tell the whole story. Look up, says </w:t>
      </w:r>
      <w:proofErr w:type="spellStart"/>
      <w:r w:rsidRPr="00BE4C62">
        <w:rPr>
          <w:sz w:val="16"/>
          <w:szCs w:val="16"/>
        </w:rPr>
        <w:t>Kaznacheev</w:t>
      </w:r>
      <w:proofErr w:type="spellEnd"/>
      <w:r w:rsidRPr="00BE4C62">
        <w:rPr>
          <w:sz w:val="16"/>
          <w:szCs w:val="16"/>
        </w:rPr>
        <w:t>: half of the 10 most economically free countries at the top of the list are resource-rich as well.</w:t>
      </w:r>
    </w:p>
    <w:p w14:paraId="3A609322" w14:textId="77777777" w:rsidR="00F15E23" w:rsidRPr="00BE4C62" w:rsidRDefault="00F15E23" w:rsidP="00F15E23">
      <w:pPr>
        <w:rPr>
          <w:sz w:val="16"/>
          <w:szCs w:val="16"/>
        </w:rPr>
      </w:pPr>
      <w:r w:rsidRPr="00BE4C62">
        <w:rPr>
          <w:sz w:val="16"/>
          <w:szCs w:val="16"/>
        </w:rPr>
        <w:t>The more economically-free, resource-rich nations tend to be wealthier, have lower crime and higher literacy and life expectancy rates. How can oil be a blessing for them but a curse to others?</w:t>
      </w:r>
    </w:p>
    <w:p w14:paraId="25F94111" w14:textId="77777777" w:rsidR="00F15E23" w:rsidRDefault="00F15E23" w:rsidP="00F15E23">
      <w:r w:rsidRPr="00BE4C62">
        <w:rPr>
          <w:sz w:val="16"/>
          <w:szCs w:val="16"/>
        </w:rPr>
        <w:t xml:space="preserve">"I don't think it's a resource curse, but maybe a resource issue," </w:t>
      </w:r>
      <w:proofErr w:type="spellStart"/>
      <w:r w:rsidRPr="00BE4C62">
        <w:rPr>
          <w:sz w:val="16"/>
          <w:szCs w:val="16"/>
        </w:rPr>
        <w:t>Kaznacheev</w:t>
      </w:r>
      <w:proofErr w:type="spellEnd"/>
      <w:r w:rsidRPr="00BE4C62">
        <w:rPr>
          <w:sz w:val="16"/>
          <w:szCs w:val="16"/>
        </w:rPr>
        <w:t xml:space="preserve"> framed the problem, before guiding us into the heart of his analysis.</w:t>
      </w:r>
    </w:p>
    <w:p w14:paraId="6641E81D" w14:textId="77777777" w:rsidR="00F15E23" w:rsidRPr="00AA791E" w:rsidRDefault="00F15E23" w:rsidP="00F15E23">
      <w:pPr>
        <w:rPr>
          <w:rStyle w:val="StyleBoldUnderline"/>
        </w:rPr>
      </w:pPr>
      <w:r w:rsidRPr="00AA791E">
        <w:rPr>
          <w:rStyle w:val="StyleBoldUnderline"/>
        </w:rPr>
        <w:t>He advocates what he calls a moderate</w:t>
      </w:r>
      <w:r w:rsidRPr="00AA791E">
        <w:rPr>
          <w:sz w:val="16"/>
        </w:rPr>
        <w:t xml:space="preserve"> (pronounced "mow-der-</w:t>
      </w:r>
      <w:proofErr w:type="spellStart"/>
      <w:r w:rsidRPr="00AA791E">
        <w:rPr>
          <w:sz w:val="16"/>
        </w:rPr>
        <w:t>aat</w:t>
      </w:r>
      <w:proofErr w:type="spellEnd"/>
      <w:r w:rsidRPr="00AA791E">
        <w:rPr>
          <w:sz w:val="16"/>
        </w:rPr>
        <w:t>") ins</w:t>
      </w:r>
      <w:r w:rsidRPr="00AA791E">
        <w:rPr>
          <w:rStyle w:val="StyleBoldUnderline"/>
        </w:rPr>
        <w:t>titutional approach to solving the problem. He crunched an unfathomable amount of data and found that those countries with generally good governance and well-established property rights are going to be able to handle oil, gas and mineral revenues with little difficulty. They</w:t>
      </w:r>
      <w:r w:rsidRPr="00AA791E">
        <w:rPr>
          <w:sz w:val="16"/>
        </w:rPr>
        <w:t xml:space="preserve"> simply </w:t>
      </w:r>
      <w:r w:rsidRPr="00AA791E">
        <w:rPr>
          <w:rStyle w:val="StyleBoldUnderline"/>
        </w:rPr>
        <w:t>treat resource extraction much like they would any other industry.</w:t>
      </w:r>
    </w:p>
    <w:p w14:paraId="0972908E" w14:textId="77777777" w:rsidR="00F15E23" w:rsidRPr="00AA791E" w:rsidRDefault="00F15E23" w:rsidP="00F15E23">
      <w:pPr>
        <w:rPr>
          <w:rStyle w:val="StyleBoldUnderline"/>
        </w:rPr>
      </w:pPr>
      <w:r w:rsidRPr="00AA791E">
        <w:rPr>
          <w:sz w:val="16"/>
        </w:rPr>
        <w:t xml:space="preserve">But </w:t>
      </w:r>
      <w:r w:rsidRPr="00AA791E">
        <w:rPr>
          <w:rStyle w:val="StyleBoldUnderline"/>
        </w:rPr>
        <w:t>if you strike oil in countries without well-developed institutions, that's where things can hit a snag. Local strongmen will try to corner the market and spread the profits around to buy more support, thus shoring up their rule. This not at all uncommon scenario convinced Sachs and company that the resource curse was a real thing.</w:t>
      </w:r>
    </w:p>
    <w:p w14:paraId="0B206045" w14:textId="77777777" w:rsidR="00F15E23" w:rsidRPr="00AA791E" w:rsidRDefault="00F15E23" w:rsidP="00F15E23">
      <w:pPr>
        <w:rPr>
          <w:sz w:val="16"/>
          <w:szCs w:val="16"/>
        </w:rPr>
      </w:pPr>
      <w:proofErr w:type="spellStart"/>
      <w:r w:rsidRPr="00AA791E">
        <w:rPr>
          <w:sz w:val="16"/>
          <w:szCs w:val="16"/>
        </w:rPr>
        <w:t>Kaznacheev</w:t>
      </w:r>
      <w:proofErr w:type="spellEnd"/>
      <w:r w:rsidRPr="00AA791E">
        <w:rPr>
          <w:sz w:val="16"/>
          <w:szCs w:val="16"/>
        </w:rPr>
        <w:t xml:space="preserve"> is no strongman denier. He readily admits that his old boss Putin has benefitted from natural resource revenues, but he argues that the effects are overstated and don't account for changes that come with even crony prosperity.</w:t>
      </w:r>
    </w:p>
    <w:p w14:paraId="7419F1E2" w14:textId="77777777" w:rsidR="00F15E23" w:rsidRPr="00AA791E" w:rsidRDefault="00F15E23" w:rsidP="00F15E23">
      <w:pPr>
        <w:rPr>
          <w:rStyle w:val="StyleBoldUnderline"/>
        </w:rPr>
      </w:pPr>
      <w:r w:rsidRPr="00AA791E">
        <w:rPr>
          <w:sz w:val="16"/>
        </w:rPr>
        <w:t xml:space="preserve">One reason </w:t>
      </w:r>
      <w:proofErr w:type="spellStart"/>
      <w:r w:rsidRPr="00AA791E">
        <w:rPr>
          <w:sz w:val="16"/>
        </w:rPr>
        <w:t>Kaznacheev</w:t>
      </w:r>
      <w:proofErr w:type="spellEnd"/>
      <w:r w:rsidRPr="00AA791E">
        <w:rPr>
          <w:sz w:val="16"/>
        </w:rPr>
        <w:t xml:space="preserve"> doesn't fear the black gold is that </w:t>
      </w:r>
      <w:r w:rsidRPr="00AA791E">
        <w:rPr>
          <w:rStyle w:val="StyleBoldUnderline"/>
        </w:rPr>
        <w:t>governments are just not very good at extracting oil. Their margins-per-barrel are almost always much lower than profit margins at privately run oil companies. State firms can buoy their governments when oil barrel prices run high but their contributions turn negligible or even negative when the price plummets.</w:t>
      </w:r>
    </w:p>
    <w:p w14:paraId="22615B7F" w14:textId="77777777" w:rsidR="00F15E23" w:rsidRPr="00BE4C62" w:rsidRDefault="00F15E23" w:rsidP="00F15E23">
      <w:pPr>
        <w:rPr>
          <w:rStyle w:val="StyleBoldUnderline"/>
        </w:rPr>
      </w:pPr>
      <w:r w:rsidRPr="00BE4C62">
        <w:rPr>
          <w:sz w:val="16"/>
        </w:rPr>
        <w:t xml:space="preserve">He pointed out that GDP in Russia has just about tripled under Putin, and a lot of that is due to </w:t>
      </w:r>
      <w:r w:rsidRPr="00BE4C62">
        <w:rPr>
          <w:rStyle w:val="StyleBoldUnderline"/>
        </w:rPr>
        <w:t>natural resource extraction</w:t>
      </w:r>
      <w:r w:rsidRPr="00BE4C62">
        <w:rPr>
          <w:sz w:val="16"/>
        </w:rPr>
        <w:t xml:space="preserve">. Sure, this prosperity has helped out the Russian president, but it </w:t>
      </w:r>
      <w:r w:rsidRPr="00BE4C62">
        <w:rPr>
          <w:rStyle w:val="StyleBoldUnderline"/>
        </w:rPr>
        <w:t>has also enriched a lot of other folks who would not have had two rubles to rub together otherwise.</w:t>
      </w:r>
    </w:p>
    <w:p w14:paraId="0BFFDC4D" w14:textId="77777777" w:rsidR="00F15E23" w:rsidRPr="00BE4C62" w:rsidRDefault="00F15E23" w:rsidP="00F15E23">
      <w:pPr>
        <w:rPr>
          <w:sz w:val="16"/>
        </w:rPr>
      </w:pPr>
      <w:proofErr w:type="spellStart"/>
      <w:r w:rsidRPr="00BE4C62">
        <w:rPr>
          <w:sz w:val="16"/>
        </w:rPr>
        <w:t>Kaznacheev</w:t>
      </w:r>
      <w:proofErr w:type="spellEnd"/>
      <w:r w:rsidRPr="00BE4C62">
        <w:rPr>
          <w:sz w:val="16"/>
        </w:rPr>
        <w:t xml:space="preserve"> pointedly denies that </w:t>
      </w:r>
      <w:r w:rsidRPr="00BE4C62">
        <w:rPr>
          <w:rStyle w:val="StyleBoldUnderline"/>
        </w:rPr>
        <w:t>Putin could be knocked off his horse</w:t>
      </w:r>
      <w:r w:rsidRPr="00BE4C62">
        <w:rPr>
          <w:sz w:val="16"/>
        </w:rPr>
        <w:t xml:space="preserve">, so to speak. </w:t>
      </w:r>
      <w:r w:rsidRPr="00BE4C62">
        <w:rPr>
          <w:rStyle w:val="StyleBoldUnderline"/>
        </w:rPr>
        <w:t>That</w:t>
      </w:r>
      <w:r w:rsidRPr="00BE4C62">
        <w:rPr>
          <w:sz w:val="16"/>
        </w:rPr>
        <w:t xml:space="preserve">, however, </w:t>
      </w:r>
      <w:r w:rsidRPr="00BE4C62">
        <w:rPr>
          <w:rStyle w:val="StyleBoldUnderline"/>
        </w:rPr>
        <w:t>doesn't mean that resource rich countries aren't starting to change</w:t>
      </w:r>
      <w:r w:rsidRPr="00BE4C62">
        <w:rPr>
          <w:sz w:val="16"/>
        </w:rPr>
        <w:t>, he explained. So I pressed the point a bit: what happens to Russia after its strongman's strength fails?</w:t>
      </w:r>
    </w:p>
    <w:p w14:paraId="71B31C2F" w14:textId="77777777" w:rsidR="00F15E23" w:rsidRDefault="00F15E23" w:rsidP="00F15E23">
      <w:pPr>
        <w:pStyle w:val="Heading3"/>
      </w:pPr>
      <w:r>
        <w:t>--soft power</w:t>
      </w:r>
    </w:p>
    <w:p w14:paraId="7F4D2956" w14:textId="77777777" w:rsidR="00F15E23" w:rsidRPr="004017A5" w:rsidRDefault="00F15E23" w:rsidP="00F15E23">
      <w:pPr>
        <w:pStyle w:val="Heading4"/>
      </w:pPr>
      <w:r>
        <w:t>Oil revenues are the crux of Russia’s energy diplomacy and international influence</w:t>
      </w:r>
    </w:p>
    <w:p w14:paraId="4E37C898" w14:textId="77777777" w:rsidR="00F15E23" w:rsidRDefault="00F15E23" w:rsidP="00F15E23">
      <w:proofErr w:type="spellStart"/>
      <w:r w:rsidRPr="004017A5">
        <w:rPr>
          <w:b/>
        </w:rPr>
        <w:t>Kono</w:t>
      </w:r>
      <w:r w:rsidRPr="004017A5">
        <w:rPr>
          <w:rFonts w:ascii="Times New Roman" w:hAnsi="Times New Roman" w:cs="Times New Roman"/>
          <w:b/>
        </w:rPr>
        <w:t>ń</w:t>
      </w:r>
      <w:r w:rsidRPr="004017A5">
        <w:rPr>
          <w:b/>
        </w:rPr>
        <w:t>czuk</w:t>
      </w:r>
      <w:proofErr w:type="spellEnd"/>
      <w:r w:rsidRPr="004017A5">
        <w:rPr>
          <w:b/>
        </w:rPr>
        <w:t>, 12</w:t>
      </w:r>
      <w:r>
        <w:t xml:space="preserve"> – head of the Department for Ukraine, Belarus and Moldova at the Centre for Eastern Studies, analyst in the Russian Department at the Centre for Eastern Studies (</w:t>
      </w:r>
      <w:proofErr w:type="spellStart"/>
      <w:r>
        <w:t>Wojciech</w:t>
      </w:r>
      <w:proofErr w:type="spellEnd"/>
      <w:r>
        <w:t>, “Russia’s Best Ally: The Situation of the Russian Oil Sector and Forecasts for its Future, Center for Eastern Studies, No. 39, April 2012, 2http://www.osw.waw.pl/sites/default/files/prace_39_en.pdf)//SJF</w:t>
      </w:r>
    </w:p>
    <w:p w14:paraId="123ACC09" w14:textId="77777777" w:rsidR="00F15E23" w:rsidRPr="00B17431" w:rsidRDefault="00F15E23" w:rsidP="00F15E23">
      <w:pPr>
        <w:rPr>
          <w:sz w:val="16"/>
        </w:rPr>
      </w:pPr>
      <w:r w:rsidRPr="00B17431">
        <w:rPr>
          <w:rStyle w:val="StyleBoldUnderline"/>
        </w:rPr>
        <w:t>The country’s energy potential has been used by the government to reinforce   Russia’s position on the international arena</w:t>
      </w:r>
      <w:r w:rsidRPr="00B17431">
        <w:rPr>
          <w:sz w:val="16"/>
        </w:rPr>
        <w:t xml:space="preserve">. Practical experiences over the past   few years prove that </w:t>
      </w:r>
      <w:r w:rsidRPr="00B17431">
        <w:rPr>
          <w:rStyle w:val="StyleBoldUnderline"/>
        </w:rPr>
        <w:t>growing budget revenues from oil exports have stimulated   an increase in Russia’s international ambitions and have made Russian foreign   policy more assertive</w:t>
      </w:r>
      <w:r w:rsidRPr="00B17431">
        <w:rPr>
          <w:sz w:val="16"/>
        </w:rPr>
        <w:t xml:space="preserve">12. At the end of Vladimir Putin’s first term in office as   president (2000–2004), when oil prices started growing rapidly, </w:t>
      </w:r>
      <w:r w:rsidRPr="00B17431">
        <w:rPr>
          <w:rStyle w:val="StyleBoldUnderline"/>
        </w:rPr>
        <w:t>the informal   concept of Russia as an ‘energy empire’ was forged</w:t>
      </w:r>
      <w:r w:rsidRPr="00B17431">
        <w:rPr>
          <w:sz w:val="16"/>
        </w:rPr>
        <w:t xml:space="preserve">. It has not been </w:t>
      </w:r>
      <w:proofErr w:type="spellStart"/>
      <w:r w:rsidRPr="00B17431">
        <w:rPr>
          <w:sz w:val="16"/>
        </w:rPr>
        <w:t>formalised</w:t>
      </w:r>
      <w:proofErr w:type="spellEnd"/>
      <w:r w:rsidRPr="00B17431">
        <w:rPr>
          <w:sz w:val="16"/>
        </w:rPr>
        <w:t xml:space="preserve">   in any official document or speech by a representative of the Russian government.</w:t>
      </w:r>
    </w:p>
    <w:p w14:paraId="74B2401F" w14:textId="77777777" w:rsidR="00F15E23" w:rsidRPr="004953F2" w:rsidRDefault="00F15E23" w:rsidP="00F15E23">
      <w:pPr>
        <w:rPr>
          <w:rStyle w:val="StyleBoldUnderline"/>
        </w:rPr>
      </w:pPr>
      <w:r w:rsidRPr="004953F2">
        <w:rPr>
          <w:sz w:val="16"/>
        </w:rPr>
        <w:t>It should be seen as an attempt by experts to define Moscow’s political   actions aimed at helping it to build its international position on the basis of the   country’s unique oil and gas potential13. However, symptoms of thinking about   Russian in terms of an ‘energy empire’ have appeared in some official Russian   documents. The Energy Strategy to 2020, which was adopted in August 2003,   includes a statement which admits the significance of the energy policy as   a foreign policy tool: “Russia possesses great energy resources and a powerful   fuel and energy complex, which is the basis of economic development and   the instrument of leading internal and external policy. The role the country   is playing on global energy markets to a great extent defines its geopolitical   influence”14. In turn, President Vladimir P</w:t>
      </w:r>
      <w:r w:rsidRPr="004953F2">
        <w:rPr>
          <w:rStyle w:val="StyleBoldUnderline"/>
        </w:rPr>
        <w:t xml:space="preserve">utin said at a session of the Security   Council in 2005 that “Russia wants to be a global energy leader”15. </w:t>
      </w:r>
      <w:r w:rsidRPr="004953F2">
        <w:rPr>
          <w:sz w:val="16"/>
        </w:rPr>
        <w:t xml:space="preserve">This similar   belief results from the fact that, </w:t>
      </w:r>
      <w:r w:rsidRPr="004953F2">
        <w:rPr>
          <w:rStyle w:val="StyleBoldUnderline"/>
        </w:rPr>
        <w:t>apart from its energy sector, Russia has   relatively low economic potential which may be used as a tool to strengthen its   international status and economic presence abroad.</w:t>
      </w:r>
    </w:p>
    <w:p w14:paraId="7552D0B5" w14:textId="77777777" w:rsidR="00F15E23" w:rsidRPr="00B17431" w:rsidRDefault="00F15E23" w:rsidP="00F15E23">
      <w:pPr>
        <w:rPr>
          <w:sz w:val="16"/>
        </w:rPr>
      </w:pPr>
      <w:r w:rsidRPr="00B17431">
        <w:rPr>
          <w:sz w:val="16"/>
        </w:rPr>
        <w:t xml:space="preserve">In effect, </w:t>
      </w:r>
      <w:r w:rsidRPr="00B17431">
        <w:rPr>
          <w:rStyle w:val="StyleBoldUnderline"/>
        </w:rPr>
        <w:t>oil and gas are often used by Russia as a bargaining chip in relations   with other countries, and Russian oil companies are the most important Russian   foreign investors and often invest in sectors of strategic significance.</w:t>
      </w:r>
      <w:r w:rsidRPr="00B17431">
        <w:rPr>
          <w:sz w:val="16"/>
        </w:rPr>
        <w:t xml:space="preserve">   Moscow supports their foreign expansions, seeing them – especially in CIS   countries and the former Eastern Bloc – as one of its key foreign policy tools.</w:t>
      </w:r>
    </w:p>
    <w:p w14:paraId="051D9BE1" w14:textId="77777777" w:rsidR="00F15E23" w:rsidRDefault="00F15E23" w:rsidP="00F15E23">
      <w:pPr>
        <w:rPr>
          <w:rStyle w:val="StyleBoldUnderline"/>
        </w:rPr>
      </w:pPr>
      <w:r w:rsidRPr="00B17431">
        <w:rPr>
          <w:rStyle w:val="StyleBoldUnderline"/>
        </w:rPr>
        <w:t>Examples of how Russia uses oil issues to apply political pressure</w:t>
      </w:r>
      <w:r w:rsidRPr="00B17431">
        <w:rPr>
          <w:sz w:val="16"/>
        </w:rPr>
        <w:t xml:space="preserve"> include: cutting   oil supplies to the </w:t>
      </w:r>
      <w:proofErr w:type="spellStart"/>
      <w:r w:rsidRPr="00B17431">
        <w:rPr>
          <w:sz w:val="16"/>
        </w:rPr>
        <w:t>Ventspils</w:t>
      </w:r>
      <w:proofErr w:type="spellEnd"/>
      <w:r w:rsidRPr="00B17431">
        <w:rPr>
          <w:sz w:val="16"/>
        </w:rPr>
        <w:t xml:space="preserve"> terminal in 2001 after the Latvian government   had refused to sell it to a Russian company; switching off the pipeline which   supplied oil to Lithuania’s </w:t>
      </w:r>
      <w:proofErr w:type="spellStart"/>
      <w:r w:rsidRPr="00B17431">
        <w:rPr>
          <w:sz w:val="16"/>
        </w:rPr>
        <w:t>Mazeikiai</w:t>
      </w:r>
      <w:proofErr w:type="spellEnd"/>
      <w:r w:rsidRPr="00B17431">
        <w:rPr>
          <w:sz w:val="16"/>
        </w:rPr>
        <w:t xml:space="preserve"> refinery in 2006 (under the pretext of its   ‘failure’) after the decision had been announced that it would be sold to Poland’s   PKN </w:t>
      </w:r>
      <w:proofErr w:type="spellStart"/>
      <w:r w:rsidRPr="00B17431">
        <w:rPr>
          <w:sz w:val="16"/>
        </w:rPr>
        <w:t>Orlen</w:t>
      </w:r>
      <w:proofErr w:type="spellEnd"/>
      <w:r w:rsidRPr="00B17431">
        <w:rPr>
          <w:sz w:val="16"/>
        </w:rPr>
        <w:t xml:space="preserve"> instead of to a Russian corporation16; and the withholding of   oil exports to Belarus in 2007 to force Minsk to accept new conditions of raw   material imports. Furthermore, </w:t>
      </w:r>
      <w:r w:rsidRPr="00B17431">
        <w:rPr>
          <w:rStyle w:val="StyleBoldUnderline"/>
        </w:rPr>
        <w:t>Russia often combines signing a contract for   oil or gas supplies with certain concessions to a given Russian firm</w:t>
      </w:r>
      <w:r w:rsidRPr="00B17431">
        <w:rPr>
          <w:sz w:val="16"/>
        </w:rPr>
        <w:t xml:space="preserve">. For example,   </w:t>
      </w:r>
      <w:r w:rsidRPr="00B17431">
        <w:rPr>
          <w:rStyle w:val="StyleBoldUnderline"/>
        </w:rPr>
        <w:t xml:space="preserve">one of the conditions of the Russian-Chinese agreement on the construction   of the oil pipeline running from Eastern Siberia to China was the granting   of 49% of the shares in the Tianjin refinery under construction to </w:t>
      </w:r>
      <w:proofErr w:type="spellStart"/>
      <w:r w:rsidRPr="00B17431">
        <w:rPr>
          <w:rStyle w:val="StyleBoldUnderline"/>
        </w:rPr>
        <w:t>Rosneft</w:t>
      </w:r>
      <w:proofErr w:type="spellEnd"/>
      <w:r w:rsidRPr="00B17431">
        <w:rPr>
          <w:rStyle w:val="StyleBoldUnderline"/>
        </w:rPr>
        <w:t>, owing   to which this Russian firm entered the Chinese market for the first time.</w:t>
      </w:r>
    </w:p>
    <w:p w14:paraId="1D7C3C1D" w14:textId="77777777" w:rsidR="00F15E23" w:rsidRDefault="00F15E23" w:rsidP="0039159A">
      <w:pPr>
        <w:rPr>
          <w:sz w:val="16"/>
        </w:rPr>
      </w:pPr>
    </w:p>
    <w:p w14:paraId="47D7C5EB" w14:textId="77777777" w:rsidR="00AD265F" w:rsidRPr="00C77DDC" w:rsidRDefault="00AD265F" w:rsidP="0039159A">
      <w:pPr>
        <w:rPr>
          <w:sz w:val="16"/>
        </w:rPr>
      </w:pPr>
    </w:p>
    <w:p w14:paraId="046FE3C7" w14:textId="7EF8FD71" w:rsidR="005E40B4" w:rsidRDefault="005E40B4" w:rsidP="00EB217E">
      <w:pPr>
        <w:pStyle w:val="Heading2"/>
      </w:pPr>
      <w:r>
        <w:t>AT Saudi Backstopping</w:t>
      </w:r>
    </w:p>
    <w:p w14:paraId="311FCC91" w14:textId="77777777" w:rsidR="005E40B4" w:rsidRDefault="005E40B4" w:rsidP="005E40B4">
      <w:pPr>
        <w:pStyle w:val="Heading4"/>
      </w:pPr>
      <w:r>
        <w:t>Even if Saudi Arabia floods, there will be little effect – they are near full capacity and spectators are betting high</w:t>
      </w:r>
    </w:p>
    <w:p w14:paraId="2BF79B89" w14:textId="77777777" w:rsidR="005E40B4" w:rsidRDefault="005E40B4" w:rsidP="005E40B4">
      <w:r w:rsidRPr="00563539">
        <w:rPr>
          <w:rStyle w:val="StyleStyleBold12pt"/>
        </w:rPr>
        <w:t>Barnett, 12</w:t>
      </w:r>
      <w:r>
        <w:t xml:space="preserve"> – Managing Editor at Fortune Digital (Megan, “Saudi Arabia can't save us from high oil prices,” March 21, 2012, </w:t>
      </w:r>
      <w:r w:rsidRPr="00563539">
        <w:t>http://fortune.com/2012/03/21/saudi-arabia-cant-save-us-from-high-oil-prices/</w:t>
      </w:r>
      <w:r>
        <w:t>)//eek</w:t>
      </w:r>
    </w:p>
    <w:p w14:paraId="5516ADD6" w14:textId="77777777" w:rsidR="005E40B4" w:rsidRPr="00563539" w:rsidRDefault="005E40B4" w:rsidP="005E40B4">
      <w:pPr>
        <w:rPr>
          <w:rStyle w:val="StyleBoldUnderline"/>
        </w:rPr>
      </w:pPr>
      <w:r>
        <w:t xml:space="preserve">The Kingdom announced earlier this week that it was increasing crude production in a bid to shake off supply concerns involving a potential shut off of Iranian oil supplies. </w:t>
      </w:r>
      <w:r w:rsidRPr="00DA65E9">
        <w:rPr>
          <w:rStyle w:val="StyleBoldUnderline"/>
        </w:rPr>
        <w:t>While Saudi Arabia does have a massive reserve base, it can’t fight this latest run-up in prices on its own. It is already running close to its production limit and it’s unclear it can bring enough supply online to fill an Iranian void</w:t>
      </w:r>
      <w:r>
        <w:t xml:space="preserve">. Furthermore, </w:t>
      </w:r>
      <w:r w:rsidRPr="00DA65E9">
        <w:rPr>
          <w:rStyle w:val="StyleBoldUnderline"/>
        </w:rPr>
        <w:t>even if Saudi Arabia could somehow fill a hypothetical supply gap, it is unlikely it would really make much of a difference in a market where speculators on Wall Street continue to hold large bullish positions in crude and gasoline futures.</w:t>
      </w:r>
      <w:r>
        <w:rPr>
          <w:rStyle w:val="StyleBoldUnderline"/>
        </w:rPr>
        <w:t xml:space="preserve"> </w:t>
      </w:r>
      <w:r>
        <w:t xml:space="preserve">The average price for a gallon of regular gasoline in the U.S. is averaging around $3.86 a gallon, which is a record high for this time of year and 9% above where it was during the same time last year. </w:t>
      </w:r>
      <w:r w:rsidRPr="00DA65E9">
        <w:rPr>
          <w:rStyle w:val="StyleBoldUnderline"/>
        </w:rPr>
        <w:t>Much of the increase can be traced back to crude prices, which have moved up considerably amid supply concerns stemming from tensions over Iran’s nuclear program. Tighter sanctions by the U.S. and Europe have hit a nerve in Tehran</w:t>
      </w:r>
      <w:r>
        <w:t xml:space="preserve">, provoking a war of words that have made investors nervous. Despite the verbal assaults, there has been little impact on global oil supply as a result of the tougher sanctions on Iran. OPEC estimates Iran produced 3.424 million barrels of oil a day in February, which is off around 5.4% from the 2011 average. Increased crude production from the rest of OPEC, namely Libya and Saudi Arabia, more than made up for this small decline in output. Meanwhile, the U.S. market continues to be well supplied. There is currently enough oil in commercial oil storage tanks to cover 57.5 days of demand, which is 4 days more than a year ago and 6.6 days more than the five-year average. But </w:t>
      </w:r>
      <w:r w:rsidRPr="00DA65E9">
        <w:rPr>
          <w:rStyle w:val="StyleBoldUnderline"/>
        </w:rPr>
        <w:t>it is the potential for a massive supply disruption that is adding a special premium to oil prices,</w:t>
      </w:r>
      <w:r>
        <w:t xml:space="preserve"> even though such a possibility is remote. </w:t>
      </w:r>
      <w:r w:rsidRPr="00DA65E9">
        <w:rPr>
          <w:rStyle w:val="StyleBoldUnderline"/>
        </w:rPr>
        <w:t>Saudi Arabia’s oil minister told reporters last week that the Kingdom stands ready to “make good any shortfalls</w:t>
      </w:r>
      <w:r>
        <w:t xml:space="preserve"> – perceived or real – </w:t>
      </w:r>
      <w:r w:rsidRPr="00DA65E9">
        <w:rPr>
          <w:rStyle w:val="StyleBoldUnderline"/>
        </w:rPr>
        <w:t xml:space="preserve">in crude oil supply.” This week, the Kingdom’s cabinet released an official statement saying that it “alone” would supply enough oil to the markets to return prices back to what it deems to be a “fair” level </w:t>
      </w:r>
      <w:r>
        <w:t xml:space="preserve">for consumers. U.S. benchmark crude futures shed about $2 after the news, to end Tuesday at $106.07. </w:t>
      </w:r>
      <w:r w:rsidRPr="00DA65E9">
        <w:rPr>
          <w:rStyle w:val="StyleBoldUnderline"/>
        </w:rPr>
        <w:t>But while the news is comforting, it really has little substance. Saudi Arabia is already breaking its own OPEC-imposed production quota limit</w:t>
      </w:r>
      <w:r>
        <w:t xml:space="preserve"> (as are most other OPEC members) </w:t>
      </w:r>
      <w:r w:rsidRPr="00DA65E9">
        <w:rPr>
          <w:rStyle w:val="StyleBoldUnderline"/>
        </w:rPr>
        <w:t>and producing an astounding 9.9 million barrels a day,</w:t>
      </w:r>
      <w:r>
        <w:t xml:space="preserve"> putting it close to a 31-year production high. The </w:t>
      </w:r>
      <w:r w:rsidRPr="00DA65E9">
        <w:rPr>
          <w:rStyle w:val="StyleBoldUnderline"/>
        </w:rPr>
        <w:t>Kingdom’s production engine is firing on all cylinders with the number of drilling rigs in operation, up significantly</w:t>
      </w:r>
      <w:r>
        <w:t xml:space="preserve"> from the same time last year. </w:t>
      </w:r>
      <w:r w:rsidRPr="00DA65E9">
        <w:rPr>
          <w:rStyle w:val="StyleBoldUnderline"/>
        </w:rPr>
        <w:t>It is even going to start drilling in retired oil patches to squeeze out any extra oil that might still be underground.</w:t>
      </w:r>
      <w:r>
        <w:rPr>
          <w:rStyle w:val="StyleBoldUnderline"/>
        </w:rPr>
        <w:t xml:space="preserve"> </w:t>
      </w:r>
      <w:r w:rsidRPr="00DA65E9">
        <w:rPr>
          <w:rStyle w:val="StyleBoldUnderline"/>
        </w:rPr>
        <w:t>Officially, Saudi Arabia’s full production capacity is around 12.5 million barrels a day, which is 2.5 million barrels a day above its current production level. It also just happens to be Iran’s production limit</w:t>
      </w:r>
      <w:r>
        <w:t xml:space="preserve">, which could lead one to believe that the Saudis could possibly make up for any lost Iranian production. </w:t>
      </w:r>
      <w:r w:rsidRPr="00DA65E9">
        <w:rPr>
          <w:rStyle w:val="StyleBoldUnderline"/>
        </w:rPr>
        <w:t>But given the frenzied production rates of late and all the new drilling rigs in operation, many analysts believe that it would take several months to push production up to its ceiling</w:t>
      </w:r>
      <w:r>
        <w:t xml:space="preserve">. And </w:t>
      </w:r>
      <w:r w:rsidRPr="00DA65E9">
        <w:rPr>
          <w:rStyle w:val="StyleBoldUnderline"/>
        </w:rPr>
        <w:t>even if it could somehow hit that level it may not be sustainable as it would mean raising production to levels that could actually damage the fields.</w:t>
      </w:r>
      <w:r>
        <w:rPr>
          <w:rStyle w:val="StyleBoldUnderline"/>
        </w:rPr>
        <w:t xml:space="preserve"> </w:t>
      </w:r>
      <w:r w:rsidRPr="00DA65E9">
        <w:t>Furthermore, any major conflict that would see Iranian production reduced to zero would have major spill-over effects. In the unlikely event that Iran did close the Straits of Hormuz, one of the market’s “perceived threats,” that would not only cut off the bulk of Iran’s own oil exports, but it would also cut off the bulk of Saudi Arabia’s exports. Around 20% of the world’s traded oil, some 17 million barrels, passes through the Straits every day. Most of that oil comes from Saudi Arabia. The only alternative is to ship the oil across the country via the 745 mile East-West pipeline that dumps out into the Red Sea. The pipeline has a nameplate capacity of just 5 million barrels a day, half of the Kingdom’s current production. In addition, oil exports from Iraq, Kuwait, and the UAE would be severely disrupted in such a scenario.</w:t>
      </w:r>
      <w:r>
        <w:t xml:space="preserve"> </w:t>
      </w:r>
      <w:r w:rsidRPr="00DA65E9">
        <w:rPr>
          <w:rStyle w:val="StyleBoldUnderline"/>
        </w:rPr>
        <w:t>The chance Iran would close the Straits is very small as it would be the equivalent of committing economic suicide. But Wall Street seems to think that this scenario or something equivalent is plausible enough to go long the crude markets. This has created an upward spiral in prices.</w:t>
      </w:r>
      <w:r>
        <w:rPr>
          <w:rStyle w:val="StyleBoldUnderline"/>
        </w:rPr>
        <w:t xml:space="preserve"> </w:t>
      </w:r>
      <w:r>
        <w:t xml:space="preserve">Now, blaming speculators for high prices is nothing new. What is new is that one of the largest speculators in the oil markets, none other than Goldman Sachs GS 0.35% , </w:t>
      </w:r>
      <w:r w:rsidRPr="00DA65E9">
        <w:rPr>
          <w:rStyle w:val="StyleBoldUnderline"/>
        </w:rPr>
        <w:t>admitting that heavy speculation does have an impact on oil prices.</w:t>
      </w:r>
      <w:r>
        <w:t xml:space="preserve"> How much? Well, </w:t>
      </w:r>
      <w:r w:rsidRPr="00563539">
        <w:rPr>
          <w:rStyle w:val="StyleBoldUnderline"/>
        </w:rPr>
        <w:t>Goldman’s oil analyst wrote</w:t>
      </w:r>
      <w:r>
        <w:t xml:space="preserve"> in a note last month that </w:t>
      </w:r>
      <w:r w:rsidRPr="00563539">
        <w:rPr>
          <w:rStyle w:val="StyleBoldUnderline"/>
        </w:rPr>
        <w:t>every million barrel equivalent of oil futures that was net long the market adds 10 cents to the price of oil. The market is currently net long US benchmark crude, or WTI, by 258,406 contracts which is equivalent to 258 million barrels of oil. At 10 cents per every million barrels, that would mean speculation is currently adding $25.80 to every barrel of oil</w:t>
      </w:r>
      <w:r>
        <w:t xml:space="preserve"> — without the excess speculation, oil would trade at around $81.52. </w:t>
      </w:r>
      <w:r w:rsidRPr="00563539">
        <w:rPr>
          <w:rStyle w:val="StyleBoldUnderline"/>
        </w:rPr>
        <w:t>This premium in the oil price is part market-specific and part fear premium</w:t>
      </w:r>
      <w:r>
        <w:t xml:space="preserve">. Passive investment funds that have a long bias, ETFs and commodity bulls keep the crude contract in the net long category usually all the time. </w:t>
      </w:r>
      <w:r w:rsidRPr="00563539">
        <w:rPr>
          <w:rStyle w:val="StyleBoldUnderline"/>
        </w:rPr>
        <w:t>The fear premium added by the Iranian situation has just exacerbated this distortion in the price</w:t>
      </w:r>
      <w:r>
        <w:t xml:space="preserve">. This fear premium will continue for as long as Wall Street is worried. So </w:t>
      </w:r>
      <w:r w:rsidRPr="00563539">
        <w:rPr>
          <w:rStyle w:val="StyleBoldUnderline"/>
        </w:rPr>
        <w:t>even if Saudi Arabia could flood the market with oil and plug any perceived supply shortage, it wouldn’t make a difference unless this overhang in speculation is addressed.</w:t>
      </w:r>
    </w:p>
    <w:p w14:paraId="6217C721" w14:textId="77777777" w:rsidR="005E40B4" w:rsidRDefault="005E40B4" w:rsidP="005E40B4">
      <w:pPr>
        <w:pStyle w:val="Heading4"/>
      </w:pPr>
      <w:r>
        <w:t>Saudi Arabia won’t flood – statements and price needs</w:t>
      </w:r>
    </w:p>
    <w:p w14:paraId="453F1567" w14:textId="77777777" w:rsidR="005E40B4" w:rsidRDefault="005E40B4" w:rsidP="005E40B4">
      <w:r w:rsidRPr="00563539">
        <w:rPr>
          <w:rStyle w:val="StyleStyleBold12pt"/>
        </w:rPr>
        <w:t>Cunningham, 14</w:t>
      </w:r>
      <w:r w:rsidRPr="00563539">
        <w:t xml:space="preserve"> </w:t>
      </w:r>
      <w:r>
        <w:t xml:space="preserve">– </w:t>
      </w:r>
      <w:r w:rsidRPr="00563539">
        <w:t>a Washington DC-based writer on energy and environmental issues</w:t>
      </w:r>
      <w:r>
        <w:t xml:space="preserve"> (</w:t>
      </w:r>
      <w:r w:rsidRPr="00563539">
        <w:t>Nick</w:t>
      </w:r>
      <w:r>
        <w:t>,</w:t>
      </w:r>
      <w:r w:rsidRPr="00563539">
        <w:t xml:space="preserve"> </w:t>
      </w:r>
      <w:r>
        <w:t xml:space="preserve">“A U.S.-Saudi Move to Lower Oil Prices?,” </w:t>
      </w:r>
      <w:r w:rsidRPr="00563539">
        <w:t>27 March 2014</w:t>
      </w:r>
      <w:r>
        <w:t xml:space="preserve">, </w:t>
      </w:r>
      <w:r w:rsidRPr="00563539">
        <w:t>http://oilprice.com/Energy/Crude-Oil/A-U.S.-Saudi-Move-to-Lower-Oil-Prices.html</w:t>
      </w:r>
      <w:r>
        <w:t>)//eek</w:t>
      </w:r>
    </w:p>
    <w:p w14:paraId="2024F726" w14:textId="77777777" w:rsidR="005E40B4" w:rsidRDefault="005E40B4" w:rsidP="005E40B4">
      <w:r>
        <w:t xml:space="preserve">But by </w:t>
      </w:r>
      <w:proofErr w:type="spellStart"/>
      <w:r>
        <w:t>LeVine’s</w:t>
      </w:r>
      <w:proofErr w:type="spellEnd"/>
      <w:r>
        <w:t xml:space="preserve"> own account, there are few signs that such a move is in the works. </w:t>
      </w:r>
      <w:r w:rsidRPr="00563539">
        <w:rPr>
          <w:rStyle w:val="StyleBoldUnderline"/>
        </w:rPr>
        <w:t xml:space="preserve">Saudi officials, including Prince </w:t>
      </w:r>
      <w:proofErr w:type="spellStart"/>
      <w:r w:rsidRPr="00563539">
        <w:rPr>
          <w:rStyle w:val="StyleBoldUnderline"/>
        </w:rPr>
        <w:t>Turki</w:t>
      </w:r>
      <w:proofErr w:type="spellEnd"/>
      <w:r w:rsidRPr="00563539">
        <w:rPr>
          <w:rStyle w:val="StyleBoldUnderline"/>
        </w:rPr>
        <w:t xml:space="preserve"> bin al-Faisal, recently remarked about the global nature of today’s oil market, and the inefficacy of a single nation’s move to impact supply</w:t>
      </w:r>
      <w:r>
        <w:t xml:space="preserve">. Moreover, </w:t>
      </w:r>
      <w:r w:rsidRPr="00563539">
        <w:rPr>
          <w:rStyle w:val="StyleBoldUnderline"/>
        </w:rPr>
        <w:t>Saudi incentives aren’t exact in line with such a move. As one the world’s largest oil producers, Saudi Arabia would suffer from a drop in oil prices. And the fiscal breakeven price for Saudi Arabia is rather high, considering its budget necessities</w:t>
      </w:r>
      <w:r>
        <w:t xml:space="preserve">. Bank of America Merrill Lynch estimates the Saudis need a global oil price of $85 per barrel for its budget to breakeven. That figure has crept higher in recent years, meaning </w:t>
      </w:r>
      <w:r w:rsidRPr="00563539">
        <w:rPr>
          <w:rStyle w:val="StyleBoldUnderline"/>
        </w:rPr>
        <w:t>the Saudis are probably not inclined to want oil prices to decline from the $105-$110 range</w:t>
      </w:r>
      <w:r>
        <w:t>, where they have been for the last few months.</w:t>
      </w:r>
    </w:p>
    <w:p w14:paraId="452A2168" w14:textId="77777777" w:rsidR="005E40B4" w:rsidRDefault="005E40B4" w:rsidP="005E40B4">
      <w:pPr>
        <w:pStyle w:val="Heading4"/>
      </w:pPr>
      <w:r>
        <w:t>US SPR flood is coming now – specifically targeted at Russia</w:t>
      </w:r>
    </w:p>
    <w:p w14:paraId="7C5059E3" w14:textId="77777777" w:rsidR="005E40B4" w:rsidRDefault="005E40B4" w:rsidP="005E40B4">
      <w:proofErr w:type="spellStart"/>
      <w:r w:rsidRPr="00E575AD">
        <w:rPr>
          <w:rStyle w:val="StyleStyleBold12pt"/>
        </w:rPr>
        <w:t>Bastasch</w:t>
      </w:r>
      <w:proofErr w:type="spellEnd"/>
      <w:r w:rsidRPr="00E575AD">
        <w:rPr>
          <w:rStyle w:val="StyleStyleBold12pt"/>
        </w:rPr>
        <w:t>, 14</w:t>
      </w:r>
      <w:r>
        <w:t xml:space="preserve"> (Michael, “</w:t>
      </w:r>
      <w:r w:rsidRPr="00E575AD">
        <w:t>George Soros pushes Obama to release strategic oil reserves to ‘ruin’ Russia</w:t>
      </w:r>
      <w:r>
        <w:t xml:space="preserve">,” </w:t>
      </w:r>
      <w:r w:rsidRPr="00E575AD">
        <w:t>03/27/2014</w:t>
      </w:r>
      <w:r>
        <w:t xml:space="preserve">, </w:t>
      </w:r>
      <w:r w:rsidRPr="00E575AD">
        <w:t>http://dailycaller.com/2014/03/27/george-soros-pushes-obama-to-release-strategic-oil-reserves-to-ruin-russia/</w:t>
      </w:r>
      <w:r>
        <w:t>)//eek</w:t>
      </w:r>
    </w:p>
    <w:p w14:paraId="319541C4" w14:textId="77777777" w:rsidR="005E40B4" w:rsidRDefault="005E40B4" w:rsidP="005E40B4">
      <w:r>
        <w:t xml:space="preserve">Liberal </w:t>
      </w:r>
      <w:r w:rsidRPr="00E575AD">
        <w:rPr>
          <w:rStyle w:val="StyleBoldUnderline"/>
        </w:rPr>
        <w:t>billionaire George Soros suggested that President Barack Obama release oil from the country’s strategic reserves to lower gas prices and “ruin” Russia’s energy-dependent economy.</w:t>
      </w:r>
      <w:r>
        <w:rPr>
          <w:rStyle w:val="StyleBoldUnderline"/>
        </w:rPr>
        <w:t xml:space="preserve"> </w:t>
      </w:r>
      <w:r>
        <w:t xml:space="preserve">Soros told a panel in Berlin last week that the best way to sanction Russia for its actions in Ukraine “is in the hands of </w:t>
      </w:r>
      <w:r w:rsidRPr="00E575AD">
        <w:rPr>
          <w:rStyle w:val="StyleBoldUnderline"/>
        </w:rPr>
        <w:t>the United States</w:t>
      </w:r>
      <w:r>
        <w:t xml:space="preserve">,” because its </w:t>
      </w:r>
      <w:r w:rsidRPr="00E575AD">
        <w:rPr>
          <w:rStyle w:val="StyleBoldUnderline"/>
        </w:rPr>
        <w:t>oil reserves can depress the price of oil</w:t>
      </w:r>
      <w:r>
        <w:t>, reports Bloomberg. “</w:t>
      </w:r>
      <w:r w:rsidRPr="00E575AD">
        <w:rPr>
          <w:rStyle w:val="StyleBoldUnderline"/>
        </w:rPr>
        <w:t>The strongest deterrent is in the hands of the United States because it can release oil from the strategic oil reserve, which would then reduce the price of oil, and that would ruin the Russian economy, which lives on oil</w:t>
      </w:r>
      <w:r>
        <w:t>,” he told Marketplace in an interview published Wednesday. “</w:t>
      </w:r>
      <w:r w:rsidRPr="00E575AD">
        <w:rPr>
          <w:rStyle w:val="StyleBoldUnderline"/>
        </w:rPr>
        <w:t>The Russian economy is very weak because the oligarchs who run the country don’t trust it and they send their money abroad</w:t>
      </w:r>
      <w:r>
        <w:t>,” he added. “</w:t>
      </w:r>
      <w:r w:rsidRPr="00E575AD">
        <w:rPr>
          <w:rStyle w:val="StyleBoldUnderline"/>
        </w:rPr>
        <w:t>So if you stop the inflow of funds, that will bring the Russian economy to its knees.”</w:t>
      </w:r>
      <w:r>
        <w:rPr>
          <w:rStyle w:val="StyleBoldUnderline"/>
        </w:rPr>
        <w:t xml:space="preserve"> </w:t>
      </w:r>
      <w:r>
        <w:t>“</w:t>
      </w:r>
      <w:r w:rsidRPr="00E575AD">
        <w:rPr>
          <w:rStyle w:val="StyleBoldUnderline"/>
        </w:rPr>
        <w:t>Ukraine is determined to reform, but it needs protection</w:t>
      </w:r>
      <w:r>
        <w:t xml:space="preserve">,” Soros continued. Energy Secretary Ernest Moniz has dismissed the idea of using the U.S.’s Strategic Petroleum Reserve (SPR) to punish Russia, but </w:t>
      </w:r>
      <w:r w:rsidRPr="00E575AD">
        <w:rPr>
          <w:rStyle w:val="StyleBoldUnderline"/>
        </w:rPr>
        <w:t xml:space="preserve">others have gravitated towards the idea. Former Ford and Carter administration official Philip </w:t>
      </w:r>
      <w:proofErr w:type="spellStart"/>
      <w:r w:rsidRPr="00E575AD">
        <w:rPr>
          <w:rStyle w:val="StyleBoldUnderline"/>
        </w:rPr>
        <w:t>Verleger</w:t>
      </w:r>
      <w:proofErr w:type="spellEnd"/>
      <w:r w:rsidRPr="00E575AD">
        <w:rPr>
          <w:rStyle w:val="StyleBoldUnderline"/>
        </w:rPr>
        <w:t xml:space="preserve"> said that U.S. SPR reserves could reduce oil prices by $12 per barrel by releasing 500,000 barrels of oil.</w:t>
      </w:r>
      <w:r>
        <w:t xml:space="preserve"> </w:t>
      </w:r>
      <w:proofErr w:type="spellStart"/>
      <w:r>
        <w:t>Verleger</w:t>
      </w:r>
      <w:proofErr w:type="spellEnd"/>
      <w:r>
        <w:t xml:space="preserve"> added that lower oil prices would cost Russia about $40 billion in oil and gas revenues, or about 2 percent of its economy. Carl Larry, president of Oil Outlooks &amp; Opinions LLC, told Bloomberg that releasing </w:t>
      </w:r>
      <w:r w:rsidRPr="00E575AD">
        <w:rPr>
          <w:rStyle w:val="StyleBoldUnderline"/>
        </w:rPr>
        <w:t>SPR oil would also lower costs for refiners and boost U.S. exports while reducing U.S. oil imports.</w:t>
      </w:r>
      <w:r>
        <w:rPr>
          <w:rStyle w:val="StyleBoldUnderline"/>
        </w:rPr>
        <w:t xml:space="preserve"> </w:t>
      </w:r>
      <w:r>
        <w:t>“</w:t>
      </w:r>
      <w:r w:rsidRPr="00E575AD">
        <w:rPr>
          <w:rStyle w:val="StyleBoldUnderline"/>
        </w:rPr>
        <w:t>We can increase exports and the U.S. wins on all levels</w:t>
      </w:r>
      <w:r>
        <w:t xml:space="preserve">,” Larry said. </w:t>
      </w:r>
      <w:r w:rsidRPr="00E575AD">
        <w:rPr>
          <w:rStyle w:val="StyleBoldUnderline"/>
        </w:rPr>
        <w:t>“Refiners have better margins in the U.S. and we push out exports from Russia</w:t>
      </w:r>
      <w:r>
        <w:t>.”</w:t>
      </w:r>
    </w:p>
    <w:p w14:paraId="1342A678" w14:textId="77777777" w:rsidR="005E40B4" w:rsidRPr="005E40B4" w:rsidRDefault="005E40B4" w:rsidP="005E40B4"/>
    <w:p w14:paraId="03A09B0B" w14:textId="57AFCBF7" w:rsidR="00077A5C" w:rsidRDefault="00EB217E" w:rsidP="00077A5C">
      <w:pPr>
        <w:pStyle w:val="Heading2"/>
      </w:pPr>
      <w:r>
        <w:t xml:space="preserve">Japan Prices </w:t>
      </w:r>
    </w:p>
    <w:p w14:paraId="05101CE6" w14:textId="56315994" w:rsidR="00077A5C" w:rsidRDefault="00077A5C" w:rsidP="00077A5C">
      <w:pPr>
        <w:pStyle w:val="Heading3"/>
      </w:pPr>
      <w:r>
        <w:t>2ac</w:t>
      </w:r>
    </w:p>
    <w:p w14:paraId="7D34F934" w14:textId="77777777" w:rsidR="00077A5C" w:rsidRPr="00A5547B" w:rsidRDefault="00077A5C" w:rsidP="00077A5C">
      <w:pPr>
        <w:pStyle w:val="Heading4"/>
      </w:pPr>
      <w:r w:rsidRPr="00A5547B">
        <w:t>High oil prices crush the Japanese economy</w:t>
      </w:r>
    </w:p>
    <w:p w14:paraId="744939CC" w14:textId="77777777" w:rsidR="00077A5C" w:rsidRPr="00A5547B" w:rsidRDefault="00077A5C" w:rsidP="00077A5C">
      <w:pPr>
        <w:rPr>
          <w:sz w:val="14"/>
        </w:rPr>
      </w:pPr>
      <w:r w:rsidRPr="00A5547B">
        <w:rPr>
          <w:b/>
        </w:rPr>
        <w:t>LIEN 2012</w:t>
      </w:r>
      <w:r w:rsidRPr="00A5547B">
        <w:rPr>
          <w:sz w:val="14"/>
        </w:rPr>
        <w:t xml:space="preserve"> (Kathy, writer at Investor Words, “The Japanese Economy and Oil Prices,” http://www.investorwords.com/tips/1264/the-japanese-economy-and-oil-prices.html#ixzz1znrg3dWc)</w:t>
      </w:r>
    </w:p>
    <w:p w14:paraId="383B3554" w14:textId="77777777" w:rsidR="00077A5C" w:rsidRPr="00A5547B" w:rsidRDefault="00077A5C" w:rsidP="00077A5C">
      <w:r w:rsidRPr="00A5547B">
        <w:rPr>
          <w:u w:val="single"/>
        </w:rPr>
        <w:t>Japan imports 99% of its oil</w:t>
      </w:r>
      <w:r w:rsidRPr="00A5547B">
        <w:rPr>
          <w:sz w:val="14"/>
        </w:rPr>
        <w:t xml:space="preserve"> (compared to the U.S., which imports 50%). It is one of the world's largest net oil importers. </w:t>
      </w:r>
      <w:r w:rsidRPr="00A5547B">
        <w:rPr>
          <w:u w:val="single"/>
        </w:rPr>
        <w:t>Japan's lack of domestic sources of energy, and its need to import vast amounts</w:t>
      </w:r>
      <w:r w:rsidRPr="00A5547B">
        <w:rPr>
          <w:sz w:val="14"/>
        </w:rPr>
        <w:t xml:space="preserve"> of crude oil, natural gas and other energy resources, </w:t>
      </w:r>
      <w:r w:rsidRPr="00A5547B">
        <w:rPr>
          <w:u w:val="single"/>
        </w:rPr>
        <w:t>makes it particularly sensitive to changes in oil prices. Japan also lacks the flexibility to switch to nuclear power because it is a huge net importer of uranium</w:t>
      </w:r>
      <w:r w:rsidRPr="00A5547B">
        <w:rPr>
          <w:sz w:val="14"/>
        </w:rPr>
        <w:t xml:space="preserve"> for its nuclear power plants. In 2003, the country's dependence on imports for primary energy stood at more than 79%. Oil provided Japan with 50% of its total energy needs, coal with 17%, nuclear power 14%, natural gas 14%, hydroelectric power 4%, and renewable sources a mere 1.1%. </w:t>
      </w:r>
      <w:r w:rsidRPr="00A5547B">
        <w:rPr>
          <w:u w:val="single"/>
        </w:rPr>
        <w:t>Therefore, when oil prices skyrocket, the Japanese economy suffers</w:t>
      </w:r>
      <w:r w:rsidRPr="00A5547B">
        <w:rPr>
          <w:sz w:val="14"/>
        </w:rPr>
        <w:t>.</w:t>
      </w:r>
    </w:p>
    <w:p w14:paraId="22B534CD" w14:textId="77777777" w:rsidR="00077A5C" w:rsidRPr="009E3B61" w:rsidRDefault="00077A5C" w:rsidP="00077A5C">
      <w:pPr>
        <w:pStyle w:val="Heading4"/>
      </w:pPr>
      <w:r w:rsidRPr="009E3B61">
        <w:t xml:space="preserve">Japanese economic collapse triggers global economic collapse and </w:t>
      </w:r>
      <w:r>
        <w:t>Asian war</w:t>
      </w:r>
    </w:p>
    <w:p w14:paraId="1CB75964" w14:textId="77777777" w:rsidR="00077A5C" w:rsidRPr="009E3B61" w:rsidRDefault="00077A5C" w:rsidP="00077A5C">
      <w:pPr>
        <w:rPr>
          <w:sz w:val="14"/>
        </w:rPr>
      </w:pPr>
      <w:r w:rsidRPr="009E3B61">
        <w:rPr>
          <w:sz w:val="14"/>
        </w:rPr>
        <w:t xml:space="preserve">Michael </w:t>
      </w:r>
      <w:proofErr w:type="spellStart"/>
      <w:r w:rsidRPr="009E3B61">
        <w:rPr>
          <w:b/>
        </w:rPr>
        <w:t>Auslin</w:t>
      </w:r>
      <w:proofErr w:type="spellEnd"/>
      <w:r w:rsidRPr="009E3B61">
        <w:rPr>
          <w:sz w:val="14"/>
        </w:rPr>
        <w:t xml:space="preserve"> 200</w:t>
      </w:r>
      <w:r w:rsidRPr="009E3B61">
        <w:rPr>
          <w:b/>
        </w:rPr>
        <w:t>9</w:t>
      </w:r>
      <w:r w:rsidRPr="009E3B61">
        <w:rPr>
          <w:sz w:val="14"/>
        </w:rPr>
        <w:t xml:space="preserve">, is the director of Japan Studies at the American Enterprise Institute and senior research fellow at the MacMillan Center for International and Area Studies at Yale University, 2/17/09 </w:t>
      </w:r>
    </w:p>
    <w:p w14:paraId="40ED1EA8" w14:textId="77777777" w:rsidR="00077A5C" w:rsidRPr="009E3B61" w:rsidRDefault="00077A5C" w:rsidP="00077A5C">
      <w:pPr>
        <w:rPr>
          <w:sz w:val="14"/>
        </w:rPr>
      </w:pPr>
      <w:r w:rsidRPr="009E3B61">
        <w:rPr>
          <w:sz w:val="14"/>
        </w:rPr>
        <w:t>[“Japan’s Downturn is Bad News for the World: The US Can’t Count on Japanese Savers”, Wall Street Journal, February 17th 2009, available online at http://online.wsj.com/article/SB123483257056995903.html accessed June 28th, 2010]#SPS</w:t>
      </w:r>
    </w:p>
    <w:p w14:paraId="63BDD7E3" w14:textId="77777777" w:rsidR="00077A5C" w:rsidRPr="009E3B61" w:rsidRDefault="00077A5C" w:rsidP="00077A5C">
      <w:pPr>
        <w:rPr>
          <w:u w:val="single"/>
        </w:rPr>
      </w:pPr>
      <w:r w:rsidRPr="009E3B61">
        <w:rPr>
          <w:u w:val="single"/>
        </w:rPr>
        <w:t>If Japan's economy collapses, supply chains across the globe will be affected and numerous economies will face severe disruptions, most notably China's. China is currently Japan's largest import provider, and the Japanese slowdown is creating tremendous pressure on Chinese factories</w:t>
      </w:r>
      <w:r w:rsidRPr="009E3B61">
        <w:rPr>
          <w:sz w:val="14"/>
        </w:rPr>
        <w:t xml:space="preserve">. Just last week, the Chinese government announced that 20 million rural migrants had lost their jobs. Closer to home, </w:t>
      </w:r>
      <w:r w:rsidRPr="009E3B61">
        <w:rPr>
          <w:u w:val="single"/>
        </w:rPr>
        <w:t>Japan may also start running out of surplus cash, which it has used to purchase U.S. securities for years</w:t>
      </w:r>
      <w:r w:rsidRPr="009E3B61">
        <w:rPr>
          <w:sz w:val="14"/>
        </w:rPr>
        <w:t xml:space="preserve">. For the first time in a generation, </w:t>
      </w:r>
      <w:r w:rsidRPr="009E3B61">
        <w:rPr>
          <w:u w:val="single"/>
        </w:rPr>
        <w:t>Tokyo is running trade deficits</w:t>
      </w:r>
      <w:r w:rsidRPr="009E3B61">
        <w:rPr>
          <w:sz w:val="14"/>
        </w:rPr>
        <w:t xml:space="preserve"> -- five months in a row so far. </w:t>
      </w:r>
      <w:r w:rsidRPr="009E3B61">
        <w:rPr>
          <w:u w:val="single"/>
        </w:rPr>
        <w:t>The political and social fallout from a Japanese depression</w:t>
      </w:r>
      <w:r w:rsidRPr="009E3B61">
        <w:rPr>
          <w:sz w:val="14"/>
        </w:rPr>
        <w:t xml:space="preserve"> also </w:t>
      </w:r>
      <w:r w:rsidRPr="009E3B61">
        <w:rPr>
          <w:u w:val="single"/>
        </w:rPr>
        <w:t>would be devastating</w:t>
      </w:r>
      <w:r w:rsidRPr="009E3B61">
        <w:rPr>
          <w:sz w:val="14"/>
        </w:rPr>
        <w:t xml:space="preserve">. In the face of economic instability, </w:t>
      </w:r>
      <w:r w:rsidRPr="009E3B61">
        <w:rPr>
          <w:u w:val="single"/>
        </w:rPr>
        <w:t>other Asian nations may feel forced to turn to</w:t>
      </w:r>
      <w:r w:rsidRPr="009E3B61">
        <w:rPr>
          <w:sz w:val="14"/>
        </w:rPr>
        <w:t xml:space="preserve"> more centralized -- even </w:t>
      </w:r>
      <w:r w:rsidRPr="009E3B61">
        <w:rPr>
          <w:u w:val="single"/>
        </w:rPr>
        <w:t>authoritarian -- control</w:t>
      </w:r>
      <w:r w:rsidRPr="009E3B61">
        <w:rPr>
          <w:sz w:val="14"/>
        </w:rPr>
        <w:t xml:space="preserve"> to try to limit the damage. </w:t>
      </w:r>
      <w:r w:rsidRPr="009E3B61">
        <w:rPr>
          <w:u w:val="single"/>
        </w:rPr>
        <w:t>Free-trade agreements may be rolled back and political freedom curtailed</w:t>
      </w:r>
      <w:r w:rsidRPr="009E3B61">
        <w:rPr>
          <w:sz w:val="14"/>
        </w:rPr>
        <w:t xml:space="preserve">. Social stability in emerging, middle-class societies will be severely tested, and </w:t>
      </w:r>
      <w:r w:rsidRPr="009E3B61">
        <w:rPr>
          <w:u w:val="single"/>
        </w:rPr>
        <w:t>newly democratized states may find it impossible to maintain power</w:t>
      </w:r>
      <w:r w:rsidRPr="009E3B61">
        <w:rPr>
          <w:sz w:val="14"/>
        </w:rPr>
        <w:t xml:space="preserve">. Progress toward a more open, integrated Asia is at risk, </w:t>
      </w:r>
      <w:r w:rsidRPr="009E3B61">
        <w:rPr>
          <w:u w:val="single"/>
        </w:rPr>
        <w:t>with the potential for increased political tension in the world's most heavily armed region</w:t>
      </w:r>
    </w:p>
    <w:p w14:paraId="0E30B24D" w14:textId="5EFD2EC6" w:rsidR="00077A5C" w:rsidRPr="00077A5C" w:rsidRDefault="00077A5C" w:rsidP="00077A5C">
      <w:pPr>
        <w:pStyle w:val="Heading3"/>
      </w:pPr>
      <w:r>
        <w:t xml:space="preserve">High prices hurt Japan </w:t>
      </w:r>
      <w:proofErr w:type="spellStart"/>
      <w:r>
        <w:t>i</w:t>
      </w:r>
      <w:proofErr w:type="spellEnd"/>
      <w:r>
        <w:t>/l</w:t>
      </w:r>
    </w:p>
    <w:p w14:paraId="32BA134B" w14:textId="77777777" w:rsidR="00077A5C" w:rsidRPr="009E3B61" w:rsidRDefault="00077A5C" w:rsidP="00077A5C">
      <w:pPr>
        <w:pStyle w:val="Heading4"/>
      </w:pPr>
      <w:r>
        <w:t>High oil prices hurt Japanese economy</w:t>
      </w:r>
    </w:p>
    <w:p w14:paraId="2782EC8E" w14:textId="77777777" w:rsidR="00077A5C" w:rsidRPr="009E3B61" w:rsidRDefault="00077A5C" w:rsidP="00077A5C">
      <w:pPr>
        <w:rPr>
          <w:sz w:val="14"/>
        </w:rPr>
      </w:pPr>
      <w:proofErr w:type="spellStart"/>
      <w:r w:rsidRPr="009E3B61">
        <w:rPr>
          <w:b/>
        </w:rPr>
        <w:t>Korhonen</w:t>
      </w:r>
      <w:proofErr w:type="spellEnd"/>
      <w:r w:rsidRPr="009E3B61">
        <w:rPr>
          <w:b/>
        </w:rPr>
        <w:t xml:space="preserve"> and </w:t>
      </w:r>
      <w:proofErr w:type="spellStart"/>
      <w:r w:rsidRPr="009E3B61">
        <w:rPr>
          <w:b/>
        </w:rPr>
        <w:t>Ledyaeya</w:t>
      </w:r>
      <w:proofErr w:type="spellEnd"/>
      <w:r w:rsidRPr="009E3B61">
        <w:rPr>
          <w:b/>
        </w:rPr>
        <w:t xml:space="preserve"> 9 </w:t>
      </w:r>
      <w:r w:rsidRPr="009E3B61">
        <w:rPr>
          <w:sz w:val="14"/>
        </w:rPr>
        <w:t>(</w:t>
      </w:r>
      <w:proofErr w:type="spellStart"/>
      <w:r w:rsidRPr="009E3B61">
        <w:rPr>
          <w:sz w:val="14"/>
        </w:rPr>
        <w:t>Iikka</w:t>
      </w:r>
      <w:proofErr w:type="spellEnd"/>
      <w:r w:rsidRPr="009E3B61">
        <w:rPr>
          <w:sz w:val="14"/>
        </w:rPr>
        <w:t xml:space="preserve"> </w:t>
      </w:r>
      <w:proofErr w:type="spellStart"/>
      <w:r w:rsidRPr="009E3B61">
        <w:rPr>
          <w:sz w:val="14"/>
        </w:rPr>
        <w:t>Korhonen</w:t>
      </w:r>
      <w:proofErr w:type="spellEnd"/>
      <w:r w:rsidRPr="009E3B61">
        <w:rPr>
          <w:sz w:val="14"/>
        </w:rPr>
        <w:t xml:space="preserve"> – received his doctoral degree from Helsinki School of Economics and Business Administration, majoring in economics, Bank of Finland Institute for Economies in Transition (BOFIT) Svetlana </w:t>
      </w:r>
      <w:proofErr w:type="spellStart"/>
      <w:r w:rsidRPr="009E3B61">
        <w:rPr>
          <w:sz w:val="14"/>
        </w:rPr>
        <w:t>Ledyaeva</w:t>
      </w:r>
      <w:proofErr w:type="spellEnd"/>
      <w:r w:rsidRPr="009E3B61">
        <w:rPr>
          <w:sz w:val="14"/>
        </w:rPr>
        <w:t xml:space="preserve"> –  Centre for Markets in Transition (CEMAT), Helsinki School of Economics, “Trade linkages and macroeconomic effects of the price of oil,” 11/14/09, http://www.sciencedirect.com.proxy.lib.umich.edu/science/article/pii/S0140988309002230)//PC</w:t>
      </w:r>
    </w:p>
    <w:p w14:paraId="64B9C1ED" w14:textId="77777777" w:rsidR="00077A5C" w:rsidRPr="009E3B61" w:rsidRDefault="00077A5C" w:rsidP="00077A5C">
      <w:pPr>
        <w:rPr>
          <w:sz w:val="14"/>
        </w:rPr>
      </w:pPr>
      <w:r w:rsidRPr="009E3B61">
        <w:rPr>
          <w:sz w:val="14"/>
        </w:rPr>
        <w:t xml:space="preserve">In our sample, </w:t>
      </w:r>
      <w:r w:rsidRPr="009E3B61">
        <w:rPr>
          <w:u w:val="single"/>
        </w:rPr>
        <w:t>the</w:t>
      </w:r>
      <w:r w:rsidRPr="009E3B61">
        <w:rPr>
          <w:sz w:val="14"/>
        </w:rPr>
        <w:t xml:space="preserve"> </w:t>
      </w:r>
      <w:r w:rsidRPr="009E3B61">
        <w:rPr>
          <w:u w:val="single"/>
        </w:rPr>
        <w:t>largest negative direct effects of a positive oil price shock are found for Japan</w:t>
      </w:r>
      <w:r w:rsidRPr="009E3B61">
        <w:rPr>
          <w:sz w:val="14"/>
        </w:rPr>
        <w:t xml:space="preserve">, China, USA and Finland. The result for Japan is somewhat unexpected, as recent findings by Blanchard and </w:t>
      </w:r>
      <w:proofErr w:type="spellStart"/>
      <w:r w:rsidRPr="009E3B61">
        <w:rPr>
          <w:sz w:val="14"/>
        </w:rPr>
        <w:t>Galí</w:t>
      </w:r>
      <w:proofErr w:type="spellEnd"/>
      <w:r w:rsidRPr="009E3B61">
        <w:rPr>
          <w:sz w:val="14"/>
        </w:rPr>
        <w:t xml:space="preserve"> (2007), </w:t>
      </w:r>
      <w:proofErr w:type="spellStart"/>
      <w:r w:rsidRPr="009E3B61">
        <w:rPr>
          <w:sz w:val="14"/>
        </w:rPr>
        <w:t>Kilian</w:t>
      </w:r>
      <w:proofErr w:type="spellEnd"/>
      <w:r w:rsidRPr="009E3B61">
        <w:rPr>
          <w:sz w:val="14"/>
        </w:rPr>
        <w:t xml:space="preserve"> (2008) and Jiménez-Rodríguez and Sánchez (2004) are the reverse, i.e. they conclude that Japan has fared relatively well in the face of recent exogenous oil price shocks. However, </w:t>
      </w:r>
      <w:r w:rsidRPr="009E3B61">
        <w:rPr>
          <w:u w:val="single"/>
        </w:rPr>
        <w:t>in our study, we separate the effects of positive and negative oil price effects and control for the latter</w:t>
      </w:r>
      <w:r w:rsidRPr="009E3B61">
        <w:rPr>
          <w:sz w:val="14"/>
        </w:rPr>
        <w:t xml:space="preserve">. </w:t>
      </w:r>
      <w:r w:rsidRPr="009E3B61">
        <w:rPr>
          <w:u w:val="single"/>
        </w:rPr>
        <w:t>In the studies mentioned above, the positive and negative oil price shocks are not separated or are not controlled for negative shocks</w:t>
      </w:r>
      <w:r w:rsidRPr="009E3B61">
        <w:rPr>
          <w:sz w:val="14"/>
        </w:rPr>
        <w:t xml:space="preserve">. Moreover, </w:t>
      </w:r>
      <w:r w:rsidRPr="009E3B61">
        <w:rPr>
          <w:u w:val="single"/>
        </w:rPr>
        <w:t>the effect of a negative oil price shock</w:t>
      </w:r>
      <w:r w:rsidRPr="009E3B61">
        <w:rPr>
          <w:sz w:val="14"/>
        </w:rPr>
        <w:t xml:space="preserve"> (as measured by the sum of oil shock coefficients; see Appendix D) </w:t>
      </w:r>
      <w:r w:rsidRPr="009E3B61">
        <w:rPr>
          <w:u w:val="single"/>
        </w:rPr>
        <w:t>for Japan is highly significant and positive, while the effect of a positive oil price shock is negative and significant</w:t>
      </w:r>
      <w:r w:rsidRPr="009E3B61">
        <w:rPr>
          <w:sz w:val="14"/>
        </w:rPr>
        <w:t xml:space="preserve"> (albeit smaller in absolute size). When we estimate the symmetric specification (in which the measure of oil price shock is just the log- difference), the total effect is positive, although not statistically significant. In the specification in which we control only for the positive oil price shock, using the Hamilton measure, the effect is negative but small and statistically insignificant. These differences in model specification partly explain the deviation of our results for Japan from those of other studies. </w:t>
      </w:r>
    </w:p>
    <w:p w14:paraId="629E1295" w14:textId="77777777" w:rsidR="00077A5C" w:rsidRPr="0016420D" w:rsidRDefault="00077A5C" w:rsidP="00077A5C">
      <w:pPr>
        <w:pStyle w:val="Heading4"/>
      </w:pPr>
      <w:r>
        <w:t>Japanese economy is recovering but h</w:t>
      </w:r>
      <w:r w:rsidRPr="0016420D">
        <w:t xml:space="preserve">igh </w:t>
      </w:r>
      <w:r>
        <w:t xml:space="preserve">oil </w:t>
      </w:r>
      <w:r w:rsidRPr="0016420D">
        <w:t xml:space="preserve">prices </w:t>
      </w:r>
      <w:r>
        <w:t xml:space="preserve">will </w:t>
      </w:r>
      <w:r w:rsidRPr="0016420D">
        <w:t xml:space="preserve">damage </w:t>
      </w:r>
      <w:r>
        <w:t>it</w:t>
      </w:r>
      <w:r w:rsidRPr="0016420D">
        <w:t>—it’s not resilient</w:t>
      </w:r>
    </w:p>
    <w:p w14:paraId="653BBC50" w14:textId="77777777" w:rsidR="00077A5C" w:rsidRDefault="00077A5C" w:rsidP="00077A5C">
      <w:r w:rsidRPr="007270BE">
        <w:rPr>
          <w:b/>
        </w:rPr>
        <w:t>MNI 2012</w:t>
      </w:r>
      <w:r w:rsidRPr="007270BE">
        <w:rPr>
          <w:sz w:val="14"/>
        </w:rPr>
        <w:t xml:space="preserve"> (Market News International, “Update: BOJ </w:t>
      </w:r>
      <w:proofErr w:type="spellStart"/>
      <w:r w:rsidRPr="007270BE">
        <w:rPr>
          <w:sz w:val="14"/>
        </w:rPr>
        <w:t>Shirakawa</w:t>
      </w:r>
      <w:proofErr w:type="spellEnd"/>
      <w:r w:rsidRPr="007270BE">
        <w:rPr>
          <w:sz w:val="14"/>
        </w:rPr>
        <w:t>: High Oil Prices To Hurt Japan Economy,” March 13, https://mninews.deutsche-boerse.com/index.php/update-boj-shirakawa-high-oil-prices-hurt-japan-economy?q=content/update-boj-shirakawa-high-oil-prices-hurt-japan-economy)</w:t>
      </w:r>
    </w:p>
    <w:p w14:paraId="3FB42F44" w14:textId="77777777" w:rsidR="00077A5C" w:rsidRPr="00C312FB" w:rsidRDefault="00077A5C" w:rsidP="00077A5C">
      <w:pPr>
        <w:rPr>
          <w:sz w:val="14"/>
        </w:rPr>
      </w:pPr>
      <w:r w:rsidRPr="00C312FB">
        <w:rPr>
          <w:sz w:val="14"/>
        </w:rPr>
        <w:t xml:space="preserve">Bank of Japan Governor Masaaki </w:t>
      </w:r>
      <w:proofErr w:type="spellStart"/>
      <w:r w:rsidRPr="00C312FB">
        <w:rPr>
          <w:sz w:val="14"/>
        </w:rPr>
        <w:t>Shirakawa</w:t>
      </w:r>
      <w:proofErr w:type="spellEnd"/>
      <w:r w:rsidRPr="00C312FB">
        <w:rPr>
          <w:sz w:val="14"/>
        </w:rPr>
        <w:t xml:space="preserve"> on Tuesday warned that </w:t>
      </w:r>
      <w:r w:rsidRPr="00C312FB">
        <w:rPr>
          <w:u w:val="single"/>
        </w:rPr>
        <w:t>rising energy prices in global markets will hurt Japan's purchasing power while pointing to brighter spots in</w:t>
      </w:r>
      <w:r w:rsidRPr="00C312FB">
        <w:rPr>
          <w:sz w:val="14"/>
        </w:rPr>
        <w:t xml:space="preserve"> both overseas and </w:t>
      </w:r>
      <w:r w:rsidRPr="00C312FB">
        <w:rPr>
          <w:u w:val="single"/>
        </w:rPr>
        <w:t>domestic economies</w:t>
      </w:r>
      <w:r w:rsidRPr="00C312FB">
        <w:rPr>
          <w:sz w:val="14"/>
        </w:rPr>
        <w:t>.</w:t>
      </w:r>
    </w:p>
    <w:p w14:paraId="7E86143F" w14:textId="77777777" w:rsidR="00077A5C" w:rsidRPr="00C312FB" w:rsidRDefault="00077A5C" w:rsidP="00077A5C">
      <w:pPr>
        <w:rPr>
          <w:sz w:val="14"/>
        </w:rPr>
      </w:pPr>
      <w:r w:rsidRPr="00C312FB">
        <w:rPr>
          <w:sz w:val="14"/>
        </w:rPr>
        <w:t>He also told a news conference after a two-day policy board meeting that the European debt crisis remains a big downside risk to Japan's export-led recovery.</w:t>
      </w:r>
    </w:p>
    <w:p w14:paraId="78C3BF34" w14:textId="77777777" w:rsidR="00077A5C" w:rsidRPr="00C312FB" w:rsidRDefault="00077A5C" w:rsidP="00077A5C">
      <w:pPr>
        <w:rPr>
          <w:sz w:val="14"/>
        </w:rPr>
      </w:pPr>
      <w:r w:rsidRPr="00C312FB">
        <w:rPr>
          <w:sz w:val="14"/>
        </w:rPr>
        <w:t>"</w:t>
      </w:r>
      <w:r w:rsidRPr="00C312FB">
        <w:rPr>
          <w:u w:val="single"/>
        </w:rPr>
        <w:t>The increase in crude oil prices in itself will have a negative impact on oil-importing countries like Japan, by causing a large deficit in the current account balance through a worsening of the terms of trade, and by lowering their purchasing power in real terms</w:t>
      </w:r>
      <w:r w:rsidRPr="00C312FB">
        <w:rPr>
          <w:sz w:val="14"/>
        </w:rPr>
        <w:t xml:space="preserve">," </w:t>
      </w:r>
      <w:proofErr w:type="spellStart"/>
      <w:r w:rsidRPr="00C312FB">
        <w:rPr>
          <w:sz w:val="14"/>
        </w:rPr>
        <w:t>Shirakawa</w:t>
      </w:r>
      <w:proofErr w:type="spellEnd"/>
      <w:r w:rsidRPr="00C312FB">
        <w:rPr>
          <w:sz w:val="14"/>
        </w:rPr>
        <w:t xml:space="preserve"> said.</w:t>
      </w:r>
    </w:p>
    <w:p w14:paraId="088B13B9" w14:textId="77777777" w:rsidR="00077A5C" w:rsidRPr="00C312FB" w:rsidRDefault="00077A5C" w:rsidP="00077A5C">
      <w:pPr>
        <w:rPr>
          <w:sz w:val="14"/>
        </w:rPr>
      </w:pPr>
      <w:r w:rsidRPr="00C312FB">
        <w:rPr>
          <w:sz w:val="14"/>
        </w:rPr>
        <w:t>He said the largest factor behind the current high crude oil prices is heightened geopolitical risk surrounding Iran, whose ambition to develop nuclear capacity has invited a threat from Israel to make a pre-emptive strike.</w:t>
      </w:r>
    </w:p>
    <w:p w14:paraId="5A804DFD" w14:textId="77777777" w:rsidR="00077A5C" w:rsidRPr="00C312FB" w:rsidRDefault="00077A5C" w:rsidP="00077A5C">
      <w:pPr>
        <w:rPr>
          <w:sz w:val="14"/>
        </w:rPr>
      </w:pPr>
      <w:r w:rsidRPr="00C312FB">
        <w:rPr>
          <w:sz w:val="14"/>
        </w:rPr>
        <w:t>An easing of the European debt crisis, an improvement of the U.S. economy and monetary easing around the world have also led to higher oil prices, he said.</w:t>
      </w:r>
    </w:p>
    <w:p w14:paraId="073CBC14" w14:textId="77777777" w:rsidR="00077A5C" w:rsidRDefault="00077A5C" w:rsidP="00077A5C">
      <w:r w:rsidRPr="00C312FB">
        <w:rPr>
          <w:sz w:val="14"/>
        </w:rPr>
        <w:t>"</w:t>
      </w:r>
      <w:r w:rsidRPr="00C312FB">
        <w:rPr>
          <w:u w:val="single"/>
        </w:rPr>
        <w:t>If such price increases have a strong negative impact on the economy by lowering its purchasing power in real terms, it could become a factor dampening the economy in the long term</w:t>
      </w:r>
      <w:r w:rsidRPr="00C312FB">
        <w:rPr>
          <w:sz w:val="14"/>
        </w:rPr>
        <w:t>," said the governor.</w:t>
      </w:r>
    </w:p>
    <w:p w14:paraId="04AA0956" w14:textId="77777777" w:rsidR="00EB217E" w:rsidRDefault="00EB217E" w:rsidP="00EB217E">
      <w:pPr>
        <w:pStyle w:val="Heading4"/>
      </w:pPr>
      <w:r>
        <w:t>High oil prices wreck Japanese economy due to insufficient consumer demand &amp; deflation</w:t>
      </w:r>
    </w:p>
    <w:p w14:paraId="0A34C9D1" w14:textId="4A499331" w:rsidR="00EB217E" w:rsidRDefault="00077A5C" w:rsidP="00EB217E">
      <w:proofErr w:type="spellStart"/>
      <w:r>
        <w:rPr>
          <w:b/>
        </w:rPr>
        <w:t>Krugman</w:t>
      </w:r>
      <w:proofErr w:type="spellEnd"/>
      <w:r w:rsidR="00EB217E" w:rsidRPr="0071624D">
        <w:rPr>
          <w:b/>
        </w:rPr>
        <w:t xml:space="preserve"> 11</w:t>
      </w:r>
      <w:r w:rsidR="00EB217E">
        <w:t xml:space="preserve"> – Nobel Prize Winning American economist, Professor of Economics and International Affairs at the Woodrow Wilson School of Public and International Affairs at Princeton University, Centenary Professor at the London School of Economics, and an op-ed columnist for The New York Times (Paul, “Rising Oil Prices: Not Exactly Good News for Japan's Economy”, </w:t>
      </w:r>
      <w:proofErr w:type="spellStart"/>
      <w:r w:rsidR="00EB217E">
        <w:t>Truthout</w:t>
      </w:r>
      <w:proofErr w:type="spellEnd"/>
      <w:r w:rsidR="00EB217E">
        <w:t>, 3/8/11, http://www.truth-out.org/archive/item/94834-rising-oil-prices-not-exactly-good-news-for-japans-economy)//SJF</w:t>
      </w:r>
    </w:p>
    <w:p w14:paraId="758928C9" w14:textId="77777777" w:rsidR="00EB217E" w:rsidRPr="008F78B2" w:rsidRDefault="00EB217E" w:rsidP="00EB217E">
      <w:pPr>
        <w:rPr>
          <w:sz w:val="16"/>
        </w:rPr>
      </w:pPr>
      <w:r w:rsidRPr="00BB0BC4">
        <w:rPr>
          <w:rStyle w:val="StyleBoldUnderline"/>
        </w:rPr>
        <w:t>Are higher oil prices good for Japan’s economy? No, they’re not</w:t>
      </w:r>
      <w:r w:rsidRPr="008F78B2">
        <w:rPr>
          <w:sz w:val="16"/>
        </w:rPr>
        <w:t xml:space="preserve">. Yet some commentators believe that surging commodities costs might make Japan’s persistent deflation simply go away. “Japan could do with a little inflation. At home at least,” James Simms wrote in a recent online column for The Wall Street Journal. Noting that prices for Japanese imports jumped 4.7 percent in January over last year, he added, “Not everyone’s groaning over the rise in commodities prices. Mining equipment makers such as Hitachi Construction Machinery will benefit from sales as commodity exporters rush to increase production while prices are high.” Unfortunately, </w:t>
      </w:r>
      <w:r w:rsidRPr="00BB0BC4">
        <w:rPr>
          <w:rStyle w:val="StyleBoldUnderline"/>
        </w:rPr>
        <w:t>the idea that rising commodity prices might be a boon to Japan is based on a misunderstanding of some key economic principles</w:t>
      </w:r>
      <w:r w:rsidRPr="008F78B2">
        <w:rPr>
          <w:sz w:val="16"/>
        </w:rPr>
        <w:t xml:space="preserve">. Let’s start by answering this question: </w:t>
      </w:r>
      <w:r w:rsidRPr="00BB0BC4">
        <w:rPr>
          <w:rStyle w:val="StyleBoldUnderline"/>
        </w:rPr>
        <w:t>Why does deflation</w:t>
      </w:r>
      <w:r w:rsidRPr="008F78B2">
        <w:rPr>
          <w:sz w:val="16"/>
        </w:rPr>
        <w:t xml:space="preserve">, or a general decrease in the prices of goods and services, </w:t>
      </w:r>
      <w:r w:rsidRPr="00BB0BC4">
        <w:rPr>
          <w:rStyle w:val="StyleBoldUnderline"/>
        </w:rPr>
        <w:t>have a depressive effect on the economy</w:t>
      </w:r>
      <w:r w:rsidRPr="008F78B2">
        <w:rPr>
          <w:sz w:val="16"/>
        </w:rPr>
        <w:t xml:space="preserve">? First, </w:t>
      </w:r>
      <w:r w:rsidRPr="00BB0BC4">
        <w:rPr>
          <w:rStyle w:val="StyleBoldUnderline"/>
        </w:rPr>
        <w:t>deflation reduces incomes, yet debt stays the same, so it worsens balance sheet problems and reduces spending by businesses and individuals</w:t>
      </w:r>
      <w:r w:rsidRPr="008F78B2">
        <w:rPr>
          <w:sz w:val="16"/>
        </w:rPr>
        <w:t xml:space="preserve">. Two, the </w:t>
      </w:r>
      <w:r w:rsidRPr="00BB0BC4">
        <w:rPr>
          <w:rStyle w:val="StyleBoldUnderline"/>
        </w:rPr>
        <w:t>expectation of future deflation means that any borrowing done now will have to be repaid out of smaller wages</w:t>
      </w:r>
      <w:r w:rsidRPr="008F78B2">
        <w:rPr>
          <w:sz w:val="16"/>
        </w:rPr>
        <w:t xml:space="preserve"> (if the borrower is a household) </w:t>
      </w:r>
      <w:r w:rsidRPr="00BB0BC4">
        <w:rPr>
          <w:rStyle w:val="StyleBoldUnderline"/>
        </w:rPr>
        <w:t>or smaller profits</w:t>
      </w:r>
      <w:r w:rsidRPr="008F78B2">
        <w:rPr>
          <w:sz w:val="16"/>
        </w:rPr>
        <w:t xml:space="preserve"> (if the borrower is a firm) later on. Thus </w:t>
      </w:r>
      <w:r w:rsidRPr="00BB0BC4">
        <w:rPr>
          <w:rStyle w:val="StyleBoldUnderline"/>
        </w:rPr>
        <w:t>the expectation of future deflation also reduces spending.</w:t>
      </w:r>
      <w:r>
        <w:rPr>
          <w:rStyle w:val="StyleBoldUnderline"/>
        </w:rPr>
        <w:t xml:space="preserve"> </w:t>
      </w:r>
      <w:r w:rsidRPr="008F78B2">
        <w:rPr>
          <w:sz w:val="16"/>
        </w:rPr>
        <w:t xml:space="preserve">So, </w:t>
      </w:r>
      <w:r w:rsidRPr="00BB0BC4">
        <w:rPr>
          <w:rStyle w:val="StyleBoldUnderline"/>
        </w:rPr>
        <w:t>does a rise in food and energy prices do anything to alleviate these problems? No. In fact, it makes them worse by reducing purchasing power.</w:t>
      </w:r>
      <w:r w:rsidRPr="008F78B2">
        <w:rPr>
          <w:sz w:val="16"/>
        </w:rPr>
        <w:t xml:space="preserve"> As I have pointed out in the past, </w:t>
      </w:r>
      <w:r w:rsidRPr="00BB0BC4">
        <w:rPr>
          <w:rStyle w:val="StyleBoldUnderline"/>
        </w:rPr>
        <w:t>Japan suffers from inadequate consumer demand, and this one of the main reasons its economy faces persistent deflation</w:t>
      </w:r>
      <w:r w:rsidRPr="008F78B2">
        <w:rPr>
          <w:sz w:val="16"/>
        </w:rPr>
        <w:t xml:space="preserve">. In a way, Japan’s situation illustrates the need for economists, in public discourse, to differentiate between inflation measures — core inflation (which excludes things that are subject to volatile price fluctuations) and headline inflation (which doesn’t exclude anything). </w:t>
      </w:r>
      <w:r w:rsidRPr="00BB0BC4">
        <w:rPr>
          <w:rStyle w:val="StyleBoldUnderline"/>
        </w:rPr>
        <w:t>While the global commodity surge may temporarily lead to rising headline prices in Japan, as it is now, the underlying deflation problem won’t be affected at al</w:t>
      </w:r>
      <w:r w:rsidRPr="008F78B2">
        <w:rPr>
          <w:sz w:val="16"/>
        </w:rPr>
        <w:t>l.</w:t>
      </w:r>
    </w:p>
    <w:p w14:paraId="3917E02D" w14:textId="77777777" w:rsidR="00EB217E" w:rsidRDefault="00EB217E" w:rsidP="00EB217E">
      <w:pPr>
        <w:pStyle w:val="Heading4"/>
      </w:pPr>
      <w:r>
        <w:t>Increased oil prices decrease demand for Japanese exports</w:t>
      </w:r>
    </w:p>
    <w:p w14:paraId="64000021" w14:textId="77777777" w:rsidR="00EB217E" w:rsidRDefault="00EB217E" w:rsidP="00EB217E">
      <w:r w:rsidRPr="00FF2BE8">
        <w:rPr>
          <w:b/>
        </w:rPr>
        <w:t>Turner, 5</w:t>
      </w:r>
      <w:r>
        <w:t xml:space="preserve"> – Ghost writer of articles for CEOs/research notes for asset managers at Freelance (David, “High oil prices may derail Japan economy”, 1/24/5, http://www.ft.com/intl/cms/s/0/160db320-e4a3-11d9-95f3-00000e2511c8.html#axzz369SIaZen)//SJF</w:t>
      </w:r>
    </w:p>
    <w:p w14:paraId="1901B2F9" w14:textId="77777777" w:rsidR="00EB217E" w:rsidRPr="0016425E" w:rsidRDefault="00EB217E" w:rsidP="00EB217E">
      <w:pPr>
        <w:rPr>
          <w:rStyle w:val="StyleBoldUnderline"/>
        </w:rPr>
      </w:pPr>
      <w:r w:rsidRPr="0016425E">
        <w:rPr>
          <w:rStyle w:val="StyleBoldUnderline"/>
        </w:rPr>
        <w:t>The high price of oil could threaten Japan's economic growth</w:t>
      </w:r>
      <w:r w:rsidRPr="008F78B2">
        <w:rPr>
          <w:sz w:val="16"/>
        </w:rPr>
        <w:t>, the country's economics minister said on Friday. “</w:t>
      </w:r>
      <w:r w:rsidRPr="0016425E">
        <w:rPr>
          <w:rStyle w:val="StyleBoldUnderline"/>
        </w:rPr>
        <w:t>Japan's economy is showing positive signs of emerging from a soft patch, but oil prices may become a risk factor</w:t>
      </w:r>
      <w:r w:rsidRPr="008F78B2">
        <w:rPr>
          <w:sz w:val="16"/>
        </w:rPr>
        <w:t xml:space="preserve">,” </w:t>
      </w:r>
      <w:proofErr w:type="spellStart"/>
      <w:r w:rsidRPr="008F78B2">
        <w:rPr>
          <w:sz w:val="16"/>
        </w:rPr>
        <w:t>Heizo</w:t>
      </w:r>
      <w:proofErr w:type="spellEnd"/>
      <w:r w:rsidRPr="008F78B2">
        <w:rPr>
          <w:sz w:val="16"/>
        </w:rPr>
        <w:t xml:space="preserve"> </w:t>
      </w:r>
      <w:proofErr w:type="spellStart"/>
      <w:r w:rsidRPr="008F78B2">
        <w:rPr>
          <w:sz w:val="16"/>
        </w:rPr>
        <w:t>Takenaka</w:t>
      </w:r>
      <w:proofErr w:type="spellEnd"/>
      <w:r w:rsidRPr="008F78B2">
        <w:rPr>
          <w:sz w:val="16"/>
        </w:rPr>
        <w:t xml:space="preserve"> told a news conference. </w:t>
      </w:r>
      <w:proofErr w:type="spellStart"/>
      <w:r w:rsidRPr="008F78B2">
        <w:rPr>
          <w:sz w:val="16"/>
        </w:rPr>
        <w:t>Mr</w:t>
      </w:r>
      <w:proofErr w:type="spellEnd"/>
      <w:r w:rsidRPr="008F78B2">
        <w:rPr>
          <w:sz w:val="16"/>
        </w:rPr>
        <w:t xml:space="preserve"> </w:t>
      </w:r>
      <w:proofErr w:type="spellStart"/>
      <w:r w:rsidRPr="008F78B2">
        <w:rPr>
          <w:sz w:val="16"/>
        </w:rPr>
        <w:t>Takenaka's</w:t>
      </w:r>
      <w:proofErr w:type="spellEnd"/>
      <w:r w:rsidRPr="008F78B2">
        <w:rPr>
          <w:sz w:val="16"/>
        </w:rPr>
        <w:t xml:space="preserve"> comments, made </w:t>
      </w:r>
      <w:r w:rsidRPr="0016425E">
        <w:rPr>
          <w:rStyle w:val="StyleBoldUnderline"/>
        </w:rPr>
        <w:t>as oil prices rose close to record nominal highs</w:t>
      </w:r>
      <w:r w:rsidRPr="008F78B2">
        <w:rPr>
          <w:sz w:val="16"/>
        </w:rPr>
        <w:t xml:space="preserve">, underscored fears that Japan's recent economic progress could be derailed by factors that ministers would shrug off if growth was more robust. Economists say the Japanese economy is less affected in direct terms than most other large economies by rising oil prices. But </w:t>
      </w:r>
      <w:r w:rsidRPr="0016425E">
        <w:rPr>
          <w:rStyle w:val="StyleBoldUnderline"/>
        </w:rPr>
        <w:t>oil prices could exert an indirect effect by weakening global economic growth, hitting overseas demand for Japanese goods</w:t>
      </w:r>
      <w:r w:rsidRPr="008F78B2">
        <w:rPr>
          <w:sz w:val="16"/>
        </w:rPr>
        <w:t xml:space="preserve">. Paul </w:t>
      </w:r>
      <w:proofErr w:type="spellStart"/>
      <w:r w:rsidRPr="008F78B2">
        <w:rPr>
          <w:sz w:val="16"/>
        </w:rPr>
        <w:t>Sheard</w:t>
      </w:r>
      <w:proofErr w:type="spellEnd"/>
      <w:r w:rsidRPr="008F78B2">
        <w:rPr>
          <w:sz w:val="16"/>
        </w:rPr>
        <w:t>, economist at Lehman Brothers, said: “</w:t>
      </w:r>
      <w:r w:rsidRPr="0016425E">
        <w:rPr>
          <w:rStyle w:val="StyleBoldUnderline"/>
        </w:rPr>
        <w:t>Given that Japan is very much struggling to get on its feet” higher oil prices could create a “headwind, more through the indirect than the direct effect</w:t>
      </w:r>
      <w:r w:rsidRPr="008F78B2">
        <w:rPr>
          <w:sz w:val="16"/>
        </w:rPr>
        <w:t xml:space="preserve">.” Hiroyuki </w:t>
      </w:r>
      <w:proofErr w:type="spellStart"/>
      <w:r w:rsidRPr="0016425E">
        <w:rPr>
          <w:rStyle w:val="StyleBoldUnderline"/>
        </w:rPr>
        <w:t>Hosoda</w:t>
      </w:r>
      <w:proofErr w:type="spellEnd"/>
      <w:r w:rsidRPr="008F78B2">
        <w:rPr>
          <w:sz w:val="16"/>
        </w:rPr>
        <w:t xml:space="preserve">, chief cabinet secretary, </w:t>
      </w:r>
      <w:r w:rsidRPr="0016425E">
        <w:rPr>
          <w:rStyle w:val="StyleBoldUnderline"/>
        </w:rPr>
        <w:t>told a separate news conference</w:t>
      </w:r>
      <w:r w:rsidRPr="008F78B2">
        <w:rPr>
          <w:sz w:val="16"/>
        </w:rPr>
        <w:t xml:space="preserve"> on Friday </w:t>
      </w:r>
      <w:r w:rsidRPr="0016425E">
        <w:rPr>
          <w:rStyle w:val="StyleBoldUnderline"/>
        </w:rPr>
        <w:t>he was “concerned” by oil's rising cost, “as its negative effect on the world's economic development is large</w:t>
      </w:r>
      <w:r w:rsidRPr="008F78B2">
        <w:rPr>
          <w:sz w:val="16"/>
        </w:rPr>
        <w:t xml:space="preserve">”. The cabinet's chief spokesman said </w:t>
      </w:r>
      <w:r w:rsidRPr="0016425E">
        <w:rPr>
          <w:rStyle w:val="StyleBoldUnderline"/>
        </w:rPr>
        <w:t>a slowdown in the world economy could lead to lower Japanese exports.</w:t>
      </w:r>
    </w:p>
    <w:p w14:paraId="0165329F" w14:textId="668B957D" w:rsidR="004E581C" w:rsidRDefault="00981664" w:rsidP="004E581C">
      <w:pPr>
        <w:pStyle w:val="Heading2"/>
      </w:pPr>
      <w:r>
        <w:t>Economy Advantage</w:t>
      </w:r>
    </w:p>
    <w:p w14:paraId="22539D15" w14:textId="0AC51439" w:rsidR="00377010" w:rsidRDefault="00981664" w:rsidP="004E581C">
      <w:pPr>
        <w:pStyle w:val="Heading3"/>
      </w:pPr>
      <w:r>
        <w:t>Multiplier Effect</w:t>
      </w:r>
    </w:p>
    <w:p w14:paraId="7CBE059E" w14:textId="77777777" w:rsidR="00377010" w:rsidRPr="00377010" w:rsidRDefault="00377010" w:rsidP="00377010">
      <w:pPr>
        <w:pStyle w:val="Heading4"/>
      </w:pPr>
      <w:r w:rsidRPr="00377010">
        <w:t xml:space="preserve">Lifting the moratorium ensures investment -- a variety of multipliers ensure the plan creates millions of jobs and generates trillions of dollars </w:t>
      </w:r>
    </w:p>
    <w:p w14:paraId="20EA85AF" w14:textId="77777777" w:rsidR="00377010" w:rsidRDefault="00377010" w:rsidP="00377010">
      <w:pPr>
        <w:rPr>
          <w:rStyle w:val="StyleStyleBold12pt"/>
        </w:rPr>
      </w:pPr>
      <w:r>
        <w:rPr>
          <w:rStyle w:val="StyleStyleBold12pt"/>
        </w:rPr>
        <w:t>Mason 11</w:t>
      </w:r>
    </w:p>
    <w:p w14:paraId="60174F6F" w14:textId="77777777" w:rsidR="00377010" w:rsidRPr="00235B62" w:rsidRDefault="00377010" w:rsidP="00377010">
      <w:pPr>
        <w:rPr>
          <w:rStyle w:val="StyleStyleBold12pt"/>
        </w:rPr>
      </w:pPr>
      <w:r w:rsidRPr="00377010">
        <w:t xml:space="preserve">The </w:t>
      </w:r>
      <w:proofErr w:type="spellStart"/>
      <w:r w:rsidRPr="00377010">
        <w:t>Moyse</w:t>
      </w:r>
      <w:proofErr w:type="spellEnd"/>
      <w:r w:rsidRPr="00377010">
        <w:t>/LBA</w:t>
      </w:r>
      <w:r w:rsidRPr="00A207F6">
        <w:t xml:space="preserve"> Chair of Banking at the </w:t>
      </w:r>
      <w:proofErr w:type="spellStart"/>
      <w:r w:rsidRPr="00A207F6">
        <w:t>Ourso</w:t>
      </w:r>
      <w:proofErr w:type="spellEnd"/>
      <w:r w:rsidRPr="00A207F6">
        <w:t xml:space="preserve"> School of Business at Louisiana State University and a Senior Fellow at the Wharton School (Dr. Joseph, “LEGISLATIVE HEARING before the SUBCOMMITTEE ON ENERGY AND MINERAL RESOURCES of the COMMITTEE ON NATURAL RESOURCES U.S. HOUSE OF REPRESENTATIVES ONE HUNDRED TWELFTH CONGRESS FIRST SESSION”, </w:t>
      </w:r>
      <w:r w:rsidRPr="004E581C">
        <w:t>http://www.gpo.gov/fdsys/pkg/CHRG-112hhrg65600/html/CHRG-112hhrg65600.htm</w:t>
      </w:r>
      <w:r w:rsidRPr="00A207F6">
        <w:t>, RE)</w:t>
      </w:r>
    </w:p>
    <w:p w14:paraId="794F2C63" w14:textId="77777777" w:rsidR="00377010" w:rsidRPr="00377010" w:rsidRDefault="00377010" w:rsidP="00377010">
      <w:pPr>
        <w:rPr>
          <w:sz w:val="12"/>
        </w:rPr>
      </w:pPr>
      <w:r w:rsidRPr="00377010">
        <w:rPr>
          <w:sz w:val="12"/>
        </w:rPr>
        <w:t xml:space="preserve">A. The Present State of Offshore U.S. Oil and Gas Production Despite its importance, </w:t>
      </w:r>
      <w:r w:rsidRPr="004E581C">
        <w:rPr>
          <w:rStyle w:val="StyleBoldUnderline"/>
        </w:rPr>
        <w:t>U.S. oil</w:t>
      </w:r>
      <w:r w:rsidRPr="00377010">
        <w:rPr>
          <w:sz w:val="12"/>
        </w:rPr>
        <w:t xml:space="preserve"> and natural gas production </w:t>
      </w:r>
      <w:r w:rsidRPr="004E581C">
        <w:rPr>
          <w:rStyle w:val="StyleBoldUnderline"/>
        </w:rPr>
        <w:t>in offshore areas is currently limited to only a few regions</w:t>
      </w:r>
      <w:r w:rsidRPr="00377010">
        <w:rPr>
          <w:sz w:val="12"/>
        </w:rPr>
        <w:t xml:space="preserve">. At the present time, oil and gas is only actively produced off the coast of six U.S. states: Alabama, Louisiana, Mississippi, Texas, California, and Alaska. The Energy Information Administration (EIA) reports that Alabama, Louisiana, Mississippi, and Texas are the only coastal states that provide access to all or almost all of their offshore energy resources. Only two additional states--Alaska and California--are producing any offshore energy supplies. All California OCS Planning Areas and most Alaska OCS Planning Areas, however, were not open to any new facilities until the recent end of the Congressional and Presidential moratoria. The remaining 16 coastal states are not open to new production and are not presently extracting any offshore energy resources. Even without those remaining sixteen states, plus California and Alaska, </w:t>
      </w:r>
      <w:r w:rsidRPr="00235B62">
        <w:rPr>
          <w:rStyle w:val="Emphasis"/>
        </w:rPr>
        <w:t>the OCS is already the most important source of U.S. energy supplies</w:t>
      </w:r>
      <w:r w:rsidRPr="00377010">
        <w:rPr>
          <w:sz w:val="12"/>
        </w:rPr>
        <w:t xml:space="preserve">. According to </w:t>
      </w:r>
      <w:r w:rsidRPr="00235B62">
        <w:rPr>
          <w:rStyle w:val="StyleBoldUnderline"/>
        </w:rPr>
        <w:t>the MMS, "the Federal OCS is a major supplier of oil and natural gas for the domestic market, contributing more energy (oil and natural gas) for U.S. consumption than any single U.S. state or country in the world</w:t>
      </w:r>
      <w:r w:rsidRPr="00377010">
        <w:rPr>
          <w:sz w:val="12"/>
        </w:rPr>
        <w:t>." That is, OCS production presently meets more U.S. energy demand than any other single source, including Saudi Arabia. B. Offshore Oil Production Stimulates Onshore Economies</w:t>
      </w:r>
      <w:r w:rsidRPr="00235B62">
        <w:rPr>
          <w:rStyle w:val="Emphasis"/>
        </w:rPr>
        <w:t xml:space="preserve"> Offshore oil </w:t>
      </w:r>
      <w:r w:rsidRPr="00377010">
        <w:rPr>
          <w:sz w:val="12"/>
        </w:rPr>
        <w:t>and gas</w:t>
      </w:r>
      <w:r w:rsidRPr="00235B62">
        <w:rPr>
          <w:rStyle w:val="Emphasis"/>
        </w:rPr>
        <w:t xml:space="preserve"> production has a significant effect on local onshore economies as well as the national economy</w:t>
      </w:r>
      <w:r w:rsidRPr="00377010">
        <w:rPr>
          <w:sz w:val="12"/>
        </w:rPr>
        <w:t xml:space="preserve">. There are broadly </w:t>
      </w:r>
      <w:r w:rsidRPr="00E00B53">
        <w:rPr>
          <w:rStyle w:val="StyleBoldUnderline"/>
        </w:rPr>
        <w:t>three "phases" of development</w:t>
      </w:r>
      <w:r w:rsidRPr="00377010">
        <w:rPr>
          <w:sz w:val="12"/>
        </w:rPr>
        <w:t xml:space="preserve"> that </w:t>
      </w:r>
      <w:r w:rsidRPr="00E00B53">
        <w:rPr>
          <w:rStyle w:val="StyleBoldUnderline"/>
        </w:rPr>
        <w:t>contribute to state economic growth:</w:t>
      </w:r>
      <w:r w:rsidRPr="00377010">
        <w:rPr>
          <w:sz w:val="12"/>
        </w:rPr>
        <w:t xml:space="preserve"> (1) </w:t>
      </w:r>
      <w:r w:rsidRPr="00E00B53">
        <w:rPr>
          <w:rStyle w:val="StyleBoldUnderline"/>
        </w:rPr>
        <w:t>the initial exploration and development of offshore facilities</w:t>
      </w:r>
      <w:r w:rsidRPr="00377010">
        <w:rPr>
          <w:sz w:val="12"/>
        </w:rPr>
        <w:t xml:space="preserve">; (2) </w:t>
      </w:r>
      <w:r w:rsidRPr="00E00B53">
        <w:rPr>
          <w:rStyle w:val="StyleBoldUnderline"/>
        </w:rPr>
        <w:t>the extraction of oil</w:t>
      </w:r>
      <w:r w:rsidRPr="00377010">
        <w:rPr>
          <w:sz w:val="12"/>
        </w:rPr>
        <w:t xml:space="preserve"> and gas </w:t>
      </w:r>
      <w:r w:rsidRPr="00E00B53">
        <w:rPr>
          <w:rStyle w:val="StyleBoldUnderline"/>
        </w:rPr>
        <w:t>reserves; and</w:t>
      </w:r>
      <w:r w:rsidRPr="00377010">
        <w:rPr>
          <w:sz w:val="12"/>
        </w:rPr>
        <w:t xml:space="preserve"> (3) </w:t>
      </w:r>
      <w:r w:rsidRPr="00E00B53">
        <w:rPr>
          <w:rStyle w:val="StyleBoldUnderline"/>
        </w:rPr>
        <w:t>refining crude oil into finished petroleum products</w:t>
      </w:r>
      <w:r w:rsidRPr="00377010">
        <w:rPr>
          <w:sz w:val="12"/>
        </w:rPr>
        <w:t xml:space="preserve">. Industries supporting those phases are most evident in the sections of the Gulf of Mexico that are currently open to offshore drilling. For example, </w:t>
      </w:r>
      <w:r w:rsidRPr="00E00B53">
        <w:rPr>
          <w:rStyle w:val="StyleBoldUnderline"/>
        </w:rPr>
        <w:t xml:space="preserve">the U.S. </w:t>
      </w:r>
      <w:r w:rsidRPr="00E00B53">
        <w:rPr>
          <w:rStyle w:val="Emphasis"/>
        </w:rPr>
        <w:t>shipbuilding</w:t>
      </w:r>
      <w:r w:rsidRPr="00E00B53">
        <w:rPr>
          <w:rStyle w:val="StyleBoldUnderline"/>
        </w:rPr>
        <w:t xml:space="preserve"> industry</w:t>
      </w:r>
      <w:r w:rsidRPr="00377010">
        <w:rPr>
          <w:sz w:val="12"/>
        </w:rPr>
        <w:t xml:space="preserve"> - based largely in the Gulf region - </w:t>
      </w:r>
      <w:r w:rsidRPr="00E00B53">
        <w:rPr>
          <w:rStyle w:val="Emphasis"/>
        </w:rPr>
        <w:t>benefits significantly from initial offshore oil exploration efforts</w:t>
      </w:r>
      <w:r w:rsidRPr="00377010">
        <w:rPr>
          <w:sz w:val="12"/>
        </w:rPr>
        <w:t xml:space="preserve">. Exploration and development also requires specialized exploration and drilling vessels, floating drilling rigs, and miles and miles of steel pipe, as well as highly educated and specialized labor to staff the efforts. The onshore support does not end with production. A recent report prepared for the U.S. Department of Energy indicates that the Louisiana economy is "highly dependent on a wide variety of industries that depend on offshore oil and gas production" and that offshore production supports onshore production in the chemicals, platform fabrication, drilling services, transportation, and gas processing. Fleets of helicopters and U.S.-built vessels also supply offshore facilities with a wide range of industrial and consumer goods, from industrial spare parts to groceries. As explained in Section IV.G, however, the distance between offshore facilities and onshore communities can affect the relative intensity of the local economic effects. The economic effects in the refining phase are even more diffuse than the effects for the two preceding phases. Although significant capacity is located in California, Illinois, New Jersey, Louisiana, Pennsylvania, Texas, and Washington, additional U.S. refining capacity is spread widely around the country. As a result, refinery jobs, wages, and tax revenues are even more likely to "spill over" into other areas of the country, including non-coastal states like Illinois, as those are home to many refining and chemical industries that ride the economic coattails of oil exploration and extraction. II. OFFSHORE OIL AND GAS RESERVE ESTIMATES AND THE SOURCES OF THEIR ECONOMIC BENEFITS As described in my 2009 white paper, "The Economic Contribution of Increased Offshore Oil Exploration and Production to Regional and National Economies," available at www.americanenergyalliance.org/images/aea_offshore_updated_final.pdf, </w:t>
      </w:r>
      <w:r w:rsidRPr="00E00B53">
        <w:rPr>
          <w:rStyle w:val="StyleBoldUnderline"/>
        </w:rPr>
        <w:t>significant oil</w:t>
      </w:r>
      <w:r w:rsidRPr="00377010">
        <w:rPr>
          <w:sz w:val="12"/>
        </w:rPr>
        <w:t xml:space="preserve"> and gas </w:t>
      </w:r>
      <w:r w:rsidRPr="00E00B53">
        <w:rPr>
          <w:rStyle w:val="StyleBoldUnderline"/>
        </w:rPr>
        <w:t>reserves lie under the</w:t>
      </w:r>
      <w:r w:rsidRPr="00377010">
        <w:rPr>
          <w:sz w:val="12"/>
        </w:rPr>
        <w:t xml:space="preserve"> U.S. Outer Continental Shelf (</w:t>
      </w:r>
      <w:r w:rsidRPr="00E00B53">
        <w:rPr>
          <w:rStyle w:val="StyleBoldUnderline"/>
        </w:rPr>
        <w:t>OCS). According to the</w:t>
      </w:r>
      <w:r w:rsidRPr="00377010">
        <w:rPr>
          <w:sz w:val="12"/>
        </w:rPr>
        <w:t xml:space="preserve"> Energy Information Administration </w:t>
      </w:r>
      <w:r w:rsidRPr="00E00B53">
        <w:rPr>
          <w:rStyle w:val="StyleBoldUnderline"/>
        </w:rPr>
        <w:t>(EIA), the OCS</w:t>
      </w:r>
      <w:r w:rsidRPr="00377010">
        <w:rPr>
          <w:sz w:val="12"/>
        </w:rPr>
        <w:t xml:space="preserve"> (including Alaskan OCS Planning Areas)</w:t>
      </w:r>
      <w:r w:rsidRPr="00235B62">
        <w:rPr>
          <w:rStyle w:val="StyleBoldUnderline"/>
        </w:rPr>
        <w:t xml:space="preserve"> contains approximately 86 billion barrels of recoverable oil and approximately 420 trillion cubic feet of recoverable natural gas</w:t>
      </w:r>
      <w:r w:rsidRPr="00377010">
        <w:rPr>
          <w:sz w:val="12"/>
        </w:rPr>
        <w:t xml:space="preserve">. As noted by the White House, however, </w:t>
      </w:r>
      <w:r w:rsidRPr="00235B62">
        <w:rPr>
          <w:rStyle w:val="StyleBoldUnderline"/>
        </w:rPr>
        <w:t xml:space="preserve">the OCS estimates are conservative. Of the total OCS reserves, a significant portion was unavailable to exploration until recently. Specifically, Presidential and Congressional mandates banned production from OCS Planning Areas covering approximately 18 billion barrels of recoverable oil and 77.61 trillion cubic feet of recoverable natural gas. These bans covered approximately 31 percent of the total recoverable OCS oil reserves </w:t>
      </w:r>
      <w:r w:rsidRPr="00377010">
        <w:rPr>
          <w:sz w:val="12"/>
        </w:rPr>
        <w:t xml:space="preserve">and 25 percent of the total recoverable OCS natural gas reserves. Economic benefits of utilizing OCS reserves accrue from three primary sources: (1) exploration/platform investments; (2) production; and (3) refining. Sources (1) and (3) produce initial effects--that is, new industry expenditures--today; in contrast, source (2) produce economic effects only once production begins. The analysis therefore considers "initial" economic effects as those that flow </w:t>
      </w:r>
      <w:r w:rsidRPr="00377010">
        <w:t>from exploration or investments in new refining capacity and long-term economic effects as those that flow from production and ongoing refining. A. Exploration and Offshore Facility Development In contrast</w:t>
      </w:r>
      <w:r w:rsidRPr="00377010">
        <w:rPr>
          <w:sz w:val="12"/>
        </w:rPr>
        <w:t xml:space="preserve"> to other industries, the high fixed investment costs associated with offshore oil and gas production produce large initial investments that reverberate throughout the economy. Once oil or gas reserves are located, billions of additional dollars must be spent before the well produces even $1 of revenue. For example, oil exploration costs can amount to between $200,000 and $759,000 per day per site. Additional production in the U.S. will also require a costly expansion refining capacity as well. Taken together, the fixed expenditures that precede actual offshore oil and gas production can amount to billions of dollars. For example, Chevron's "Tahiti" project in the Gulf of Mexico is representative of the large investments that firms must make before production is achieved. In 2002, Chevron explored the Tahiti lease--which lies 100 miles off the U.S. coast at a depth of 4,000 feet--and found "an estimated 400 million to 500 million barrels of recoverable resources." Chevron estimates that it will take seven years to build the necessary infrastructure required to begin production at Tahiti. The firm estimates that its total development costs will amount to "$4.7 billion--before realizing $1 of return on our investment." As a typical U.S. offshore project, the Tahiti project provides a wealth of information regarding the up-front investment costs, length of investment, and lifespan of future OCS fields. As noted above, the Tahiti field is estimated to hold between 400 million and 500 million barrels of oil and oil equivalents (primarily natural gas) and is expected to require an initial fixed investment of $4.7 billion. Using the mid-point reserve estimate of 450 million barrels of oil equivalent, up-front development costs amount to approximately $10.44 per barrel of oil reserves or $1.86 per 1,000 cubic feet of natural gas reserves. These costs will be spread over 7 years, resulting in average up-front development expenditures equal to $1.49 per barrel of oil and $0.27 per 1,000 cubic feet of natural gas. Chevron also estimates that the Tahiti project will produce for "up to 30 years". Although investment and production times vary widely, the analysis that follows uses the Tahiti project numbers - an average initial investment period of seven years followed by an average production period of 30 years - as indicative of the "typical" offshore project. I will thus assume an average initial investment period of seven years followed by an average production period of 30 years. The speed of OCS development also factors into the analysis. Because most areas of the U.S. OCS have been closed to new exploration and production for almost forty years, it is unclear how quickly firms would move to develop new offshore fields. </w:t>
      </w:r>
      <w:r w:rsidRPr="00235B62">
        <w:rPr>
          <w:rStyle w:val="Emphasis"/>
        </w:rPr>
        <w:t>Given its large potential reserves, however, the OCS is sure to attract significant investment.</w:t>
      </w:r>
      <w:r w:rsidRPr="00377010">
        <w:rPr>
          <w:sz w:val="12"/>
        </w:rPr>
        <w:t xml:space="preserve"> Without the benefit of government data, </w:t>
      </w:r>
      <w:r w:rsidRPr="00E00B53">
        <w:rPr>
          <w:rStyle w:val="StyleBoldUnderline"/>
        </w:rPr>
        <w:t>a rough estimate suggests that annual total investment in OCS fields would be $9.09 billion per year</w:t>
      </w:r>
      <w:r w:rsidRPr="00377010">
        <w:rPr>
          <w:sz w:val="12"/>
        </w:rPr>
        <w:t xml:space="preserve">. Those annual expenditures are expected to last, on average, the full seven years of the development phase. Additional investment in states that already support significant production - Alabama, Louisiana, Mississippi, and Texas - are limited. Some of the greatest benefits accrue to areas that are home to enormous - but unavailable - total reserves: California and Florida. B. Production The likely value of state recoverable oil and gas reserves are estimated using the likely lifetime revenue that could be generated by the project. In that case, average wholesale energy prices provide the information necessary to translate reserves into revenues. Taking the simple average of the EIA's latest inflation-adjusted energy price forecasts through 2030 as provided by its Annual Energy Outlook 2009, the average inflation-adjusted price of oil will be $110.64 per barrel and the average inflation-adjusted price of natural gas will be $6.83 per thousand cubic feet. At these prices, </w:t>
      </w:r>
      <w:r w:rsidRPr="00E00B53">
        <w:rPr>
          <w:rStyle w:val="StyleBoldUnderline"/>
        </w:rPr>
        <w:t>the estimated OCS reserves are worth about $13 trillion</w:t>
      </w:r>
      <w:r w:rsidRPr="00377010">
        <w:rPr>
          <w:sz w:val="12"/>
        </w:rPr>
        <w:t xml:space="preserve">. The value of each state's available reserves are calculated as the sum of (1) its share of available OCS Planning Area oil reserves times $110.64 per barrel and (2) its share of available OCS Planning Area natural gas reserves times $6.83 per thousand cubic feet. The same method applies to the valuation of total state OCS reserves. By those estimation methods, </w:t>
      </w:r>
      <w:r w:rsidRPr="00E00B53">
        <w:rPr>
          <w:rStyle w:val="StyleBoldUnderline"/>
        </w:rPr>
        <w:t>states such as California, facing a budget crisis in the current recession, have an estimated $1.65 trillion in resources available in nearby OCS planning areas</w:t>
      </w:r>
      <w:r w:rsidRPr="00377010">
        <w:rPr>
          <w:sz w:val="12"/>
        </w:rPr>
        <w:t>. Florida, while not facing as dire a fiscal crisis, has about $0.55 trillion in resources available in nearby OCS planning areas. Hence,</w:t>
      </w:r>
      <w:r w:rsidRPr="00235B62">
        <w:rPr>
          <w:rStyle w:val="Emphasis"/>
        </w:rPr>
        <w:t xml:space="preserve"> a permanent relaxation of all federal OCS production moratoria would unlock more than $3.4 trillion in new production among all the coastal states</w:t>
      </w:r>
      <w:r w:rsidRPr="00377010">
        <w:rPr>
          <w:sz w:val="12"/>
        </w:rPr>
        <w:t xml:space="preserve">. C. </w:t>
      </w:r>
      <w:r w:rsidRPr="00235B62">
        <w:rPr>
          <w:rStyle w:val="StyleBoldUnderline"/>
        </w:rPr>
        <w:t xml:space="preserve">Investments in Incremental Refining Capacity Since U.S. refineries are presently operating near maximum capacity increased offshore oil </w:t>
      </w:r>
      <w:r w:rsidRPr="00377010">
        <w:rPr>
          <w:sz w:val="12"/>
        </w:rPr>
        <w:t xml:space="preserve">and gas </w:t>
      </w:r>
      <w:r w:rsidRPr="00235B62">
        <w:rPr>
          <w:rStyle w:val="StyleBoldUnderline"/>
        </w:rPr>
        <w:t xml:space="preserve">production would also spur investment in </w:t>
      </w:r>
      <w:r w:rsidRPr="00E00B53">
        <w:rPr>
          <w:rStyle w:val="Emphasis"/>
        </w:rPr>
        <w:t>new refineries</w:t>
      </w:r>
      <w:r w:rsidRPr="00377010">
        <w:rPr>
          <w:sz w:val="12"/>
        </w:rPr>
        <w:t>. The U.S. refining industry is presently operating at 97.9 percent of capacity and can no longer depend on excess foreign refining to meet production shortfalls arising from seasonality or repairs. In response, many large refiners are already considering refinery expansions: ConocoPhillips announced that it planned to spend $6.5 billion to $7 billion on capacity expansion at its U.S. facilities; Chevron has also considered a major refinery expansion; and while Shell is completing a $7 billion expansion and its Port Arthur, Texas refinery they are considering further expansion elsewhere. Additional refinery investments are likely to occur in the few U.S. states that already host significant U.S. refineries. This result is largely due to environmental restrictions that severely limit the placement of new refining capacity. Current capacity is primarily concentrated in California, Louisiana, and Texas. The U.S. presently has an operating refining capacity of approximately 6.287 billion barrels of crude oil per year. Conservative estimates of OCS production would add approximately 3.773 billion barrels per year, or about sixty percent of current U.S. operating refinery capacity. Because some OCS refining production would most likely substitute for foreign production, however, the analysis conservatively assumes that only one-quarter of this new OCS production necessitates additional U.S. refinery capacity. That is, I estimate that U.S. refinery demand would increase by 943.25 million barrels per year, or 15 percent of current installed capacity. Even this modest capacity increase would require substantial new investments. In response to existing capacity constraints, Shell is already increasing the capacity of its Port Arthur, Texas refinery. This expansion will take approximately two and one-half years to complete and cost $7 billion. The facility will add 325,000 barrels per day (or 118.6 million barrels per year) in new capacity, at a cost of approximately $59.02 per barrel of new annual capacity. As noted above, since tough environmental regulations effectively limit new refinery capacity to a few states, refinery investments are likely to be limited to only a few states with large existing capacity. These states can be reasonably assumed to be the same states the already have large installed refinery capacity. Hence, incremental refinery capacity will be added predominantly in states already home to large refining capacity--those with a present capacity of more than 200 million barrels per year. There are seven such states: California, Illinois, Louisiana, New Jersey, Pennsylvania, Texas, and Washington. Expected increases in offshore oil production will induce approximately $22 billion in refining capacity investments each year for two and one half years. California, Texas, and Louisiana will receive the bulk of this investment, but investments of more than $1 billion annually can be expected in Illinois, New Jersey, Pennsylvania, and Washington. III. INCREASED INVESTMENTS IN OFFSHORE OIL AND GAS PRODUCTION WILL CAUSE SUBSTANTIAL INCREASES IN WAGES, EMPLOYMENT, AND TAXES, AND PROFOUND EFFECTS ON COMMUNITIES THROUGHOUT THE NATION</w:t>
      </w:r>
      <w:r w:rsidRPr="00235B62">
        <w:rPr>
          <w:rStyle w:val="StyleBoldUnderline"/>
        </w:rPr>
        <w:t xml:space="preserve"> Onshore state and local economies benefit from the development of OCS reserves by providing goods and services to offshore oil </w:t>
      </w:r>
      <w:r w:rsidRPr="00377010">
        <w:rPr>
          <w:sz w:val="12"/>
        </w:rPr>
        <w:t>and gas</w:t>
      </w:r>
      <w:r w:rsidRPr="00235B62">
        <w:rPr>
          <w:rStyle w:val="StyleBoldUnderline"/>
        </w:rPr>
        <w:t xml:space="preserve"> extraction sites. </w:t>
      </w:r>
      <w:r w:rsidRPr="00377010">
        <w:rPr>
          <w:sz w:val="12"/>
        </w:rPr>
        <w:t xml:space="preserve">Onshore communities provide all manner of goods and services required by offshore oil and gas extraction. </w:t>
      </w:r>
      <w:r w:rsidRPr="00E00B53">
        <w:rPr>
          <w:rStyle w:val="StyleBoldUnderline"/>
        </w:rPr>
        <w:t>A variety of industries are involved in this effort: shipbuilders provide exploration vessels, permanent and movable platforms, and resupply vessels; steelworkers fashion the drilling machinery and specialized pipes required for offshore resource extraction; accountants and bankers provide financial services; and other onshore employees provide groceries, transportation, refining, and other duties. These onshore jobs, in turn, support other jobs and other industries</w:t>
      </w:r>
      <w:r w:rsidRPr="00377010">
        <w:rPr>
          <w:sz w:val="12"/>
        </w:rPr>
        <w:t xml:space="preserve"> (such as retail and hospitality establishments). </w:t>
      </w:r>
      <w:r w:rsidRPr="00377010">
        <w:rPr>
          <w:rStyle w:val="StyleBoldUnderline"/>
        </w:rPr>
        <w:t>The statistical approach known as an "input-output" analysis</w:t>
      </w:r>
      <w:r w:rsidRPr="00377010">
        <w:rPr>
          <w:sz w:val="12"/>
        </w:rPr>
        <w:t xml:space="preserve"> measures the economic effects associated with a particular project or economic development plan. This approach, which was pioneered by Nobel Prize winner </w:t>
      </w:r>
      <w:proofErr w:type="spellStart"/>
      <w:r w:rsidRPr="00377010">
        <w:rPr>
          <w:sz w:val="12"/>
        </w:rPr>
        <w:t>Wassily</w:t>
      </w:r>
      <w:proofErr w:type="spellEnd"/>
      <w:r w:rsidRPr="00377010">
        <w:rPr>
          <w:sz w:val="12"/>
        </w:rPr>
        <w:t xml:space="preserve"> </w:t>
      </w:r>
      <w:proofErr w:type="spellStart"/>
      <w:r w:rsidRPr="00377010">
        <w:rPr>
          <w:sz w:val="12"/>
        </w:rPr>
        <w:t>Leontif</w:t>
      </w:r>
      <w:proofErr w:type="spellEnd"/>
      <w:r w:rsidRPr="00377010">
        <w:rPr>
          <w:sz w:val="12"/>
        </w:rPr>
        <w:t xml:space="preserve">, has been refined by the U.S. Department of Commerce. The most recent version of the Commerce Department's analysis is known as the Regional Input-Output </w:t>
      </w:r>
      <w:proofErr w:type="spellStart"/>
      <w:r w:rsidRPr="00377010">
        <w:rPr>
          <w:sz w:val="12"/>
        </w:rPr>
        <w:t>Modelling</w:t>
      </w:r>
      <w:proofErr w:type="spellEnd"/>
      <w:r w:rsidRPr="00377010">
        <w:rPr>
          <w:sz w:val="12"/>
        </w:rPr>
        <w:t xml:space="preserve"> System, or "RIMS II." The RIMS II model</w:t>
      </w:r>
      <w:r w:rsidRPr="00235B62">
        <w:rPr>
          <w:rStyle w:val="StyleBoldUnderline"/>
        </w:rPr>
        <w:t xml:space="preserve"> provides </w:t>
      </w:r>
      <w:r w:rsidRPr="00377010">
        <w:rPr>
          <w:rStyle w:val="Emphasis"/>
        </w:rPr>
        <w:t>a variety of multipliers</w:t>
      </w:r>
      <w:r w:rsidRPr="00235B62">
        <w:rPr>
          <w:rStyle w:val="StyleBoldUnderline"/>
        </w:rPr>
        <w:t xml:space="preserve"> that measure how an economic development project--such as offshore drilling--would "trickle down" through the economy providing new jobs, wages, and government revenues. </w:t>
      </w:r>
      <w:r w:rsidRPr="00377010">
        <w:rPr>
          <w:sz w:val="12"/>
        </w:rPr>
        <w:t xml:space="preserve">This analysis can be broken down into two parts: (1) a "direct" analysis measuring the benefits that arise from industries that directly supply offshore oil and gas exploration and (2) the "final" analysis that measures the direct and indirect benefits associated with offshore exploration. The RIMS II model is the standard method governmental authorities use to evaluate the benefits associated with an economic development project. According to the Commerce Department, the RIMS II model has been used to evaluate the economic effects of many projects, including: opening or closing military bases, tourist expenditures, new energy facilities, opening or closing manufacturing plants, shopping malls, sports stadiums, and new airport or port facilities. A. </w:t>
      </w:r>
      <w:r w:rsidRPr="00235B62">
        <w:rPr>
          <w:rStyle w:val="StyleBoldUnderline"/>
        </w:rPr>
        <w:t xml:space="preserve">Opening OCS Planning Areas would Unleash More than $11 trillion in Economic Activity </w:t>
      </w:r>
      <w:r w:rsidRPr="00377010">
        <w:rPr>
          <w:sz w:val="12"/>
        </w:rPr>
        <w:t xml:space="preserve">The broadest measure of the incremental effect of increased OCS oil and natural gas extraction is the effect on total economic output. </w:t>
      </w:r>
      <w:r w:rsidRPr="00377010">
        <w:rPr>
          <w:rStyle w:val="StyleBoldUnderline"/>
        </w:rPr>
        <w:t>Until OCS production begins, onshore communities will realize only the benefits associated with offshore investment. These benefits take two forms: (1) the development of the offshore facilities themselves and (2) the expansion of onshore refining capacity</w:t>
      </w:r>
      <w:r w:rsidRPr="00377010">
        <w:rPr>
          <w:sz w:val="12"/>
        </w:rPr>
        <w:t>. These two effects, taken together, provide a rough approximation of the additional output that would be created by allowing greater access to offshore reserves. Of course, the investment expenditures and resulting output estimated above is only made to facilitate oil and gas extraction. Once extraction begins, additional economic activity continues for the lifetime of the oil and natural gas reserves. Using the total U.S. multipliers (2.2860 for refining and 2.3938 for extraction), the total increase in U.S. output from initial investment is estimated to be a total of about $0.5 trillion, or approximately $73 billion per year for the first seven years the OCS is open. For comparative purposes, a $73 billion stimulus amounts to approximately 0.5 percent of total U.S. output (GDP) per year. Increased OCS oil and gas extraction would yield approximately $5.75 trillion in new coastal state output over the lifetime of the fields. Approximating the total increase in output associated with increasing offshore resource production throughout the U.S. (including states in the interior), yields approximately $2.45 trillion in additional output. The total increase in output in the United States is estimated to total approximately $8.2 trillion or about $273 billion per year, which amounts to just over two percent of GDP. Because the OCS areas are currently unavailable, the entire amount--$8.2 trillion--is completely new output created by a simple change in policy allowing resource extraction in additional OCS Planning Areas. B. Opening OCS Planning Areas could Create Millions of New Jobs</w:t>
      </w:r>
      <w:r w:rsidRPr="00235B62">
        <w:rPr>
          <w:rStyle w:val="StyleBoldUnderline"/>
        </w:rPr>
        <w:t xml:space="preserve"> An economic expansion tied to increased OCS resource production would also </w:t>
      </w:r>
      <w:r w:rsidRPr="00377010">
        <w:rPr>
          <w:rStyle w:val="Emphasis"/>
        </w:rPr>
        <w:t>create millions of new jobs both in the extraction industry and in other sectors that serve as suppliers or their employees</w:t>
      </w:r>
      <w:r w:rsidRPr="00377010">
        <w:rPr>
          <w:rStyle w:val="StyleBoldUnderline"/>
        </w:rPr>
        <w:t>. The annual</w:t>
      </w:r>
      <w:r w:rsidRPr="00235B62">
        <w:rPr>
          <w:rStyle w:val="StyleBoldUnderline"/>
        </w:rPr>
        <w:t xml:space="preserve"> increase in coastal state employment from initial investments in previously unavailable OCS planning areas and additional refining capacity is estimated to be 185,320 full-time jobs </w:t>
      </w:r>
      <w:r w:rsidRPr="00377010">
        <w:rPr>
          <w:rStyle w:val="StyleBoldUnderline"/>
        </w:rPr>
        <w:t>per year.</w:t>
      </w:r>
      <w:r w:rsidRPr="00377010">
        <w:rPr>
          <w:sz w:val="12"/>
        </w:rPr>
        <w:t xml:space="preserve"> Again, this number does not consider the spill-over effects of investment in productive capacity and refining to other U.S. states. </w:t>
      </w:r>
      <w:r w:rsidRPr="00235B62">
        <w:rPr>
          <w:rStyle w:val="StyleBoldUnderline"/>
        </w:rPr>
        <w:t>The total increase in U.S. employment from the investment phase is approximately 271,570 full-time jobs per year. Applying the BEA multipliers to the estimated production value results in approximately 870,000 coastal state jobs in addition to the jobs created during the initial investment phas</w:t>
      </w:r>
      <w:r w:rsidRPr="00377010">
        <w:rPr>
          <w:sz w:val="12"/>
        </w:rPr>
        <w:t xml:space="preserve">e. Again, the total increase in U.S. employment in all states (including those in the interior) resulting from increased OCS production is 340,000 greater, for a total of approximately 1,190,000 jobs be sustained for the entire OCS production period. Increased investment and production in previously unavailable OCS oil and gas extraction and the ancillary industries that support the offshore industry would produce thousands of new jobs in stable and valuable industries. Among the 271,572 jobs created in the investment phase and sustained during the first seven years of the investment cycle. The majority of new positions (162,541 jobs, or 60 percent) would be created in high-skills fields, such as health care, real estate, professional services, manufacturing, administration, finance, education, the arts, information, and management. Although the largest total increase in employment in the production phase would occur (quite naturally) in the mining industry, significant numbers of jobs would be created in other industries. Again, </w:t>
      </w:r>
      <w:r w:rsidRPr="00377010">
        <w:rPr>
          <w:rStyle w:val="StyleBoldUnderline"/>
        </w:rPr>
        <w:t>many of these new jobs would be created in high-skills fields</w:t>
      </w:r>
      <w:r w:rsidRPr="00377010">
        <w:rPr>
          <w:sz w:val="12"/>
        </w:rPr>
        <w:t xml:space="preserve">, representing approximately 49 percent of all new jobs and approximately 61 percent of all new non-mining jobs. C. </w:t>
      </w:r>
      <w:r w:rsidRPr="00235B62">
        <w:rPr>
          <w:rStyle w:val="StyleBoldUnderline"/>
        </w:rPr>
        <w:t>Opening OCS Planning Areas can Release Trillions of Dollars of Wages to Workers Hit by Recession Those jobs pay wages. OCS development is estimated to yield approximately $10.7 billion in new wages in coastal states each year</w:t>
      </w:r>
      <w:r w:rsidRPr="00377010">
        <w:rPr>
          <w:sz w:val="12"/>
        </w:rPr>
        <w:t xml:space="preserve">. OCS production would yield approximately $1.406 trillion in additional wage income to workers in coastal states over the lifetime of the fields (or $46 billion per year over 30 years). Across the U.S., the investment phase would generate approximately $15.7 billion in additional annual wages per year for the first seven years and $70 billion per year for the next thirty years, or approximately $2.1 trillion in additional wage income. BLS data suggest that all four broad industry classifications related to oil and gas extraction pay higher wages and similar jobs in other industries. Jobs in: (1) Oil and Gas Extraction, (2) Pipeline Transportation of Crude Oil, (3) Petroleum and Coal Products Manufacturing, and (4) Support Activities for Mining, typically pay higher wages than the average American job. </w:t>
      </w:r>
      <w:r w:rsidRPr="00235B62">
        <w:rPr>
          <w:rStyle w:val="StyleBoldUnderline"/>
        </w:rPr>
        <w:t xml:space="preserve">Taking this broader measure, the average job created by increased offshore oil and gas production pays approximately 28 percent more than the average U.S. job. </w:t>
      </w:r>
      <w:r w:rsidRPr="00377010">
        <w:rPr>
          <w:sz w:val="12"/>
        </w:rPr>
        <w:t>D.</w:t>
      </w:r>
      <w:r w:rsidRPr="00235B62">
        <w:rPr>
          <w:rStyle w:val="StyleBoldUnderline"/>
        </w:rPr>
        <w:t xml:space="preserve"> Opening OCS Planning Areas can Contribute Trillions of Dollars in Taxes and other Public Revenues to Local, State, and Federal Governments Greater output, more jobs, and higher wages translate into higher tax collections and increases in other sources of public revenues.</w:t>
      </w:r>
      <w:r w:rsidRPr="00377010">
        <w:rPr>
          <w:sz w:val="12"/>
        </w:rPr>
        <w:t xml:space="preserve"> The MMS Report to Congress suggests that public revenues derived from OCS extraction are significant--</w:t>
      </w:r>
      <w:r w:rsidRPr="00377010">
        <w:rPr>
          <w:rStyle w:val="StyleBoldUnderline"/>
        </w:rPr>
        <w:t xml:space="preserve">the U.S. federal government has collected more than $156 billion in lease and levy payments for OCS </w:t>
      </w:r>
      <w:r w:rsidRPr="00377010">
        <w:rPr>
          <w:sz w:val="12"/>
        </w:rPr>
        <w:t xml:space="preserve">oil and natural gas </w:t>
      </w:r>
      <w:r w:rsidRPr="00377010">
        <w:rPr>
          <w:rStyle w:val="StyleBoldUnderline"/>
        </w:rPr>
        <w:t>production</w:t>
      </w:r>
      <w:r w:rsidRPr="00377010">
        <w:rPr>
          <w:sz w:val="12"/>
        </w:rPr>
        <w:t>. Note that this amount counts only lease and royalty payments and thus does not include any sales and income taxes paid by firms or workers supported by OCS production. Conservative estimates suggest that seven years of initial annual exploration and refining investments would produce approximately $4.8 billion annually in coastal state and local tax revenue and $11.1 billion in U.S. federal tax income. Over thirty years of production, I estimate that the extraction phase of OCS development would yield approximately $561 billion ($18.7 billion per year) in coastal state and local tax revenue and approximately $1.64 trillion ($54.7 billion per year) in new U.S. federal tax income.</w:t>
      </w:r>
    </w:p>
    <w:p w14:paraId="6D66D4B6" w14:textId="77777777" w:rsidR="00377010" w:rsidRPr="00377010" w:rsidRDefault="00377010" w:rsidP="00377010"/>
    <w:p w14:paraId="7F6BFF38" w14:textId="77777777" w:rsidR="00E155F9" w:rsidRPr="00FD7951" w:rsidRDefault="00E155F9" w:rsidP="00E155F9">
      <w:pPr>
        <w:pStyle w:val="Heading4"/>
      </w:pPr>
      <w:r w:rsidRPr="00FD7951">
        <w:t>OSD is the best way to boost GDP and protect against oil price spikes</w:t>
      </w:r>
    </w:p>
    <w:p w14:paraId="6D2B0466" w14:textId="77777777" w:rsidR="00E155F9" w:rsidRPr="00C527CC" w:rsidRDefault="00E155F9" w:rsidP="00E155F9">
      <w:pPr>
        <w:rPr>
          <w:rStyle w:val="StyleStyleBold12pt"/>
        </w:rPr>
      </w:pPr>
      <w:proofErr w:type="spellStart"/>
      <w:r w:rsidRPr="00C527CC">
        <w:rPr>
          <w:rStyle w:val="StyleStyleBold12pt"/>
        </w:rPr>
        <w:t>Weidenmier</w:t>
      </w:r>
      <w:proofErr w:type="spellEnd"/>
      <w:r w:rsidRPr="00C527CC">
        <w:rPr>
          <w:rStyle w:val="StyleStyleBold12pt"/>
        </w:rPr>
        <w:t xml:space="preserve"> 2010</w:t>
      </w:r>
    </w:p>
    <w:p w14:paraId="26549D0A" w14:textId="77777777" w:rsidR="00E155F9" w:rsidRDefault="00E155F9" w:rsidP="00E155F9">
      <w:r w:rsidRPr="00C527CC">
        <w:t xml:space="preserve">Marc D. </w:t>
      </w:r>
      <w:proofErr w:type="spellStart"/>
      <w:r w:rsidRPr="00C527CC">
        <w:t>Weidenmier</w:t>
      </w:r>
      <w:proofErr w:type="spellEnd"/>
      <w:r w:rsidRPr="00C527CC">
        <w:t xml:space="preserve"> adjunct scholar at AEI and the William F. </w:t>
      </w:r>
      <w:proofErr w:type="spellStart"/>
      <w:r w:rsidRPr="00C527CC">
        <w:t>Podlich</w:t>
      </w:r>
      <w:proofErr w:type="spellEnd"/>
      <w:r w:rsidRPr="00C527CC">
        <w:t xml:space="preserve"> Associate Professor of Economics at Claremont McKenna College </w:t>
      </w:r>
      <w:r>
        <w:t>“Hedging against Peak Oil Shocks” AEI Online December 14, 2010</w:t>
      </w:r>
    </w:p>
    <w:p w14:paraId="17195656" w14:textId="77777777" w:rsidR="00E155F9" w:rsidRDefault="00E155F9" w:rsidP="00E155F9">
      <w:r w:rsidRPr="00C527CC">
        <w:t>http://www.aei.org/outlook/energy-and-the-environment/hedging-against-peak-oil-shocks-outlook/</w:t>
      </w:r>
    </w:p>
    <w:p w14:paraId="4211E294" w14:textId="77777777" w:rsidR="00E155F9" w:rsidRPr="00C527CC" w:rsidRDefault="00E155F9" w:rsidP="00E155F9">
      <w:pPr>
        <w:rPr>
          <w:sz w:val="12"/>
        </w:rPr>
      </w:pPr>
      <w:r w:rsidRPr="00C527CC">
        <w:rPr>
          <w:sz w:val="12"/>
        </w:rPr>
        <w:t xml:space="preserve">Many policymakers and pundits have argued that the United States should become "energy independent," in the wake of the rise in oil prices to more than $145 per barrel in summer 2008. In this Outlook, I investigate the economic benefits of domestic oil production by comparing the effects of oil shocks on energy- and non-energy-producing states in the United States. The results show that </w:t>
      </w:r>
      <w:r w:rsidRPr="00050F31">
        <w:rPr>
          <w:rStyle w:val="StyleBoldUnderline"/>
        </w:rPr>
        <w:t xml:space="preserve">an increase in oil prices reduces economic activity </w:t>
      </w:r>
      <w:r w:rsidRPr="00C527CC">
        <w:rPr>
          <w:sz w:val="12"/>
        </w:rPr>
        <w:t xml:space="preserve">in </w:t>
      </w:r>
      <w:proofErr w:type="spellStart"/>
      <w:r w:rsidRPr="00C527CC">
        <w:rPr>
          <w:sz w:val="12"/>
        </w:rPr>
        <w:t>nonenergy</w:t>
      </w:r>
      <w:proofErr w:type="spellEnd"/>
      <w:r w:rsidRPr="00C527CC">
        <w:rPr>
          <w:sz w:val="12"/>
        </w:rPr>
        <w:t xml:space="preserve"> states, but not in states where energy production constitutes more than 5 percent of gross state product. Oil shocks increase unemployment and reduce the number of jobs in non-energy-producing states, but they do not have a significant impact on unemployment or employment in energy-producing states. In some cases, an increase in oil prices actually reduces unemployment and creates jobs in states with a significant energy sector. Overall, the analysis shows that </w:t>
      </w:r>
      <w:r w:rsidRPr="00050F31">
        <w:rPr>
          <w:rStyle w:val="StyleBoldUnderline"/>
        </w:rPr>
        <w:t>increasing domestic fossil-fuel production could</w:t>
      </w:r>
      <w:r w:rsidRPr="00C527CC">
        <w:rPr>
          <w:sz w:val="12"/>
        </w:rPr>
        <w:t xml:space="preserve"> potentially </w:t>
      </w:r>
      <w:r w:rsidRPr="00050F31">
        <w:rPr>
          <w:rStyle w:val="StyleBoldUnderline"/>
        </w:rPr>
        <w:t>reduce unemployment, create jobs, and help jump-start the U.S. economy out of the Great Recession</w:t>
      </w:r>
      <w:r w:rsidRPr="00C527CC">
        <w:rPr>
          <w:sz w:val="12"/>
        </w:rPr>
        <w:t xml:space="preserve">.¶ Key points in this Outlook:¶ Increases in oil prices have frustrated consumers and led to calls for U.S. "energy independence."¶ </w:t>
      </w:r>
      <w:r w:rsidRPr="00FD7951">
        <w:rPr>
          <w:rStyle w:val="Emphasis"/>
        </w:rPr>
        <w:t>One of the best ways to combat rising oil prices is expanding domestic fossil-fuel production</w:t>
      </w:r>
      <w:r w:rsidRPr="00050F31">
        <w:rPr>
          <w:rStyle w:val="StyleBoldUnderline"/>
        </w:rPr>
        <w:t>.</w:t>
      </w:r>
      <w:r w:rsidRPr="00C527CC">
        <w:rPr>
          <w:rStyle w:val="StyleBoldUnderline"/>
          <w:b w:val="0"/>
          <w:sz w:val="12"/>
          <w:u w:val="none"/>
        </w:rPr>
        <w:t>¶</w:t>
      </w:r>
      <w:r w:rsidRPr="00C527CC">
        <w:rPr>
          <w:rStyle w:val="StyleBoldUnderline"/>
          <w:sz w:val="12"/>
        </w:rPr>
        <w:t xml:space="preserve"> </w:t>
      </w:r>
      <w:r w:rsidRPr="00050F31">
        <w:rPr>
          <w:rStyle w:val="StyleBoldUnderline"/>
        </w:rPr>
        <w:t>This can actually reduce unemployment and create jobs</w:t>
      </w:r>
      <w:r w:rsidRPr="00C527CC">
        <w:rPr>
          <w:sz w:val="12"/>
        </w:rPr>
        <w:t xml:space="preserve"> in energy-producing states--and help steer the United States out of the recession.¶ The increase in the price of gasoline to more than five dollars per gallon and the rise in oil prices to more than $145 per barrel in summer 2008 have raised serious concerns among policymakers and the general public about the future cost of energy. </w:t>
      </w:r>
      <w:r w:rsidRPr="00050F31">
        <w:rPr>
          <w:rStyle w:val="StyleBoldUnderline"/>
        </w:rPr>
        <w:t>A large rise in oil prices increases the cost of doing business (through transportation costs) and leads consumers to postpone purchases of consumer durables, such as cars and refrigerators, which can contribute to an economic recession. Indeed, every U.S. recession since W</w:t>
      </w:r>
      <w:r w:rsidRPr="00C527CC">
        <w:rPr>
          <w:sz w:val="12"/>
        </w:rPr>
        <w:t xml:space="preserve">orld </w:t>
      </w:r>
      <w:r w:rsidRPr="00050F31">
        <w:rPr>
          <w:rStyle w:val="StyleBoldUnderline"/>
        </w:rPr>
        <w:t>W</w:t>
      </w:r>
      <w:r w:rsidRPr="00C527CC">
        <w:rPr>
          <w:sz w:val="12"/>
        </w:rPr>
        <w:t>ar</w:t>
      </w:r>
      <w:r w:rsidRPr="00050F31">
        <w:rPr>
          <w:rStyle w:val="StyleBoldUnderline"/>
        </w:rPr>
        <w:t xml:space="preserve"> II except one has been preceded by a large increase in oil prices.</w:t>
      </w:r>
      <w:r w:rsidRPr="00C527CC">
        <w:rPr>
          <w:rStyle w:val="StyleBoldUnderline"/>
          <w:b w:val="0"/>
          <w:sz w:val="12"/>
          <w:u w:val="none"/>
        </w:rPr>
        <w:t>¶</w:t>
      </w:r>
      <w:r w:rsidRPr="00C527CC">
        <w:rPr>
          <w:rStyle w:val="StyleBoldUnderline"/>
          <w:sz w:val="12"/>
        </w:rPr>
        <w:t xml:space="preserve"> </w:t>
      </w:r>
      <w:r w:rsidRPr="00C527CC">
        <w:rPr>
          <w:sz w:val="12"/>
        </w:rPr>
        <w:t xml:space="preserve">In part to address this problem, many pundits and politicians have argued that the United States should make "energy independence" a public policy goal for economic and political reasons. Energy independence would also reduce the United States' reliance on foreign oil from governments that support terrorism and do not recognize basic human rights. Some people believe that the United States should develop alternative sources of energy because fossil fuels damage the environment by releasing carbon dioxide into the atmosphere.¶ For these reasons, Congress is considering a number of different policies to increase U.S. energy production. Some politicians are pushing for the development of alternative energies, such as wind, solar, and biofuel. Others support building new nuclear power generators to reduce the United States' reliance on fossil fuels for domestic electricity production. Still other scholars and experts point out that the United States should focus on developing domestic fossil-fuel reserves, given that alternative energy sources are generally not efficient or competitive with traditional sources of energy.[1] Indeed, </w:t>
      </w:r>
      <w:r w:rsidRPr="00050F31">
        <w:rPr>
          <w:rStyle w:val="StyleBoldUnderline"/>
        </w:rPr>
        <w:t>the Energy Information Agency points out that fossil fuels will continue to be an important source of energy for the United States over the next several decades</w:t>
      </w:r>
      <w:r w:rsidRPr="00C527CC">
        <w:rPr>
          <w:sz w:val="12"/>
        </w:rPr>
        <w:t xml:space="preserve">.¶ In this Outlook, I investigate the effect on the U.S. economy of an increase in oil prices. Consistent with previous studies, I find that a rise in oil prices reduces economic activity. I follow up the aggregate analysis by dividing U.S. states into energy- (for example, Alaska and Texas) and non-energy-producing states (for example, Connecticut and Massachusetts). I then use regression analysis to estimate the impact of an increase in oil prices on different measures of economic activity, including gross state product, unemployment, nonfarm employment, and mining employment over the period 1969-2007.¶ The </w:t>
      </w:r>
      <w:r w:rsidRPr="00050F31">
        <w:rPr>
          <w:rStyle w:val="StyleBoldUnderline"/>
        </w:rPr>
        <w:t>empirical results show that an increase in oil prices has a different effect on energy- and non-energy-producing states. A rise in oil prices increases unemployment</w:t>
      </w:r>
      <w:r w:rsidRPr="00C527CC">
        <w:rPr>
          <w:sz w:val="12"/>
        </w:rPr>
        <w:t xml:space="preserve"> and reduces real gross state product and nonfarm employment </w:t>
      </w:r>
      <w:r w:rsidRPr="00050F31">
        <w:rPr>
          <w:rStyle w:val="StyleBoldUnderline"/>
        </w:rPr>
        <w:t>in non-energy-producing states. For energy-producing states</w:t>
      </w:r>
      <w:r w:rsidRPr="00C527CC">
        <w:rPr>
          <w:sz w:val="12"/>
        </w:rPr>
        <w:t xml:space="preserve">, however, </w:t>
      </w:r>
      <w:r w:rsidRPr="00050F31">
        <w:rPr>
          <w:rStyle w:val="StyleBoldUnderline"/>
        </w:rPr>
        <w:t xml:space="preserve">a rise in oil prices does not increase unemployment or reduce the number of jobs. The results suggest that </w:t>
      </w:r>
      <w:r w:rsidRPr="00050F31">
        <w:rPr>
          <w:rStyle w:val="Emphasis"/>
        </w:rPr>
        <w:t>there are significant economic benefits to increasing domestic energy production</w:t>
      </w:r>
      <w:r w:rsidRPr="00C527CC">
        <w:rPr>
          <w:sz w:val="12"/>
        </w:rPr>
        <w:t xml:space="preserve">.¶ The empirical analysis of oil prices and economic activity in the United States has several implications for policymakers. </w:t>
      </w:r>
      <w:r w:rsidRPr="00FD7951">
        <w:rPr>
          <w:rStyle w:val="Emphasis"/>
        </w:rPr>
        <w:t>Expanding domestic energy production</w:t>
      </w:r>
      <w:r w:rsidRPr="00050F31">
        <w:rPr>
          <w:rStyle w:val="StyleBoldUnderline"/>
        </w:rPr>
        <w:t xml:space="preserve"> by increasing oil</w:t>
      </w:r>
      <w:r w:rsidRPr="00C527CC">
        <w:rPr>
          <w:sz w:val="12"/>
        </w:rPr>
        <w:t xml:space="preserve"> and natural-gas </w:t>
      </w:r>
      <w:r w:rsidRPr="00050F31">
        <w:rPr>
          <w:rStyle w:val="StyleBoldUnderline"/>
        </w:rPr>
        <w:t>drilling and exploration is</w:t>
      </w:r>
      <w:r w:rsidRPr="00C527CC">
        <w:rPr>
          <w:sz w:val="12"/>
        </w:rPr>
        <w:t xml:space="preserve"> probably </w:t>
      </w:r>
      <w:r w:rsidRPr="00050F31">
        <w:rPr>
          <w:rStyle w:val="StyleBoldUnderline"/>
        </w:rPr>
        <w:t>one of the best ways for the U</w:t>
      </w:r>
      <w:r w:rsidRPr="00C527CC">
        <w:rPr>
          <w:sz w:val="12"/>
        </w:rPr>
        <w:t xml:space="preserve">nited </w:t>
      </w:r>
      <w:r w:rsidRPr="00050F31">
        <w:rPr>
          <w:rStyle w:val="StyleBoldUnderline"/>
        </w:rPr>
        <w:t>S</w:t>
      </w:r>
      <w:r w:rsidRPr="00C527CC">
        <w:rPr>
          <w:sz w:val="12"/>
        </w:rPr>
        <w:t xml:space="preserve">tates </w:t>
      </w:r>
      <w:r w:rsidRPr="00050F31">
        <w:rPr>
          <w:rStyle w:val="StyleBoldUnderline"/>
        </w:rPr>
        <w:t xml:space="preserve">to </w:t>
      </w:r>
      <w:r w:rsidRPr="00FD7951">
        <w:rPr>
          <w:rStyle w:val="Emphasis"/>
        </w:rPr>
        <w:t>protect the domestic economy against a large increase in oil prices</w:t>
      </w:r>
      <w:r w:rsidRPr="00050F31">
        <w:rPr>
          <w:rStyle w:val="StyleBoldUnderline"/>
        </w:rPr>
        <w:t>.</w:t>
      </w:r>
      <w:r w:rsidRPr="00C527CC">
        <w:rPr>
          <w:sz w:val="12"/>
        </w:rPr>
        <w:t xml:space="preserve"> It will also help bridge the United States' transition to cleaner alternative sources of energy. This transition will take several decades, however, given that alternative sources of energy are often inefficient and have to be heavily subsidized by the federal government.</w:t>
      </w:r>
    </w:p>
    <w:p w14:paraId="64A7BFFE" w14:textId="4F0643F1" w:rsidR="00981664" w:rsidRDefault="00981664" w:rsidP="00981664">
      <w:pPr>
        <w:pStyle w:val="Heading3"/>
      </w:pPr>
      <w:proofErr w:type="spellStart"/>
      <w:r>
        <w:t>gdp</w:t>
      </w:r>
      <w:proofErr w:type="spellEnd"/>
      <w:r>
        <w:t xml:space="preserve"> increase</w:t>
      </w:r>
    </w:p>
    <w:p w14:paraId="127D6637" w14:textId="77777777" w:rsidR="00981664" w:rsidRDefault="00981664" w:rsidP="00981664">
      <w:pPr>
        <w:pStyle w:val="Heading4"/>
      </w:pPr>
      <w:r>
        <w:t>The plan contributes over 11 trillion dollars to GDP</w:t>
      </w:r>
    </w:p>
    <w:p w14:paraId="6FC717E1" w14:textId="77777777" w:rsidR="00981664" w:rsidRDefault="00981664" w:rsidP="00981664">
      <w:r w:rsidRPr="00394EFE">
        <w:rPr>
          <w:b/>
        </w:rPr>
        <w:t>Mason, 9</w:t>
      </w:r>
      <w:r>
        <w:t xml:space="preserve"> – Hermann </w:t>
      </w:r>
      <w:proofErr w:type="spellStart"/>
      <w:r>
        <w:t>Moyse</w:t>
      </w:r>
      <w:proofErr w:type="spellEnd"/>
      <w:r>
        <w:t xml:space="preserve">, Jr./Louisiana Bankers Association Endowed Chair of Banking, </w:t>
      </w:r>
      <w:proofErr w:type="spellStart"/>
      <w:r>
        <w:t>Russel</w:t>
      </w:r>
      <w:proofErr w:type="spellEnd"/>
      <w:r>
        <w:t xml:space="preserve"> B. Long Professorship in Finance, Professor at LSU Department of Finance, PhD, University of Illinois (Joseph R, “The Economic Contribution of Increased Offshore Oil Exploration and Production to Regional and National Economies”, American Energy Alliance, February 2009)//SJF</w:t>
      </w:r>
    </w:p>
    <w:p w14:paraId="52A25918" w14:textId="77777777" w:rsidR="00981664" w:rsidRDefault="00981664" w:rsidP="00981664">
      <w:pPr>
        <w:rPr>
          <w:rStyle w:val="StyleBoldUnderline"/>
        </w:rPr>
      </w:pPr>
      <w:r w:rsidRPr="000635D1">
        <w:rPr>
          <w:rStyle w:val="StyleBoldUnderline"/>
        </w:rPr>
        <w:t>The broadest measure of the incremental effect of increased OCS oil and natural gas extraction is the effect on total economic output. Output is generally expressed as Gross Domestic Product</w:t>
      </w:r>
      <w:r w:rsidRPr="006B44D8">
        <w:rPr>
          <w:sz w:val="16"/>
        </w:rPr>
        <w:t xml:space="preserve"> (GDP), which measures the total production of goods and services in a given country. The corollary at the state level is known as Gross State Product (GSP). BEA’s final demand output multipliers can be used to perform two analyses. First, </w:t>
      </w:r>
      <w:r w:rsidRPr="000635D1">
        <w:rPr>
          <w:rStyle w:val="StyleBoldUnderline"/>
        </w:rPr>
        <w:t xml:space="preserve">the multipliers are applied to initial investment costs </w:t>
      </w:r>
      <w:r w:rsidRPr="006B44D8">
        <w:rPr>
          <w:sz w:val="16"/>
        </w:rPr>
        <w:t xml:space="preserve">in Table 3 </w:t>
      </w:r>
      <w:r w:rsidRPr="00A154A2">
        <w:rPr>
          <w:rStyle w:val="StyleBoldUnderline"/>
        </w:rPr>
        <w:t>to determine the likely annual benefits that would accrue in the first years the OCS is open to development.</w:t>
      </w:r>
      <w:r w:rsidRPr="006B44D8">
        <w:rPr>
          <w:sz w:val="16"/>
        </w:rPr>
        <w:t xml:space="preserve"> Then, the multipliers are applied to the resource value estimates in Table 4 to measure the expected total increase in output over the lifetime of the projects. Estimates are provided for both coastal states and the U.S., as a whole. In total, </w:t>
      </w:r>
      <w:r w:rsidRPr="00DE12BA">
        <w:rPr>
          <w:rStyle w:val="StyleBoldUnderline"/>
        </w:rPr>
        <w:t xml:space="preserve">the investment and production phases together can be expected to contribute </w:t>
      </w:r>
      <w:r w:rsidRPr="00DE12BA">
        <w:rPr>
          <w:rStyle w:val="Emphasis"/>
        </w:rPr>
        <w:t>over $11 trillion in GDP over the project lifespan</w:t>
      </w:r>
      <w:r w:rsidRPr="00DE12BA">
        <w:rPr>
          <w:rStyle w:val="StyleBoldUnderline"/>
        </w:rPr>
        <w:t>. Until OCS production begins, onshore communities will realize only the benefits associated with offshore investment. These benefits take two forms: (1) the development of the offshore facilities themselves and (2) the expansion of onshore refining capacity.</w:t>
      </w:r>
      <w:r w:rsidRPr="006B44D8">
        <w:rPr>
          <w:sz w:val="16"/>
        </w:rPr>
        <w:t xml:space="preserve"> These two effects, taken together, provide a rough approximation of the additional output that would be created by allowing greater access to offshore resources. Using the investment estimates from Table 3 and Table 6 and BEA multipliers in Table A3 above, the estimated increase in coastal state economic output is presented in Table 7. The figures in Table 7 only provide the increase in output that is generated in the same state as the increase in production. As an integrated economy, however, output in one state is tied to output in other states. For example, Alabama workers building a facility off the Alabama shore might use steel produced in Illinois and fabricated into pipes in Missouri. </w:t>
      </w:r>
      <w:r w:rsidRPr="00DE12BA">
        <w:rPr>
          <w:rStyle w:val="StyleBoldUnderline"/>
        </w:rPr>
        <w:t>These effects may be considered “secondary” effects because they spread from one state to other states.</w:t>
      </w:r>
      <w:r w:rsidRPr="006B44D8">
        <w:rPr>
          <w:sz w:val="16"/>
        </w:rPr>
        <w:t xml:space="preserve"> Using the individual multiplier for Alabama would thus under-report the total effect associated with production off the coast of Alabama. Using the total U.S. multipliers (2.2860 for refining and 2.3938 for extraction), the total increase in U.S. output is estimated to be about $0.5 trillion, or approximately $73 billion per year for the first seven years the OCS is open. For comparative purposes, a $73 billion stimulus amounts to approximately 0.5 percent of total U.S. output (GDP) per year.49 </w:t>
      </w:r>
      <w:r w:rsidRPr="00DE12BA">
        <w:rPr>
          <w:rStyle w:val="StyleBoldUnderline"/>
        </w:rPr>
        <w:t>Of course, the investment expenditures and resulting output estimated above is only made to facilitate oil and gas extraction. Once extraction begins, additional economic activity continues for the lifetime of the oil and natural gas resources.</w:t>
      </w:r>
      <w:r w:rsidRPr="006B44D8">
        <w:rPr>
          <w:sz w:val="16"/>
        </w:rPr>
        <w:t xml:space="preserve"> Applying the BEA multipliers for “Oil and Gas Extraction” in Table A3 to the estimates of the total value of the oil and gas resources in Table 4 yields the total increases to coastal state output from oil and gas extraction in Table 8. Table 8 indicates that increased OCS oil and gas extraction would yield approximately $192 billion per year in new coastal state output, or $5.75 trillion over the lifetime of the fields. </w:t>
      </w:r>
      <w:r w:rsidRPr="006B44D8">
        <w:rPr>
          <w:rStyle w:val="StyleBoldUnderline"/>
        </w:rPr>
        <w:t>Because the OCS areas are currently unavailable, the entire amount — $5.75 trillion — is additional output created by a change in policy allowing resource extraction in additional OCS Planning Areas</w:t>
      </w:r>
      <w:r w:rsidRPr="006B44D8">
        <w:rPr>
          <w:sz w:val="16"/>
        </w:rPr>
        <w:t xml:space="preserve">. To approximate the total increase in output associated with increasing offshore resource production, including the associated secondary effects, the overall United States output multiplier is applied (2.3938) to the total value of the applicable OCS resources ($3,427,667,487,135). </w:t>
      </w:r>
      <w:r w:rsidRPr="006B44D8">
        <w:rPr>
          <w:rStyle w:val="StyleBoldUnderline"/>
        </w:rPr>
        <w:t xml:space="preserve">Note that the multiplier for the United States captures sec- </w:t>
      </w:r>
      <w:proofErr w:type="spellStart"/>
      <w:r w:rsidRPr="006B44D8">
        <w:rPr>
          <w:rStyle w:val="StyleBoldUnderline"/>
        </w:rPr>
        <w:t>ondary</w:t>
      </w:r>
      <w:proofErr w:type="spellEnd"/>
      <w:r w:rsidRPr="006B44D8">
        <w:rPr>
          <w:rStyle w:val="StyleBoldUnderline"/>
        </w:rPr>
        <w:t xml:space="preserve"> effects, being greater than any of the individual state multipliers.</w:t>
      </w:r>
      <w:r w:rsidRPr="006B44D8">
        <w:rPr>
          <w:sz w:val="16"/>
        </w:rPr>
        <w:t xml:space="preserve">50 As a result, </w:t>
      </w:r>
      <w:r w:rsidRPr="006B44D8">
        <w:rPr>
          <w:rStyle w:val="StyleBoldUnderline"/>
        </w:rPr>
        <w:t>the state-by-state analysis in Table 8 misses approximately $2.45 trillion in secondary output. The total increase in output in the United States is estimated to total approximately $8.2 trillion or about $273 billion per year, which amounts to just over two percent of GDP.</w:t>
      </w:r>
    </w:p>
    <w:p w14:paraId="3E24EBA9" w14:textId="77777777" w:rsidR="00B91779" w:rsidRPr="006B44D8" w:rsidRDefault="00B91779" w:rsidP="00981664">
      <w:pPr>
        <w:rPr>
          <w:rStyle w:val="StyleBoldUnderline"/>
        </w:rPr>
      </w:pPr>
    </w:p>
    <w:p w14:paraId="3940C2FD" w14:textId="3E69617F" w:rsidR="00981664" w:rsidRDefault="00981664" w:rsidP="00981664">
      <w:pPr>
        <w:pStyle w:val="Heading3"/>
      </w:pPr>
      <w:r>
        <w:t>tax revenue</w:t>
      </w:r>
    </w:p>
    <w:p w14:paraId="04853284" w14:textId="77777777" w:rsidR="00981664" w:rsidRPr="00EE65EC" w:rsidRDefault="00981664" w:rsidP="00981664">
      <w:pPr>
        <w:pStyle w:val="Heading4"/>
      </w:pPr>
      <w:r>
        <w:t xml:space="preserve">Public revenues multiply economic benefit – State controls allow for more beneficial </w:t>
      </w:r>
      <w:r>
        <w:rPr>
          <w:u w:val="single"/>
        </w:rPr>
        <w:t>production</w:t>
      </w:r>
      <w:r>
        <w:t xml:space="preserve"> capabilities</w:t>
      </w:r>
    </w:p>
    <w:p w14:paraId="04EF93D3" w14:textId="77777777" w:rsidR="00981664" w:rsidRDefault="00981664" w:rsidP="00981664">
      <w:r w:rsidRPr="00394EFE">
        <w:rPr>
          <w:b/>
        </w:rPr>
        <w:t>Mason, 9</w:t>
      </w:r>
      <w:r>
        <w:t xml:space="preserve"> – Hermann </w:t>
      </w:r>
      <w:proofErr w:type="spellStart"/>
      <w:r>
        <w:t>Moyse</w:t>
      </w:r>
      <w:proofErr w:type="spellEnd"/>
      <w:r>
        <w:t xml:space="preserve">, Jr./Louisiana Bankers Association Endowed Chair of Banking, </w:t>
      </w:r>
      <w:proofErr w:type="spellStart"/>
      <w:r>
        <w:t>Russel</w:t>
      </w:r>
      <w:proofErr w:type="spellEnd"/>
      <w:r>
        <w:t xml:space="preserve"> B. Long Professorship in Finance, Professor at LSU Department of Finance, PhD, University of Illinois (Joseph R, “The Economic Contribution of Increased Offshore Oil Exploration and Production to Regional and National Economies”, American Energy Alliance, February 2009)//SJF</w:t>
      </w:r>
    </w:p>
    <w:p w14:paraId="7606BD05" w14:textId="77777777" w:rsidR="00981664" w:rsidRDefault="00981664" w:rsidP="00981664"/>
    <w:p w14:paraId="7B8E71EF" w14:textId="77777777" w:rsidR="00981664" w:rsidRPr="00C735EC" w:rsidRDefault="00981664" w:rsidP="00981664">
      <w:pPr>
        <w:rPr>
          <w:sz w:val="16"/>
        </w:rPr>
      </w:pPr>
      <w:r w:rsidRPr="00861C78">
        <w:rPr>
          <w:rStyle w:val="StyleBoldUnderline"/>
        </w:rPr>
        <w:t>Greater output, more jobs, and higher wages translate into higher tax collections and increases in other sources of public revenues.</w:t>
      </w:r>
      <w:r w:rsidRPr="003B68A1">
        <w:rPr>
          <w:sz w:val="16"/>
        </w:rPr>
        <w:t xml:space="preserve"> The MMS Report to Congress suggests that </w:t>
      </w:r>
      <w:r w:rsidRPr="00D932C0">
        <w:rPr>
          <w:rStyle w:val="StyleBoldUnderline"/>
        </w:rPr>
        <w:t>public revenues derived from OCS extraction are significant — the U.S. federal government has collected more than $156 billion in lease and levy payments for OCS oil and natural gas production.</w:t>
      </w:r>
      <w:r w:rsidRPr="003B68A1">
        <w:rPr>
          <w:sz w:val="16"/>
        </w:rPr>
        <w:t xml:space="preserve">56 Note that </w:t>
      </w:r>
      <w:r w:rsidRPr="00D932C0">
        <w:rPr>
          <w:rStyle w:val="StyleBoldUnderline"/>
        </w:rPr>
        <w:t>this amount counts only lease and royalty payments and thus does not include any sales and income taxes paid by firms or workers supported by OCS production</w:t>
      </w:r>
      <w:r w:rsidRPr="003B68A1">
        <w:rPr>
          <w:sz w:val="16"/>
        </w:rPr>
        <w:t xml:space="preserve">. The present analysis expands the MMS’s analysis by taking a broad measure of the total tax revenues (from all sources) that federal, state, and local governments would enjoy from increased OCS oil and natural gas production. Conservative estimates suggest that </w:t>
      </w:r>
      <w:r w:rsidRPr="00D932C0">
        <w:rPr>
          <w:rStyle w:val="StyleBoldUnderline"/>
        </w:rPr>
        <w:t>seven years of initial annual exploration and refining investments would produce approximately $4.8 billion annually in coastal state and local tax revenue and $11.1 billion in U.S. federal tax income</w:t>
      </w:r>
      <w:r w:rsidRPr="003B68A1">
        <w:rPr>
          <w:sz w:val="16"/>
        </w:rPr>
        <w:t xml:space="preserve">.57 Over thirty years of production, I estimate that the extraction phase of OCS development would yield approximately $561 billion ($18.7 billion per year) in coastal state and local tax revenue and approximately $1.64 trillion ($54.7 billion per year) in new U.S. federal tax income. To estimate the increase in state and local tax revenue attributable to expanded OCS production, the analysis follows the approach outlined by the Federal Reserve Bank of Boston to determine annual state and local tax burdens as a share of Gross State Product (GSP).58 For each state and the District of Columbia, the state and local tax burden can be calculated by dividing annual state and local tax revenue by annual Gross State Product. Data for state and local tax revenues are released by the U.S. Census Bureau annually with a two year lag. As such, the state and local tax burden calculations are based on the most recent available fiscal year, 2006.59 Those data produce the average state and local tax burden in 2006 in each state. To simplify the analysis, it is assumed that these state and local tax rates continue at the 2006 level indefinitely into the future. The effective tax burdens are applied to both the initial investments and to the total lifetime production support revenues. Initially, </w:t>
      </w:r>
      <w:r w:rsidRPr="00D932C0">
        <w:rPr>
          <w:rStyle w:val="StyleBoldUnderline"/>
        </w:rPr>
        <w:t xml:space="preserve">state and local tax revenues will flow from investments in new offshore facilities and onshore refineries. </w:t>
      </w:r>
      <w:r w:rsidRPr="003B68A1">
        <w:rPr>
          <w:sz w:val="16"/>
        </w:rPr>
        <w:t xml:space="preserve">Applying the state and local tax burdens to the investment figures, incremental annual state and local tax revenues are reported in Table 17. Table 17 indicates that states and localities would receive approximately $4.8 billion in annual incremental tax revenues during the first few years of the investment stage. As before, those tax revenues do not include taxes levied on “secondary” revenues.60 </w:t>
      </w:r>
      <w:r w:rsidRPr="00D932C0">
        <w:rPr>
          <w:rStyle w:val="StyleBoldUnderline"/>
        </w:rPr>
        <w:t>Additional tax revenues will flow from the extraction phase of production. Applying the same state and local effective tax rates to the estimates of the total change in Gross State Product, the analysis estimates that oil and natural gas extraction in previously unavailable OCS Planning Areas will generate approximately $18.7 billion in annual incremental coastal state and local tax revenue, or over $545 billion over the thirty-year extraction period</w:t>
      </w:r>
      <w:r w:rsidRPr="003B68A1">
        <w:rPr>
          <w:sz w:val="16"/>
        </w:rPr>
        <w:t xml:space="preserve">, as indicated in Table 18. Again, note that this tax revenue is the incremental tax revenue produced by allowing resource extraction in previously unavailable OCS Planning Areas. </w:t>
      </w:r>
      <w:r w:rsidRPr="002C022B">
        <w:rPr>
          <w:rStyle w:val="StyleBoldUnderline"/>
        </w:rPr>
        <w:t>That is, $0 in additional state and local tax revenue would be created if the recent moratoria are extended indefinitely.</w:t>
      </w:r>
      <w:r w:rsidRPr="003B68A1">
        <w:rPr>
          <w:sz w:val="16"/>
        </w:rPr>
        <w:t xml:space="preserve"> As above, the state and local tax estimates in Table 18 do not include taxes levied on secondary revenues. </w:t>
      </w:r>
      <w:r w:rsidRPr="002C022B">
        <w:rPr>
          <w:rStyle w:val="StyleBoldUnderline"/>
        </w:rPr>
        <w:t xml:space="preserve">The estimates thus represent a lower bound on potential state and local tax revenues generated from increasing offshore oil and gas production. </w:t>
      </w:r>
      <w:r w:rsidRPr="003B68A1">
        <w:rPr>
          <w:sz w:val="16"/>
        </w:rPr>
        <w:t xml:space="preserve">The </w:t>
      </w:r>
      <w:r w:rsidRPr="002C022B">
        <w:rPr>
          <w:rStyle w:val="StyleBoldUnderline"/>
        </w:rPr>
        <w:t>increase in economic activity generated by OCS exploration and drilling would also produce significant additional federal tax revenues.</w:t>
      </w:r>
      <w:r w:rsidRPr="003B68A1">
        <w:rPr>
          <w:sz w:val="16"/>
        </w:rPr>
        <w:t xml:space="preserve"> According to the IRS, the average effective tax rate in the United States in FY2007 was 20.02 percent of GSP. 61 Applying this rate to the total annual investment expenditures ($55.5 billion) suggests that U.S. federal tax receipts would increase by $11.1 billion per year during the seven years of the investment phase. </w:t>
      </w:r>
      <w:r w:rsidRPr="002C022B">
        <w:rPr>
          <w:rStyle w:val="StyleBoldUnderline"/>
        </w:rPr>
        <w:t>Applying the same rate to the total increase in U.S. output</w:t>
      </w:r>
      <w:r w:rsidRPr="003B68A1">
        <w:rPr>
          <w:sz w:val="16"/>
        </w:rPr>
        <w:t xml:space="preserve"> ($8.2 trillion) </w:t>
      </w:r>
      <w:r w:rsidRPr="002C022B">
        <w:rPr>
          <w:rStyle w:val="StyleBoldUnderline"/>
        </w:rPr>
        <w:t>suggests that increased offshore oil and gas extraction would yield approximately $54.7 billion in annual incremental federal tax receipts, totaling about $1.64 trillion in additional federal tax revenue over the lifetime of the applicable fields.</w:t>
      </w:r>
      <w:r w:rsidRPr="003B68A1">
        <w:rPr>
          <w:sz w:val="16"/>
        </w:rPr>
        <w:t xml:space="preserve"> In total, therefore, </w:t>
      </w:r>
      <w:r w:rsidRPr="002C022B">
        <w:rPr>
          <w:rStyle w:val="StyleBoldUnderline"/>
        </w:rPr>
        <w:t>opening OCS planning areas to exploration and drilling can generate initial tax revenues of about $16 billion per year, rising to almost $75 billion per year in the production phase.</w:t>
      </w:r>
      <w:r w:rsidRPr="003B68A1">
        <w:rPr>
          <w:sz w:val="16"/>
        </w:rPr>
        <w:t xml:space="preserve"> Dividing the benefit equally among all US taxpayers (population 18 years of age or older) yields an immediate benefit of about $75 annually per taxpayer, rising to almost $350 per taxpayer in the production phase. Unlike typical U.S. tax “rebates,” however, this tax reduction does not come at the expense of increased U.S. borrowing. Rather, these amounts represent net tax reductions. Increased offshore oil and gas production would also increase federal lease and royalty payments. The U.S. Department of the Interior enforces a royalty rate on OCS oil and gas projects that generally varies between 12.5 percent and 18.75 percent.62 Conservatively applying the lower bound of this range, 12.5 percent, to the value of incremental resources implies that total future royalty payments would amount to approximately $428.5 billion. 63 Amortized over a 30 year period, these payments would amount to an additional $14.3 billion per year in federal royalty revenue.64</w:t>
      </w:r>
    </w:p>
    <w:p w14:paraId="22B5C740" w14:textId="77777777" w:rsidR="00981664" w:rsidRDefault="00981664" w:rsidP="00981664">
      <w:pPr>
        <w:pStyle w:val="Heading3"/>
      </w:pPr>
      <w:r>
        <w:t>at: costs</w:t>
      </w:r>
    </w:p>
    <w:p w14:paraId="32A9AB9B" w14:textId="77777777" w:rsidR="00981664" w:rsidRPr="003E5E58" w:rsidRDefault="00981664" w:rsidP="00981664">
      <w:pPr>
        <w:pStyle w:val="Heading4"/>
      </w:pPr>
      <w:r>
        <w:t>Price and employment impacts occur without any increase in government spending – it’s the ultimate stimulus</w:t>
      </w:r>
    </w:p>
    <w:p w14:paraId="32292C7B" w14:textId="77777777" w:rsidR="00981664" w:rsidRDefault="00981664" w:rsidP="00981664">
      <w:r w:rsidRPr="00394EFE">
        <w:rPr>
          <w:b/>
        </w:rPr>
        <w:t>Mason, 9</w:t>
      </w:r>
      <w:r>
        <w:t xml:space="preserve"> – Hermann </w:t>
      </w:r>
      <w:proofErr w:type="spellStart"/>
      <w:r>
        <w:t>Moyse</w:t>
      </w:r>
      <w:proofErr w:type="spellEnd"/>
      <w:r>
        <w:t xml:space="preserve">, Jr./Louisiana Bankers Association Endowed Chair of Banking, </w:t>
      </w:r>
      <w:proofErr w:type="spellStart"/>
      <w:r>
        <w:t>Russel</w:t>
      </w:r>
      <w:proofErr w:type="spellEnd"/>
      <w:r>
        <w:t xml:space="preserve"> B. Long Professorship in Finance, Professor at LSU Department of Finance, PhD, University of Illinois (Joseph R, “The Economic Contribution of Increased Offshore Oil Exploration and Production to Regional and National Economies”, American Energy Alliance, February 2009)//SJF</w:t>
      </w:r>
    </w:p>
    <w:p w14:paraId="709C35FC" w14:textId="77777777" w:rsidR="00981664" w:rsidRPr="00AE1138" w:rsidRDefault="00981664" w:rsidP="00981664"/>
    <w:p w14:paraId="33CFF371" w14:textId="77777777" w:rsidR="00981664" w:rsidRPr="004C3AAA" w:rsidRDefault="00981664" w:rsidP="00981664">
      <w:pPr>
        <w:rPr>
          <w:sz w:val="16"/>
        </w:rPr>
      </w:pPr>
      <w:r w:rsidRPr="004C3AAA">
        <w:rPr>
          <w:sz w:val="16"/>
        </w:rPr>
        <w:t xml:space="preserve">Until recently, Congressional and Presidential leasing moratoria have withdrawn from production oil and natural gas resources lying between 3 and 200 miles off the coast of 20 U.S. states.1 These moratoria have recently expired, however, and several policymakers have argued that the federal moratoria should be renewed. Before renewing those restrictions, however, it makes sense to take a hard look at not only the resources that are held back, but also at the total potential economic growth that will be foregone. The present study therefore estimates the total economic benefits associated with allowing natural resource production in previously unavailable Outer Continental Shelf (“OCS”) Planning Areas. The study uses data from the U.S. Commerce Department, the U.S. Department of the Interior, and the U.S. Treasury Department to estimate the total increase in output, employment, and wages in both coastal states and the entire U.S. that can be expected to result from increased OCS production. The estimates suggest that </w:t>
      </w:r>
      <w:r w:rsidRPr="00D270DC">
        <w:rPr>
          <w:rStyle w:val="StyleBoldUnderline"/>
        </w:rPr>
        <w:t>permanently lifting the</w:t>
      </w:r>
      <w:r w:rsidRPr="004C3AAA">
        <w:rPr>
          <w:sz w:val="16"/>
        </w:rPr>
        <w:t xml:space="preserve"> </w:t>
      </w:r>
      <w:r w:rsidRPr="00D270DC">
        <w:rPr>
          <w:rStyle w:val="StyleBoldUnderline"/>
        </w:rPr>
        <w:t>OCS moratoria would produce broad economic benefits.</w:t>
      </w:r>
      <w:r w:rsidRPr="004C3AAA">
        <w:rPr>
          <w:sz w:val="16"/>
        </w:rPr>
        <w:t xml:space="preserve"> Those benefits are analyzed on both short- and long-term bases. Short-run effects are represented as expected annual effects during the first years of the investment (pre-production) phase; Long-run effects are represented as expected annual effects during the production phase. A summary of the estimated </w:t>
      </w:r>
      <w:proofErr w:type="spellStart"/>
      <w:r w:rsidRPr="004C3AAA">
        <w:rPr>
          <w:sz w:val="16"/>
        </w:rPr>
        <w:t>shortand</w:t>
      </w:r>
      <w:proofErr w:type="spellEnd"/>
      <w:r w:rsidRPr="004C3AAA">
        <w:rPr>
          <w:sz w:val="16"/>
        </w:rPr>
        <w:t xml:space="preserve"> long-run effects is presented in Table 1. Summarizing the results, </w:t>
      </w:r>
      <w:r w:rsidRPr="00D270DC">
        <w:rPr>
          <w:rStyle w:val="StyleBoldUnderline"/>
        </w:rPr>
        <w:t>increased offshore investment and production would support hundreds of thousands of new careers and provide billions of dollars in new wages and tax revenues. By the present estimates, increased production is likely to contribute an additional 0.5 percent of GDP in immediate new economic activity each year and will ultimately contribute more than 2 percent of GDP each year for thirty or more years of production. That magnitude of economic growth is expected to contribute federal and state and local tax revenue from production equivalent to approximately $350 per person</w:t>
      </w:r>
      <w:r w:rsidRPr="004C3AAA">
        <w:rPr>
          <w:sz w:val="16"/>
        </w:rPr>
        <w:t xml:space="preserve"> over the age of eighteen per year over a similar time horizon. </w:t>
      </w:r>
      <w:r w:rsidRPr="00D270DC">
        <w:rPr>
          <w:rStyle w:val="StyleBoldUnderline"/>
        </w:rPr>
        <w:t>The total incremental contribution of increased OCS Planning Area production to GDP is more than $8 trillion</w:t>
      </w:r>
      <w:r w:rsidRPr="004C3AAA">
        <w:rPr>
          <w:sz w:val="16"/>
        </w:rPr>
        <w:t xml:space="preserve"> (in current dollars), </w:t>
      </w:r>
      <w:r w:rsidRPr="00D270DC">
        <w:rPr>
          <w:rStyle w:val="StyleBoldUnderline"/>
        </w:rPr>
        <w:t xml:space="preserve">and total tax benefits amount to some $2.2 trillion. </w:t>
      </w:r>
      <w:r w:rsidRPr="004C3AAA">
        <w:rPr>
          <w:sz w:val="16"/>
        </w:rPr>
        <w:t xml:space="preserve">Total </w:t>
      </w:r>
      <w:r w:rsidRPr="00D270DC">
        <w:rPr>
          <w:rStyle w:val="StyleBoldUnderline"/>
        </w:rPr>
        <w:t xml:space="preserve">royalty revenues amount to over $400 billion. Importantly, those benefits would be realized </w:t>
      </w:r>
      <w:r w:rsidRPr="00D270DC">
        <w:rPr>
          <w:rStyle w:val="Emphasis"/>
        </w:rPr>
        <w:t>without any increase in direct government spending</w:t>
      </w:r>
      <w:r w:rsidRPr="004C3AAA">
        <w:rPr>
          <w:sz w:val="16"/>
        </w:rPr>
        <w:t xml:space="preserve">. Rather, </w:t>
      </w:r>
      <w:r w:rsidRPr="00D270DC">
        <w:rPr>
          <w:rStyle w:val="StyleBoldUnderline"/>
        </w:rPr>
        <w:t>increased OCS output would refill national, state, and local government coffers</w:t>
      </w:r>
      <w:r w:rsidRPr="004C3AAA">
        <w:rPr>
          <w:sz w:val="16"/>
        </w:rPr>
        <w:t xml:space="preserve">—currently </w:t>
      </w:r>
      <w:r w:rsidRPr="00D270DC">
        <w:rPr>
          <w:rStyle w:val="StyleBoldUnderline"/>
        </w:rPr>
        <w:t>depleted by the real estate and credit crises—without additional government outlays</w:t>
      </w:r>
      <w:r w:rsidRPr="004C3AAA">
        <w:rPr>
          <w:sz w:val="16"/>
        </w:rPr>
        <w:t xml:space="preserve">. </w:t>
      </w:r>
      <w:r w:rsidRPr="00D270DC">
        <w:rPr>
          <w:rStyle w:val="StyleBoldUnderline"/>
        </w:rPr>
        <w:t>The effects of such a stimulus are particularly attractive in the face of a severe economic downturn</w:t>
      </w:r>
      <w:r w:rsidRPr="004C3AAA">
        <w:rPr>
          <w:sz w:val="16"/>
        </w:rPr>
        <w:t>.</w:t>
      </w:r>
    </w:p>
    <w:p w14:paraId="4BBB094C" w14:textId="6BCE2305" w:rsidR="00981664" w:rsidRDefault="00981664" w:rsidP="00981664">
      <w:pPr>
        <w:pStyle w:val="Heading3"/>
      </w:pPr>
      <w:proofErr w:type="spellStart"/>
      <w:r>
        <w:t>bea</w:t>
      </w:r>
      <w:proofErr w:type="spellEnd"/>
      <w:r>
        <w:t xml:space="preserve"> multiplier</w:t>
      </w:r>
    </w:p>
    <w:p w14:paraId="61607AE1" w14:textId="77777777" w:rsidR="00981664" w:rsidRDefault="00981664" w:rsidP="00981664">
      <w:pPr>
        <w:pStyle w:val="Heading4"/>
      </w:pPr>
      <w:r>
        <w:t>BEA multipliers prove – at least 1.5 dollars output for every 1 input plus wage income and employment</w:t>
      </w:r>
    </w:p>
    <w:p w14:paraId="4D56F483" w14:textId="77777777" w:rsidR="00981664" w:rsidRDefault="00981664" w:rsidP="00981664">
      <w:r w:rsidRPr="00394EFE">
        <w:rPr>
          <w:b/>
        </w:rPr>
        <w:t>Mason, 9</w:t>
      </w:r>
      <w:r>
        <w:t xml:space="preserve"> – Hermann </w:t>
      </w:r>
      <w:proofErr w:type="spellStart"/>
      <w:r>
        <w:t>Moyse</w:t>
      </w:r>
      <w:proofErr w:type="spellEnd"/>
      <w:r>
        <w:t xml:space="preserve">, Jr./Louisiana Bankers Association Endowed Chair of Banking, </w:t>
      </w:r>
      <w:proofErr w:type="spellStart"/>
      <w:r>
        <w:t>Russel</w:t>
      </w:r>
      <w:proofErr w:type="spellEnd"/>
      <w:r>
        <w:t xml:space="preserve"> B. Long Professorship in Finance, Professor at LSU Department of Finance, PhD, University of Illinois (Joseph R, “The Economic Contribution of Increased Offshore Oil Exploration and Production to Regional and National Economies”, American Energy Alliance, February 2009)//SJF</w:t>
      </w:r>
    </w:p>
    <w:p w14:paraId="1BEF1936" w14:textId="77777777" w:rsidR="00981664" w:rsidRDefault="00981664" w:rsidP="00981664"/>
    <w:p w14:paraId="3EA6FB5E" w14:textId="77777777" w:rsidR="00981664" w:rsidRPr="00BA12F1" w:rsidRDefault="00981664" w:rsidP="00981664">
      <w:pPr>
        <w:rPr>
          <w:sz w:val="16"/>
        </w:rPr>
      </w:pPr>
      <w:r w:rsidRPr="00BA12F1">
        <w:rPr>
          <w:sz w:val="16"/>
        </w:rPr>
        <w:t xml:space="preserve">The Bureau of Economic Analysis RIMS II model provides multipliers that allow researchers to consider two types of effects of any industry or growth: (1) the initial (“direct”) effects and (2) the comprehensive (“final-demand”) effects. The two types of analysis require different information. For example, </w:t>
      </w:r>
      <w:r w:rsidRPr="00D63521">
        <w:rPr>
          <w:rStyle w:val="StyleBoldUnderline"/>
        </w:rPr>
        <w:t>the initial effect on income or employment can be measured if the user has information regarding the income or employment that is expected to be created by a given economic development project.</w:t>
      </w:r>
      <w:r w:rsidRPr="00BA12F1">
        <w:rPr>
          <w:sz w:val="16"/>
        </w:rPr>
        <w:t xml:space="preserve">40 In contrast, </w:t>
      </w:r>
      <w:r w:rsidRPr="00D63521">
        <w:rPr>
          <w:rStyle w:val="StyleBoldUnderline"/>
        </w:rPr>
        <w:t>the comprehensive effect on output, income, or employment can be measured if the user has information on changes in final demand.</w:t>
      </w:r>
      <w:r w:rsidRPr="00BA12F1">
        <w:rPr>
          <w:sz w:val="16"/>
        </w:rPr>
        <w:t xml:space="preserve">41 Because specific extraction projects have not been developed for currently unavailable OCS resources, no data presently exist that can be used to estimate the initial (“direct”) effects associated with increased OCS extraction. </w:t>
      </w:r>
      <w:r w:rsidRPr="00D63521">
        <w:rPr>
          <w:rStyle w:val="StyleBoldUnderline"/>
        </w:rPr>
        <w:t>The straightforward estimates of the total value of the resources, however, can be used as a measure of the increase in final demand that would occur over the lifetime of all currently unavailable OCS oil and gas fields</w:t>
      </w:r>
      <w:r w:rsidRPr="00BA12F1">
        <w:rPr>
          <w:sz w:val="16"/>
        </w:rPr>
        <w:t xml:space="preserve">. Three final demand multipliers are applied to the resource estimates in Table 4. First, </w:t>
      </w:r>
      <w:r w:rsidRPr="00D63521">
        <w:rPr>
          <w:rStyle w:val="StyleBoldUnderline"/>
        </w:rPr>
        <w:t>BEA output multipliers measure the total increase in economic activity — including the effect on all other industries — resulting from $1 of new industrial activity in a particular geographic region</w:t>
      </w:r>
      <w:r w:rsidRPr="00BA12F1">
        <w:rPr>
          <w:sz w:val="16"/>
        </w:rPr>
        <w:t xml:space="preserve">.42 Next, </w:t>
      </w:r>
      <w:r w:rsidRPr="00D63521">
        <w:rPr>
          <w:rStyle w:val="StyleBoldUnderline"/>
        </w:rPr>
        <w:t>BEA earnings multipliers measure the increase in wages resulting from $1 of new industrial activity.</w:t>
      </w:r>
      <w:r w:rsidRPr="00BA12F1">
        <w:rPr>
          <w:sz w:val="16"/>
        </w:rPr>
        <w:t xml:space="preserve">43 Finally, </w:t>
      </w:r>
      <w:r w:rsidRPr="00D63521">
        <w:rPr>
          <w:rStyle w:val="StyleBoldUnderline"/>
        </w:rPr>
        <w:t>BEA employment multipliers measure the increase in employment (</w:t>
      </w:r>
      <w:r w:rsidRPr="00BA12F1">
        <w:rPr>
          <w:sz w:val="16"/>
        </w:rPr>
        <w:t xml:space="preserve">in fulltime equivalent jobs) </w:t>
      </w:r>
      <w:r w:rsidRPr="008127E1">
        <w:rPr>
          <w:rStyle w:val="StyleBoldUnderline"/>
        </w:rPr>
        <w:t>associated with a $1,000,000 increase in industrial activity</w:t>
      </w:r>
      <w:r w:rsidRPr="00BA12F1">
        <w:rPr>
          <w:sz w:val="16"/>
        </w:rPr>
        <w:t>.44 Important to understanding the results that follow, each BEA multiplier measures the changes that are expected to occur within one year.45 The BEA multipliers are based on actual changes in output, wages, and employment that result from changes in economic activity.46 If a state does not have any expenditures for a particular industry — such as oil and gas extraction — the BEA calculates a multiplier of zero.47 Although the BEA suggests that a “</w:t>
      </w:r>
      <w:proofErr w:type="spellStart"/>
      <w:r w:rsidRPr="00BA12F1">
        <w:rPr>
          <w:sz w:val="16"/>
        </w:rPr>
        <w:t>billof</w:t>
      </w:r>
      <w:proofErr w:type="spellEnd"/>
      <w:r w:rsidRPr="00BA12F1">
        <w:rPr>
          <w:sz w:val="16"/>
        </w:rPr>
        <w:t xml:space="preserve">- goods” approach can be applied instead to accurately predict changes in output,48 this approach requires very specific data for each and every project in each state. Because specific bill-of-goods data is not available for future OCS oil and gas extraction projects, a bill-of-goods approach cannot be applied here. To circumvent this limitation, the present analysis estimates a RIMS II multiplier for each state with a BEA value of zero by applying the simple average multiplier for all other coastal states with valid BEA multipliers. This approach is not meant to be definitive; rather, it is an attempt to roughly estimate the effect that new industry would have on states that do not presently have any oil and gas extraction industries. This treatment is applied to five coastal states that adjoin OCS Planning Areas: Georgia, Maine, New Hampshire, Rhode Island, and Washington. The final demand multipliers used for the analysis are presented in Appendix Table A3. </w:t>
      </w:r>
      <w:r w:rsidRPr="008127E1">
        <w:rPr>
          <w:rStyle w:val="StyleBoldUnderline"/>
        </w:rPr>
        <w:t>The direct effect associated with additional oil and gas extraction varies by state. For example, in Delaware an extra $1,000,000 of oil and gas extraction translates into $1,437,700 of additional annual output</w:t>
      </w:r>
      <w:r w:rsidRPr="00BA12F1">
        <w:rPr>
          <w:rStyle w:val="StyleBoldUnderline"/>
        </w:rPr>
        <w:t>, $339,300 in additional annual wage income, and approximately 4.5 additional full-time jobs for the year. In Texas, however, the same $1,000,000 translates into $2,072,100 in additional output, $508,500 in additional wage income, and approximately 8.25 additional full-time jobs.</w:t>
      </w:r>
      <w:r w:rsidRPr="00BA12F1">
        <w:rPr>
          <w:sz w:val="16"/>
        </w:rPr>
        <w:t xml:space="preserve"> To determine the economic effect of providing new refining capacity, I use the BEA multipliers for the seven affected states (see Appendix Table A4). In the following sections, I apply these two multipliers to their respective investment costs to determine the state-by-state and overall effect of increased offshore oil and natural gas production on the U.S. economy.</w:t>
      </w:r>
    </w:p>
    <w:p w14:paraId="27061B51" w14:textId="77777777" w:rsidR="00981664" w:rsidRDefault="00981664" w:rsidP="00981664">
      <w:pPr>
        <w:pStyle w:val="Heading4"/>
      </w:pPr>
      <w:r>
        <w:t>It creates entirely new employment sectors for an economic multiplier</w:t>
      </w:r>
    </w:p>
    <w:p w14:paraId="3052C7EC" w14:textId="77777777" w:rsidR="00981664" w:rsidRDefault="00981664" w:rsidP="00981664">
      <w:r w:rsidRPr="00394EFE">
        <w:rPr>
          <w:b/>
        </w:rPr>
        <w:t>Mason, 9</w:t>
      </w:r>
      <w:r>
        <w:t xml:space="preserve"> – Hermann </w:t>
      </w:r>
      <w:proofErr w:type="spellStart"/>
      <w:r>
        <w:t>Moyse</w:t>
      </w:r>
      <w:proofErr w:type="spellEnd"/>
      <w:r>
        <w:t xml:space="preserve">, Jr./Louisiana Bankers Association Endowed Chair of Banking, </w:t>
      </w:r>
      <w:proofErr w:type="spellStart"/>
      <w:r>
        <w:t>Russel</w:t>
      </w:r>
      <w:proofErr w:type="spellEnd"/>
      <w:r>
        <w:t xml:space="preserve"> B. Long Professorship in Finance, Professor at LSU Department of Finance, PhD, University of Illinois (Joseph R, “The Economic Contribution of Increased Offshore Oil Exploration and Production to Regional and National Economies”, American Energy Alliance, February 2009)//SJF</w:t>
      </w:r>
    </w:p>
    <w:p w14:paraId="72CC65E0" w14:textId="77777777" w:rsidR="00981664" w:rsidRDefault="00981664" w:rsidP="00981664"/>
    <w:p w14:paraId="266D249C" w14:textId="77777777" w:rsidR="00981664" w:rsidRPr="00BF7255" w:rsidRDefault="00981664" w:rsidP="00981664">
      <w:pPr>
        <w:rPr>
          <w:rStyle w:val="StyleBoldUnderline"/>
        </w:rPr>
      </w:pPr>
      <w:r w:rsidRPr="00EE6655">
        <w:rPr>
          <w:sz w:val="16"/>
        </w:rPr>
        <w:t>The BEA data also allow an analysis of the types of employment that would be supported by increased offshore oil and gas extraction</w:t>
      </w:r>
      <w:r w:rsidRPr="00EE6655">
        <w:rPr>
          <w:rStyle w:val="StyleBoldUnderline"/>
        </w:rPr>
        <w:t>. Increased investment and production in previously unavailable OCS oil and gas extraction and the ancillary industries that support the offshore industry would produce thousands of new jobs in stable and valuable industries.</w:t>
      </w:r>
      <w:r w:rsidRPr="00EE6655">
        <w:rPr>
          <w:sz w:val="16"/>
        </w:rPr>
        <w:t xml:space="preserve"> As above, the immediate and the long-run benefits are considered separately. The benefits are broken down using specific BEA multipliers for each industry, which can be used to determine which industries will benefit the most from increased offshore oil and gas production. Table 11 reports the expected total increase in annual employment over the first years of the investment phase using the multipliers in Table A5. Table 11 gives a sense of the distribution of the 271,572 jobs created in the investment phase and sustained during the first seven years of the investment cycle. </w:t>
      </w:r>
      <w:r w:rsidRPr="00EE6655">
        <w:rPr>
          <w:rStyle w:val="StyleBoldUnderline"/>
        </w:rPr>
        <w:t xml:space="preserve">The majority of new positions </w:t>
      </w:r>
      <w:r w:rsidRPr="00EE6655">
        <w:rPr>
          <w:sz w:val="16"/>
        </w:rPr>
        <w:t xml:space="preserve">(162,541 jobs, or 60 percent) </w:t>
      </w:r>
      <w:r w:rsidRPr="00EE6655">
        <w:rPr>
          <w:rStyle w:val="StyleBoldUnderline"/>
        </w:rPr>
        <w:t>would be created in high-skills fields, such as health care, real estate, professional services, manufacturing, administration, finance, education, the arts, information, and management.</w:t>
      </w:r>
      <w:r w:rsidRPr="00EE6655">
        <w:rPr>
          <w:sz w:val="16"/>
        </w:rPr>
        <w:t xml:space="preserve"> Table 12 reports the increase in annual employment over the life of the production phase. That is, the jobs in Table 12 would be created in the first year of production and maintained for 30 years. </w:t>
      </w:r>
      <w:r w:rsidRPr="00EE6655">
        <w:rPr>
          <w:rStyle w:val="StyleBoldUnderline"/>
        </w:rPr>
        <w:t>These gains thus represent new full-time careers rather than just one new job for one year. Although</w:t>
      </w:r>
      <w:r w:rsidRPr="00BF7255">
        <w:rPr>
          <w:rStyle w:val="StyleBoldUnderline"/>
        </w:rPr>
        <w:t xml:space="preserve"> the largest total increase in employment would occur</w:t>
      </w:r>
      <w:r w:rsidRPr="00EE6655">
        <w:rPr>
          <w:sz w:val="16"/>
        </w:rPr>
        <w:t xml:space="preserve"> (quite naturally) </w:t>
      </w:r>
      <w:r w:rsidRPr="00BF7255">
        <w:rPr>
          <w:rStyle w:val="StyleBoldUnderline"/>
        </w:rPr>
        <w:t>in the mining industry, significant numbers of jobs would be created in other industries.</w:t>
      </w:r>
      <w:r w:rsidRPr="00EE6655">
        <w:rPr>
          <w:sz w:val="16"/>
        </w:rPr>
        <w:t xml:space="preserve"> Again, </w:t>
      </w:r>
      <w:r w:rsidRPr="00BF7255">
        <w:rPr>
          <w:rStyle w:val="StyleBoldUnderline"/>
        </w:rPr>
        <w:t>many of these new jobs would be created in high-skills fields. These high-skills sectors represent approximately 49 percent of all new jobs and approximately 61 percent of all new non-mining jobs.</w:t>
      </w:r>
      <w:r w:rsidRPr="00EE6655">
        <w:rPr>
          <w:sz w:val="16"/>
        </w:rPr>
        <w:t>53</w:t>
      </w:r>
    </w:p>
    <w:p w14:paraId="44222D3E" w14:textId="5E226782" w:rsidR="00981664" w:rsidRPr="00387014" w:rsidRDefault="00981664" w:rsidP="00981664">
      <w:pPr>
        <w:pStyle w:val="Heading3"/>
      </w:pPr>
      <w:r w:rsidRPr="00387014">
        <w:t>commodity stabilization</w:t>
      </w:r>
    </w:p>
    <w:p w14:paraId="6E2E82AE" w14:textId="77777777" w:rsidR="00981664" w:rsidRDefault="00981664" w:rsidP="00981664">
      <w:pPr>
        <w:pStyle w:val="Heading4"/>
      </w:pPr>
      <w:r>
        <w:t>The plan reduces price volatility and immediately boosts federal tax revenue</w:t>
      </w:r>
    </w:p>
    <w:p w14:paraId="09584147" w14:textId="77777777" w:rsidR="00981664" w:rsidRDefault="00981664" w:rsidP="00981664">
      <w:r w:rsidRPr="00394EFE">
        <w:rPr>
          <w:b/>
        </w:rPr>
        <w:t>Mason, 9</w:t>
      </w:r>
      <w:r>
        <w:t xml:space="preserve"> – Hermann </w:t>
      </w:r>
      <w:proofErr w:type="spellStart"/>
      <w:r>
        <w:t>Moyse</w:t>
      </w:r>
      <w:proofErr w:type="spellEnd"/>
      <w:r>
        <w:t xml:space="preserve">, Jr./Louisiana Bankers Association Endowed Chair of Banking, </w:t>
      </w:r>
      <w:proofErr w:type="spellStart"/>
      <w:r>
        <w:t>Russel</w:t>
      </w:r>
      <w:proofErr w:type="spellEnd"/>
      <w:r>
        <w:t xml:space="preserve"> B. Long Professorship in Finance, Professor at LSU Department of Finance, PhD, University of Illinois (Joseph R, “The Economic Contribution of Increased Offshore Oil Exploration and Production to Regional and National Economies”, American Energy Alliance, February 2009)//SJF</w:t>
      </w:r>
    </w:p>
    <w:p w14:paraId="68DA74AE" w14:textId="77777777" w:rsidR="00981664" w:rsidRPr="00EF007D" w:rsidRDefault="00981664" w:rsidP="00981664">
      <w:pPr>
        <w:rPr>
          <w:rStyle w:val="StyleBoldUnderline"/>
        </w:rPr>
      </w:pPr>
      <w:r w:rsidRPr="00EF007D">
        <w:rPr>
          <w:sz w:val="16"/>
        </w:rPr>
        <w:t xml:space="preserve">Over the life span of development, </w:t>
      </w:r>
      <w:r w:rsidRPr="004C3AAA">
        <w:rPr>
          <w:rStyle w:val="StyleBoldUnderline"/>
        </w:rPr>
        <w:t>OCS planning areas will contribute approximately $8.7 trillion dollars to U.S. economic growth, of which some $2.2 trillion can be expected to be paid out in wages to employees in almost 38 million annual jobs, many in high-paying professional career fields. That economic growth will also generate more than $1.6 trillion in Federal tax revenues</w:t>
      </w:r>
      <w:r w:rsidRPr="00EF007D">
        <w:rPr>
          <w:sz w:val="16"/>
        </w:rPr>
        <w:t xml:space="preserve">, almost $0.6 trillion in state and local tax revenue, and $0.4 trillion in royalty revenue that will be split between federal and state governments. </w:t>
      </w:r>
      <w:r w:rsidRPr="004C3AAA">
        <w:rPr>
          <w:rStyle w:val="StyleBoldUnderline"/>
        </w:rPr>
        <w:t>Those</w:t>
      </w:r>
      <w:r w:rsidRPr="00EF007D">
        <w:rPr>
          <w:sz w:val="16"/>
        </w:rPr>
        <w:t xml:space="preserve"> revenues </w:t>
      </w:r>
      <w:r w:rsidRPr="004C3AAA">
        <w:rPr>
          <w:rStyle w:val="StyleBoldUnderline"/>
        </w:rPr>
        <w:t>will contribute to schools, health centers, and infrastructure projects that will contribute substantially to the quality of life in not only coastal regions directly affected by the development, but nationwide. Immediate revenues from exploration can also help many coastal states</w:t>
      </w:r>
      <w:r w:rsidRPr="00EF007D">
        <w:rPr>
          <w:sz w:val="16"/>
        </w:rPr>
        <w:t xml:space="preserve"> weather the effects of the present recession and mortgage crisis </w:t>
      </w:r>
      <w:r w:rsidRPr="004C3AAA">
        <w:rPr>
          <w:rStyle w:val="StyleBoldUnderline"/>
        </w:rPr>
        <w:t>without Federal aid.</w:t>
      </w:r>
      <w:r w:rsidRPr="00EF007D">
        <w:rPr>
          <w:sz w:val="16"/>
        </w:rPr>
        <w:t xml:space="preserve"> While some are suggesting limiting OCS Planning Area development to areas located more than one hundred miles offshore, it is important to point out that </w:t>
      </w:r>
      <w:r w:rsidRPr="004C3AAA">
        <w:rPr>
          <w:rStyle w:val="StyleBoldUnderline"/>
        </w:rPr>
        <w:t>such limitations substantially curtail the benefits of OCS development.</w:t>
      </w:r>
      <w:r w:rsidRPr="00EF007D">
        <w:rPr>
          <w:sz w:val="16"/>
        </w:rPr>
        <w:t xml:space="preserve"> Not only are the costs of such deep and </w:t>
      </w:r>
      <w:proofErr w:type="spellStart"/>
      <w:r w:rsidRPr="00EF007D">
        <w:rPr>
          <w:sz w:val="16"/>
        </w:rPr>
        <w:t>ultradeep</w:t>
      </w:r>
      <w:proofErr w:type="spellEnd"/>
      <w:r w:rsidRPr="00EF007D">
        <w:rPr>
          <w:sz w:val="16"/>
        </w:rPr>
        <w:t xml:space="preserve"> water development often prohibitive, but </w:t>
      </w:r>
      <w:r w:rsidRPr="00EF007D">
        <w:rPr>
          <w:rStyle w:val="StyleBoldUnderline"/>
        </w:rPr>
        <w:t>production in such areas is more volatile as a result and Federal subsidies substantially diminish the potential public revenue gains from opening OCS Planning Areas.</w:t>
      </w:r>
      <w:r w:rsidRPr="00EF007D">
        <w:rPr>
          <w:sz w:val="16"/>
        </w:rPr>
        <w:t xml:space="preserve"> In summary, </w:t>
      </w:r>
      <w:r w:rsidRPr="00EF007D">
        <w:rPr>
          <w:rStyle w:val="StyleBoldUnderline"/>
        </w:rPr>
        <w:t xml:space="preserve">investment and development in OCS Planning Areas can increase economic growth with attendant effects on jobs, wages, taxes, and other public revenues, helping to both invigorate and stabilize economic growth </w:t>
      </w:r>
      <w:r w:rsidRPr="00EF007D">
        <w:rPr>
          <w:rStyle w:val="Emphasis"/>
        </w:rPr>
        <w:t>while reducing oil price volatility</w:t>
      </w:r>
      <w:r w:rsidRPr="00EF007D">
        <w:rPr>
          <w:sz w:val="16"/>
        </w:rPr>
        <w:t xml:space="preserve">. </w:t>
      </w:r>
      <w:r w:rsidRPr="00EF007D">
        <w:rPr>
          <w:rStyle w:val="StyleBoldUnderline"/>
        </w:rPr>
        <w:t>The resulting economic growth and public revenues are particularly attractive to local economies</w:t>
      </w:r>
      <w:r w:rsidRPr="00EF007D">
        <w:rPr>
          <w:sz w:val="16"/>
        </w:rPr>
        <w:t xml:space="preserve"> close to previously prohibited OCS planning areas like those off the coasts of California and Florida, which are experiencing the full force of recession and mortgage foreclosures. Jobs in these areas can be particularly powerful in resuscitating the economy and restoring economic growth</w:t>
      </w:r>
      <w:r w:rsidRPr="00EF007D">
        <w:rPr>
          <w:rStyle w:val="StyleBoldUnderline"/>
        </w:rPr>
        <w:t>. It makes no sense to consciously choose to forego such a substantial source of economic growth in a recession</w:t>
      </w:r>
      <w:r w:rsidRPr="00EF007D">
        <w:rPr>
          <w:sz w:val="16"/>
        </w:rPr>
        <w:t xml:space="preserve">. In closing, a caveat. The present analysis is only meant to be a starting point for discussing the economic effects of unavailable OCS resources rather than an exact estimate of the economic effects of OCS Planning Area development and operation. Clearly there will be debate about many of the parameters used in the analysis. No amount of debate, however, should detract from the simple reality that reaffirming the OCS moratoria will leave valuable economic growth opportunities on the table precisely at a time when </w:t>
      </w:r>
      <w:r w:rsidRPr="00EF007D">
        <w:rPr>
          <w:rStyle w:val="StyleBoldUnderline"/>
        </w:rPr>
        <w:t>the country owes its citizens access to jobs and wages that can help them weather the current recession.</w:t>
      </w:r>
    </w:p>
    <w:p w14:paraId="1FBB37B7" w14:textId="726496DE" w:rsidR="00981664" w:rsidRDefault="00981664" w:rsidP="00981664">
      <w:pPr>
        <w:pStyle w:val="Heading3"/>
      </w:pPr>
      <w:r>
        <w:t>employment</w:t>
      </w:r>
    </w:p>
    <w:p w14:paraId="6C552EA9" w14:textId="77777777" w:rsidR="00981664" w:rsidRDefault="00981664" w:rsidP="00981664">
      <w:pPr>
        <w:pStyle w:val="Heading4"/>
      </w:pPr>
      <w:r>
        <w:t>Goods and service provisions magnify the economic benefits</w:t>
      </w:r>
    </w:p>
    <w:p w14:paraId="1AEBF8AA" w14:textId="77777777" w:rsidR="00981664" w:rsidRDefault="00981664" w:rsidP="00981664">
      <w:r w:rsidRPr="00394EFE">
        <w:rPr>
          <w:b/>
        </w:rPr>
        <w:t>Mason, 9</w:t>
      </w:r>
      <w:r>
        <w:t xml:space="preserve"> – Hermann </w:t>
      </w:r>
      <w:proofErr w:type="spellStart"/>
      <w:r>
        <w:t>Moyse</w:t>
      </w:r>
      <w:proofErr w:type="spellEnd"/>
      <w:r>
        <w:t xml:space="preserve">, Jr./Louisiana Bankers Association Endowed Chair of Banking, </w:t>
      </w:r>
      <w:proofErr w:type="spellStart"/>
      <w:r>
        <w:t>Russel</w:t>
      </w:r>
      <w:proofErr w:type="spellEnd"/>
      <w:r>
        <w:t xml:space="preserve"> B. Long Professorship in Finance, Professor at LSU Department of Finance, PhD, University of Illinois (Joseph R, “The Economic Contribution of Increased Offshore Oil Exploration and Production to Regional and National Economies”, American Energy Alliance, February 2009)//SJF</w:t>
      </w:r>
    </w:p>
    <w:p w14:paraId="69AF618E" w14:textId="77777777" w:rsidR="00981664" w:rsidRDefault="00981664" w:rsidP="00981664"/>
    <w:p w14:paraId="083E6F96" w14:textId="77777777" w:rsidR="00981664" w:rsidRPr="00167B50" w:rsidRDefault="00981664" w:rsidP="00981664">
      <w:pPr>
        <w:rPr>
          <w:sz w:val="16"/>
        </w:rPr>
      </w:pPr>
      <w:r w:rsidRPr="000541CB">
        <w:rPr>
          <w:rStyle w:val="StyleBoldUnderline"/>
        </w:rPr>
        <w:t>Onshore state and local economies benefit from the development of OCS resources by providing goods and services to offshore oil and gas extraction sites.</w:t>
      </w:r>
      <w:r w:rsidRPr="00167B50">
        <w:rPr>
          <w:sz w:val="16"/>
        </w:rPr>
        <w:t xml:space="preserve"> Onshore communities provide all manner of goods and services required by offshore oil and gas extraction. </w:t>
      </w:r>
      <w:r w:rsidRPr="00C70E08">
        <w:rPr>
          <w:rStyle w:val="StyleBoldUnderline"/>
        </w:rPr>
        <w:t>A variety of industries are involved in this effort: shipbuilders provide exploration vessels, permanent and movable platforms, and resupply vessels; steelworkers fashion the drilling machinery and specialized pipes required for offshore resource extraction; accountants and bankers provide financial services; and other onshore employees provide groceries, transportation, refining, and other duties. These onshore jobs</w:t>
      </w:r>
      <w:r w:rsidRPr="00167B50">
        <w:rPr>
          <w:sz w:val="16"/>
        </w:rPr>
        <w:t xml:space="preserve">, in turn, </w:t>
      </w:r>
      <w:r w:rsidRPr="00C70E08">
        <w:rPr>
          <w:rStyle w:val="StyleBoldUnderline"/>
        </w:rPr>
        <w:t xml:space="preserve">support other jobs and other industries </w:t>
      </w:r>
      <w:r w:rsidRPr="00167B50">
        <w:rPr>
          <w:sz w:val="16"/>
        </w:rPr>
        <w:t xml:space="preserve">(such as retail and hospitality establishments). </w:t>
      </w:r>
      <w:r w:rsidRPr="00C70E08">
        <w:rPr>
          <w:rStyle w:val="StyleBoldUnderline"/>
        </w:rPr>
        <w:t xml:space="preserve">The statistical approach known as an “input-output” analysis measures the economic effects associated with a particular project or economic development plan. </w:t>
      </w:r>
      <w:r w:rsidRPr="00167B50">
        <w:rPr>
          <w:sz w:val="16"/>
        </w:rPr>
        <w:t xml:space="preserve">This approach, which was pioneered by Nobel Prize winner </w:t>
      </w:r>
      <w:proofErr w:type="spellStart"/>
      <w:r w:rsidRPr="00167B50">
        <w:rPr>
          <w:sz w:val="16"/>
        </w:rPr>
        <w:t>Wassily</w:t>
      </w:r>
      <w:proofErr w:type="spellEnd"/>
      <w:r w:rsidRPr="00167B50">
        <w:rPr>
          <w:sz w:val="16"/>
        </w:rPr>
        <w:t xml:space="preserve"> </w:t>
      </w:r>
      <w:proofErr w:type="spellStart"/>
      <w:r w:rsidRPr="00167B50">
        <w:rPr>
          <w:sz w:val="16"/>
        </w:rPr>
        <w:t>Leontif</w:t>
      </w:r>
      <w:proofErr w:type="spellEnd"/>
      <w:r w:rsidRPr="00167B50">
        <w:rPr>
          <w:sz w:val="16"/>
        </w:rPr>
        <w:t xml:space="preserve">, has been refined by the U.S. Department of Commerce. The most recent version of the Commerce Department’s analysis is known as the Regional Input-Output </w:t>
      </w:r>
      <w:proofErr w:type="spellStart"/>
      <w:r w:rsidRPr="00167B50">
        <w:rPr>
          <w:sz w:val="16"/>
        </w:rPr>
        <w:t>Modelling</w:t>
      </w:r>
      <w:proofErr w:type="spellEnd"/>
      <w:r w:rsidRPr="00167B50">
        <w:rPr>
          <w:sz w:val="16"/>
        </w:rPr>
        <w:t xml:space="preserve"> System, or “RIMS II.” </w:t>
      </w:r>
      <w:r w:rsidRPr="00C70E08">
        <w:rPr>
          <w:rStyle w:val="StyleBoldUnderline"/>
        </w:rPr>
        <w:t>The RIMS II model provides a variety of multipliers that measure how an economic development project — such as offshore drilling — would “trickle down” through the economy providing new jobs, wages, and government revenues</w:t>
      </w:r>
      <w:r w:rsidRPr="00167B50">
        <w:rPr>
          <w:sz w:val="16"/>
        </w:rPr>
        <w:t>. This analysis can be broken down into two parts: (1) a “direct” analysis measuring the benefits that arise from industries that directly supply offshore oil and gas exploration and (2) the “final” analysis that measures the direct and indirect benefits associated with offshore exploration. The RIMS II model is the standard method governmental authorities use to evaluate the benefits associated with an economic development project.</w:t>
      </w:r>
    </w:p>
    <w:p w14:paraId="5E4B8FA7" w14:textId="17FCC1A8" w:rsidR="00981664" w:rsidRDefault="00981664" w:rsidP="00981664">
      <w:pPr>
        <w:pStyle w:val="Heading3"/>
      </w:pPr>
      <w:r>
        <w:t>refining investments</w:t>
      </w:r>
    </w:p>
    <w:p w14:paraId="13D2E26C" w14:textId="77777777" w:rsidR="00981664" w:rsidRDefault="00981664" w:rsidP="00981664">
      <w:pPr>
        <w:pStyle w:val="Heading4"/>
      </w:pPr>
      <w:r>
        <w:t>Refining investments allow for 22 billion dollars in economic activity</w:t>
      </w:r>
    </w:p>
    <w:p w14:paraId="1C44FA2A" w14:textId="77777777" w:rsidR="00981664" w:rsidRDefault="00981664" w:rsidP="00981664">
      <w:r w:rsidRPr="00394EFE">
        <w:rPr>
          <w:b/>
        </w:rPr>
        <w:t>Mason, 9</w:t>
      </w:r>
      <w:r>
        <w:t xml:space="preserve"> – Hermann </w:t>
      </w:r>
      <w:proofErr w:type="spellStart"/>
      <w:r>
        <w:t>Moyse</w:t>
      </w:r>
      <w:proofErr w:type="spellEnd"/>
      <w:r>
        <w:t xml:space="preserve">, Jr./Louisiana Bankers Association Endowed Chair of Banking, </w:t>
      </w:r>
      <w:proofErr w:type="spellStart"/>
      <w:r>
        <w:t>Russel</w:t>
      </w:r>
      <w:proofErr w:type="spellEnd"/>
      <w:r>
        <w:t xml:space="preserve"> B. Long Professorship in Finance, Professor at LSU Department of Finance, PhD, University of Illinois (Joseph R, “The Economic Contribution of Increased Offshore Oil Exploration and Production to Regional and National Economies”, American Energy Alliance, February 2009)//SJF</w:t>
      </w:r>
    </w:p>
    <w:p w14:paraId="1D3DE830" w14:textId="77777777" w:rsidR="00981664" w:rsidRDefault="00981664" w:rsidP="00981664"/>
    <w:p w14:paraId="6B01457D" w14:textId="77777777" w:rsidR="00981664" w:rsidRPr="00EC2836" w:rsidRDefault="00981664" w:rsidP="00981664">
      <w:pPr>
        <w:rPr>
          <w:sz w:val="16"/>
        </w:rPr>
      </w:pPr>
      <w:r w:rsidRPr="00EC2836">
        <w:rPr>
          <w:rStyle w:val="StyleBoldUnderline"/>
        </w:rPr>
        <w:t>Since</w:t>
      </w:r>
      <w:r w:rsidRPr="00655C2B">
        <w:rPr>
          <w:rStyle w:val="StyleBoldUnderline"/>
        </w:rPr>
        <w:t xml:space="preserve"> U.S. refineries are currently operating near maximum capacity increased offshore oil and gas production would also spur investment in new refineries. The U.S. refining industry is presently operating at 97.9 percent of capacity</w:t>
      </w:r>
      <w:r w:rsidRPr="00EC2836">
        <w:rPr>
          <w:sz w:val="16"/>
        </w:rPr>
        <w:t xml:space="preserve">27 </w:t>
      </w:r>
      <w:r w:rsidRPr="00655C2B">
        <w:rPr>
          <w:rStyle w:val="StyleBoldUnderline"/>
        </w:rPr>
        <w:t>and can no longer depend on excess foreign refining to meet production shortfalls arising from seasonality or repairs.</w:t>
      </w:r>
      <w:r w:rsidRPr="00EC2836">
        <w:rPr>
          <w:sz w:val="16"/>
        </w:rPr>
        <w:t xml:space="preserve">28 In response, many large refiners are already considering refinery expansions: ConocoPhillips announced that it planned to spend $6.5 billion to $7 billion on capacity expansion at its U.S. facilities; Chevron has also considered a major refinery expansion29; and while Shell is completing a $7 billion expansion at its Port Arthur, Texas, refinery it is considering further expansion elsewhere.30 </w:t>
      </w:r>
      <w:r w:rsidRPr="00655C2B">
        <w:rPr>
          <w:rStyle w:val="StyleBoldUnderline"/>
        </w:rPr>
        <w:t>Future refinery investments are likely to occur in the few U.S. states that already host significant U.S. refineries</w:t>
      </w:r>
      <w:r w:rsidRPr="00EC2836">
        <w:rPr>
          <w:rStyle w:val="StyleBoldUnderline"/>
        </w:rPr>
        <w:t>. This result is largely due to environmental restrictions that severely limit the placement of new refining capacity</w:t>
      </w:r>
      <w:r w:rsidRPr="00EC2836">
        <w:rPr>
          <w:sz w:val="16"/>
        </w:rPr>
        <w:t xml:space="preserve">.31 Table 5 presents operating oil refining capacity for each U.S. state and for the U.S. as a whole.32 Note that capacity is primarily concentrated in California, Louisiana, and Texas. Table 5 suggests that any substantial increase in U.S. offshore oil production would require a commensurate increase in U.S. refining capacity. The U.S. presently has an operating refining capacity of approximately 6.287 billion barrels of crude oil per year. </w:t>
      </w:r>
      <w:r w:rsidRPr="00EC2836">
        <w:rPr>
          <w:rStyle w:val="StyleBoldUnderline"/>
        </w:rPr>
        <w:t>According to the rough investment figures presented in Table 3, which represent a conservative view of likely new offshore development, new OCS capacity would add approximately 3.773 billion barrels per year. That new OCS production, which represents only a small fraction of the total OCS resources, would amount to about sixty percent of current U.S. operating refinery capacity</w:t>
      </w:r>
      <w:r w:rsidRPr="00EC2836">
        <w:rPr>
          <w:sz w:val="16"/>
        </w:rPr>
        <w:t xml:space="preserve">. Because some OCS refining production would most likely substitute for foreign production, however, the analysis conservatively assumes that only one-quarter of this new OCS production necessitates additional U.S. refinery capacity. That is, I </w:t>
      </w:r>
      <w:r w:rsidRPr="00EC2836">
        <w:rPr>
          <w:rStyle w:val="StyleBoldUnderline"/>
        </w:rPr>
        <w:t>estimate that U.S. refinery demand would increase by 943.25 million barrels per year, or 15 percent of current installed capacity</w:t>
      </w:r>
      <w:r w:rsidRPr="00EC2836">
        <w:rPr>
          <w:sz w:val="16"/>
        </w:rPr>
        <w:t xml:space="preserve">.33 </w:t>
      </w:r>
      <w:r w:rsidRPr="00EC2836">
        <w:rPr>
          <w:rStyle w:val="StyleBoldUnderline"/>
        </w:rPr>
        <w:t>Even this modest capacity increase would require substantial new investments.</w:t>
      </w:r>
      <w:r w:rsidRPr="00EC2836">
        <w:rPr>
          <w:sz w:val="16"/>
        </w:rPr>
        <w:t xml:space="preserve"> In response to existing capacity constraints, Shell is already increasing the capacity of its Port Arthur, Texas, refinery. This expansion will take approximately two and one-half years to complete and cost $7 billion. The facility will add 325,000 barrels per day (or 118.6 million barrels per year) in new capacity, at a cost of approximately $59.02 per barrel of new annual capacity.34,35 As noted above, since tough environmental regulations effectively limit new refinery capacity to a few states, refinery investments are likely to be limited to only a few states with large existing capacity. These states can be reasonably assumed to be the same states the already have large installed refinery capacity. Hence, </w:t>
      </w:r>
      <w:r w:rsidRPr="00EC2836">
        <w:rPr>
          <w:rStyle w:val="StyleBoldUnderline"/>
        </w:rPr>
        <w:t>incremental refinery capacity will be added predominantly in states already home to large refining capacity— those with a present capacity of more than 200 million barrels per year.</w:t>
      </w:r>
      <w:r w:rsidRPr="00EC2836">
        <w:rPr>
          <w:sz w:val="16"/>
        </w:rPr>
        <w:t xml:space="preserve"> There are seven such states: California, Illinois, Louisiana, New Jersey, Pennsylvania, Texas, and Washington. </w:t>
      </w:r>
      <w:r w:rsidRPr="00EC2836">
        <w:rPr>
          <w:rStyle w:val="StyleBoldUnderline"/>
        </w:rPr>
        <w:t>Assigning new capacity investments proportionally based on their present capacity, new refining capacity investments and associated investment costs are illustrated in Table 6.</w:t>
      </w:r>
      <w:r w:rsidRPr="00EC2836">
        <w:rPr>
          <w:sz w:val="16"/>
        </w:rPr>
        <w:t xml:space="preserve"> Based on this apportionment, </w:t>
      </w:r>
      <w:r w:rsidRPr="00EC2836">
        <w:rPr>
          <w:rStyle w:val="StyleBoldUnderline"/>
        </w:rPr>
        <w:t>expected increases in offshore oil production will induce approximately $22 billion in refining capacity investments each year for two and one half years</w:t>
      </w:r>
      <w:r w:rsidRPr="00EC2836">
        <w:rPr>
          <w:sz w:val="16"/>
        </w:rPr>
        <w:t>. California, Texas, and Louisiana will receive the bulk of this investment, but investments of more than $1 billion annually can be expected in Illinois, New Jersey, Pennsylvania, and Washington.</w:t>
      </w:r>
    </w:p>
    <w:p w14:paraId="2AD3B443" w14:textId="569DF903" w:rsidR="00981664" w:rsidRDefault="00981664" w:rsidP="00981664">
      <w:pPr>
        <w:pStyle w:val="Heading3"/>
      </w:pPr>
      <w:r>
        <w:t>wages</w:t>
      </w:r>
    </w:p>
    <w:p w14:paraId="16B73EE4" w14:textId="77777777" w:rsidR="00981664" w:rsidRDefault="00981664" w:rsidP="00981664">
      <w:pPr>
        <w:pStyle w:val="Heading4"/>
      </w:pPr>
      <w:r>
        <w:t>BEA multipliers prove massive wage benefit</w:t>
      </w:r>
    </w:p>
    <w:p w14:paraId="0EF46E6C" w14:textId="77777777" w:rsidR="00981664" w:rsidRDefault="00981664" w:rsidP="00981664">
      <w:r w:rsidRPr="00394EFE">
        <w:rPr>
          <w:b/>
        </w:rPr>
        <w:t>Mason, 9</w:t>
      </w:r>
      <w:r>
        <w:t xml:space="preserve"> – Hermann </w:t>
      </w:r>
      <w:proofErr w:type="spellStart"/>
      <w:r>
        <w:t>Moyse</w:t>
      </w:r>
      <w:proofErr w:type="spellEnd"/>
      <w:r>
        <w:t xml:space="preserve">, Jr./Louisiana Bankers Association Endowed Chair of Banking, </w:t>
      </w:r>
      <w:proofErr w:type="spellStart"/>
      <w:r>
        <w:t>Russel</w:t>
      </w:r>
      <w:proofErr w:type="spellEnd"/>
      <w:r>
        <w:t xml:space="preserve"> B. Long Professorship in Finance, Professor at LSU Department of Finance, PhD, University of Illinois (Joseph R, “The Economic Contribution of Increased Offshore Oil Exploration and Production to Regional and National Economies”, American Energy Alliance, February 2009)//SJF</w:t>
      </w:r>
    </w:p>
    <w:p w14:paraId="523CE48C" w14:textId="77777777" w:rsidR="00981664" w:rsidRDefault="00981664" w:rsidP="00981664"/>
    <w:p w14:paraId="0518BB5C" w14:textId="77777777" w:rsidR="00981664" w:rsidRDefault="00981664" w:rsidP="00981664">
      <w:pPr>
        <w:rPr>
          <w:rStyle w:val="StyleBoldUnderline"/>
        </w:rPr>
      </w:pPr>
      <w:r w:rsidRPr="00547D12">
        <w:rPr>
          <w:rStyle w:val="StyleBoldUnderline"/>
        </w:rPr>
        <w:t>The BEA multipliers also allow an analysis of the effect of increased OCS production on wages in affected states</w:t>
      </w:r>
      <w:r w:rsidRPr="00295209">
        <w:rPr>
          <w:sz w:val="16"/>
        </w:rPr>
        <w:t xml:space="preserve">. To estimate how initial investments increase wages, </w:t>
      </w:r>
      <w:r w:rsidRPr="00547D12">
        <w:rPr>
          <w:rStyle w:val="StyleBoldUnderline"/>
        </w:rPr>
        <w:t>the BEA’s final demand earnings</w:t>
      </w:r>
      <w:r w:rsidRPr="00295209">
        <w:rPr>
          <w:sz w:val="16"/>
        </w:rPr>
        <w:t xml:space="preserve"> (wage) </w:t>
      </w:r>
      <w:r w:rsidRPr="00547D12">
        <w:rPr>
          <w:rStyle w:val="StyleBoldUnderline"/>
        </w:rPr>
        <w:t>multipliers are applied to the investment estimates</w:t>
      </w:r>
      <w:r w:rsidRPr="00295209">
        <w:rPr>
          <w:sz w:val="16"/>
        </w:rPr>
        <w:t xml:space="preserve">. Table 13 reports the results. As Table 13 indicates, </w:t>
      </w:r>
      <w:r w:rsidRPr="00547D12">
        <w:rPr>
          <w:rStyle w:val="StyleBoldUnderline"/>
        </w:rPr>
        <w:t xml:space="preserve">initial increases in investment would yield approximately $10.7 billion in new wages each year for the first few years of investment. </w:t>
      </w:r>
      <w:r w:rsidRPr="00295209">
        <w:rPr>
          <w:sz w:val="16"/>
        </w:rPr>
        <w:t xml:space="preserve">To estimate the total wage effects associated with OCS oil and gas production over a thirty-year period, the BEA multipliers in Table A3 are applied to the total value of the incremental OCS resources that would be newly opened to production. Table 14 reports the results. Table 14 indicates that </w:t>
      </w:r>
      <w:r w:rsidRPr="00295209">
        <w:rPr>
          <w:rStyle w:val="StyleBoldUnderline"/>
        </w:rPr>
        <w:t>increased OCS production would yield approximately $1.406 trillion in additional wage income to workers in coastal states over the lifetime of the fields</w:t>
      </w:r>
      <w:r w:rsidRPr="00295209">
        <w:rPr>
          <w:sz w:val="16"/>
        </w:rPr>
        <w:t xml:space="preserve"> (or $46 billion per year over 30 years). The estimates in Tables 13 and 14 again do not capture secondary effects. Applying the total U.S. wage multipliers to the initial investment, suggests that the increased investment would generate approximately $15.7 billion in additional annual wages per year for the first seven years. Applying the total U.S. wage multiplier (0.6109) to the total value of applicable OCS resources ($3.4 trillion), suggests that the increased production would generate approximately $70 billion per year for the next thirty years, or approximately $2.1 trillion in additional wage income.</w:t>
      </w:r>
      <w:r w:rsidRPr="00295209">
        <w:rPr>
          <w:rStyle w:val="StyleBoldUnderline"/>
        </w:rPr>
        <w:t>54 As with employment, the increase in wages can also be understood by examining specific industries that would benefit from increased offshore oil and gas production</w:t>
      </w:r>
      <w:r w:rsidRPr="00295209">
        <w:rPr>
          <w:sz w:val="16"/>
        </w:rPr>
        <w:t xml:space="preserve">. Tables 11 and 12 indicated millions of new jobs would be created and that most of those would be in professional fields. The U.S. Bureau of Labor Statistics (BLS) 2007 Occupational Employment and Wage Estimates suggest that the new employment in the Oil and Gas Extraction Industry would generally pay higher wages than similar occupations in other industries. As Table 15 indicates, </w:t>
      </w:r>
      <w:r w:rsidRPr="00295209">
        <w:rPr>
          <w:rStyle w:val="StyleBoldUnderline"/>
        </w:rPr>
        <w:t>the average wage in the Oil and Gas Extraction industry is 64 percent higher than the average U.S. wage</w:t>
      </w:r>
      <w:r w:rsidRPr="00295209">
        <w:rPr>
          <w:sz w:val="16"/>
        </w:rPr>
        <w:t xml:space="preserve">. Furthermore, </w:t>
      </w:r>
      <w:r w:rsidRPr="00295209">
        <w:rPr>
          <w:rStyle w:val="StyleBoldUnderline"/>
        </w:rPr>
        <w:t>the Oil and Gas Extraction industry pays higher average wages for 16 of the 17 job classifications.</w:t>
      </w:r>
      <w:r w:rsidRPr="00295209">
        <w:rPr>
          <w:sz w:val="16"/>
        </w:rPr>
        <w:t xml:space="preserve"> BLS data also suggest that all four broad industry classifications related to oil and gas extraction pay higher wages and similar jobs in other industries. Table 16 shows that jobs in: (1) Oil and Gas Extraction, (2) Pipeline Transportation of Crude Oil, (3) Petroleum and Coal Products Manufacturing, and (4) Support Activities for Mining, indicated in Table 16, typically pay higher wages than the average American job. Taking this broader measure,55 </w:t>
      </w:r>
      <w:r w:rsidRPr="00295209">
        <w:rPr>
          <w:rStyle w:val="StyleBoldUnderline"/>
        </w:rPr>
        <w:t>the average job created by increased offshore oil and gas production pays approximately 28 percent more than the average U.S. job.</w:t>
      </w:r>
    </w:p>
    <w:p w14:paraId="20D86C80" w14:textId="77777777" w:rsidR="00981664" w:rsidRDefault="00981664" w:rsidP="00981664">
      <w:pPr>
        <w:pStyle w:val="Heading3"/>
      </w:pPr>
      <w:r>
        <w:t>at: onshore</w:t>
      </w:r>
    </w:p>
    <w:p w14:paraId="29C72732" w14:textId="77777777" w:rsidR="00981664" w:rsidRPr="0032505D" w:rsidRDefault="00981664" w:rsidP="00981664">
      <w:pPr>
        <w:pStyle w:val="Heading4"/>
      </w:pPr>
      <w:proofErr w:type="spellStart"/>
      <w:r>
        <w:t>Deepwater</w:t>
      </w:r>
      <w:proofErr w:type="spellEnd"/>
      <w:r>
        <w:t xml:space="preserve"> projects are key – it’s a linear growth impact</w:t>
      </w:r>
    </w:p>
    <w:p w14:paraId="58376195" w14:textId="77777777" w:rsidR="00981664" w:rsidRDefault="00981664" w:rsidP="00981664">
      <w:r w:rsidRPr="00394EFE">
        <w:rPr>
          <w:b/>
        </w:rPr>
        <w:t>Mason, 9</w:t>
      </w:r>
      <w:r>
        <w:t xml:space="preserve"> – Hermann </w:t>
      </w:r>
      <w:proofErr w:type="spellStart"/>
      <w:r>
        <w:t>Moyse</w:t>
      </w:r>
      <w:proofErr w:type="spellEnd"/>
      <w:r>
        <w:t xml:space="preserve">, Jr./Louisiana Bankers Association Endowed Chair of Banking, </w:t>
      </w:r>
      <w:proofErr w:type="spellStart"/>
      <w:r>
        <w:t>Russel</w:t>
      </w:r>
      <w:proofErr w:type="spellEnd"/>
      <w:r>
        <w:t xml:space="preserve"> B. Long Professorship in Finance, Professor at LSU Department of Finance, PhD, University of Illinois (Joseph R, “The Economic Contribution of Increased Offshore Oil Exploration and Production to Regional and National Economies”, American Energy Alliance, February 2009)//SJF</w:t>
      </w:r>
    </w:p>
    <w:p w14:paraId="3934AA6D" w14:textId="77777777" w:rsidR="00981664" w:rsidRPr="005670B4" w:rsidRDefault="00981664" w:rsidP="00981664">
      <w:pPr>
        <w:rPr>
          <w:rStyle w:val="StyleBoldUnderline"/>
        </w:rPr>
      </w:pPr>
      <w:r w:rsidRPr="005670B4">
        <w:rPr>
          <w:sz w:val="16"/>
        </w:rPr>
        <w:t xml:space="preserve">Government sources indicate that the </w:t>
      </w:r>
      <w:r w:rsidRPr="0032505D">
        <w:rPr>
          <w:rStyle w:val="StyleBoldUnderline"/>
        </w:rPr>
        <w:t>economic effects associated with increased OCS oil and gas production are likely to vary with the distance from shore. This dynamic has important implications for the analysis because increasing OCS development includes a mix of both shallow and deep water projects.</w:t>
      </w:r>
      <w:r w:rsidRPr="005670B4">
        <w:rPr>
          <w:sz w:val="16"/>
        </w:rPr>
        <w:t xml:space="preserve"> Deep water projects are far more expensive than shallow water projects, however, so far fewer are undertaken.68 According to the MMS, the cost of developing a deep water field can exceed $1 billion.69 This cost far exceeds the cost of developing a shallow field, which the MMS places at approximately $100 million.70 While some argue that deep water fields are significantly larger than shallow water fields, that is based on an observational bias arising in part because firms will only bear the high cost of development for sufficiently large fields.71 Nonetheless, </w:t>
      </w:r>
      <w:r w:rsidRPr="0032505D">
        <w:rPr>
          <w:rStyle w:val="StyleBoldUnderline"/>
        </w:rPr>
        <w:t>while it is estimated that deep and ultra deep water oil resources are some 35-60 times the magnitude of shallow water resources, the economics of exploration and development, as well as production, dictate that deep and ultra deep projects will not generate sufficient production to relieve the importance of shallow water projects any time soon.</w:t>
      </w:r>
      <w:r w:rsidRPr="005670B4">
        <w:rPr>
          <w:sz w:val="16"/>
        </w:rPr>
        <w:t xml:space="preserve"> As Table 19 indicates, while deep water oil production accounted for an increased share of total U.S. offshore production in recent years, the trend is likely to subside as expensive projects are curtailed in the current low oil price environment. The increased cost and offshore distance associated with deep water operations has several implications for the above economic analysis. While the increased cost of development translates into increased purchases of goods and services in local communities, as distance increases shore operations can be more easily centralized into a few communities that serve many deep water fields</w:t>
      </w:r>
      <w:r w:rsidRPr="005670B4">
        <w:rPr>
          <w:rStyle w:val="StyleBoldUnderline"/>
        </w:rPr>
        <w:t>. Thus the local economic effects associated with deep water production are likely to be greater and more concentrated than they are for shallow water production.</w:t>
      </w:r>
      <w:r w:rsidRPr="005670B4">
        <w:rPr>
          <w:sz w:val="16"/>
        </w:rPr>
        <w:t xml:space="preserve"> Port </w:t>
      </w:r>
      <w:proofErr w:type="spellStart"/>
      <w:r w:rsidRPr="005670B4">
        <w:rPr>
          <w:sz w:val="16"/>
        </w:rPr>
        <w:t>Fourchon</w:t>
      </w:r>
      <w:proofErr w:type="spellEnd"/>
      <w:r w:rsidRPr="005670B4">
        <w:rPr>
          <w:sz w:val="16"/>
        </w:rPr>
        <w:t xml:space="preserve">, Louisiana, is a leading indicator of how deep water production may concentrate economic benefits into a few communities. The Greater Lafourche Port Commission was first organized in 1960.72 At that time, the surrounding Lafourche Parrish had a population of 55,381.73 Since then, the port and the surrounding area have experienced significant growth tied to Port </w:t>
      </w:r>
      <w:proofErr w:type="spellStart"/>
      <w:r w:rsidRPr="005670B4">
        <w:rPr>
          <w:sz w:val="16"/>
        </w:rPr>
        <w:t>Fourchon’s</w:t>
      </w:r>
      <w:proofErr w:type="spellEnd"/>
      <w:r w:rsidRPr="005670B4">
        <w:rPr>
          <w:sz w:val="16"/>
        </w:rPr>
        <w:t xml:space="preserve"> central role in offshore oil and gas production. Today, Port </w:t>
      </w:r>
      <w:proofErr w:type="spellStart"/>
      <w:r w:rsidRPr="005670B4">
        <w:rPr>
          <w:sz w:val="16"/>
        </w:rPr>
        <w:t>Fourchon</w:t>
      </w:r>
      <w:proofErr w:type="spellEnd"/>
      <w:r w:rsidRPr="005670B4">
        <w:rPr>
          <w:sz w:val="16"/>
        </w:rPr>
        <w:t xml:space="preserve"> services half of all drilling rigs presently operating in the Gulf of Mexico.74 Furthermore, current plans call for more than half of all new deep water drilling platforms in the Eastern and Central Gulf of Mexico to use Port </w:t>
      </w:r>
      <w:proofErr w:type="spellStart"/>
      <w:r w:rsidRPr="005670B4">
        <w:rPr>
          <w:sz w:val="16"/>
        </w:rPr>
        <w:t>Fourchon</w:t>
      </w:r>
      <w:proofErr w:type="spellEnd"/>
      <w:r w:rsidRPr="005670B4">
        <w:rPr>
          <w:sz w:val="16"/>
        </w:rPr>
        <w:t xml:space="preserve"> as their service base.75 Economic development has swollen the population of Lafourche Parrish, to 95,554 in 2006.76 Over the period 1960-2006, the Lafourche Parrish population grew by 72.5 percent whereas the State of Louisiana population grew 31.6 percent.77 Given the concentration of deep water Gulf of Mexico operations at Port </w:t>
      </w:r>
      <w:proofErr w:type="spellStart"/>
      <w:r w:rsidRPr="005670B4">
        <w:rPr>
          <w:sz w:val="16"/>
        </w:rPr>
        <w:t>Fourchon</w:t>
      </w:r>
      <w:proofErr w:type="spellEnd"/>
      <w:r w:rsidRPr="005670B4">
        <w:rPr>
          <w:sz w:val="16"/>
        </w:rPr>
        <w:t xml:space="preserve">, it is reasonable to assume that similar deep water service concentrations may arise in other areas. Furthermore, </w:t>
      </w:r>
      <w:r w:rsidRPr="005670B4">
        <w:rPr>
          <w:rStyle w:val="StyleBoldUnderline"/>
        </w:rPr>
        <w:t>the costs of deep water exploration and drilling continue to be subsidized by the U.S. government in its deep water royalty relief program</w:t>
      </w:r>
      <w:r w:rsidRPr="005670B4">
        <w:rPr>
          <w:sz w:val="16"/>
        </w:rPr>
        <w:t xml:space="preserve">.78 </w:t>
      </w:r>
      <w:r w:rsidRPr="005670B4">
        <w:rPr>
          <w:rStyle w:val="StyleBoldUnderline"/>
        </w:rPr>
        <w:t>Federal subsidies diminish the potential public revenue gains from opening OCS Planning Areas and subtract from wage, employment, and quality of life gains to citizens that can be expected to arise as a result of such development.</w:t>
      </w:r>
    </w:p>
    <w:p w14:paraId="347AD830" w14:textId="67C472F1" w:rsidR="00981664" w:rsidRDefault="00981664" w:rsidP="00981664">
      <w:pPr>
        <w:pStyle w:val="Heading2"/>
      </w:pPr>
      <w:r>
        <w:t>Solvency</w:t>
      </w:r>
    </w:p>
    <w:p w14:paraId="11ED5779" w14:textId="77777777" w:rsidR="00981664" w:rsidRPr="00981664" w:rsidRDefault="00981664" w:rsidP="00981664"/>
    <w:p w14:paraId="3EE3BD33" w14:textId="77777777" w:rsidR="00100C33" w:rsidRPr="00100C33" w:rsidRDefault="00100C33" w:rsidP="00100C33">
      <w:pPr>
        <w:pStyle w:val="Heading3"/>
      </w:pPr>
      <w:r w:rsidRPr="00100C33">
        <w:t>Moratorium Key</w:t>
      </w:r>
    </w:p>
    <w:p w14:paraId="12A2DE9B" w14:textId="01C45C65" w:rsidR="00100C33" w:rsidRPr="00100C33" w:rsidRDefault="00100C33" w:rsidP="00100C33">
      <w:pPr>
        <w:pStyle w:val="Heading4"/>
      </w:pPr>
      <w:r w:rsidRPr="00100C33">
        <w:t>Moratorium limits production to less than 15% OCS</w:t>
      </w:r>
    </w:p>
    <w:p w14:paraId="0D429057" w14:textId="77777777" w:rsidR="00100C33" w:rsidRPr="003B6CC6" w:rsidRDefault="00100C33" w:rsidP="00100C33">
      <w:r>
        <w:rPr>
          <w:rStyle w:val="StyleStyleBold12pt"/>
        </w:rPr>
        <w:t xml:space="preserve">Hastings 12 --- </w:t>
      </w:r>
      <w:r w:rsidRPr="00146B9A">
        <w:t>A REPRESENTATIVE IN CONGRESS FROM THE STATE OF WASHINGTON</w:t>
      </w:r>
      <w:r>
        <w:rPr>
          <w:rStyle w:val="StyleStyleBold12pt"/>
        </w:rPr>
        <w:t xml:space="preserve"> </w:t>
      </w:r>
      <w:r w:rsidRPr="003B6CC6">
        <w:t xml:space="preserve">(Doc, “EVALUATING PRESIDENT OBAMA'S OFFSHORE DRILLING PLAN AND IMPACTS ON OUR FUTURE”, </w:t>
      </w:r>
      <w:r w:rsidRPr="00100C33">
        <w:t>http://www.gpo.gov/fdsys/pkg/CHRG-112hhrg74145/html/CHRG-112hhrg74145.htm</w:t>
      </w:r>
      <w:r w:rsidRPr="003B6CC6">
        <w:t>, RE)</w:t>
      </w:r>
    </w:p>
    <w:p w14:paraId="4DA81DA4" w14:textId="77777777" w:rsidR="00100C33" w:rsidRPr="00100C33" w:rsidRDefault="00100C33" w:rsidP="00100C33">
      <w:pPr>
        <w:rPr>
          <w:sz w:val="12"/>
        </w:rPr>
      </w:pPr>
      <w:r w:rsidRPr="00100C33">
        <w:rPr>
          <w:sz w:val="12"/>
        </w:rPr>
        <w:t xml:space="preserve">The Chairman. </w:t>
      </w:r>
      <w:r w:rsidRPr="003B6CC6">
        <w:rPr>
          <w:rStyle w:val="StyleBoldUnderline"/>
        </w:rPr>
        <w:t>American offshore energy production plays a vital role in our country's economic security.</w:t>
      </w:r>
      <w:r w:rsidRPr="00100C33">
        <w:rPr>
          <w:sz w:val="12"/>
        </w:rPr>
        <w:t xml:space="preserve"> It supports over a million American jobs, accounts for 30 percent of our Nation's oil production, </w:t>
      </w:r>
      <w:r w:rsidRPr="00146B9A">
        <w:rPr>
          <w:rStyle w:val="StyleBoldUnderline"/>
        </w:rPr>
        <w:t>reduces our dependence on foreign oil, and generates billions of dollars in Federal revenue</w:t>
      </w:r>
      <w:r w:rsidRPr="00100C33">
        <w:rPr>
          <w:sz w:val="12"/>
        </w:rPr>
        <w:t xml:space="preserve">. Now more than ever, with gasoline prices still hovering near $4 a gallon, and unemployment above 8 percent, the United States should be doing everything it can to ensure the timely and responsible production of our domestic energy resources. </w:t>
      </w:r>
      <w:r w:rsidRPr="003B6CC6">
        <w:rPr>
          <w:rStyle w:val="Emphasis"/>
        </w:rPr>
        <w:t xml:space="preserve">Unfortunately, </w:t>
      </w:r>
      <w:r w:rsidRPr="00100C33">
        <w:rPr>
          <w:sz w:val="12"/>
        </w:rPr>
        <w:t xml:space="preserve">the </w:t>
      </w:r>
      <w:r w:rsidRPr="003B6CC6">
        <w:rPr>
          <w:rStyle w:val="Emphasis"/>
        </w:rPr>
        <w:t xml:space="preserve">Obama </w:t>
      </w:r>
      <w:r w:rsidRPr="00100C33">
        <w:rPr>
          <w:sz w:val="12"/>
        </w:rPr>
        <w:t>Administration is instead pursuing an agenda that</w:t>
      </w:r>
      <w:r w:rsidRPr="003B6CC6">
        <w:rPr>
          <w:rStyle w:val="Emphasis"/>
        </w:rPr>
        <w:t xml:space="preserve"> keeps 85 percent of our offshore areas closed to new </w:t>
      </w:r>
      <w:r w:rsidRPr="00100C33">
        <w:rPr>
          <w:sz w:val="12"/>
        </w:rPr>
        <w:t>American energy</w:t>
      </w:r>
      <w:r w:rsidRPr="003B6CC6">
        <w:rPr>
          <w:rStyle w:val="Emphasis"/>
        </w:rPr>
        <w:t xml:space="preserve"> production</w:t>
      </w:r>
      <w:r w:rsidRPr="00100C33">
        <w:rPr>
          <w:sz w:val="12"/>
        </w:rPr>
        <w:t xml:space="preserve">. </w:t>
      </w:r>
      <w:r w:rsidRPr="00100C33">
        <w:rPr>
          <w:rStyle w:val="StyleBoldUnderline"/>
        </w:rPr>
        <w:t>Every five years, the Federal Government releases a plan directing the development of our offshore resources</w:t>
      </w:r>
      <w:r w:rsidRPr="00100C33">
        <w:rPr>
          <w:sz w:val="12"/>
        </w:rPr>
        <w:t xml:space="preserve">. It includes specific locations and timelines for where and when energy production will occur. </w:t>
      </w:r>
      <w:r w:rsidRPr="003B6CC6">
        <w:rPr>
          <w:rStyle w:val="StyleBoldUnderline"/>
        </w:rPr>
        <w:t xml:space="preserve">This Administration's </w:t>
      </w:r>
      <w:r w:rsidRPr="00100C33">
        <w:rPr>
          <w:sz w:val="12"/>
        </w:rPr>
        <w:t>draft plan includes no new areas, no goals, and no new energy resources. It is a</w:t>
      </w:r>
      <w:r w:rsidRPr="003B6CC6">
        <w:rPr>
          <w:rStyle w:val="StyleBoldUnderline"/>
        </w:rPr>
        <w:t xml:space="preserve"> plan</w:t>
      </w:r>
      <w:r w:rsidRPr="00100C33">
        <w:rPr>
          <w:sz w:val="12"/>
        </w:rPr>
        <w:t xml:space="preserve"> that</w:t>
      </w:r>
      <w:r w:rsidRPr="003B6CC6">
        <w:rPr>
          <w:rStyle w:val="StyleBoldUnderline"/>
        </w:rPr>
        <w:t xml:space="preserve"> reinstates the drilling moratoria lifted in 2008, and locks up vital American energy resources. </w:t>
      </w:r>
      <w:r w:rsidRPr="00100C33">
        <w:rPr>
          <w:sz w:val="12"/>
        </w:rPr>
        <w:t xml:space="preserve">When President Obama took office, there was a plan in place to conduct lease sales in the new areas that were no longer under the moratoria. Instead of seizing this opportunity to vastly increase American energy production, President </w:t>
      </w:r>
      <w:r w:rsidRPr="003B6CC6">
        <w:rPr>
          <w:rStyle w:val="StyleBoldUnderline"/>
        </w:rPr>
        <w:t xml:space="preserve">Obama </w:t>
      </w:r>
      <w:r w:rsidRPr="00100C33">
        <w:rPr>
          <w:sz w:val="12"/>
        </w:rPr>
        <w:t xml:space="preserve">discarded that plan and </w:t>
      </w:r>
      <w:r w:rsidRPr="003B6CC6">
        <w:rPr>
          <w:rStyle w:val="StyleBoldUnderline"/>
        </w:rPr>
        <w:t xml:space="preserve">canceled lease sales, including </w:t>
      </w:r>
      <w:r w:rsidRPr="00100C33">
        <w:rPr>
          <w:sz w:val="12"/>
        </w:rPr>
        <w:t>one off the coast of Virginia that was scheduled for 2011. The draft plan released last fall from the Obama Administration closes</w:t>
      </w:r>
      <w:r w:rsidRPr="003B6CC6">
        <w:rPr>
          <w:rStyle w:val="StyleBoldUnderline"/>
        </w:rPr>
        <w:t xml:space="preserve"> the entire Atlantic and Pacific Coasts to drilling, along with parts of the </w:t>
      </w:r>
      <w:r w:rsidRPr="00100C33">
        <w:rPr>
          <w:rStyle w:val="StyleBoldUnderline"/>
        </w:rPr>
        <w:t>Arctic. The only areas this plan would allow energy production are in the Gulf of Mexico a</w:t>
      </w:r>
      <w:r w:rsidRPr="003B6CC6">
        <w:rPr>
          <w:rStyle w:val="StyleBoldUnderline"/>
        </w:rPr>
        <w:t xml:space="preserve">nd, </w:t>
      </w:r>
      <w:r w:rsidRPr="00100C33">
        <w:rPr>
          <w:sz w:val="12"/>
        </w:rPr>
        <w:t>very late in the plan,</w:t>
      </w:r>
      <w:r w:rsidRPr="003B6CC6">
        <w:rPr>
          <w:rStyle w:val="StyleBoldUnderline"/>
        </w:rPr>
        <w:t xml:space="preserve"> in small parts of Alaska</w:t>
      </w:r>
      <w:r w:rsidRPr="00100C33">
        <w:rPr>
          <w:sz w:val="12"/>
        </w:rPr>
        <w:t>, areas that have been open in some cases for decades. President Obama claims to support expanded offshore drilling, but the reality is that no new drilling will occur anywhere during his term in office. Or, if this plan is enacted, for the next half decade.</w:t>
      </w:r>
    </w:p>
    <w:p w14:paraId="1C119A53" w14:textId="6B8B8246" w:rsidR="00FD087F" w:rsidRDefault="00FD087F" w:rsidP="00CF7E61">
      <w:pPr>
        <w:pStyle w:val="Heading3"/>
      </w:pPr>
      <w:r>
        <w:t>Moratorium Production Solvency</w:t>
      </w:r>
    </w:p>
    <w:p w14:paraId="62119C48" w14:textId="77777777" w:rsidR="00FD087F" w:rsidRDefault="00FD087F" w:rsidP="00FD087F">
      <w:pPr>
        <w:pStyle w:val="Heading3"/>
      </w:pPr>
      <w:r>
        <w:t>Production</w:t>
      </w:r>
    </w:p>
    <w:p w14:paraId="58A562E0" w14:textId="77777777" w:rsidR="00FD087F" w:rsidRPr="00FD087F" w:rsidRDefault="00FD087F" w:rsidP="00FD087F">
      <w:pPr>
        <w:pStyle w:val="Heading4"/>
      </w:pPr>
      <w:r w:rsidRPr="00FD087F">
        <w:t xml:space="preserve">Lifting the moratorium solves offshore drilling – allows the US to reach its potential </w:t>
      </w:r>
    </w:p>
    <w:p w14:paraId="5BCF1AB8" w14:textId="21746B76" w:rsidR="00FD087F" w:rsidRPr="007B7252" w:rsidRDefault="00FD087F" w:rsidP="00FD087F">
      <w:proofErr w:type="spellStart"/>
      <w:r w:rsidRPr="007B7252">
        <w:rPr>
          <w:b/>
        </w:rPr>
        <w:t>Alario</w:t>
      </w:r>
      <w:proofErr w:type="spellEnd"/>
      <w:r w:rsidRPr="007B7252">
        <w:rPr>
          <w:b/>
        </w:rPr>
        <w:t xml:space="preserve"> ’13 </w:t>
      </w:r>
      <w:r w:rsidRPr="007B7252">
        <w:t xml:space="preserve">(Dick, </w:t>
      </w:r>
      <w:r>
        <w:t xml:space="preserve">Chairman of Key Energy Services </w:t>
      </w:r>
      <w:proofErr w:type="spellStart"/>
      <w:r>
        <w:t>Inc</w:t>
      </w:r>
      <w:proofErr w:type="spellEnd"/>
      <w:r>
        <w:t xml:space="preserve">, </w:t>
      </w:r>
      <w:r w:rsidRPr="007B7252">
        <w:t>7-16-13, “</w:t>
      </w:r>
      <w:r>
        <w:rPr>
          <w:color w:val="000000"/>
          <w:lang w:val="en"/>
        </w:rPr>
        <w:t xml:space="preserve">Time to remove roadblocks to offshore energy production,” Chron, </w:t>
      </w:r>
      <w:r w:rsidRPr="00FD087F">
        <w:t>http://www.chron.com/opinion/outlook/article/Time-to-remove-roadblocks-to-offshore-energy-4668833.php)//ER</w:t>
      </w:r>
      <w:r>
        <w:t xml:space="preserve"> </w:t>
      </w:r>
    </w:p>
    <w:p w14:paraId="3340DB89" w14:textId="77777777" w:rsidR="00FD087F" w:rsidRPr="00A405DB" w:rsidRDefault="00FD087F" w:rsidP="00FD087F">
      <w:pPr>
        <w:rPr>
          <w:u w:val="single"/>
        </w:rPr>
      </w:pPr>
      <w:r>
        <w:t xml:space="preserve">A decade ago, it seemed far-fetched that America would be poised to become the world's energy resource leader. Yet, that's the case today. America is on the path to overtake Russia as the top natural gas producer in 2015, according to the International Energy Agency. Some experts even predict that we will become the world's largest oil producer about five years later, surpassing Saudi Arabia. Thanks to technology, energy companies can now safely and cost-effectively recover domestic oil and natural gas from shale onshore and from deep reservoirs offshore. The industry has become a jobs machine: It's one of a handful of sectors that saw double-digit percent job growth between 2010 and 2012, according to an analysis by CareerBuilder. Add the indirect jobs from the U.S. energy boom, and the number of new jobs rises well into the hundreds of thousands. Tapping unconventional energy on land is driving much of this remarkable growth, but </w:t>
      </w:r>
      <w:r w:rsidRPr="00A405DB">
        <w:rPr>
          <w:u w:val="single"/>
        </w:rPr>
        <w:t>there is tremendous potential to increase energy production off our nation's shores as well - from oil, gas and wind - in the Outer Continental Shelf. Unfortunately, the federal government has placed 87 percent of the outer shelf off the table to oil and gas exploration.</w:t>
      </w:r>
      <w:r>
        <w:rPr>
          <w:u w:val="single"/>
        </w:rPr>
        <w:t xml:space="preserve"> </w:t>
      </w:r>
      <w:r w:rsidRPr="00A405DB">
        <w:rPr>
          <w:u w:val="single"/>
        </w:rPr>
        <w:t xml:space="preserve">Leaders in Congress are trying to jump start increased offshore oil and gas production </w:t>
      </w:r>
      <w:r>
        <w:t xml:space="preserve">with at least two important pieces of legislation. Last month, the U.S. House of Representatives passed the Offshore Energy and Jobs Act, sponsored Rep. Doc Hastings, R-Wash. </w:t>
      </w:r>
      <w:r w:rsidRPr="00A405DB">
        <w:rPr>
          <w:u w:val="single"/>
        </w:rPr>
        <w:t>This legislation would require the Obama administration to scrap its current restrictive five-year outer shelf oil and gas leasing plan and expand lease sales in untapped offshore areas estimated to hold at least 2.5 billion barrels of oil and 7.5 trillion cubic feet of natural gas.</w:t>
      </w:r>
      <w:r>
        <w:t xml:space="preserve"> (Note that these estimates are based on decades-old seismic data, and are therefore likely underestimates.) The act would require lease sales in new areas, including offshore Virginia, South Carolina, southern California and in Alaska's North Aleutian Basin. Thus, </w:t>
      </w:r>
      <w:r w:rsidRPr="00A405DB">
        <w:rPr>
          <w:u w:val="single"/>
        </w:rPr>
        <w:t>states like South Carolina and Virginia</w:t>
      </w:r>
      <w:r>
        <w:t xml:space="preserve">, where broad bipartisan support exists for offshore energy exploration and production, </w:t>
      </w:r>
      <w:r w:rsidRPr="00A405DB">
        <w:rPr>
          <w:u w:val="single"/>
        </w:rPr>
        <w:t>would finally be allowed to participate in America's energy revolution.</w:t>
      </w:r>
      <w:r>
        <w:rPr>
          <w:u w:val="single"/>
        </w:rPr>
        <w:t xml:space="preserve"> </w:t>
      </w:r>
      <w:r>
        <w:t xml:space="preserve">The act would allow states with energy production offshore to share in 37.5 percent of the resulting revenue, similar to current law that applies to Gulf Coast states. It would also create a health and safety academy to train government inspectors and support an Outer Continental Shelf Energy Safety Advisory Board that will provide independent advice to the offshore energy industry. Also last month, the House passed the Outer Continental Shelf </w:t>
      </w:r>
      <w:proofErr w:type="spellStart"/>
      <w:r>
        <w:t>Transboundary</w:t>
      </w:r>
      <w:proofErr w:type="spellEnd"/>
      <w:r>
        <w:t xml:space="preserve"> Hydrocarbon Agreements Authorization Act, sponsored by Rep. Jeff Duncan, R-S.C. </w:t>
      </w:r>
      <w:r w:rsidRPr="00A405DB">
        <w:rPr>
          <w:u w:val="single"/>
        </w:rPr>
        <w:t>This act would also help expand America's offshore energy production and improve relations with our neighbors to the south by formally authorizing an agreement signed between the U.S. and Mexico in February 2012 to facilitate cooperation on energy development in the maritime boundary between the two countries in the Gulf of Mexico.</w:t>
      </w:r>
      <w:r>
        <w:rPr>
          <w:u w:val="single"/>
        </w:rPr>
        <w:t xml:space="preserve"> </w:t>
      </w:r>
      <w:r w:rsidRPr="00A405DB">
        <w:rPr>
          <w:u w:val="single"/>
        </w:rPr>
        <w:t>The agreement would lift the moratorium on drilling in that area, which is estimated to hold up to 172 million barrels of oil and some 300 billion cubic feet of natural gas.</w:t>
      </w:r>
      <w:r>
        <w:t xml:space="preserve"> The Mexican government ratified the agreement in April 2012. </w:t>
      </w:r>
      <w:r w:rsidRPr="00A405DB">
        <w:rPr>
          <w:u w:val="single"/>
        </w:rPr>
        <w:t>Now is the time to remove any unnecessary obstacles to safe, cutting-edge domestic offshore energy exploration and production so that the U.S. can live up to its energy potential. The House has done its part by passing two important pieces of offshore energy legislation. Now it is the Senate's turn to act.</w:t>
      </w:r>
    </w:p>
    <w:p w14:paraId="5A32F6AD" w14:textId="77777777" w:rsidR="00FD087F" w:rsidRDefault="00FD087F" w:rsidP="00FD087F">
      <w:pPr>
        <w:rPr>
          <w:rStyle w:val="StyleStyleBold12pt"/>
        </w:rPr>
      </w:pPr>
    </w:p>
    <w:p w14:paraId="702E37DE" w14:textId="77777777" w:rsidR="00FD087F" w:rsidRPr="00FD087F" w:rsidRDefault="00FD087F" w:rsidP="00FD087F">
      <w:pPr>
        <w:pStyle w:val="Heading4"/>
      </w:pPr>
      <w:r w:rsidRPr="00FD087F">
        <w:t>Lifting moratorium would provide an additional 1.3 billion barrels per day</w:t>
      </w:r>
    </w:p>
    <w:p w14:paraId="38222481" w14:textId="77777777" w:rsidR="00FD087F" w:rsidRPr="006C2751" w:rsidRDefault="00FD087F" w:rsidP="00FD087F">
      <w:r>
        <w:rPr>
          <w:rStyle w:val="StyleStyleBold12pt"/>
        </w:rPr>
        <w:t xml:space="preserve">API, 13 --- </w:t>
      </w:r>
      <w:r w:rsidRPr="006C2751">
        <w:t>national trade association that represents all aspects of America’s oil and natural gas industry</w:t>
      </w:r>
      <w:r>
        <w:t xml:space="preserve"> </w:t>
      </w:r>
      <w:r w:rsidRPr="006C2751">
        <w:t>(American Petroleum Institute, “The Economic Benefits of Increasing</w:t>
      </w:r>
      <w:r>
        <w:t xml:space="preserve"> </w:t>
      </w:r>
      <w:r w:rsidRPr="006C2751">
        <w:t>U.S. Access to Offshore Oil and</w:t>
      </w:r>
      <w:r>
        <w:t xml:space="preserve"> </w:t>
      </w:r>
      <w:r w:rsidRPr="006C2751">
        <w:t xml:space="preserve">Natural Gas Resources in the Atlantic”, </w:t>
      </w:r>
      <w:hyperlink r:id="rId28" w:history="1">
        <w:r w:rsidRPr="006C2751">
          <w:rPr>
            <w:rStyle w:val="Hyperlink"/>
          </w:rPr>
          <w:t>http://www.api.org/~/media/Files/Oil-and-Natural-Gas/Exploration/Offshore/Atlantic-OCS/Executive-Summary-Economic-Benefits-of-Increasing-US-Access-to-Atlantic-Offshore-Resources.pdf</w:t>
        </w:r>
      </w:hyperlink>
      <w:r w:rsidRPr="006C2751">
        <w:t>, RE)</w:t>
      </w:r>
    </w:p>
    <w:p w14:paraId="10DF2F39" w14:textId="77777777" w:rsidR="00FD087F" w:rsidRDefault="00FD087F" w:rsidP="00FD087F">
      <w:pPr>
        <w:rPr>
          <w:sz w:val="16"/>
        </w:rPr>
      </w:pPr>
      <w:r w:rsidRPr="006C2751">
        <w:rPr>
          <w:sz w:val="16"/>
        </w:rPr>
        <w:t xml:space="preserve">This report quantifies the </w:t>
      </w:r>
      <w:r w:rsidRPr="006C2751">
        <w:rPr>
          <w:rStyle w:val="StyleBoldUnderline"/>
        </w:rPr>
        <w:t>significant potential benefits to the U.S. economy that would stem from opening the Atlantic outer continental shelf to oil and natural gas exploration. Federal offshore lease sales under existing U.S. law would be expected to lead to high levels of offshore oil and natural gas activity</w:t>
      </w:r>
      <w:r w:rsidRPr="006C2751">
        <w:rPr>
          <w:sz w:val="16"/>
        </w:rPr>
        <w:t xml:space="preserve">. This activity would require large amounts of investment and operational spending by oil and gas operators, an estimated $195 billion cumulative between 2017 and 2035, which would be primarily spent inside the U.S. and the Atlantic coast states. If seismic activity were to begin in 2017 and lease sales in 2018, first production could be expected as early as 2026. By 2035, </w:t>
      </w:r>
      <w:r w:rsidRPr="006C2751">
        <w:rPr>
          <w:rStyle w:val="StyleBoldUnderline"/>
        </w:rPr>
        <w:t>offshore oil and natural gas development could produce an incremental 1.3 million barrels of oil equivalent per day (</w:t>
      </w:r>
      <w:proofErr w:type="spellStart"/>
      <w:r w:rsidRPr="006C2751">
        <w:rPr>
          <w:rStyle w:val="StyleBoldUnderline"/>
        </w:rPr>
        <w:t>MMboe</w:t>
      </w:r>
      <w:proofErr w:type="spellEnd"/>
      <w:r w:rsidRPr="006C2751">
        <w:rPr>
          <w:rStyle w:val="StyleBoldUnderline"/>
        </w:rPr>
        <w:t>/d), generate nearly 280,000 jobs, contribute up to $23.5 billion per year to the U.S. economy, and generate $51 billion in cumulative government revenue (Table 1), Most of the benefits would be accrued to states along the east coast (Table 2) but the economic impacts would be felt throughout the U</w:t>
      </w:r>
      <w:r w:rsidRPr="006C2751">
        <w:rPr>
          <w:sz w:val="16"/>
        </w:rPr>
        <w:t>.S. The amount of revenue accrued to state governments would be dependent on legislated federal/state sharing agreements.1</w:t>
      </w:r>
    </w:p>
    <w:p w14:paraId="5D2366B0" w14:textId="77777777" w:rsidR="00FD087F" w:rsidRDefault="00FD087F" w:rsidP="00FD087F">
      <w:pPr>
        <w:rPr>
          <w:sz w:val="16"/>
        </w:rPr>
      </w:pPr>
    </w:p>
    <w:p w14:paraId="322744A1" w14:textId="77777777" w:rsidR="00FD087F" w:rsidRPr="00FD087F" w:rsidRDefault="00FD087F" w:rsidP="00FD087F">
      <w:pPr>
        <w:pStyle w:val="Heading4"/>
      </w:pPr>
      <w:r w:rsidRPr="00FD087F">
        <w:t>More Production</w:t>
      </w:r>
    </w:p>
    <w:p w14:paraId="2780B466" w14:textId="77777777" w:rsidR="00FD087F" w:rsidRPr="00E2432E" w:rsidRDefault="00FD087F" w:rsidP="00FD087F">
      <w:pPr>
        <w:rPr>
          <w:rStyle w:val="StyleStyleBold12pt"/>
          <w:b w:val="0"/>
          <w:bCs/>
        </w:rPr>
      </w:pPr>
      <w:r>
        <w:rPr>
          <w:rStyle w:val="StyleStyleBold12pt"/>
        </w:rPr>
        <w:t xml:space="preserve">API, 13 --- </w:t>
      </w:r>
      <w:r w:rsidRPr="006C2751">
        <w:t>national trade association that represents all aspects of America’s oil and natural gas industry</w:t>
      </w:r>
      <w:r>
        <w:t xml:space="preserve"> </w:t>
      </w:r>
      <w:r w:rsidRPr="006C2751">
        <w:t>(American Petroleum Institute, “The Economic Benefits of Increasing</w:t>
      </w:r>
      <w:r>
        <w:t xml:space="preserve"> </w:t>
      </w:r>
      <w:r w:rsidRPr="006C2751">
        <w:t>U.S. Access to Offshore Oil and</w:t>
      </w:r>
      <w:r>
        <w:t xml:space="preserve"> </w:t>
      </w:r>
      <w:r w:rsidRPr="006C2751">
        <w:t xml:space="preserve">Natural Gas Resources in the Atlantic”, </w:t>
      </w:r>
      <w:hyperlink r:id="rId29" w:history="1">
        <w:r w:rsidRPr="006C2751">
          <w:rPr>
            <w:rStyle w:val="Hyperlink"/>
          </w:rPr>
          <w:t>http://www.api.org/~/media/Files/Oil-and-Natural-Gas/Exploration/Offshore/Atlantic-OCS/Executive-Summary-Economic-Benefits-of-Increasing-US-Access-to-Atlantic-Offshore-Resources.pdf</w:t>
        </w:r>
      </w:hyperlink>
      <w:r w:rsidRPr="006C2751">
        <w:t>, RE)</w:t>
      </w:r>
    </w:p>
    <w:p w14:paraId="0F9573B7" w14:textId="77777777" w:rsidR="00FD087F" w:rsidRDefault="00FD087F" w:rsidP="00FD087F">
      <w:pPr>
        <w:rPr>
          <w:sz w:val="16"/>
        </w:rPr>
      </w:pPr>
      <w:r w:rsidRPr="00E2432E">
        <w:rPr>
          <w:sz w:val="16"/>
        </w:rPr>
        <w:t xml:space="preserve">Drilling </w:t>
      </w:r>
      <w:proofErr w:type="spellStart"/>
      <w:r w:rsidRPr="00E2432E">
        <w:rPr>
          <w:rStyle w:val="StyleBoldUnderline"/>
        </w:rPr>
        <w:t>Drilling</w:t>
      </w:r>
      <w:proofErr w:type="spellEnd"/>
      <w:r w:rsidRPr="00E2432E">
        <w:rPr>
          <w:rStyle w:val="StyleBoldUnderline"/>
        </w:rPr>
        <w:t xml:space="preserve"> is the key activity both to discover oil and natural gas resources as well as to prepare them for production</w:t>
      </w:r>
      <w:r w:rsidRPr="00E2432E">
        <w:rPr>
          <w:sz w:val="16"/>
        </w:rPr>
        <w:t xml:space="preserve">. </w:t>
      </w:r>
      <w:r w:rsidRPr="00E2432E">
        <w:rPr>
          <w:rStyle w:val="StyleBoldUnderline"/>
        </w:rPr>
        <w:t>Drilling activity in the Atlantic OCS would be expected to be robust upon the opening of the Atlantic OCS to offshore oil and gas exploration and production.</w:t>
      </w:r>
      <w:r w:rsidRPr="00E2432E">
        <w:rPr>
          <w:sz w:val="16"/>
        </w:rPr>
        <w:t xml:space="preserve"> Atlantic OCS drilling would be expected to begin in 2019, with an average of 30 wells drilled annually from 2017 to 2035 mostly in </w:t>
      </w:r>
      <w:proofErr w:type="spellStart"/>
      <w:r w:rsidRPr="00E2432E">
        <w:rPr>
          <w:sz w:val="16"/>
        </w:rPr>
        <w:t>deepwater</w:t>
      </w:r>
      <w:proofErr w:type="spellEnd"/>
      <w:r w:rsidRPr="00E2432E">
        <w:rPr>
          <w:sz w:val="16"/>
        </w:rPr>
        <w:t xml:space="preserve">. In the last five years of the forecast (2031-2035) an average of 66 wells would be expected to be drilled annually </w:t>
      </w:r>
      <w:r w:rsidRPr="00E2432E">
        <w:rPr>
          <w:rStyle w:val="StyleBoldUnderline"/>
        </w:rPr>
        <w:t xml:space="preserve">as the number of active projects grows and the need for development wells increase. </w:t>
      </w:r>
      <w:r w:rsidRPr="00E2432E">
        <w:rPr>
          <w:rStyle w:val="Emphasis"/>
        </w:rPr>
        <w:t>Oil and Natural Gas Production Atlantic OCS development would lead to an increase in domestic energy production</w:t>
      </w:r>
      <w:r w:rsidRPr="00E2432E">
        <w:rPr>
          <w:sz w:val="16"/>
        </w:rPr>
        <w:t xml:space="preserve">. The first oil and natural gas production in the Atlantic OCS is projected to start in 2026, given the scenarios’ leasing assumptions. Initial annual production would be just over 6 thousand barrels of oil equivalent per day (BOED); by the second year production is projected to increase to over 65 thousand BOED. Production is projected to reach 1.34 million BOED by 2035, approximately 40 percent of which is expected to be oil at 550 thousand BOED, and 60 percent natural gas at 790 thousand barrels of oil equivalent (or 4.6 billion cubic feet) per day. Production from </w:t>
      </w:r>
      <w:proofErr w:type="spellStart"/>
      <w:r w:rsidRPr="00E2432E">
        <w:rPr>
          <w:sz w:val="16"/>
        </w:rPr>
        <w:t>deepwater</w:t>
      </w:r>
      <w:proofErr w:type="spellEnd"/>
      <w:r w:rsidRPr="00E2432E">
        <w:rPr>
          <w:sz w:val="16"/>
        </w:rPr>
        <w:t xml:space="preserve"> projects is expected to account for 75 percent of production in 2035, compared to 25 percent of production for shallow water fields. (Figure 1)</w:t>
      </w:r>
    </w:p>
    <w:p w14:paraId="4E43A3AA" w14:textId="77777777" w:rsidR="00FD087F" w:rsidRPr="00FD087F" w:rsidRDefault="00FD087F" w:rsidP="00FD087F">
      <w:pPr>
        <w:pStyle w:val="Heading4"/>
      </w:pPr>
      <w:r w:rsidRPr="00FD087F">
        <w:t>Moratorium holds back oil drilling</w:t>
      </w:r>
    </w:p>
    <w:p w14:paraId="13EA923E" w14:textId="77777777" w:rsidR="00FD087F" w:rsidRPr="004F4CE0" w:rsidRDefault="00FD087F" w:rsidP="00FD087F">
      <w:pPr>
        <w:rPr>
          <w:rStyle w:val="StyleStyleBold12pt"/>
        </w:rPr>
      </w:pPr>
      <w:r>
        <w:rPr>
          <w:rStyle w:val="StyleStyleBold12pt"/>
        </w:rPr>
        <w:t xml:space="preserve">IER, 13 </w:t>
      </w:r>
      <w:r w:rsidRPr="00322176">
        <w:t xml:space="preserve">--- not-for-profit organization that conducts intensive research and analysis on the functions, operations, and government regulation of global energy markets (Institute for Energy Research, “Do Hurricanes or Obama Policies Cause Lower Production in the Gulf?”, </w:t>
      </w:r>
      <w:hyperlink r:id="rId30" w:history="1">
        <w:r w:rsidRPr="00322176">
          <w:rPr>
            <w:rStyle w:val="Hyperlink"/>
          </w:rPr>
          <w:t>http://instituteforenergyresearch.org/analysis/are-hurricanes-or-obamas-oil-policies-causing-lower-production-in-the-gulf-of-mexico/</w:t>
        </w:r>
      </w:hyperlink>
      <w:r w:rsidRPr="00322176">
        <w:t>, RE)</w:t>
      </w:r>
    </w:p>
    <w:p w14:paraId="28F91410" w14:textId="77777777" w:rsidR="00FD087F" w:rsidRDefault="00FD087F" w:rsidP="00FD087F">
      <w:pPr>
        <w:rPr>
          <w:rStyle w:val="StyleBoldUnderline"/>
        </w:rPr>
      </w:pPr>
      <w:r w:rsidRPr="004F4CE0">
        <w:rPr>
          <w:rStyle w:val="StyleBoldUnderline"/>
        </w:rPr>
        <w:t xml:space="preserve">Obama’s Moratorium and </w:t>
      </w:r>
      <w:proofErr w:type="spellStart"/>
      <w:r w:rsidRPr="004F4CE0">
        <w:rPr>
          <w:rStyle w:val="StyleBoldUnderline"/>
        </w:rPr>
        <w:t>DeFacto</w:t>
      </w:r>
      <w:proofErr w:type="spellEnd"/>
      <w:r w:rsidRPr="004F4CE0">
        <w:rPr>
          <w:rStyle w:val="StyleBoldUnderline"/>
        </w:rPr>
        <w:t xml:space="preserve"> Moratorium on Offshore Oil Production</w:t>
      </w:r>
      <w:r w:rsidRPr="004F4CE0">
        <w:rPr>
          <w:sz w:val="16"/>
        </w:rPr>
        <w:t xml:space="preserve"> </w:t>
      </w:r>
      <w:r w:rsidRPr="004F4CE0">
        <w:rPr>
          <w:rStyle w:val="StyleBoldUnderline"/>
        </w:rPr>
        <w:t xml:space="preserve">Federal Gulf of Mexico oil production decreased in fiscal year 2011 and then again in fiscal year 2012 due to the Obama Administration’s policies: the moratorium on drilling that was implemented after the </w:t>
      </w:r>
      <w:proofErr w:type="spellStart"/>
      <w:r w:rsidRPr="004F4CE0">
        <w:rPr>
          <w:rStyle w:val="StyleBoldUnderline"/>
        </w:rPr>
        <w:t>Macondo</w:t>
      </w:r>
      <w:proofErr w:type="spellEnd"/>
      <w:r w:rsidRPr="004F4CE0">
        <w:rPr>
          <w:rStyle w:val="StyleBoldUnderline"/>
        </w:rPr>
        <w:t xml:space="preserve"> accident and the </w:t>
      </w:r>
      <w:proofErr w:type="spellStart"/>
      <w:r w:rsidRPr="004F4CE0">
        <w:rPr>
          <w:rStyle w:val="StyleBoldUnderline"/>
        </w:rPr>
        <w:t>permitorium</w:t>
      </w:r>
      <w:proofErr w:type="spellEnd"/>
      <w:r w:rsidRPr="004F4CE0">
        <w:rPr>
          <w:rStyle w:val="StyleBoldUnderline"/>
        </w:rPr>
        <w:t xml:space="preserve"> that followed.</w:t>
      </w:r>
      <w:r w:rsidRPr="004F4CE0">
        <w:rPr>
          <w:sz w:val="16"/>
        </w:rPr>
        <w:t xml:space="preserve"> According to EIA, federal production peaked in fiscal year 2010 with a total of 723 million barrels produced.[iii] In that year, about 615 million barrels of oil were produced in federal offshore waters, mainly in the Gulf of Mexico where 579 million barrels of oil were produced. </w:t>
      </w:r>
      <w:r w:rsidRPr="004F4CE0">
        <w:rPr>
          <w:rStyle w:val="StyleBoldUnderline"/>
        </w:rPr>
        <w:t xml:space="preserve">However, due primarily to the moratorium that the Obama administration placed on offshore drilling and to its subsequent </w:t>
      </w:r>
      <w:proofErr w:type="spellStart"/>
      <w:r w:rsidRPr="004F4CE0">
        <w:rPr>
          <w:rStyle w:val="StyleBoldUnderline"/>
        </w:rPr>
        <w:t>permitorium</w:t>
      </w:r>
      <w:proofErr w:type="spellEnd"/>
      <w:r w:rsidRPr="004F4CE0">
        <w:rPr>
          <w:rStyle w:val="StyleBoldUnderline"/>
        </w:rPr>
        <w:t>, oil production in the federal waters of the Gulf fell by 77 million barrels in fiscal year 2011 (13 percent) and by another 47 million barrels in fiscal year 2012 (9 percent), with total production in that year at 455 million barrels. That</w:t>
      </w:r>
      <w:r w:rsidRPr="004F4CE0">
        <w:rPr>
          <w:sz w:val="16"/>
        </w:rPr>
        <w:t xml:space="preserve"> is, oil production in the Gulf of Mexico was 124 million barrels less in fiscal year 2012 than in fiscal year 2010 when it hit its peak production.[iv] Oil production in the Gulf of Mexico is on its way up in fiscal year 2013 with production averaging 2.6 million barrels more a month based on data for the first 7 months of fiscal year 2013. Yet, according EIA’s July Short-Term Energy Outlook, oil production in the Gulf will not return to fiscal year 2010 levels in either fiscal year 2013 or in fiscal year 2014. So, the Obama Administration policies instituted after the </w:t>
      </w:r>
      <w:proofErr w:type="spellStart"/>
      <w:r w:rsidRPr="004F4CE0">
        <w:rPr>
          <w:sz w:val="16"/>
        </w:rPr>
        <w:t>Macondo</w:t>
      </w:r>
      <w:proofErr w:type="spellEnd"/>
      <w:r w:rsidRPr="004F4CE0">
        <w:rPr>
          <w:sz w:val="16"/>
        </w:rPr>
        <w:t xml:space="preserve"> accident are having at least a 4-year impact on oil production in the Gulf of Mexico. Below is a graph of oil production in the Gulf of Mexico and in the lower 48 states along with EIA’s forecast for oil production in 2013 and 2014. The shorter lines in the graph denote EIA’s forecasts for oil production prior to the hurricanes hitting the Gulf coast and prior to the </w:t>
      </w:r>
      <w:proofErr w:type="spellStart"/>
      <w:r w:rsidRPr="004F4CE0">
        <w:rPr>
          <w:sz w:val="16"/>
        </w:rPr>
        <w:t>Macondo</w:t>
      </w:r>
      <w:proofErr w:type="spellEnd"/>
      <w:r w:rsidRPr="004F4CE0">
        <w:rPr>
          <w:sz w:val="16"/>
        </w:rPr>
        <w:t xml:space="preserve"> accident. Before Hurricanes Katrina and Rita hit in 2005, EIA was forecasting that oil production in the lower 48 states would be 0.24 million barrels per day higher in 2005 than actually occurred. Because of the magnitude of destruction from those hurricanes, EIA’s forecast for oil production in the lower 48 was 0.43 million barrels per day higher in 2006 than occurred after the hurricanes hit. (EIA did not break out its Gulf of Mexico oil production forecast in 2005 and 2006.) Hurricanes Gustav and Ike had less of a long-term effect on oil production in the Gulf than the earlier hurricanes. EIA’s forecast for oil production in the lower 48 states was 0.15 million barrels per day higher for 2008 than the level that actually occurred after these hurricanes landed and caused their destruction. As already mentioned, oil production was restored by November of 2008, so there was no additional impact in 2009</w:t>
      </w:r>
      <w:r w:rsidRPr="004F4CE0">
        <w:rPr>
          <w:rStyle w:val="StyleBoldUnderline"/>
        </w:rPr>
        <w:t xml:space="preserve">. EIA predicted prior to the </w:t>
      </w:r>
      <w:proofErr w:type="spellStart"/>
      <w:r w:rsidRPr="004F4CE0">
        <w:rPr>
          <w:rStyle w:val="StyleBoldUnderline"/>
        </w:rPr>
        <w:t>Macondo</w:t>
      </w:r>
      <w:proofErr w:type="spellEnd"/>
      <w:r w:rsidRPr="004F4CE0">
        <w:rPr>
          <w:rStyle w:val="StyleBoldUnderline"/>
        </w:rPr>
        <w:t xml:space="preserve"> accident that oil production in the Gulf in 2010 would be 0.25 million barrels per day higher than what actually occurred. The agency had also predicted before the accident that oil production in the Gulf in 2011 would be 0.44 million barrels per day more than what was actually produced in 2011</w:t>
      </w:r>
      <w:r w:rsidRPr="004F4CE0">
        <w:rPr>
          <w:sz w:val="16"/>
        </w:rPr>
        <w:t xml:space="preserve">. These numbers are very comparable to the impact that the destruction from Hurricanes Katrina and Rita caused in 2005 and 2006. In the case of these 2005 hurricanes, oil production resumed to their prior levels by 2009, even after having been struck with additional destruction from hurricanes Gustav and Ike in 2008. </w:t>
      </w:r>
      <w:r w:rsidRPr="004F4CE0">
        <w:rPr>
          <w:rStyle w:val="Emphasis"/>
        </w:rPr>
        <w:t>But, EIA expects that the high levels of oil production from the Gulf of Mexico will not return by 2014. The Obama policies will have a lasting impact on Gulf of Mexico oil production</w:t>
      </w:r>
      <w:r w:rsidRPr="004F4CE0">
        <w:rPr>
          <w:sz w:val="16"/>
        </w:rPr>
        <w:t xml:space="preserve">.[v]Hurricanes Katrina, Rita, Gustav and Ike took a toll on U.S. oil production in the Gulf of Mexico, and it took years before oil production reached their prior levels. </w:t>
      </w:r>
      <w:r w:rsidRPr="004F4CE0">
        <w:rPr>
          <w:rStyle w:val="StyleBoldUnderline"/>
        </w:rPr>
        <w:t xml:space="preserve">Yet, interestingly, the Obama Administration policies of placing a moratorium on offshore drilling after the </w:t>
      </w:r>
      <w:proofErr w:type="spellStart"/>
      <w:r w:rsidRPr="004F4CE0">
        <w:rPr>
          <w:rStyle w:val="StyleBoldUnderline"/>
        </w:rPr>
        <w:t>Macondo</w:t>
      </w:r>
      <w:proofErr w:type="spellEnd"/>
      <w:r w:rsidRPr="004F4CE0">
        <w:rPr>
          <w:rStyle w:val="StyleBoldUnderline"/>
        </w:rPr>
        <w:t xml:space="preserve"> oil spill accident seem to have a similar impact on short-term oil production levels in the Gulf. The longer-term effect of these administration policies on oil production in that region, however, may be even more lasting than the devastation caused by these very destructive hurricanes.</w:t>
      </w:r>
    </w:p>
    <w:p w14:paraId="2E8C6D46" w14:textId="77777777" w:rsidR="00FD087F" w:rsidRPr="00FD087F" w:rsidRDefault="00FD087F" w:rsidP="00FD087F">
      <w:pPr>
        <w:pStyle w:val="Heading4"/>
      </w:pPr>
      <w:r w:rsidRPr="00FD087F">
        <w:t xml:space="preserve">Lifting the moratorium solves offshore drilling – there are already plans </w:t>
      </w:r>
    </w:p>
    <w:p w14:paraId="5C48D465" w14:textId="77777777" w:rsidR="00FD087F" w:rsidRPr="00576F9D" w:rsidRDefault="00FD087F" w:rsidP="00FD087F">
      <w:proofErr w:type="spellStart"/>
      <w:r w:rsidRPr="00576F9D">
        <w:rPr>
          <w:b/>
        </w:rPr>
        <w:t>Alic</w:t>
      </w:r>
      <w:proofErr w:type="spellEnd"/>
      <w:r w:rsidRPr="00576F9D">
        <w:rPr>
          <w:b/>
        </w:rPr>
        <w:t xml:space="preserve"> ’13 </w:t>
      </w:r>
      <w:r w:rsidRPr="00576F9D">
        <w:t>(Jen, “House Passes Offshore Drilling Bill, Senate Up in the Air</w:t>
      </w:r>
      <w:r>
        <w:t xml:space="preserve">,” 7-3-13, </w:t>
      </w:r>
      <w:hyperlink r:id="rId31" w:history="1">
        <w:r w:rsidRPr="00C91B95">
          <w:rPr>
            <w:rStyle w:val="Hyperlink"/>
          </w:rPr>
          <w:t>http://oilprice.com/Energy/Energy-General/House-Passes-Offshore-Drilling-Bill-Senate-Up-in-the-Air.html)//ER</w:t>
        </w:r>
      </w:hyperlink>
      <w:r>
        <w:t xml:space="preserve"> </w:t>
      </w:r>
    </w:p>
    <w:p w14:paraId="710908D8" w14:textId="77777777" w:rsidR="00FD087F" w:rsidRDefault="00FD087F" w:rsidP="00FD087F">
      <w:r w:rsidRPr="00C873D8">
        <w:rPr>
          <w:u w:val="single"/>
        </w:rPr>
        <w:t>For the second time, the US House of Representatives has lifted the moratorium on oil and gas drilling off the coast of Virginia and expanded offshore drilling in general</w:t>
      </w:r>
      <w:r>
        <w:t xml:space="preserve">--and this time there is (perhaps false) optimism in the air that it will squeak past the Senate thanks to two Democrats who have jumped on the offshore bandwagon. </w:t>
      </w:r>
      <w:r w:rsidRPr="00B61664">
        <w:rPr>
          <w:u w:val="single"/>
        </w:rPr>
        <w:t>On 28 June, the House approved legislation that lifts the moratorium on drilling offshore Virginia and expands it countrywide, including off California’s coast.</w:t>
      </w:r>
      <w:r>
        <w:t xml:space="preserve"> The legislation would also divide hydrocarbon revenues among coastal states. Last year, we saw this same story unfold, but then stymied by the Senate. The legislation—the Offshore Energy and Jobs Act—would usher in a five-year offshore leasing regime to launch oil and gas drilling off the Pacific coast. Related Article: Transparency Squabble Stalls US-Mexico Oil &amp; Gas Deal Environmentalists are opposed to offshore drilling here because of the fragile ecosystem in the Chesapeake Bay, and Democrats are not on board with this, either—for the most part. This time around, in the House, only 16 Democrats voted in favor. (The vote was 235-186). </w:t>
      </w:r>
      <w:r w:rsidRPr="00B61664">
        <w:rPr>
          <w:u w:val="single"/>
        </w:rPr>
        <w:t>Republicans are focusing on the job-creation potential here</w:t>
      </w:r>
      <w:r>
        <w:t xml:space="preserve">, estimating that drilling operations would result in 18,000 new jobs for Virginia, plus a nice chunk of revenues (37.5%) for state projects. This diversion of revenues from the federal government has gone a long way in bringing states on board and a similar set-up is in place for states along the Gulf of Mexico (remember, Gulf of Mexico leasing will see another round next month). Maryland, Delaware and North Carolina will also benefit from this revenue split, which will be based on how many wells are operating within 200 nautical miles of its coastline and distance from drilling platforms. </w:t>
      </w:r>
      <w:r w:rsidRPr="00B61664">
        <w:rPr>
          <w:u w:val="single"/>
        </w:rPr>
        <w:t>Republicans are also hitting home the wider economic benefits—and playing to prices at the pump for summer drivers.</w:t>
      </w:r>
      <w:r>
        <w:rPr>
          <w:u w:val="single"/>
        </w:rPr>
        <w:t xml:space="preserve"> </w:t>
      </w:r>
      <w:r>
        <w:t xml:space="preserve">“The first domino is the jobs that are created on the offshore rigs. But if you ride on Highway 90 from Lafayette, La. ,down toward New Iberia and Houma, La., you’re going to see on both sides of the road, business after business that is supporting the offshore industries,” according to Rep. Jeff Duncan, R-South Carolina. What’s different this time around in the Senate? New faces, thanks to 2012 elections. We’ve got two new Democrats on the Senate who are offshore drilling fans and who have replaced two Democrats that were staunchly opposed, fearing a repeat of the 2010 oil spill which could destroy the fishing industry, among other things. (Republicans are certain that the necessary safeguards could keep this from happening.) It was the </w:t>
      </w:r>
      <w:proofErr w:type="spellStart"/>
      <w:r>
        <w:t>Deepwater</w:t>
      </w:r>
      <w:proofErr w:type="spellEnd"/>
      <w:r>
        <w:t xml:space="preserve"> Horizon oil spill that shelved plans for drilling offshore Virginia in the first place. </w:t>
      </w:r>
      <w:r w:rsidRPr="002B1BA5">
        <w:rPr>
          <w:u w:val="single"/>
        </w:rPr>
        <w:t>Back around the year 2000, there were already federal government plans in the works to develop Virginia’s offshore oil and gas assets, but leasing was delayed until 2017 because of the oil spill.</w:t>
      </w:r>
      <w:r>
        <w:rPr>
          <w:u w:val="single"/>
        </w:rPr>
        <w:t xml:space="preserve"> </w:t>
      </w:r>
      <w:r>
        <w:t xml:space="preserve">Democrats largely disagree that this legislation would safeguard anything at all. Related Article: Evolving in the Deep: The Ultra Drill Ship “The bill […] would allow Big Oil to put drilling rigs off the Atlantic, Pacific and Alaskan coasts without enacting key drilling safety reforms that we know should be there following the BP </w:t>
      </w:r>
      <w:proofErr w:type="spellStart"/>
      <w:r>
        <w:t>Deepwater</w:t>
      </w:r>
      <w:proofErr w:type="spellEnd"/>
      <w:r>
        <w:t xml:space="preserve"> Horizon disaster,” Rep. Rush Holt, D-New Jersey, said in a statement. So let’s assume this legislation makes it past the Senate—then what? It would also have to pass with enough support to be able to overturn a presidential veto, which Obama has clearly threatened. What the Obama administration and environmentalists don’t like is that </w:t>
      </w:r>
      <w:r w:rsidRPr="002B1BA5">
        <w:rPr>
          <w:u w:val="single"/>
        </w:rPr>
        <w:t>the legislation removes area-specific environmental impact assessments, and calls for a general overview of drilling implications for coastal areas that are not geographically or geologically related</w:t>
      </w:r>
      <w:r>
        <w:t>. (Sort of a one-size-fits-all environmental study.) The estimates are that production would begin in 3-5 years, and revenues. But we’re not confident this will get past the Senate, and less likely past an Obama veto.</w:t>
      </w:r>
    </w:p>
    <w:p w14:paraId="194A4999" w14:textId="77777777" w:rsidR="00FD087F" w:rsidRPr="00FD087F" w:rsidRDefault="00FD087F" w:rsidP="00FD087F">
      <w:pPr>
        <w:pStyle w:val="Heading4"/>
      </w:pPr>
      <w:r w:rsidRPr="00FD087F">
        <w:t>Leasing is feasible and stimulates offshore oil production if 2017 moratorium lifted</w:t>
      </w:r>
    </w:p>
    <w:p w14:paraId="51F624A3" w14:textId="77777777" w:rsidR="00FD087F" w:rsidRDefault="00FD087F" w:rsidP="00FD087F">
      <w:proofErr w:type="spellStart"/>
      <w:r>
        <w:rPr>
          <w:b/>
        </w:rPr>
        <w:t>Shutak</w:t>
      </w:r>
      <w:proofErr w:type="spellEnd"/>
      <w:r>
        <w:rPr>
          <w:b/>
        </w:rPr>
        <w:t xml:space="preserve"> ’13 </w:t>
      </w:r>
      <w:r>
        <w:t xml:space="preserve">(Mike, “Senate bill calls for fracking, offshore drilling leases,” Carteret County News Times, 2-16-13, </w:t>
      </w:r>
      <w:r w:rsidRPr="00325267">
        <w:t>http://www.carolinacoastonline.com/news_times/news/article_1bee11b2-7880-11e2-9c39-001a4bcf887a.html</w:t>
      </w:r>
      <w:r>
        <w:t>)//ER</w:t>
      </w:r>
    </w:p>
    <w:p w14:paraId="6AE85894" w14:textId="77777777" w:rsidR="00FD087F" w:rsidRDefault="00FD087F" w:rsidP="00FD087F">
      <w:r>
        <w:t xml:space="preserve">RALEIGH — Even though the state Legislature is pushing a bill in support of offshore fracking and drilling, the earliest it may be seen is 2017. According to an Associated Press story, the N.C. Senate Finance Committee recommended Senate Bill 76, the Domestic Energy Jobs Act, Wednesday to authorize regulators to issue horizontal drilling and fracking permits starting March 2015. That’s five months after a regulatory commission is expected to finalize rules for the practices. McLaughlin Chiropractic </w:t>
      </w:r>
      <w:proofErr w:type="spellStart"/>
      <w:r>
        <w:t>inStory</w:t>
      </w:r>
      <w:proofErr w:type="spellEnd"/>
      <w:r>
        <w:t xml:space="preserve"> Wednesday’s debate focused upon new severance tax rates for oil, gas and liquid fuel that would increase annually through 2020 to encourage early exploration. Natural gas production taxes also would float based on market prices. </w:t>
      </w:r>
      <w:r w:rsidRPr="00F94947">
        <w:rPr>
          <w:u w:val="single"/>
        </w:rPr>
        <w:t>The General Assembly authorized fracking in 2012 but said permits couldn’t be issued without the express consent of legislators</w:t>
      </w:r>
      <w:r>
        <w:t xml:space="preserve">. The measure now goes to the Senate Commerce Committee. One local environmental organization is staying calm about this bill. Frank </w:t>
      </w:r>
      <w:proofErr w:type="spellStart"/>
      <w:r>
        <w:t>Tursi</w:t>
      </w:r>
      <w:proofErr w:type="spellEnd"/>
      <w:r>
        <w:t xml:space="preserve">, assistant director of the N.C. Coastal Federation, said people should remember that </w:t>
      </w:r>
      <w:r w:rsidRPr="00F94947">
        <w:rPr>
          <w:u w:val="single"/>
        </w:rPr>
        <w:t>offshore energy exploration outside of the state waters – which end three miles offshore – is out of the state’s hands.</w:t>
      </w:r>
      <w:r>
        <w:rPr>
          <w:u w:val="single"/>
        </w:rPr>
        <w:t xml:space="preserve"> </w:t>
      </w:r>
      <w:r>
        <w:t xml:space="preserve">“Barring a congressional act, the earliest it could happen is 2017,” Mr. </w:t>
      </w:r>
      <w:proofErr w:type="spellStart"/>
      <w:r>
        <w:t>Tursi</w:t>
      </w:r>
      <w:proofErr w:type="spellEnd"/>
      <w:r>
        <w:t xml:space="preserve"> said. “Regardless of what bills pass the N.C. General Assembly, they won’t affect the leasing schedule.” Exploratory offshore drilling hasn’t occurred off the coast of North Carolina since the 1980s. A federal ban has been in place on offshore drilling in federal waters, and in 2010, President Barack Obama and his administration announced the ban would remain in place until 2017. Even if Congress opens leases off the North Carolina coast, Mr. </w:t>
      </w:r>
      <w:proofErr w:type="spellStart"/>
      <w:r>
        <w:t>Tursi</w:t>
      </w:r>
      <w:proofErr w:type="spellEnd"/>
      <w:r>
        <w:t xml:space="preserve"> said it would be at least 10 years after that before any oil or gas reaches consumers. “Not much exploration has been done off the East Coast,” he said. “The economic benefits are questionable.” Sen. Andrew Brock, R- Davie; Sen. Bob </w:t>
      </w:r>
      <w:proofErr w:type="spellStart"/>
      <w:r>
        <w:t>Rucho</w:t>
      </w:r>
      <w:proofErr w:type="spellEnd"/>
      <w:r>
        <w:t xml:space="preserve">, R-Mecklenburg; and Sen. Buck Newton, R-Wilson, introduced S.B. 76 on Monday. </w:t>
      </w:r>
      <w:r w:rsidRPr="00F94947">
        <w:rPr>
          <w:u w:val="single"/>
        </w:rPr>
        <w:t>The bill would authorize the Department of Environment and Natural Resources to issue permits for oil and gas exploration in North Carolina, as well as set up a new severance tax to pay for enforcement of the permits and drilling and fracking regulations and create a council to advise the governor and General Assembly on domestic energy production.</w:t>
      </w:r>
      <w:r>
        <w:rPr>
          <w:u w:val="single"/>
        </w:rPr>
        <w:t xml:space="preserve"> </w:t>
      </w:r>
      <w:r>
        <w:t xml:space="preserve">The </w:t>
      </w:r>
      <w:r w:rsidRPr="00F94947">
        <w:rPr>
          <w:u w:val="single"/>
        </w:rPr>
        <w:t xml:space="preserve">bill’s current language encourages Gov. Pat </w:t>
      </w:r>
      <w:proofErr w:type="spellStart"/>
      <w:r w:rsidRPr="00F94947">
        <w:rPr>
          <w:u w:val="single"/>
        </w:rPr>
        <w:t>McCrory</w:t>
      </w:r>
      <w:proofErr w:type="spellEnd"/>
      <w:r w:rsidRPr="00F94947">
        <w:rPr>
          <w:u w:val="single"/>
        </w:rPr>
        <w:t xml:space="preserve"> to create a regional energy compact</w:t>
      </w:r>
      <w:r>
        <w:t xml:space="preserve"> with the governors of South Carolina and Virginia </w:t>
      </w:r>
      <w:r w:rsidRPr="00F94947">
        <w:rPr>
          <w:u w:val="single"/>
        </w:rPr>
        <w:t>to develop a strategy for offshore energy exploration, development</w:t>
      </w:r>
      <w:r>
        <w:t xml:space="preserve"> and production. </w:t>
      </w:r>
      <w:r w:rsidRPr="00F94947">
        <w:rPr>
          <w:u w:val="single"/>
        </w:rPr>
        <w:t>He’s also encouraged to work with the state’s congressmen and the appropriate federal agencies to reopen offshore leasing for offshore drilling and fracking.</w:t>
      </w:r>
      <w:r>
        <w:rPr>
          <w:u w:val="single"/>
        </w:rPr>
        <w:t xml:space="preserve"> </w:t>
      </w:r>
      <w:r>
        <w:t xml:space="preserve">The governors have already begun doing just that. Gov. </w:t>
      </w:r>
      <w:proofErr w:type="spellStart"/>
      <w:r>
        <w:t>McCrory</w:t>
      </w:r>
      <w:proofErr w:type="spellEnd"/>
      <w:r>
        <w:t xml:space="preserve">, along with South Carolina Gov. Nikki Haley and Virginia Gov. Robert McDonnell sent a letter Thursday to Sally Jewell, U.S. interior secretary designate. The governors asked Ms. Jewell to consider policy recommendations outlined in the Republic Governors Public Policy Committee in 2012, among which are responsible development of offshore resources, state empowerment to make off-shore exploration restrictions specific to local considerations and revenue-sharing measures for all off-shore energy projects. “It’s estimated that </w:t>
      </w:r>
      <w:r w:rsidRPr="00F94947">
        <w:rPr>
          <w:u w:val="single"/>
        </w:rPr>
        <w:t>energy production from the Atlantic Outer Continental Shelf could create more than 140,000 new jobs</w:t>
      </w:r>
      <w:r>
        <w:t xml:space="preserve"> within the next 20 years,” the governors said. “We hope you will ensure that the administration is a partner with the states on this issue.” S.B. 76 also calls for the creation of an advisory council by July 1 this year. This council, known as the Energy Jobs Council, would advise and make recommendations to both the governor and the General Assembly on increasing domestic energy exploration, development and production in North Carolina, as well as promote economic growth and job creation. The council would be housed in DENR. It would consist of 13 members, including the Secretary of Environment and Natural Resources, the Secretary of Commerce and eleven appointed members. The governor, the Speaker of the House and the Senate President Pro Tempore would make appointments to the council as follows: • Governor’s appointments – a representative of an investor-owned electric public utility, a member experienced in natural gas and association hydrocarbon exploration, development and production, a member knowledgeable in alternative and renewable energy sources. • Speaker appointments – a representative of an investor-owned natural gas public utility, an industrial energy consumer, a member experienced in trucking, rail or shipping transportation and a member experienced in environmental management. • President Pro Tempore appointments – an energy economist or a member experienced in financing or developing an energy-related business, a member experienced in energy policy, a member experienced in energy research and development and a member experienced in the biofuels industry. </w:t>
      </w:r>
      <w:r w:rsidRPr="00F94947">
        <w:rPr>
          <w:u w:val="single"/>
        </w:rPr>
        <w:t>To pay for regulation enforcement and permitting of fracking and drilling leases, the bill would establish a new severance tax on energy production in North Carolina. The tax would be charged for producing condensates, gas and oil.</w:t>
      </w:r>
      <w:r>
        <w:rPr>
          <w:u w:val="single"/>
        </w:rPr>
        <w:t xml:space="preserve"> </w:t>
      </w:r>
      <w:r>
        <w:t xml:space="preserve">The tax would begin for condensates and oil at one percent of the product’s market value from 2015-17, rise to 2.5 percent from 2018-19 and would cap at 6 percent in 2020 and for every year after. For gas, the tax rate wouldn’t exceed 1 percent from 2015-17, could go as high as 2.5 percent from 2018-19 and from 2020 and every year thereafter, it would be at least 2.5 percent but wouldn’t exceed six percent. Revenue allocated by this tax would be divided up among different state agencies and funds. Twenty-five percent of the revenue (not to exceed $1 million) would go to DENR for its administration duties and responsibilities. Of the revenue remaining, half will go to the state General Fund and half will go to the Onshore Energy Management Fund until it reaches $10 million. After the fund reaches that amount, revenue will be deposited to keep it at $10 million, with the rest going into the General Fund. </w:t>
      </w:r>
      <w:r w:rsidRPr="00B953B9">
        <w:rPr>
          <w:u w:val="single"/>
        </w:rPr>
        <w:t>S.B. 76 also includes language to direct revenues and royalties paid to the state for offshore leasing, exploration and development. The revenues would be deposited into an Offshore Energy Management Fund until it reaches $50 million, with future deposits of revenues to keep it at $50 million. This fund will be used for emergency preparation, response and environmental protection</w:t>
      </w:r>
      <w:r>
        <w:t xml:space="preserve"> or mitigation “associated with a release of liquid hydrocarbons or associated fluids directly related to offshore energy exploration, development, production or transmission.” Revenue remaining after the fund reaches $50 million will be divided up in a way similar to the severance tax revenue. Thirty percent will go to the General Fund, 10 percent will go to the N.C. Highway Trust Fund, 10 percent will go to the UNC System’s Board of Governors, 30 percent will go to DENR, eight percent will go to the State Ports Authority and two percent will go to the Department of Commerce.</w:t>
      </w:r>
    </w:p>
    <w:p w14:paraId="4FDBBA8C" w14:textId="77777777" w:rsidR="00FD087F" w:rsidRPr="00FD087F" w:rsidRDefault="00FD087F" w:rsidP="00FD087F">
      <w:pPr>
        <w:pStyle w:val="Heading4"/>
      </w:pPr>
      <w:r w:rsidRPr="00FD087F">
        <w:t xml:space="preserve">Companies ready for increased offshore oil leasing – more important than internal drilling – increasing permitting solves </w:t>
      </w:r>
    </w:p>
    <w:p w14:paraId="3B907C21" w14:textId="77777777" w:rsidR="00FD087F" w:rsidRPr="00A7653E" w:rsidRDefault="00FD087F" w:rsidP="00FD087F">
      <w:r>
        <w:rPr>
          <w:b/>
        </w:rPr>
        <w:t xml:space="preserve">Wilson ’14 </w:t>
      </w:r>
      <w:r>
        <w:t>(Xerxes, “</w:t>
      </w:r>
      <w:r w:rsidRPr="00A7653E">
        <w:t>Companies compete for offshore leases</w:t>
      </w:r>
      <w:r>
        <w:t xml:space="preserve">,” 3-20-14, Houma Today, </w:t>
      </w:r>
      <w:hyperlink r:id="rId32" w:history="1">
        <w:r w:rsidRPr="00C91B95">
          <w:rPr>
            <w:rStyle w:val="Hyperlink"/>
          </w:rPr>
          <w:t>http://www.houmatoday.com/article/20140320/ARTICLES/140329984?p=3&amp;tc=pg)//ER</w:t>
        </w:r>
      </w:hyperlink>
      <w:r>
        <w:t xml:space="preserve"> </w:t>
      </w:r>
    </w:p>
    <w:p w14:paraId="30F6CDB7" w14:textId="77777777" w:rsidR="00FD087F" w:rsidRDefault="00FD087F" w:rsidP="00FD087F">
      <w:r w:rsidRPr="003529E9">
        <w:rPr>
          <w:u w:val="single"/>
        </w:rPr>
        <w:t>Oil and gas companies put up more than $800 million in winning bids for about 1.7 million acres in the Gulf of Mexico, signaling interest in the future of local offshore oil as onshore plays continue to boom elsewhere.</w:t>
      </w:r>
      <w:r>
        <w:rPr>
          <w:u w:val="single"/>
        </w:rPr>
        <w:t xml:space="preserve"> </w:t>
      </w:r>
      <w:r w:rsidRPr="00A7653E">
        <w:t>In all, rights for more than 40 million acres were up for grabs with 50 oil and gas firms submitting bids at the auction held in New Orleans Wednesday.</w:t>
      </w:r>
      <w:r>
        <w:t xml:space="preserve"> </w:t>
      </w:r>
      <w:r w:rsidRPr="00A7653E">
        <w:t xml:space="preserve">“We do play close attention to these,” said Port </w:t>
      </w:r>
      <w:proofErr w:type="spellStart"/>
      <w:r w:rsidRPr="00A7653E">
        <w:t>Fourchon</w:t>
      </w:r>
      <w:proofErr w:type="spellEnd"/>
      <w:r w:rsidRPr="00A7653E">
        <w:t xml:space="preserve"> Director </w:t>
      </w:r>
      <w:proofErr w:type="spellStart"/>
      <w:r w:rsidRPr="00A7653E">
        <w:t>Chett</w:t>
      </w:r>
      <w:proofErr w:type="spellEnd"/>
      <w:r w:rsidRPr="00A7653E">
        <w:t xml:space="preserve"> </w:t>
      </w:r>
      <w:proofErr w:type="spellStart"/>
      <w:r w:rsidRPr="00A7653E">
        <w:t>Chiasson</w:t>
      </w:r>
      <w:proofErr w:type="spellEnd"/>
      <w:r w:rsidRPr="00A7653E">
        <w:t>, whose port’s rapid growth is projected to continue for years.</w:t>
      </w:r>
      <w:r>
        <w:t xml:space="preserve"> </w:t>
      </w:r>
      <w:r w:rsidRPr="00A7653E">
        <w:t xml:space="preserve">Such lease sales give local officials a sense of what kind of interest exists for drilling in the offshore oil patch serviced largely from Lafourche and Terrebonne parishes, </w:t>
      </w:r>
      <w:proofErr w:type="spellStart"/>
      <w:r w:rsidRPr="00A7653E">
        <w:t>Chiasson</w:t>
      </w:r>
      <w:proofErr w:type="spellEnd"/>
      <w:r w:rsidRPr="00A7653E">
        <w:t xml:space="preserve"> said.</w:t>
      </w:r>
      <w:r>
        <w:t xml:space="preserve"> </w:t>
      </w:r>
      <w:r w:rsidRPr="003529E9">
        <w:rPr>
          <w:u w:val="single"/>
        </w:rPr>
        <w:t>“While domestic energy production is growing rapidly in the United States, the Central Gulf of Mexico, as demonstrated by today’s lease sale, will continue to be one of the cornerstones of the nation’s energy portfolio,”</w:t>
      </w:r>
      <w:r w:rsidRPr="00A7653E">
        <w:t xml:space="preserve"> said Tommy P. </w:t>
      </w:r>
      <w:proofErr w:type="spellStart"/>
      <w:r w:rsidRPr="00A7653E">
        <w:t>Beaudreau</w:t>
      </w:r>
      <w:proofErr w:type="spellEnd"/>
      <w:r w:rsidRPr="00A7653E">
        <w:t>, Bureau of Ocean Energy Management director.</w:t>
      </w:r>
      <w:r>
        <w:t xml:space="preserve"> </w:t>
      </w:r>
      <w:r w:rsidRPr="004C2A2F">
        <w:rPr>
          <w:u w:val="single"/>
        </w:rPr>
        <w:t>Last year’s sale garnered $1.2 billion in high bids.</w:t>
      </w:r>
      <w:r>
        <w:rPr>
          <w:u w:val="single"/>
        </w:rPr>
        <w:t xml:space="preserve"> </w:t>
      </w:r>
      <w:r w:rsidRPr="004C2A2F">
        <w:rPr>
          <w:u w:val="single"/>
        </w:rPr>
        <w:t xml:space="preserve">While </w:t>
      </w:r>
      <w:proofErr w:type="spellStart"/>
      <w:r w:rsidRPr="004C2A2F">
        <w:rPr>
          <w:u w:val="single"/>
        </w:rPr>
        <w:t>deepwater</w:t>
      </w:r>
      <w:proofErr w:type="spellEnd"/>
      <w:r w:rsidRPr="004C2A2F">
        <w:rPr>
          <w:u w:val="single"/>
        </w:rPr>
        <w:t xml:space="preserve"> plays garnered the most money, there was also interest in tracts in water shallower than 600 feet, according to the bureau. In all there were some 131 such tracts bid on in the sale.</w:t>
      </w:r>
      <w:r>
        <w:rPr>
          <w:u w:val="single"/>
        </w:rPr>
        <w:t xml:space="preserve"> </w:t>
      </w:r>
      <w:r w:rsidRPr="00A7653E">
        <w:t xml:space="preserve">BP was involved in the sale for the first time since 2012 when the Environmental Protection Agency banned the company from participating in the wake of the </w:t>
      </w:r>
      <w:proofErr w:type="spellStart"/>
      <w:r w:rsidRPr="00A7653E">
        <w:t>Deepwater</w:t>
      </w:r>
      <w:proofErr w:type="spellEnd"/>
      <w:r w:rsidRPr="00A7653E">
        <w:t xml:space="preserve"> Horizon Oil Spill. That ban was lifted last week, and BP won 24 bids for more than $41 million. The energy giant was the fifth-busiest company at this particular sale.</w:t>
      </w:r>
      <w:r>
        <w:t xml:space="preserve"> Freeport </w:t>
      </w:r>
      <w:proofErr w:type="spellStart"/>
      <w:r>
        <w:t>McMoRan</w:t>
      </w:r>
      <w:proofErr w:type="spellEnd"/>
      <w:r>
        <w:t xml:space="preserve"> was the busiest, racking up more than $320 million in high bids. The Phoenix-based company also submitted the highest single bid topping $60 million. Chevron submitted about $103 million in high bids, while Shell submitted about $40 million in high bids. Louisiana will benefit more from this particular sale than any in the past due to the implementation of revenue sharing agreement known as GOMESA, or Gulf of Mexico Energy Security Act, which Congress approved in 2006 on some of the leases sold Wednesday. U.S. Sen. Mary Landrieu, D-La., who was the force behind that congressional action, said the Gulf Coast states will see at least $2.16 million initially, but the lifespan of the nine leases included in this first phase of GOMESA could bring billions of dollars to the states. It isn’t the first time the state has received revenue through GOMESA. The coast has received some $30 million from revenue sharing compared to $218 billion in offshore royalties paid into the federal government since 1950, according to a Landrieu staffer. Currently, most Gulf states take 27 percent of revenues in state waters within three miles of the coast. Those states will see 37.5 percent of oil and gas revenues in federal waters beginning in 2017 under GOMESA. That total is capped at $500 million annually. Landrieu is seeking to increase that flow of revenue through the FAIR Act, which was introduced last year, but hasn’t been debated in Congress. It’s expected that Landrieu’s recent appointment as Senate Energy Committee chairwoman could help the bill see the light of day. “Last year alone, Louisiana generated $7 billion off its coast from energy production for the Treasury but received virtually nothing back. </w:t>
      </w:r>
      <w:r w:rsidRPr="006D16D1">
        <w:rPr>
          <w:u w:val="single"/>
        </w:rPr>
        <w:t>We must pass the FAIR Act to accelerate the payment date of the other leases auctioned today, lift the arbitrary $500-million cap and extend this partnership to all coastal states — no matter what type of energy they produce offshore,” Landrieu said in a news release.</w:t>
      </w:r>
      <w:r>
        <w:rPr>
          <w:u w:val="single"/>
        </w:rPr>
        <w:t xml:space="preserve"> </w:t>
      </w:r>
      <w:r>
        <w:t xml:space="preserve">This is the third such lease sale for the Gulf of Mexico under President Barack Obama’s five-year plan . U.S. Rep. </w:t>
      </w:r>
      <w:r w:rsidRPr="003020D1">
        <w:rPr>
          <w:u w:val="single"/>
        </w:rPr>
        <w:t>Bill Cassidy</w:t>
      </w:r>
      <w:r>
        <w:t xml:space="preserve">, R-Baton Rouge, who is running against Landrieu in her fall re-election bid, </w:t>
      </w:r>
      <w:r w:rsidRPr="003020D1">
        <w:rPr>
          <w:u w:val="single"/>
        </w:rPr>
        <w:t>took the occasion to criticize the pace.</w:t>
      </w:r>
      <w:r>
        <w:rPr>
          <w:u w:val="single"/>
        </w:rPr>
        <w:t xml:space="preserve"> </w:t>
      </w:r>
      <w:r w:rsidRPr="003020D1">
        <w:rPr>
          <w:u w:val="single"/>
        </w:rPr>
        <w:t>“The Obama Administration continues to damage our energy economy with regulatory uncertainty and permitting delays.</w:t>
      </w:r>
      <w:r>
        <w:t xml:space="preserve"> In spite of this, private industry continues to drive our economy as evidenced by the 380 bids submitted by 50 offshore energy companies. </w:t>
      </w:r>
      <w:r w:rsidRPr="003020D1">
        <w:rPr>
          <w:u w:val="single"/>
        </w:rPr>
        <w:t>This underscores the need for the U.S. Senate to pass the Offshore Energy and Jobs Act,”</w:t>
      </w:r>
      <w:r>
        <w:t xml:space="preserve"> Cassidy said in a news release. </w:t>
      </w:r>
    </w:p>
    <w:p w14:paraId="3A1AC75E" w14:textId="77777777" w:rsidR="00FD087F" w:rsidRPr="00FD087F" w:rsidRDefault="00FD087F" w:rsidP="00FD087F">
      <w:pPr>
        <w:pStyle w:val="Heading4"/>
      </w:pPr>
      <w:r w:rsidRPr="00FD087F">
        <w:t xml:space="preserve">Expanded offshore access leasing plan solves </w:t>
      </w:r>
    </w:p>
    <w:p w14:paraId="305F3BF6" w14:textId="77777777" w:rsidR="00FD087F" w:rsidRPr="00A727F3" w:rsidRDefault="00FD087F" w:rsidP="00FD087F">
      <w:r>
        <w:rPr>
          <w:b/>
        </w:rPr>
        <w:t xml:space="preserve">US Senate committee on Environment and Public Works 6-25 </w:t>
      </w:r>
      <w:r>
        <w:t>(“</w:t>
      </w:r>
      <w:r w:rsidRPr="00A727F3">
        <w:t>Senators Push Administration for Expanded Offshore Drilling in Next 5-Year OCS Leasing Plan</w:t>
      </w:r>
      <w:r>
        <w:t xml:space="preserve">,” US Senate, </w:t>
      </w:r>
      <w:hyperlink r:id="rId33" w:history="1">
        <w:r w:rsidRPr="00C91B95">
          <w:rPr>
            <w:rStyle w:val="Hyperlink"/>
          </w:rPr>
          <w:t>http://www.epw.senate.gov/public/index.cfm?FuseAction=PressRoom.PressReleases&amp;ContentRecord_id=4645b286-0326-4ac1-ac7a-e120a7c8767b)//ER</w:t>
        </w:r>
      </w:hyperlink>
      <w:r>
        <w:t xml:space="preserve"> </w:t>
      </w:r>
    </w:p>
    <w:p w14:paraId="508C2BE6" w14:textId="77777777" w:rsidR="00FD087F" w:rsidRDefault="00FD087F" w:rsidP="00FD087F">
      <w:r>
        <w:t xml:space="preserve">Today, U.S. Sen. David Vitter (R-La.), top Republican on the Environment and Public Works Committee, along with Sens. Roger Wicker (R-Miss.), Jeff Sessions (R-Ala.), and Tim Scott (R-S.C.) sent a letter to Sally Jewell, Secretary of the Department of Interior, regarding the Department's oil and gas leasing plan for 2017 through 2022 on the Outer Continental Shelf (OCS). </w:t>
      </w:r>
      <w:r w:rsidRPr="008402D9">
        <w:rPr>
          <w:u w:val="single"/>
        </w:rPr>
        <w:t>"You now have a final opportunity during the Obama Administration to put forward a plan that will not only generate substantial government revenues, create jobs, and improve the economy of our nation, but also could yield long-term geopolitical benefits through ensuring a decreased reliance on foreign resources</w:t>
      </w:r>
      <w:r>
        <w:t xml:space="preserve">," wrote the Senators. "Given the tremendously positive impacts that opening these waters to new drilling would have, </w:t>
      </w:r>
      <w:r w:rsidRPr="008402D9">
        <w:rPr>
          <w:u w:val="single"/>
        </w:rPr>
        <w:t>we respectfully advise that now is not the time to play politics with such a decision."</w:t>
      </w:r>
      <w:r>
        <w:rPr>
          <w:u w:val="single"/>
        </w:rPr>
        <w:t xml:space="preserve"> </w:t>
      </w:r>
      <w:r>
        <w:t xml:space="preserve">In the letter, </w:t>
      </w:r>
      <w:r w:rsidRPr="008402D9">
        <w:rPr>
          <w:u w:val="single"/>
        </w:rPr>
        <w:t>the Senators request that Interior's 5-year leasing plan includes the expansion of offshore access to include areas off the Atlantic Coast, the Eastern Gulf of Mexico, areas off the coast of Southern California, and multiple areas off the Alaska shoreline that the Obama Administration had previously placed off-limits.</w:t>
      </w:r>
      <w:r>
        <w:t xml:space="preserve"> A recent study concluded that </w:t>
      </w:r>
      <w:r w:rsidRPr="008402D9">
        <w:rPr>
          <w:u w:val="single"/>
        </w:rPr>
        <w:t>developing oil and gas resources in the Pacific OCS and Eastern Gulf alone would generate more than 200,000 jobs and add $218 billion to the U.S. economy.</w:t>
      </w:r>
      <w:r>
        <w:rPr>
          <w:u w:val="single"/>
        </w:rPr>
        <w:t xml:space="preserve"> </w:t>
      </w:r>
      <w:r w:rsidRPr="008402D9">
        <w:rPr>
          <w:u w:val="single"/>
        </w:rPr>
        <w:t>Since President Obama was elected, Vitter has been urging the Administration to stop putting large portions of the OCS off limits for leasing.</w:t>
      </w:r>
      <w:r>
        <w:t xml:space="preserve"> The President's current 5-year leasing plan is only half of what the previous plan was and keeps 85 percent offshore areas closed. At the beginning of this Congress, Vitter introduced legislation that would force the administration to go back to the previous 5-year leading plan that was scheduled before Obama was elected. Vitter also introduced the Energy Production and Project Delivery Act that increases domestic production, expedites important reviews for major energy projects, and could create millions of jobs. </w:t>
      </w:r>
    </w:p>
    <w:p w14:paraId="53861D2D" w14:textId="77777777" w:rsidR="00FD087F" w:rsidRPr="00FD087F" w:rsidRDefault="00FD087F" w:rsidP="00FD087F">
      <w:pPr>
        <w:pStyle w:val="Heading4"/>
      </w:pPr>
      <w:r w:rsidRPr="00FD087F">
        <w:t>Leasing solves – the offshore energy and jobs act solves</w:t>
      </w:r>
    </w:p>
    <w:p w14:paraId="5B1A320B" w14:textId="77777777" w:rsidR="00FD087F" w:rsidRPr="003016F8" w:rsidRDefault="00FD087F" w:rsidP="00FD087F">
      <w:r>
        <w:rPr>
          <w:b/>
        </w:rPr>
        <w:t xml:space="preserve">Carroll ’13 </w:t>
      </w:r>
      <w:r>
        <w:t>(Carlton, American Petroleum Institute (API), previously American Forest &amp; Paper Association and The White House, 6-28-13, “</w:t>
      </w:r>
      <w:r>
        <w:rPr>
          <w:lang w:val="en"/>
        </w:rPr>
        <w:t xml:space="preserve">API Urges Swift Enactment of the Offshore Energy and Jobs Act,” Energy API, </w:t>
      </w:r>
      <w:hyperlink r:id="rId34" w:history="1">
        <w:r w:rsidRPr="00C91B95">
          <w:rPr>
            <w:rStyle w:val="Hyperlink"/>
            <w:lang w:val="en"/>
          </w:rPr>
          <w:t>http://www.api.org/news-and-media/news/newsitems/2013/june-2013/api-urges-swift-enactment-of-the-offshore-energy-and-jobs-act)//ER</w:t>
        </w:r>
      </w:hyperlink>
      <w:r>
        <w:rPr>
          <w:lang w:val="en"/>
        </w:rPr>
        <w:t xml:space="preserve"> </w:t>
      </w:r>
    </w:p>
    <w:p w14:paraId="16FEC304" w14:textId="77777777" w:rsidR="00FD087F" w:rsidRDefault="00FD087F" w:rsidP="00FD087F">
      <w:r w:rsidRPr="003016F8">
        <w:t xml:space="preserve">WASHINGTON, June 28, 2013 – API Director of Upstream and Industry Operations Erik </w:t>
      </w:r>
      <w:proofErr w:type="spellStart"/>
      <w:r w:rsidRPr="003016F8">
        <w:t>Milito</w:t>
      </w:r>
      <w:proofErr w:type="spellEnd"/>
      <w:r w:rsidRPr="003016F8">
        <w:t xml:space="preserve"> hailed the Offshore Energy and Jobs Act for opening areas of the Atlantic and Pacific coasts to offshore energy development and allowing all coastal states to share in the revenue it generates. The U.S. House of Representatives is expected to approve the bill, H.R. 2231, later today.</w:t>
      </w:r>
      <w:r>
        <w:t xml:space="preserve"> </w:t>
      </w:r>
      <w:r w:rsidRPr="006E1A3A">
        <w:rPr>
          <w:u w:val="single"/>
        </w:rPr>
        <w:t xml:space="preserve">“Producing more oil and natural gas here at home is a three-for-one deal,” said </w:t>
      </w:r>
      <w:proofErr w:type="spellStart"/>
      <w:r w:rsidRPr="006E1A3A">
        <w:rPr>
          <w:u w:val="single"/>
        </w:rPr>
        <w:t>Milito</w:t>
      </w:r>
      <w:proofErr w:type="spellEnd"/>
      <w:r w:rsidRPr="006E1A3A">
        <w:rPr>
          <w:u w:val="single"/>
        </w:rPr>
        <w:t>. “It means more American jobs, more energy to fuel our economy, and more revenue to ease the pressure on government budgets.</w:t>
      </w:r>
      <w:r w:rsidRPr="003016F8">
        <w:t xml:space="preserve"> President Obama’s threat to veto this gateway to greater energy security is horribly short-sighted. Congress and the president should swiftly enact this bill into law.”</w:t>
      </w:r>
      <w:r>
        <w:t xml:space="preserve"> </w:t>
      </w:r>
      <w:r w:rsidRPr="006E1A3A">
        <w:rPr>
          <w:u w:val="single"/>
        </w:rPr>
        <w:t>Energy development is currently prohibited in 87 percent of American offshore waters, including our entire Atlantic and Pacific coasts. H.R. 2231 unlocks certain areas along these coasts and requires the Obama administration to revise its current five-year offshore leasing plan to allow lease sales off the coasts of California, Virginia and South Carolina.</w:t>
      </w:r>
      <w:r>
        <w:rPr>
          <w:u w:val="single"/>
        </w:rPr>
        <w:t xml:space="preserve"> </w:t>
      </w:r>
      <w:r w:rsidRPr="003016F8">
        <w:t xml:space="preserve">“American energy production has grown by leaps and bounds, but </w:t>
      </w:r>
      <w:r w:rsidRPr="005D150B">
        <w:rPr>
          <w:u w:val="single"/>
        </w:rPr>
        <w:t>global competition means we cannot afford to rest on our laurels</w:t>
      </w:r>
      <w:r w:rsidRPr="003016F8">
        <w:t xml:space="preserve">,” continued </w:t>
      </w:r>
      <w:proofErr w:type="spellStart"/>
      <w:r w:rsidRPr="003016F8">
        <w:t>Milito</w:t>
      </w:r>
      <w:proofErr w:type="spellEnd"/>
      <w:r w:rsidRPr="003016F8">
        <w:t xml:space="preserve">. “The journey from the earliest planning stages of an offshore lease sale to the first day of production can take a decade or more. </w:t>
      </w:r>
      <w:r w:rsidRPr="005D150B">
        <w:rPr>
          <w:u w:val="single"/>
        </w:rPr>
        <w:t>America’s energy security ten years from now relies on our elected leaders making smart decisions today.”</w:t>
      </w:r>
      <w:r>
        <w:rPr>
          <w:u w:val="single"/>
        </w:rPr>
        <w:t xml:space="preserve"> </w:t>
      </w:r>
      <w:r w:rsidRPr="003016F8">
        <w:t xml:space="preserve">The Offshore Energy and Jobs Act also allows every coastal state the opportunity to share a percentage of federal revenues from energy produced off its coast. </w:t>
      </w:r>
      <w:r w:rsidRPr="005D150B">
        <w:rPr>
          <w:u w:val="single"/>
        </w:rPr>
        <w:t>Offshore revenue sharing is currently available only to states along the Gulf of Mexico.</w:t>
      </w:r>
      <w:r>
        <w:rPr>
          <w:u w:val="single"/>
        </w:rPr>
        <w:t xml:space="preserve"> </w:t>
      </w:r>
      <w:r w:rsidRPr="005D150B">
        <w:rPr>
          <w:u w:val="single"/>
        </w:rPr>
        <w:t>API is a national trade association that represents all segments of America’s technology-driven oil and natural gas industry.</w:t>
      </w:r>
      <w:r w:rsidRPr="003016F8">
        <w:t xml:space="preserve"> Its more than 500 members – including large integrated companies, exploration and production, refining, marketing, pipeline, and marine businesses, and service and supply firms – provide most of the nation’s energy. </w:t>
      </w:r>
      <w:r w:rsidRPr="005D150B">
        <w:rPr>
          <w:u w:val="single"/>
        </w:rPr>
        <w:t>The industry also supports 9.2 million U.S. jobs and 7.7 percent of the U.S. economy</w:t>
      </w:r>
      <w:r w:rsidRPr="003016F8">
        <w:t xml:space="preserve">, delivers $85 million a day in revenue to our government, and, since 2000, has invested over $2 trillion in U.S. capital projects to advance all forms of energy, including alternatives. </w:t>
      </w:r>
    </w:p>
    <w:p w14:paraId="083FDF2A" w14:textId="77777777" w:rsidR="00FD087F" w:rsidRPr="00FD087F" w:rsidRDefault="00FD087F" w:rsidP="00FD087F">
      <w:pPr>
        <w:pStyle w:val="Heading4"/>
      </w:pPr>
      <w:r w:rsidRPr="00FD087F">
        <w:t>Offshore energy and jobs act would open OCS to exploration and drilling opportunities – means leasing solves</w:t>
      </w:r>
    </w:p>
    <w:p w14:paraId="156100EA" w14:textId="77777777" w:rsidR="00FD087F" w:rsidRPr="005D150B" w:rsidRDefault="00FD087F" w:rsidP="00FD087F">
      <w:r>
        <w:rPr>
          <w:b/>
        </w:rPr>
        <w:t xml:space="preserve">Nye ’13 </w:t>
      </w:r>
      <w:r>
        <w:t xml:space="preserve">(Nicolette, 6-28-13, “NOIA Applauds House Passage of the Offshore Energy &amp; Jobs Act,” NOIA, </w:t>
      </w:r>
      <w:hyperlink r:id="rId35" w:history="1">
        <w:r w:rsidRPr="00C91B95">
          <w:rPr>
            <w:rStyle w:val="Hyperlink"/>
          </w:rPr>
          <w:t>http://www.noia.org/noia-applauds-house-passage-of-the-offshore-energy-jobs-act/)//ER</w:t>
        </w:r>
      </w:hyperlink>
      <w:r>
        <w:t xml:space="preserve"> </w:t>
      </w:r>
    </w:p>
    <w:p w14:paraId="456CBC64" w14:textId="77777777" w:rsidR="00FD087F" w:rsidRPr="009841C5" w:rsidRDefault="00FD087F" w:rsidP="00FD087F">
      <w:pPr>
        <w:rPr>
          <w:u w:val="single"/>
        </w:rPr>
      </w:pPr>
      <w:r>
        <w:t xml:space="preserve">“The passage of the Offshore Energy and Jobs Act by the House of Representatives shows that </w:t>
      </w:r>
      <w:r w:rsidRPr="009841C5">
        <w:rPr>
          <w:u w:val="single"/>
        </w:rPr>
        <w:t>promoting the safe development of home grown energy is an issue that can reach across party and state lines.</w:t>
      </w:r>
      <w:r>
        <w:t xml:space="preserve"> The House and particularly Chairman Doc Hastings are to be congratulated on passing a measure that is a key part of our Nation’s ability to supply ‘all of the above energy’ and reduce our need for oil imports. </w:t>
      </w:r>
      <w:r w:rsidRPr="009841C5">
        <w:rPr>
          <w:u w:val="single"/>
        </w:rPr>
        <w:t>“Opening up more of our Outer Continental Shelf to energy exploration makes good sense and even better cents, adding thousands of domestic jobs and potentially billions of dollars in state and Federal revenues.</w:t>
      </w:r>
      <w:r>
        <w:t xml:space="preserve"> In addition, government estimates show that these </w:t>
      </w:r>
      <w:r w:rsidRPr="009841C5">
        <w:rPr>
          <w:u w:val="single"/>
        </w:rPr>
        <w:t>offshore areas could provide enough oil to power 65 million cars for 60 years and enough natural gas to heat 60 million homes for 160 years.</w:t>
      </w:r>
      <w:r>
        <w:t xml:space="preserve"> Oil and natural gas, coupled with increased nontraditional offshore resources such as wind make the offshore region a vast energy frontier ready to be tapped for of the benefit of all. “NOIA applauds the efforts of two amendments in particular. </w:t>
      </w:r>
      <w:r w:rsidRPr="009841C5">
        <w:rPr>
          <w:u w:val="single"/>
        </w:rPr>
        <w:t xml:space="preserve">With adoption of the </w:t>
      </w:r>
      <w:proofErr w:type="spellStart"/>
      <w:r w:rsidRPr="009841C5">
        <w:rPr>
          <w:u w:val="single"/>
        </w:rPr>
        <w:t>Rigell</w:t>
      </w:r>
      <w:proofErr w:type="spellEnd"/>
      <w:r w:rsidRPr="009841C5">
        <w:rPr>
          <w:u w:val="single"/>
        </w:rPr>
        <w:t xml:space="preserve"> amendment on Atlantic seismic surveys, the bill encourages safe, science-based data collection on the size and location of potential offshore resources. </w:t>
      </w:r>
      <w:r>
        <w:t xml:space="preserve">With the Flores amendment curtailing implementation of ocean zoning, </w:t>
      </w:r>
      <w:r w:rsidRPr="009841C5">
        <w:rPr>
          <w:u w:val="single"/>
        </w:rPr>
        <w:t>the bill eliminates unnecessary additional levels of bureaucratic oversight.</w:t>
      </w:r>
      <w:r>
        <w:t xml:space="preserve"> “As important as the passage of this bill is, </w:t>
      </w:r>
      <w:r w:rsidRPr="009841C5">
        <w:rPr>
          <w:u w:val="single"/>
        </w:rPr>
        <w:t>America needs to continue to move forward in its quest for energy reliability and security.</w:t>
      </w:r>
      <w:r>
        <w:rPr>
          <w:u w:val="single"/>
        </w:rPr>
        <w:t xml:space="preserve"> </w:t>
      </w:r>
      <w:r w:rsidRPr="009841C5">
        <w:rPr>
          <w:u w:val="single"/>
        </w:rPr>
        <w:t>The Senate should take up and pass similar legislation this calendar year and give the President the opportunity to support a broad based energy policy that continues the trend away from reliance on foreign imports and towards more jobs, energy and economic security.”</w:t>
      </w:r>
    </w:p>
    <w:p w14:paraId="2419B20B" w14:textId="77777777" w:rsidR="00FD087F" w:rsidRPr="00FD087F" w:rsidRDefault="00FD087F" w:rsidP="00FD087F">
      <w:pPr>
        <w:pStyle w:val="Heading4"/>
      </w:pPr>
      <w:r w:rsidRPr="00FD087F">
        <w:t xml:space="preserve">Offshore energy and jobs act resolves current lack of offshore drilling </w:t>
      </w:r>
    </w:p>
    <w:p w14:paraId="08D01C34" w14:textId="77777777" w:rsidR="00FD087F" w:rsidRPr="004B1805" w:rsidRDefault="00FD087F" w:rsidP="00FD087F">
      <w:r>
        <w:rPr>
          <w:b/>
        </w:rPr>
        <w:t xml:space="preserve">Committee on Natural Resources Press ’13 </w:t>
      </w:r>
      <w:r>
        <w:t>(</w:t>
      </w:r>
      <w:r w:rsidRPr="004B1805">
        <w:t>“Bipartisan House Vote to Approve Bill to Unlock America’s Offshore Energy Resources, Create Over a Million Jobs,”</w:t>
      </w:r>
      <w:r>
        <w:t xml:space="preserve"> Committee on Natural Resources, 6-28-13, </w:t>
      </w:r>
      <w:hyperlink r:id="rId36" w:history="1">
        <w:r w:rsidRPr="00C91B95">
          <w:rPr>
            <w:rStyle w:val="Hyperlink"/>
          </w:rPr>
          <w:t>http://naturalresources.house.gov/news/documentsingle.aspx?DocumentID=341045)//ER</w:t>
        </w:r>
      </w:hyperlink>
      <w:r>
        <w:t xml:space="preserve"> </w:t>
      </w:r>
    </w:p>
    <w:p w14:paraId="32D69FF4" w14:textId="77777777" w:rsidR="00FD087F" w:rsidRPr="009841C5" w:rsidRDefault="00FD087F" w:rsidP="00FD087F">
      <w:pPr>
        <w:rPr>
          <w:u w:val="single"/>
        </w:rPr>
      </w:pPr>
      <w:r w:rsidRPr="004B1805">
        <w:t xml:space="preserve">WASHINGTON, D.C., June 28, 2013 - </w:t>
      </w:r>
      <w:r w:rsidRPr="009841C5">
        <w:rPr>
          <w:u w:val="single"/>
        </w:rPr>
        <w:t>Today, the House of Representatives passed H.R. 2231, the Offshore Energy and Jobs Act, with a bipartisan vote of 235-186. This legislation</w:t>
      </w:r>
      <w:r w:rsidRPr="004B1805">
        <w:t xml:space="preserve">, sponsored by Natural Resources Committee Chairman Doc Hastings (WA-04), </w:t>
      </w:r>
      <w:r w:rsidRPr="009841C5">
        <w:rPr>
          <w:u w:val="single"/>
        </w:rPr>
        <w:t>would expand U.S. offshore energy production in order to create new American jobs, lower energy prices, grow our economy, and strengthen America’s national security.</w:t>
      </w:r>
      <w:r>
        <w:rPr>
          <w:u w:val="single"/>
        </w:rPr>
        <w:t xml:space="preserve"> </w:t>
      </w:r>
      <w:r w:rsidRPr="009841C5">
        <w:rPr>
          <w:u w:val="single"/>
        </w:rPr>
        <w:t xml:space="preserve">“President Obama came into office with a tremendous opportunity to expand America’s offshore oil and natural gas production. </w:t>
      </w:r>
      <w:r w:rsidRPr="004B1805">
        <w:t>Instead, he said NO to new American jobs and NO to new American energy by canceling lease sales, placing more offshore areas off-limits, and effectively re-imposing an offshore drilling moratorium</w:t>
      </w:r>
      <w:r w:rsidRPr="009841C5">
        <w:rPr>
          <w:u w:val="single"/>
        </w:rPr>
        <w:t>. It’s no surprise that offshore energy production has declined since President Obama took office</w:t>
      </w:r>
      <w:r w:rsidRPr="004B1805">
        <w:t>,” said Natural Resources Committee Chairman Doc Hastings. “</w:t>
      </w:r>
      <w:r w:rsidRPr="009841C5">
        <w:rPr>
          <w:u w:val="single"/>
        </w:rPr>
        <w:t>Safe and responsible development of America’s energy resources is vital to American energy security. With the passage of this legislation, America will be on the path to create over 1 million new jobs, lower energy prices, and generate $1.5 billion in new revenue by removing government barriers that are currently blocking access to American energy resources.”</w:t>
      </w:r>
      <w:r>
        <w:rPr>
          <w:u w:val="single"/>
        </w:rPr>
        <w:t xml:space="preserve"> </w:t>
      </w:r>
      <w:r w:rsidRPr="009841C5">
        <w:rPr>
          <w:u w:val="single"/>
        </w:rPr>
        <w:t>The Offshore Energy and Jobs Act would open new areas to offshore energy production, including areas off the Atlantic and Pacific Coasts, by requiring the Obama Administration to implement a new five-year offshore lease plan that includes areas containing the greatest amount of oil and natural gas resources. President Obama’s current lease plan keeps 85 percent of our offshore areas closed to energy production.</w:t>
      </w:r>
      <w:r w:rsidRPr="004B1805">
        <w:t xml:space="preserve"> </w:t>
      </w:r>
      <w:r w:rsidRPr="009841C5">
        <w:rPr>
          <w:u w:val="single"/>
        </w:rPr>
        <w:t xml:space="preserve">H.R. 2231 would also require offshore leases to be held off the coasts of South Carolina and Virginia – the latter of which was scheduled to take place in 2011 but was canceled by the Obama Administration; establish fair, equitable revenue sharing for all coastal states; and implement reforms to improve the safety and efficiency of the Interior Department’s offshore agencies. </w:t>
      </w:r>
    </w:p>
    <w:p w14:paraId="4E0E37E0" w14:textId="77777777" w:rsidR="00FD087F" w:rsidRPr="00FD087F" w:rsidRDefault="00FD087F" w:rsidP="00FD087F">
      <w:pPr>
        <w:pStyle w:val="Heading4"/>
      </w:pPr>
      <w:r w:rsidRPr="00FD087F">
        <w:t xml:space="preserve">Offshore energy and jobs act solves – leasing and department discretion </w:t>
      </w:r>
    </w:p>
    <w:p w14:paraId="12827368" w14:textId="77777777" w:rsidR="00FD087F" w:rsidRPr="00AD53C8" w:rsidRDefault="00FD087F" w:rsidP="00FD087F">
      <w:r>
        <w:rPr>
          <w:b/>
        </w:rPr>
        <w:t xml:space="preserve">Heritage Action for America ’13 </w:t>
      </w:r>
      <w:r>
        <w:t xml:space="preserve">(6-27-13, “‘YES’” on the Offshore Energy and Jobs Act,” </w:t>
      </w:r>
      <w:hyperlink r:id="rId37" w:history="1">
        <w:r w:rsidRPr="00C91B95">
          <w:rPr>
            <w:rStyle w:val="Hyperlink"/>
          </w:rPr>
          <w:t>http://heritageaction.com/key-votes/yes-on-the-offshore-energy-and-jobs-act/)//ER</w:t>
        </w:r>
      </w:hyperlink>
      <w:r>
        <w:t xml:space="preserve"> </w:t>
      </w:r>
    </w:p>
    <w:p w14:paraId="319206E4" w14:textId="77777777" w:rsidR="00FD087F" w:rsidRDefault="00FD087F" w:rsidP="00FD087F">
      <w:r>
        <w:t xml:space="preserve">This week, the House will vote on the Offshore Energy and Jobs Act (H.R. 2231). Introduced by Rep. Doc Hastings (R-WA), </w:t>
      </w:r>
      <w:r w:rsidRPr="00284921">
        <w:rPr>
          <w:u w:val="single"/>
        </w:rPr>
        <w:t>the bill would revise existing laws and policies regarding the development of oil and gas resources on the Outer Continental Shelf (OCS) by: 1) directing the Department of the Interior (DOI) to adopt a new leasing plan for the 2015-2020 period; 2) requiring auctions of leases in certain areas in the Atlantic and Pacific OCS; 3) reducing the department’s discretion regarding which regions would be included in future lease sales; and 4) ensuring some of the offsetting receipts from leases issued in newly available areas would be sent to states.</w:t>
      </w:r>
      <w:r>
        <w:rPr>
          <w:u w:val="single"/>
        </w:rPr>
        <w:t xml:space="preserve"> </w:t>
      </w:r>
      <w:r w:rsidRPr="00284921">
        <w:rPr>
          <w:u w:val="single"/>
        </w:rPr>
        <w:t>The Offshore Energy and Jobs Act would allow the United States to take better advantage of an incredible amount of natural resources in the outer Continental Shelf area, which is considered to have the largest undiscovered, technically recoverable oil and gas resources.</w:t>
      </w:r>
      <w:r>
        <w:t xml:space="preserve"> Heritage has explained the government needs to move aside and let private industry operate freely, especially in light of the weak U.S. economy. </w:t>
      </w:r>
      <w:r w:rsidRPr="00A62445">
        <w:rPr>
          <w:u w:val="single"/>
        </w:rPr>
        <w:t>Doing so would help create jobs and increase our domestic oil production, which would in turn save American families money.</w:t>
      </w:r>
      <w:r>
        <w:rPr>
          <w:u w:val="single"/>
        </w:rPr>
        <w:t xml:space="preserve"> </w:t>
      </w:r>
      <w:r>
        <w:t xml:space="preserve">Given President Obama’s bold and reckless actions on regulating energy production, it is important to note this legislation takes steps to reduce some of the onerous regulations and regulatory risks imposed by the federal government. </w:t>
      </w:r>
      <w:r w:rsidRPr="00A62445">
        <w:rPr>
          <w:u w:val="single"/>
        </w:rPr>
        <w:t>This legislation will give companies the certainty they need to expand job creation and increase America’s energy supply.</w:t>
      </w:r>
      <w:r>
        <w:t xml:space="preserve"> The bill would reduce costs to taxpayers according to the Congressional Budget Office (CBO), which estimates that it would reduce net direct spending by $1.5 billion over the 2014-2023 period.</w:t>
      </w:r>
    </w:p>
    <w:p w14:paraId="2A60565D" w14:textId="77777777" w:rsidR="00FD087F" w:rsidRPr="00FD087F" w:rsidRDefault="00FD087F" w:rsidP="00FD087F">
      <w:pPr>
        <w:pStyle w:val="Heading4"/>
      </w:pPr>
      <w:r w:rsidRPr="00FD087F">
        <w:t>Offshore energy and jobs act resolves barriers to offshore production</w:t>
      </w:r>
    </w:p>
    <w:p w14:paraId="4CDDF38B" w14:textId="77777777" w:rsidR="00FD087F" w:rsidRPr="00680B1B" w:rsidRDefault="00FD087F" w:rsidP="00FD087F">
      <w:r>
        <w:rPr>
          <w:b/>
        </w:rPr>
        <w:t xml:space="preserve">Williams ’13 </w:t>
      </w:r>
      <w:r>
        <w:t xml:space="preserve">(Justin, 7-1-13, “U.S. Offshore Oil Production: Production on a State Level,” Energy and Capital, </w:t>
      </w:r>
      <w:hyperlink r:id="rId38" w:history="1">
        <w:r w:rsidRPr="00C91B95">
          <w:rPr>
            <w:rStyle w:val="Hyperlink"/>
          </w:rPr>
          <w:t>http://www.energyandcapital.com/articles/us-offshore-oil-production/3579)//ER</w:t>
        </w:r>
      </w:hyperlink>
      <w:r>
        <w:t xml:space="preserve"> </w:t>
      </w:r>
    </w:p>
    <w:p w14:paraId="79D4F974" w14:textId="77777777" w:rsidR="00FD087F" w:rsidRPr="000A7059" w:rsidRDefault="00FD087F" w:rsidP="00FD087F">
      <w:pPr>
        <w:rPr>
          <w:u w:val="single"/>
        </w:rPr>
      </w:pPr>
      <w:r>
        <w:t xml:space="preserve">The battle over the global energy race is heating up. By now, you might even say it’s on fire. Every move is crucial, and time is of the essence. </w:t>
      </w:r>
      <w:r w:rsidRPr="009841C5">
        <w:rPr>
          <w:u w:val="single"/>
        </w:rPr>
        <w:t>If the U.S. wants to reign supreme in oil production as forecasts predict – toppling Saudi Arabia and Russia – it must take advantage of every opportunity.</w:t>
      </w:r>
      <w:r>
        <w:t xml:space="preserve"> </w:t>
      </w:r>
      <w:r w:rsidRPr="009841C5">
        <w:rPr>
          <w:u w:val="single"/>
        </w:rPr>
        <w:t>U.S. offshore oil production and its future exploration is paramount in the U.S. undertaking of this global feat.</w:t>
      </w:r>
      <w:r>
        <w:t xml:space="preserve"> </w:t>
      </w:r>
      <w:r w:rsidRPr="009841C5">
        <w:rPr>
          <w:u w:val="single"/>
        </w:rPr>
        <w:t>It will also prove to be an integral part of the American economy.</w:t>
      </w:r>
      <w:r>
        <w:rPr>
          <w:u w:val="single"/>
        </w:rPr>
        <w:t xml:space="preserve"> </w:t>
      </w:r>
      <w:r>
        <w:t xml:space="preserve">And so it goes. One Republican, Kevin Brady, seeks to put more power into state hands when it comes to oil and gas. Last month, he introduced the “More Energy More Jobs Act” that would grant states authority to designate areas off their coastlines to develop gas and oil as they see fit, and with it, create more jobs. Brady, a senior member of the House Ways and Means Committee and chairman of the Joint Economic Committee, released this statement in regards to his plan, according to Chron.com: </w:t>
      </w:r>
      <w:r w:rsidRPr="009841C5">
        <w:rPr>
          <w:u w:val="single"/>
        </w:rPr>
        <w:t>“America may never reach true energy security as long as 85% of our offshore areas remain off-limits to oil and gas development. This innovative approach allows willing states to nominate potential offshore areas for the federal draft 5-year lease plan. And it directs the Interior Department to conduct the economic and environmental studies that are the important first steps for inclusion in the lease plan. As a result, Washington will no longer be able to disqualify these important areas for purely political reasons.”</w:t>
      </w:r>
      <w:r>
        <w:rPr>
          <w:u w:val="single"/>
        </w:rPr>
        <w:t xml:space="preserve"> </w:t>
      </w:r>
      <w:r>
        <w:t xml:space="preserve">It’s time to unlock the full potential of U.S. energy. By allowing state governments to offer suggested developments for offshore drilling, </w:t>
      </w:r>
      <w:r w:rsidRPr="009841C5">
        <w:rPr>
          <w:u w:val="single"/>
        </w:rPr>
        <w:t>the bill would force the federal government to do environmental reviews and resource estimates, setting the stage for further production.</w:t>
      </w:r>
      <w:r>
        <w:rPr>
          <w:u w:val="single"/>
        </w:rPr>
        <w:t xml:space="preserve"> </w:t>
      </w:r>
      <w:r>
        <w:t xml:space="preserve">The Bill </w:t>
      </w:r>
      <w:r w:rsidRPr="009841C5">
        <w:rPr>
          <w:u w:val="single"/>
        </w:rPr>
        <w:t xml:space="preserve">Last Wednesday, bill H.R. 2231, or the “Offshore Energy and Jobs Act” was voted on and passed by the House in a vote of 235-186. </w:t>
      </w:r>
      <w:r>
        <w:t xml:space="preserve">The amendment is based off Brady’s “More Energy More Jobs Act,” and it saw 16 Democrats join the Republican initiative. </w:t>
      </w:r>
      <w:r w:rsidRPr="009841C5">
        <w:rPr>
          <w:u w:val="single"/>
        </w:rPr>
        <w:t>The bill would essentially lift federal government barriers on offshore oil production and allow for more U.S. exploration.</w:t>
      </w:r>
      <w:r>
        <w:rPr>
          <w:u w:val="single"/>
        </w:rPr>
        <w:t xml:space="preserve"> </w:t>
      </w:r>
      <w:r w:rsidRPr="009841C5">
        <w:rPr>
          <w:u w:val="single"/>
        </w:rPr>
        <w:t>The vote came after the President threatened to veto the bill, and it expands upon similar legislation the GOP passed last year to include coastlines of Virginia, South Carolina, southern California, and Alaska.</w:t>
      </w:r>
      <w:r>
        <w:rPr>
          <w:u w:val="single"/>
        </w:rPr>
        <w:t xml:space="preserve"> </w:t>
      </w:r>
      <w:r w:rsidRPr="009841C5">
        <w:rPr>
          <w:u w:val="single"/>
        </w:rPr>
        <w:t>The House also voted on Friday for the Obama administration to develop a new five-year plan to allow the development of oil and gas leases that show the most promise. A draft would be due July 15, 2014 and reach approved status by July 15, 2015.</w:t>
      </w:r>
      <w:r>
        <w:rPr>
          <w:u w:val="single"/>
        </w:rPr>
        <w:t xml:space="preserve"> </w:t>
      </w:r>
      <w:r w:rsidRPr="000A7059">
        <w:rPr>
          <w:u w:val="single"/>
        </w:rPr>
        <w:t>Passing on offshore energy development to the states would more readily open up energy resources. As the economy stands on shaky ground, more energy means more jobs, more tax revenue, and benefit to the states as they manage their budgets.</w:t>
      </w:r>
      <w:r>
        <w:rPr>
          <w:u w:val="single"/>
        </w:rPr>
        <w:t xml:space="preserve"> </w:t>
      </w:r>
      <w:r w:rsidRPr="000A7059">
        <w:rPr>
          <w:u w:val="single"/>
        </w:rPr>
        <w:t>All the large oil and gas companies are set to benefit from a move towards state-regulated power – they have the finances for high startup costs and are already in position.</w:t>
      </w:r>
    </w:p>
    <w:p w14:paraId="5621D8EB" w14:textId="77777777" w:rsidR="00FD087F" w:rsidRPr="00FD087F" w:rsidRDefault="00FD087F" w:rsidP="00FD087F"/>
    <w:p w14:paraId="2D703A0A" w14:textId="6B852F2D" w:rsidR="00B91779" w:rsidRDefault="00B91779" w:rsidP="00CF7E61">
      <w:pPr>
        <w:pStyle w:val="Heading3"/>
      </w:pPr>
      <w:r>
        <w:t>Moratorium Econ Solvency</w:t>
      </w:r>
    </w:p>
    <w:p w14:paraId="03E9B106" w14:textId="77777777" w:rsidR="00B91779" w:rsidRPr="00C26C04" w:rsidRDefault="00B91779" w:rsidP="00C26C04">
      <w:pPr>
        <w:pStyle w:val="Heading4"/>
      </w:pPr>
      <w:r w:rsidRPr="00C26C04">
        <w:t>Opening up the OCS provides massive production and a spark to the economy</w:t>
      </w:r>
    </w:p>
    <w:p w14:paraId="3738E349" w14:textId="77777777" w:rsidR="00B91779" w:rsidRPr="00BA5881" w:rsidRDefault="00B91779" w:rsidP="00B91779">
      <w:pPr>
        <w:rPr>
          <w:rStyle w:val="StyleStyleBold12pt"/>
        </w:rPr>
      </w:pPr>
      <w:r>
        <w:rPr>
          <w:rStyle w:val="StyleStyleBold12pt"/>
        </w:rPr>
        <w:t xml:space="preserve">API, 14 --- </w:t>
      </w:r>
      <w:r w:rsidRPr="006C2751">
        <w:t>national trade association that represents all aspects of America’s oil and natural gas industry</w:t>
      </w:r>
      <w:r>
        <w:t xml:space="preserve"> </w:t>
      </w:r>
      <w:r w:rsidRPr="006C2751">
        <w:t>(American Petroleum Institute,</w:t>
      </w:r>
      <w:r>
        <w:t xml:space="preserve"> “Offshore Access to Oil and Natural Gas Resources”, </w:t>
      </w:r>
      <w:hyperlink r:id="rId39" w:history="1">
        <w:r w:rsidRPr="00F7056E">
          <w:rPr>
            <w:rStyle w:val="Hyperlink"/>
          </w:rPr>
          <w:t>http://www.api.org/policy-and-issues/policy-items/exploration/~/media/Files/Oil-and-Natural-Gas/Offshore/OffshoreAccess-primer-highres.pdf</w:t>
        </w:r>
      </w:hyperlink>
      <w:r>
        <w:t>, RE)</w:t>
      </w:r>
    </w:p>
    <w:p w14:paraId="1C743286" w14:textId="77777777" w:rsidR="00B91779" w:rsidRDefault="00B91779" w:rsidP="00B91779">
      <w:pPr>
        <w:rPr>
          <w:rStyle w:val="StyleBoldUnderline"/>
        </w:rPr>
      </w:pPr>
      <w:r w:rsidRPr="00BA5881">
        <w:rPr>
          <w:rStyle w:val="StyleBoldUnderline"/>
        </w:rPr>
        <w:t xml:space="preserve">Increasing access to domestic sources of oil </w:t>
      </w:r>
      <w:r w:rsidRPr="00BA5881">
        <w:rPr>
          <w:sz w:val="16"/>
        </w:rPr>
        <w:t xml:space="preserve">and natural gas </w:t>
      </w:r>
      <w:r w:rsidRPr="00BA5881">
        <w:rPr>
          <w:rStyle w:val="StyleBoldUnderline"/>
        </w:rPr>
        <w:t>would create new, good jobs when millions are still</w:t>
      </w:r>
      <w:r>
        <w:rPr>
          <w:rStyle w:val="StyleBoldUnderline"/>
        </w:rPr>
        <w:t xml:space="preserve"> </w:t>
      </w:r>
      <w:r w:rsidRPr="00BA5881">
        <w:rPr>
          <w:rStyle w:val="StyleBoldUnderline"/>
        </w:rPr>
        <w:t>looking for work; bring billions of dollars to federal and state treasuries as governments are scrambling for revenue;</w:t>
      </w:r>
      <w:r>
        <w:rPr>
          <w:rStyle w:val="StyleBoldUnderline"/>
        </w:rPr>
        <w:t xml:space="preserve"> </w:t>
      </w:r>
      <w:r w:rsidRPr="00BA5881">
        <w:rPr>
          <w:rStyle w:val="StyleBoldUnderline"/>
        </w:rPr>
        <w:t>reduce our balance of trade, and enhance America’s energy security. Access to offshore resources currently off-limits</w:t>
      </w:r>
      <w:r>
        <w:rPr>
          <w:rStyle w:val="StyleBoldUnderline"/>
        </w:rPr>
        <w:t xml:space="preserve"> </w:t>
      </w:r>
      <w:r w:rsidRPr="00BA5881">
        <w:rPr>
          <w:rStyle w:val="StyleBoldUnderline"/>
        </w:rPr>
        <w:t>in the Atlantic and Eastern Gulf of Mexico will benefit all Americans by providing more oil and natural gas to fuel our</w:t>
      </w:r>
      <w:r>
        <w:rPr>
          <w:rStyle w:val="StyleBoldUnderline"/>
        </w:rPr>
        <w:t xml:space="preserve"> </w:t>
      </w:r>
      <w:r w:rsidRPr="00BA5881">
        <w:rPr>
          <w:rStyle w:val="StyleBoldUnderline"/>
        </w:rPr>
        <w:t>economy and maintain our quality of life.</w:t>
      </w:r>
      <w:r>
        <w:rPr>
          <w:rStyle w:val="StyleBoldUnderline"/>
        </w:rPr>
        <w:t xml:space="preserve"> </w:t>
      </w:r>
      <w:r w:rsidRPr="00BA5881">
        <w:rPr>
          <w:sz w:val="16"/>
        </w:rPr>
        <w:t xml:space="preserve">A </w:t>
      </w:r>
      <w:r w:rsidRPr="00BA5881">
        <w:rPr>
          <w:rStyle w:val="StyleBoldUnderline"/>
        </w:rPr>
        <w:t>balanced “all-of-the-above” energy policy will create jobs and spur investments in all forms of energy. A 2011</w:t>
      </w:r>
      <w:r>
        <w:rPr>
          <w:rStyle w:val="StyleBoldUnderline"/>
        </w:rPr>
        <w:t xml:space="preserve"> </w:t>
      </w:r>
      <w:r w:rsidRPr="00BA5881">
        <w:rPr>
          <w:rStyle w:val="StyleBoldUnderline"/>
        </w:rPr>
        <w:t>study by Wood Mackenzie1</w:t>
      </w:r>
      <w:r>
        <w:rPr>
          <w:rStyle w:val="StyleBoldUnderline"/>
        </w:rPr>
        <w:t xml:space="preserve"> </w:t>
      </w:r>
      <w:r w:rsidRPr="00BA5881">
        <w:rPr>
          <w:rStyle w:val="StyleBoldUnderline"/>
        </w:rPr>
        <w:t>estimated that exploring for and developing oil</w:t>
      </w:r>
      <w:r w:rsidRPr="00BA5881">
        <w:rPr>
          <w:sz w:val="16"/>
        </w:rPr>
        <w:t xml:space="preserve"> and natural gas </w:t>
      </w:r>
      <w:r w:rsidRPr="00BA5881">
        <w:rPr>
          <w:rStyle w:val="StyleBoldUnderline"/>
        </w:rPr>
        <w:t>currently off-limits could</w:t>
      </w:r>
      <w:r>
        <w:rPr>
          <w:rStyle w:val="StyleBoldUnderline"/>
        </w:rPr>
        <w:t xml:space="preserve"> </w:t>
      </w:r>
      <w:r w:rsidRPr="00BA5881">
        <w:rPr>
          <w:rStyle w:val="StyleBoldUnderline"/>
        </w:rPr>
        <w:t>result in increased production in the amount of 4.2 million barrels of oil equivalent per day, support 420,000 jobs, and</w:t>
      </w:r>
      <w:r>
        <w:rPr>
          <w:rStyle w:val="StyleBoldUnderline"/>
        </w:rPr>
        <w:t xml:space="preserve"> </w:t>
      </w:r>
      <w:r w:rsidRPr="00BA5881">
        <w:rPr>
          <w:rStyle w:val="StyleBoldUnderline"/>
        </w:rPr>
        <w:t>generate $313 billion for state and federal governments.</w:t>
      </w:r>
      <w:r>
        <w:rPr>
          <w:rStyle w:val="StyleBoldUnderline"/>
        </w:rPr>
        <w:t xml:space="preserve"> </w:t>
      </w:r>
      <w:r w:rsidRPr="00BA5881">
        <w:rPr>
          <w:rStyle w:val="StyleBoldUnderline"/>
        </w:rPr>
        <w:t>For the Atlantic Offshore:</w:t>
      </w:r>
      <w:r>
        <w:rPr>
          <w:rStyle w:val="StyleBoldUnderline"/>
        </w:rPr>
        <w:t xml:space="preserve"> </w:t>
      </w:r>
      <w:r w:rsidRPr="00BA5881">
        <w:rPr>
          <w:sz w:val="16"/>
        </w:rPr>
        <w:t xml:space="preserve">• Production is estimated to start 7 years after initial lease sales, government revenues and job creation will begin the year of initial lease sales. </w:t>
      </w:r>
      <w:r w:rsidRPr="00BA5881">
        <w:rPr>
          <w:rStyle w:val="StyleBoldUnderline"/>
        </w:rPr>
        <w:t>• Oil</w:t>
      </w:r>
      <w:r w:rsidRPr="00BA5881">
        <w:rPr>
          <w:sz w:val="16"/>
        </w:rPr>
        <w:t xml:space="preserve"> and natural gas </w:t>
      </w:r>
      <w:r w:rsidRPr="00BA5881">
        <w:rPr>
          <w:rStyle w:val="StyleBoldUnderline"/>
        </w:rPr>
        <w:t>production is projected to reach</w:t>
      </w:r>
      <w:r>
        <w:rPr>
          <w:rStyle w:val="StyleBoldUnderline"/>
        </w:rPr>
        <w:t xml:space="preserve"> </w:t>
      </w:r>
      <w:r w:rsidRPr="00BA5881">
        <w:rPr>
          <w:rStyle w:val="StyleBoldUnderline"/>
        </w:rPr>
        <w:t>over 1.5 million barrels of oil equivalent per day 11</w:t>
      </w:r>
      <w:r>
        <w:rPr>
          <w:rStyle w:val="StyleBoldUnderline"/>
        </w:rPr>
        <w:t xml:space="preserve"> </w:t>
      </w:r>
      <w:r w:rsidRPr="00BA5881">
        <w:rPr>
          <w:rStyle w:val="StyleBoldUnderline"/>
        </w:rPr>
        <w:t>years after initial production</w:t>
      </w:r>
      <w:r w:rsidRPr="00BA5881">
        <w:rPr>
          <w:sz w:val="16"/>
        </w:rPr>
        <w:t xml:space="preserve">. • </w:t>
      </w:r>
      <w:r w:rsidRPr="00BA5881">
        <w:rPr>
          <w:rStyle w:val="StyleBoldUnderline"/>
        </w:rPr>
        <w:t>Atlantic OCS resource development is projected to</w:t>
      </w:r>
      <w:r>
        <w:rPr>
          <w:rStyle w:val="StyleBoldUnderline"/>
        </w:rPr>
        <w:t xml:space="preserve"> </w:t>
      </w:r>
      <w:r w:rsidRPr="00BA5881">
        <w:rPr>
          <w:rStyle w:val="StyleBoldUnderline"/>
        </w:rPr>
        <w:t>support over 160,000 jobs 15 years after initial lease</w:t>
      </w:r>
      <w:r>
        <w:rPr>
          <w:rStyle w:val="StyleBoldUnderline"/>
        </w:rPr>
        <w:t xml:space="preserve"> </w:t>
      </w:r>
      <w:r w:rsidRPr="00BA5881">
        <w:rPr>
          <w:rStyle w:val="StyleBoldUnderline"/>
        </w:rPr>
        <w:t>sales, fluctuating between 140,000 and 160,000</w:t>
      </w:r>
      <w:r>
        <w:rPr>
          <w:rStyle w:val="StyleBoldUnderline"/>
        </w:rPr>
        <w:t xml:space="preserve"> </w:t>
      </w:r>
      <w:r w:rsidRPr="00BA5881">
        <w:rPr>
          <w:rStyle w:val="StyleBoldUnderline"/>
        </w:rPr>
        <w:t>jobs thereafter.</w:t>
      </w:r>
      <w:r>
        <w:rPr>
          <w:rStyle w:val="StyleBoldUnderline"/>
        </w:rPr>
        <w:t xml:space="preserve"> </w:t>
      </w:r>
      <w:r w:rsidRPr="00BA5881">
        <w:rPr>
          <w:sz w:val="16"/>
        </w:rPr>
        <w:t xml:space="preserve">• Lease sales could generate $8 billion in government revenue over 16 years. Cumulative total government revenue, including lease, royalty, and Federal income tax revenue, is projected to be $95 billion 18 years after initial lease sales, reaching approximately $14 billion per year in the final year of the study and growing. </w:t>
      </w:r>
      <w:r w:rsidRPr="00BA5881">
        <w:rPr>
          <w:rStyle w:val="StyleBoldUnderline"/>
        </w:rPr>
        <w:t>For the Eastern Gulf of Mexico:</w:t>
      </w:r>
      <w:r>
        <w:rPr>
          <w:rStyle w:val="StyleBoldUnderline"/>
        </w:rPr>
        <w:t xml:space="preserve"> </w:t>
      </w:r>
      <w:r w:rsidRPr="00BA5881">
        <w:rPr>
          <w:sz w:val="16"/>
        </w:rPr>
        <w:t xml:space="preserve">• Production is estimated to start 4 years after initial lease sales, government revenues and job creation will begin the year of initial lease sales. </w:t>
      </w:r>
      <w:r w:rsidRPr="00BA5881">
        <w:rPr>
          <w:rStyle w:val="StyleBoldUnderline"/>
        </w:rPr>
        <w:t>• Oil and natural gas production is projected to reach</w:t>
      </w:r>
      <w:r>
        <w:rPr>
          <w:rStyle w:val="StyleBoldUnderline"/>
        </w:rPr>
        <w:t xml:space="preserve"> </w:t>
      </w:r>
      <w:r w:rsidRPr="00BA5881">
        <w:rPr>
          <w:rStyle w:val="StyleBoldUnderline"/>
        </w:rPr>
        <w:t>over 1.6 million barrels of oil equivalent per day 14</w:t>
      </w:r>
      <w:r>
        <w:rPr>
          <w:rStyle w:val="StyleBoldUnderline"/>
        </w:rPr>
        <w:t xml:space="preserve"> </w:t>
      </w:r>
      <w:r w:rsidRPr="00BA5881">
        <w:rPr>
          <w:rStyle w:val="StyleBoldUnderline"/>
        </w:rPr>
        <w:t>years after initial production.</w:t>
      </w:r>
      <w:r>
        <w:rPr>
          <w:rStyle w:val="StyleBoldUnderline"/>
        </w:rPr>
        <w:t xml:space="preserve"> </w:t>
      </w:r>
      <w:r w:rsidRPr="00BA5881">
        <w:rPr>
          <w:rStyle w:val="StyleBoldUnderline"/>
        </w:rPr>
        <w:t>• Eastern Gulf of Mexico OCS resource development</w:t>
      </w:r>
      <w:r>
        <w:rPr>
          <w:rStyle w:val="StyleBoldUnderline"/>
        </w:rPr>
        <w:t xml:space="preserve"> </w:t>
      </w:r>
      <w:r w:rsidRPr="00BA5881">
        <w:rPr>
          <w:rStyle w:val="StyleBoldUnderline"/>
        </w:rPr>
        <w:t>is projected to support over 160,000 jobs 18 years</w:t>
      </w:r>
      <w:r>
        <w:rPr>
          <w:rStyle w:val="StyleBoldUnderline"/>
        </w:rPr>
        <w:t xml:space="preserve"> </w:t>
      </w:r>
      <w:r w:rsidRPr="00BA5881">
        <w:rPr>
          <w:rStyle w:val="StyleBoldUnderline"/>
        </w:rPr>
        <w:t>after initial lease sales.</w:t>
      </w:r>
      <w:r>
        <w:rPr>
          <w:rStyle w:val="StyleBoldUnderline"/>
        </w:rPr>
        <w:t xml:space="preserve"> </w:t>
      </w:r>
      <w:r w:rsidRPr="00BA5881">
        <w:rPr>
          <w:sz w:val="16"/>
        </w:rPr>
        <w:t xml:space="preserve">• Lease sales could generate $16 billion in government revenue over 16 years. Cumulative total government revenue, including lease, royalty, and Federal income tax revenue, is projected to be over $140 billion 18 years after initial lease sales, reaching approximately $17 billion per year the final year and growing </w:t>
      </w:r>
      <w:r w:rsidRPr="00BA5881">
        <w:rPr>
          <w:rStyle w:val="StyleBoldUnderline"/>
        </w:rPr>
        <w:t>America must pursue smart energy policy in order to</w:t>
      </w:r>
      <w:r>
        <w:rPr>
          <w:rStyle w:val="StyleBoldUnderline"/>
        </w:rPr>
        <w:t xml:space="preserve"> </w:t>
      </w:r>
      <w:r w:rsidRPr="00BA5881">
        <w:rPr>
          <w:rStyle w:val="StyleBoldUnderline"/>
        </w:rPr>
        <w:t>continue as a global energy superpower. The U.S.</w:t>
      </w:r>
      <w:r>
        <w:rPr>
          <w:rStyle w:val="StyleBoldUnderline"/>
        </w:rPr>
        <w:t xml:space="preserve"> </w:t>
      </w:r>
      <w:r w:rsidRPr="00BA5881">
        <w:rPr>
          <w:rStyle w:val="StyleBoldUnderline"/>
        </w:rPr>
        <w:t>Outer Continental Shelf (OCS) is estimated to contain</w:t>
      </w:r>
      <w:r>
        <w:rPr>
          <w:rStyle w:val="StyleBoldUnderline"/>
        </w:rPr>
        <w:t xml:space="preserve"> </w:t>
      </w:r>
      <w:r w:rsidRPr="00BA5881">
        <w:rPr>
          <w:rStyle w:val="StyleBoldUnderline"/>
        </w:rPr>
        <w:t>vast undiscovered oi</w:t>
      </w:r>
      <w:r w:rsidRPr="00BA5881">
        <w:rPr>
          <w:sz w:val="16"/>
        </w:rPr>
        <w:t xml:space="preserve">l and natural gas </w:t>
      </w:r>
      <w:r w:rsidRPr="00BA5881">
        <w:rPr>
          <w:rStyle w:val="StyleBoldUnderline"/>
        </w:rPr>
        <w:t>resources.</w:t>
      </w:r>
      <w:r>
        <w:rPr>
          <w:rStyle w:val="StyleBoldUnderline"/>
        </w:rPr>
        <w:t xml:space="preserve"> </w:t>
      </w:r>
      <w:r w:rsidRPr="00BA5881">
        <w:rPr>
          <w:rStyle w:val="StyleBoldUnderline"/>
        </w:rPr>
        <w:t>Unfortunately, the federal government has placed</w:t>
      </w:r>
      <w:r>
        <w:rPr>
          <w:rStyle w:val="StyleBoldUnderline"/>
        </w:rPr>
        <w:t xml:space="preserve"> </w:t>
      </w:r>
      <w:r w:rsidRPr="00BA5881">
        <w:rPr>
          <w:rStyle w:val="StyleBoldUnderline"/>
        </w:rPr>
        <w:t>most of the OCS off-limits to energy exploration</w:t>
      </w:r>
      <w:r>
        <w:rPr>
          <w:rStyle w:val="StyleBoldUnderline"/>
        </w:rPr>
        <w:t xml:space="preserve"> </w:t>
      </w:r>
      <w:r w:rsidRPr="00BA5881">
        <w:rPr>
          <w:rStyle w:val="StyleBoldUnderline"/>
        </w:rPr>
        <w:t>and development.</w:t>
      </w:r>
      <w:r>
        <w:rPr>
          <w:rStyle w:val="StyleBoldUnderline"/>
        </w:rPr>
        <w:t xml:space="preserve"> </w:t>
      </w:r>
      <w:r w:rsidRPr="00BA5881">
        <w:rPr>
          <w:sz w:val="16"/>
        </w:rPr>
        <w:t xml:space="preserve">• </w:t>
      </w:r>
      <w:r w:rsidRPr="00BA5881">
        <w:rPr>
          <w:rStyle w:val="StyleBoldUnderline"/>
        </w:rPr>
        <w:t>The Bureau of Ocean Exploration and Management</w:t>
      </w:r>
      <w:r>
        <w:rPr>
          <w:rStyle w:val="StyleBoldUnderline"/>
        </w:rPr>
        <w:t xml:space="preserve"> </w:t>
      </w:r>
      <w:r w:rsidRPr="00BA5881">
        <w:rPr>
          <w:rStyle w:val="StyleBoldUnderline"/>
        </w:rPr>
        <w:t>(BOEM) estimates that 88.6 billion barrels of oil</w:t>
      </w:r>
      <w:r>
        <w:rPr>
          <w:rStyle w:val="StyleBoldUnderline"/>
        </w:rPr>
        <w:t xml:space="preserve"> </w:t>
      </w:r>
      <w:r w:rsidRPr="00BA5881">
        <w:rPr>
          <w:sz w:val="16"/>
        </w:rPr>
        <w:t xml:space="preserve">and 398.4 trillion cubic feet of gas have yet to be discovered on the U.S. OCS. </w:t>
      </w:r>
      <w:r w:rsidRPr="00BA5881">
        <w:rPr>
          <w:rStyle w:val="StyleBoldUnderline"/>
        </w:rPr>
        <w:t>• Unfortunately, BOEM’s estimates are 30 years</w:t>
      </w:r>
      <w:r>
        <w:rPr>
          <w:rStyle w:val="StyleBoldUnderline"/>
        </w:rPr>
        <w:t xml:space="preserve"> </w:t>
      </w:r>
      <w:r w:rsidRPr="00BA5881">
        <w:rPr>
          <w:rStyle w:val="StyleBoldUnderline"/>
        </w:rPr>
        <w:t>old</w:t>
      </w:r>
      <w:r w:rsidRPr="00BA5881">
        <w:rPr>
          <w:sz w:val="16"/>
        </w:rPr>
        <w:t xml:space="preserve">. If Congress permits the use of state-of-the-art seismic surveying technology in largely unexplored areas of the Atlantic OCS, </w:t>
      </w:r>
      <w:r w:rsidRPr="00BA5881">
        <w:rPr>
          <w:rStyle w:val="StyleBoldUnderline"/>
        </w:rPr>
        <w:t>we may discover an even</w:t>
      </w:r>
      <w:r>
        <w:rPr>
          <w:rStyle w:val="StyleBoldUnderline"/>
        </w:rPr>
        <w:t xml:space="preserve"> </w:t>
      </w:r>
      <w:r w:rsidRPr="00BA5881">
        <w:rPr>
          <w:rStyle w:val="StyleBoldUnderline"/>
        </w:rPr>
        <w:t>greater abundance of oil</w:t>
      </w:r>
      <w:r w:rsidRPr="00BA5881">
        <w:rPr>
          <w:sz w:val="16"/>
        </w:rPr>
        <w:t xml:space="preserve"> and natural gas. • </w:t>
      </w:r>
      <w:r w:rsidRPr="00BA5881">
        <w:rPr>
          <w:rStyle w:val="StyleBoldUnderline"/>
        </w:rPr>
        <w:t>Developing these oil</w:t>
      </w:r>
      <w:r w:rsidRPr="00BA5881">
        <w:rPr>
          <w:sz w:val="16"/>
        </w:rPr>
        <w:t xml:space="preserve"> and natural </w:t>
      </w:r>
      <w:r w:rsidRPr="00BA5881">
        <w:rPr>
          <w:rStyle w:val="StyleBoldUnderline"/>
        </w:rPr>
        <w:t>gas resources will</w:t>
      </w:r>
      <w:r>
        <w:rPr>
          <w:rStyle w:val="StyleBoldUnderline"/>
        </w:rPr>
        <w:t xml:space="preserve"> </w:t>
      </w:r>
      <w:r w:rsidRPr="00BA5881">
        <w:rPr>
          <w:rStyle w:val="StyleBoldUnderline"/>
        </w:rPr>
        <w:t>be vital to achieving energy security, growing our</w:t>
      </w:r>
      <w:r>
        <w:rPr>
          <w:rStyle w:val="StyleBoldUnderline"/>
        </w:rPr>
        <w:t xml:space="preserve"> </w:t>
      </w:r>
      <w:r w:rsidRPr="00BA5881">
        <w:rPr>
          <w:rStyle w:val="StyleBoldUnderline"/>
        </w:rPr>
        <w:t>economy, and reducing government deficits</w:t>
      </w:r>
      <w:r w:rsidRPr="00BA5881">
        <w:rPr>
          <w:sz w:val="16"/>
        </w:rPr>
        <w:t xml:space="preserve">. • A </w:t>
      </w:r>
      <w:r w:rsidRPr="00BA5881">
        <w:rPr>
          <w:rStyle w:val="StyleBoldUnderline"/>
        </w:rPr>
        <w:t>2011 study by Wood Mackenzie shows that</w:t>
      </w:r>
      <w:r>
        <w:rPr>
          <w:rStyle w:val="StyleBoldUnderline"/>
        </w:rPr>
        <w:t xml:space="preserve"> </w:t>
      </w:r>
      <w:r w:rsidRPr="00BA5881">
        <w:rPr>
          <w:rStyle w:val="StyleBoldUnderline"/>
        </w:rPr>
        <w:t>developing oil</w:t>
      </w:r>
      <w:r w:rsidRPr="00BA5881">
        <w:rPr>
          <w:sz w:val="16"/>
        </w:rPr>
        <w:t xml:space="preserve"> and natural gas offshore </w:t>
      </w:r>
      <w:r w:rsidRPr="00BA5881">
        <w:rPr>
          <w:rStyle w:val="StyleBoldUnderline"/>
        </w:rPr>
        <w:t xml:space="preserve">and in other </w:t>
      </w:r>
      <w:proofErr w:type="spellStart"/>
      <w:r w:rsidRPr="00BA5881">
        <w:rPr>
          <w:rStyle w:val="StyleBoldUnderline"/>
        </w:rPr>
        <w:t>offlimits</w:t>
      </w:r>
      <w:proofErr w:type="spellEnd"/>
      <w:r>
        <w:rPr>
          <w:rStyle w:val="StyleBoldUnderline"/>
        </w:rPr>
        <w:t xml:space="preserve"> </w:t>
      </w:r>
      <w:r w:rsidRPr="00BA5881">
        <w:rPr>
          <w:rStyle w:val="StyleBoldUnderline"/>
        </w:rPr>
        <w:t>areas could:</w:t>
      </w:r>
      <w:r>
        <w:rPr>
          <w:rStyle w:val="StyleBoldUnderline"/>
        </w:rPr>
        <w:t xml:space="preserve"> </w:t>
      </w:r>
      <w:r w:rsidRPr="00BA5881">
        <w:rPr>
          <w:rStyle w:val="StyleBoldUnderline"/>
        </w:rPr>
        <w:t>»» Increase domestic oil production by the equivalent</w:t>
      </w:r>
      <w:r>
        <w:rPr>
          <w:rStyle w:val="StyleBoldUnderline"/>
        </w:rPr>
        <w:t xml:space="preserve"> </w:t>
      </w:r>
      <w:r w:rsidRPr="00BA5881">
        <w:rPr>
          <w:rStyle w:val="StyleBoldUnderline"/>
        </w:rPr>
        <w:t>of 30% of current imports;</w:t>
      </w:r>
      <w:r>
        <w:rPr>
          <w:rStyle w:val="StyleBoldUnderline"/>
        </w:rPr>
        <w:t xml:space="preserve"> </w:t>
      </w:r>
      <w:r w:rsidRPr="00BA5881">
        <w:rPr>
          <w:rStyle w:val="StyleBoldUnderline"/>
        </w:rPr>
        <w:t>»» Create more than 1 million new jobs; and</w:t>
      </w:r>
      <w:r>
        <w:rPr>
          <w:rStyle w:val="StyleBoldUnderline"/>
        </w:rPr>
        <w:t xml:space="preserve"> </w:t>
      </w:r>
      <w:r w:rsidRPr="00BA5881">
        <w:rPr>
          <w:rStyle w:val="StyleBoldUnderline"/>
        </w:rPr>
        <w:t>»» Generate $127 billion in new government revenue</w:t>
      </w:r>
      <w:r>
        <w:rPr>
          <w:rStyle w:val="StyleBoldUnderline"/>
        </w:rPr>
        <w:t xml:space="preserve"> </w:t>
      </w:r>
      <w:r w:rsidRPr="00BA5881">
        <w:rPr>
          <w:rStyle w:val="StyleBoldUnderline"/>
        </w:rPr>
        <w:t>by 2020.</w:t>
      </w:r>
      <w:r>
        <w:rPr>
          <w:rStyle w:val="StyleBoldUnderline"/>
        </w:rPr>
        <w:t xml:space="preserve"> </w:t>
      </w:r>
      <w:r w:rsidRPr="00BA5881">
        <w:rPr>
          <w:rStyle w:val="StyleBoldUnderline"/>
        </w:rPr>
        <w:t>• The oil and natural gas industry has a strong safety</w:t>
      </w:r>
      <w:r>
        <w:rPr>
          <w:rStyle w:val="StyleBoldUnderline"/>
        </w:rPr>
        <w:t xml:space="preserve"> </w:t>
      </w:r>
      <w:r w:rsidRPr="00BA5881">
        <w:rPr>
          <w:rStyle w:val="StyleBoldUnderline"/>
        </w:rPr>
        <w:t>record, despite a work environment that often</w:t>
      </w:r>
      <w:r>
        <w:rPr>
          <w:rStyle w:val="StyleBoldUnderline"/>
        </w:rPr>
        <w:t xml:space="preserve"> </w:t>
      </w:r>
      <w:r w:rsidRPr="00BA5881">
        <w:rPr>
          <w:rStyle w:val="StyleBoldUnderline"/>
        </w:rPr>
        <w:t>involves heavy equipment, hazardous materials,</w:t>
      </w:r>
      <w:r>
        <w:rPr>
          <w:rStyle w:val="StyleBoldUnderline"/>
        </w:rPr>
        <w:t xml:space="preserve"> </w:t>
      </w:r>
      <w:r w:rsidRPr="00BA5881">
        <w:rPr>
          <w:rStyle w:val="StyleBoldUnderline"/>
        </w:rPr>
        <w:t>high temperatures and high pressures. Safety is</w:t>
      </w:r>
      <w:r>
        <w:rPr>
          <w:rStyle w:val="StyleBoldUnderline"/>
        </w:rPr>
        <w:t xml:space="preserve"> </w:t>
      </w:r>
      <w:r w:rsidRPr="00BA5881">
        <w:rPr>
          <w:rStyle w:val="StyleBoldUnderline"/>
        </w:rPr>
        <w:t>our top priority, and we are constantly improving</w:t>
      </w:r>
      <w:r>
        <w:rPr>
          <w:rStyle w:val="StyleBoldUnderline"/>
        </w:rPr>
        <w:t xml:space="preserve"> </w:t>
      </w:r>
      <w:r w:rsidRPr="00BA5881">
        <w:rPr>
          <w:rStyle w:val="StyleBoldUnderline"/>
        </w:rPr>
        <w:t>the technologies, standards and best practices,</w:t>
      </w:r>
      <w:r>
        <w:rPr>
          <w:rStyle w:val="StyleBoldUnderline"/>
        </w:rPr>
        <w:t xml:space="preserve"> </w:t>
      </w:r>
      <w:r w:rsidRPr="00BA5881">
        <w:rPr>
          <w:rStyle w:val="StyleBoldUnderline"/>
        </w:rPr>
        <w:t>and programs that protect our workers and our</w:t>
      </w:r>
      <w:r>
        <w:rPr>
          <w:rStyle w:val="StyleBoldUnderline"/>
        </w:rPr>
        <w:t xml:space="preserve"> </w:t>
      </w:r>
      <w:r w:rsidRPr="00BA5881">
        <w:rPr>
          <w:rStyle w:val="StyleBoldUnderline"/>
        </w:rPr>
        <w:t>environment.2</w:t>
      </w:r>
      <w:r>
        <w:rPr>
          <w:rStyle w:val="StyleBoldUnderline"/>
        </w:rPr>
        <w:t xml:space="preserve"> </w:t>
      </w:r>
      <w:r w:rsidRPr="00BA5881">
        <w:rPr>
          <w:rStyle w:val="StyleBoldUnderline"/>
        </w:rPr>
        <w:t>America’s vast offshore energy reserves present an</w:t>
      </w:r>
      <w:r>
        <w:rPr>
          <w:rStyle w:val="StyleBoldUnderline"/>
        </w:rPr>
        <w:t xml:space="preserve"> </w:t>
      </w:r>
      <w:r w:rsidRPr="00BA5881">
        <w:rPr>
          <w:rStyle w:val="StyleBoldUnderline"/>
        </w:rPr>
        <w:t>opportunity to improve our economy, increase our</w:t>
      </w:r>
      <w:r>
        <w:rPr>
          <w:rStyle w:val="StyleBoldUnderline"/>
        </w:rPr>
        <w:t xml:space="preserve"> </w:t>
      </w:r>
      <w:r w:rsidRPr="00BA5881">
        <w:rPr>
          <w:rStyle w:val="StyleBoldUnderline"/>
        </w:rPr>
        <w:t>energy security and create tens of thousands of jobs.</w:t>
      </w:r>
      <w:r>
        <w:rPr>
          <w:rStyle w:val="StyleBoldUnderline"/>
        </w:rPr>
        <w:t xml:space="preserve"> </w:t>
      </w:r>
      <w:r w:rsidRPr="00BA5881">
        <w:rPr>
          <w:rStyle w:val="StyleBoldUnderline"/>
        </w:rPr>
        <w:t>Opening the U.S. Atlantic Outer Continental Shelf (OCS)</w:t>
      </w:r>
      <w:r>
        <w:rPr>
          <w:rStyle w:val="StyleBoldUnderline"/>
        </w:rPr>
        <w:t xml:space="preserve"> </w:t>
      </w:r>
      <w:r w:rsidRPr="00BA5881">
        <w:rPr>
          <w:rStyle w:val="StyleBoldUnderline"/>
        </w:rPr>
        <w:t>to offshore oil and natural gas development could turn</w:t>
      </w:r>
      <w:r>
        <w:rPr>
          <w:rStyle w:val="StyleBoldUnderline"/>
        </w:rPr>
        <w:t xml:space="preserve"> </w:t>
      </w:r>
      <w:r w:rsidRPr="00BA5881">
        <w:rPr>
          <w:rStyle w:val="StyleBoldUnderline"/>
        </w:rPr>
        <w:t>that opportunity into reality.</w:t>
      </w:r>
      <w:r>
        <w:rPr>
          <w:rStyle w:val="StyleBoldUnderline"/>
        </w:rPr>
        <w:t xml:space="preserve"> </w:t>
      </w:r>
      <w:r w:rsidRPr="00BA5881">
        <w:rPr>
          <w:rStyle w:val="Emphasis"/>
        </w:rPr>
        <w:t>Oil and natural gas production off our Atlantic coast is a</w:t>
      </w:r>
      <w:r>
        <w:rPr>
          <w:rStyle w:val="Emphasis"/>
        </w:rPr>
        <w:t xml:space="preserve"> </w:t>
      </w:r>
      <w:r w:rsidRPr="00BA5881">
        <w:rPr>
          <w:rStyle w:val="Emphasis"/>
        </w:rPr>
        <w:t>potential gold mine</w:t>
      </w:r>
      <w:r w:rsidRPr="00BA5881">
        <w:rPr>
          <w:sz w:val="16"/>
        </w:rPr>
        <w:t xml:space="preserve">. </w:t>
      </w:r>
      <w:r w:rsidRPr="00BA5881">
        <w:rPr>
          <w:rStyle w:val="StyleBoldUnderline"/>
        </w:rPr>
        <w:t>Developing oil and natural gas in the</w:t>
      </w:r>
      <w:r>
        <w:rPr>
          <w:rStyle w:val="StyleBoldUnderline"/>
        </w:rPr>
        <w:t xml:space="preserve"> </w:t>
      </w:r>
      <w:r w:rsidRPr="00BA5881">
        <w:rPr>
          <w:rStyle w:val="StyleBoldUnderline"/>
        </w:rPr>
        <w:t>Atlantic could put hundreds of thousands of Americans</w:t>
      </w:r>
      <w:r>
        <w:rPr>
          <w:rStyle w:val="StyleBoldUnderline"/>
        </w:rPr>
        <w:t xml:space="preserve"> </w:t>
      </w:r>
      <w:r w:rsidRPr="00BA5881">
        <w:rPr>
          <w:rStyle w:val="StyleBoldUnderline"/>
        </w:rPr>
        <w:t>to work</w:t>
      </w:r>
      <w:r w:rsidRPr="00BA5881">
        <w:rPr>
          <w:sz w:val="16"/>
        </w:rPr>
        <w:t xml:space="preserve">, </w:t>
      </w:r>
      <w:r w:rsidRPr="00BA5881">
        <w:rPr>
          <w:rStyle w:val="Emphasis"/>
        </w:rPr>
        <w:t>make us more energy secure, and bring in</w:t>
      </w:r>
      <w:r>
        <w:rPr>
          <w:rStyle w:val="Emphasis"/>
        </w:rPr>
        <w:t xml:space="preserve"> </w:t>
      </w:r>
      <w:r w:rsidRPr="00BA5881">
        <w:rPr>
          <w:rStyle w:val="Emphasis"/>
        </w:rPr>
        <w:t>needed revenue for the government</w:t>
      </w:r>
      <w:r w:rsidRPr="00BA5881">
        <w:rPr>
          <w:sz w:val="16"/>
        </w:rPr>
        <w:t xml:space="preserve">. But none of these benefits </w:t>
      </w:r>
      <w:r w:rsidRPr="00BA5881">
        <w:rPr>
          <w:rStyle w:val="StyleBoldUnderline"/>
        </w:rPr>
        <w:t>will appear unless the federal government</w:t>
      </w:r>
      <w:r>
        <w:rPr>
          <w:rStyle w:val="StyleBoldUnderline"/>
        </w:rPr>
        <w:t xml:space="preserve"> </w:t>
      </w:r>
      <w:r w:rsidRPr="00BA5881">
        <w:rPr>
          <w:rStyle w:val="StyleBoldUnderline"/>
        </w:rPr>
        <w:t>follows pro-development energy policies.</w:t>
      </w:r>
      <w:r>
        <w:rPr>
          <w:rStyle w:val="StyleBoldUnderline"/>
        </w:rPr>
        <w:t xml:space="preserve"> </w:t>
      </w:r>
      <w:r w:rsidRPr="00BA5881">
        <w:rPr>
          <w:sz w:val="16"/>
        </w:rPr>
        <w:t xml:space="preserve">For the past five years, the Obama administration has been considering whether to allow seismic surveying off the Atlantic coast, which would give energy producers better knowledge of where potential resources might be located. Americans stand to benefit if seismic surveying permits are approved and the Atlantic and other offshore areas that have been kept off-limits are included in the next five-year leasing program. Major capital investments, job creation, and revenue to the government would all begin years before the first barrel goes to market. </w:t>
      </w:r>
      <w:r w:rsidRPr="00BA5881">
        <w:rPr>
          <w:rStyle w:val="StyleBoldUnderline"/>
        </w:rPr>
        <w:t>Expanding offshore energy</w:t>
      </w:r>
      <w:r>
        <w:rPr>
          <w:rStyle w:val="StyleBoldUnderline"/>
        </w:rPr>
        <w:t xml:space="preserve"> </w:t>
      </w:r>
      <w:r w:rsidRPr="00BA5881">
        <w:rPr>
          <w:rStyle w:val="StyleBoldUnderline"/>
        </w:rPr>
        <w:t>production would also send a strong signal to the energy</w:t>
      </w:r>
      <w:r>
        <w:rPr>
          <w:rStyle w:val="StyleBoldUnderline"/>
        </w:rPr>
        <w:t xml:space="preserve"> </w:t>
      </w:r>
      <w:r w:rsidRPr="00BA5881">
        <w:rPr>
          <w:rStyle w:val="StyleBoldUnderline"/>
        </w:rPr>
        <w:t>markets that America is leading the world in developing</w:t>
      </w:r>
      <w:r>
        <w:rPr>
          <w:rStyle w:val="StyleBoldUnderline"/>
        </w:rPr>
        <w:t xml:space="preserve"> </w:t>
      </w:r>
      <w:r w:rsidRPr="00BA5881">
        <w:rPr>
          <w:rStyle w:val="StyleBoldUnderline"/>
        </w:rPr>
        <w:t>energy resources, which could help put downward</w:t>
      </w:r>
      <w:r>
        <w:rPr>
          <w:rStyle w:val="StyleBoldUnderline"/>
        </w:rPr>
        <w:t xml:space="preserve"> </w:t>
      </w:r>
      <w:r w:rsidRPr="00BA5881">
        <w:rPr>
          <w:rStyle w:val="StyleBoldUnderline"/>
        </w:rPr>
        <w:t>pressure on prices.</w:t>
      </w:r>
    </w:p>
    <w:p w14:paraId="468AE3C2" w14:textId="77777777" w:rsidR="00B91779" w:rsidRPr="00C26C04" w:rsidRDefault="00B91779" w:rsidP="00C26C04">
      <w:pPr>
        <w:pStyle w:val="Heading4"/>
      </w:pPr>
      <w:r w:rsidRPr="00C26C04">
        <w:t xml:space="preserve">Legislation to lift moratorium solves increased oil revenue  </w:t>
      </w:r>
    </w:p>
    <w:p w14:paraId="59505A3F" w14:textId="77777777" w:rsidR="00B91779" w:rsidRPr="00B60C5E" w:rsidRDefault="00B91779" w:rsidP="00B91779">
      <w:proofErr w:type="spellStart"/>
      <w:r>
        <w:rPr>
          <w:b/>
        </w:rPr>
        <w:t>Bartel</w:t>
      </w:r>
      <w:proofErr w:type="spellEnd"/>
      <w:r>
        <w:rPr>
          <w:b/>
        </w:rPr>
        <w:t xml:space="preserve"> ’13 </w:t>
      </w:r>
      <w:r>
        <w:t xml:space="preserve">(Bill, “House bill would lift ban on coastal gas, oil drilling,” pilotonline.com, </w:t>
      </w:r>
      <w:hyperlink r:id="rId40" w:history="1">
        <w:r w:rsidRPr="00C91B95">
          <w:rPr>
            <w:rStyle w:val="Hyperlink"/>
          </w:rPr>
          <w:t>http://hamptonroads.com/2013/06/house-bill-would-lift-ban-coastal-gas-oil-drilling)//ER</w:t>
        </w:r>
      </w:hyperlink>
      <w:r>
        <w:t xml:space="preserve"> </w:t>
      </w:r>
    </w:p>
    <w:p w14:paraId="7AA31BBE" w14:textId="77777777" w:rsidR="00B91779" w:rsidRDefault="00B91779" w:rsidP="00B91779">
      <w:pPr>
        <w:rPr>
          <w:u w:val="single"/>
        </w:rPr>
      </w:pPr>
      <w:r w:rsidRPr="00A31C0E">
        <w:rPr>
          <w:u w:val="single"/>
        </w:rPr>
        <w:t>Legislation that lifts a federal moratorium on oil and gas drilling off Virginia's shores and splits potential federal revenue among coastal states was approved Friday by the Republican-controlled U.S. House in a mostly party-line vote.</w:t>
      </w:r>
      <w:r>
        <w:rPr>
          <w:u w:val="single"/>
        </w:rPr>
        <w:t xml:space="preserve"> </w:t>
      </w:r>
      <w:r w:rsidRPr="00A31C0E">
        <w:rPr>
          <w:u w:val="single"/>
        </w:rPr>
        <w:t>The House approved a similar effort last year</w:t>
      </w:r>
      <w:r>
        <w:t xml:space="preserve">, championed by U.S. Rep. Scott </w:t>
      </w:r>
      <w:proofErr w:type="spellStart"/>
      <w:r>
        <w:t>Rigell</w:t>
      </w:r>
      <w:proofErr w:type="spellEnd"/>
      <w:r>
        <w:t xml:space="preserve">, </w:t>
      </w:r>
      <w:r w:rsidRPr="00A31C0E">
        <w:rPr>
          <w:u w:val="single"/>
        </w:rPr>
        <w:t>but the measure died in the Senate</w:t>
      </w:r>
      <w:r>
        <w:t xml:space="preserve">. The Virginia Beach Republican said Friday he has higher hopes this time because Virginia's two U.S. senators, both Democrats, are pushing to allow offshore drilling. </w:t>
      </w:r>
      <w:r w:rsidRPr="002B17D6">
        <w:rPr>
          <w:u w:val="single"/>
        </w:rPr>
        <w:t>The House measure, called the Off Shore Energy and Jobs Act, would require President Barack Obama's administration to adopt a new five-year offshore lease plan that also could set the stage for drilling off the Pacific coast.</w:t>
      </w:r>
      <w:r>
        <w:rPr>
          <w:u w:val="single"/>
        </w:rPr>
        <w:t xml:space="preserve"> </w:t>
      </w:r>
      <w:r>
        <w:t xml:space="preserve">The bill, approved 235-186 with only 16 Democrats in favor, now goes to the Senate, where the Democratic majority has been less willing to open coastal waters to drilling. Environmental activists say the activity would threaten the Chesapeake Bay's ecosystem. </w:t>
      </w:r>
      <w:proofErr w:type="spellStart"/>
      <w:r>
        <w:t>Rigell</w:t>
      </w:r>
      <w:proofErr w:type="spellEnd"/>
      <w:r>
        <w:t xml:space="preserve">, who contends that adequate environmental safeguards can be put in place, said in a House floor speech that offshore drilling would spark the creation of 18,000 jobs in southeastern Virginia and provide millions of dollars for state projects, including education and transportation. The House bill includes a provision that coastal states share 37.5 percent of government revenue from drilling off their shores. Without such stipulations, all revenue would go to Washington. States along the Gulf of Mexico already have agreements to share revenue with the federal government. Sen. Mark Warner, who proposed a similar offshore drilling bill co-sponsored by Sen. Tim </w:t>
      </w:r>
      <w:proofErr w:type="spellStart"/>
      <w:r>
        <w:t>Kaine</w:t>
      </w:r>
      <w:proofErr w:type="spellEnd"/>
      <w:r>
        <w:t xml:space="preserve">, has said Virginia should permit drilling only if the state gets a share of the revenue. </w:t>
      </w:r>
      <w:r w:rsidRPr="002B17D6">
        <w:rPr>
          <w:u w:val="single"/>
        </w:rPr>
        <w:t xml:space="preserve">Warner and </w:t>
      </w:r>
      <w:proofErr w:type="spellStart"/>
      <w:r w:rsidRPr="002B17D6">
        <w:rPr>
          <w:u w:val="single"/>
        </w:rPr>
        <w:t>Kaine</w:t>
      </w:r>
      <w:proofErr w:type="spellEnd"/>
      <w:r w:rsidRPr="002B17D6">
        <w:rPr>
          <w:u w:val="single"/>
        </w:rPr>
        <w:t>, both former Virginia governors, see offshore drilling as a way to boost jobs and provide more revenue for the state government.</w:t>
      </w:r>
      <w:r>
        <w:rPr>
          <w:u w:val="single"/>
        </w:rPr>
        <w:t xml:space="preserve"> </w:t>
      </w:r>
      <w:r>
        <w:t xml:space="preserve">The House bill would guarantee each of four mid-Atlantic states - Virginia, Maryland, Delaware and North Carolina - split the revenue from any well operating within 200 nautical miles of its coastline. Each state's share would be calculated based on its distance from the drilling platform. The legislation gives the secretary of defense authority to veto drilling sites if they interfere with military activities. If offshore drilling were allowed, </w:t>
      </w:r>
      <w:proofErr w:type="spellStart"/>
      <w:r>
        <w:t>Rigell</w:t>
      </w:r>
      <w:proofErr w:type="spellEnd"/>
      <w:r>
        <w:t xml:space="preserve"> estimates, it would be three to five years before the harvesting of oil and gas and the collection of revenue could begin. He said Senate passage will be difficult, but last year's Senate election made some difference. </w:t>
      </w:r>
      <w:proofErr w:type="spellStart"/>
      <w:r>
        <w:t>Kaine</w:t>
      </w:r>
      <w:proofErr w:type="spellEnd"/>
      <w:r>
        <w:t xml:space="preserve"> replaced former Sen. Jim Webb, a Democrat who was not an advocate of offshore drilling. "We're coordinating our efforts," </w:t>
      </w:r>
      <w:proofErr w:type="spellStart"/>
      <w:r>
        <w:t>Rigell</w:t>
      </w:r>
      <w:proofErr w:type="spellEnd"/>
      <w:r>
        <w:t xml:space="preserve"> said. "We realize that this is not an easy path to get it through the Senate." U.S. Rep. Bobby Scott, D-Newport News, voted against the bill Friday, expressing concern about possible environmental damage. "After the BP oil spill disaster in the Gulf Coast in 2010, there is simply too much at risk for Congress to mandate offshore oil exploration and drilling in the Atlantic," Scott said in a statement. "The effect that a similar catastrophe would have on Hampton Roads and the Chesapeake Bay would be economically devastating, likely causing significant harm to tourism, recreational spending, and the seafood industry." </w:t>
      </w:r>
      <w:proofErr w:type="spellStart"/>
      <w:r w:rsidRPr="002B17D6">
        <w:rPr>
          <w:u w:val="single"/>
        </w:rPr>
        <w:t>Rigell</w:t>
      </w:r>
      <w:proofErr w:type="spellEnd"/>
      <w:r w:rsidRPr="002B17D6">
        <w:rPr>
          <w:u w:val="single"/>
        </w:rPr>
        <w:t xml:space="preserve"> said he believes adequate safeguards can be put in place from lessons learned after the fatal </w:t>
      </w:r>
      <w:proofErr w:type="spellStart"/>
      <w:r w:rsidRPr="002B17D6">
        <w:rPr>
          <w:u w:val="single"/>
        </w:rPr>
        <w:t>Deepwater</w:t>
      </w:r>
      <w:proofErr w:type="spellEnd"/>
      <w:r w:rsidRPr="002B17D6">
        <w:rPr>
          <w:u w:val="single"/>
        </w:rPr>
        <w:t xml:space="preserve"> Horizon explosion in the Gulf of Mexico.</w:t>
      </w:r>
      <w:r>
        <w:rPr>
          <w:u w:val="single"/>
        </w:rPr>
        <w:t xml:space="preserve"> </w:t>
      </w:r>
      <w:r w:rsidRPr="002B17D6">
        <w:rPr>
          <w:u w:val="single"/>
        </w:rPr>
        <w:t>"If we don't believe that we can do things like this - learn from mistakes... and move forward - we've lost the American spirit," he said.</w:t>
      </w:r>
      <w:r>
        <w:rPr>
          <w:u w:val="single"/>
        </w:rPr>
        <w:t xml:space="preserve"> </w:t>
      </w:r>
    </w:p>
    <w:p w14:paraId="5E6C47B3" w14:textId="77777777" w:rsidR="00B91779" w:rsidRDefault="00B91779" w:rsidP="00B91779">
      <w:pPr>
        <w:rPr>
          <w:u w:val="single"/>
        </w:rPr>
      </w:pPr>
    </w:p>
    <w:p w14:paraId="2ED8FA4B" w14:textId="77777777" w:rsidR="00B91779" w:rsidRPr="00B91779" w:rsidRDefault="00B91779" w:rsidP="00B91779"/>
    <w:p w14:paraId="6E6F83FF" w14:textId="77777777" w:rsidR="00CF7E61" w:rsidRDefault="00CF7E61" w:rsidP="00CF7E61">
      <w:pPr>
        <w:pStyle w:val="Heading3"/>
      </w:pPr>
      <w:r>
        <w:t>OSD Key</w:t>
      </w:r>
    </w:p>
    <w:p w14:paraId="4727B27D" w14:textId="77777777" w:rsidR="00CF7E61" w:rsidRDefault="00CF7E61" w:rsidP="00CF7E61">
      <w:pPr>
        <w:pStyle w:val="Heading4"/>
      </w:pPr>
      <w:r>
        <w:t>Only an increase in domestic production can solve dependence</w:t>
      </w:r>
    </w:p>
    <w:p w14:paraId="58F75221" w14:textId="77777777" w:rsidR="00CF7E61" w:rsidRPr="001E62D1" w:rsidRDefault="00CF7E61" w:rsidP="00CF7E61">
      <w:pPr>
        <w:rPr>
          <w:rStyle w:val="StyleStyleBold12pt"/>
        </w:rPr>
      </w:pPr>
      <w:r w:rsidRPr="001E62D1">
        <w:rPr>
          <w:rStyle w:val="StyleStyleBold12pt"/>
        </w:rPr>
        <w:t>Hayward 2011</w:t>
      </w:r>
    </w:p>
    <w:p w14:paraId="2316AB55" w14:textId="77777777" w:rsidR="00CF7E61" w:rsidRDefault="00CF7E61" w:rsidP="00CF7E61">
      <w:r w:rsidRPr="001E62D1">
        <w:t xml:space="preserve">Steven F. Hayward was previously the F.K. Weyerhaeuser Fellow at AEI. </w:t>
      </w:r>
      <w:r>
        <w:t>“The Secret to Brazil's Energy Success” April 01, 2011</w:t>
      </w:r>
    </w:p>
    <w:p w14:paraId="37B7B292" w14:textId="77777777" w:rsidR="00CF7E61" w:rsidRDefault="00CF7E61" w:rsidP="00CF7E61">
      <w:r w:rsidRPr="00714B9B">
        <w:t>http://www.aei.org/article/energy-and-the-environment/alternative-energy/biofuels/the-secret-to-brazils-energy-success/</w:t>
      </w:r>
    </w:p>
    <w:p w14:paraId="1D4A6AF3" w14:textId="77777777" w:rsidR="00CF7E61" w:rsidRPr="001E62D1" w:rsidRDefault="00CF7E61" w:rsidP="00CF7E61">
      <w:pPr>
        <w:rPr>
          <w:rStyle w:val="StyleBoldUnderline"/>
        </w:rPr>
      </w:pPr>
      <w:r w:rsidRPr="001E62D1">
        <w:rPr>
          <w:rStyle w:val="StyleBoldUnderline"/>
        </w:rPr>
        <w:t>There are only two ways to reduce our foreign oil imports: a large oil tax to suppress consumption, or expanded production of domestic oil resources</w:t>
      </w:r>
      <w:r w:rsidRPr="001E62D1">
        <w:rPr>
          <w:sz w:val="14"/>
        </w:rPr>
        <w:t xml:space="preserve">. </w:t>
      </w:r>
      <w:r w:rsidRPr="001E62D1">
        <w:rPr>
          <w:rStyle w:val="StyleBoldUnderline"/>
        </w:rPr>
        <w:t>All of the other bells and whistles—hybrid and flex-fuel cars, biofuels, etc.—will have only a marginal effect on overall oil demand</w:t>
      </w:r>
      <w:r w:rsidRPr="001E62D1">
        <w:rPr>
          <w:sz w:val="14"/>
        </w:rPr>
        <w:t>. Higher energy taxes are not in the cards. What about expanded domestic oil production? Mr. Obama tried to thread the needle by claiming to be pro-domestic production, while at the same time embracing the tired talking point that because the U.S. has only 2% of the world's proven oil reserves—about 20 billion barrels—we can't hope to achieve independence from foreign oil from our own resources.</w:t>
      </w:r>
      <w:r w:rsidRPr="001E62D1">
        <w:rPr>
          <w:sz w:val="12"/>
        </w:rPr>
        <w:t>¶</w:t>
      </w:r>
      <w:r w:rsidRPr="001E62D1">
        <w:rPr>
          <w:sz w:val="14"/>
        </w:rPr>
        <w:t xml:space="preserve"> Yet </w:t>
      </w:r>
      <w:r w:rsidRPr="001E62D1">
        <w:rPr>
          <w:rStyle w:val="StyleBoldUnderline"/>
        </w:rPr>
        <w:t>a recent report from the C</w:t>
      </w:r>
      <w:r w:rsidRPr="001E62D1">
        <w:rPr>
          <w:sz w:val="14"/>
        </w:rPr>
        <w:t xml:space="preserve">ongressional </w:t>
      </w:r>
      <w:r w:rsidRPr="001E62D1">
        <w:rPr>
          <w:rStyle w:val="StyleBoldUnderline"/>
        </w:rPr>
        <w:t>R</w:t>
      </w:r>
      <w:r w:rsidRPr="001E62D1">
        <w:rPr>
          <w:sz w:val="14"/>
        </w:rPr>
        <w:t xml:space="preserve">esearch </w:t>
      </w:r>
      <w:r w:rsidRPr="001E62D1">
        <w:rPr>
          <w:rStyle w:val="StyleBoldUnderline"/>
        </w:rPr>
        <w:t>S</w:t>
      </w:r>
      <w:r w:rsidRPr="001E62D1">
        <w:rPr>
          <w:sz w:val="14"/>
        </w:rPr>
        <w:t xml:space="preserve">ervice that has received surprisingly little attention </w:t>
      </w:r>
      <w:r w:rsidRPr="001E62D1">
        <w:rPr>
          <w:rStyle w:val="StyleBoldUnderline"/>
        </w:rPr>
        <w:t>concludes that the U.S. probably has as much as 155 billion barrels of oil recoverable with existing technology that we simply haven't looked for or have closed off from exploration</w:t>
      </w:r>
      <w:r w:rsidRPr="001E62D1">
        <w:rPr>
          <w:sz w:val="14"/>
        </w:rPr>
        <w:t xml:space="preserve"> for political reasons. That's five times the outdated and misleading figure Mr. Obama cites. And there are an additional 700 billion barrels of oil shale and other unconventional hydrocarbons that could be developed here at home. That's more than the oil reserves of Saudi Arabia.</w:t>
      </w:r>
      <w:r w:rsidRPr="001E62D1">
        <w:rPr>
          <w:sz w:val="12"/>
        </w:rPr>
        <w:t>¶</w:t>
      </w:r>
      <w:r w:rsidRPr="001E62D1">
        <w:rPr>
          <w:sz w:val="14"/>
        </w:rPr>
        <w:t xml:space="preserve"> Mr. Obama ought to tell the whole story about Brazil, instead of just half of it. He touts the measures Brazil took to improve its energy independence, such as flex-fuel vehicles and biofuels. And yes, </w:t>
      </w:r>
      <w:r w:rsidRPr="001E62D1">
        <w:rPr>
          <w:rStyle w:val="StyleBoldUnderline"/>
        </w:rPr>
        <w:t>Brazil has gone from importing 77% of its oil from foreign sources in 1980 to importing no oil by 2009</w:t>
      </w:r>
      <w:r w:rsidRPr="001E62D1">
        <w:rPr>
          <w:sz w:val="14"/>
        </w:rPr>
        <w:t>. A great success story in conservation and alternative energy? Not really. Total Brazilian oil consumption still more than doubled.</w:t>
      </w:r>
      <w:r w:rsidRPr="001E62D1">
        <w:rPr>
          <w:sz w:val="12"/>
        </w:rPr>
        <w:t>¶</w:t>
      </w:r>
      <w:r w:rsidRPr="001E62D1">
        <w:rPr>
          <w:sz w:val="14"/>
        </w:rPr>
        <w:t xml:space="preserve"> </w:t>
      </w:r>
      <w:r w:rsidRPr="001E62D1">
        <w:rPr>
          <w:rStyle w:val="StyleBoldUnderline"/>
        </w:rPr>
        <w:t xml:space="preserve">The biggest factor is that Brazil increased its domestic oil production </w:t>
      </w:r>
      <w:r w:rsidRPr="001E62D1">
        <w:rPr>
          <w:sz w:val="14"/>
        </w:rPr>
        <w:t xml:space="preserve">over the last two decades by 876% (not a typo). </w:t>
      </w:r>
      <w:r w:rsidRPr="001E62D1">
        <w:rPr>
          <w:rStyle w:val="StyleBoldUnderline"/>
        </w:rPr>
        <w:t>Most of that production has come from offshore exploration.</w:t>
      </w:r>
    </w:p>
    <w:p w14:paraId="1CFB48F9" w14:textId="77777777" w:rsidR="004E581C" w:rsidRDefault="004E581C" w:rsidP="004E581C">
      <w:pPr>
        <w:pStyle w:val="Heading3"/>
      </w:pPr>
      <w:r>
        <w:t>Congress Key</w:t>
      </w:r>
    </w:p>
    <w:p w14:paraId="6F2B3FDC" w14:textId="77777777" w:rsidR="004E581C" w:rsidRPr="004E581C" w:rsidRDefault="004E581C" w:rsidP="004E581C">
      <w:pPr>
        <w:pStyle w:val="Heading4"/>
      </w:pPr>
      <w:r w:rsidRPr="004E581C">
        <w:t>Congressional reform is necessary to assuage industry fears of a unilateral executive hostile to OSD</w:t>
      </w:r>
    </w:p>
    <w:p w14:paraId="693DDF18" w14:textId="77777777" w:rsidR="004E581C" w:rsidRPr="00556CC8" w:rsidRDefault="004E581C" w:rsidP="004E581C">
      <w:proofErr w:type="spellStart"/>
      <w:r>
        <w:rPr>
          <w:rStyle w:val="StyleStyleBold12pt"/>
        </w:rPr>
        <w:t>Spakovsky</w:t>
      </w:r>
      <w:proofErr w:type="spellEnd"/>
      <w:r>
        <w:rPr>
          <w:rStyle w:val="StyleStyleBold12pt"/>
        </w:rPr>
        <w:t xml:space="preserve"> and Loris, 12 --- </w:t>
      </w:r>
      <w:r w:rsidRPr="00556CC8">
        <w:t>a</w:t>
      </w:r>
      <w:r>
        <w:t xml:space="preserve"> </w:t>
      </w:r>
      <w:r w:rsidRPr="00556CC8">
        <w:t>Senior Legal Fellow in the Center for</w:t>
      </w:r>
      <w:r>
        <w:t xml:space="preserve"> </w:t>
      </w:r>
      <w:r w:rsidRPr="00556CC8">
        <w:t>Legal &amp; Judicial Studies, the Herbert and Joyce</w:t>
      </w:r>
      <w:r>
        <w:t xml:space="preserve"> </w:t>
      </w:r>
      <w:r w:rsidRPr="00556CC8">
        <w:t>Morgan Fellow in the Thomas A. Roe</w:t>
      </w:r>
      <w:r>
        <w:t xml:space="preserve"> </w:t>
      </w:r>
      <w:r w:rsidRPr="00556CC8">
        <w:t>Institute for Economic Policy Studies,</w:t>
      </w:r>
      <w:r>
        <w:t xml:space="preserve"> at The Heritage Foundation (Hans and Nicolas, “</w:t>
      </w:r>
      <w:r w:rsidRPr="00556CC8">
        <w:t>Offshore Drilling: Increase Access, Reduce the Risk,</w:t>
      </w:r>
      <w:r>
        <w:t xml:space="preserve"> </w:t>
      </w:r>
      <w:r w:rsidRPr="00556CC8">
        <w:t>and Stop Hurting American Companies”</w:t>
      </w:r>
      <w:r>
        <w:t xml:space="preserve">, </w:t>
      </w:r>
      <w:r w:rsidRPr="004E581C">
        <w:t>http://thf_media.s3.amazonaws.com/2012/pdf/bg2717.pdf</w:t>
      </w:r>
      <w:r>
        <w:t>, RE)</w:t>
      </w:r>
    </w:p>
    <w:p w14:paraId="05A48572" w14:textId="77777777" w:rsidR="004E581C" w:rsidRDefault="004E581C" w:rsidP="004E581C">
      <w:pPr>
        <w:rPr>
          <w:sz w:val="16"/>
        </w:rPr>
      </w:pPr>
      <w:r w:rsidRPr="00556CC8">
        <w:rPr>
          <w:rStyle w:val="StyleBoldUnderline"/>
        </w:rPr>
        <w:t>Congress Should Open Access, Reduce Risk Opening access and reducing the onerous regulatory risk would give companies the certainty they need to expand job creation and increase energy supplies.</w:t>
      </w:r>
      <w:r w:rsidRPr="00556CC8">
        <w:rPr>
          <w:sz w:val="16"/>
        </w:rPr>
        <w:t xml:space="preserve"> Specifically: ■■ </w:t>
      </w:r>
      <w:r w:rsidRPr="00556CC8">
        <w:rPr>
          <w:rStyle w:val="Emphasis"/>
        </w:rPr>
        <w:t>Congress should require the Department of the Interior to open all of America’s territorial waters for leasing, exploration, and drilling</w:t>
      </w:r>
      <w:r w:rsidRPr="00556CC8">
        <w:rPr>
          <w:sz w:val="16"/>
        </w:rPr>
        <w:t xml:space="preserve">. The </w:t>
      </w:r>
      <w:r w:rsidRPr="00556CC8">
        <w:rPr>
          <w:rStyle w:val="StyleBoldUnderline"/>
        </w:rPr>
        <w:t xml:space="preserve">Offshore Petroleum Expansion Now (OPEN) Act of 2012, for instance, would replace President Obama’s 2012–2017 Outer Continental Shelf Oil &amp; Gas Leasing Program with a much more robust plan that opens </w:t>
      </w:r>
      <w:r w:rsidRPr="004E581C">
        <w:rPr>
          <w:rStyle w:val="StyleBoldUnderline"/>
        </w:rPr>
        <w:t>areas in the Atlantic, Pacific, Gulf of Mexico, and off Alaska’s coast.</w:t>
      </w:r>
      <w:r w:rsidRPr="00556CC8">
        <w:rPr>
          <w:sz w:val="16"/>
        </w:rPr>
        <w:t xml:space="preserve"> ■■ </w:t>
      </w:r>
      <w:r w:rsidRPr="00556CC8">
        <w:rPr>
          <w:rStyle w:val="Emphasis"/>
        </w:rPr>
        <w:t>Congress should require the Department of the Interior to honor the permit deadlines</w:t>
      </w:r>
      <w:r w:rsidRPr="00556CC8">
        <w:rPr>
          <w:sz w:val="16"/>
        </w:rPr>
        <w:t xml:space="preserve"> (as required by law) </w:t>
      </w:r>
      <w:r w:rsidRPr="00556CC8">
        <w:rPr>
          <w:rStyle w:val="StyleBoldUnderline"/>
        </w:rPr>
        <w:t>unless the Interior finds specific and significant faults with the application</w:t>
      </w:r>
      <w:r w:rsidRPr="00556CC8">
        <w:rPr>
          <w:sz w:val="16"/>
        </w:rPr>
        <w:t xml:space="preserve">. If Interior concludes that the permit application is not complete, it should outline specific steps the applicant could take to complete it. If Interior does not find fault with the application before the deadline expires, the permit application should be considered accepted upon expiration of the deadline so that companies can proceed with exploration and drilling. ■■ </w:t>
      </w:r>
      <w:r w:rsidRPr="00556CC8">
        <w:rPr>
          <w:rStyle w:val="StyleBoldUnderline"/>
        </w:rPr>
        <w:t>Congress should reform liability caps for oil spills</w:t>
      </w:r>
      <w:r w:rsidRPr="00556CC8">
        <w:rPr>
          <w:sz w:val="16"/>
        </w:rPr>
        <w:t xml:space="preserve">. Given the fact that uncapped tort liability yields frivolous lawsuits, removing the cap entirely without implementing a new system would subject covered industries to artificially high costs. Congress should reform liability caps in a way that accurately assigns risk and liability to those companies engaged in covered activities.10 ■■ </w:t>
      </w:r>
      <w:r w:rsidRPr="00556CC8">
        <w:rPr>
          <w:rStyle w:val="StyleBoldUnderline"/>
        </w:rPr>
        <w:t xml:space="preserve">Congress should ultimately transition the permitting process to state regulators, who are best able to balance economic growth and environmental protection. The permitting process needs to be taken out of the hands of Washington bureaucrats who report to a President hostile to oil </w:t>
      </w:r>
      <w:r w:rsidRPr="004E581C">
        <w:t>and gas</w:t>
      </w:r>
      <w:r w:rsidRPr="00556CC8">
        <w:rPr>
          <w:rStyle w:val="StyleBoldUnderline"/>
        </w:rPr>
        <w:t xml:space="preserve"> production</w:t>
      </w:r>
      <w:r w:rsidRPr="00556CC8">
        <w:rPr>
          <w:sz w:val="16"/>
        </w:rPr>
        <w:t>—a Chief Executive who can arbitrarily stop such energy development across the nation by executive fiat.</w:t>
      </w:r>
    </w:p>
    <w:p w14:paraId="13A02535" w14:textId="77777777" w:rsidR="004E581C" w:rsidRPr="004E581C" w:rsidRDefault="004E581C" w:rsidP="004E581C"/>
    <w:p w14:paraId="04FA3313" w14:textId="2FDD6C98" w:rsidR="00E70589" w:rsidRDefault="00E70589" w:rsidP="00D14951">
      <w:pPr>
        <w:pStyle w:val="Heading2"/>
      </w:pPr>
      <w:r>
        <w:t>AT T – its</w:t>
      </w:r>
    </w:p>
    <w:p w14:paraId="5C9BC00F" w14:textId="77777777" w:rsidR="00E70589" w:rsidRPr="00362E89" w:rsidRDefault="00E70589" w:rsidP="00E70589">
      <w:pPr>
        <w:pStyle w:val="Heading4"/>
        <w:rPr>
          <w:rFonts w:cs="Times New Roman"/>
        </w:rPr>
      </w:pPr>
      <w:r w:rsidRPr="00362E89">
        <w:rPr>
          <w:rFonts w:cs="Times New Roman"/>
        </w:rPr>
        <w:t>Permitting means it’s federal</w:t>
      </w:r>
    </w:p>
    <w:p w14:paraId="5E23EC2B" w14:textId="77777777" w:rsidR="00E70589" w:rsidRPr="00362E89" w:rsidRDefault="00E70589" w:rsidP="00E70589">
      <w:pPr>
        <w:rPr>
          <w:rFonts w:cs="Times New Roman"/>
        </w:rPr>
      </w:pPr>
      <w:r w:rsidRPr="00362E89">
        <w:rPr>
          <w:rStyle w:val="StyleStyleBold12pt"/>
          <w:rFonts w:cs="Times New Roman"/>
        </w:rPr>
        <w:t>Walsh 13</w:t>
      </w:r>
      <w:r w:rsidRPr="00362E89">
        <w:rPr>
          <w:rFonts w:cs="Times New Roman"/>
        </w:rPr>
        <w:t xml:space="preserve"> – Law Clerk for the Superior Court of Connecticut, 2012-2013 term; LLM in Taxation Candidate, New York University School of Law, 2013-2014; J.D., Suffolk University Law School</w:t>
      </w:r>
    </w:p>
    <w:p w14:paraId="23281CF7" w14:textId="77777777" w:rsidR="00E70589" w:rsidRPr="00362E89" w:rsidRDefault="00E70589" w:rsidP="00E70589">
      <w:pPr>
        <w:rPr>
          <w:rFonts w:cs="Times New Roman"/>
        </w:rPr>
      </w:pPr>
      <w:r w:rsidRPr="00362E89">
        <w:rPr>
          <w:rFonts w:cs="Times New Roman"/>
        </w:rPr>
        <w:t>(Kevin, “Renewable Energy Financial Incentives: Focusing on Federal Tax Credits and the Section 1603 Cash Grant: Barriers to Development,” University of California, Davis, 36.2)</w:t>
      </w:r>
    </w:p>
    <w:p w14:paraId="54EC066C" w14:textId="77777777" w:rsidR="00E70589" w:rsidRDefault="00E70589" w:rsidP="00E70589">
      <w:pPr>
        <w:rPr>
          <w:rStyle w:val="Emphasis"/>
          <w:rFonts w:cs="Times New Roman"/>
        </w:rPr>
      </w:pPr>
      <w:r w:rsidRPr="00362E89">
        <w:rPr>
          <w:rFonts w:cs="Times New Roman"/>
        </w:rPr>
        <w:t xml:space="preserve">Usually, </w:t>
      </w:r>
      <w:r w:rsidRPr="00362E89">
        <w:rPr>
          <w:rStyle w:val="StyleBoldUnderline"/>
          <w:rFonts w:cs="Times New Roman"/>
        </w:rPr>
        <w:t xml:space="preserve">federal permits are needed to construct a renewable energy </w:t>
      </w:r>
      <w:r w:rsidRPr="00362E89">
        <w:rPr>
          <w:rStyle w:val="StyleBoldUnderline"/>
          <w:rFonts w:cs="Times New Roman"/>
          <w:sz w:val="12"/>
          <w:u w:val="none"/>
        </w:rPr>
        <w:t>¶</w:t>
      </w:r>
      <w:r w:rsidRPr="00362E89">
        <w:rPr>
          <w:rStyle w:val="StyleBoldUnderline"/>
          <w:rFonts w:cs="Times New Roman"/>
        </w:rPr>
        <w:t xml:space="preserve"> project</w:t>
      </w:r>
      <w:r w:rsidRPr="00362E89">
        <w:rPr>
          <w:rFonts w:cs="Times New Roman"/>
        </w:rPr>
        <w:t xml:space="preserve">.112 These </w:t>
      </w:r>
      <w:r w:rsidRPr="00362E89">
        <w:rPr>
          <w:rStyle w:val="StyleBoldUnderline"/>
          <w:rFonts w:cs="Times New Roman"/>
        </w:rPr>
        <w:t xml:space="preserve">federal permits are almost always required for large-scale </w:t>
      </w:r>
      <w:r w:rsidRPr="00362E89">
        <w:rPr>
          <w:rStyle w:val="StyleBoldUnderline"/>
          <w:rFonts w:cs="Times New Roman"/>
          <w:sz w:val="12"/>
          <w:u w:val="none"/>
        </w:rPr>
        <w:t>¶</w:t>
      </w:r>
      <w:r w:rsidRPr="00362E89">
        <w:rPr>
          <w:rStyle w:val="StyleBoldUnderline"/>
          <w:rFonts w:cs="Times New Roman"/>
        </w:rPr>
        <w:t xml:space="preserve"> renewable energy projects</w:t>
      </w:r>
      <w:r w:rsidRPr="00362E89">
        <w:rPr>
          <w:rFonts w:cs="Times New Roman"/>
        </w:rPr>
        <w:t xml:space="preserve">.113 Pursuant to the Federal Land Policy and </w:t>
      </w:r>
      <w:r w:rsidRPr="00362E89">
        <w:rPr>
          <w:rFonts w:cs="Times New Roman"/>
          <w:sz w:val="12"/>
        </w:rPr>
        <w:t xml:space="preserve">¶ </w:t>
      </w:r>
      <w:r w:rsidRPr="00362E89">
        <w:rPr>
          <w:rFonts w:cs="Times New Roman"/>
        </w:rPr>
        <w:t xml:space="preserve">Management Act of 1976, Title I, </w:t>
      </w:r>
      <w:r w:rsidRPr="00362E89">
        <w:rPr>
          <w:rStyle w:val="StyleBoldUnderline"/>
          <w:rFonts w:cs="Times New Roman"/>
        </w:rPr>
        <w:t>public lands are subject to federal control</w:t>
      </w:r>
      <w:r w:rsidRPr="00362E89">
        <w:rPr>
          <w:rFonts w:cs="Times New Roman"/>
        </w:rPr>
        <w:t xml:space="preserve">.114 </w:t>
      </w:r>
      <w:r w:rsidRPr="00362E89">
        <w:rPr>
          <w:rFonts w:cs="Times New Roman"/>
          <w:sz w:val="12"/>
        </w:rPr>
        <w:t xml:space="preserve">¶ </w:t>
      </w:r>
      <w:r w:rsidRPr="00362E89">
        <w:rPr>
          <w:rFonts w:cs="Times New Roman"/>
        </w:rPr>
        <w:t xml:space="preserve">Under Title II of the same Act, the Secretary can “issue regulations necessary to </w:t>
      </w:r>
      <w:r w:rsidRPr="00362E89">
        <w:rPr>
          <w:rFonts w:cs="Times New Roman"/>
          <w:sz w:val="12"/>
        </w:rPr>
        <w:t xml:space="preserve">¶ </w:t>
      </w:r>
      <w:r w:rsidRPr="00362E89">
        <w:rPr>
          <w:rFonts w:cs="Times New Roman"/>
        </w:rPr>
        <w:t xml:space="preserve">implement the provisions of this Act with respect to the management, use, and </w:t>
      </w:r>
      <w:r w:rsidRPr="00362E89">
        <w:rPr>
          <w:rFonts w:cs="Times New Roman"/>
          <w:sz w:val="12"/>
        </w:rPr>
        <w:t xml:space="preserve">¶ </w:t>
      </w:r>
      <w:r w:rsidRPr="00362E89">
        <w:rPr>
          <w:rFonts w:cs="Times New Roman"/>
        </w:rPr>
        <w:t xml:space="preserve">protection of the public lands.”115 </w:t>
      </w:r>
      <w:r w:rsidRPr="00362E89">
        <w:rPr>
          <w:rStyle w:val="Emphasis"/>
          <w:rFonts w:cs="Times New Roman"/>
        </w:rPr>
        <w:t xml:space="preserve">Thus, renewable projects on federal land are </w:t>
      </w:r>
      <w:r w:rsidRPr="00362E89">
        <w:rPr>
          <w:rStyle w:val="Emphasis"/>
          <w:rFonts w:cs="Times New Roman"/>
          <w:b w:val="0"/>
          <w:sz w:val="12"/>
          <w:u w:val="none"/>
        </w:rPr>
        <w:t>¶</w:t>
      </w:r>
      <w:r w:rsidRPr="00362E89">
        <w:rPr>
          <w:rStyle w:val="Emphasis"/>
          <w:rFonts w:cs="Times New Roman"/>
        </w:rPr>
        <w:t xml:space="preserve"> “federal.”</w:t>
      </w:r>
    </w:p>
    <w:p w14:paraId="17C053CF" w14:textId="77777777" w:rsidR="00AD265F" w:rsidRDefault="00AD265F" w:rsidP="00AD265F">
      <w:pPr>
        <w:pStyle w:val="Heading4"/>
      </w:pPr>
      <w:r>
        <w:t>Government exploration and development is only provision of the option to the private sector to drill through leases</w:t>
      </w:r>
    </w:p>
    <w:p w14:paraId="485BEEE3" w14:textId="77777777" w:rsidR="00AD265F" w:rsidRDefault="00AD265F" w:rsidP="00AD265F">
      <w:r w:rsidRPr="00A150B2">
        <w:rPr>
          <w:b/>
        </w:rPr>
        <w:t>Livermore, 13</w:t>
      </w:r>
      <w:r>
        <w:t xml:space="preserve"> – Executive Director, Institute for Policy Integrity (Policy Integrity) and adjunct professor, New York University School of Law. J.D., New York University School of Law (Michael A, “PATIENCE IS AN ECONOMIC VIRTUE:  REAL OPTIONS, NATURAL RESOURCES, AND OFFSHORE OIL”, University of Colorado Law Review, Vol. 84, pp. 582-650, http://lawreview.colorado.edu/wp-content/uploads/2013/11/9.-Livermore_For-Printer_s.pdf)//SJF</w:t>
      </w:r>
    </w:p>
    <w:p w14:paraId="2F02DC83" w14:textId="77777777" w:rsidR="00AD265F" w:rsidRPr="00597243" w:rsidRDefault="00AD265F" w:rsidP="00AD265F">
      <w:pPr>
        <w:rPr>
          <w:sz w:val="16"/>
        </w:rPr>
      </w:pPr>
      <w:r w:rsidRPr="00DD2E2F">
        <w:rPr>
          <w:rStyle w:val="StyleBoldUnderline"/>
        </w:rPr>
        <w:t>Because of the structure of lease sales, the government’s choice can be understood as the selling of an option to allow the private sector to undertake drilling activities</w:t>
      </w:r>
      <w:r w:rsidRPr="00597243">
        <w:rPr>
          <w:sz w:val="16"/>
        </w:rPr>
        <w:t xml:space="preserve">. Moving forward with a lease auction does not necessarily mean that a tract will be leased, and even if it is leased, that does not mean that any oil will be extracted. Private firms must show interest in leasing the tract, and the leaseholder will undertake exploratory efforts before moving forward with drilling operations. Indeed, private parties themselves can be understood as purchasing a set of options when they become leaseholders. As </w:t>
      </w:r>
      <w:proofErr w:type="spellStart"/>
      <w:r w:rsidRPr="00597243">
        <w:rPr>
          <w:sz w:val="16"/>
        </w:rPr>
        <w:t>Strnad</w:t>
      </w:r>
      <w:proofErr w:type="spellEnd"/>
      <w:r w:rsidRPr="00597243">
        <w:rPr>
          <w:sz w:val="16"/>
        </w:rPr>
        <w:t xml:space="preserve"> notes: </w:t>
      </w:r>
    </w:p>
    <w:p w14:paraId="1BD25B25" w14:textId="77777777" w:rsidR="00AD265F" w:rsidRPr="00597243" w:rsidRDefault="00AD265F" w:rsidP="00AD265F">
      <w:pPr>
        <w:rPr>
          <w:sz w:val="16"/>
        </w:rPr>
      </w:pPr>
      <w:r w:rsidRPr="00597243">
        <w:rPr>
          <w:sz w:val="16"/>
        </w:rPr>
        <w:t>Each of three phases—</w:t>
      </w:r>
      <w:r w:rsidRPr="00597243">
        <w:rPr>
          <w:rStyle w:val="StyleBoldUnderline"/>
        </w:rPr>
        <w:t>exploration, development, and production—involve an option. Exploration is an option.</w:t>
      </w:r>
      <w:r w:rsidRPr="00597243">
        <w:rPr>
          <w:sz w:val="16"/>
        </w:rPr>
        <w:t xml:space="preserve"> The mineral owner may explore a property now or may put off exploring it until later. </w:t>
      </w:r>
      <w:r w:rsidRPr="00597243">
        <w:rPr>
          <w:rStyle w:val="StyleBoldUnderline"/>
        </w:rPr>
        <w:t>Exploring a property reveals its development potential, but the owner does not have to develop immediately. Exercising the development option will result in wells or mines that the owner may produce, but the owner need not produce these wells or mines immediately</w:t>
      </w:r>
      <w:r w:rsidRPr="00597243">
        <w:rPr>
          <w:sz w:val="16"/>
        </w:rPr>
        <w:t xml:space="preserve">.43 </w:t>
      </w:r>
    </w:p>
    <w:p w14:paraId="6FFF4DD7" w14:textId="77777777" w:rsidR="00AD265F" w:rsidRPr="00597243" w:rsidRDefault="00AD265F" w:rsidP="00AD265F">
      <w:pPr>
        <w:rPr>
          <w:rStyle w:val="StyleBoldUnderline"/>
        </w:rPr>
      </w:pPr>
      <w:r w:rsidRPr="00597243">
        <w:rPr>
          <w:rStyle w:val="Emphasis"/>
        </w:rPr>
        <w:t>From the government’s perspective</w:t>
      </w:r>
      <w:r w:rsidRPr="00597243">
        <w:rPr>
          <w:sz w:val="16"/>
        </w:rPr>
        <w:t xml:space="preserve">, however, </w:t>
      </w:r>
      <w:r w:rsidRPr="00597243">
        <w:rPr>
          <w:rStyle w:val="Emphasis"/>
        </w:rPr>
        <w:t>what matters is the decision to lease</w:t>
      </w:r>
      <w:r w:rsidRPr="00597243">
        <w:rPr>
          <w:sz w:val="16"/>
        </w:rPr>
        <w:t xml:space="preserve"> </w:t>
      </w:r>
      <w:r w:rsidRPr="00597243">
        <w:rPr>
          <w:rStyle w:val="StyleBoldUnderline"/>
        </w:rPr>
        <w:t xml:space="preserve">the land—once a firm purchases a lease, the decision of when or whether to move forward with drilling is largely out of the government’s hands. The question facing the government is whether to offer a lease for sale at this time or to wait for more information. In this way the government’s decision is structurally similar to the decision </w:t>
      </w:r>
    </w:p>
    <w:p w14:paraId="553841D6" w14:textId="77777777" w:rsidR="00AD265F" w:rsidRPr="004D7BF8" w:rsidRDefault="00AD265F" w:rsidP="00E70589">
      <w:pPr>
        <w:rPr>
          <w:rFonts w:cs="Times New Roman"/>
          <w:b/>
          <w:iCs/>
          <w:sz w:val="22"/>
          <w:u w:val="single"/>
          <w:bdr w:val="single" w:sz="18" w:space="0" w:color="auto"/>
        </w:rPr>
      </w:pPr>
    </w:p>
    <w:p w14:paraId="7DBF3D24" w14:textId="77777777" w:rsidR="00E70589" w:rsidRDefault="00E70589" w:rsidP="00E70589">
      <w:pPr>
        <w:rPr>
          <w:sz w:val="24"/>
        </w:rPr>
      </w:pPr>
    </w:p>
    <w:p w14:paraId="59626C31" w14:textId="77777777" w:rsidR="00E70589" w:rsidRPr="00E70589" w:rsidRDefault="00E70589" w:rsidP="00E70589"/>
    <w:p w14:paraId="5F9058E1" w14:textId="77777777" w:rsidR="00D14951" w:rsidRDefault="00D14951" w:rsidP="00D14951">
      <w:pPr>
        <w:pStyle w:val="Heading2"/>
      </w:pPr>
      <w:r>
        <w:t>AT CPs</w:t>
      </w:r>
    </w:p>
    <w:p w14:paraId="6D6F6AC1" w14:textId="4040F414" w:rsidR="00B31E41" w:rsidRDefault="00B31E41" w:rsidP="0039159A">
      <w:pPr>
        <w:pStyle w:val="Heading3"/>
      </w:pPr>
      <w:r>
        <w:t>AT Land CP</w:t>
      </w:r>
    </w:p>
    <w:p w14:paraId="219A3E65" w14:textId="77777777" w:rsidR="00B31E41" w:rsidRDefault="00B31E41" w:rsidP="00B31E41">
      <w:pPr>
        <w:pStyle w:val="Heading4"/>
      </w:pPr>
      <w:r>
        <w:t>Links to politics – permitting process for transport dooms solvency</w:t>
      </w:r>
    </w:p>
    <w:p w14:paraId="3558745F" w14:textId="77777777" w:rsidR="00B31E41" w:rsidRPr="00772012" w:rsidRDefault="00B31E41" w:rsidP="00B31E41">
      <w:pPr>
        <w:rPr>
          <w:rStyle w:val="StyleStyleBold12pt"/>
        </w:rPr>
      </w:pPr>
      <w:r w:rsidRPr="00772012">
        <w:rPr>
          <w:rStyle w:val="StyleStyleBold12pt"/>
        </w:rPr>
        <w:t>Hayward 2012</w:t>
      </w:r>
    </w:p>
    <w:p w14:paraId="1D752586" w14:textId="77777777" w:rsidR="00B31E41" w:rsidRDefault="00B31E41" w:rsidP="00B31E41">
      <w:r w:rsidRPr="00772012">
        <w:t>Steven F. Hayward is the F. K. Weyerhaeuser fellow at AEI.</w:t>
      </w:r>
      <w:r>
        <w:t xml:space="preserve"> “</w:t>
      </w:r>
      <w:r w:rsidRPr="00772012">
        <w:t>Unconventional energy meets conventional politics: Which will win?</w:t>
      </w:r>
      <w:r>
        <w:t>” May 16, 2012</w:t>
      </w:r>
    </w:p>
    <w:p w14:paraId="322D4452" w14:textId="77777777" w:rsidR="00B31E41" w:rsidRDefault="00B31E41" w:rsidP="00B31E41">
      <w:r w:rsidRPr="00F5352B">
        <w:t>http://www.aei.org/article/energy-and-the-environment/unconventional-energy-meets-conventional-politics-which-will-win/</w:t>
      </w:r>
    </w:p>
    <w:p w14:paraId="0DA2D1F0" w14:textId="77777777" w:rsidR="00B31E41" w:rsidRDefault="00B31E41" w:rsidP="00B31E41">
      <w:pPr>
        <w:rPr>
          <w:sz w:val="12"/>
        </w:rPr>
      </w:pPr>
      <w:r w:rsidRPr="00772012">
        <w:rPr>
          <w:rStyle w:val="StyleBoldUnderline"/>
        </w:rPr>
        <w:t>What won't disappear in the next chapter of unconventional hydrocarbons is conventional politics and regulation. The real obstacle to a shale oil revolution</w:t>
      </w:r>
      <w:r w:rsidRPr="00772012">
        <w:rPr>
          <w:sz w:val="12"/>
        </w:rPr>
        <w:t xml:space="preserve"> that can match the shale gas revolution </w:t>
      </w:r>
      <w:r w:rsidRPr="00772012">
        <w:rPr>
          <w:rStyle w:val="Emphasis"/>
        </w:rPr>
        <w:t>is political rather than technological</w:t>
      </w:r>
      <w:r w:rsidRPr="00772012">
        <w:rPr>
          <w:sz w:val="12"/>
        </w:rPr>
        <w:t xml:space="preserve">. </w:t>
      </w:r>
      <w:r w:rsidRPr="00772012">
        <w:rPr>
          <w:rStyle w:val="StyleBoldUnderline"/>
        </w:rPr>
        <w:t>Most shale oil,</w:t>
      </w:r>
      <w:r w:rsidRPr="00772012">
        <w:rPr>
          <w:sz w:val="12"/>
        </w:rPr>
        <w:t xml:space="preserve"> unlike shale gas, </w:t>
      </w:r>
      <w:r w:rsidRPr="00772012">
        <w:rPr>
          <w:rStyle w:val="StyleBoldUnderline"/>
        </w:rPr>
        <w:t xml:space="preserve">is located on federal land. Cue federal permit application hell. We'll also need to build some new pipelines to get the oil to refiners. </w:t>
      </w:r>
      <w:r w:rsidRPr="00772012">
        <w:rPr>
          <w:rStyle w:val="Emphasis"/>
        </w:rPr>
        <w:t>Cue environmental lawsuit hell</w:t>
      </w:r>
      <w:r w:rsidRPr="00772012">
        <w:rPr>
          <w:rStyle w:val="StyleBoldUnderline"/>
        </w:rPr>
        <w:t>.</w:t>
      </w:r>
      <w:r w:rsidRPr="00772012">
        <w:rPr>
          <w:sz w:val="12"/>
        </w:rPr>
        <w:t xml:space="preserve"> If you </w:t>
      </w:r>
      <w:r w:rsidRPr="00772012">
        <w:rPr>
          <w:rStyle w:val="StyleBoldUnderline"/>
        </w:rPr>
        <w:t>think</w:t>
      </w:r>
      <w:r w:rsidRPr="00772012">
        <w:rPr>
          <w:sz w:val="12"/>
        </w:rPr>
        <w:t xml:space="preserve"> the </w:t>
      </w:r>
      <w:r w:rsidRPr="00772012">
        <w:rPr>
          <w:rStyle w:val="StyleBoldUnderline"/>
        </w:rPr>
        <w:t>Keystone</w:t>
      </w:r>
      <w:r w:rsidRPr="00772012">
        <w:rPr>
          <w:sz w:val="12"/>
        </w:rPr>
        <w:t xml:space="preserve"> battle </w:t>
      </w:r>
      <w:r w:rsidRPr="00772012">
        <w:rPr>
          <w:rStyle w:val="StyleBoldUnderline"/>
        </w:rPr>
        <w:t>has been protracted</w:t>
      </w:r>
      <w:r w:rsidRPr="00772012">
        <w:rPr>
          <w:sz w:val="12"/>
        </w:rPr>
        <w:t xml:space="preserve">, wait until you see how the greens and the Hollywood glitterati will rend their hemp garments over this. After all, Sundance Film Festival-goers will be able to see some of the Utah shale projects from the windows of their </w:t>
      </w:r>
      <w:proofErr w:type="spellStart"/>
      <w:r w:rsidRPr="00772012">
        <w:rPr>
          <w:sz w:val="12"/>
        </w:rPr>
        <w:t>Gulfstreams</w:t>
      </w:r>
      <w:proofErr w:type="spellEnd"/>
      <w:r w:rsidRPr="00772012">
        <w:rPr>
          <w:sz w:val="12"/>
        </w:rPr>
        <w:t xml:space="preserve"> on approach to the Sundance airport. The Robert Redford direct-mail letter practically writes itself.¶ So the nation faces a test of its seriousness. Those who decry the lack of a coherent energy policy and in the same breath bemoan our dependence on foreign oil no longer have the excuse of domestic scarcity. Legitimate environmental concerns-water use and groundwater contamination-are solvable problems. Unlocking "unconventional" energy requires unconventional politics, and that's one resource that is genuinely scarce among today's backwards-looking bureaucrats and green interest groups.</w:t>
      </w:r>
    </w:p>
    <w:p w14:paraId="6C2F6FF8" w14:textId="77777777" w:rsidR="00981664" w:rsidRPr="0032505D" w:rsidRDefault="00981664" w:rsidP="00981664">
      <w:pPr>
        <w:pStyle w:val="Heading4"/>
      </w:pPr>
      <w:proofErr w:type="spellStart"/>
      <w:r>
        <w:t>Deepwater</w:t>
      </w:r>
      <w:proofErr w:type="spellEnd"/>
      <w:r>
        <w:t xml:space="preserve"> projects are key – it’s a linear growth impact</w:t>
      </w:r>
    </w:p>
    <w:p w14:paraId="72E760D2" w14:textId="77777777" w:rsidR="00981664" w:rsidRDefault="00981664" w:rsidP="00981664">
      <w:r w:rsidRPr="00394EFE">
        <w:rPr>
          <w:b/>
        </w:rPr>
        <w:t>Mason, 9</w:t>
      </w:r>
      <w:r>
        <w:t xml:space="preserve"> – Hermann </w:t>
      </w:r>
      <w:proofErr w:type="spellStart"/>
      <w:r>
        <w:t>Moyse</w:t>
      </w:r>
      <w:proofErr w:type="spellEnd"/>
      <w:r>
        <w:t xml:space="preserve">, Jr./Louisiana Bankers Association Endowed Chair of Banking, </w:t>
      </w:r>
      <w:proofErr w:type="spellStart"/>
      <w:r>
        <w:t>Russel</w:t>
      </w:r>
      <w:proofErr w:type="spellEnd"/>
      <w:r>
        <w:t xml:space="preserve"> B. Long Professorship in Finance, Professor at LSU Department of Finance, PhD, University of Illinois (Joseph R, “The Economic Contribution of Increased Offshore Oil Exploration and Production to Regional and National Economies”, American Energy Alliance, February 2009)//SJF</w:t>
      </w:r>
    </w:p>
    <w:p w14:paraId="317A4F80" w14:textId="77777777" w:rsidR="00981664" w:rsidRPr="005670B4" w:rsidRDefault="00981664" w:rsidP="00981664">
      <w:pPr>
        <w:rPr>
          <w:rStyle w:val="StyleBoldUnderline"/>
        </w:rPr>
      </w:pPr>
      <w:r w:rsidRPr="005670B4">
        <w:rPr>
          <w:sz w:val="16"/>
        </w:rPr>
        <w:t xml:space="preserve">Government sources indicate that the </w:t>
      </w:r>
      <w:r w:rsidRPr="0032505D">
        <w:rPr>
          <w:rStyle w:val="StyleBoldUnderline"/>
        </w:rPr>
        <w:t>economic effects associated with increased OCS oil and gas production are likely to vary with the distance from shore. This dynamic has important implications for the analysis because increasing OCS development includes a mix of both shallow and deep water projects.</w:t>
      </w:r>
      <w:r w:rsidRPr="005670B4">
        <w:rPr>
          <w:sz w:val="16"/>
        </w:rPr>
        <w:t xml:space="preserve"> Deep water projects are far more expensive than shallow water projects, however, so far fewer are undertaken.68 According to the MMS, the cost of developing a deep water field can exceed $1 billion.69 This cost far exceeds the cost of developing a shallow field, which the MMS places at approximately $100 million.70 While some argue that deep water fields are significantly larger than shallow water fields, that is based on an observational bias arising in part because firms will only bear the high cost of development for sufficiently large fields.71 Nonetheless, </w:t>
      </w:r>
      <w:r w:rsidRPr="0032505D">
        <w:rPr>
          <w:rStyle w:val="StyleBoldUnderline"/>
        </w:rPr>
        <w:t>while it is estimated that deep and ultra deep water oil resources are some 35-60 times the magnitude of shallow water resources, the economics of exploration and development, as well as production, dictate that deep and ultra deep projects will not generate sufficient production to relieve the importance of shallow water projects any time soon.</w:t>
      </w:r>
      <w:r w:rsidRPr="005670B4">
        <w:rPr>
          <w:sz w:val="16"/>
        </w:rPr>
        <w:t xml:space="preserve"> As Table 19 indicates, while deep water oil production accounted for an increased share of total U.S. offshore production in recent years, the trend is likely to subside as expensive projects are curtailed in the current low oil price environment. The increased cost and offshore distance associated with deep water operations has several implications for the above economic analysis. While the increased cost of development translates into increased purchases of goods and services in local communities, as distance increases shore operations can be more easily centralized into a few communities that serve many deep water fields</w:t>
      </w:r>
      <w:r w:rsidRPr="005670B4">
        <w:rPr>
          <w:rStyle w:val="StyleBoldUnderline"/>
        </w:rPr>
        <w:t>. Thus the local economic effects associated with deep water production are likely to be greater and more concentrated than they are for shallow water production.</w:t>
      </w:r>
      <w:r w:rsidRPr="005670B4">
        <w:rPr>
          <w:sz w:val="16"/>
        </w:rPr>
        <w:t xml:space="preserve"> Port </w:t>
      </w:r>
      <w:proofErr w:type="spellStart"/>
      <w:r w:rsidRPr="005670B4">
        <w:rPr>
          <w:sz w:val="16"/>
        </w:rPr>
        <w:t>Fourchon</w:t>
      </w:r>
      <w:proofErr w:type="spellEnd"/>
      <w:r w:rsidRPr="005670B4">
        <w:rPr>
          <w:sz w:val="16"/>
        </w:rPr>
        <w:t xml:space="preserve">, Louisiana, is a leading indicator of how deep water production may concentrate economic benefits into a few communities. The Greater Lafourche Port Commission was first organized in 1960.72 At that time, the surrounding Lafourche Parrish had a population of 55,381.73 Since then, the port and the surrounding area have experienced significant growth tied to Port </w:t>
      </w:r>
      <w:proofErr w:type="spellStart"/>
      <w:r w:rsidRPr="005670B4">
        <w:rPr>
          <w:sz w:val="16"/>
        </w:rPr>
        <w:t>Fourchon’s</w:t>
      </w:r>
      <w:proofErr w:type="spellEnd"/>
      <w:r w:rsidRPr="005670B4">
        <w:rPr>
          <w:sz w:val="16"/>
        </w:rPr>
        <w:t xml:space="preserve"> central role in offshore oil and gas production. Today, Port </w:t>
      </w:r>
      <w:proofErr w:type="spellStart"/>
      <w:r w:rsidRPr="005670B4">
        <w:rPr>
          <w:sz w:val="16"/>
        </w:rPr>
        <w:t>Fourchon</w:t>
      </w:r>
      <w:proofErr w:type="spellEnd"/>
      <w:r w:rsidRPr="005670B4">
        <w:rPr>
          <w:sz w:val="16"/>
        </w:rPr>
        <w:t xml:space="preserve"> services half of all drilling rigs presently operating in the Gulf of Mexico.74 Furthermore, current plans call for more than half of all new deep water drilling platforms in the Eastern and Central Gulf of Mexico to use Port </w:t>
      </w:r>
      <w:proofErr w:type="spellStart"/>
      <w:r w:rsidRPr="005670B4">
        <w:rPr>
          <w:sz w:val="16"/>
        </w:rPr>
        <w:t>Fourchon</w:t>
      </w:r>
      <w:proofErr w:type="spellEnd"/>
      <w:r w:rsidRPr="005670B4">
        <w:rPr>
          <w:sz w:val="16"/>
        </w:rPr>
        <w:t xml:space="preserve"> as their service base.75 Economic development has swollen the population of Lafourche Parrish, to 95,554 in 2006.76 Over the period 1960-2006, the Lafourche Parrish population grew by 72.5 percent whereas the State of Louisiana population grew 31.6 percent.77 Given the concentration of deep water Gulf of Mexico operations at Port </w:t>
      </w:r>
      <w:proofErr w:type="spellStart"/>
      <w:r w:rsidRPr="005670B4">
        <w:rPr>
          <w:sz w:val="16"/>
        </w:rPr>
        <w:t>Fourchon</w:t>
      </w:r>
      <w:proofErr w:type="spellEnd"/>
      <w:r w:rsidRPr="005670B4">
        <w:rPr>
          <w:sz w:val="16"/>
        </w:rPr>
        <w:t xml:space="preserve">, it is reasonable to assume that similar deep water service concentrations may arise in other areas. Furthermore, </w:t>
      </w:r>
      <w:r w:rsidRPr="005670B4">
        <w:rPr>
          <w:rStyle w:val="StyleBoldUnderline"/>
        </w:rPr>
        <w:t>the costs of deep water exploration and drilling continue to be subsidized by the U.S. government in its deep water royalty relief program</w:t>
      </w:r>
      <w:r w:rsidRPr="005670B4">
        <w:rPr>
          <w:sz w:val="16"/>
        </w:rPr>
        <w:t xml:space="preserve">.78 </w:t>
      </w:r>
      <w:r w:rsidRPr="005670B4">
        <w:rPr>
          <w:rStyle w:val="StyleBoldUnderline"/>
        </w:rPr>
        <w:t>Federal subsidies diminish the potential public revenue gains from opening OCS Planning Areas and subtract from wage, employment, and quality of life gains to citizens that can be expected to arise as a result of such development.</w:t>
      </w:r>
    </w:p>
    <w:p w14:paraId="7BDD19B0" w14:textId="77777777" w:rsidR="00981664" w:rsidRPr="00772012" w:rsidRDefault="00981664" w:rsidP="00B31E41">
      <w:pPr>
        <w:rPr>
          <w:sz w:val="12"/>
        </w:rPr>
      </w:pPr>
    </w:p>
    <w:p w14:paraId="3A5C96FD" w14:textId="77777777" w:rsidR="00B31E41" w:rsidRDefault="00B31E41" w:rsidP="00B31E41"/>
    <w:p w14:paraId="16E080EE" w14:textId="77777777" w:rsidR="00B31E41" w:rsidRPr="00B31E41" w:rsidRDefault="00B31E41" w:rsidP="00B31E41"/>
    <w:p w14:paraId="569B5F46" w14:textId="21A2E2E3" w:rsidR="0039159A" w:rsidRDefault="0039159A" w:rsidP="0039159A">
      <w:pPr>
        <w:pStyle w:val="Heading3"/>
      </w:pPr>
      <w:r>
        <w:t>AT Alternative Energy</w:t>
      </w:r>
    </w:p>
    <w:p w14:paraId="3FAE9B7C" w14:textId="77777777" w:rsidR="00D14951" w:rsidRDefault="00D14951" w:rsidP="00D14951">
      <w:pPr>
        <w:pStyle w:val="Heading4"/>
      </w:pPr>
      <w:r>
        <w:t>Alt Energy Subsidies Fail</w:t>
      </w:r>
    </w:p>
    <w:p w14:paraId="288FC588" w14:textId="77777777" w:rsidR="00D14951" w:rsidRPr="00FD7951" w:rsidRDefault="00D14951" w:rsidP="00D14951">
      <w:pPr>
        <w:rPr>
          <w:rStyle w:val="StyleStyleBold12pt"/>
        </w:rPr>
      </w:pPr>
      <w:r w:rsidRPr="00FD7951">
        <w:rPr>
          <w:rStyle w:val="StyleStyleBold12pt"/>
        </w:rPr>
        <w:t>Perry 2011</w:t>
      </w:r>
    </w:p>
    <w:p w14:paraId="2E99B1F2" w14:textId="77777777" w:rsidR="00D14951" w:rsidRDefault="00D14951" w:rsidP="00D14951">
      <w:r w:rsidRPr="00FD7951">
        <w:t>Mark J. Perry is a visiting scholar at AEI</w:t>
      </w:r>
      <w:r>
        <w:t xml:space="preserve"> </w:t>
      </w:r>
      <w:r w:rsidRPr="00FD7951">
        <w:t xml:space="preserve">and a professor of economics and finance at the University of Michigan's Flint campus. </w:t>
      </w:r>
      <w:r>
        <w:t xml:space="preserve">“End Dependence on Foreign Oil With Smarter National Policies” </w:t>
      </w:r>
      <w:r w:rsidRPr="00FD7951">
        <w:t>February 22, 2011</w:t>
      </w:r>
      <w:r>
        <w:t xml:space="preserve"> </w:t>
      </w:r>
      <w:r w:rsidRPr="00FD7951">
        <w:t>http://www.aei.org/article/energy-and-the-environment/conventional-energy/end-dependence-on-foreign-oil-with-smarter-national-policies/</w:t>
      </w:r>
    </w:p>
    <w:p w14:paraId="594C6BF3" w14:textId="77777777" w:rsidR="00D14951" w:rsidRDefault="00D14951" w:rsidP="00D14951">
      <w:pPr>
        <w:rPr>
          <w:rStyle w:val="StyleBoldUnderline"/>
        </w:rPr>
      </w:pPr>
      <w:r w:rsidRPr="00FD7951">
        <w:rPr>
          <w:sz w:val="14"/>
        </w:rPr>
        <w:t xml:space="preserve">The turmoil in Egypt and elsewhere in the Middle East should be a clarion call to the Obama administration and Congress that we desperately need a no-nonsense approach to energy policy that focuses on production of oil and natural gas in North America. </w:t>
      </w:r>
      <w:r w:rsidRPr="00992083">
        <w:rPr>
          <w:rStyle w:val="StyleBoldUnderline"/>
        </w:rPr>
        <w:t>Despite all the buzz over alternative sources, we will continue to rely on fossil fuels to meet most of our energy requirements through mid-century or longer</w:t>
      </w:r>
      <w:r w:rsidRPr="00FD7951">
        <w:rPr>
          <w:sz w:val="14"/>
        </w:rPr>
        <w:t>. But the administration seems too focused right now on trendy renewable energy sources to recognize this.</w:t>
      </w:r>
      <w:r w:rsidRPr="00FD7951">
        <w:rPr>
          <w:sz w:val="12"/>
        </w:rPr>
        <w:t>¶</w:t>
      </w:r>
      <w:r w:rsidRPr="00FD7951">
        <w:rPr>
          <w:sz w:val="14"/>
        </w:rPr>
        <w:t xml:space="preserve"> The question is why? </w:t>
      </w:r>
      <w:r w:rsidRPr="00992083">
        <w:rPr>
          <w:rStyle w:val="StyleBoldUnderline"/>
        </w:rPr>
        <w:t>If the</w:t>
      </w:r>
      <w:r w:rsidRPr="00FD7951">
        <w:rPr>
          <w:sz w:val="14"/>
        </w:rPr>
        <w:t xml:space="preserve"> administration's </w:t>
      </w:r>
      <w:r w:rsidRPr="00992083">
        <w:rPr>
          <w:rStyle w:val="StyleBoldUnderline"/>
        </w:rPr>
        <w:t>objective is to reduce our nation's dependence on the Middle East and curb greenhouse-gas emissions, there are more practical and less costly ways to achieve those twin goals than obtaining all the BTUs we need through a combination of biofuels, wind, solar and other alternative energy sources</w:t>
      </w:r>
      <w:r w:rsidRPr="00FD7951">
        <w:rPr>
          <w:sz w:val="14"/>
        </w:rPr>
        <w:t>.</w:t>
      </w:r>
      <w:r w:rsidRPr="00FD7951">
        <w:rPr>
          <w:sz w:val="12"/>
        </w:rPr>
        <w:t>¶</w:t>
      </w:r>
      <w:r w:rsidRPr="00FD7951">
        <w:rPr>
          <w:sz w:val="14"/>
        </w:rPr>
        <w:t xml:space="preserve"> Opening up new areas for oil and gas drilling in the United States and ramping up the use of Canada's vast oil sands would reduce, or even eliminate, the need to import OPEC oil. Formations in northern Alberta hold an estimated 1.7 trillion barrels of oil (more than double Saudi Arabia's reserves), 174 billion barrels of which can be produced with existing technology.</w:t>
      </w:r>
      <w:r w:rsidRPr="00FD7951">
        <w:rPr>
          <w:sz w:val="12"/>
        </w:rPr>
        <w:t>¶</w:t>
      </w:r>
      <w:r w:rsidRPr="00FD7951">
        <w:rPr>
          <w:sz w:val="14"/>
        </w:rPr>
        <w:t xml:space="preserve"> Energy companies are already stepping up their investments in Canadian oil. Drilling for oil sands is beginning to rise, and construction in Canada has begun on a pipeline that will carry oil-sands crude 1,800 miles to refineries in Texas, where it will be refined into gasoline for use around the U.S. By 2020, Canadian oil could account for 40 percent of U.S. oil imports, up from 20 percent today.</w:t>
      </w:r>
      <w:r w:rsidRPr="00FD7951">
        <w:rPr>
          <w:sz w:val="12"/>
        </w:rPr>
        <w:t>¶</w:t>
      </w:r>
      <w:r w:rsidRPr="00FD7951">
        <w:rPr>
          <w:sz w:val="14"/>
        </w:rPr>
        <w:t xml:space="preserve"> Yet even as the case for reducing dependence on the Middle East becomes clearer, the position of oil and natural gas in energy policy is being challenged as never before. The Obama administration has decided to delay for at least seven years drilling for oil and gas in deep waters off the Atlantic Coast and in the eastern Gulf of Mexico. Drilling in shallow waters has been slowed by burdensome regulatory measures. The Arctic National Wildlife Refuge in Alaska, which holds as much as 15 billion barrels of oil, is still closed to drilling, as are parts of Western states.</w:t>
      </w:r>
      <w:r w:rsidRPr="00FD7951">
        <w:rPr>
          <w:sz w:val="12"/>
        </w:rPr>
        <w:t>¶</w:t>
      </w:r>
      <w:r w:rsidRPr="00FD7951">
        <w:rPr>
          <w:sz w:val="14"/>
        </w:rPr>
        <w:t xml:space="preserve"> Meanwhile, the administration and its allies in Congress are pursuing more burdensome regulations and higher taxes on oil and gas companies, claiming that long-term tax benefits to the industry have given it an unfair advantage. But </w:t>
      </w:r>
      <w:r w:rsidRPr="00992083">
        <w:rPr>
          <w:rStyle w:val="StyleBoldUnderline"/>
        </w:rPr>
        <w:t>of the $16.6 billion spent on U.S. energy subsidies in one recent year, other energy sources such as biofuels, solar, wind and nuclear power accounted for more than 85 percent of subsidies</w:t>
      </w:r>
      <w:r w:rsidRPr="00FD7951">
        <w:rPr>
          <w:sz w:val="14"/>
        </w:rPr>
        <w:t xml:space="preserve">, while oil and gas received about 13 percent, according to a report from the Energy Information Administration. The EIA also reported </w:t>
      </w:r>
      <w:r w:rsidRPr="00FD7951">
        <w:rPr>
          <w:rStyle w:val="StyleBoldUnderline"/>
        </w:rPr>
        <w:t>that oil and natural gas received subsidies of only 3 cents per million BTUs in 2007, while biofuels received $5.72 per million BTUs in energy subsidies.</w:t>
      </w:r>
    </w:p>
    <w:p w14:paraId="5A53042B" w14:textId="4A651B8F" w:rsidR="0039159A" w:rsidRPr="0039159A" w:rsidRDefault="0039159A" w:rsidP="0039159A">
      <w:pPr>
        <w:pStyle w:val="Heading4"/>
      </w:pPr>
      <w:r w:rsidRPr="0039159A">
        <w:t>OSD comparatively better at solving dependence and economy</w:t>
      </w:r>
    </w:p>
    <w:p w14:paraId="35F36F7A" w14:textId="77777777" w:rsidR="0039159A" w:rsidRPr="00C527CC" w:rsidRDefault="0039159A" w:rsidP="0039159A">
      <w:pPr>
        <w:rPr>
          <w:rStyle w:val="StyleStyleBold12pt"/>
        </w:rPr>
      </w:pPr>
      <w:proofErr w:type="spellStart"/>
      <w:r w:rsidRPr="00C527CC">
        <w:rPr>
          <w:rStyle w:val="StyleStyleBold12pt"/>
        </w:rPr>
        <w:t>Weidenmier</w:t>
      </w:r>
      <w:proofErr w:type="spellEnd"/>
      <w:r w:rsidRPr="00C527CC">
        <w:rPr>
          <w:rStyle w:val="StyleStyleBold12pt"/>
        </w:rPr>
        <w:t xml:space="preserve"> 2010</w:t>
      </w:r>
    </w:p>
    <w:p w14:paraId="57086E44" w14:textId="77777777" w:rsidR="0039159A" w:rsidRDefault="0039159A" w:rsidP="0039159A">
      <w:r w:rsidRPr="00C527CC">
        <w:t xml:space="preserve">Marc D. </w:t>
      </w:r>
      <w:proofErr w:type="spellStart"/>
      <w:r w:rsidRPr="00C527CC">
        <w:t>Weidenmier</w:t>
      </w:r>
      <w:proofErr w:type="spellEnd"/>
      <w:r w:rsidRPr="00C527CC">
        <w:t xml:space="preserve"> adjunct scholar at AEI and the William F. </w:t>
      </w:r>
      <w:proofErr w:type="spellStart"/>
      <w:r w:rsidRPr="00C527CC">
        <w:t>Podlich</w:t>
      </w:r>
      <w:proofErr w:type="spellEnd"/>
      <w:r w:rsidRPr="00C527CC">
        <w:t xml:space="preserve"> Associate Professor of Economics at Claremont McKenna College </w:t>
      </w:r>
      <w:r>
        <w:t>“Hedging against Peak Oil Shocks” AEI Online December 14, 2010</w:t>
      </w:r>
    </w:p>
    <w:p w14:paraId="797B0EED" w14:textId="77777777" w:rsidR="0039159A" w:rsidRDefault="0039159A" w:rsidP="0039159A">
      <w:r w:rsidRPr="00C527CC">
        <w:t>http://www.aei.org/outlook/energy-and-the-environment/hedging-against-peak-oil-shocks-outlook/</w:t>
      </w:r>
    </w:p>
    <w:p w14:paraId="00F88D57" w14:textId="77777777" w:rsidR="0039159A" w:rsidRDefault="0039159A" w:rsidP="0039159A">
      <w:pPr>
        <w:rPr>
          <w:rStyle w:val="StyleBoldUnderline"/>
        </w:rPr>
      </w:pPr>
      <w:r w:rsidRPr="00C527CC">
        <w:rPr>
          <w:sz w:val="12"/>
        </w:rPr>
        <w:t xml:space="preserve">What are the economic effects of increased energy production? I explored this question by examining the impact of an increase in oil prices on the U.S. economy as well as on states where oil and natural-gas production are important economic sectors. Consistent with earlier studies, I found that </w:t>
      </w:r>
      <w:r w:rsidRPr="004A619F">
        <w:rPr>
          <w:rStyle w:val="StyleBoldUnderline"/>
        </w:rPr>
        <w:t>a rise in oil prices reduces aggregate economic activity in the U</w:t>
      </w:r>
      <w:r w:rsidRPr="00C527CC">
        <w:rPr>
          <w:sz w:val="12"/>
        </w:rPr>
        <w:t xml:space="preserve">nited </w:t>
      </w:r>
      <w:r w:rsidRPr="004A619F">
        <w:rPr>
          <w:rStyle w:val="StyleBoldUnderline"/>
        </w:rPr>
        <w:t>S</w:t>
      </w:r>
      <w:r w:rsidRPr="00C527CC">
        <w:rPr>
          <w:sz w:val="12"/>
        </w:rPr>
        <w:t xml:space="preserve">tates. But while most previous studies assumed that a rise in oil prices has the same impact on all U.S. states, I investigated the impact on energy- and non-energy-producing states.¶ </w:t>
      </w:r>
      <w:r w:rsidRPr="004A619F">
        <w:rPr>
          <w:rStyle w:val="StyleBoldUnderline"/>
        </w:rPr>
        <w:t xml:space="preserve">An increase in oil prices reduces economic activity in </w:t>
      </w:r>
      <w:proofErr w:type="spellStart"/>
      <w:r w:rsidRPr="004A619F">
        <w:rPr>
          <w:rStyle w:val="StyleBoldUnderline"/>
        </w:rPr>
        <w:t>nonenergy</w:t>
      </w:r>
      <w:proofErr w:type="spellEnd"/>
      <w:r w:rsidRPr="004A619F">
        <w:rPr>
          <w:rStyle w:val="StyleBoldUnderline"/>
        </w:rPr>
        <w:t xml:space="preserve"> states, but not in states where energy production constitutes more than 5 percent of gross state product.</w:t>
      </w:r>
      <w:r w:rsidRPr="00C527CC">
        <w:rPr>
          <w:rStyle w:val="StyleBoldUnderline"/>
          <w:b w:val="0"/>
          <w:sz w:val="12"/>
          <w:u w:val="none"/>
        </w:rPr>
        <w:t>¶</w:t>
      </w:r>
      <w:r w:rsidRPr="00C527CC">
        <w:rPr>
          <w:rStyle w:val="StyleBoldUnderline"/>
          <w:sz w:val="12"/>
        </w:rPr>
        <w:t xml:space="preserve"> </w:t>
      </w:r>
      <w:r w:rsidRPr="00C527CC">
        <w:rPr>
          <w:sz w:val="12"/>
        </w:rPr>
        <w:t xml:space="preserve">Based on my analysis, an increase in oil prices increases unemployment and reduces nonfarm employment in non-energy-producing states. This is not true in energy-producing states, however, where a rise in oil prices generally does not have a statistically significant impact on unemployment or nonfarm employment. In some cases, it actually reduces unemployment and increases the number of jobs in the state economy. This is most likely to occur in states where energy production is very important (like Alaska) and there are large spillover effects to the rest of the economy. These results suggest that the wealth effects of increased energy production are significant and important for mitigating the negative effects of a rise in oil prices.¶ This study has several implications for policymakers. First, it shows that analyses of oil price shocks on the entire U.S. economy suffer from aggregation bias. </w:t>
      </w:r>
      <w:r w:rsidRPr="004A619F">
        <w:rPr>
          <w:rStyle w:val="Emphasis"/>
        </w:rPr>
        <w:t>The impact of a large rise in oil prices on a U.S. state depends on the size of its energy sector</w:t>
      </w:r>
      <w:r w:rsidRPr="00C527CC">
        <w:rPr>
          <w:sz w:val="12"/>
        </w:rPr>
        <w:t xml:space="preserve">. From a policy perspective, </w:t>
      </w:r>
      <w:r w:rsidRPr="004A619F">
        <w:rPr>
          <w:rStyle w:val="StyleBoldUnderline"/>
        </w:rPr>
        <w:t>expanding oil exploration and drilling</w:t>
      </w:r>
      <w:r w:rsidRPr="00C527CC">
        <w:rPr>
          <w:sz w:val="12"/>
        </w:rPr>
        <w:t xml:space="preserve"> on public lands and offshore (</w:t>
      </w:r>
      <w:r w:rsidRPr="004A619F">
        <w:rPr>
          <w:rStyle w:val="StyleBoldUnderline"/>
        </w:rPr>
        <w:t>in the</w:t>
      </w:r>
      <w:r w:rsidRPr="00C527CC">
        <w:rPr>
          <w:sz w:val="12"/>
        </w:rPr>
        <w:t xml:space="preserve"> Atlantic and Pacific </w:t>
      </w:r>
      <w:r w:rsidRPr="004A619F">
        <w:rPr>
          <w:rStyle w:val="StyleBoldUnderline"/>
        </w:rPr>
        <w:t>oceans</w:t>
      </w:r>
      <w:r w:rsidRPr="00C527CC">
        <w:rPr>
          <w:sz w:val="12"/>
        </w:rPr>
        <w:t xml:space="preserve">) </w:t>
      </w:r>
      <w:r w:rsidRPr="004A619F">
        <w:rPr>
          <w:rStyle w:val="StyleBoldUnderline"/>
        </w:rPr>
        <w:t>is likely to create jobs and help offset the negative effects of oil price shocks.</w:t>
      </w:r>
      <w:r w:rsidRPr="00C527CC">
        <w:rPr>
          <w:rStyle w:val="StyleBoldUnderline"/>
          <w:b w:val="0"/>
          <w:sz w:val="12"/>
          <w:u w:val="none"/>
        </w:rPr>
        <w:t>¶</w:t>
      </w:r>
      <w:r w:rsidRPr="00C527CC">
        <w:rPr>
          <w:rStyle w:val="StyleBoldUnderline"/>
          <w:sz w:val="12"/>
        </w:rPr>
        <w:t xml:space="preserve"> </w:t>
      </w:r>
      <w:r w:rsidRPr="00C527CC">
        <w:rPr>
          <w:sz w:val="12"/>
        </w:rPr>
        <w:t xml:space="preserve">Finally, this analysis provides little insight into the possible benefits of increasing alternative-energy production (wind, solar, biofuel) in the United States. This is simply too difficult to determine on a macroeconomic level given that alternative energy accounts for a small fraction of total energy consumption in the United States. But </w:t>
      </w:r>
      <w:r w:rsidRPr="004A619F">
        <w:rPr>
          <w:rStyle w:val="StyleBoldUnderline"/>
        </w:rPr>
        <w:t>alternative sources of energy are unlikely to be important in the near future because they are often inefficient and must be heavily subsidized. This means that expanding fossil-fuel production is an essential component of a broad energy policy that will help reduce the U</w:t>
      </w:r>
      <w:r w:rsidRPr="00C527CC">
        <w:rPr>
          <w:sz w:val="12"/>
        </w:rPr>
        <w:t xml:space="preserve">nited </w:t>
      </w:r>
      <w:r w:rsidRPr="004A619F">
        <w:rPr>
          <w:rStyle w:val="StyleBoldUnderline"/>
        </w:rPr>
        <w:t>S</w:t>
      </w:r>
      <w:r w:rsidRPr="00C527CC">
        <w:rPr>
          <w:sz w:val="12"/>
        </w:rPr>
        <w:t xml:space="preserve">tates' </w:t>
      </w:r>
      <w:r w:rsidRPr="004A619F">
        <w:rPr>
          <w:rStyle w:val="StyleBoldUnderline"/>
        </w:rPr>
        <w:t>reliance on imported oil and help the U.S. economy emerge from the Great Recession.</w:t>
      </w:r>
    </w:p>
    <w:p w14:paraId="1FB57D55" w14:textId="1095E6B2" w:rsidR="00A34086" w:rsidRDefault="00A34086" w:rsidP="00A34086">
      <w:pPr>
        <w:pStyle w:val="Heading3"/>
      </w:pPr>
      <w:r>
        <w:t>AT Atlantic Coast PIC</w:t>
      </w:r>
    </w:p>
    <w:p w14:paraId="1391236D" w14:textId="437DA0A2" w:rsidR="00A34086" w:rsidRDefault="00A34086" w:rsidP="00A34086">
      <w:pPr>
        <w:pStyle w:val="Heading4"/>
      </w:pPr>
      <w:r>
        <w:t>Atlantic Key – Employment/Economy</w:t>
      </w:r>
    </w:p>
    <w:p w14:paraId="4208BDFA" w14:textId="77777777" w:rsidR="00A34086" w:rsidRDefault="00A34086" w:rsidP="00A34086">
      <w:pPr>
        <w:pStyle w:val="Heading4"/>
      </w:pPr>
      <w:r>
        <w:t xml:space="preserve">Atlantic OSC oil would substantially boost employment and the national economy </w:t>
      </w:r>
    </w:p>
    <w:p w14:paraId="646CEE32" w14:textId="77777777" w:rsidR="00A34086" w:rsidRPr="000D7758" w:rsidRDefault="00A34086" w:rsidP="00A34086">
      <w:pPr>
        <w:rPr>
          <w:rStyle w:val="StyleStyleBold12pt"/>
        </w:rPr>
      </w:pPr>
      <w:proofErr w:type="spellStart"/>
      <w:r w:rsidRPr="000D7758">
        <w:rPr>
          <w:rStyle w:val="StyleStyleBold12pt"/>
        </w:rPr>
        <w:t>Hillegeist</w:t>
      </w:r>
      <w:proofErr w:type="spellEnd"/>
      <w:r w:rsidRPr="000D7758">
        <w:rPr>
          <w:rStyle w:val="StyleStyleBold12pt"/>
        </w:rPr>
        <w:t xml:space="preserve"> et al 2013</w:t>
      </w:r>
    </w:p>
    <w:p w14:paraId="41FACDDA" w14:textId="77777777" w:rsidR="00A34086" w:rsidRDefault="00A34086" w:rsidP="00A34086">
      <w:r>
        <w:t xml:space="preserve">Paul </w:t>
      </w:r>
      <w:proofErr w:type="spellStart"/>
      <w:r>
        <w:t>Hillegeist</w:t>
      </w:r>
      <w:proofErr w:type="spellEnd"/>
      <w:r>
        <w:t xml:space="preserve"> is President and Co-Founder of Quest Offshore Resources, Inc. an industry leader in Market Intelligence, </w:t>
      </w:r>
      <w:proofErr w:type="spellStart"/>
      <w:r>
        <w:t>Deepwater</w:t>
      </w:r>
      <w:proofErr w:type="spellEnd"/>
      <w:r>
        <w:t xml:space="preserve"> Data and Consulting focused on the upstream oil &amp; gas sector worldwide with a specialized emphasis on subsea technology, floating production and marine construction. Paul has over 21 years of oil &amp; gas industry experience including over four years as Manager Corporate Development at Global Industries and five years as Editor/Senior Market Analyst at Offshore Data Services now ODS-</w:t>
      </w:r>
      <w:proofErr w:type="spellStart"/>
      <w:r>
        <w:t>Petrodata</w:t>
      </w:r>
      <w:proofErr w:type="spellEnd"/>
      <w:r>
        <w:t xml:space="preserve">. </w:t>
      </w:r>
      <w:r w:rsidRPr="000D7758">
        <w:t>Sean Shafer</w:t>
      </w:r>
      <w:r>
        <w:t xml:space="preserve"> and Matt Gross Consulting at Quest Offshore Resources. “The Economic Benefits of Increasing U.S. Access to Offshore Oil and Natural Gas Resources in the Atlantic” December 2013</w:t>
      </w:r>
    </w:p>
    <w:p w14:paraId="4DB80E4B" w14:textId="77777777" w:rsidR="00A34086" w:rsidRPr="000D7758" w:rsidRDefault="00A34086" w:rsidP="00A34086">
      <w:r w:rsidRPr="000D7758">
        <w:t xml:space="preserve">http://www.api.org/~/media/Files/Oil-and-Natural-Gas/Exploration/Offshore/Atlantic-OCS/Economic-Benefits-of-Increasing-US-Access-to-Offshore-Oil-and-Natural-Gas-Resources-in-the-Atlantic.pdf </w:t>
      </w:r>
    </w:p>
    <w:p w14:paraId="290934E1" w14:textId="77777777" w:rsidR="00A34086" w:rsidRPr="009F2E2A" w:rsidRDefault="00A34086" w:rsidP="00A34086">
      <w:pPr>
        <w:rPr>
          <w:sz w:val="14"/>
        </w:rPr>
      </w:pPr>
      <w:r w:rsidRPr="009F2E2A">
        <w:rPr>
          <w:rStyle w:val="StyleBoldUnderline"/>
        </w:rPr>
        <w:t>Atlantic OCS oil and natural gas development is expected to lead to significant employment gains</w:t>
      </w:r>
      <w:r w:rsidRPr="009F2E2A">
        <w:rPr>
          <w:sz w:val="14"/>
        </w:rPr>
        <w:t xml:space="preserve">, both along the east coast and nationally. Employment impacts are expected to grow throughout the forecast period, with total incremental U.S. employment reaching nearly 280 thousand jobs by 2035.4 </w:t>
      </w:r>
      <w:r w:rsidRPr="009F2E2A">
        <w:rPr>
          <w:rStyle w:val="StyleBoldUnderline"/>
        </w:rPr>
        <w:t>Total Atlantic coast employment</w:t>
      </w:r>
      <w:r w:rsidRPr="009F2E2A">
        <w:rPr>
          <w:sz w:val="14"/>
        </w:rPr>
        <w:t xml:space="preserve"> in 2035 </w:t>
      </w:r>
      <w:r w:rsidRPr="009F2E2A">
        <w:rPr>
          <w:rStyle w:val="StyleBoldUnderline"/>
        </w:rPr>
        <w:t>is projected to reach over 215 thousand jobs</w:t>
      </w:r>
      <w:r w:rsidRPr="009F2E2A">
        <w:rPr>
          <w:sz w:val="14"/>
        </w:rPr>
        <w:t xml:space="preserve"> with employment spread across the region</w:t>
      </w:r>
      <w:r w:rsidRPr="009F2E2A">
        <w:rPr>
          <w:rStyle w:val="StyleBoldUnderline"/>
        </w:rPr>
        <w:t>. States outside the region are projected to see employment gains of nearly 65 thousand jobs</w:t>
      </w:r>
      <w:r w:rsidRPr="009F2E2A">
        <w:rPr>
          <w:sz w:val="14"/>
        </w:rPr>
        <w:t xml:space="preserve"> in 2035. The largest employment impact of Atlantic OCS oil and natural gas activity is projected in the Mid-Atlantic states of North and South Carolina and Virginia. North Atlantic states such as Massachusetts, Maine, and New York are all also projected to see employment increases of at least 10 thousand jobs by 2035. The share of incremental employment within the Atlantic coast region is anticipated to steadily grow as the proportion of goods and services that are supplied locally increases. (Figure 3)</w:t>
      </w:r>
      <w:r w:rsidRPr="009F2E2A">
        <w:rPr>
          <w:sz w:val="12"/>
        </w:rPr>
        <w:t>¶</w:t>
      </w:r>
      <w:r w:rsidRPr="009F2E2A">
        <w:rPr>
          <w:sz w:val="14"/>
        </w:rPr>
        <w:t xml:space="preserve"> </w:t>
      </w:r>
      <w:r w:rsidRPr="009F2E2A">
        <w:rPr>
          <w:rStyle w:val="StyleBoldUnderline"/>
        </w:rPr>
        <w:t>The resulting impact of Atlantic OCS development upon the economy will be widespread among industries. Industries which are directly involved in oil</w:t>
      </w:r>
      <w:r w:rsidRPr="009F2E2A">
        <w:rPr>
          <w:sz w:val="14"/>
        </w:rPr>
        <w:t xml:space="preserve"> and natural gas activities </w:t>
      </w:r>
      <w:r w:rsidRPr="009F2E2A">
        <w:rPr>
          <w:rStyle w:val="StyleBoldUnderline"/>
        </w:rPr>
        <w:t>such as</w:t>
      </w:r>
      <w:r w:rsidRPr="009F2E2A">
        <w:rPr>
          <w:sz w:val="14"/>
        </w:rPr>
        <w:t xml:space="preserve"> the </w:t>
      </w:r>
      <w:r w:rsidRPr="009F2E2A">
        <w:rPr>
          <w:rStyle w:val="StyleBoldUnderline"/>
        </w:rPr>
        <w:t>mining</w:t>
      </w:r>
      <w:r w:rsidRPr="009F2E2A">
        <w:rPr>
          <w:sz w:val="14"/>
        </w:rPr>
        <w:t xml:space="preserve"> sector (which includes oil and gas development), </w:t>
      </w:r>
      <w:r w:rsidRPr="009F2E2A">
        <w:rPr>
          <w:rStyle w:val="StyleBoldUnderline"/>
        </w:rPr>
        <w:t>manufacturing, professional, scientific, and technical services</w:t>
      </w:r>
      <w:r w:rsidRPr="009F2E2A">
        <w:rPr>
          <w:sz w:val="14"/>
        </w:rPr>
        <w:t xml:space="preserve"> (engineering), </w:t>
      </w:r>
      <w:r w:rsidRPr="009F2E2A">
        <w:rPr>
          <w:rStyle w:val="StyleBoldUnderline"/>
        </w:rPr>
        <w:t>and construction</w:t>
      </w:r>
      <w:r w:rsidRPr="009F2E2A">
        <w:rPr>
          <w:sz w:val="14"/>
        </w:rPr>
        <w:t xml:space="preserve"> (installation) </w:t>
      </w:r>
      <w:r w:rsidRPr="009F2E2A">
        <w:rPr>
          <w:rStyle w:val="StyleBoldUnderline"/>
        </w:rPr>
        <w:t>are expected to see</w:t>
      </w:r>
      <w:r w:rsidRPr="009F2E2A">
        <w:rPr>
          <w:sz w:val="14"/>
        </w:rPr>
        <w:t xml:space="preserve"> the </w:t>
      </w:r>
      <w:r w:rsidRPr="009F2E2A">
        <w:rPr>
          <w:rStyle w:val="StyleBoldUnderline"/>
        </w:rPr>
        <w:t>large</w:t>
      </w:r>
      <w:r w:rsidRPr="009F2E2A">
        <w:rPr>
          <w:sz w:val="14"/>
        </w:rPr>
        <w:t xml:space="preserve">st </w:t>
      </w:r>
      <w:r w:rsidRPr="009F2E2A">
        <w:rPr>
          <w:rStyle w:val="StyleBoldUnderline"/>
        </w:rPr>
        <w:t>employment effects</w:t>
      </w:r>
      <w:r w:rsidRPr="009F2E2A">
        <w:rPr>
          <w:sz w:val="14"/>
        </w:rPr>
        <w:t xml:space="preserve"> with a combined 125 thousand jobs in 2035. Of that total, employment in the oil and gas sector is projected to be 45 thousand jobs. By 2035, the manufacturing sector which includes businesses that manufacture and fabricate oil and gas equipment, platforms and otherwise produce the goods required to develop oil and natural gas fields is projected at around 30 thousand jobs, of which over 20 thousand of these jobs are expected in the Atlantic coast states. </w:t>
      </w:r>
      <w:r w:rsidRPr="009F2E2A">
        <w:rPr>
          <w:rStyle w:val="StyleBoldUnderline"/>
        </w:rPr>
        <w:t>The professional, scientific, and technical service sector, which includes engineering employment, is expected to see employment in excess of 32 thousand additional jobs</w:t>
      </w:r>
      <w:r w:rsidRPr="009F2E2A">
        <w:rPr>
          <w:sz w:val="14"/>
        </w:rPr>
        <w:t>. Employment in the construction sector which includes offshore installation employment is projected to be around 19 thousand jobs in 2035.</w:t>
      </w:r>
      <w:r w:rsidRPr="009F2E2A">
        <w:rPr>
          <w:sz w:val="12"/>
        </w:rPr>
        <w:t>¶</w:t>
      </w:r>
      <w:r w:rsidRPr="009F2E2A">
        <w:rPr>
          <w:sz w:val="14"/>
        </w:rPr>
        <w:t xml:space="preserve"> </w:t>
      </w:r>
      <w:r w:rsidRPr="009F2E2A">
        <w:rPr>
          <w:rStyle w:val="StyleBoldUnderline"/>
        </w:rPr>
        <w:t>Sectors not directly related to oil</w:t>
      </w:r>
      <w:r w:rsidRPr="009F2E2A">
        <w:rPr>
          <w:sz w:val="14"/>
        </w:rPr>
        <w:t xml:space="preserve"> and gas development </w:t>
      </w:r>
      <w:r w:rsidRPr="009F2E2A">
        <w:rPr>
          <w:rStyle w:val="StyleBoldUnderline"/>
        </w:rPr>
        <w:t>or the supply chain will also see impacts, mainly due to a general increase of income in the economy</w:t>
      </w:r>
      <w:r w:rsidRPr="009F2E2A">
        <w:rPr>
          <w:sz w:val="14"/>
        </w:rPr>
        <w:t xml:space="preserve">. </w:t>
      </w:r>
      <w:r w:rsidRPr="009F2E2A">
        <w:rPr>
          <w:rStyle w:val="StyleBoldUnderline"/>
        </w:rPr>
        <w:t>Retail sector employment is projected to increase</w:t>
      </w:r>
      <w:r w:rsidRPr="009F2E2A">
        <w:rPr>
          <w:sz w:val="14"/>
        </w:rPr>
        <w:t xml:space="preserve"> by over 20 thousand jobs in 2035 due to Atlantic OCS development. </w:t>
      </w:r>
      <w:r w:rsidRPr="009F2E2A">
        <w:rPr>
          <w:rStyle w:val="StyleBoldUnderline"/>
        </w:rPr>
        <w:t>Health care and social assistance could increase</w:t>
      </w:r>
      <w:r w:rsidRPr="009F2E2A">
        <w:rPr>
          <w:sz w:val="14"/>
        </w:rPr>
        <w:t xml:space="preserve"> by nearly 19 thousand jobs, </w:t>
      </w:r>
      <w:r w:rsidRPr="009F2E2A">
        <w:rPr>
          <w:rStyle w:val="StyleBoldUnderline"/>
        </w:rPr>
        <w:t>administrative and waste management services</w:t>
      </w:r>
      <w:r w:rsidRPr="009F2E2A">
        <w:rPr>
          <w:sz w:val="14"/>
        </w:rPr>
        <w:t xml:space="preserve"> by over 18 thousand jobs, </w:t>
      </w:r>
      <w:r w:rsidRPr="009F2E2A">
        <w:rPr>
          <w:rStyle w:val="StyleBoldUnderline"/>
        </w:rPr>
        <w:t>food services and drinking places</w:t>
      </w:r>
      <w:r w:rsidRPr="009F2E2A">
        <w:rPr>
          <w:sz w:val="14"/>
        </w:rPr>
        <w:t xml:space="preserve"> by over 13 thousand jobs, </w:t>
      </w:r>
      <w:r w:rsidRPr="009F2E2A">
        <w:rPr>
          <w:rStyle w:val="StyleBoldUnderline"/>
        </w:rPr>
        <w:t>and finance and insurance, and real estate, rental, and leasing are both projected to see</w:t>
      </w:r>
      <w:r w:rsidRPr="009F2E2A">
        <w:rPr>
          <w:sz w:val="14"/>
        </w:rPr>
        <w:t xml:space="preserve"> the </w:t>
      </w:r>
      <w:r w:rsidRPr="009F2E2A">
        <w:rPr>
          <w:rStyle w:val="StyleBoldUnderline"/>
        </w:rPr>
        <w:t>creation of</w:t>
      </w:r>
      <w:r w:rsidRPr="009F2E2A">
        <w:rPr>
          <w:sz w:val="14"/>
        </w:rPr>
        <w:t xml:space="preserve"> over 11 thousand </w:t>
      </w:r>
      <w:r w:rsidRPr="009F2E2A">
        <w:rPr>
          <w:rStyle w:val="StyleBoldUnderline"/>
        </w:rPr>
        <w:t>jobs</w:t>
      </w:r>
      <w:r w:rsidRPr="009F2E2A">
        <w:rPr>
          <w:sz w:val="14"/>
        </w:rPr>
        <w:t xml:space="preserve"> in each sector by 2035.</w:t>
      </w:r>
    </w:p>
    <w:p w14:paraId="613E6936" w14:textId="77777777" w:rsidR="00A34086" w:rsidRDefault="00A34086" w:rsidP="00A34086">
      <w:pPr>
        <w:pStyle w:val="Heading4"/>
      </w:pPr>
      <w:r>
        <w:t>Atlantic Key – Government Revenue</w:t>
      </w:r>
    </w:p>
    <w:p w14:paraId="325735C7" w14:textId="77777777" w:rsidR="00A34086" w:rsidRPr="000D7758" w:rsidRDefault="00A34086" w:rsidP="00A34086">
      <w:pPr>
        <w:rPr>
          <w:rStyle w:val="StyleStyleBold12pt"/>
        </w:rPr>
      </w:pPr>
      <w:proofErr w:type="spellStart"/>
      <w:r w:rsidRPr="000D7758">
        <w:rPr>
          <w:rStyle w:val="StyleStyleBold12pt"/>
        </w:rPr>
        <w:t>Hillegeist</w:t>
      </w:r>
      <w:proofErr w:type="spellEnd"/>
      <w:r w:rsidRPr="000D7758">
        <w:rPr>
          <w:rStyle w:val="StyleStyleBold12pt"/>
        </w:rPr>
        <w:t xml:space="preserve"> et al 2013</w:t>
      </w:r>
    </w:p>
    <w:p w14:paraId="56B6E21E" w14:textId="77777777" w:rsidR="00A34086" w:rsidRDefault="00A34086" w:rsidP="00A34086">
      <w:r>
        <w:t xml:space="preserve">Paul </w:t>
      </w:r>
      <w:proofErr w:type="spellStart"/>
      <w:r>
        <w:t>Hillegeist</w:t>
      </w:r>
      <w:proofErr w:type="spellEnd"/>
      <w:r>
        <w:t xml:space="preserve"> is President and Co-Founder of Quest Offshore Resources, Inc. an industry leader in Market Intelligence, </w:t>
      </w:r>
      <w:proofErr w:type="spellStart"/>
      <w:r>
        <w:t>Deepwater</w:t>
      </w:r>
      <w:proofErr w:type="spellEnd"/>
      <w:r>
        <w:t xml:space="preserve"> Data and Consulting focused on the upstream oil &amp; gas sector worldwide with a specialized emphasis on subsea technology, floating production and marine construction. Paul has over 21 years of oil &amp; gas industry experience including over four years as Manager Corporate Development at Global Industries and five years as Editor/Senior Market Analyst at Offshore Data Services now ODS-</w:t>
      </w:r>
      <w:proofErr w:type="spellStart"/>
      <w:r>
        <w:t>Petrodata</w:t>
      </w:r>
      <w:proofErr w:type="spellEnd"/>
      <w:r>
        <w:t xml:space="preserve">. </w:t>
      </w:r>
      <w:r w:rsidRPr="000D7758">
        <w:t>Sean Shafer</w:t>
      </w:r>
      <w:r>
        <w:t xml:space="preserve"> and Matt Gross Consulting at Quest Offshore Resources. “The Economic Benefits of Increasing U.S. Access to Offshore Oil and Natural Gas Resources in the Atlantic” December 2013</w:t>
      </w:r>
    </w:p>
    <w:p w14:paraId="410D7609" w14:textId="77777777" w:rsidR="00A34086" w:rsidRPr="000D7758" w:rsidRDefault="00A34086" w:rsidP="00A34086">
      <w:r w:rsidRPr="000D7758">
        <w:t xml:space="preserve">http://www.api.org/~/media/Files/Oil-and-Natural-Gas/Exploration/Offshore/Atlantic-OCS/Economic-Benefits-of-Increasing-US-Access-to-Offshore-Oil-and-Natural-Gas-Resources-in-the-Atlantic.pdf </w:t>
      </w:r>
    </w:p>
    <w:p w14:paraId="3C7608A4" w14:textId="77777777" w:rsidR="00A34086" w:rsidRDefault="00A34086" w:rsidP="00A34086">
      <w:r>
        <w:t>Contributions to the Economy and Government Revenues</w:t>
      </w:r>
    </w:p>
    <w:p w14:paraId="17365F76" w14:textId="77777777" w:rsidR="00A34086" w:rsidRPr="0099487B" w:rsidRDefault="00A34086" w:rsidP="00A34086">
      <w:pPr>
        <w:rPr>
          <w:sz w:val="14"/>
        </w:rPr>
      </w:pPr>
      <w:r w:rsidRPr="006F079E">
        <w:rPr>
          <w:rStyle w:val="StyleBoldUnderline"/>
        </w:rPr>
        <w:t>Spending by the oil</w:t>
      </w:r>
      <w:r w:rsidRPr="0099487B">
        <w:rPr>
          <w:sz w:val="14"/>
        </w:rPr>
        <w:t xml:space="preserve"> and gas </w:t>
      </w:r>
      <w:r w:rsidRPr="006F079E">
        <w:rPr>
          <w:rStyle w:val="StyleBoldUnderline"/>
        </w:rPr>
        <w:t>industry, as well as the impact of increased revenues to state governments is expected to lead to a significant increase of the nation’s GDP</w:t>
      </w:r>
      <w:r w:rsidRPr="00201F5E">
        <w:rPr>
          <w:rStyle w:val="StyleBoldUnderline"/>
        </w:rPr>
        <w:t>. Total contributions to the economy are projected to be nearly $23.5 billion per year in 2035</w:t>
      </w:r>
      <w:r w:rsidRPr="0099487B">
        <w:rPr>
          <w:sz w:val="14"/>
        </w:rPr>
        <w:t>, with roughly 75 percent of the total expected impact to occur in Atlantic coast states and 25 percent in the rest of the U.S. The largest contributions to states’ economies are expected to be seen in the Mid-Atlantic states of North Carolina, South Carolina, and Virginia as well as North Atlantic states such as Massachusetts, New York and Maine. (Figure 4)</w:t>
      </w:r>
      <w:r w:rsidRPr="0099487B">
        <w:rPr>
          <w:sz w:val="12"/>
        </w:rPr>
        <w:t>¶</w:t>
      </w:r>
      <w:r w:rsidRPr="0099487B">
        <w:rPr>
          <w:sz w:val="14"/>
        </w:rPr>
        <w:t xml:space="preserve"> </w:t>
      </w:r>
      <w:r w:rsidRPr="00201F5E">
        <w:rPr>
          <w:rStyle w:val="StyleBoldUnderline"/>
        </w:rPr>
        <w:t>Atlantic OCS oil</w:t>
      </w:r>
      <w:r w:rsidRPr="0099487B">
        <w:rPr>
          <w:sz w:val="14"/>
        </w:rPr>
        <w:t xml:space="preserve"> and natural gas development </w:t>
      </w:r>
      <w:r w:rsidRPr="00201F5E">
        <w:rPr>
          <w:rStyle w:val="StyleBoldUnderline"/>
        </w:rPr>
        <w:t>has the potential to significantly increase government revenue from royalties, bonus bids, and rents on leases, a cumulative $51 billion</w:t>
      </w:r>
      <w:r w:rsidRPr="0099487B">
        <w:rPr>
          <w:sz w:val="14"/>
        </w:rPr>
        <w:t xml:space="preserve"> from 2017 to 2035. Total government revenues are projected to reach over $12 billion dollars per year in 2035 and are projected to grow beyond the forecast. The majority of cumulative revenues are from royalties on produced oil and natural gas at $40 billion, leasing bonus bids are projected to account for around $9 billion, while rental income from offshore blocks is expected to account for a cumulative amount of $2 billion. This report assumes that associated government revenue is split 37.5 percent to the coastal states and 62.5 percent to the Federal government. This is similar to the arrangement in the Gulf of Mexico without an associated cap on state government revenue. Actual revenue proportion going to state governments, if any, would be determined by future legislation. Combined state revenues for the Atlantic coast states would reach approximately $4.5 billion per year by 2035, given that assumption. (Figure 5) </w:t>
      </w:r>
    </w:p>
    <w:p w14:paraId="1BF8EA37" w14:textId="77777777" w:rsidR="00A34086" w:rsidRDefault="00A34086" w:rsidP="00871679">
      <w:pPr>
        <w:pStyle w:val="Heading4"/>
      </w:pPr>
      <w:r>
        <w:t xml:space="preserve">Atlantic Key – State Economies </w:t>
      </w:r>
    </w:p>
    <w:p w14:paraId="373E0A3C" w14:textId="77777777" w:rsidR="00A34086" w:rsidRPr="000D7758" w:rsidRDefault="00A34086" w:rsidP="00A34086">
      <w:pPr>
        <w:rPr>
          <w:rStyle w:val="StyleStyleBold12pt"/>
        </w:rPr>
      </w:pPr>
      <w:proofErr w:type="spellStart"/>
      <w:r w:rsidRPr="000D7758">
        <w:rPr>
          <w:rStyle w:val="StyleStyleBold12pt"/>
        </w:rPr>
        <w:t>Hillegeist</w:t>
      </w:r>
      <w:proofErr w:type="spellEnd"/>
      <w:r w:rsidRPr="000D7758">
        <w:rPr>
          <w:rStyle w:val="StyleStyleBold12pt"/>
        </w:rPr>
        <w:t xml:space="preserve"> et al 2013</w:t>
      </w:r>
    </w:p>
    <w:p w14:paraId="621B79DC" w14:textId="77777777" w:rsidR="00A34086" w:rsidRDefault="00A34086" w:rsidP="00A34086">
      <w:r>
        <w:t xml:space="preserve">Paul </w:t>
      </w:r>
      <w:proofErr w:type="spellStart"/>
      <w:r>
        <w:t>Hillegeist</w:t>
      </w:r>
      <w:proofErr w:type="spellEnd"/>
      <w:r>
        <w:t xml:space="preserve"> is President and Co-Founder of Quest Offshore Resources, Inc. an industry leader in Market Intelligence, </w:t>
      </w:r>
      <w:proofErr w:type="spellStart"/>
      <w:r>
        <w:t>Deepwater</w:t>
      </w:r>
      <w:proofErr w:type="spellEnd"/>
      <w:r>
        <w:t xml:space="preserve"> Data and Consulting focused on the upstream oil &amp; gas sector worldwide with a specialized emphasis on subsea technology, floating production and marine construction. Paul has over 21 years of oil &amp; gas industry experience including over four years as Manager Corporate Development at Global Industries and five years as Editor/Senior Market Analyst at Offshore Data Services now ODS-</w:t>
      </w:r>
      <w:proofErr w:type="spellStart"/>
      <w:r>
        <w:t>Petrodata</w:t>
      </w:r>
      <w:proofErr w:type="spellEnd"/>
      <w:r>
        <w:t xml:space="preserve">. </w:t>
      </w:r>
      <w:r w:rsidRPr="000D7758">
        <w:t>Sean Shafer</w:t>
      </w:r>
      <w:r>
        <w:t xml:space="preserve"> and Matt Gross Consulting at Quest Offshore Resources. “The Economic Benefits of Increasing U.S. Access to Offshore Oil and Natural Gas Resources in the Atlantic” December 2013</w:t>
      </w:r>
    </w:p>
    <w:p w14:paraId="531ED37F" w14:textId="77777777" w:rsidR="00A34086" w:rsidRPr="000D7758" w:rsidRDefault="00A34086" w:rsidP="00A34086">
      <w:r w:rsidRPr="000D7758">
        <w:t xml:space="preserve">http://www.api.org/~/media/Files/Oil-and-Natural-Gas/Exploration/Offshore/Atlantic-OCS/Economic-Benefits-of-Increasing-US-Access-to-Offshore-Oil-and-Natural-Gas-Resources-in-the-Atlantic.pdf </w:t>
      </w:r>
    </w:p>
    <w:p w14:paraId="60A4A286" w14:textId="77777777" w:rsidR="00A34086" w:rsidRDefault="00A34086" w:rsidP="00A34086">
      <w:r w:rsidRPr="00D5753C">
        <w:rPr>
          <w:rStyle w:val="StyleBoldUnderline"/>
        </w:rPr>
        <w:t>Although the impacts of Atlantic OCS oil</w:t>
      </w:r>
      <w:r>
        <w:t xml:space="preserve"> and natural gas development </w:t>
      </w:r>
      <w:r w:rsidRPr="00D5753C">
        <w:rPr>
          <w:rStyle w:val="StyleBoldUnderline"/>
        </w:rPr>
        <w:t>would be felt nationwide, the majority of the employment, economic, and revenue effects of increased access benefits would be expected to go to the states along the east coast</w:t>
      </w:r>
      <w:r>
        <w:t xml:space="preserve">. Although some states such as the Carolinas, Virginia, Massachusetts, New York and Maine are expected to see larger benefits, the effects of offshore oil and natural gas activity are expected to be felt all along the Atlantic coast. </w:t>
      </w:r>
      <w:r w:rsidRPr="00D5753C">
        <w:rPr>
          <w:rStyle w:val="StyleBoldUnderline"/>
        </w:rPr>
        <w:t>Each state is expected to see annual spending by the industry of over $100 million dollars per year by 2028</w:t>
      </w:r>
      <w:r>
        <w:t xml:space="preserve">, with spending continuing to increase on average through 2035. Each state is also expected to see between three thousand five hundred and 55 thousand jobs created by 2035, and contributions to their economies ranging from $315 million to over $4 billion per year. Additionally, </w:t>
      </w:r>
      <w:r w:rsidRPr="00D5753C">
        <w:rPr>
          <w:rStyle w:val="Emphasis"/>
        </w:rPr>
        <w:t>state governments have the potential to receive large increases in revenues</w:t>
      </w:r>
      <w:r>
        <w:t xml:space="preserve"> if state/Federal revenue sharing legislation is enacted. A 37.5 percent sharing agreement would produce cumulative state government revenues of $330 million to $4 billion. (Table 3)</w:t>
      </w:r>
    </w:p>
    <w:p w14:paraId="26FBE465" w14:textId="77777777" w:rsidR="00A34086" w:rsidRPr="00D5753C" w:rsidRDefault="00A34086" w:rsidP="00871679">
      <w:pPr>
        <w:pStyle w:val="Heading4"/>
      </w:pPr>
      <w:r w:rsidRPr="00D5753C">
        <w:t xml:space="preserve">Atlantic Key – Economy/Energy Independence </w:t>
      </w:r>
    </w:p>
    <w:p w14:paraId="2875B7E1" w14:textId="77777777" w:rsidR="00A34086" w:rsidRPr="000D7758" w:rsidRDefault="00A34086" w:rsidP="00A34086">
      <w:pPr>
        <w:rPr>
          <w:rStyle w:val="StyleStyleBold12pt"/>
        </w:rPr>
      </w:pPr>
      <w:proofErr w:type="spellStart"/>
      <w:r w:rsidRPr="000D7758">
        <w:rPr>
          <w:rStyle w:val="StyleStyleBold12pt"/>
        </w:rPr>
        <w:t>Hillegeist</w:t>
      </w:r>
      <w:proofErr w:type="spellEnd"/>
      <w:r w:rsidRPr="000D7758">
        <w:rPr>
          <w:rStyle w:val="StyleStyleBold12pt"/>
        </w:rPr>
        <w:t xml:space="preserve"> et al 2013</w:t>
      </w:r>
    </w:p>
    <w:p w14:paraId="471C0DA0" w14:textId="77777777" w:rsidR="00A34086" w:rsidRDefault="00A34086" w:rsidP="00A34086">
      <w:r>
        <w:t xml:space="preserve">Paul </w:t>
      </w:r>
      <w:proofErr w:type="spellStart"/>
      <w:r>
        <w:t>Hillegeist</w:t>
      </w:r>
      <w:proofErr w:type="spellEnd"/>
      <w:r>
        <w:t xml:space="preserve"> is President and Co-Founder of Quest Offshore Resources, Inc. an industry leader in Market Intelligence, </w:t>
      </w:r>
      <w:proofErr w:type="spellStart"/>
      <w:r>
        <w:t>Deepwater</w:t>
      </w:r>
      <w:proofErr w:type="spellEnd"/>
      <w:r>
        <w:t xml:space="preserve"> Data and Consulting focused on the upstream oil &amp; gas sector worldwide with a specialized emphasis on subsea technology, floating production and marine construction. Paul has over 21 years of oil &amp; gas industry experience including over four years as Manager Corporate Development at Global Industries and five years as Editor/Senior Market Analyst at Offshore Data Services now ODS-</w:t>
      </w:r>
      <w:proofErr w:type="spellStart"/>
      <w:r>
        <w:t>Petrodata</w:t>
      </w:r>
      <w:proofErr w:type="spellEnd"/>
      <w:r>
        <w:t xml:space="preserve">. </w:t>
      </w:r>
      <w:r w:rsidRPr="000D7758">
        <w:t>Sean Shafer</w:t>
      </w:r>
      <w:r>
        <w:t xml:space="preserve"> and Matt Gross Consulting at Quest Offshore Resources. “The Economic Benefits of Increasing U.S. Access to Offshore Oil and Natural Gas Resources in the Atlantic” December 2013</w:t>
      </w:r>
    </w:p>
    <w:p w14:paraId="1A4399A1" w14:textId="77777777" w:rsidR="00A34086" w:rsidRPr="000D7758" w:rsidRDefault="00A34086" w:rsidP="00A34086">
      <w:r w:rsidRPr="000D7758">
        <w:t xml:space="preserve">http://www.api.org/~/media/Files/Oil-and-Natural-Gas/Exploration/Offshore/Atlantic-OCS/Economic-Benefits-of-Increasing-US-Access-to-Offshore-Oil-and-Natural-Gas-Resources-in-the-Atlantic.pdf </w:t>
      </w:r>
    </w:p>
    <w:p w14:paraId="2E697B8C" w14:textId="77777777" w:rsidR="00A34086" w:rsidRPr="000D7758" w:rsidRDefault="00A34086" w:rsidP="00A34086">
      <w:r w:rsidRPr="00D5753C">
        <w:rPr>
          <w:rStyle w:val="StyleBoldUnderline"/>
        </w:rPr>
        <w:t>Allowing access to the Atlantic OCS for oil</w:t>
      </w:r>
      <w:r>
        <w:t xml:space="preserve"> and natural gas exploration and production activities </w:t>
      </w:r>
      <w:r w:rsidRPr="00D5753C">
        <w:rPr>
          <w:rStyle w:val="StyleBoldUnderline"/>
        </w:rPr>
        <w:t>would increase employment, economic activity, and government revenues over the long-term with comparatively little additional spending required by federal and state governments. The nation as a whole</w:t>
      </w:r>
      <w:r>
        <w:t xml:space="preserve">, but especially the Atlantic coast states </w:t>
      </w:r>
      <w:r w:rsidRPr="00D5753C">
        <w:rPr>
          <w:rStyle w:val="StyleBoldUnderline"/>
        </w:rPr>
        <w:t>would likely see large employment increases, increased economic activity and increased government revenue as well as increased domestic oil</w:t>
      </w:r>
      <w:r>
        <w:t xml:space="preserve"> and natural gas production, </w:t>
      </w:r>
      <w:r w:rsidRPr="00D5753C">
        <w:rPr>
          <w:rStyle w:val="StyleBoldUnderline"/>
        </w:rPr>
        <w:t>increasing the nation’s energy security</w:t>
      </w:r>
      <w:r>
        <w:t>.</w:t>
      </w:r>
    </w:p>
    <w:p w14:paraId="255A4837" w14:textId="77777777" w:rsidR="00A34086" w:rsidRDefault="00A34086" w:rsidP="0039159A">
      <w:pPr>
        <w:rPr>
          <w:rStyle w:val="StyleBoldUnderline"/>
        </w:rPr>
      </w:pPr>
    </w:p>
    <w:p w14:paraId="00E6EBDF" w14:textId="77777777" w:rsidR="0039159A" w:rsidRPr="00FD7951" w:rsidRDefault="0039159A" w:rsidP="00D14951">
      <w:pPr>
        <w:rPr>
          <w:rStyle w:val="StyleBoldUnderline"/>
        </w:rPr>
      </w:pPr>
    </w:p>
    <w:p w14:paraId="63D63DB7" w14:textId="77777777" w:rsidR="00D14951" w:rsidRDefault="00D14951" w:rsidP="00D14951"/>
    <w:p w14:paraId="2D0A79A9" w14:textId="77777777" w:rsidR="00D14951" w:rsidRDefault="00D14951" w:rsidP="00D14951">
      <w:pPr>
        <w:pStyle w:val="Heading2"/>
      </w:pPr>
      <w:r>
        <w:t>AT DAs</w:t>
      </w:r>
    </w:p>
    <w:p w14:paraId="2D36EE23" w14:textId="77777777" w:rsidR="0045573E" w:rsidRPr="00D964C6" w:rsidRDefault="0045573E" w:rsidP="0045573E">
      <w:pPr>
        <w:rPr>
          <w:sz w:val="16"/>
        </w:rPr>
      </w:pPr>
    </w:p>
    <w:p w14:paraId="2F5A7AB3" w14:textId="0ECA5613" w:rsidR="0045573E" w:rsidRPr="00D964C6" w:rsidRDefault="0045573E" w:rsidP="0045573E">
      <w:pPr>
        <w:pStyle w:val="Heading3"/>
      </w:pPr>
      <w:r>
        <w:t xml:space="preserve">AT </w:t>
      </w:r>
      <w:r w:rsidRPr="00D964C6">
        <w:t>Politics</w:t>
      </w:r>
    </w:p>
    <w:p w14:paraId="3D21F188" w14:textId="77777777" w:rsidR="0045573E" w:rsidRDefault="0045573E" w:rsidP="0045573E">
      <w:pPr>
        <w:pStyle w:val="Heading3"/>
      </w:pPr>
      <w:r>
        <w:t>Popular</w:t>
      </w:r>
    </w:p>
    <w:p w14:paraId="5A3BB357" w14:textId="77777777" w:rsidR="0045573E" w:rsidRPr="0012143F" w:rsidRDefault="0045573E" w:rsidP="0045573E">
      <w:pPr>
        <w:pStyle w:val="Heading4"/>
      </w:pPr>
      <w:r w:rsidRPr="0012143F">
        <w:t xml:space="preserve">The plan is popular with the public, GOP, and independents – data proves </w:t>
      </w:r>
    </w:p>
    <w:p w14:paraId="3F5BEEA4" w14:textId="77777777" w:rsidR="0045573E" w:rsidRPr="0012143F" w:rsidRDefault="0045573E" w:rsidP="0045573E">
      <w:r w:rsidRPr="0012143F">
        <w:rPr>
          <w:rStyle w:val="StyleStyleBold12pt"/>
        </w:rPr>
        <w:t>Solomon, 11</w:t>
      </w:r>
      <w:r w:rsidRPr="0012143F">
        <w:t xml:space="preserve"> - executive director of Energy Probe (Lawrence, “Liberate U.S. oil; 'Drill, baby, drill' policy would eliminate dependence on OPEC”, July 2, 2011, National Post (f/k/a The Financial Post), lexis)//AE</w:t>
      </w:r>
    </w:p>
    <w:p w14:paraId="44DEE1D8" w14:textId="77777777" w:rsidR="0045573E" w:rsidRPr="0012143F" w:rsidRDefault="0045573E" w:rsidP="0045573E">
      <w:pPr>
        <w:rPr>
          <w:sz w:val="10"/>
          <w:szCs w:val="10"/>
        </w:rPr>
      </w:pPr>
    </w:p>
    <w:p w14:paraId="358AF442" w14:textId="77777777" w:rsidR="0045573E" w:rsidRPr="0012143F" w:rsidRDefault="0045573E" w:rsidP="0045573E">
      <w:pPr>
        <w:rPr>
          <w:sz w:val="16"/>
        </w:rPr>
      </w:pPr>
      <w:r w:rsidRPr="0012143F">
        <w:rPr>
          <w:sz w:val="16"/>
        </w:rPr>
        <w:t xml:space="preserve">Richard </w:t>
      </w:r>
      <w:r w:rsidRPr="0012143F">
        <w:rPr>
          <w:rStyle w:val="StyleBoldUnderline"/>
        </w:rPr>
        <w:t>Nixon was the first U.S. president to vow and fail to wean the United States off its dependency on Middle Eastern oil</w:t>
      </w:r>
      <w:r w:rsidRPr="0012143F">
        <w:rPr>
          <w:sz w:val="16"/>
        </w:rPr>
        <w:t xml:space="preserve">. </w:t>
      </w:r>
      <w:r w:rsidRPr="0012143F">
        <w:rPr>
          <w:rStyle w:val="Emphasis"/>
        </w:rPr>
        <w:t>Barack Obama will be the last.</w:t>
      </w:r>
      <w:r w:rsidRPr="0012143F">
        <w:rPr>
          <w:sz w:val="16"/>
        </w:rPr>
        <w:t xml:space="preserve"> </w:t>
      </w:r>
      <w:r w:rsidRPr="0012143F">
        <w:rPr>
          <w:rStyle w:val="StyleBoldUnderline"/>
        </w:rPr>
        <w:t>The United States today has the wherewithal to become independent in energy</w:t>
      </w:r>
      <w:r w:rsidRPr="0012143F">
        <w:rPr>
          <w:sz w:val="16"/>
        </w:rPr>
        <w:t>. Once Obama goes, it will also have the will.</w:t>
      </w:r>
      <w:r w:rsidRPr="0012143F">
        <w:rPr>
          <w:sz w:val="12"/>
        </w:rPr>
        <w:t>¶</w:t>
      </w:r>
      <w:r w:rsidRPr="0012143F">
        <w:rPr>
          <w:sz w:val="16"/>
        </w:rPr>
        <w:t xml:space="preserve"> Obama and previous presidents failed by ignoring economics in </w:t>
      </w:r>
      <w:proofErr w:type="spellStart"/>
      <w:r w:rsidRPr="0012143F">
        <w:rPr>
          <w:sz w:val="16"/>
        </w:rPr>
        <w:t>favour</w:t>
      </w:r>
      <w:proofErr w:type="spellEnd"/>
      <w:r w:rsidRPr="0012143F">
        <w:rPr>
          <w:sz w:val="16"/>
        </w:rPr>
        <w:t xml:space="preserve"> of environmental prescriptions of the day -they lowered highway speed limits, imposed mileage standards, turned down thermostats, subsidized electric and </w:t>
      </w:r>
      <w:proofErr w:type="spellStart"/>
      <w:r w:rsidRPr="0012143F">
        <w:rPr>
          <w:sz w:val="16"/>
        </w:rPr>
        <w:t>hydrogenfuelled</w:t>
      </w:r>
      <w:proofErr w:type="spellEnd"/>
      <w:r w:rsidRPr="0012143F">
        <w:rPr>
          <w:sz w:val="16"/>
        </w:rPr>
        <w:t xml:space="preserve"> vehicles, and subsidized just about every kind of alternative energy imaginable, from </w:t>
      </w:r>
      <w:proofErr w:type="spellStart"/>
      <w:r w:rsidRPr="0012143F">
        <w:rPr>
          <w:sz w:val="16"/>
        </w:rPr>
        <w:t>synfuels</w:t>
      </w:r>
      <w:proofErr w:type="spellEnd"/>
      <w:r w:rsidRPr="0012143F">
        <w:rPr>
          <w:sz w:val="16"/>
        </w:rPr>
        <w:t xml:space="preserve"> to nuclear to solar to ethanol to wind.</w:t>
      </w:r>
      <w:r w:rsidRPr="0012143F">
        <w:rPr>
          <w:sz w:val="12"/>
        </w:rPr>
        <w:t>¶</w:t>
      </w:r>
      <w:r w:rsidRPr="0012143F">
        <w:rPr>
          <w:sz w:val="16"/>
        </w:rPr>
        <w:t xml:space="preserve"> </w:t>
      </w:r>
      <w:r w:rsidRPr="0012143F">
        <w:rPr>
          <w:rStyle w:val="StyleBoldUnderline"/>
        </w:rPr>
        <w:t>Just about the only thing they didn't do -and the one thing that just about any successor to Obama will do in spades -is aggressively deregulate oil and gas development</w:t>
      </w:r>
      <w:r w:rsidRPr="0012143F">
        <w:rPr>
          <w:sz w:val="16"/>
        </w:rPr>
        <w:t xml:space="preserve">, </w:t>
      </w:r>
      <w:r w:rsidRPr="0012143F">
        <w:rPr>
          <w:rStyle w:val="Emphasis"/>
        </w:rPr>
        <w:t>both on and offshore</w:t>
      </w:r>
      <w:r w:rsidRPr="0012143F">
        <w:rPr>
          <w:sz w:val="16"/>
        </w:rPr>
        <w:t xml:space="preserve">. </w:t>
      </w:r>
      <w:r w:rsidRPr="0012143F">
        <w:rPr>
          <w:rStyle w:val="StyleBoldUnderline"/>
        </w:rPr>
        <w:t>Today's Republican dream of "Drill, baby, drill" will be tomorrow's universal standard</w:t>
      </w:r>
      <w:r w:rsidRPr="0012143F">
        <w:rPr>
          <w:sz w:val="16"/>
        </w:rPr>
        <w:t>.</w:t>
      </w:r>
      <w:r w:rsidRPr="0012143F">
        <w:rPr>
          <w:sz w:val="12"/>
        </w:rPr>
        <w:t>¶</w:t>
      </w:r>
      <w:r w:rsidRPr="0012143F">
        <w:rPr>
          <w:sz w:val="16"/>
        </w:rPr>
        <w:t xml:space="preserve"> </w:t>
      </w:r>
      <w:r w:rsidRPr="0012143F">
        <w:rPr>
          <w:rStyle w:val="StyleBoldUnderline"/>
        </w:rPr>
        <w:t>A Rasmussen poll this week shows why</w:t>
      </w:r>
      <w:r w:rsidRPr="0012143F">
        <w:rPr>
          <w:sz w:val="16"/>
        </w:rPr>
        <w:t xml:space="preserve">. A striking </w:t>
      </w:r>
      <w:r w:rsidRPr="0012143F">
        <w:rPr>
          <w:rStyle w:val="StyleBoldUnderline"/>
        </w:rPr>
        <w:t>75% of American voters want more oil</w:t>
      </w:r>
      <w:r w:rsidRPr="0012143F">
        <w:rPr>
          <w:sz w:val="16"/>
        </w:rPr>
        <w:t xml:space="preserve"> and gas drilling </w:t>
      </w:r>
      <w:r w:rsidRPr="0012143F">
        <w:rPr>
          <w:rStyle w:val="StyleBoldUnderline"/>
        </w:rPr>
        <w:t>in the United States</w:t>
      </w:r>
      <w:r w:rsidRPr="0012143F">
        <w:rPr>
          <w:sz w:val="16"/>
        </w:rPr>
        <w:t xml:space="preserve">, and </w:t>
      </w:r>
      <w:r w:rsidRPr="0012143F">
        <w:rPr>
          <w:rStyle w:val="Emphasis"/>
        </w:rPr>
        <w:t>the percentage is higher still among Republicans and independents,</w:t>
      </w:r>
      <w:r w:rsidRPr="0012143F">
        <w:rPr>
          <w:sz w:val="16"/>
        </w:rPr>
        <w:t xml:space="preserve"> those to whom a Republican president would be beholden. More significantly, </w:t>
      </w:r>
      <w:r w:rsidRPr="0012143F">
        <w:rPr>
          <w:rStyle w:val="Emphasis"/>
        </w:rPr>
        <w:t>most Americans oppose Obama's ban on offshore drilling in parts of the Gulf of Mexico and off the East Coast</w:t>
      </w:r>
      <w:r w:rsidRPr="0012143F">
        <w:rPr>
          <w:sz w:val="16"/>
        </w:rPr>
        <w:t xml:space="preserve">: </w:t>
      </w:r>
      <w:r w:rsidRPr="0012143F">
        <w:rPr>
          <w:rStyle w:val="Emphasis"/>
        </w:rPr>
        <w:t xml:space="preserve">67% of American voters </w:t>
      </w:r>
      <w:proofErr w:type="spellStart"/>
      <w:r w:rsidRPr="0012143F">
        <w:rPr>
          <w:rStyle w:val="Emphasis"/>
        </w:rPr>
        <w:t>favour</w:t>
      </w:r>
      <w:proofErr w:type="spellEnd"/>
      <w:r w:rsidRPr="0012143F">
        <w:rPr>
          <w:rStyle w:val="Emphasis"/>
        </w:rPr>
        <w:t xml:space="preserve"> offshore drilling</w:t>
      </w:r>
      <w:r w:rsidRPr="0012143F">
        <w:rPr>
          <w:sz w:val="16"/>
        </w:rPr>
        <w:t xml:space="preserve"> </w:t>
      </w:r>
      <w:r w:rsidRPr="0012143F">
        <w:rPr>
          <w:rStyle w:val="StyleBoldUnderline"/>
        </w:rPr>
        <w:t xml:space="preserve">and 59% </w:t>
      </w:r>
      <w:proofErr w:type="spellStart"/>
      <w:r w:rsidRPr="0012143F">
        <w:rPr>
          <w:rStyle w:val="StyleBoldUnderline"/>
        </w:rPr>
        <w:t>favour</w:t>
      </w:r>
      <w:proofErr w:type="spellEnd"/>
      <w:r w:rsidRPr="0012143F">
        <w:rPr>
          <w:rStyle w:val="StyleBoldUnderline"/>
        </w:rPr>
        <w:t xml:space="preserve"> deep-water drilling</w:t>
      </w:r>
      <w:r w:rsidRPr="0012143F">
        <w:rPr>
          <w:sz w:val="16"/>
        </w:rPr>
        <w:t xml:space="preserve">. And </w:t>
      </w:r>
      <w:r w:rsidRPr="0012143F">
        <w:rPr>
          <w:rStyle w:val="StyleBoldUnderline"/>
        </w:rPr>
        <w:t>the number of Americans who blame humans for global warming has dropped to one-third as the credibility of environmentalists decline</w:t>
      </w:r>
      <w:r w:rsidRPr="0012143F">
        <w:rPr>
          <w:sz w:val="16"/>
        </w:rPr>
        <w:t>. Little wonder that the drumbeat for removing restrictions on fossil fuel development steadily grows stronger.</w:t>
      </w:r>
    </w:p>
    <w:p w14:paraId="2EC96B2F" w14:textId="77777777" w:rsidR="0045573E" w:rsidRPr="0026516F" w:rsidRDefault="0045573E" w:rsidP="0045573E"/>
    <w:p w14:paraId="0021B070" w14:textId="77777777" w:rsidR="0045573E" w:rsidRPr="00D964C6" w:rsidRDefault="0045573E" w:rsidP="0045573E">
      <w:pPr>
        <w:pStyle w:val="Heading3"/>
      </w:pPr>
      <w:r w:rsidRPr="00D964C6">
        <w:t xml:space="preserve">Popular – Public </w:t>
      </w:r>
    </w:p>
    <w:p w14:paraId="277A5B4E" w14:textId="77777777" w:rsidR="0045573E" w:rsidRPr="00D964C6" w:rsidRDefault="0045573E" w:rsidP="0045573E">
      <w:pPr>
        <w:pStyle w:val="Heading4"/>
      </w:pPr>
      <w:r w:rsidRPr="00D964C6">
        <w:t xml:space="preserve">Despite </w:t>
      </w:r>
      <w:proofErr w:type="spellStart"/>
      <w:r w:rsidRPr="00D964C6">
        <w:t>Deepwater</w:t>
      </w:r>
      <w:proofErr w:type="spellEnd"/>
      <w:r w:rsidRPr="00D964C6">
        <w:t xml:space="preserve"> a significant majority of Americans favor increased offshore drilling</w:t>
      </w:r>
    </w:p>
    <w:p w14:paraId="1C0D9608" w14:textId="77777777" w:rsidR="0045573E" w:rsidRPr="00D964C6" w:rsidRDefault="0045573E" w:rsidP="0045573E">
      <w:pPr>
        <w:rPr>
          <w:rStyle w:val="StyleStyleBold12pt"/>
        </w:rPr>
      </w:pPr>
      <w:r w:rsidRPr="00D964C6">
        <w:rPr>
          <w:rStyle w:val="StyleStyleBold12pt"/>
        </w:rPr>
        <w:t xml:space="preserve">Bowman and </w:t>
      </w:r>
      <w:proofErr w:type="spellStart"/>
      <w:r w:rsidRPr="00D964C6">
        <w:rPr>
          <w:rStyle w:val="StyleStyleBold12pt"/>
        </w:rPr>
        <w:t>Rugg</w:t>
      </w:r>
      <w:proofErr w:type="spellEnd"/>
      <w:r w:rsidRPr="00D964C6">
        <w:rPr>
          <w:rStyle w:val="StyleStyleBold12pt"/>
        </w:rPr>
        <w:t xml:space="preserve"> 2011</w:t>
      </w:r>
    </w:p>
    <w:p w14:paraId="504178D6" w14:textId="77777777" w:rsidR="0045573E" w:rsidRPr="00D964C6" w:rsidRDefault="0045573E" w:rsidP="0045573E">
      <w:proofErr w:type="spellStart"/>
      <w:r w:rsidRPr="00D964C6">
        <w:t>Karlyn</w:t>
      </w:r>
      <w:proofErr w:type="spellEnd"/>
      <w:r w:rsidRPr="00D964C6">
        <w:t xml:space="preserve"> Bowman is a senior fellow and Andrew </w:t>
      </w:r>
      <w:proofErr w:type="spellStart"/>
      <w:r w:rsidRPr="00D964C6">
        <w:t>Rugg</w:t>
      </w:r>
      <w:proofErr w:type="spellEnd"/>
      <w:r w:rsidRPr="00D964C6">
        <w:t xml:space="preserve"> is a research assistant at AEI. “Polls on the Environment, Energy, Global Warming, and Nuclear Power” April 20, 2011 http://www.aei.org/paper/energy-and-the-environment/polls-on-the-environment-energy-global-warming-and-nuclear-power/</w:t>
      </w:r>
    </w:p>
    <w:p w14:paraId="7AC591F7" w14:textId="77777777" w:rsidR="0045573E" w:rsidRPr="00D964C6" w:rsidRDefault="0045573E" w:rsidP="0045573E">
      <w:r w:rsidRPr="00D964C6">
        <w:t xml:space="preserve">In this updated and expanded study of public attitudes on environment issues, American Enterprise Institute (AEI) senior fellow and public opinion expert </w:t>
      </w:r>
      <w:proofErr w:type="spellStart"/>
      <w:r w:rsidRPr="00D964C6">
        <w:t>Karlyn</w:t>
      </w:r>
      <w:proofErr w:type="spellEnd"/>
      <w:r w:rsidRPr="00D964C6">
        <w:t xml:space="preserve"> Bowman, with researcher Andrew </w:t>
      </w:r>
      <w:proofErr w:type="spellStart"/>
      <w:r w:rsidRPr="00D964C6">
        <w:t>Rugg</w:t>
      </w:r>
      <w:proofErr w:type="spellEnd"/>
      <w:r w:rsidRPr="00D964C6">
        <w:t>, explores trends from major pollsters on the environment, offshore drilling, gas prices, nuclear power, and global warming. Bowman notes that attitudes have shifted significantly in a number of areas since the 2010 study. Among the highlights:</w:t>
      </w:r>
    </w:p>
    <w:p w14:paraId="087DA3F9" w14:textId="77777777" w:rsidR="0045573E" w:rsidRPr="00D964C6" w:rsidRDefault="0045573E" w:rsidP="0045573E">
      <w:r w:rsidRPr="00D964C6">
        <w:t>President Obama</w:t>
      </w:r>
    </w:p>
    <w:p w14:paraId="57084905" w14:textId="77777777" w:rsidR="0045573E" w:rsidRPr="00D964C6" w:rsidRDefault="0045573E" w:rsidP="0045573E">
      <w:r w:rsidRPr="00D964C6">
        <w:t>President Obama continues to receive solid marks on the environment. In a March 2011 AP-</w:t>
      </w:r>
      <w:proofErr w:type="spellStart"/>
      <w:r w:rsidRPr="00D964C6">
        <w:t>GfK</w:t>
      </w:r>
      <w:proofErr w:type="spellEnd"/>
      <w:r w:rsidRPr="00D964C6">
        <w:t>/Roper poll, 63 percent approved his handling of the issue with 35 percent disapproving. A March-April 2011 Pew poll showed Obama's rating on the environment much lower, at 51 percent (35 percent disapproved).</w:t>
      </w:r>
    </w:p>
    <w:p w14:paraId="73E61C2E" w14:textId="77777777" w:rsidR="0045573E" w:rsidRPr="00D964C6" w:rsidRDefault="0045573E" w:rsidP="0045573E">
      <w:r w:rsidRPr="00D964C6">
        <w:t>His marks on handling energy policy are more negative. Roughly equal numbers approve (47 percent) and disapprove (46 percent) in a March 2011 CNN/ORC poll.</w:t>
      </w:r>
    </w:p>
    <w:p w14:paraId="5DD408F8" w14:textId="77777777" w:rsidR="0045573E" w:rsidRPr="00D964C6" w:rsidRDefault="0045573E" w:rsidP="0045573E">
      <w:r w:rsidRPr="00D964C6">
        <w:t>Energy Concerns</w:t>
      </w:r>
    </w:p>
    <w:p w14:paraId="2A690077" w14:textId="77777777" w:rsidR="0045573E" w:rsidRPr="00D964C6" w:rsidRDefault="0045573E" w:rsidP="0045573E">
      <w:pPr>
        <w:rPr>
          <w:sz w:val="16"/>
        </w:rPr>
      </w:pPr>
      <w:r w:rsidRPr="00D964C6">
        <w:rPr>
          <w:rStyle w:val="Emphasis"/>
        </w:rPr>
        <w:t>Americans are deeply concerned about rising prices</w:t>
      </w:r>
      <w:r w:rsidRPr="00D964C6">
        <w:rPr>
          <w:sz w:val="16"/>
        </w:rPr>
        <w:t xml:space="preserve">. April 2011 </w:t>
      </w:r>
      <w:r w:rsidRPr="00D964C6">
        <w:rPr>
          <w:rStyle w:val="StyleBoldUnderline"/>
        </w:rPr>
        <w:t>polling</w:t>
      </w:r>
      <w:r w:rsidRPr="00D964C6">
        <w:rPr>
          <w:sz w:val="16"/>
        </w:rPr>
        <w:t xml:space="preserve"> by AP-</w:t>
      </w:r>
      <w:proofErr w:type="spellStart"/>
      <w:r w:rsidRPr="00D964C6">
        <w:rPr>
          <w:sz w:val="16"/>
        </w:rPr>
        <w:t>GfK</w:t>
      </w:r>
      <w:proofErr w:type="spellEnd"/>
      <w:r w:rsidRPr="00D964C6">
        <w:rPr>
          <w:sz w:val="16"/>
        </w:rPr>
        <w:t xml:space="preserve">/Roper </w:t>
      </w:r>
      <w:r w:rsidRPr="00D964C6">
        <w:rPr>
          <w:rStyle w:val="StyleBoldUnderline"/>
        </w:rPr>
        <w:t xml:space="preserve">shows that 77 percent say gas prices are </w:t>
      </w:r>
      <w:r w:rsidRPr="00D964C6">
        <w:rPr>
          <w:rStyle w:val="Emphasis"/>
        </w:rPr>
        <w:t>extremely/very important</w:t>
      </w:r>
      <w:r w:rsidRPr="00D964C6">
        <w:rPr>
          <w:rStyle w:val="StyleBoldUnderline"/>
        </w:rPr>
        <w:t xml:space="preserve"> to them, ranking fifth out of 14 other issues.</w:t>
      </w:r>
      <w:r w:rsidRPr="00D964C6">
        <w:rPr>
          <w:sz w:val="16"/>
        </w:rPr>
        <w:t xml:space="preserve"> Sixty-four percent told CNN/ORC pollsters in March that gas price increases had caused financial hardship for their household.</w:t>
      </w:r>
      <w:r w:rsidRPr="00D964C6">
        <w:rPr>
          <w:sz w:val="12"/>
        </w:rPr>
        <w:t>¶</w:t>
      </w:r>
      <w:r w:rsidRPr="00D964C6">
        <w:rPr>
          <w:sz w:val="16"/>
        </w:rPr>
        <w:t xml:space="preserve"> </w:t>
      </w:r>
      <w:r w:rsidRPr="00D964C6">
        <w:rPr>
          <w:rStyle w:val="StyleBoldUnderline"/>
        </w:rPr>
        <w:t>After</w:t>
      </w:r>
      <w:r w:rsidRPr="00D964C6">
        <w:rPr>
          <w:sz w:val="16"/>
        </w:rPr>
        <w:t xml:space="preserve"> the </w:t>
      </w:r>
      <w:proofErr w:type="spellStart"/>
      <w:r w:rsidRPr="00D964C6">
        <w:rPr>
          <w:rStyle w:val="StyleBoldUnderline"/>
        </w:rPr>
        <w:t>Deepwater</w:t>
      </w:r>
      <w:proofErr w:type="spellEnd"/>
      <w:r w:rsidRPr="00D964C6">
        <w:rPr>
          <w:sz w:val="16"/>
        </w:rPr>
        <w:t xml:space="preserve"> Horizon rig exploded on April 20, 2010, </w:t>
      </w:r>
      <w:r w:rsidRPr="00D964C6">
        <w:rPr>
          <w:rStyle w:val="StyleBoldUnderline"/>
        </w:rPr>
        <w:t>attitudes towards offshore drilling soured</w:t>
      </w:r>
      <w:r w:rsidRPr="00D964C6">
        <w:rPr>
          <w:sz w:val="16"/>
        </w:rPr>
        <w:t xml:space="preserve">. Late 2010 and early 2011 polling suggests </w:t>
      </w:r>
      <w:r w:rsidRPr="00D964C6">
        <w:rPr>
          <w:rStyle w:val="Emphasis"/>
        </w:rPr>
        <w:t>attitudes have shifted again, this time in favor of offshore drilling</w:t>
      </w:r>
      <w:r w:rsidRPr="00D964C6">
        <w:rPr>
          <w:sz w:val="16"/>
        </w:rPr>
        <w:t>. A plurality of 48 percent told AP-</w:t>
      </w:r>
      <w:proofErr w:type="spellStart"/>
      <w:r w:rsidRPr="00D964C6">
        <w:rPr>
          <w:sz w:val="16"/>
        </w:rPr>
        <w:t>GfK</w:t>
      </w:r>
      <w:proofErr w:type="spellEnd"/>
      <w:r w:rsidRPr="00D964C6">
        <w:rPr>
          <w:sz w:val="16"/>
        </w:rPr>
        <w:t xml:space="preserve"> pollsters in August 2010 that they favored "increasing drilling for oil and gas in coastal areas around the United States". Thirty-six percent were opposed. Sixty percent in a March 2011 Gallup poll favored increasing offshore drilling for oil and gas in coastal areas; 37 percent were opposed. In an April 2011 CNN/ORC poll, 45 percent strongly favored increased drilling for oil and natural gas offshore in U.S. waters, up from 26 percent who gave that response in 2010. Overall, </w:t>
      </w:r>
      <w:r w:rsidRPr="00D964C6">
        <w:rPr>
          <w:rStyle w:val="StyleBoldUnderline"/>
        </w:rPr>
        <w:t>69 percent in the new CNN poll favored increased offshore drilling</w:t>
      </w:r>
      <w:r w:rsidRPr="00D964C6">
        <w:rPr>
          <w:sz w:val="16"/>
        </w:rPr>
        <w:t xml:space="preserve"> and 31 percent were opposed.</w:t>
      </w:r>
    </w:p>
    <w:p w14:paraId="19439E10" w14:textId="77777777" w:rsidR="0045573E" w:rsidRPr="00D964C6" w:rsidRDefault="0045573E" w:rsidP="0045573E">
      <w:pPr>
        <w:pStyle w:val="Heading4"/>
      </w:pPr>
      <w:r w:rsidRPr="00D964C6">
        <w:t xml:space="preserve">Public wants lower prices and less dependence </w:t>
      </w:r>
    </w:p>
    <w:p w14:paraId="52139491" w14:textId="77777777" w:rsidR="0045573E" w:rsidRPr="00D964C6" w:rsidRDefault="0045573E" w:rsidP="0045573E">
      <w:pPr>
        <w:rPr>
          <w:rStyle w:val="StyleStyleBold12pt"/>
        </w:rPr>
      </w:pPr>
      <w:proofErr w:type="spellStart"/>
      <w:r w:rsidRPr="00D964C6">
        <w:rPr>
          <w:rStyle w:val="StyleStyleBold12pt"/>
        </w:rPr>
        <w:t>Thernstrom</w:t>
      </w:r>
      <w:proofErr w:type="spellEnd"/>
      <w:r w:rsidRPr="00D964C6">
        <w:rPr>
          <w:rStyle w:val="StyleStyleBold12pt"/>
        </w:rPr>
        <w:t xml:space="preserve"> 2010</w:t>
      </w:r>
    </w:p>
    <w:p w14:paraId="543766D3" w14:textId="77777777" w:rsidR="0045573E" w:rsidRPr="00D964C6" w:rsidRDefault="0045573E" w:rsidP="0045573E">
      <w:r w:rsidRPr="00D964C6">
        <w:t xml:space="preserve">Samuel </w:t>
      </w:r>
      <w:proofErr w:type="spellStart"/>
      <w:r w:rsidRPr="00D964C6">
        <w:t>Thernstrom</w:t>
      </w:r>
      <w:proofErr w:type="spellEnd"/>
      <w:r w:rsidRPr="00D964C6">
        <w:t xml:space="preserve"> is a resident fellow and </w:t>
      </w:r>
      <w:proofErr w:type="spellStart"/>
      <w:r w:rsidRPr="00D964C6">
        <w:t>codirector</w:t>
      </w:r>
      <w:proofErr w:type="spellEnd"/>
      <w:r w:rsidRPr="00D964C6">
        <w:t xml:space="preserve"> of the </w:t>
      </w:r>
      <w:proofErr w:type="spellStart"/>
      <w:r w:rsidRPr="00D964C6">
        <w:t>Geoengineering</w:t>
      </w:r>
      <w:proofErr w:type="spellEnd"/>
      <w:r w:rsidRPr="00D964C6">
        <w:t xml:space="preserve"> Project at AEI. “No Solutions, but Some Progress” April 01, 2010</w:t>
      </w:r>
    </w:p>
    <w:p w14:paraId="6C7098EC" w14:textId="77777777" w:rsidR="0045573E" w:rsidRPr="00D964C6" w:rsidRDefault="0045573E" w:rsidP="0045573E">
      <w:r w:rsidRPr="00D964C6">
        <w:t>http://www.aei.org/article/energy-and-the-environment/no-solutions-but-some-progress/</w:t>
      </w:r>
    </w:p>
    <w:p w14:paraId="36A781A2" w14:textId="77777777" w:rsidR="0045573E" w:rsidRPr="00D964C6" w:rsidRDefault="0045573E" w:rsidP="0045573E">
      <w:pPr>
        <w:rPr>
          <w:rStyle w:val="StyleBoldUnderline"/>
        </w:rPr>
      </w:pPr>
      <w:r w:rsidRPr="00D964C6">
        <w:t xml:space="preserve">Offshore energy development serves several policy goals, while also reflecting careful political calculations. </w:t>
      </w:r>
      <w:r w:rsidRPr="00D964C6">
        <w:rPr>
          <w:rStyle w:val="StyleBoldUnderline"/>
        </w:rPr>
        <w:t xml:space="preserve">Many Americans would like to produce more energy from domestic sources and import less from the Middle East; many more Americans </w:t>
      </w:r>
      <w:r w:rsidRPr="00D964C6">
        <w:t xml:space="preserve">care not at all about where their energy comes from but </w:t>
      </w:r>
      <w:r w:rsidRPr="00D964C6">
        <w:rPr>
          <w:rStyle w:val="StyleBoldUnderline"/>
        </w:rPr>
        <w:t>are deeply concerned about the price they pay for it.</w:t>
      </w:r>
    </w:p>
    <w:p w14:paraId="5324ECE8" w14:textId="77777777" w:rsidR="0045573E" w:rsidRPr="00D964C6" w:rsidRDefault="0045573E" w:rsidP="0045573E">
      <w:pPr>
        <w:rPr>
          <w:rStyle w:val="StyleBoldUnderline"/>
        </w:rPr>
      </w:pPr>
    </w:p>
    <w:p w14:paraId="4AA15DF1" w14:textId="77777777" w:rsidR="0045573E" w:rsidRPr="00D964C6" w:rsidRDefault="0045573E" w:rsidP="0045573E">
      <w:pPr>
        <w:pStyle w:val="Heading3"/>
      </w:pPr>
      <w:r w:rsidRPr="00D964C6">
        <w:t>Popular – GOP</w:t>
      </w:r>
    </w:p>
    <w:p w14:paraId="2B9DC257" w14:textId="77777777" w:rsidR="0045573E" w:rsidRPr="00D964C6" w:rsidRDefault="0045573E" w:rsidP="0045573E">
      <w:pPr>
        <w:pStyle w:val="Heading4"/>
      </w:pPr>
      <w:r w:rsidRPr="00D964C6">
        <w:t>Administrative attempts to boost OSD are empirically perceived as an olive branch by GOP</w:t>
      </w:r>
    </w:p>
    <w:p w14:paraId="5E354AA3" w14:textId="77777777" w:rsidR="0045573E" w:rsidRPr="00D964C6" w:rsidRDefault="0045573E" w:rsidP="0045573E">
      <w:pPr>
        <w:rPr>
          <w:rStyle w:val="StyleStyleBold12pt"/>
        </w:rPr>
      </w:pPr>
      <w:proofErr w:type="spellStart"/>
      <w:r w:rsidRPr="00D964C6">
        <w:rPr>
          <w:rStyle w:val="StyleStyleBold12pt"/>
        </w:rPr>
        <w:t>Thernstrom</w:t>
      </w:r>
      <w:proofErr w:type="spellEnd"/>
      <w:r w:rsidRPr="00D964C6">
        <w:rPr>
          <w:rStyle w:val="StyleStyleBold12pt"/>
        </w:rPr>
        <w:t xml:space="preserve"> 2010</w:t>
      </w:r>
    </w:p>
    <w:p w14:paraId="3D7D308C" w14:textId="77777777" w:rsidR="0045573E" w:rsidRPr="00D964C6" w:rsidRDefault="0045573E" w:rsidP="0045573E">
      <w:r w:rsidRPr="00D964C6">
        <w:t xml:space="preserve">Samuel </w:t>
      </w:r>
      <w:proofErr w:type="spellStart"/>
      <w:r w:rsidRPr="00D964C6">
        <w:t>Thernstrom</w:t>
      </w:r>
      <w:proofErr w:type="spellEnd"/>
      <w:r w:rsidRPr="00D964C6">
        <w:t xml:space="preserve"> is a resident fellow and </w:t>
      </w:r>
      <w:proofErr w:type="spellStart"/>
      <w:r w:rsidRPr="00D964C6">
        <w:t>codirector</w:t>
      </w:r>
      <w:proofErr w:type="spellEnd"/>
      <w:r w:rsidRPr="00D964C6">
        <w:t xml:space="preserve"> of the </w:t>
      </w:r>
      <w:proofErr w:type="spellStart"/>
      <w:r w:rsidRPr="00D964C6">
        <w:t>Geoengineering</w:t>
      </w:r>
      <w:proofErr w:type="spellEnd"/>
      <w:r w:rsidRPr="00D964C6">
        <w:t xml:space="preserve"> Project at AEI. “No Solutions, but Some Progress” April 01, 2010</w:t>
      </w:r>
    </w:p>
    <w:p w14:paraId="06BC42D4" w14:textId="77777777" w:rsidR="0045573E" w:rsidRPr="00D964C6" w:rsidRDefault="0045573E" w:rsidP="0045573E">
      <w:r w:rsidRPr="00D964C6">
        <w:t>http://www.aei.org/article/energy-and-the-environment/no-solutions-but-some-progress/</w:t>
      </w:r>
    </w:p>
    <w:p w14:paraId="7F5C7BEE" w14:textId="77777777" w:rsidR="0045573E" w:rsidRPr="00D964C6" w:rsidRDefault="0045573E" w:rsidP="0045573E">
      <w:pPr>
        <w:rPr>
          <w:sz w:val="14"/>
        </w:rPr>
      </w:pPr>
      <w:r w:rsidRPr="00D964C6">
        <w:rPr>
          <w:rStyle w:val="StyleBoldUnderline"/>
        </w:rPr>
        <w:t>The administration's offshore drilling proposal</w:t>
      </w:r>
      <w:r w:rsidRPr="00D964C6">
        <w:rPr>
          <w:sz w:val="14"/>
        </w:rPr>
        <w:t xml:space="preserve"> won't do much to solve either of those problems in and of itself, but it </w:t>
      </w:r>
      <w:r w:rsidRPr="00D964C6">
        <w:rPr>
          <w:rStyle w:val="StyleBoldUnderline"/>
        </w:rPr>
        <w:t>will help</w:t>
      </w:r>
      <w:r w:rsidRPr="00D964C6">
        <w:rPr>
          <w:sz w:val="14"/>
        </w:rPr>
        <w:t>--a little, at least.</w:t>
      </w:r>
      <w:r w:rsidRPr="00D964C6">
        <w:rPr>
          <w:sz w:val="12"/>
        </w:rPr>
        <w:t>¶</w:t>
      </w:r>
      <w:r w:rsidRPr="00D964C6">
        <w:rPr>
          <w:sz w:val="14"/>
        </w:rPr>
        <w:t xml:space="preserve"> </w:t>
      </w:r>
      <w:r w:rsidRPr="00D964C6">
        <w:rPr>
          <w:rStyle w:val="StyleBoldUnderline"/>
        </w:rPr>
        <w:t>Political considerations clearly factored heavily on the president's mind</w:t>
      </w:r>
      <w:r w:rsidRPr="00D964C6">
        <w:rPr>
          <w:sz w:val="14"/>
        </w:rPr>
        <w:t xml:space="preserve"> as well. </w:t>
      </w:r>
      <w:r w:rsidRPr="00D964C6">
        <w:rPr>
          <w:rStyle w:val="StyleBoldUnderline"/>
        </w:rPr>
        <w:t>The administration needs to reach out to Republicans to lay a foundation for future cooperation on difficult issues such as climate change and energy policy.</w:t>
      </w:r>
      <w:r w:rsidRPr="00D964C6">
        <w:rPr>
          <w:sz w:val="12"/>
        </w:rPr>
        <w:t>¶</w:t>
      </w:r>
      <w:r w:rsidRPr="00D964C6">
        <w:rPr>
          <w:sz w:val="14"/>
        </w:rPr>
        <w:t xml:space="preserve"> </w:t>
      </w:r>
      <w:r w:rsidRPr="00D964C6">
        <w:rPr>
          <w:rStyle w:val="Emphasis"/>
        </w:rPr>
        <w:t>Obama's action is an olive branch</w:t>
      </w:r>
      <w:r w:rsidRPr="00D964C6">
        <w:rPr>
          <w:sz w:val="14"/>
        </w:rPr>
        <w:t>, though a limited one--oil-rich areas offshore of California and Alaska, for instance, remain off-limits. With his proposal, he risks irritating his base while still failing to please Republicans; serving half a loaf gives everyone a taste while leaving both sides hungry for more.</w:t>
      </w:r>
      <w:r w:rsidRPr="00D964C6">
        <w:rPr>
          <w:sz w:val="12"/>
        </w:rPr>
        <w:t>¶</w:t>
      </w:r>
      <w:r w:rsidRPr="00D964C6">
        <w:rPr>
          <w:sz w:val="14"/>
        </w:rPr>
        <w:t xml:space="preserve"> House Minority Leader John </w:t>
      </w:r>
      <w:r w:rsidRPr="00D964C6">
        <w:rPr>
          <w:rStyle w:val="StyleBoldUnderline"/>
        </w:rPr>
        <w:t>Boehner</w:t>
      </w:r>
      <w:r w:rsidRPr="00D964C6">
        <w:rPr>
          <w:sz w:val="14"/>
        </w:rPr>
        <w:t xml:space="preserve">, for example, </w:t>
      </w:r>
      <w:r w:rsidRPr="00D964C6">
        <w:rPr>
          <w:rStyle w:val="StyleBoldUnderline"/>
        </w:rPr>
        <w:t>acknowledged the president's initiative was a "positive step"--</w:t>
      </w:r>
      <w:r w:rsidRPr="00D964C6">
        <w:rPr>
          <w:sz w:val="14"/>
        </w:rPr>
        <w:t xml:space="preserve">while blasting his decision to keep the Pacific and Alaskan coasts closed to drilling. But Mr. Boehner may not have been Obama's target today: Senator Lindsay Graham, the crucial Republican vote in the </w:t>
      </w:r>
      <w:proofErr w:type="spellStart"/>
      <w:r w:rsidRPr="00D964C6">
        <w:rPr>
          <w:sz w:val="14"/>
        </w:rPr>
        <w:t>tripartisan</w:t>
      </w:r>
      <w:proofErr w:type="spellEnd"/>
      <w:r w:rsidRPr="00D964C6">
        <w:rPr>
          <w:sz w:val="14"/>
        </w:rPr>
        <w:t xml:space="preserve"> climate coalition that is struggling to form in the Senate, has said that he cannot support any bill that "doesn't have offshore drilling in a meaningful way." In that light, Obama's decision was a necessary--but not necessarily sufficient--precondition for any bipartisan compromise on energy and climate legislation.</w:t>
      </w:r>
    </w:p>
    <w:p w14:paraId="1A0B4D27" w14:textId="77777777" w:rsidR="0045573E" w:rsidRPr="00D964C6" w:rsidRDefault="0045573E" w:rsidP="0045573E">
      <w:pPr>
        <w:pStyle w:val="Heading4"/>
      </w:pPr>
      <w:r w:rsidRPr="00D964C6">
        <w:t>OSD gives Obama leverage with Senate GOP</w:t>
      </w:r>
    </w:p>
    <w:p w14:paraId="3E9B9607" w14:textId="77777777" w:rsidR="0045573E" w:rsidRPr="00D964C6" w:rsidRDefault="0045573E" w:rsidP="0045573E">
      <w:pPr>
        <w:rPr>
          <w:rStyle w:val="StyleStyleBold12pt"/>
        </w:rPr>
      </w:pPr>
      <w:r w:rsidRPr="00D964C6">
        <w:rPr>
          <w:rStyle w:val="StyleStyleBold12pt"/>
        </w:rPr>
        <w:t>Goldberg 2010</w:t>
      </w:r>
    </w:p>
    <w:p w14:paraId="71D7619B" w14:textId="77777777" w:rsidR="0045573E" w:rsidRPr="00D964C6" w:rsidRDefault="0045573E" w:rsidP="0045573E">
      <w:r w:rsidRPr="00D964C6">
        <w:t>Jonah Goldberg, National Review Online bestselling author and columnist, At AEI, Mr. Goldberg writes about political and cultural issues for American.com and the Enterprise Blog. “The Same Old Drill” April 02, 2010</w:t>
      </w:r>
    </w:p>
    <w:p w14:paraId="6EC87A0E" w14:textId="77777777" w:rsidR="0045573E" w:rsidRPr="00D964C6" w:rsidRDefault="0045573E" w:rsidP="0045573E">
      <w:r w:rsidRPr="00D964C6">
        <w:t>http://www.aei.org/article/energy-and-the-environment/the-same-old-drill/</w:t>
      </w:r>
    </w:p>
    <w:p w14:paraId="1BFF69F1" w14:textId="77777777" w:rsidR="0045573E" w:rsidRPr="00D964C6" w:rsidRDefault="0045573E" w:rsidP="0045573E">
      <w:r w:rsidRPr="00D964C6">
        <w:rPr>
          <w:rStyle w:val="StyleBoldUnderline"/>
        </w:rPr>
        <w:t xml:space="preserve">Obama justified his decision to allow drilling in the </w:t>
      </w:r>
      <w:r w:rsidRPr="00D964C6">
        <w:t xml:space="preserve">eastern </w:t>
      </w:r>
      <w:r w:rsidRPr="00D964C6">
        <w:rPr>
          <w:rStyle w:val="StyleBoldUnderline"/>
        </w:rPr>
        <w:t>G</w:t>
      </w:r>
      <w:r w:rsidRPr="00D964C6">
        <w:t xml:space="preserve">ulf </w:t>
      </w:r>
      <w:r w:rsidRPr="00D964C6">
        <w:rPr>
          <w:rStyle w:val="StyleBoldUnderline"/>
        </w:rPr>
        <w:t>o</w:t>
      </w:r>
      <w:r w:rsidRPr="00D964C6">
        <w:t xml:space="preserve">f </w:t>
      </w:r>
      <w:r w:rsidRPr="00D964C6">
        <w:rPr>
          <w:rStyle w:val="StyleBoldUnderline"/>
        </w:rPr>
        <w:t>M</w:t>
      </w:r>
      <w:r w:rsidRPr="00D964C6">
        <w:t xml:space="preserve">exico, the southern Atlantic, and some coastal regions of northern Alaska </w:t>
      </w:r>
      <w:r w:rsidRPr="00D964C6">
        <w:rPr>
          <w:rStyle w:val="StyleBoldUnderline"/>
        </w:rPr>
        <w:t>on the grounds that it would create jobs</w:t>
      </w:r>
      <w:r w:rsidRPr="00D964C6">
        <w:t xml:space="preserve"> and serve as a "bridge" to the carbon-free Brigadoon we've long been promised. The reality is that </w:t>
      </w:r>
      <w:r w:rsidRPr="00D964C6">
        <w:rPr>
          <w:rStyle w:val="Emphasis"/>
        </w:rPr>
        <w:t>his decision was entirely political</w:t>
      </w:r>
      <w:r w:rsidRPr="00D964C6">
        <w:t xml:space="preserve">. </w:t>
      </w:r>
      <w:r w:rsidRPr="00D964C6">
        <w:rPr>
          <w:rStyle w:val="StyleBoldUnderline"/>
        </w:rPr>
        <w:t>Aiming to win vital Republican support in the Senate for</w:t>
      </w:r>
      <w:r w:rsidRPr="00D964C6">
        <w:t xml:space="preserve"> some kind of bipartisan cap-and-trade </w:t>
      </w:r>
      <w:r w:rsidRPr="00D964C6">
        <w:rPr>
          <w:rStyle w:val="StyleBoldUnderline"/>
        </w:rPr>
        <w:t>legislation,</w:t>
      </w:r>
      <w:r w:rsidRPr="00D964C6">
        <w:t xml:space="preserve"> he lifted the ban where the polling was in favor of doing so. Sound science, energy policy, and economics were the last things on his mind. On that, there is widespread consensus.</w:t>
      </w:r>
    </w:p>
    <w:p w14:paraId="309009F5" w14:textId="77777777" w:rsidR="0045573E" w:rsidRPr="00D964C6" w:rsidRDefault="0045573E" w:rsidP="0045573E">
      <w:pPr>
        <w:rPr>
          <w:sz w:val="14"/>
        </w:rPr>
      </w:pPr>
    </w:p>
    <w:p w14:paraId="20DAD9D1" w14:textId="77777777" w:rsidR="0045573E" w:rsidRPr="00D964C6" w:rsidRDefault="0045573E" w:rsidP="0045573E">
      <w:pPr>
        <w:pStyle w:val="Heading3"/>
      </w:pPr>
      <w:r w:rsidRPr="00D964C6">
        <w:t>Popular – House Bill</w:t>
      </w:r>
    </w:p>
    <w:p w14:paraId="06E2EA4A" w14:textId="77777777" w:rsidR="0045573E" w:rsidRPr="00D964C6" w:rsidRDefault="0045573E" w:rsidP="0045573E">
      <w:pPr>
        <w:pStyle w:val="Heading4"/>
      </w:pPr>
      <w:r w:rsidRPr="00D964C6">
        <w:t>House passed bill to boost OCS drilling</w:t>
      </w:r>
    </w:p>
    <w:p w14:paraId="4A42D7AC" w14:textId="77777777" w:rsidR="0045573E" w:rsidRPr="00D964C6" w:rsidRDefault="0045573E" w:rsidP="0045573E">
      <w:r w:rsidRPr="00D964C6">
        <w:rPr>
          <w:rStyle w:val="StyleStyleBold12pt"/>
        </w:rPr>
        <w:t xml:space="preserve">Daily Kos, 6/26 </w:t>
      </w:r>
      <w:r w:rsidRPr="00D964C6">
        <w:t>--- Media outlet (6/26/14,  “House GOP Votes to Expand Drilling on Federal Lands. Which 10 Dems Joined Them?”, http://www.dailykos.com/story/2014/06/26/1309773/-House-GOP-Votes-to-Expand-Drilling-on-Federal-Lands-Which-10-Dems-Joined-Them, RE)</w:t>
      </w:r>
    </w:p>
    <w:p w14:paraId="0158C392" w14:textId="77777777" w:rsidR="0045573E" w:rsidRPr="00D964C6" w:rsidRDefault="0045573E" w:rsidP="0045573E">
      <w:pPr>
        <w:rPr>
          <w:sz w:val="16"/>
        </w:rPr>
      </w:pPr>
      <w:r w:rsidRPr="00D964C6">
        <w:rPr>
          <w:sz w:val="16"/>
        </w:rPr>
        <w:t xml:space="preserve">Today, the </w:t>
      </w:r>
      <w:r w:rsidRPr="00D964C6">
        <w:rPr>
          <w:rStyle w:val="StyleBoldUnderline"/>
        </w:rPr>
        <w:t>House passed the deceptively named “Lowering Gasoline Prices to Fuel an America That Works Act,”</w:t>
      </w:r>
      <w:r w:rsidRPr="00D964C6">
        <w:rPr>
          <w:sz w:val="16"/>
        </w:rPr>
        <w:t xml:space="preserve"> a </w:t>
      </w:r>
      <w:r w:rsidRPr="00D964C6">
        <w:rPr>
          <w:rStyle w:val="StyleBoldUnderline"/>
        </w:rPr>
        <w:t>bill that expands offshore drilling on federal land</w:t>
      </w:r>
      <w:r w:rsidRPr="00D964C6">
        <w:rPr>
          <w:sz w:val="16"/>
        </w:rPr>
        <w:t xml:space="preserve">s but would not actually address the problem of high gasoline prices. Among other things, </w:t>
      </w:r>
      <w:r w:rsidRPr="00D964C6">
        <w:rPr>
          <w:rStyle w:val="StyleBoldUnderline"/>
        </w:rPr>
        <w:t>the bill would</w:t>
      </w:r>
      <w:r w:rsidRPr="00D964C6">
        <w:rPr>
          <w:sz w:val="16"/>
        </w:rPr>
        <w:t xml:space="preserve"> do the following: • </w:t>
      </w:r>
      <w:r w:rsidRPr="00D964C6">
        <w:rPr>
          <w:rStyle w:val="StyleBoldUnderline"/>
        </w:rPr>
        <w:t xml:space="preserve">Direct the Interior Department to develop a new five-year offshore leasing plan that makes available for oil and gas exploration and development at least 50% of the </w:t>
      </w:r>
      <w:proofErr w:type="spellStart"/>
      <w:r w:rsidRPr="00D964C6">
        <w:rPr>
          <w:rStyle w:val="StyleBoldUnderline"/>
        </w:rPr>
        <w:t>unleased</w:t>
      </w:r>
      <w:proofErr w:type="spellEnd"/>
      <w:r w:rsidRPr="00D964C6">
        <w:rPr>
          <w:rStyle w:val="StyleBoldUnderline"/>
        </w:rPr>
        <w:t xml:space="preserve"> coastal areas with the most potential for energy production</w:t>
      </w:r>
      <w:r w:rsidRPr="00D964C6">
        <w:rPr>
          <w:sz w:val="16"/>
        </w:rPr>
        <w:t>. • Requi</w:t>
      </w:r>
      <w:r w:rsidRPr="00D964C6">
        <w:rPr>
          <w:rStyle w:val="StyleBoldUnderline"/>
        </w:rPr>
        <w:t xml:space="preserve">re said plan to establish a domestic oil and natural gas production goal under the Administration’s </w:t>
      </w:r>
      <w:r w:rsidRPr="00D964C6">
        <w:rPr>
          <w:sz w:val="16"/>
        </w:rPr>
        <w:t xml:space="preserve">current 2012–2017 Outer Continental Shelf (OCS) </w:t>
      </w:r>
      <w:r w:rsidRPr="00D964C6">
        <w:rPr>
          <w:rStyle w:val="StyleBoldUnderline"/>
        </w:rPr>
        <w:t>leasing plan</w:t>
      </w:r>
      <w:r w:rsidRPr="00D964C6">
        <w:rPr>
          <w:sz w:val="16"/>
        </w:rPr>
        <w:t xml:space="preserve"> of 3 million barrels of oil per day and 10 billion cubic feet of natural gas per day by 2027 (which is triple current production levels). • </w:t>
      </w:r>
      <w:r w:rsidRPr="00D964C6">
        <w:rPr>
          <w:rStyle w:val="StyleBoldUnderline"/>
        </w:rPr>
        <w:t>Require that drilling be allowed off the coasts of California, South Carolina, and Virginia, and statutorily reorganizes the Interior Department agencies that oversee offshore leasing and permitting</w:t>
      </w:r>
      <w:r w:rsidRPr="00D964C6">
        <w:rPr>
          <w:sz w:val="16"/>
        </w:rPr>
        <w:t xml:space="preserve">, safety inspections and revenue collection. • </w:t>
      </w:r>
      <w:r w:rsidRPr="00D964C6">
        <w:rPr>
          <w:rStyle w:val="StyleBoldUnderline"/>
        </w:rPr>
        <w:t>Require the Bureau of Land Management</w:t>
      </w:r>
      <w:r w:rsidRPr="00D964C6">
        <w:rPr>
          <w:sz w:val="16"/>
        </w:rPr>
        <w:t xml:space="preserve"> (BLM) </w:t>
      </w:r>
      <w:r w:rsidRPr="00D964C6">
        <w:rPr>
          <w:rStyle w:val="StyleBoldUnderline"/>
        </w:rPr>
        <w:t>to lease at least 25% of lands nominated by the oil and gas industry and to automatically approve any permit which has not been formally decided upon within 60</w:t>
      </w:r>
      <w:r w:rsidRPr="00D964C6">
        <w:rPr>
          <w:sz w:val="16"/>
        </w:rPr>
        <w:t xml:space="preserve"> days. </w:t>
      </w:r>
    </w:p>
    <w:p w14:paraId="45536299" w14:textId="77777777" w:rsidR="0045573E" w:rsidRPr="00D964C6" w:rsidRDefault="0045573E" w:rsidP="0045573E">
      <w:pPr>
        <w:rPr>
          <w:sz w:val="16"/>
        </w:rPr>
      </w:pPr>
    </w:p>
    <w:p w14:paraId="2AFA6804" w14:textId="77777777" w:rsidR="0045573E" w:rsidRPr="00D964C6" w:rsidRDefault="0045573E" w:rsidP="0045573E">
      <w:pPr>
        <w:rPr>
          <w:rStyle w:val="StyleStyleBold12pt"/>
        </w:rPr>
      </w:pPr>
      <w:r w:rsidRPr="00D964C6">
        <w:rPr>
          <w:rStyle w:val="StyleStyleBold12pt"/>
        </w:rPr>
        <w:t xml:space="preserve">More </w:t>
      </w:r>
      <w:proofErr w:type="spellStart"/>
      <w:r w:rsidRPr="00D964C6">
        <w:rPr>
          <w:rStyle w:val="StyleStyleBold12pt"/>
        </w:rPr>
        <w:t>ev</w:t>
      </w:r>
      <w:proofErr w:type="spellEnd"/>
    </w:p>
    <w:p w14:paraId="63753DFD" w14:textId="77777777" w:rsidR="0045573E" w:rsidRPr="00D964C6" w:rsidRDefault="0045573E" w:rsidP="0045573E">
      <w:pPr>
        <w:rPr>
          <w:rStyle w:val="StyleStyleBold12pt"/>
        </w:rPr>
      </w:pPr>
      <w:r w:rsidRPr="00D964C6">
        <w:rPr>
          <w:rStyle w:val="StyleStyleBold12pt"/>
        </w:rPr>
        <w:t xml:space="preserve">Stauffer, 13 </w:t>
      </w:r>
      <w:r w:rsidRPr="00D964C6">
        <w:t xml:space="preserve">--- Reporter for </w:t>
      </w:r>
      <w:proofErr w:type="spellStart"/>
      <w:r w:rsidRPr="00D964C6">
        <w:t>surfrider</w:t>
      </w:r>
      <w:proofErr w:type="spellEnd"/>
      <w:r w:rsidRPr="00D964C6">
        <w:t xml:space="preserve"> foundation (Peter, “Congress Opens Our Coasts to New Drilling”, http://www.surfrider.org/coastal-blog/entry/congress-opens-our-coasts-to-new-drilling, RE)</w:t>
      </w:r>
    </w:p>
    <w:p w14:paraId="23D7F944" w14:textId="77777777" w:rsidR="0045573E" w:rsidRPr="00D964C6" w:rsidRDefault="0045573E" w:rsidP="0045573E">
      <w:pPr>
        <w:rPr>
          <w:sz w:val="16"/>
        </w:rPr>
      </w:pPr>
      <w:r w:rsidRPr="00D964C6">
        <w:rPr>
          <w:sz w:val="16"/>
        </w:rPr>
        <w:t xml:space="preserve">The </w:t>
      </w:r>
      <w:r w:rsidRPr="00D964C6">
        <w:rPr>
          <w:rStyle w:val="StyleBoldUnderline"/>
        </w:rPr>
        <w:t>House</w:t>
      </w:r>
      <w:r w:rsidRPr="00D964C6">
        <w:rPr>
          <w:sz w:val="16"/>
        </w:rPr>
        <w:t xml:space="preserve"> of Representatives has passed legislation to dramatically </w:t>
      </w:r>
      <w:r w:rsidRPr="00D964C6">
        <w:rPr>
          <w:rStyle w:val="StyleBoldUnderline"/>
        </w:rPr>
        <w:t>expand offshore drilling in the U.S.</w:t>
      </w:r>
      <w:r w:rsidRPr="00D964C6">
        <w:rPr>
          <w:sz w:val="16"/>
        </w:rPr>
        <w:t xml:space="preserve"> </w:t>
      </w:r>
      <w:r w:rsidRPr="00D964C6">
        <w:rPr>
          <w:rStyle w:val="StyleBoldUnderline"/>
        </w:rPr>
        <w:t>The Offshore Energy and Jobs Act</w:t>
      </w:r>
      <w:r w:rsidRPr="00D964C6">
        <w:rPr>
          <w:sz w:val="16"/>
        </w:rPr>
        <w:t xml:space="preserve"> (HR 2231) </w:t>
      </w:r>
      <w:r w:rsidRPr="00D964C6">
        <w:rPr>
          <w:rStyle w:val="StyleBoldUnderline"/>
        </w:rPr>
        <w:t xml:space="preserve">would double the amount of drilling off our coasts by requiring the Department of the Interior to lease at least 50% of </w:t>
      </w:r>
      <w:proofErr w:type="spellStart"/>
      <w:r w:rsidRPr="00D964C6">
        <w:rPr>
          <w:rStyle w:val="StyleBoldUnderline"/>
        </w:rPr>
        <w:t>unleased</w:t>
      </w:r>
      <w:proofErr w:type="spellEnd"/>
      <w:r w:rsidRPr="00D964C6">
        <w:rPr>
          <w:rStyle w:val="StyleBoldUnderline"/>
        </w:rPr>
        <w:t xml:space="preserve"> acreage with the greatest resources</w:t>
      </w:r>
      <w:r w:rsidRPr="00D964C6">
        <w:rPr>
          <w:sz w:val="16"/>
        </w:rPr>
        <w:t xml:space="preserve">. Effectively, this would mean </w:t>
      </w:r>
      <w:r w:rsidRPr="00D964C6">
        <w:rPr>
          <w:rStyle w:val="StyleBoldUnderline"/>
        </w:rPr>
        <w:t>new offshore drilling off every U.S. coastline</w:t>
      </w:r>
      <w:r w:rsidRPr="00D964C6">
        <w:rPr>
          <w:sz w:val="16"/>
        </w:rPr>
        <w:t xml:space="preserve">, including the states of California, Virginia, South Carolina, and Alaska (see graphic below). </w:t>
      </w:r>
    </w:p>
    <w:p w14:paraId="2F825DD3" w14:textId="77777777" w:rsidR="0045573E" w:rsidRPr="00D964C6" w:rsidRDefault="0045573E" w:rsidP="0045573E"/>
    <w:p w14:paraId="4308371B" w14:textId="77777777" w:rsidR="0045573E" w:rsidRDefault="0045573E" w:rsidP="00EF1BF2"/>
    <w:p w14:paraId="412676D4" w14:textId="4F626049" w:rsidR="00EF1BF2" w:rsidRDefault="00EF1BF2" w:rsidP="00D14951">
      <w:pPr>
        <w:pStyle w:val="Heading3"/>
      </w:pPr>
      <w:r>
        <w:t>AT Environment DA</w:t>
      </w:r>
    </w:p>
    <w:p w14:paraId="0C14BFF1" w14:textId="77777777" w:rsidR="00EF1BF2" w:rsidRPr="00EF1BF2" w:rsidRDefault="00EF1BF2" w:rsidP="00EF1BF2">
      <w:pPr>
        <w:pStyle w:val="Heading4"/>
      </w:pPr>
      <w:r w:rsidRPr="00EF1BF2">
        <w:t xml:space="preserve">Offshore drilling is safe – new technologies, data, and alt energy is worse </w:t>
      </w:r>
    </w:p>
    <w:p w14:paraId="131437DA" w14:textId="77777777" w:rsidR="00EF1BF2" w:rsidRPr="0012143F" w:rsidRDefault="00EF1BF2" w:rsidP="00EF1BF2">
      <w:r w:rsidRPr="0012143F">
        <w:rPr>
          <w:rStyle w:val="StyleStyleBold12pt"/>
        </w:rPr>
        <w:t>Bradley, 13</w:t>
      </w:r>
      <w:r w:rsidRPr="0012143F">
        <w:t xml:space="preserve"> - CEO of the Institute for Energy Research (Robert, “Not quite so clean, green - or safe”, July 11, 2013, The Lebanon Daily News (Pennsylvania), lexis)//AE</w:t>
      </w:r>
    </w:p>
    <w:p w14:paraId="09AF5B9F" w14:textId="77777777" w:rsidR="00EF1BF2" w:rsidRPr="0012143F" w:rsidRDefault="00EF1BF2" w:rsidP="00EF1BF2">
      <w:pPr>
        <w:rPr>
          <w:sz w:val="10"/>
          <w:szCs w:val="10"/>
        </w:rPr>
      </w:pPr>
    </w:p>
    <w:p w14:paraId="275AA9CC" w14:textId="77777777" w:rsidR="00EF1BF2" w:rsidRDefault="00EF1BF2" w:rsidP="00EF1BF2">
      <w:pPr>
        <w:rPr>
          <w:sz w:val="16"/>
        </w:rPr>
      </w:pPr>
      <w:r w:rsidRPr="0012143F">
        <w:rPr>
          <w:sz w:val="16"/>
        </w:rPr>
        <w:t xml:space="preserve">You wouldn't know it from media coverage, but </w:t>
      </w:r>
      <w:r w:rsidRPr="0012143F">
        <w:rPr>
          <w:rStyle w:val="StyleBoldUnderline"/>
        </w:rPr>
        <w:t>America's oil and natural gas industry is one of the safest</w:t>
      </w:r>
      <w:r w:rsidRPr="0012143F">
        <w:rPr>
          <w:sz w:val="16"/>
        </w:rPr>
        <w:t xml:space="preserve">. These </w:t>
      </w:r>
      <w:r w:rsidRPr="0012143F">
        <w:rPr>
          <w:rStyle w:val="StyleBoldUnderline"/>
        </w:rPr>
        <w:t xml:space="preserve">businesses have established smart protocols to minimize the dangers to their personnel and </w:t>
      </w:r>
      <w:r w:rsidRPr="0012143F">
        <w:rPr>
          <w:rStyle w:val="Emphasis"/>
        </w:rPr>
        <w:t>prevent catastrophe</w:t>
      </w:r>
      <w:r w:rsidRPr="0012143F">
        <w:rPr>
          <w:sz w:val="16"/>
        </w:rPr>
        <w:t>.</w:t>
      </w:r>
      <w:r w:rsidRPr="0012143F">
        <w:rPr>
          <w:sz w:val="12"/>
        </w:rPr>
        <w:t>¶</w:t>
      </w:r>
      <w:r w:rsidRPr="0012143F">
        <w:rPr>
          <w:sz w:val="16"/>
        </w:rPr>
        <w:t xml:space="preserve"> Of course, </w:t>
      </w:r>
      <w:r w:rsidRPr="0012143F">
        <w:rPr>
          <w:rStyle w:val="StyleBoldUnderline"/>
        </w:rPr>
        <w:t>there are exceptions</w:t>
      </w:r>
      <w:r w:rsidRPr="0012143F">
        <w:rPr>
          <w:sz w:val="16"/>
        </w:rPr>
        <w:t xml:space="preserve">. </w:t>
      </w:r>
      <w:r w:rsidRPr="0012143F">
        <w:rPr>
          <w:rStyle w:val="StyleBoldUnderline"/>
        </w:rPr>
        <w:t>But they're exceedingly rare and not at all indicative of the way average energy projects operate</w:t>
      </w:r>
      <w:r w:rsidRPr="0012143F">
        <w:rPr>
          <w:sz w:val="16"/>
        </w:rPr>
        <w:t>.</w:t>
      </w:r>
      <w:r w:rsidRPr="0012143F">
        <w:rPr>
          <w:sz w:val="12"/>
        </w:rPr>
        <w:t>¶</w:t>
      </w:r>
      <w:r w:rsidRPr="0012143F">
        <w:rPr>
          <w:sz w:val="16"/>
        </w:rPr>
        <w:t xml:space="preserve"> Visitors to an offshore drilling rig or production platform receive safety training and are outfitted with steel-toed boots, safety goggles, gloves, hearing protection and a helmet. Once on the rig, their conduct is carefully monitored. And adherence to safe practices is mandatory.</w:t>
      </w:r>
      <w:r w:rsidRPr="0012143F">
        <w:rPr>
          <w:sz w:val="12"/>
        </w:rPr>
        <w:t>¶</w:t>
      </w:r>
      <w:r w:rsidRPr="0012143F">
        <w:rPr>
          <w:sz w:val="16"/>
        </w:rPr>
        <w:t xml:space="preserve"> </w:t>
      </w:r>
      <w:r w:rsidRPr="0012143F">
        <w:rPr>
          <w:rStyle w:val="StyleBoldUnderline"/>
        </w:rPr>
        <w:t>Accidents do happen</w:t>
      </w:r>
      <w:r w:rsidRPr="0012143F">
        <w:rPr>
          <w:sz w:val="16"/>
        </w:rPr>
        <w:t xml:space="preserve">. Three incidents - Santa Barbara (1969), </w:t>
      </w:r>
      <w:r w:rsidRPr="0012143F">
        <w:rPr>
          <w:rStyle w:val="StyleBoldUnderline"/>
        </w:rPr>
        <w:t>Exxon Valdez</w:t>
      </w:r>
      <w:r w:rsidRPr="0012143F">
        <w:rPr>
          <w:sz w:val="16"/>
        </w:rPr>
        <w:t xml:space="preserve"> (1989) </w:t>
      </w:r>
      <w:r w:rsidRPr="0012143F">
        <w:rPr>
          <w:rStyle w:val="StyleBoldUnderline"/>
        </w:rPr>
        <w:t xml:space="preserve">and the </w:t>
      </w:r>
      <w:proofErr w:type="spellStart"/>
      <w:r w:rsidRPr="0012143F">
        <w:rPr>
          <w:rStyle w:val="StyleBoldUnderline"/>
        </w:rPr>
        <w:t>Deepwater</w:t>
      </w:r>
      <w:proofErr w:type="spellEnd"/>
      <w:r w:rsidRPr="0012143F">
        <w:rPr>
          <w:rStyle w:val="StyleBoldUnderline"/>
        </w:rPr>
        <w:t xml:space="preserve"> Horizon</w:t>
      </w:r>
      <w:r w:rsidRPr="0012143F">
        <w:rPr>
          <w:sz w:val="16"/>
        </w:rPr>
        <w:t xml:space="preserve"> (2010) - </w:t>
      </w:r>
      <w:r w:rsidRPr="0012143F">
        <w:rPr>
          <w:rStyle w:val="StyleBoldUnderline"/>
        </w:rPr>
        <w:t>illustrate the industry's challenges</w:t>
      </w:r>
      <w:r w:rsidRPr="0012143F">
        <w:rPr>
          <w:sz w:val="16"/>
        </w:rPr>
        <w:t xml:space="preserve">. </w:t>
      </w:r>
      <w:r w:rsidRPr="0012143F">
        <w:rPr>
          <w:rStyle w:val="StyleBoldUnderline"/>
        </w:rPr>
        <w:t>Unanticipated, tragic incidents have resulted in very high private and public costs</w:t>
      </w:r>
      <w:r w:rsidRPr="0012143F">
        <w:rPr>
          <w:sz w:val="16"/>
        </w:rPr>
        <w:t xml:space="preserve">. But </w:t>
      </w:r>
      <w:r w:rsidRPr="0012143F">
        <w:rPr>
          <w:rStyle w:val="Emphasis"/>
        </w:rPr>
        <w:t>the industry has responded by developing new technologies and improved safety systems</w:t>
      </w:r>
      <w:r w:rsidRPr="0012143F">
        <w:rPr>
          <w:sz w:val="16"/>
        </w:rPr>
        <w:t>.</w:t>
      </w:r>
      <w:r w:rsidRPr="0012143F">
        <w:rPr>
          <w:sz w:val="12"/>
        </w:rPr>
        <w:t>¶</w:t>
      </w:r>
      <w:r w:rsidRPr="0012143F">
        <w:rPr>
          <w:sz w:val="16"/>
        </w:rPr>
        <w:t xml:space="preserve"> </w:t>
      </w:r>
      <w:r w:rsidRPr="0012143F">
        <w:rPr>
          <w:rStyle w:val="StyleBoldUnderline"/>
        </w:rPr>
        <w:t>Interior Secretary Ken Salazar</w:t>
      </w:r>
      <w:r w:rsidRPr="0012143F">
        <w:rPr>
          <w:sz w:val="16"/>
        </w:rPr>
        <w:t xml:space="preserve">, a reluctant friend of oil and gas, recently </w:t>
      </w:r>
      <w:r w:rsidRPr="0012143F">
        <w:rPr>
          <w:rStyle w:val="StyleBoldUnderline"/>
        </w:rPr>
        <w:t>said</w:t>
      </w:r>
      <w:r w:rsidRPr="0012143F">
        <w:rPr>
          <w:sz w:val="16"/>
        </w:rPr>
        <w:t xml:space="preserve"> as much: "</w:t>
      </w:r>
      <w:r w:rsidRPr="0012143F">
        <w:rPr>
          <w:rStyle w:val="StyleBoldUnderline"/>
        </w:rPr>
        <w:t>People of industry stood up and said, 'We are going to get it right,' and we are getting it right."</w:t>
      </w:r>
      <w:r w:rsidRPr="0012143F">
        <w:rPr>
          <w:sz w:val="12"/>
        </w:rPr>
        <w:t>¶</w:t>
      </w:r>
      <w:r w:rsidRPr="0012143F">
        <w:rPr>
          <w:sz w:val="16"/>
        </w:rPr>
        <w:t xml:space="preserve"> Indeed, according to the U.S. Bureau of Labor Statistics, there were 2.3 incidents of injury and illness per 100 oil and gas workers in 2011. That's compared with 3.5 incidents per 100 for the entire private sector. The U.S. offshore industry experienced an even lower rate.</w:t>
      </w:r>
      <w:r w:rsidRPr="0012143F">
        <w:rPr>
          <w:sz w:val="12"/>
        </w:rPr>
        <w:t>¶</w:t>
      </w:r>
      <w:r w:rsidRPr="0012143F">
        <w:rPr>
          <w:sz w:val="16"/>
        </w:rPr>
        <w:t xml:space="preserve"> Also in 2011, precisely zero pipeline workers experienced injuries or illnesses as a result of their jobs. This accomplishment is all the more impressive given trillions of cubic feet of natural gas and billions of gallons of oil traverse U.S. pipelines every year.</w:t>
      </w:r>
      <w:r w:rsidRPr="0012143F">
        <w:rPr>
          <w:sz w:val="12"/>
        </w:rPr>
        <w:t>¶</w:t>
      </w:r>
      <w:r w:rsidRPr="0012143F">
        <w:rPr>
          <w:sz w:val="16"/>
        </w:rPr>
        <w:t xml:space="preserve"> </w:t>
      </w:r>
      <w:r w:rsidRPr="0012143F">
        <w:rPr>
          <w:rStyle w:val="StyleBoldUnderline"/>
        </w:rPr>
        <w:t>Federal data also show improvements in spill rates</w:t>
      </w:r>
      <w:r w:rsidRPr="0012143F">
        <w:rPr>
          <w:sz w:val="16"/>
        </w:rPr>
        <w:t xml:space="preserve">. A 2012 Interior Department report examined spill records from 1996 through 2010 (the year of the </w:t>
      </w:r>
      <w:proofErr w:type="spellStart"/>
      <w:r w:rsidRPr="0012143F">
        <w:rPr>
          <w:sz w:val="16"/>
        </w:rPr>
        <w:t>Deepwater</w:t>
      </w:r>
      <w:proofErr w:type="spellEnd"/>
      <w:r w:rsidRPr="0012143F">
        <w:rPr>
          <w:sz w:val="16"/>
        </w:rPr>
        <w:t xml:space="preserve"> Horizon incident). </w:t>
      </w:r>
      <w:r w:rsidRPr="0012143F">
        <w:rPr>
          <w:rStyle w:val="StyleBoldUnderline"/>
        </w:rPr>
        <w:t>Researchers found offshore spill frequency was "relatively low," despite the Gulf spill</w:t>
      </w:r>
      <w:r w:rsidRPr="0012143F">
        <w:rPr>
          <w:sz w:val="16"/>
        </w:rPr>
        <w:t>.</w:t>
      </w:r>
      <w:r w:rsidRPr="0012143F">
        <w:rPr>
          <w:sz w:val="12"/>
        </w:rPr>
        <w:t>¶</w:t>
      </w:r>
      <w:r w:rsidRPr="0012143F">
        <w:rPr>
          <w:sz w:val="16"/>
        </w:rPr>
        <w:t xml:space="preserve"> Unfortunately, </w:t>
      </w:r>
      <w:r w:rsidRPr="0012143F">
        <w:rPr>
          <w:rStyle w:val="Emphasis"/>
        </w:rPr>
        <w:t>environmental groups ignore this excellent safety and environmental record</w:t>
      </w:r>
      <w:r w:rsidRPr="0012143F">
        <w:rPr>
          <w:sz w:val="16"/>
        </w:rPr>
        <w:t xml:space="preserve">. Frances </w:t>
      </w:r>
      <w:proofErr w:type="spellStart"/>
      <w:r w:rsidRPr="0012143F">
        <w:rPr>
          <w:sz w:val="16"/>
        </w:rPr>
        <w:t>Beinecke</w:t>
      </w:r>
      <w:proofErr w:type="spellEnd"/>
      <w:r w:rsidRPr="0012143F">
        <w:rPr>
          <w:sz w:val="16"/>
        </w:rPr>
        <w:t>, president of the Natural Resources Defense Council, recently opined: "We need stronger safeguards and increased oversight to reduce the risk of accidents." She went on to argue that "we need to prioritize safer forms of energy that don't threaten the lives of our workers and foul our waters."</w:t>
      </w:r>
      <w:r w:rsidRPr="0012143F">
        <w:rPr>
          <w:sz w:val="12"/>
        </w:rPr>
        <w:t>¶</w:t>
      </w:r>
      <w:r w:rsidRPr="0012143F">
        <w:rPr>
          <w:sz w:val="16"/>
        </w:rPr>
        <w:t xml:space="preserve"> </w:t>
      </w:r>
      <w:proofErr w:type="spellStart"/>
      <w:r w:rsidRPr="0012143F">
        <w:rPr>
          <w:sz w:val="16"/>
        </w:rPr>
        <w:t>Beinecke</w:t>
      </w:r>
      <w:proofErr w:type="spellEnd"/>
      <w:r w:rsidRPr="0012143F">
        <w:rPr>
          <w:sz w:val="16"/>
        </w:rPr>
        <w:t xml:space="preserve"> is exaggerating and forgetting. </w:t>
      </w:r>
      <w:r w:rsidRPr="0012143F">
        <w:rPr>
          <w:rStyle w:val="StyleBoldUnderline"/>
        </w:rPr>
        <w:t>The density, scalability, and portability of oil, gas, and coal make them affordable, reliable and flexible for average consumers</w:t>
      </w:r>
      <w:r w:rsidRPr="0012143F">
        <w:rPr>
          <w:sz w:val="16"/>
        </w:rPr>
        <w:t xml:space="preserve">. </w:t>
      </w:r>
      <w:r w:rsidRPr="0012143F">
        <w:rPr>
          <w:rStyle w:val="StyleBoldUnderline"/>
        </w:rPr>
        <w:t>Wind turbines and solar panels are expensive, intermittent and inflexible</w:t>
      </w:r>
      <w:r w:rsidRPr="0012143F">
        <w:rPr>
          <w:sz w:val="16"/>
        </w:rPr>
        <w:t xml:space="preserve"> - </w:t>
      </w:r>
      <w:r w:rsidRPr="0012143F">
        <w:rPr>
          <w:rStyle w:val="StyleBoldUnderline"/>
        </w:rPr>
        <w:t>and have their own set of health and safety issues</w:t>
      </w:r>
      <w:r w:rsidRPr="0012143F">
        <w:rPr>
          <w:sz w:val="16"/>
        </w:rPr>
        <w:t>.</w:t>
      </w:r>
      <w:r w:rsidRPr="0012143F">
        <w:rPr>
          <w:sz w:val="12"/>
        </w:rPr>
        <w:t>¶</w:t>
      </w:r>
      <w:r w:rsidRPr="0012143F">
        <w:rPr>
          <w:sz w:val="16"/>
        </w:rPr>
        <w:t xml:space="preserve"> As reported by Paul </w:t>
      </w:r>
      <w:proofErr w:type="spellStart"/>
      <w:r w:rsidRPr="0012143F">
        <w:rPr>
          <w:sz w:val="16"/>
        </w:rPr>
        <w:t>Chesser</w:t>
      </w:r>
      <w:proofErr w:type="spellEnd"/>
      <w:r w:rsidRPr="0012143F">
        <w:rPr>
          <w:sz w:val="16"/>
        </w:rPr>
        <w:t xml:space="preserve"> of the National Legal and Policy Center, </w:t>
      </w:r>
      <w:r w:rsidRPr="0012143F">
        <w:rPr>
          <w:rStyle w:val="StyleBoldUnderline"/>
        </w:rPr>
        <w:t>2,000 pallets of unsold solar panels were recently discovered in Colorado and have been labeled toxic for cadmium</w:t>
      </w:r>
      <w:r w:rsidRPr="0012143F">
        <w:rPr>
          <w:sz w:val="16"/>
        </w:rPr>
        <w:t>. The company that manufactured the panels was Abound Solar, which received $70 million in federal stimulus loan guarantees before going belly-up.</w:t>
      </w:r>
      <w:r w:rsidRPr="0012143F">
        <w:rPr>
          <w:sz w:val="12"/>
        </w:rPr>
        <w:t>¶</w:t>
      </w:r>
      <w:r w:rsidRPr="0012143F">
        <w:rPr>
          <w:sz w:val="16"/>
        </w:rPr>
        <w:t xml:space="preserve"> Turns out Abound Solar had been producing 630 pounds of cadmium-compounds waste every month. According to the Silicon Valley Toxics Coalition, some solar waste products are "end-of-life" level hazards.</w:t>
      </w:r>
      <w:r w:rsidRPr="0012143F">
        <w:rPr>
          <w:sz w:val="12"/>
        </w:rPr>
        <w:t>¶</w:t>
      </w:r>
      <w:r w:rsidRPr="0012143F">
        <w:rPr>
          <w:sz w:val="16"/>
        </w:rPr>
        <w:t xml:space="preserve"> And </w:t>
      </w:r>
      <w:r w:rsidRPr="0012143F">
        <w:rPr>
          <w:rStyle w:val="StyleBoldUnderline"/>
        </w:rPr>
        <w:t>wind turbines don't just kill birds by the thousands. They also present significant safety risks to humans</w:t>
      </w:r>
      <w:r w:rsidRPr="0012143F">
        <w:rPr>
          <w:sz w:val="16"/>
        </w:rPr>
        <w:t xml:space="preserve">. According to the </w:t>
      </w:r>
      <w:proofErr w:type="spellStart"/>
      <w:r w:rsidRPr="0012143F">
        <w:rPr>
          <w:sz w:val="16"/>
        </w:rPr>
        <w:t>Caithness</w:t>
      </w:r>
      <w:proofErr w:type="spellEnd"/>
      <w:r w:rsidRPr="0012143F">
        <w:rPr>
          <w:sz w:val="16"/>
        </w:rPr>
        <w:t xml:space="preserve"> </w:t>
      </w:r>
      <w:proofErr w:type="spellStart"/>
      <w:r w:rsidRPr="0012143F">
        <w:rPr>
          <w:sz w:val="16"/>
        </w:rPr>
        <w:t>Windfarm</w:t>
      </w:r>
      <w:proofErr w:type="spellEnd"/>
      <w:r w:rsidRPr="0012143F">
        <w:rPr>
          <w:sz w:val="16"/>
        </w:rPr>
        <w:t xml:space="preserve"> Information Forum, </w:t>
      </w:r>
      <w:r w:rsidRPr="0012143F">
        <w:rPr>
          <w:rStyle w:val="StyleBoldUnderline"/>
        </w:rPr>
        <w:t>162 industry accidents were documented worldwide in 2011. Blade failure was more common than structural failure or fire</w:t>
      </w:r>
      <w:r w:rsidRPr="0012143F">
        <w:rPr>
          <w:sz w:val="16"/>
        </w:rPr>
        <w:t>. Since the 1970s, 133 fatalities have occurred on turbines - a high figure considering the relatively small size of the wind sector.</w:t>
      </w:r>
      <w:r w:rsidRPr="0012143F">
        <w:rPr>
          <w:sz w:val="12"/>
        </w:rPr>
        <w:t>¶</w:t>
      </w:r>
      <w:r w:rsidRPr="0012143F">
        <w:rPr>
          <w:sz w:val="16"/>
        </w:rPr>
        <w:t xml:space="preserve"> You might not know it from the media, but </w:t>
      </w:r>
      <w:r w:rsidRPr="0012143F">
        <w:rPr>
          <w:rStyle w:val="Emphasis"/>
        </w:rPr>
        <w:t>based on what we know, "alternative" energies are hardly cleaner, greener or safer</w:t>
      </w:r>
      <w:r w:rsidRPr="0012143F">
        <w:rPr>
          <w:sz w:val="16"/>
        </w:rPr>
        <w:t>.</w:t>
      </w:r>
    </w:p>
    <w:p w14:paraId="344F4DB1" w14:textId="77777777" w:rsidR="00EF1BF2" w:rsidRDefault="00EF1BF2" w:rsidP="00EF1BF2">
      <w:pPr>
        <w:pStyle w:val="Heading4"/>
        <w:rPr>
          <w:u w:val="single"/>
        </w:rPr>
      </w:pPr>
      <w:r>
        <w:rPr>
          <w:u w:val="single"/>
        </w:rPr>
        <w:t>Robust</w:t>
      </w:r>
      <w:r>
        <w:t xml:space="preserve"> peer reviewed evidence indicates ecosystems are </w:t>
      </w:r>
      <w:r>
        <w:rPr>
          <w:u w:val="single"/>
        </w:rPr>
        <w:t xml:space="preserve">resilient </w:t>
      </w:r>
    </w:p>
    <w:p w14:paraId="616443C9" w14:textId="77777777" w:rsidR="00EF1BF2" w:rsidRPr="004F08CA" w:rsidRDefault="00EF1BF2" w:rsidP="00EF1BF2">
      <w:r w:rsidRPr="004F08CA">
        <w:rPr>
          <w:rStyle w:val="StyleStyleBold12pt"/>
        </w:rPr>
        <w:t>McDermott, 9</w:t>
      </w:r>
      <w:r w:rsidRPr="004F08CA">
        <w:t xml:space="preserve"> [ Tree Hugger.Com,” Good news: most ecosystems can recover in one lifetime from human induced or natural disturbance”, </w:t>
      </w:r>
      <w:hyperlink r:id="rId41" w:history="1">
        <w:r w:rsidRPr="004F08CA">
          <w:rPr>
            <w:rStyle w:val="Hyperlink"/>
          </w:rPr>
          <w:t>http://www.treehugger.com/files/2009/05/most-ecosystems-can-recover-from-disturbance-in-one-lifetime.php</w:t>
        </w:r>
      </w:hyperlink>
      <w:r w:rsidRPr="004F08CA">
        <w:t xml:space="preserve">] </w:t>
      </w:r>
    </w:p>
    <w:p w14:paraId="5E89509B" w14:textId="77777777" w:rsidR="00EF1BF2" w:rsidRDefault="00EF1BF2" w:rsidP="00EF1BF2">
      <w:pPr>
        <w:tabs>
          <w:tab w:val="left" w:pos="6300"/>
        </w:tabs>
        <w:rPr>
          <w:rStyle w:val="StyleBoldUnderline"/>
        </w:rPr>
      </w:pPr>
      <w:r w:rsidRPr="004F08CA">
        <w:rPr>
          <w:sz w:val="14"/>
        </w:rPr>
        <w:t xml:space="preserve">There's a reason the phrase "let nature take its course" exists: </w:t>
      </w:r>
      <w:r w:rsidRPr="004F08CA">
        <w:rPr>
          <w:rStyle w:val="StyleBoldUnderline"/>
        </w:rPr>
        <w:t xml:space="preserve">New research done at </w:t>
      </w:r>
      <w:r w:rsidRPr="004F08CA">
        <w:rPr>
          <w:sz w:val="14"/>
        </w:rPr>
        <w:t xml:space="preserve">the </w:t>
      </w:r>
      <w:hyperlink r:id="rId42" w:history="1">
        <w:r w:rsidRPr="004F08CA">
          <w:rPr>
            <w:rStyle w:val="Hyperlink"/>
            <w:sz w:val="14"/>
          </w:rPr>
          <w:t>Yale University School of Forestry &amp; Environmental Science</w:t>
        </w:r>
      </w:hyperlink>
      <w:r w:rsidRPr="004F08CA">
        <w:rPr>
          <w:sz w:val="14"/>
        </w:rPr>
        <w:t xml:space="preserve"> </w:t>
      </w:r>
      <w:r w:rsidRPr="004F08CA">
        <w:rPr>
          <w:rStyle w:val="StyleBoldUnderline"/>
        </w:rPr>
        <w:t>reinforces the idea that ecosystems are quiet resilient and can rebound from pollution and environmental degradation.</w:t>
      </w:r>
      <w:r w:rsidRPr="004F08CA">
        <w:rPr>
          <w:sz w:val="14"/>
        </w:rPr>
        <w:t xml:space="preserve"> Published in the journal </w:t>
      </w:r>
      <w:hyperlink r:id="rId43" w:history="1">
        <w:proofErr w:type="spellStart"/>
        <w:r w:rsidRPr="004F08CA">
          <w:rPr>
            <w:rStyle w:val="Hyperlink"/>
            <w:sz w:val="14"/>
          </w:rPr>
          <w:t>PLoS</w:t>
        </w:r>
        <w:proofErr w:type="spellEnd"/>
        <w:r w:rsidRPr="004F08CA">
          <w:rPr>
            <w:rStyle w:val="Hyperlink"/>
            <w:sz w:val="14"/>
          </w:rPr>
          <w:t xml:space="preserve"> ONE</w:t>
        </w:r>
      </w:hyperlink>
      <w:r w:rsidRPr="004F08CA">
        <w:rPr>
          <w:sz w:val="14"/>
        </w:rPr>
        <w:t xml:space="preserve">, </w:t>
      </w:r>
      <w:r w:rsidRPr="004F08CA">
        <w:rPr>
          <w:rStyle w:val="StyleBoldUnderline"/>
        </w:rPr>
        <w:t>the study shows that most damaged ecosystems worldwide can recover within a single lifetime,</w:t>
      </w:r>
      <w:r w:rsidRPr="004F08CA">
        <w:rPr>
          <w:sz w:val="14"/>
        </w:rPr>
        <w:t xml:space="preserve"> if the source of pollution is removed and restoration work done: </w:t>
      </w:r>
      <w:bookmarkStart w:id="1" w:name="more"/>
      <w:bookmarkEnd w:id="1"/>
      <w:r w:rsidRPr="004F08CA">
        <w:rPr>
          <w:sz w:val="14"/>
        </w:rPr>
        <w:t xml:space="preserve">Forests Take Longest of Ecosystems Studied The analysis found that on average forest ecosystems can recover in 42 years, while in takes only about 10 years for the ocean bottom to recover. If an area has seen multiple, interactive disturbances, it can take on average 56 years for recovery. In general, most ecosystems take longer to recover from human-induced disturbances than from natural events, such as hurricanes. To reach these recovery averages, </w:t>
      </w:r>
      <w:r w:rsidRPr="004F08CA">
        <w:rPr>
          <w:rStyle w:val="StyleBoldUnderline"/>
        </w:rPr>
        <w:t>the researchers looked at data from peer-reviewed studies over the past 100 years on the rate of ecosystem recovery</w:t>
      </w:r>
      <w:r w:rsidRPr="004F08CA">
        <w:rPr>
          <w:sz w:val="14"/>
        </w:rPr>
        <w:t xml:space="preserve"> once the source of pollution was removed. Interestingly, the researchers found that it appears that the rate at which an ecosystem recovers may be independent of its degraded condition: Aquatic systems may recover more quickly than, say, a forest, because the species and organisms that live in that ecosystem turn over more rapidly than in the forest.</w:t>
      </w:r>
    </w:p>
    <w:p w14:paraId="54E63B4D" w14:textId="77777777" w:rsidR="00EF1BF2" w:rsidRDefault="00EF1BF2" w:rsidP="00EF1BF2">
      <w:pPr>
        <w:pStyle w:val="Heading4"/>
      </w:pPr>
      <w:r>
        <w:t>99.9% biodiversity loss has no impact on humanity</w:t>
      </w:r>
    </w:p>
    <w:p w14:paraId="1F7DCF84" w14:textId="77777777" w:rsidR="00EF1BF2" w:rsidRPr="00B95399" w:rsidRDefault="00EF1BF2" w:rsidP="00EF1BF2">
      <w:proofErr w:type="spellStart"/>
      <w:r w:rsidRPr="00B95399">
        <w:rPr>
          <w:rStyle w:val="StyleStyleBold12pt"/>
        </w:rPr>
        <w:t>Sagoff</w:t>
      </w:r>
      <w:proofErr w:type="spellEnd"/>
      <w:r w:rsidRPr="00B95399">
        <w:t xml:space="preserve">- </w:t>
      </w:r>
      <w:proofErr w:type="spellStart"/>
      <w:r w:rsidRPr="00B95399">
        <w:t>Sr</w:t>
      </w:r>
      <w:proofErr w:type="spellEnd"/>
      <w:r w:rsidRPr="00B95399">
        <w:t xml:space="preserve"> researcher, U Maryland - </w:t>
      </w:r>
      <w:r w:rsidRPr="00B95399">
        <w:rPr>
          <w:rStyle w:val="StyleStyleBold12pt"/>
        </w:rPr>
        <w:t>’97</w:t>
      </w:r>
      <w:r w:rsidRPr="00B95399">
        <w:t xml:space="preserve"> (Mark,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t>
      </w:r>
      <w:proofErr w:type="spellStart"/>
      <w:r w:rsidRPr="00B95399">
        <w:t>Wm</w:t>
      </w:r>
      <w:proofErr w:type="spellEnd"/>
      <w:r w:rsidRPr="00B95399">
        <w:t xml:space="preserve"> and Mary L. Rev. 825, March, L/N)</w:t>
      </w:r>
    </w:p>
    <w:p w14:paraId="388ECCED" w14:textId="77777777" w:rsidR="00EF1BF2" w:rsidRPr="004F08CA" w:rsidRDefault="00EF1BF2" w:rsidP="00EF1BF2">
      <w:pPr>
        <w:rPr>
          <w:sz w:val="12"/>
        </w:rPr>
      </w:pPr>
      <w:r w:rsidRPr="004F08CA">
        <w:rPr>
          <w:sz w:val="12"/>
        </w:rPr>
        <w:t xml:space="preserve">Although one may agree with ecologists such as Ehrlich and Raven that the earth stands on the brink of an episode of massive extinction, it may not follow from this grim fact that human beings will suffer as a result. On the contrary, </w:t>
      </w:r>
      <w:r>
        <w:rPr>
          <w:rStyle w:val="StyleBoldUnderline"/>
        </w:rPr>
        <w:t>skeptics</w:t>
      </w:r>
      <w:r w:rsidRPr="004F08CA">
        <w:rPr>
          <w:sz w:val="12"/>
        </w:rPr>
        <w:t xml:space="preserve"> such as science writer Colin </w:t>
      </w:r>
      <w:proofErr w:type="spellStart"/>
      <w:r w:rsidRPr="004F08CA">
        <w:rPr>
          <w:sz w:val="12"/>
        </w:rPr>
        <w:t>Tudge</w:t>
      </w:r>
      <w:proofErr w:type="spellEnd"/>
      <w:r w:rsidRPr="004F08CA">
        <w:rPr>
          <w:sz w:val="12"/>
        </w:rPr>
        <w:t xml:space="preserve"> </w:t>
      </w:r>
      <w:r>
        <w:rPr>
          <w:rStyle w:val="StyleBoldUnderline"/>
        </w:rPr>
        <w:t>have challenged biologists to explain why we need more than a tenth of the 10 to 100 million species that grace the earth</w:t>
      </w:r>
      <w:r w:rsidRPr="004F08CA">
        <w:rPr>
          <w:sz w:val="12"/>
        </w:rPr>
        <w:t>. Noting that "</w:t>
      </w:r>
      <w:r>
        <w:rPr>
          <w:rStyle w:val="StyleBoldUnderline"/>
          <w:highlight w:val="cyan"/>
        </w:rPr>
        <w:t>cultivated systems</w:t>
      </w:r>
      <w:r>
        <w:rPr>
          <w:rStyle w:val="StyleBoldUnderline"/>
        </w:rPr>
        <w:t xml:space="preserve"> often </w:t>
      </w:r>
      <w:r>
        <w:rPr>
          <w:rStyle w:val="StyleBoldUnderline"/>
          <w:highlight w:val="cyan"/>
        </w:rPr>
        <w:t>out-produce wild systems by 100-fold</w:t>
      </w:r>
      <w:r>
        <w:rPr>
          <w:rStyle w:val="StyleBoldUnderline"/>
        </w:rPr>
        <w:t xml:space="preserve"> or more</w:t>
      </w:r>
      <w:r w:rsidRPr="004F08CA">
        <w:rPr>
          <w:sz w:val="12"/>
        </w:rPr>
        <w:t xml:space="preserve">," </w:t>
      </w:r>
      <w:proofErr w:type="spellStart"/>
      <w:r w:rsidRPr="004F08CA">
        <w:rPr>
          <w:sz w:val="12"/>
        </w:rPr>
        <w:t>Tudge</w:t>
      </w:r>
      <w:proofErr w:type="spellEnd"/>
      <w:r w:rsidRPr="004F08CA">
        <w:rPr>
          <w:sz w:val="12"/>
        </w:rPr>
        <w:t xml:space="preserve"> declared that "</w:t>
      </w:r>
      <w:r>
        <w:rPr>
          <w:rStyle w:val="StyleBoldUnderline"/>
        </w:rPr>
        <w:t>the argument that humans need the variety of other species is</w:t>
      </w:r>
      <w:r w:rsidRPr="004F08CA">
        <w:rPr>
          <w:sz w:val="12"/>
        </w:rPr>
        <w:t xml:space="preserve">, when you think about it, </w:t>
      </w:r>
      <w:r>
        <w:rPr>
          <w:rStyle w:val="StyleBoldUnderline"/>
        </w:rPr>
        <w:t>a theological one."</w:t>
      </w:r>
      <w:r w:rsidRPr="004F08CA">
        <w:rPr>
          <w:sz w:val="12"/>
        </w:rPr>
        <w:t xml:space="preserve"> n343 </w:t>
      </w:r>
      <w:proofErr w:type="spellStart"/>
      <w:r w:rsidRPr="004F08CA">
        <w:rPr>
          <w:sz w:val="12"/>
        </w:rPr>
        <w:t>Tudge</w:t>
      </w:r>
      <w:proofErr w:type="spellEnd"/>
      <w:r w:rsidRPr="004F08CA">
        <w:rPr>
          <w:sz w:val="12"/>
        </w:rPr>
        <w:t xml:space="preserve"> observed that "</w:t>
      </w:r>
      <w:r>
        <w:rPr>
          <w:rStyle w:val="StyleBoldUnderline"/>
          <w:highlight w:val="cyan"/>
        </w:rPr>
        <w:t xml:space="preserve">the elimination of all but a tiny minority of </w:t>
      </w:r>
      <w:r>
        <w:rPr>
          <w:rStyle w:val="StyleBoldUnderline"/>
        </w:rPr>
        <w:t xml:space="preserve">our fellow </w:t>
      </w:r>
      <w:r>
        <w:rPr>
          <w:rStyle w:val="StyleBoldUnderline"/>
          <w:highlight w:val="cyan"/>
        </w:rPr>
        <w:t xml:space="preserve">creatures does not affect the </w:t>
      </w:r>
      <w:r>
        <w:rPr>
          <w:rStyle w:val="StyleBoldUnderline"/>
        </w:rPr>
        <w:t xml:space="preserve">material </w:t>
      </w:r>
      <w:r>
        <w:rPr>
          <w:rStyle w:val="StyleBoldUnderline"/>
          <w:highlight w:val="cyan"/>
        </w:rPr>
        <w:t>well-being of humans one iota</w:t>
      </w:r>
      <w:r>
        <w:rPr>
          <w:rStyle w:val="StyleBoldUnderline"/>
        </w:rPr>
        <w:t>.</w:t>
      </w:r>
      <w:r w:rsidRPr="004F08CA">
        <w:rPr>
          <w:sz w:val="12"/>
        </w:rPr>
        <w:t>" n344 This skeptic challenged ecologists to list more than 10,000 species (other than unthreatened microbes) that are essential to ecosystem productivity or functioning. n345 "</w:t>
      </w:r>
      <w:r>
        <w:rPr>
          <w:rStyle w:val="StyleBoldUnderline"/>
          <w:highlight w:val="cyan"/>
        </w:rPr>
        <w:t>The human species could survive just as well if 99.9%</w:t>
      </w:r>
      <w:r>
        <w:rPr>
          <w:rStyle w:val="StyleBoldUnderline"/>
        </w:rPr>
        <w:t xml:space="preserve"> of our fellow creatures </w:t>
      </w:r>
      <w:r>
        <w:rPr>
          <w:rStyle w:val="StyleBoldUnderline"/>
          <w:highlight w:val="cyan"/>
        </w:rPr>
        <w:t>went extinct</w:t>
      </w:r>
      <w:r w:rsidRPr="004F08CA">
        <w:rPr>
          <w:sz w:val="12"/>
        </w:rPr>
        <w:t xml:space="preserve">, provided only that we retained the appropriate 0.1% that we need."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biologists believe, however, that </w:t>
      </w:r>
      <w:r>
        <w:rPr>
          <w:rStyle w:val="StyleBoldUnderline"/>
          <w:highlight w:val="cyan"/>
        </w:rPr>
        <w:t>species are so fabulously redundant in the ecological functions they perform that</w:t>
      </w:r>
      <w:r>
        <w:rPr>
          <w:rStyle w:val="StyleBoldUnderline"/>
        </w:rPr>
        <w:t xml:space="preserve"> the life-support systems and processes of the planet and ecological </w:t>
      </w:r>
      <w:r>
        <w:rPr>
          <w:rStyle w:val="StyleBoldUnderline"/>
          <w:highlight w:val="cyan"/>
        </w:rPr>
        <w:t>processes</w:t>
      </w:r>
      <w:r>
        <w:rPr>
          <w:rStyle w:val="StyleBoldUnderline"/>
        </w:rPr>
        <w:t xml:space="preserve"> in general </w:t>
      </w:r>
      <w:r>
        <w:rPr>
          <w:rStyle w:val="StyleBoldUnderline"/>
          <w:highlight w:val="cyan"/>
        </w:rPr>
        <w:t>will function perfectly well with fewer of them</w:t>
      </w:r>
      <w:r w:rsidRPr="004F08CA">
        <w:rPr>
          <w:sz w:val="12"/>
        </w:rPr>
        <w:t xml:space="preserve">, certainly </w:t>
      </w:r>
      <w:r>
        <w:rPr>
          <w:rStyle w:val="StyleBoldUnderline"/>
          <w:highlight w:val="cyan"/>
        </w:rPr>
        <w:t>fewer than the millions</w:t>
      </w:r>
      <w:r>
        <w:rPr>
          <w:rStyle w:val="StyleBoldUnderline"/>
        </w:rPr>
        <w:t xml:space="preserve"> and millions </w:t>
      </w:r>
      <w:r>
        <w:rPr>
          <w:rStyle w:val="StyleBoldUnderline"/>
          <w:highlight w:val="cyan"/>
        </w:rPr>
        <w:t>we</w:t>
      </w:r>
      <w:r>
        <w:rPr>
          <w:rStyle w:val="StyleBoldUnderline"/>
        </w:rPr>
        <w:t xml:space="preserve"> can </w:t>
      </w:r>
      <w:r>
        <w:rPr>
          <w:rStyle w:val="StyleBoldUnderline"/>
          <w:highlight w:val="cyan"/>
        </w:rPr>
        <w:t>expect to remain even if every threatened organism becomes extinct</w:t>
      </w:r>
      <w:r w:rsidRPr="004F08CA">
        <w:rPr>
          <w:sz w:val="12"/>
        </w:rPr>
        <w:t xml:space="preserve">. n350 Even the kind of sparse and miserable world depicted in the movie Blade Runner could provide a "sustainable" context for the human economy 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w:t>
      </w:r>
      <w:r>
        <w:rPr>
          <w:rStyle w:val="StyleBoldUnderline"/>
        </w:rPr>
        <w:t>To make up your mind on the question of the</w:t>
      </w:r>
      <w:r w:rsidRPr="004F08CA">
        <w:rPr>
          <w:sz w:val="12"/>
        </w:rPr>
        <w:t xml:space="preserve"> </w:t>
      </w:r>
      <w:r>
        <w:rPr>
          <w:rStyle w:val="StyleBoldUnderline"/>
        </w:rPr>
        <w:t>functional redundancy of species,</w:t>
      </w:r>
      <w:r w:rsidRPr="004F08CA">
        <w:rPr>
          <w:sz w:val="12"/>
        </w:rPr>
        <w:t xml:space="preserve"> </w:t>
      </w:r>
      <w:r>
        <w:rPr>
          <w:rStyle w:val="StyleBoldUnderline"/>
        </w:rPr>
        <w:t>consider an endangered species</w:t>
      </w:r>
      <w:r w:rsidRPr="004F08CA">
        <w:rPr>
          <w:sz w:val="12"/>
        </w:rPr>
        <w:t xml:space="preserve"> of bird, plant, or insect and ask how the ecosystem would fare in its absence. </w:t>
      </w:r>
      <w:r>
        <w:rPr>
          <w:rStyle w:val="StyleBoldUnderline"/>
        </w:rPr>
        <w:t>The fact that the creature is endangered suggests an answer: it is already in limbo as far as ecosystem processes are concerned.</w:t>
      </w:r>
      <w:r w:rsidRPr="004F08CA">
        <w:rPr>
          <w:sz w:val="12"/>
        </w:rPr>
        <w:t xml:space="preserve"> What crucial ecological services does the black-capped vireo, for example, serve? Are any of the species threatened with extinction necessary to the provision of any ecosystem service on which humans depend? If so, which ones are they?  Ecosystems and the species that compose them have changed, dramatically, continually, and totally in virtually every part of the United States. </w:t>
      </w:r>
      <w:r>
        <w:rPr>
          <w:rStyle w:val="StyleBoldUnderline"/>
        </w:rPr>
        <w:t>There is little ecological similarity</w:t>
      </w:r>
      <w:r w:rsidRPr="004F08CA">
        <w:rPr>
          <w:sz w:val="12"/>
        </w:rPr>
        <w:t xml:space="preserve">, for example, </w:t>
      </w:r>
      <w:r>
        <w:rPr>
          <w:rStyle w:val="StyleBoldUnderline"/>
        </w:rPr>
        <w:t>between New England today and the land where the Pilgrims died</w:t>
      </w:r>
      <w:r w:rsidRPr="004F08CA">
        <w:rPr>
          <w:sz w:val="12"/>
        </w:rPr>
        <w:t xml:space="preserve">. n353 </w:t>
      </w:r>
      <w:r>
        <w:rPr>
          <w:rStyle w:val="StyleBoldUnderline"/>
          <w:highlight w:val="cyan"/>
        </w:rPr>
        <w:t>In view of the constant reconfiguration of the biota</w:t>
      </w:r>
      <w:r>
        <w:rPr>
          <w:rStyle w:val="StyleBoldUnderline"/>
        </w:rPr>
        <w:t xml:space="preserve">, </w:t>
      </w:r>
      <w:r>
        <w:rPr>
          <w:rStyle w:val="StyleBoldUnderline"/>
          <w:highlight w:val="cyan"/>
        </w:rPr>
        <w:t>one may wonder why Americans have not suffered more</w:t>
      </w:r>
      <w:r>
        <w:rPr>
          <w:rStyle w:val="StyleBoldUnderline"/>
        </w:rPr>
        <w:t xml:space="preserve"> as a result of ecological catastrophes</w:t>
      </w:r>
      <w:r w:rsidRPr="004F08CA">
        <w:rPr>
          <w:sz w:val="12"/>
        </w:rPr>
        <w:t xml:space="preserve">. </w:t>
      </w:r>
      <w:r>
        <w:rPr>
          <w:rStyle w:val="StyleBoldUnderline"/>
          <w:highlight w:val="cyan"/>
        </w:rPr>
        <w:t>The cast of species in nearly every environment changes constantly</w:t>
      </w:r>
      <w:r w:rsidRPr="004F08CA">
        <w:rPr>
          <w:sz w:val="12"/>
          <w:highlight w:val="cyan"/>
        </w:rPr>
        <w:t>-</w:t>
      </w:r>
      <w:r w:rsidRPr="004F08CA">
        <w:rPr>
          <w:sz w:val="12"/>
        </w:rPr>
        <w:t xml:space="preserve">local extinction is commonplace in nature-but the crops still grow. Somehow, it seems, property values keep going up on Martha's Vineyard in spite of the tragic disappearance of the heath hen.  One might argue that the sheer number and variety of creatures available to any ecosystem buffers that system against stress. Accordingly, we should be concerned if the "library" of creatures ready, willing, and able to colonize ecosystems gets too small. (Advances in genetic engineering may well permit us to write a large number of additions to that "library.") </w:t>
      </w:r>
      <w:r>
        <w:rPr>
          <w:rStyle w:val="StyleBoldUnderline"/>
        </w:rPr>
        <w:t xml:space="preserve">In the United States as </w:t>
      </w:r>
      <w:r>
        <w:rPr>
          <w:rStyle w:val="StyleBoldUnderline"/>
          <w:highlight w:val="cyan"/>
        </w:rPr>
        <w:t>in many</w:t>
      </w:r>
      <w:r>
        <w:rPr>
          <w:rStyle w:val="StyleBoldUnderline"/>
        </w:rPr>
        <w:t xml:space="preserve"> other </w:t>
      </w:r>
      <w:r>
        <w:rPr>
          <w:rStyle w:val="StyleBoldUnderline"/>
          <w:highlight w:val="cyan"/>
        </w:rPr>
        <w:t>parts of the world</w:t>
      </w:r>
      <w:r w:rsidRPr="004F08CA">
        <w:rPr>
          <w:sz w:val="12"/>
        </w:rPr>
        <w:t xml:space="preserve">, however, </w:t>
      </w:r>
      <w:r>
        <w:rPr>
          <w:rStyle w:val="StyleBoldUnderline"/>
          <w:highlight w:val="cyan"/>
        </w:rPr>
        <w:t>the number of species has been increasing dramatically</w:t>
      </w:r>
      <w:r>
        <w:rPr>
          <w:rStyle w:val="StyleBoldUnderline"/>
        </w:rPr>
        <w:t>,</w:t>
      </w:r>
      <w:r w:rsidRPr="004F08CA">
        <w:rPr>
          <w:sz w:val="12"/>
        </w:rPr>
        <w:t xml:space="preserve"> not decreasing, </w:t>
      </w:r>
      <w:r>
        <w:rPr>
          <w:rStyle w:val="StyleBoldUnderline"/>
        </w:rPr>
        <w:t>as a result of human activity</w:t>
      </w:r>
      <w:r w:rsidRPr="004F08CA">
        <w:rPr>
          <w:sz w:val="12"/>
        </w:rPr>
        <w:t xml:space="preserve">. This is because the </w:t>
      </w:r>
      <w:r>
        <w:rPr>
          <w:rStyle w:val="StyleBoldUnderline"/>
        </w:rPr>
        <w:t>hordes of exotic species coming into ecosystems in the United States far exceed the number of species that are becoming extinct.</w:t>
      </w:r>
      <w:r w:rsidRPr="004F08CA">
        <w:rPr>
          <w:sz w:val="12"/>
        </w:rPr>
        <w:t xml:space="preserve"> Indeed, </w:t>
      </w:r>
      <w:r>
        <w:rPr>
          <w:rStyle w:val="StyleBoldUnderline"/>
          <w:highlight w:val="cyan"/>
        </w:rPr>
        <w:t>introductions</w:t>
      </w:r>
      <w:r>
        <w:rPr>
          <w:rStyle w:val="StyleBoldUnderline"/>
        </w:rPr>
        <w:t xml:space="preserve"> may </w:t>
      </w:r>
      <w:r>
        <w:rPr>
          <w:rStyle w:val="StyleBoldUnderline"/>
          <w:highlight w:val="cyan"/>
        </w:rPr>
        <w:t>outnumber extinctions by more than ten to one</w:t>
      </w:r>
      <w:r w:rsidRPr="004F08CA">
        <w:rPr>
          <w:sz w:val="12"/>
        </w:rPr>
        <w:t xml:space="preserve">, so that the United States is becoming more and more species-rich all the time largely as a result of human action. n354   [*908]   Peter </w:t>
      </w:r>
      <w:proofErr w:type="spellStart"/>
      <w:r w:rsidRPr="004F08CA">
        <w:rPr>
          <w:sz w:val="12"/>
        </w:rPr>
        <w:t>Vitousek</w:t>
      </w:r>
      <w:proofErr w:type="spellEnd"/>
      <w:r w:rsidRPr="004F08CA">
        <w:rPr>
          <w:sz w:val="12"/>
        </w:rPr>
        <w:t xml:space="preserve">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w:t>
      </w:r>
      <w:proofErr w:type="spellStart"/>
      <w:r w:rsidRPr="004F08CA">
        <w:rPr>
          <w:sz w:val="12"/>
        </w:rPr>
        <w:t>prelapsarian</w:t>
      </w:r>
      <w:proofErr w:type="spellEnd"/>
      <w:r w:rsidRPr="004F08CA">
        <w:rPr>
          <w:sz w:val="12"/>
        </w:rPr>
        <w:t xml:space="preserve"> times. n359  The Ecological Society of America has urged managers to maintain biological diversity as a critical component in strengthening ecosystems against disturbance. n360 Yet as Simon Levin observed, "much of the detail about species composition will be irrelevant in terms of influences on ecosystem properties." n361   [*910]   He added: "For net primary productivity, as is likely to be the case for any system property, </w:t>
      </w:r>
      <w:r>
        <w:rPr>
          <w:rStyle w:val="StyleBoldUnderline"/>
        </w:rPr>
        <w:t>biodiversity matters only up to a point; above a certain level, increasing biodiversity is likely to make little difference</w:t>
      </w:r>
      <w:r w:rsidRPr="004F08CA">
        <w:rPr>
          <w:sz w:val="12"/>
        </w:rPr>
        <w:t xml:space="preserve">." n362  </w:t>
      </w:r>
      <w:r>
        <w:rPr>
          <w:rStyle w:val="StyleBoldUnderline"/>
        </w:rPr>
        <w:t xml:space="preserve">What about the use of plants and animals in agriculture? </w:t>
      </w:r>
      <w:r>
        <w:rPr>
          <w:rStyle w:val="StyleBoldUnderline"/>
          <w:highlight w:val="cyan"/>
        </w:rPr>
        <w:t>There is no scarcity foreseeable</w:t>
      </w:r>
      <w:r>
        <w:rPr>
          <w:rStyle w:val="StyleBoldUnderline"/>
        </w:rPr>
        <w:t xml:space="preserve">. "Of an estimated 80,000 types of plants [we] know to be edible," </w:t>
      </w:r>
      <w:r w:rsidRPr="004F08CA">
        <w:rPr>
          <w:sz w:val="12"/>
        </w:rPr>
        <w:t>a U.S. Department of the Interior document says, "</w:t>
      </w:r>
      <w:r>
        <w:rPr>
          <w:rStyle w:val="StyleBoldUnderline"/>
        </w:rPr>
        <w:t>only about 150 are extensively cultivated</w:t>
      </w:r>
      <w:r w:rsidRPr="004F08CA">
        <w:rPr>
          <w:sz w:val="12"/>
        </w:rPr>
        <w:t xml:space="preserve">." 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w:t>
      </w:r>
    </w:p>
    <w:p w14:paraId="5E606D55" w14:textId="77777777" w:rsidR="00EF1BF2" w:rsidRPr="0012143F" w:rsidRDefault="00EF1BF2" w:rsidP="00EF1BF2">
      <w:pPr>
        <w:rPr>
          <w:sz w:val="16"/>
        </w:rPr>
      </w:pPr>
    </w:p>
    <w:p w14:paraId="6FFCC6C5" w14:textId="77777777" w:rsidR="00EF1BF2" w:rsidRPr="00EF1BF2" w:rsidRDefault="00EF1BF2" w:rsidP="00EF1BF2"/>
    <w:p w14:paraId="05EA1C9E" w14:textId="77777777" w:rsidR="00D14951" w:rsidRDefault="00D14951" w:rsidP="00D14951">
      <w:pPr>
        <w:pStyle w:val="Heading3"/>
      </w:pPr>
      <w:r>
        <w:t>AT Clean Tech Trade-off</w:t>
      </w:r>
    </w:p>
    <w:p w14:paraId="0158932C" w14:textId="77777777" w:rsidR="00D14951" w:rsidRPr="00FD7951" w:rsidRDefault="00D14951" w:rsidP="00D14951">
      <w:pPr>
        <w:pStyle w:val="Heading4"/>
      </w:pPr>
      <w:r>
        <w:t>Oil industry investments in clean tech are considerable</w:t>
      </w:r>
    </w:p>
    <w:p w14:paraId="3E12B42F" w14:textId="77777777" w:rsidR="00D14951" w:rsidRPr="00FD7951" w:rsidRDefault="00D14951" w:rsidP="00D14951">
      <w:pPr>
        <w:rPr>
          <w:rStyle w:val="StyleStyleBold12pt"/>
        </w:rPr>
      </w:pPr>
      <w:r w:rsidRPr="00FD7951">
        <w:rPr>
          <w:rStyle w:val="StyleStyleBold12pt"/>
        </w:rPr>
        <w:t>Perry 2011</w:t>
      </w:r>
    </w:p>
    <w:p w14:paraId="6E974790" w14:textId="77777777" w:rsidR="00D14951" w:rsidRDefault="00D14951" w:rsidP="00D14951">
      <w:r w:rsidRPr="00FD7951">
        <w:t>Mark J. Perry is a visiting scholar at AEI</w:t>
      </w:r>
      <w:r>
        <w:t xml:space="preserve"> </w:t>
      </w:r>
      <w:r w:rsidRPr="00FD7951">
        <w:t xml:space="preserve">and a professor of economics and finance at the University of Michigan's Flint campus. </w:t>
      </w:r>
      <w:r>
        <w:t xml:space="preserve">“End Dependence on Foreign Oil With Smarter National Policies” </w:t>
      </w:r>
      <w:r w:rsidRPr="00FD7951">
        <w:t>February 22, 2011</w:t>
      </w:r>
      <w:r>
        <w:t xml:space="preserve"> </w:t>
      </w:r>
      <w:r w:rsidRPr="00FD7951">
        <w:t>http://www.aei.org/article/energy-and-the-environment/conventional-energy/end-dependence-on-foreign-oil-with-smarter-national-policies/</w:t>
      </w:r>
    </w:p>
    <w:p w14:paraId="3CA15879" w14:textId="77777777" w:rsidR="00D14951" w:rsidRDefault="00D14951" w:rsidP="00D14951">
      <w:pPr>
        <w:rPr>
          <w:sz w:val="14"/>
        </w:rPr>
      </w:pPr>
      <w:r w:rsidRPr="00992083">
        <w:rPr>
          <w:rStyle w:val="StyleBoldUnderline"/>
        </w:rPr>
        <w:t>Opening up new areas for</w:t>
      </w:r>
      <w:r w:rsidRPr="00FD7951">
        <w:rPr>
          <w:sz w:val="14"/>
        </w:rPr>
        <w:t xml:space="preserve"> oil and gas </w:t>
      </w:r>
      <w:r w:rsidRPr="00992083">
        <w:rPr>
          <w:rStyle w:val="StyleBoldUnderline"/>
        </w:rPr>
        <w:t>drilling in the U</w:t>
      </w:r>
      <w:r w:rsidRPr="00FD7951">
        <w:rPr>
          <w:sz w:val="14"/>
        </w:rPr>
        <w:t xml:space="preserve">nited </w:t>
      </w:r>
      <w:r w:rsidRPr="00992083">
        <w:rPr>
          <w:rStyle w:val="StyleBoldUnderline"/>
        </w:rPr>
        <w:t>S</w:t>
      </w:r>
      <w:r w:rsidRPr="00FD7951">
        <w:rPr>
          <w:sz w:val="14"/>
        </w:rPr>
        <w:t xml:space="preserve">tates and ramping up the use of Canada's vast oil sands </w:t>
      </w:r>
      <w:r w:rsidRPr="00992083">
        <w:rPr>
          <w:rStyle w:val="StyleBoldUnderline"/>
        </w:rPr>
        <w:t>would reduce, or even eliminate, the need to import OPEC oil</w:t>
      </w:r>
      <w:r w:rsidRPr="00FD7951">
        <w:rPr>
          <w:sz w:val="14"/>
        </w:rPr>
        <w:t>. Formations in northern Alberta hold an estimated 1.7 trillion barrels of oil (more than double Saudi Arabia's reserves), 174 billion barrels of which can be produced with existing technology.</w:t>
      </w:r>
      <w:r w:rsidRPr="00FD7951">
        <w:rPr>
          <w:sz w:val="12"/>
        </w:rPr>
        <w:t>¶</w:t>
      </w:r>
      <w:r w:rsidRPr="00FD7951">
        <w:rPr>
          <w:sz w:val="14"/>
        </w:rPr>
        <w:t xml:space="preserve"> Energy companies are already stepping up their investments in Canadian oil. Drilling for oil sands is beginning to rise, and construction in Canada has begun on a pipeline that will carry oil-sands crude 1,800 miles to refineries in Texas, where it will be refined into gasoline for use around the U.S. By 2020, Canadian oil could account for 40 percent of U.S. oil imports, up from 20 percent today.</w:t>
      </w:r>
      <w:r w:rsidRPr="00FD7951">
        <w:rPr>
          <w:sz w:val="12"/>
        </w:rPr>
        <w:t>¶</w:t>
      </w:r>
      <w:r w:rsidRPr="00FD7951">
        <w:rPr>
          <w:sz w:val="14"/>
        </w:rPr>
        <w:t xml:space="preserve"> </w:t>
      </w:r>
      <w:r w:rsidRPr="00992083">
        <w:rPr>
          <w:rStyle w:val="StyleBoldUnderline"/>
        </w:rPr>
        <w:t xml:space="preserve">Yet </w:t>
      </w:r>
      <w:r w:rsidRPr="00FD7951">
        <w:rPr>
          <w:sz w:val="14"/>
        </w:rPr>
        <w:t xml:space="preserve">even as the case for reducing dependence on the Middle East becomes clearer, the position of oil and natural gas in energy policy is being challenged as never before. </w:t>
      </w:r>
      <w:r w:rsidRPr="00992083">
        <w:rPr>
          <w:rStyle w:val="StyleBoldUnderline"/>
        </w:rPr>
        <w:t>The</w:t>
      </w:r>
      <w:r w:rsidRPr="00FD7951">
        <w:rPr>
          <w:sz w:val="14"/>
        </w:rPr>
        <w:t xml:space="preserve"> Obama </w:t>
      </w:r>
      <w:r w:rsidRPr="00992083">
        <w:rPr>
          <w:rStyle w:val="StyleBoldUnderline"/>
        </w:rPr>
        <w:t>administration has decided to delay for at least seven years drilling for oil and gas in deep waters</w:t>
      </w:r>
      <w:r w:rsidRPr="00FD7951">
        <w:rPr>
          <w:sz w:val="14"/>
        </w:rPr>
        <w:t xml:space="preserve"> off the Atlantic Coast and in the eastern Gulf of Mexico. Drilling in shallow waters has been slowed by burdensome regulatory measures. The Arctic National Wildlife Refuge in Alaska, which holds as much as 15 billion barrels of oil, is still closed to drilling, as are parts of Western states.</w:t>
      </w:r>
      <w:r w:rsidRPr="00FD7951">
        <w:rPr>
          <w:sz w:val="12"/>
        </w:rPr>
        <w:t>¶</w:t>
      </w:r>
      <w:r w:rsidRPr="00FD7951">
        <w:rPr>
          <w:sz w:val="14"/>
        </w:rPr>
        <w:t xml:space="preserve"> Meanwhile, the administration and its allies in Congress are pursuing more burdensome regulations and higher taxes on oil and gas companies, claiming that long-term tax benefits to the industry have given it an unfair advantage. But of the $16.6 billion spent on U.S. energy subsidies in one recent year, other energy sources such as biofuels, solar, wind and nuclear power accounted for more than 85 percent of subsidies, while oil and gas received about 13 percent, according to a report from the Energy Information Administration. The EIA also reported that oil and natural gas received subsidies of only 3 cents per million BTUs in 2007, while biofuels received $5.72 per million BTUs in energy subsidies.</w:t>
      </w:r>
      <w:r w:rsidRPr="00FD7951">
        <w:rPr>
          <w:sz w:val="12"/>
        </w:rPr>
        <w:t>¶</w:t>
      </w:r>
      <w:r w:rsidRPr="00FD7951">
        <w:rPr>
          <w:sz w:val="14"/>
        </w:rPr>
        <w:t xml:space="preserve"> </w:t>
      </w:r>
      <w:r w:rsidRPr="00FD7951">
        <w:rPr>
          <w:rStyle w:val="StyleBoldUnderline"/>
        </w:rPr>
        <w:t>The oil and natural gas industry</w:t>
      </w:r>
      <w:r w:rsidRPr="00FD7951">
        <w:rPr>
          <w:sz w:val="14"/>
        </w:rPr>
        <w:t xml:space="preserve"> needs to do its part to expand North American energy supplies. Make no mistake, the industry </w:t>
      </w:r>
      <w:r w:rsidRPr="00FD7951">
        <w:rPr>
          <w:rStyle w:val="Emphasis"/>
        </w:rPr>
        <w:t>invests heavily in clean energy</w:t>
      </w:r>
      <w:r w:rsidRPr="00FD7951">
        <w:rPr>
          <w:rStyle w:val="StyleBoldUnderline"/>
        </w:rPr>
        <w:t xml:space="preserve"> technologies such as fuel cells, hydrogen, batteries for electric vehicles, solar and wind</w:t>
      </w:r>
      <w:r w:rsidRPr="00FD7951">
        <w:rPr>
          <w:sz w:val="14"/>
        </w:rPr>
        <w:t xml:space="preserve">. </w:t>
      </w:r>
      <w:r w:rsidRPr="00FD7951">
        <w:rPr>
          <w:rStyle w:val="StyleBoldUnderline"/>
        </w:rPr>
        <w:t xml:space="preserve">Over the past nine years its investments in renewable energy accounted for nearly </w:t>
      </w:r>
      <w:r w:rsidRPr="00FD7951">
        <w:rPr>
          <w:rStyle w:val="Emphasis"/>
        </w:rPr>
        <w:t>one-fourth of the money invested in renewables by all of private industry and the government combined</w:t>
      </w:r>
      <w:r w:rsidRPr="00FD7951">
        <w:rPr>
          <w:sz w:val="14"/>
        </w:rPr>
        <w:t>.</w:t>
      </w:r>
    </w:p>
    <w:p w14:paraId="1B6A5D40" w14:textId="77777777" w:rsidR="00F7740B" w:rsidRPr="004A619F" w:rsidRDefault="00F7740B" w:rsidP="00F7740B">
      <w:pPr>
        <w:rPr>
          <w:rStyle w:val="StyleBoldUnderline"/>
        </w:rPr>
      </w:pPr>
    </w:p>
    <w:p w14:paraId="5A881E97" w14:textId="77777777" w:rsidR="00F7740B" w:rsidRDefault="00F7740B" w:rsidP="00F7740B">
      <w:pPr>
        <w:pStyle w:val="Heading3"/>
      </w:pPr>
      <w:r>
        <w:t>AT Safety Concerns</w:t>
      </w:r>
    </w:p>
    <w:p w14:paraId="330A657E" w14:textId="77777777" w:rsidR="00F7740B" w:rsidRPr="000A0469" w:rsidRDefault="00F7740B" w:rsidP="00F7740B">
      <w:pPr>
        <w:pStyle w:val="Heading4"/>
      </w:pPr>
      <w:r w:rsidRPr="000A0469">
        <w:t xml:space="preserve">The scientific safety defense of the moratorium is indefensible </w:t>
      </w:r>
    </w:p>
    <w:p w14:paraId="30E4560F" w14:textId="77777777" w:rsidR="00F7740B" w:rsidRPr="009F09F3" w:rsidRDefault="00F7740B" w:rsidP="00F7740B">
      <w:pPr>
        <w:rPr>
          <w:rStyle w:val="StyleStyleBold12pt"/>
        </w:rPr>
      </w:pPr>
      <w:r w:rsidRPr="009F09F3">
        <w:rPr>
          <w:rStyle w:val="StyleStyleBold12pt"/>
        </w:rPr>
        <w:t>Goldberg 2010</w:t>
      </w:r>
    </w:p>
    <w:p w14:paraId="42C65BA2" w14:textId="77777777" w:rsidR="00F7740B" w:rsidRDefault="00F7740B" w:rsidP="00F7740B">
      <w:r w:rsidRPr="009F09F3">
        <w:t xml:space="preserve">Jonah Goldberg Visiting Fellow at AEI </w:t>
      </w:r>
      <w:r>
        <w:t xml:space="preserve">“He Blinded Me with Science” June 18, 2010 </w:t>
      </w:r>
      <w:r w:rsidRPr="00856A4E">
        <w:t>http://www.aei.org/article/health/he-blinded-me-with-science/</w:t>
      </w:r>
    </w:p>
    <w:p w14:paraId="4EB63C0E" w14:textId="77777777" w:rsidR="00F7740B" w:rsidRDefault="00F7740B" w:rsidP="00F7740B">
      <w:r>
        <w:t xml:space="preserve">Fast-forward to </w:t>
      </w:r>
      <w:r w:rsidRPr="00FD7951">
        <w:rPr>
          <w:rStyle w:val="StyleBoldUnderline"/>
        </w:rPr>
        <w:t xml:space="preserve">the oil spill in the Gulf of Mexico. The White House issued a blanket moratorium on </w:t>
      </w:r>
      <w:proofErr w:type="spellStart"/>
      <w:r w:rsidRPr="00FD7951">
        <w:rPr>
          <w:rStyle w:val="StyleBoldUnderline"/>
        </w:rPr>
        <w:t>deepwater</w:t>
      </w:r>
      <w:proofErr w:type="spellEnd"/>
      <w:r w:rsidRPr="00FD7951">
        <w:rPr>
          <w:rStyle w:val="StyleBoldUnderline"/>
        </w:rPr>
        <w:t xml:space="preserve"> oil drilling. Obama cited a report commissioned by the Interior Department that purported to recommend the ban.</w:t>
      </w:r>
      <w:r w:rsidRPr="00FD7951">
        <w:rPr>
          <w:sz w:val="12"/>
        </w:rPr>
        <w:t xml:space="preserve">¶ </w:t>
      </w:r>
      <w:r w:rsidRPr="00FD7951">
        <w:rPr>
          <w:rStyle w:val="StyleBoldUnderline"/>
        </w:rPr>
        <w:t>"The recommendations</w:t>
      </w:r>
      <w:r>
        <w:t xml:space="preserve"> contained in this report," declared the document, "</w:t>
      </w:r>
      <w:r w:rsidRPr="00FD7951">
        <w:rPr>
          <w:rStyle w:val="StyleBoldUnderline"/>
        </w:rPr>
        <w:t>have been peer-reviewed by seven experts identified by the National Academy of Engineering."</w:t>
      </w:r>
      <w:r w:rsidRPr="00FD7951">
        <w:rPr>
          <w:rStyle w:val="StyleBoldUnderline"/>
          <w:sz w:val="12"/>
        </w:rPr>
        <w:t xml:space="preserve">¶ </w:t>
      </w:r>
      <w:r w:rsidRPr="00FD7951">
        <w:rPr>
          <w:rStyle w:val="Emphasis"/>
        </w:rPr>
        <w:t>Except that was untrue</w:t>
      </w:r>
      <w:r>
        <w:t xml:space="preserve">. In fact, it was such a glaring lie that </w:t>
      </w:r>
      <w:r w:rsidRPr="00FD7951">
        <w:rPr>
          <w:rStyle w:val="StyleBoldUnderline"/>
        </w:rPr>
        <w:t>the seven engineers who peer-reviewed an earlier version of the document felt obliged to come forward to clear the air</w:t>
      </w:r>
      <w:r>
        <w:t>.</w:t>
      </w:r>
      <w:r w:rsidRPr="00FD7951">
        <w:rPr>
          <w:sz w:val="12"/>
        </w:rPr>
        <w:t xml:space="preserve">¶ </w:t>
      </w:r>
      <w:r>
        <w:t>"The Secretary should be free to recommend whatever he thinks is correct," wrote the scientists, "but he should not be free to use our names to justify his political decisions."</w:t>
      </w:r>
      <w:r w:rsidRPr="00FD7951">
        <w:rPr>
          <w:sz w:val="12"/>
        </w:rPr>
        <w:t xml:space="preserve">¶ </w:t>
      </w:r>
      <w:r w:rsidRPr="00FD7951">
        <w:rPr>
          <w:rStyle w:val="StyleBoldUnderline"/>
        </w:rPr>
        <w:t>The draft these experts saw was substantively different from the document that bore their names.</w:t>
      </w:r>
      <w:r>
        <w:t xml:space="preserve"> The draft called for a moratorium on issuing new permits, not stopping existing drilling (a move many experts believe would be unsafe).</w:t>
      </w:r>
      <w:r w:rsidRPr="00FD7951">
        <w:rPr>
          <w:sz w:val="12"/>
        </w:rPr>
        <w:t xml:space="preserve">¶ </w:t>
      </w:r>
      <w:r>
        <w:t xml:space="preserve">One of the experts, Benton Baugh, president of </w:t>
      </w:r>
      <w:proofErr w:type="spellStart"/>
      <w:r>
        <w:t>Radoil</w:t>
      </w:r>
      <w:proofErr w:type="spellEnd"/>
      <w:r>
        <w:t>, told the Wall Street Journal that if the draft had said to halt drilling, "we'd have said 'that's craziness.'"</w:t>
      </w:r>
    </w:p>
    <w:p w14:paraId="2DF497A5" w14:textId="77777777" w:rsidR="00F7740B" w:rsidRPr="00FD7951" w:rsidRDefault="00F7740B" w:rsidP="00D14951">
      <w:pPr>
        <w:rPr>
          <w:sz w:val="14"/>
        </w:rPr>
      </w:pPr>
    </w:p>
    <w:sectPr w:rsidR="00F7740B" w:rsidRPr="00FD7951"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8B2FCF" w14:textId="77777777" w:rsidR="005C0F0E" w:rsidRDefault="005C0F0E" w:rsidP="00E46E7E">
      <w:r>
        <w:separator/>
      </w:r>
    </w:p>
  </w:endnote>
  <w:endnote w:type="continuationSeparator" w:id="0">
    <w:p w14:paraId="69987A6A" w14:textId="77777777" w:rsidR="005C0F0E" w:rsidRDefault="005C0F0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Georgia">
    <w:panose1 w:val="020405020504050203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Times-Roman">
    <w:altName w:val="Times"/>
    <w:panose1 w:val="00000000000000000000"/>
    <w:charset w:val="4D"/>
    <w:family w:val="roman"/>
    <w:notTrueType/>
    <w:pitch w:val="default"/>
    <w:sig w:usb0="00000003" w:usb1="00000000" w:usb2="00000000" w:usb3="00000000" w:csb0="00000001" w:csb1="00000000"/>
  </w:font>
  <w:font w:name="Baskerville Old Face">
    <w:panose1 w:val="020206020805050203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F57BD0" w14:textId="77777777" w:rsidR="005C0F0E" w:rsidRDefault="005C0F0E" w:rsidP="00E46E7E">
      <w:r>
        <w:separator/>
      </w:r>
    </w:p>
  </w:footnote>
  <w:footnote w:type="continuationSeparator" w:id="0">
    <w:p w14:paraId="3C4E542A" w14:textId="77777777" w:rsidR="005C0F0E" w:rsidRDefault="005C0F0E" w:rsidP="00E46E7E">
      <w:r>
        <w:continuationSeparator/>
      </w:r>
    </w:p>
  </w:footnote>
  <w:footnote w:id="1">
    <w:p w14:paraId="4C5DF610" w14:textId="77777777" w:rsidR="005C0F0E" w:rsidRDefault="005C0F0E" w:rsidP="00AD265F">
      <w:pPr>
        <w:pStyle w:val="footnotedescription"/>
        <w:spacing w:line="261" w:lineRule="auto"/>
      </w:pPr>
      <w:r>
        <w:rPr>
          <w:rStyle w:val="footnotemark"/>
          <w:rFonts w:eastAsiaTheme="majorEastAsia"/>
        </w:rPr>
        <w:footnoteRef/>
      </w:r>
      <w:r>
        <w:t xml:space="preserve"> Thomas L. Friedman, “The First Law of </w:t>
      </w:r>
      <w:proofErr w:type="spellStart"/>
      <w:r>
        <w:t>Petropolitics</w:t>
      </w:r>
      <w:proofErr w:type="spellEnd"/>
      <w:r>
        <w:t xml:space="preserve">,” </w:t>
      </w:r>
      <w:r>
        <w:rPr>
          <w:i/>
        </w:rPr>
        <w:t>Foreign Policy</w:t>
      </w:r>
      <w:r>
        <w:t xml:space="preserve">, May/June 2006. http://www.foreignpolicy.com/story/cms.php?story_id=3426  </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3D2E516C"/>
    <w:multiLevelType w:val="hybridMultilevel"/>
    <w:tmpl w:val="C948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A5C35E5"/>
    <w:multiLevelType w:val="hybridMultilevel"/>
    <w:tmpl w:val="D164A4B2"/>
    <w:lvl w:ilvl="0" w:tplc="EA28B2C6">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7B274B1B"/>
    <w:multiLevelType w:val="hybridMultilevel"/>
    <w:tmpl w:val="92EAB590"/>
    <w:lvl w:ilvl="0" w:tplc="EDA213BC">
      <w:start w:val="1"/>
      <w:numFmt w:val="bullet"/>
      <w:lvlText w:val="-"/>
      <w:lvlJc w:val="left"/>
      <w:pPr>
        <w:ind w:left="660" w:hanging="360"/>
      </w:pPr>
      <w:rPr>
        <w:rFonts w:ascii="Calibri" w:eastAsiaTheme="majorEastAsia" w:hAnsi="Calibri" w:cstheme="majorBidi" w:hint="default"/>
      </w:rPr>
    </w:lvl>
    <w:lvl w:ilvl="1" w:tplc="04090003" w:tentative="1">
      <w:start w:val="1"/>
      <w:numFmt w:val="bullet"/>
      <w:lvlText w:val="o"/>
      <w:lvlJc w:val="left"/>
      <w:pPr>
        <w:ind w:left="1380" w:hanging="360"/>
      </w:pPr>
      <w:rPr>
        <w:rFonts w:ascii="Courier New" w:hAnsi="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hint="default"/>
      </w:rPr>
    </w:lvl>
    <w:lvl w:ilvl="8" w:tplc="04090005" w:tentative="1">
      <w:start w:val="1"/>
      <w:numFmt w:val="bullet"/>
      <w:lvlText w:val=""/>
      <w:lvlJc w:val="left"/>
      <w:pPr>
        <w:ind w:left="6420" w:hanging="360"/>
      </w:pPr>
      <w:rPr>
        <w:rFonts w:ascii="Wingdings" w:hAnsi="Wingdings" w:hint="default"/>
      </w:rPr>
    </w:lvl>
  </w:abstractNum>
  <w:num w:numId="1">
    <w:abstractNumId w:val="13"/>
  </w:num>
  <w:num w:numId="2">
    <w:abstractNumId w:val="12"/>
  </w:num>
  <w:num w:numId="3">
    <w:abstractNumId w:val="10"/>
  </w:num>
  <w:num w:numId="4">
    <w:abstractNumId w:val="15"/>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 w:numId="16">
    <w:abstractNumId w:val="1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22BB"/>
    <w:rsid w:val="000140EC"/>
    <w:rsid w:val="00016A35"/>
    <w:rsid w:val="00077A5C"/>
    <w:rsid w:val="000C16B3"/>
    <w:rsid w:val="00100C33"/>
    <w:rsid w:val="001408C0"/>
    <w:rsid w:val="00143FD7"/>
    <w:rsid w:val="001463FB"/>
    <w:rsid w:val="00146B9A"/>
    <w:rsid w:val="00154D8E"/>
    <w:rsid w:val="00186DB7"/>
    <w:rsid w:val="001D7626"/>
    <w:rsid w:val="001D7FF7"/>
    <w:rsid w:val="001F4696"/>
    <w:rsid w:val="00200392"/>
    <w:rsid w:val="00213748"/>
    <w:rsid w:val="002613DA"/>
    <w:rsid w:val="00287AA5"/>
    <w:rsid w:val="002B6353"/>
    <w:rsid w:val="002B68C8"/>
    <w:rsid w:val="002F35F4"/>
    <w:rsid w:val="002F3E28"/>
    <w:rsid w:val="002F40E6"/>
    <w:rsid w:val="00303E5B"/>
    <w:rsid w:val="00313226"/>
    <w:rsid w:val="0031425E"/>
    <w:rsid w:val="00324F01"/>
    <w:rsid w:val="00325059"/>
    <w:rsid w:val="00357719"/>
    <w:rsid w:val="00374144"/>
    <w:rsid w:val="00377010"/>
    <w:rsid w:val="0039159A"/>
    <w:rsid w:val="00395183"/>
    <w:rsid w:val="003B3EC7"/>
    <w:rsid w:val="003F42AF"/>
    <w:rsid w:val="00412F6D"/>
    <w:rsid w:val="0042635A"/>
    <w:rsid w:val="0045573E"/>
    <w:rsid w:val="00466B6F"/>
    <w:rsid w:val="004B3188"/>
    <w:rsid w:val="004B3DB3"/>
    <w:rsid w:val="004C1AB1"/>
    <w:rsid w:val="004C63B5"/>
    <w:rsid w:val="004D461E"/>
    <w:rsid w:val="004E581C"/>
    <w:rsid w:val="00513CA2"/>
    <w:rsid w:val="00517479"/>
    <w:rsid w:val="00593990"/>
    <w:rsid w:val="005A0BE5"/>
    <w:rsid w:val="005A7602"/>
    <w:rsid w:val="005C0E1F"/>
    <w:rsid w:val="005C0F0E"/>
    <w:rsid w:val="005C22BB"/>
    <w:rsid w:val="005E0D2B"/>
    <w:rsid w:val="005E2C99"/>
    <w:rsid w:val="005E40B4"/>
    <w:rsid w:val="005F5572"/>
    <w:rsid w:val="006261F8"/>
    <w:rsid w:val="00672258"/>
    <w:rsid w:val="0067472C"/>
    <w:rsid w:val="0067575B"/>
    <w:rsid w:val="00692C26"/>
    <w:rsid w:val="006F2D3D"/>
    <w:rsid w:val="00700835"/>
    <w:rsid w:val="00725090"/>
    <w:rsid w:val="00726F87"/>
    <w:rsid w:val="007333B9"/>
    <w:rsid w:val="00752E1C"/>
    <w:rsid w:val="007655A0"/>
    <w:rsid w:val="00791B7D"/>
    <w:rsid w:val="007A3515"/>
    <w:rsid w:val="007D7924"/>
    <w:rsid w:val="007E2EDE"/>
    <w:rsid w:val="007E470C"/>
    <w:rsid w:val="007E5F71"/>
    <w:rsid w:val="008213A7"/>
    <w:rsid w:val="00821415"/>
    <w:rsid w:val="00832ECC"/>
    <w:rsid w:val="0083768F"/>
    <w:rsid w:val="00853D57"/>
    <w:rsid w:val="00871679"/>
    <w:rsid w:val="00883A07"/>
    <w:rsid w:val="00895748"/>
    <w:rsid w:val="0091595A"/>
    <w:rsid w:val="009165EA"/>
    <w:rsid w:val="009245DB"/>
    <w:rsid w:val="00931F48"/>
    <w:rsid w:val="00945804"/>
    <w:rsid w:val="00981664"/>
    <w:rsid w:val="009829F2"/>
    <w:rsid w:val="00993F61"/>
    <w:rsid w:val="009A0CB1"/>
    <w:rsid w:val="009A7600"/>
    <w:rsid w:val="009B0746"/>
    <w:rsid w:val="009C198B"/>
    <w:rsid w:val="009D207E"/>
    <w:rsid w:val="009E534B"/>
    <w:rsid w:val="009E5822"/>
    <w:rsid w:val="009E691A"/>
    <w:rsid w:val="009F6B81"/>
    <w:rsid w:val="00A074CB"/>
    <w:rsid w:val="00A34086"/>
    <w:rsid w:val="00A369C4"/>
    <w:rsid w:val="00A47986"/>
    <w:rsid w:val="00A91A24"/>
    <w:rsid w:val="00A922EA"/>
    <w:rsid w:val="00AA09E5"/>
    <w:rsid w:val="00AB6EE1"/>
    <w:rsid w:val="00AC0E99"/>
    <w:rsid w:val="00AD265F"/>
    <w:rsid w:val="00AE4322"/>
    <w:rsid w:val="00AF1E67"/>
    <w:rsid w:val="00AF5046"/>
    <w:rsid w:val="00AF70D4"/>
    <w:rsid w:val="00B169A1"/>
    <w:rsid w:val="00B31E41"/>
    <w:rsid w:val="00B33E0C"/>
    <w:rsid w:val="00B45FE9"/>
    <w:rsid w:val="00B55D49"/>
    <w:rsid w:val="00B65E97"/>
    <w:rsid w:val="00B84180"/>
    <w:rsid w:val="00B913B3"/>
    <w:rsid w:val="00B91779"/>
    <w:rsid w:val="00BE63EA"/>
    <w:rsid w:val="00C173A2"/>
    <w:rsid w:val="00C26C04"/>
    <w:rsid w:val="00C42A3C"/>
    <w:rsid w:val="00C84E4F"/>
    <w:rsid w:val="00CD2C6D"/>
    <w:rsid w:val="00CF1A0F"/>
    <w:rsid w:val="00CF7E61"/>
    <w:rsid w:val="00D14951"/>
    <w:rsid w:val="00D36252"/>
    <w:rsid w:val="00D4330B"/>
    <w:rsid w:val="00D460F1"/>
    <w:rsid w:val="00D51B44"/>
    <w:rsid w:val="00D6085D"/>
    <w:rsid w:val="00D66D57"/>
    <w:rsid w:val="00D81480"/>
    <w:rsid w:val="00DA0492"/>
    <w:rsid w:val="00DA2E40"/>
    <w:rsid w:val="00DA5BF8"/>
    <w:rsid w:val="00DC71AA"/>
    <w:rsid w:val="00DD2FAB"/>
    <w:rsid w:val="00DE627C"/>
    <w:rsid w:val="00DF1850"/>
    <w:rsid w:val="00E00B53"/>
    <w:rsid w:val="00E155F9"/>
    <w:rsid w:val="00E17CD8"/>
    <w:rsid w:val="00E46E7E"/>
    <w:rsid w:val="00E52F0D"/>
    <w:rsid w:val="00E70589"/>
    <w:rsid w:val="00E95631"/>
    <w:rsid w:val="00E975FF"/>
    <w:rsid w:val="00EB217E"/>
    <w:rsid w:val="00EF1BF2"/>
    <w:rsid w:val="00F1173B"/>
    <w:rsid w:val="00F15E23"/>
    <w:rsid w:val="00F44C72"/>
    <w:rsid w:val="00F45F2E"/>
    <w:rsid w:val="00F7740B"/>
    <w:rsid w:val="00FA538E"/>
    <w:rsid w:val="00FD087F"/>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D68D5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A7602"/>
    <w:rPr>
      <w:rFonts w:ascii="Georgia" w:hAnsi="Georgia"/>
      <w:sz w:val="20"/>
    </w:rPr>
  </w:style>
  <w:style w:type="paragraph" w:styleId="Heading1">
    <w:name w:val="heading 1"/>
    <w:aliases w:val="Pocket"/>
    <w:basedOn w:val="Normal"/>
    <w:next w:val="Normal"/>
    <w:link w:val="Heading1Char"/>
    <w:qFormat/>
    <w:rsid w:val="004C1AB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1"/>
    <w:unhideWhenUsed/>
    <w:qFormat/>
    <w:rsid w:val="004C1AB1"/>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C1AB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uiPriority w:val="9"/>
    <w:unhideWhenUsed/>
    <w:qFormat/>
    <w:rsid w:val="004C1AB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Bold Underline,Emphasis!!,small,Qualifications,bold underline,normal card text,Shrunk,qualifications in card,qualifications,Style1"/>
    <w:basedOn w:val="DefaultParagraphFont"/>
    <w:uiPriority w:val="7"/>
    <w:qFormat/>
    <w:rsid w:val="004C1AB1"/>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rsid w:val="004C1AB1"/>
    <w:rPr>
      <w:rFonts w:ascii="Georgia" w:eastAsiaTheme="majorEastAsia" w:hAnsi="Georgia" w:cstheme="majorBidi"/>
      <w:b/>
      <w:bCs/>
      <w:sz w:val="52"/>
      <w:szCs w:val="52"/>
    </w:rPr>
  </w:style>
  <w:style w:type="character" w:customStyle="1" w:styleId="Heading2Char">
    <w:name w:val="Heading 2 Char"/>
    <w:aliases w:val="Hat Char"/>
    <w:basedOn w:val="DefaultParagraphFont"/>
    <w:link w:val="Heading2"/>
    <w:uiPriority w:val="1"/>
    <w:rsid w:val="004C1AB1"/>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4C1AB1"/>
    <w:rPr>
      <w:rFonts w:ascii="Georgia" w:eastAsiaTheme="majorEastAsia" w:hAnsi="Georgia" w:cstheme="majorBidi"/>
      <w:b/>
      <w:bCs/>
      <w:sz w:val="3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9"/>
    <w:rsid w:val="004C1AB1"/>
    <w:rPr>
      <w:rFonts w:ascii="Georgia" w:eastAsiaTheme="majorEastAsia" w:hAnsi="Georgia"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Style Style Bold + 11 pt,Style Style Bold + 13 pt,tagld + 12 pt,tag + 12 pt,Not..."/>
    <w:basedOn w:val="DefaultParagraphFont"/>
    <w:uiPriority w:val="5"/>
    <w:qFormat/>
    <w:rsid w:val="004C1AB1"/>
    <w:rPr>
      <w:rFonts w:ascii="Georgia" w:hAnsi="Georgia"/>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Bold Cite Char,Citation Char Char Char,Heading 3 Char1 Char Char Char,ci,c,B"/>
    <w:basedOn w:val="DefaultParagraphFont"/>
    <w:uiPriority w:val="6"/>
    <w:qFormat/>
    <w:rsid w:val="004C1AB1"/>
    <w:rPr>
      <w:rFonts w:ascii="Georgia" w:hAnsi="Georgia"/>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customStyle="1" w:styleId="cite">
    <w:name w:val="cite"/>
    <w:basedOn w:val="DefaultParagraphFont"/>
    <w:rsid w:val="00C173A2"/>
    <w:rPr>
      <w:rFonts w:ascii="Times New Roman" w:hAnsi="Times New Roman"/>
      <w:b/>
      <w:sz w:val="24"/>
    </w:rPr>
  </w:style>
  <w:style w:type="character" w:customStyle="1" w:styleId="underline">
    <w:name w:val="underline"/>
    <w:basedOn w:val="DefaultParagraphFont"/>
    <w:rsid w:val="00C173A2"/>
    <w:rPr>
      <w:b/>
      <w:u w:val="single"/>
    </w:rPr>
  </w:style>
  <w:style w:type="character" w:styleId="FollowedHyperlink">
    <w:name w:val="FollowedHyperlink"/>
    <w:basedOn w:val="DefaultParagraphFont"/>
    <w:uiPriority w:val="99"/>
    <w:semiHidden/>
    <w:unhideWhenUsed/>
    <w:rsid w:val="00AD265F"/>
    <w:rPr>
      <w:color w:val="auto"/>
      <w:u w:val="none"/>
    </w:rPr>
  </w:style>
  <w:style w:type="paragraph" w:customStyle="1" w:styleId="analytics">
    <w:name w:val="analytics"/>
    <w:basedOn w:val="Heading4"/>
    <w:link w:val="analyticsChar"/>
    <w:qFormat/>
    <w:rsid w:val="00AD265F"/>
    <w:pPr>
      <w:spacing w:before="40"/>
    </w:pPr>
    <w:rPr>
      <w:rFonts w:ascii="Arial" w:hAnsi="Arial"/>
      <w:bCs w:val="0"/>
      <w:szCs w:val="22"/>
    </w:rPr>
  </w:style>
  <w:style w:type="character" w:customStyle="1" w:styleId="analyticsChar">
    <w:name w:val="analytics Char"/>
    <w:basedOn w:val="Heading4Char"/>
    <w:link w:val="analytics"/>
    <w:rsid w:val="00AD265F"/>
    <w:rPr>
      <w:rFonts w:ascii="Arial" w:eastAsiaTheme="majorEastAsia" w:hAnsi="Arial" w:cstheme="majorBidi"/>
      <w:b/>
      <w:bCs w:val="0"/>
      <w:iCs/>
      <w:sz w:val="26"/>
      <w:szCs w:val="22"/>
    </w:rPr>
  </w:style>
  <w:style w:type="paragraph" w:customStyle="1" w:styleId="footnotedescription">
    <w:name w:val="footnote description"/>
    <w:next w:val="Normal"/>
    <w:link w:val="footnotedescriptionChar"/>
    <w:hidden/>
    <w:rsid w:val="00AD265F"/>
    <w:pPr>
      <w:spacing w:line="259" w:lineRule="auto"/>
    </w:pPr>
    <w:rPr>
      <w:rFonts w:ascii="Times New Roman" w:eastAsia="Times New Roman" w:hAnsi="Times New Roman" w:cs="Times New Roman"/>
      <w:color w:val="000000"/>
      <w:sz w:val="20"/>
      <w:szCs w:val="22"/>
    </w:rPr>
  </w:style>
  <w:style w:type="character" w:customStyle="1" w:styleId="footnotedescriptionChar">
    <w:name w:val="footnote description Char"/>
    <w:link w:val="footnotedescription"/>
    <w:rsid w:val="00AD265F"/>
    <w:rPr>
      <w:rFonts w:ascii="Times New Roman" w:eastAsia="Times New Roman" w:hAnsi="Times New Roman" w:cs="Times New Roman"/>
      <w:color w:val="000000"/>
      <w:sz w:val="20"/>
      <w:szCs w:val="22"/>
    </w:rPr>
  </w:style>
  <w:style w:type="character" w:customStyle="1" w:styleId="footnotemark">
    <w:name w:val="footnote mark"/>
    <w:hidden/>
    <w:rsid w:val="00AD265F"/>
    <w:rPr>
      <w:rFonts w:ascii="Times New Roman" w:eastAsia="Times New Roman" w:hAnsi="Times New Roman" w:cs="Times New Roman"/>
      <w:color w:val="000000"/>
      <w:sz w:val="20"/>
      <w:vertAlign w:val="superscript"/>
    </w:rPr>
  </w:style>
  <w:style w:type="paragraph" w:customStyle="1" w:styleId="card">
    <w:name w:val="card"/>
    <w:basedOn w:val="Normal"/>
    <w:next w:val="Normal"/>
    <w:link w:val="cardChar"/>
    <w:qFormat/>
    <w:rsid w:val="00AD265F"/>
    <w:pPr>
      <w:ind w:left="288" w:right="288"/>
    </w:pPr>
    <w:rPr>
      <w:rFonts w:ascii="Arial" w:eastAsia="Times New Roman" w:hAnsi="Arial" w:cs="Calibri"/>
      <w:sz w:val="16"/>
      <w:szCs w:val="22"/>
    </w:rPr>
  </w:style>
  <w:style w:type="character" w:customStyle="1" w:styleId="cardChar">
    <w:name w:val="card Char"/>
    <w:link w:val="card"/>
    <w:rsid w:val="00AD265F"/>
    <w:rPr>
      <w:rFonts w:ascii="Arial" w:eastAsia="Times New Roman" w:hAnsi="Arial" w:cs="Calibri"/>
      <w:sz w:val="16"/>
      <w:szCs w:val="22"/>
    </w:rPr>
  </w:style>
  <w:style w:type="paragraph" w:styleId="NormalWeb">
    <w:name w:val="Normal (Web)"/>
    <w:basedOn w:val="Normal"/>
    <w:uiPriority w:val="99"/>
    <w:semiHidden/>
    <w:unhideWhenUsed/>
    <w:rsid w:val="00AD265F"/>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AD265F"/>
  </w:style>
  <w:style w:type="character" w:styleId="Strong">
    <w:name w:val="Strong"/>
    <w:aliases w:val="8 pt font"/>
    <w:uiPriority w:val="22"/>
    <w:qFormat/>
    <w:rsid w:val="00AD265F"/>
    <w:rPr>
      <w:b/>
      <w:bCs/>
    </w:rPr>
  </w:style>
  <w:style w:type="paragraph" w:customStyle="1" w:styleId="Tag2">
    <w:name w:val="Tag2"/>
    <w:basedOn w:val="Normal"/>
    <w:qFormat/>
    <w:rsid w:val="00AD265F"/>
    <w:rPr>
      <w:rFonts w:ascii="Arial" w:eastAsiaTheme="minorHAnsi" w:hAnsi="Arial" w:cs="Calibri"/>
      <w:b/>
      <w:szCs w:val="22"/>
    </w:rPr>
  </w:style>
  <w:style w:type="character" w:customStyle="1" w:styleId="aqj">
    <w:name w:val="aqj"/>
    <w:basedOn w:val="DefaultParagraphFont"/>
    <w:rsid w:val="00883A0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A7602"/>
    <w:rPr>
      <w:rFonts w:ascii="Georgia" w:hAnsi="Georgia"/>
      <w:sz w:val="20"/>
    </w:rPr>
  </w:style>
  <w:style w:type="paragraph" w:styleId="Heading1">
    <w:name w:val="heading 1"/>
    <w:aliases w:val="Pocket"/>
    <w:basedOn w:val="Normal"/>
    <w:next w:val="Normal"/>
    <w:link w:val="Heading1Char"/>
    <w:qFormat/>
    <w:rsid w:val="004C1AB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1"/>
    <w:unhideWhenUsed/>
    <w:qFormat/>
    <w:rsid w:val="004C1AB1"/>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C1AB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uiPriority w:val="9"/>
    <w:unhideWhenUsed/>
    <w:qFormat/>
    <w:rsid w:val="004C1AB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Bold Underline,Emphasis!!,small,Qualifications,bold underline,normal card text,Shrunk,qualifications in card,qualifications,Style1"/>
    <w:basedOn w:val="DefaultParagraphFont"/>
    <w:uiPriority w:val="7"/>
    <w:qFormat/>
    <w:rsid w:val="004C1AB1"/>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rsid w:val="004C1AB1"/>
    <w:rPr>
      <w:rFonts w:ascii="Georgia" w:eastAsiaTheme="majorEastAsia" w:hAnsi="Georgia" w:cstheme="majorBidi"/>
      <w:b/>
      <w:bCs/>
      <w:sz w:val="52"/>
      <w:szCs w:val="52"/>
    </w:rPr>
  </w:style>
  <w:style w:type="character" w:customStyle="1" w:styleId="Heading2Char">
    <w:name w:val="Heading 2 Char"/>
    <w:aliases w:val="Hat Char"/>
    <w:basedOn w:val="DefaultParagraphFont"/>
    <w:link w:val="Heading2"/>
    <w:uiPriority w:val="1"/>
    <w:rsid w:val="004C1AB1"/>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4C1AB1"/>
    <w:rPr>
      <w:rFonts w:ascii="Georgia" w:eastAsiaTheme="majorEastAsia" w:hAnsi="Georgia" w:cstheme="majorBidi"/>
      <w:b/>
      <w:bCs/>
      <w:sz w:val="3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9"/>
    <w:rsid w:val="004C1AB1"/>
    <w:rPr>
      <w:rFonts w:ascii="Georgia" w:eastAsiaTheme="majorEastAsia" w:hAnsi="Georgia"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Style Style Bold + 11 pt,Style Style Bold + 13 pt,tagld + 12 pt,tag + 12 pt,Not..."/>
    <w:basedOn w:val="DefaultParagraphFont"/>
    <w:uiPriority w:val="5"/>
    <w:qFormat/>
    <w:rsid w:val="004C1AB1"/>
    <w:rPr>
      <w:rFonts w:ascii="Georgia" w:hAnsi="Georgia"/>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Bold Cite Char,Citation Char Char Char,Heading 3 Char1 Char Char Char,ci,c,B"/>
    <w:basedOn w:val="DefaultParagraphFont"/>
    <w:uiPriority w:val="6"/>
    <w:qFormat/>
    <w:rsid w:val="004C1AB1"/>
    <w:rPr>
      <w:rFonts w:ascii="Georgia" w:hAnsi="Georgia"/>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customStyle="1" w:styleId="cite">
    <w:name w:val="cite"/>
    <w:basedOn w:val="DefaultParagraphFont"/>
    <w:rsid w:val="00C173A2"/>
    <w:rPr>
      <w:rFonts w:ascii="Times New Roman" w:hAnsi="Times New Roman"/>
      <w:b/>
      <w:sz w:val="24"/>
    </w:rPr>
  </w:style>
  <w:style w:type="character" w:customStyle="1" w:styleId="underline">
    <w:name w:val="underline"/>
    <w:basedOn w:val="DefaultParagraphFont"/>
    <w:rsid w:val="00C173A2"/>
    <w:rPr>
      <w:b/>
      <w:u w:val="single"/>
    </w:rPr>
  </w:style>
  <w:style w:type="character" w:styleId="FollowedHyperlink">
    <w:name w:val="FollowedHyperlink"/>
    <w:basedOn w:val="DefaultParagraphFont"/>
    <w:uiPriority w:val="99"/>
    <w:semiHidden/>
    <w:unhideWhenUsed/>
    <w:rsid w:val="00AD265F"/>
    <w:rPr>
      <w:color w:val="auto"/>
      <w:u w:val="none"/>
    </w:rPr>
  </w:style>
  <w:style w:type="paragraph" w:customStyle="1" w:styleId="analytics">
    <w:name w:val="analytics"/>
    <w:basedOn w:val="Heading4"/>
    <w:link w:val="analyticsChar"/>
    <w:qFormat/>
    <w:rsid w:val="00AD265F"/>
    <w:pPr>
      <w:spacing w:before="40"/>
    </w:pPr>
    <w:rPr>
      <w:rFonts w:ascii="Arial" w:hAnsi="Arial"/>
      <w:bCs w:val="0"/>
      <w:szCs w:val="22"/>
    </w:rPr>
  </w:style>
  <w:style w:type="character" w:customStyle="1" w:styleId="analyticsChar">
    <w:name w:val="analytics Char"/>
    <w:basedOn w:val="Heading4Char"/>
    <w:link w:val="analytics"/>
    <w:rsid w:val="00AD265F"/>
    <w:rPr>
      <w:rFonts w:ascii="Arial" w:eastAsiaTheme="majorEastAsia" w:hAnsi="Arial" w:cstheme="majorBidi"/>
      <w:b/>
      <w:bCs w:val="0"/>
      <w:iCs/>
      <w:sz w:val="26"/>
      <w:szCs w:val="22"/>
    </w:rPr>
  </w:style>
  <w:style w:type="paragraph" w:customStyle="1" w:styleId="footnotedescription">
    <w:name w:val="footnote description"/>
    <w:next w:val="Normal"/>
    <w:link w:val="footnotedescriptionChar"/>
    <w:hidden/>
    <w:rsid w:val="00AD265F"/>
    <w:pPr>
      <w:spacing w:line="259" w:lineRule="auto"/>
    </w:pPr>
    <w:rPr>
      <w:rFonts w:ascii="Times New Roman" w:eastAsia="Times New Roman" w:hAnsi="Times New Roman" w:cs="Times New Roman"/>
      <w:color w:val="000000"/>
      <w:sz w:val="20"/>
      <w:szCs w:val="22"/>
    </w:rPr>
  </w:style>
  <w:style w:type="character" w:customStyle="1" w:styleId="footnotedescriptionChar">
    <w:name w:val="footnote description Char"/>
    <w:link w:val="footnotedescription"/>
    <w:rsid w:val="00AD265F"/>
    <w:rPr>
      <w:rFonts w:ascii="Times New Roman" w:eastAsia="Times New Roman" w:hAnsi="Times New Roman" w:cs="Times New Roman"/>
      <w:color w:val="000000"/>
      <w:sz w:val="20"/>
      <w:szCs w:val="22"/>
    </w:rPr>
  </w:style>
  <w:style w:type="character" w:customStyle="1" w:styleId="footnotemark">
    <w:name w:val="footnote mark"/>
    <w:hidden/>
    <w:rsid w:val="00AD265F"/>
    <w:rPr>
      <w:rFonts w:ascii="Times New Roman" w:eastAsia="Times New Roman" w:hAnsi="Times New Roman" w:cs="Times New Roman"/>
      <w:color w:val="000000"/>
      <w:sz w:val="20"/>
      <w:vertAlign w:val="superscript"/>
    </w:rPr>
  </w:style>
  <w:style w:type="paragraph" w:customStyle="1" w:styleId="card">
    <w:name w:val="card"/>
    <w:basedOn w:val="Normal"/>
    <w:next w:val="Normal"/>
    <w:link w:val="cardChar"/>
    <w:qFormat/>
    <w:rsid w:val="00AD265F"/>
    <w:pPr>
      <w:ind w:left="288" w:right="288"/>
    </w:pPr>
    <w:rPr>
      <w:rFonts w:ascii="Arial" w:eastAsia="Times New Roman" w:hAnsi="Arial" w:cs="Calibri"/>
      <w:sz w:val="16"/>
      <w:szCs w:val="22"/>
    </w:rPr>
  </w:style>
  <w:style w:type="character" w:customStyle="1" w:styleId="cardChar">
    <w:name w:val="card Char"/>
    <w:link w:val="card"/>
    <w:rsid w:val="00AD265F"/>
    <w:rPr>
      <w:rFonts w:ascii="Arial" w:eastAsia="Times New Roman" w:hAnsi="Arial" w:cs="Calibri"/>
      <w:sz w:val="16"/>
      <w:szCs w:val="22"/>
    </w:rPr>
  </w:style>
  <w:style w:type="paragraph" w:styleId="NormalWeb">
    <w:name w:val="Normal (Web)"/>
    <w:basedOn w:val="Normal"/>
    <w:uiPriority w:val="99"/>
    <w:semiHidden/>
    <w:unhideWhenUsed/>
    <w:rsid w:val="00AD265F"/>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AD265F"/>
  </w:style>
  <w:style w:type="character" w:styleId="Strong">
    <w:name w:val="Strong"/>
    <w:aliases w:val="8 pt font"/>
    <w:uiPriority w:val="22"/>
    <w:qFormat/>
    <w:rsid w:val="00AD265F"/>
    <w:rPr>
      <w:b/>
      <w:bCs/>
    </w:rPr>
  </w:style>
  <w:style w:type="paragraph" w:customStyle="1" w:styleId="Tag2">
    <w:name w:val="Tag2"/>
    <w:basedOn w:val="Normal"/>
    <w:qFormat/>
    <w:rsid w:val="00AD265F"/>
    <w:rPr>
      <w:rFonts w:ascii="Arial" w:eastAsiaTheme="minorHAnsi" w:hAnsi="Arial" w:cs="Calibri"/>
      <w:b/>
      <w:szCs w:val="22"/>
    </w:rPr>
  </w:style>
  <w:style w:type="character" w:customStyle="1" w:styleId="aqj">
    <w:name w:val="aqj"/>
    <w:basedOn w:val="DefaultParagraphFont"/>
    <w:rsid w:val="00883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americanprogress.org/issues/green/report/2010/01/13/7200/oil-dependence-is-a-dangerous-habit/" TargetMode="External"/><Relationship Id="rId21" Type="http://schemas.openxmlformats.org/officeDocument/2006/relationships/hyperlink" Target="http://www.brookings.edu/research/testimony/2008/05/22-oil-sandalow" TargetMode="External"/><Relationship Id="rId22" Type="http://schemas.openxmlformats.org/officeDocument/2006/relationships/hyperlink" Target="http://www.daveedgr.com/news/the-high-cost-of-oil-dependence/" TargetMode="External"/><Relationship Id="rId23" Type="http://schemas.openxmlformats.org/officeDocument/2006/relationships/hyperlink" Target="http://www.e2.org/jsp/controller?anchorName=OilClimateMilitary&amp;docId=26027" TargetMode="External"/><Relationship Id="rId24" Type="http://schemas.openxmlformats.org/officeDocument/2006/relationships/hyperlink" Target="http://www.brookings.edu/research/testimony/2008/05/22-oil-sandalow" TargetMode="External"/><Relationship Id="rId25" Type="http://schemas.openxmlformats.org/officeDocument/2006/relationships/hyperlink" Target="http://www.americanenergyindependence.com/islam.aspx" TargetMode="External"/><Relationship Id="rId26" Type="http://schemas.openxmlformats.org/officeDocument/2006/relationships/hyperlink" Target="http://www.globalresearch.ca/america-s-dependency-on-middle-east-oil/30177" TargetMode="External"/><Relationship Id="rId27" Type="http://schemas.openxmlformats.org/officeDocument/2006/relationships/hyperlink" Target="http://www.politico.com/news/stories/0712/78978_Page2.html" TargetMode="External"/><Relationship Id="rId28" Type="http://schemas.openxmlformats.org/officeDocument/2006/relationships/hyperlink" Target="http://www.api.org/~/media/Files/Oil-and-Natural-Gas/Exploration/Offshore/Atlantic-OCS/Executive-Summary-Economic-Benefits-of-Increasing-US-Access-to-Atlantic-Offshore-Resources.pdf" TargetMode="External"/><Relationship Id="rId29" Type="http://schemas.openxmlformats.org/officeDocument/2006/relationships/hyperlink" Target="http://www.api.org/~/media/Files/Oil-and-Natural-Gas/Exploration/Offshore/Atlantic-OCS/Executive-Summary-Economic-Benefits-of-Increasing-US-Access-to-Atlantic-Offshore-Resources.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instituteforenergyresearch.org/analysis/are-hurricanes-or-obamas-oil-policies-causing-lower-production-in-the-gulf-of-mexico/" TargetMode="External"/><Relationship Id="rId31" Type="http://schemas.openxmlformats.org/officeDocument/2006/relationships/hyperlink" Target="http://oilprice.com/Energy/Energy-General/House-Passes-Offshore-Drilling-Bill-Senate-Up-in-the-Air.html)//ER" TargetMode="External"/><Relationship Id="rId32" Type="http://schemas.openxmlformats.org/officeDocument/2006/relationships/hyperlink" Target="http://www.houmatoday.com/article/20140320/ARTICLES/140329984?p=3&amp;tc=pg)//ER" TargetMode="External"/><Relationship Id="rId9" Type="http://schemas.openxmlformats.org/officeDocument/2006/relationships/hyperlink" Target="http://www.huntingtonnews.net/14446"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blogs.the-american-interest.com/wrm/2012/07/18/energy-revolution-3-the-new-american-century/" TargetMode="External"/><Relationship Id="rId33" Type="http://schemas.openxmlformats.org/officeDocument/2006/relationships/hyperlink" Target="http://www.epw.senate.gov/public/index.cfm?FuseAction=PressRoom.PressReleases&amp;ContentRecord_id=4645b286-0326-4ac1-ac7a-e120a7c8767b)//ER" TargetMode="External"/><Relationship Id="rId34" Type="http://schemas.openxmlformats.org/officeDocument/2006/relationships/hyperlink" Target="http://www.api.org/news-and-media/news/newsitems/2013/june-2013/api-urges-swift-enactment-of-the-offshore-energy-and-jobs-act)//ER" TargetMode="External"/><Relationship Id="rId35" Type="http://schemas.openxmlformats.org/officeDocument/2006/relationships/hyperlink" Target="http://www.noia.org/noia-applauds-house-passage-of-the-offshore-energy-jobs-act/)//ER" TargetMode="External"/><Relationship Id="rId36" Type="http://schemas.openxmlformats.org/officeDocument/2006/relationships/hyperlink" Target="http://naturalresources.house.gov/news/documentsingle.aspx?DocumentID=341045)//ER" TargetMode="External"/><Relationship Id="rId10" Type="http://schemas.openxmlformats.org/officeDocument/2006/relationships/hyperlink" Target="http://shadow.foreignpolicy.com/posts/2012/10/12/energy_insecurity_how_oil_dependence_undermines_america_s_effort_to_stop_the_irania" TargetMode="External"/><Relationship Id="rId11" Type="http://schemas.openxmlformats.org/officeDocument/2006/relationships/hyperlink" Target="http://www.daveedgr.com/news/the-high-cost-of-oil-dependence/" TargetMode="External"/><Relationship Id="rId12" Type="http://schemas.openxmlformats.org/officeDocument/2006/relationships/hyperlink" Target="http://b.3cdn.net/nefoundation/7bd678b50f8aec0cd1_52m6bowpu.pdf" TargetMode="External"/><Relationship Id="rId13" Type="http://schemas.openxmlformats.org/officeDocument/2006/relationships/hyperlink" Target="http://shadow.foreignpolicy.com/posts/2012/10/12/energy_insecurity_how_oil_dependence_undermines_america_s_effort_to_stop_the_irania" TargetMode="External"/><Relationship Id="rId14" Type="http://schemas.openxmlformats.org/officeDocument/2006/relationships/hyperlink" Target="http://www.nrdc.org/air/transportation/aoilpolicy2.asp" TargetMode="External"/><Relationship Id="rId15" Type="http://schemas.openxmlformats.org/officeDocument/2006/relationships/hyperlink" Target="http://www.nrdc.org/air/transportation/aoilpolicy2.asp" TargetMode="External"/><Relationship Id="rId16" Type="http://schemas.openxmlformats.org/officeDocument/2006/relationships/hyperlink" Target="http://www.daveedgr.com/news/the-high-cost-of-oil-dependence/" TargetMode="External"/><Relationship Id="rId17" Type="http://schemas.openxmlformats.org/officeDocument/2006/relationships/hyperlink" Target="http://dailytrojan.com/2011/04/27/us-too-dependent-on-foreign-oil/" TargetMode="External"/><Relationship Id="rId18" Type="http://schemas.openxmlformats.org/officeDocument/2006/relationships/hyperlink" Target="http://www.brookings.edu/research/testimony/2008/05/22-oil-sandalow" TargetMode="External"/><Relationship Id="rId19" Type="http://schemas.openxmlformats.org/officeDocument/2006/relationships/hyperlink" Target="http://www.secureenergy.org/sites/default/files/155_Briefing-OilDependence.pdf" TargetMode="External"/><Relationship Id="rId37" Type="http://schemas.openxmlformats.org/officeDocument/2006/relationships/hyperlink" Target="http://heritageaction.com/key-votes/yes-on-the-offshore-energy-and-jobs-act/)//ER" TargetMode="External"/><Relationship Id="rId38" Type="http://schemas.openxmlformats.org/officeDocument/2006/relationships/hyperlink" Target="http://www.energyandcapital.com/articles/us-offshore-oil-production/3579)//ER" TargetMode="External"/><Relationship Id="rId39" Type="http://schemas.openxmlformats.org/officeDocument/2006/relationships/hyperlink" Target="http://www.api.org/policy-and-issues/policy-items/exploration/~/media/Files/Oil-and-Natural-Gas/Offshore/OffshoreAccess-primer-highres.pdf" TargetMode="External"/><Relationship Id="rId40" Type="http://schemas.openxmlformats.org/officeDocument/2006/relationships/hyperlink" Target="http://hamptonroads.com/2013/06/house-bill-would-lift-ban-coastal-gas-oil-drilling)//ER" TargetMode="External"/><Relationship Id="rId41" Type="http://schemas.openxmlformats.org/officeDocument/2006/relationships/hyperlink" Target="http://www.treehugger.com/files/2009/05/most-ecosystems-can-recover-from-disturbance-in-one-lifetime.php" TargetMode="External"/><Relationship Id="rId42" Type="http://schemas.openxmlformats.org/officeDocument/2006/relationships/hyperlink" Target="http://environment.yale.edu/" TargetMode="External"/><Relationship Id="rId43" Type="http://schemas.openxmlformats.org/officeDocument/2006/relationships/hyperlink" Target="http://www.plosone.org/article/info%3Adoi%2F10.1371%2Fjournal.pone.0005653" TargetMode="External"/><Relationship Id="rId44" Type="http://schemas.openxmlformats.org/officeDocument/2006/relationships/fontTable" Target="fontTable.xml"/><Relationship Id="rId4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anaranda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120</TotalTime>
  <Pages>140</Pages>
  <Words>92595</Words>
  <Characters>527798</Characters>
  <Application>Microsoft Macintosh Word</Application>
  <DocSecurity>0</DocSecurity>
  <Lines>4398</Lines>
  <Paragraphs>1238</Paragraphs>
  <ScaleCrop>false</ScaleCrop>
  <Company>Whitman College</Company>
  <LinksUpToDate>false</LinksUpToDate>
  <CharactersWithSpaces>619155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Randall</dc:creator>
  <cp:keywords/>
  <dc:description/>
  <cp:lastModifiedBy>Dana Randall</cp:lastModifiedBy>
  <cp:revision>51</cp:revision>
  <dcterms:created xsi:type="dcterms:W3CDTF">2014-06-29T17:54:00Z</dcterms:created>
  <dcterms:modified xsi:type="dcterms:W3CDTF">2014-07-01T18:57:00Z</dcterms:modified>
</cp:coreProperties>
</file>