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1ED" w:rsidRDefault="004131ED" w:rsidP="004131ED">
      <w:pPr>
        <w:pStyle w:val="Heading1"/>
      </w:pPr>
      <w:r>
        <w:t>Ocean Observation AFF – NDI 2014</w:t>
      </w:r>
    </w:p>
    <w:p w:rsidR="004131ED" w:rsidRDefault="004131ED" w:rsidP="004131ED">
      <w:pPr>
        <w:pStyle w:val="Heading2"/>
      </w:pPr>
      <w:r>
        <w:lastRenderedPageBreak/>
        <w:t>Environment Advantage</w:t>
      </w:r>
    </w:p>
    <w:p w:rsidR="004131ED" w:rsidRDefault="004131ED" w:rsidP="004131ED">
      <w:pPr>
        <w:pStyle w:val="Heading3"/>
      </w:pPr>
      <w:r>
        <w:lastRenderedPageBreak/>
        <w:t xml:space="preserve">1AC – Environment </w:t>
      </w:r>
      <w:proofErr w:type="spellStart"/>
      <w:r>
        <w:t>Adv</w:t>
      </w:r>
      <w:proofErr w:type="spellEnd"/>
    </w:p>
    <w:p w:rsidR="004131ED" w:rsidRPr="00B434DD" w:rsidRDefault="004131ED" w:rsidP="004131ED">
      <w:pPr>
        <w:pStyle w:val="Heading4"/>
      </w:pPr>
      <w:r>
        <w:t>Plan: The United States federal government should substantially increase its exploration of the earth’s oceans by fully implementing the Integrated Ocean Observing System.</w:t>
      </w:r>
    </w:p>
    <w:p w:rsidR="004131ED" w:rsidRPr="00843AD7" w:rsidRDefault="004131ED" w:rsidP="004131ED">
      <w:pPr>
        <w:pStyle w:val="Heading4"/>
        <w:rPr>
          <w:rFonts w:asciiTheme="minorHAnsi" w:hAnsiTheme="minorHAnsi"/>
        </w:rPr>
      </w:pPr>
      <w:r w:rsidRPr="00843AD7">
        <w:rPr>
          <w:rFonts w:asciiTheme="minorHAnsi" w:hAnsiTheme="minorHAnsi"/>
        </w:rPr>
        <w:t>IOOS is key to effective ocean satellite data collection</w:t>
      </w:r>
    </w:p>
    <w:p w:rsidR="004131ED" w:rsidRPr="00843AD7" w:rsidRDefault="004131ED" w:rsidP="004131ED">
      <w:pPr>
        <w:rPr>
          <w:rFonts w:asciiTheme="minorHAnsi" w:hAnsiTheme="minorHAnsi"/>
        </w:rPr>
      </w:pPr>
      <w:r w:rsidRPr="00843AD7">
        <w:rPr>
          <w:rFonts w:asciiTheme="minorHAnsi" w:hAnsiTheme="minorHAnsi"/>
        </w:rPr>
        <w:t xml:space="preserve">Frank </w:t>
      </w:r>
      <w:r w:rsidRPr="00843AD7">
        <w:rPr>
          <w:rStyle w:val="StyleStyleBold12pt"/>
          <w:rFonts w:asciiTheme="minorHAnsi" w:hAnsiTheme="minorHAnsi"/>
        </w:rPr>
        <w:t>Muller-</w:t>
      </w:r>
      <w:proofErr w:type="spellStart"/>
      <w:r w:rsidRPr="00843AD7">
        <w:rPr>
          <w:rStyle w:val="StyleStyleBold12pt"/>
          <w:rFonts w:asciiTheme="minorHAnsi" w:hAnsiTheme="minorHAnsi"/>
        </w:rPr>
        <w:t>Karger</w:t>
      </w:r>
      <w:proofErr w:type="spellEnd"/>
      <w:r w:rsidRPr="00843AD7">
        <w:rPr>
          <w:rStyle w:val="StyleStyleBold12pt"/>
          <w:rFonts w:asciiTheme="minorHAnsi" w:hAnsiTheme="minorHAnsi"/>
        </w:rPr>
        <w:t xml:space="preserve"> 13</w:t>
      </w:r>
      <w:r w:rsidRPr="00843AD7">
        <w:rPr>
          <w:rFonts w:asciiTheme="minorHAnsi" w:hAnsiTheme="minorHAnsi"/>
        </w:rPr>
        <w:t xml:space="preserve">, Professor of Oceanography, College of Marine Science, University of South Florida, PhD in Marine and Estuarine Sciences from the University of Maryland; Mitchell </w:t>
      </w:r>
      <w:proofErr w:type="spellStart"/>
      <w:r w:rsidRPr="00843AD7">
        <w:rPr>
          <w:rFonts w:asciiTheme="minorHAnsi" w:hAnsiTheme="minorHAnsi"/>
        </w:rPr>
        <w:t>Roffer</w:t>
      </w:r>
      <w:proofErr w:type="spellEnd"/>
      <w:r w:rsidRPr="00843AD7">
        <w:rPr>
          <w:rFonts w:asciiTheme="minorHAnsi" w:hAnsiTheme="minorHAnsi"/>
        </w:rPr>
        <w:t xml:space="preserve">, </w:t>
      </w:r>
      <w:proofErr w:type="spellStart"/>
      <w:r w:rsidRPr="00843AD7">
        <w:rPr>
          <w:rFonts w:asciiTheme="minorHAnsi" w:hAnsiTheme="minorHAnsi"/>
        </w:rPr>
        <w:t>Roffer’s</w:t>
      </w:r>
      <w:proofErr w:type="spellEnd"/>
      <w:r w:rsidRPr="00843AD7">
        <w:rPr>
          <w:rFonts w:asciiTheme="minorHAnsi" w:hAnsiTheme="minorHAnsi"/>
        </w:rPr>
        <w:t xml:space="preserve"> Ocean Fishing Forecasting Service, </w:t>
      </w:r>
      <w:proofErr w:type="spellStart"/>
      <w:r w:rsidRPr="00843AD7">
        <w:rPr>
          <w:rFonts w:asciiTheme="minorHAnsi" w:hAnsiTheme="minorHAnsi"/>
        </w:rPr>
        <w:t>Inc.;Nan</w:t>
      </w:r>
      <w:proofErr w:type="spellEnd"/>
      <w:r w:rsidRPr="00843AD7">
        <w:rPr>
          <w:rFonts w:asciiTheme="minorHAnsi" w:hAnsiTheme="minorHAnsi"/>
        </w:rPr>
        <w:t xml:space="preserve"> Walker, Louisiana State University; Matt </w:t>
      </w:r>
      <w:proofErr w:type="spellStart"/>
      <w:r w:rsidRPr="00843AD7">
        <w:rPr>
          <w:rFonts w:asciiTheme="minorHAnsi" w:hAnsiTheme="minorHAnsi"/>
        </w:rPr>
        <w:t>oliver</w:t>
      </w:r>
      <w:proofErr w:type="spellEnd"/>
      <w:r w:rsidRPr="00843AD7">
        <w:rPr>
          <w:rFonts w:asciiTheme="minorHAnsi" w:hAnsiTheme="minorHAnsi"/>
        </w:rPr>
        <w:t xml:space="preserve">, University of Delaware; Oscar Schofield, Rutgers; Mark Abbott, Oregon State University; Hans Graber, University of Miami, Florida; Robert </w:t>
      </w:r>
      <w:proofErr w:type="spellStart"/>
      <w:r w:rsidRPr="00843AD7">
        <w:rPr>
          <w:rFonts w:asciiTheme="minorHAnsi" w:hAnsiTheme="minorHAnsi"/>
        </w:rPr>
        <w:t>Leben</w:t>
      </w:r>
      <w:proofErr w:type="spellEnd"/>
      <w:r w:rsidRPr="00843AD7">
        <w:rPr>
          <w:rFonts w:asciiTheme="minorHAnsi" w:hAnsiTheme="minorHAnsi"/>
        </w:rPr>
        <w:t xml:space="preserve">, University of Colorado, Boulder; Gustavo </w:t>
      </w:r>
      <w:proofErr w:type="spellStart"/>
      <w:r w:rsidRPr="00843AD7">
        <w:rPr>
          <w:rFonts w:asciiTheme="minorHAnsi" w:hAnsiTheme="minorHAnsi"/>
        </w:rPr>
        <w:t>Goni</w:t>
      </w:r>
      <w:proofErr w:type="spellEnd"/>
      <w:r w:rsidRPr="00843AD7">
        <w:rPr>
          <w:rFonts w:asciiTheme="minorHAnsi" w:hAnsiTheme="minorHAnsi"/>
        </w:rPr>
        <w:t>, NOAA; “Satellite Remote Sensing in Support of an Integrated Ocean Observing System,” IEEE Geoscience and remote Sensing Magazine, December 2013, https://marine.rutgers.edu/pubs/private/FMK_et_al_IEEE_GRSM2013.pdf</w:t>
      </w:r>
    </w:p>
    <w:p w:rsidR="004131ED" w:rsidRDefault="004131ED" w:rsidP="004131ED">
      <w:pPr>
        <w:rPr>
          <w:rFonts w:asciiTheme="minorHAnsi" w:hAnsiTheme="minorHAnsi"/>
          <w:sz w:val="14"/>
        </w:rPr>
      </w:pPr>
      <w:r w:rsidRPr="00843AD7">
        <w:rPr>
          <w:rFonts w:asciiTheme="minorHAnsi" w:hAnsiTheme="minorHAnsi"/>
          <w:sz w:val="14"/>
        </w:rPr>
        <w:t>Abstract—</w:t>
      </w:r>
      <w:r w:rsidRPr="00843AD7">
        <w:rPr>
          <w:rStyle w:val="StyleBoldUnderline"/>
          <w:rFonts w:asciiTheme="minorHAnsi" w:hAnsiTheme="minorHAnsi"/>
          <w:highlight w:val="yellow"/>
        </w:rPr>
        <w:t xml:space="preserve">Earth observing satellites represent </w:t>
      </w:r>
      <w:r w:rsidRPr="00843AD7">
        <w:rPr>
          <w:rStyle w:val="StyleBoldUnderline"/>
          <w:rFonts w:asciiTheme="minorHAnsi" w:hAnsiTheme="minorHAnsi"/>
        </w:rPr>
        <w:t xml:space="preserve">some of the most </w:t>
      </w:r>
      <w:r w:rsidRPr="00843AD7">
        <w:rPr>
          <w:rStyle w:val="StyleBoldUnderline"/>
          <w:rFonts w:asciiTheme="minorHAnsi" w:hAnsiTheme="minorHAnsi"/>
          <w:highlight w:val="yellow"/>
        </w:rPr>
        <w:t>valued components of</w:t>
      </w:r>
      <w:r w:rsidRPr="00843AD7">
        <w:rPr>
          <w:rFonts w:asciiTheme="minorHAnsi" w:hAnsiTheme="minorHAnsi"/>
          <w:sz w:val="14"/>
        </w:rPr>
        <w:t xml:space="preserve"> the international Global </w:t>
      </w:r>
      <w:r w:rsidRPr="00843AD7">
        <w:rPr>
          <w:rStyle w:val="StyleBoldUnderline"/>
          <w:rFonts w:asciiTheme="minorHAnsi" w:hAnsiTheme="minorHAnsi"/>
          <w:highlight w:val="yellow"/>
        </w:rPr>
        <w:t>Ocean Observing</w:t>
      </w:r>
      <w:r w:rsidRPr="00843AD7">
        <w:rPr>
          <w:rFonts w:asciiTheme="minorHAnsi" w:hAnsiTheme="minorHAnsi"/>
          <w:sz w:val="14"/>
        </w:rPr>
        <w:t xml:space="preserve"> System (GOOS) and of the Global Climate Observing System (GCOS), both part of the Global Earth Observation System of Systems (GEOSS). In the United States, </w:t>
      </w:r>
      <w:r w:rsidRPr="00843AD7">
        <w:rPr>
          <w:rStyle w:val="StyleBoldUnderline"/>
          <w:rFonts w:asciiTheme="minorHAnsi" w:hAnsiTheme="minorHAnsi"/>
        </w:rPr>
        <w:t xml:space="preserve">such </w:t>
      </w:r>
      <w:r w:rsidRPr="00843AD7">
        <w:rPr>
          <w:rStyle w:val="StyleBoldUnderline"/>
          <w:rFonts w:asciiTheme="minorHAnsi" w:hAnsiTheme="minorHAnsi"/>
          <w:highlight w:val="yellow"/>
        </w:rPr>
        <w:t>satellites are a cornerstone of the</w:t>
      </w:r>
      <w:r w:rsidRPr="00843AD7">
        <w:rPr>
          <w:rStyle w:val="StyleBoldUnderline"/>
          <w:rFonts w:asciiTheme="minorHAnsi" w:hAnsiTheme="minorHAnsi"/>
        </w:rPr>
        <w:t xml:space="preserve"> Integrated Ocean Observing System</w:t>
      </w:r>
      <w:r w:rsidRPr="00843AD7">
        <w:rPr>
          <w:rFonts w:asciiTheme="minorHAnsi" w:hAnsiTheme="minorHAnsi"/>
          <w:sz w:val="14"/>
        </w:rPr>
        <w:t xml:space="preserve"> (</w:t>
      </w:r>
      <w:r w:rsidRPr="00843AD7">
        <w:rPr>
          <w:rStyle w:val="Emphasis"/>
          <w:rFonts w:asciiTheme="minorHAnsi" w:hAnsiTheme="minorHAnsi"/>
          <w:highlight w:val="yellow"/>
        </w:rPr>
        <w:t>IOOS</w:t>
      </w:r>
      <w:r w:rsidRPr="00843AD7">
        <w:rPr>
          <w:rFonts w:asciiTheme="minorHAnsi" w:hAnsiTheme="minorHAnsi"/>
          <w:sz w:val="14"/>
        </w:rPr>
        <w:t xml:space="preserve">), </w:t>
      </w:r>
      <w:r w:rsidRPr="00843AD7">
        <w:rPr>
          <w:rStyle w:val="StyleBoldUnderline"/>
          <w:rFonts w:asciiTheme="minorHAnsi" w:hAnsiTheme="minorHAnsi"/>
          <w:highlight w:val="yellow"/>
        </w:rPr>
        <w:t>required to carry out</w:t>
      </w:r>
      <w:r w:rsidRPr="00843AD7">
        <w:rPr>
          <w:rStyle w:val="StyleBoldUnderline"/>
          <w:rFonts w:asciiTheme="minorHAnsi" w:hAnsiTheme="minorHAnsi"/>
        </w:rPr>
        <w:t xml:space="preserve"> advanced coastal and ocean </w:t>
      </w:r>
      <w:r w:rsidRPr="00843AD7">
        <w:rPr>
          <w:rStyle w:val="StyleBoldUnderline"/>
          <w:rFonts w:asciiTheme="minorHAnsi" w:hAnsiTheme="minorHAnsi"/>
          <w:highlight w:val="yellow"/>
        </w:rPr>
        <w:t>research, and to implement and sustain sensible resource management policies</w:t>
      </w:r>
      <w:r w:rsidRPr="00843AD7">
        <w:rPr>
          <w:rFonts w:asciiTheme="minorHAnsi" w:hAnsiTheme="minorHAnsi"/>
          <w:sz w:val="14"/>
        </w:rPr>
        <w:t xml:space="preserve"> based on science. </w:t>
      </w:r>
      <w:r w:rsidRPr="00843AD7">
        <w:rPr>
          <w:rStyle w:val="StyleBoldUnderline"/>
          <w:rFonts w:asciiTheme="minorHAnsi" w:hAnsiTheme="minorHAnsi"/>
          <w:highlight w:val="yellow"/>
        </w:rPr>
        <w:t>Satellite</w:t>
      </w:r>
      <w:r w:rsidRPr="00843AD7">
        <w:rPr>
          <w:rStyle w:val="StyleBoldUnderline"/>
          <w:rFonts w:asciiTheme="minorHAnsi" w:hAnsiTheme="minorHAnsi"/>
        </w:rPr>
        <w:t xml:space="preserve"> imagery and satellite-derived </w:t>
      </w:r>
      <w:r w:rsidRPr="00843AD7">
        <w:rPr>
          <w:rStyle w:val="StyleBoldUnderline"/>
          <w:rFonts w:asciiTheme="minorHAnsi" w:hAnsiTheme="minorHAnsi"/>
          <w:highlight w:val="yellow"/>
        </w:rPr>
        <w:t>data are required for mapping</w:t>
      </w:r>
      <w:r w:rsidRPr="00843AD7">
        <w:rPr>
          <w:rStyle w:val="StyleBoldUnderline"/>
          <w:rFonts w:asciiTheme="minorHAnsi" w:hAnsiTheme="minorHAnsi"/>
        </w:rPr>
        <w:t xml:space="preserve"> vital </w:t>
      </w:r>
      <w:r w:rsidRPr="00843AD7">
        <w:rPr>
          <w:rStyle w:val="StyleBoldUnderline"/>
          <w:rFonts w:asciiTheme="minorHAnsi" w:hAnsiTheme="minorHAnsi"/>
          <w:highlight w:val="yellow"/>
        </w:rPr>
        <w:t>coastal and marine resources, improving</w:t>
      </w:r>
      <w:r w:rsidRPr="00843AD7">
        <w:rPr>
          <w:rStyle w:val="StyleBoldUnderline"/>
          <w:rFonts w:asciiTheme="minorHAnsi" w:hAnsiTheme="minorHAnsi"/>
        </w:rPr>
        <w:t xml:space="preserve"> </w:t>
      </w:r>
      <w:r w:rsidRPr="00843AD7">
        <w:rPr>
          <w:rStyle w:val="Emphasis"/>
          <w:rFonts w:asciiTheme="minorHAnsi" w:hAnsiTheme="minorHAnsi"/>
          <w:highlight w:val="yellow"/>
        </w:rPr>
        <w:t>m</w:t>
      </w:r>
      <w:r w:rsidRPr="00843AD7">
        <w:rPr>
          <w:rStyle w:val="StyleBoldUnderline"/>
          <w:rFonts w:asciiTheme="minorHAnsi" w:hAnsiTheme="minorHAnsi"/>
        </w:rPr>
        <w:t xml:space="preserve">aritime </w:t>
      </w:r>
      <w:r w:rsidRPr="00843AD7">
        <w:rPr>
          <w:rStyle w:val="Emphasis"/>
          <w:rFonts w:asciiTheme="minorHAnsi" w:hAnsiTheme="minorHAnsi"/>
          <w:highlight w:val="yellow"/>
        </w:rPr>
        <w:t>d</w:t>
      </w:r>
      <w:r w:rsidRPr="00843AD7">
        <w:rPr>
          <w:rStyle w:val="StyleBoldUnderline"/>
          <w:rFonts w:asciiTheme="minorHAnsi" w:hAnsiTheme="minorHAnsi"/>
        </w:rPr>
        <w:t xml:space="preserve">omain </w:t>
      </w:r>
      <w:r w:rsidRPr="00843AD7">
        <w:rPr>
          <w:rStyle w:val="Emphasis"/>
          <w:rFonts w:asciiTheme="minorHAnsi" w:hAnsiTheme="minorHAnsi"/>
          <w:highlight w:val="yellow"/>
        </w:rPr>
        <w:t>a</w:t>
      </w:r>
      <w:r w:rsidRPr="00843AD7">
        <w:rPr>
          <w:rStyle w:val="StyleBoldUnderline"/>
          <w:rFonts w:asciiTheme="minorHAnsi" w:hAnsiTheme="minorHAnsi"/>
        </w:rPr>
        <w:t xml:space="preserve">wareness, </w:t>
      </w:r>
      <w:r w:rsidRPr="00843AD7">
        <w:rPr>
          <w:rStyle w:val="StyleBoldUnderline"/>
          <w:rFonts w:asciiTheme="minorHAnsi" w:hAnsiTheme="minorHAnsi"/>
          <w:highlight w:val="yellow"/>
        </w:rPr>
        <w:t>and to better understand</w:t>
      </w:r>
      <w:r w:rsidRPr="00843AD7">
        <w:rPr>
          <w:rStyle w:val="StyleBoldUnderline"/>
          <w:rFonts w:asciiTheme="minorHAnsi" w:hAnsiTheme="minorHAnsi"/>
        </w:rPr>
        <w:t xml:space="preserve"> the complexities of land, ocean, atmosphere, ice, biological, and social </w:t>
      </w:r>
      <w:r w:rsidRPr="00843AD7">
        <w:rPr>
          <w:rStyle w:val="StyleBoldUnderline"/>
          <w:rFonts w:asciiTheme="minorHAnsi" w:hAnsiTheme="minorHAnsi"/>
          <w:highlight w:val="yellow"/>
        </w:rPr>
        <w:t>interactions</w:t>
      </w:r>
      <w:r w:rsidRPr="00843AD7">
        <w:rPr>
          <w:rFonts w:asciiTheme="minorHAnsi" w:hAnsiTheme="minorHAnsi"/>
          <w:sz w:val="14"/>
        </w:rPr>
        <w:t xml:space="preserve">. These data are critical to the strategic planning of in situ observing components and are critical to improving forecasting and numerical modeling. Specifically, there are </w:t>
      </w:r>
      <w:r w:rsidRPr="00843AD7">
        <w:rPr>
          <w:rStyle w:val="StyleBoldUnderline"/>
          <w:rFonts w:asciiTheme="minorHAnsi" w:hAnsiTheme="minorHAnsi"/>
        </w:rPr>
        <w:t>several stakeholder communities</w:t>
      </w:r>
      <w:r w:rsidRPr="00843AD7">
        <w:rPr>
          <w:rFonts w:asciiTheme="minorHAnsi" w:hAnsiTheme="minorHAnsi"/>
          <w:sz w:val="14"/>
        </w:rPr>
        <w:t xml:space="preserve"> that </w:t>
      </w:r>
      <w:r w:rsidRPr="00843AD7">
        <w:rPr>
          <w:rStyle w:val="StyleBoldUnderline"/>
          <w:rFonts w:asciiTheme="minorHAnsi" w:hAnsiTheme="minorHAnsi"/>
        </w:rPr>
        <w:t>require</w:t>
      </w:r>
      <w:r w:rsidRPr="00843AD7">
        <w:rPr>
          <w:rFonts w:asciiTheme="minorHAnsi" w:hAnsiTheme="minorHAnsi"/>
          <w:sz w:val="14"/>
        </w:rPr>
        <w:t xml:space="preserve"> periodic, frequent, and sustained synoptic </w:t>
      </w:r>
      <w:r w:rsidRPr="00843AD7">
        <w:rPr>
          <w:rStyle w:val="StyleBoldUnderline"/>
          <w:rFonts w:asciiTheme="minorHAnsi" w:hAnsiTheme="minorHAnsi"/>
          <w:highlight w:val="yellow"/>
        </w:rPr>
        <w:t>observations</w:t>
      </w:r>
      <w:r w:rsidRPr="00843AD7">
        <w:rPr>
          <w:rFonts w:asciiTheme="minorHAnsi" w:hAnsiTheme="minorHAnsi"/>
          <w:sz w:val="14"/>
        </w:rPr>
        <w:t xml:space="preserve">. Of particular importance are indicators of ecosystem structure (habitat and species inventories), ecosystem states (health and change) and observations about physical and biogeochemical variables </w:t>
      </w:r>
      <w:r w:rsidRPr="00843AD7">
        <w:rPr>
          <w:rStyle w:val="StyleBoldUnderline"/>
          <w:rFonts w:asciiTheme="minorHAnsi" w:hAnsiTheme="minorHAnsi"/>
        </w:rPr>
        <w:t xml:space="preserve">to </w:t>
      </w:r>
      <w:r w:rsidRPr="00843AD7">
        <w:rPr>
          <w:rStyle w:val="StyleBoldUnderline"/>
          <w:rFonts w:asciiTheme="minorHAnsi" w:hAnsiTheme="minorHAnsi"/>
          <w:highlight w:val="yellow"/>
        </w:rPr>
        <w:t>support</w:t>
      </w:r>
      <w:r w:rsidRPr="00843AD7">
        <w:rPr>
          <w:rStyle w:val="StyleBoldUnderline"/>
          <w:rFonts w:asciiTheme="minorHAnsi" w:hAnsiTheme="minorHAnsi"/>
        </w:rPr>
        <w:t xml:space="preserve"> the </w:t>
      </w:r>
      <w:r w:rsidRPr="00843AD7">
        <w:rPr>
          <w:rStyle w:val="StyleBoldUnderline"/>
          <w:rFonts w:asciiTheme="minorHAnsi" w:hAnsiTheme="minorHAnsi"/>
          <w:highlight w:val="yellow"/>
        </w:rPr>
        <w:t>operational and research communities</w:t>
      </w:r>
      <w:r w:rsidRPr="00843AD7">
        <w:rPr>
          <w:rFonts w:asciiTheme="minorHAnsi" w:hAnsiTheme="minorHAnsi"/>
          <w:sz w:val="14"/>
        </w:rPr>
        <w:t xml:space="preserve">, and industry sectors including </w:t>
      </w:r>
      <w:r w:rsidRPr="00843AD7">
        <w:rPr>
          <w:rStyle w:val="StyleBoldUnderline"/>
          <w:rFonts w:asciiTheme="minorHAnsi" w:hAnsiTheme="minorHAnsi"/>
          <w:highlight w:val="yellow"/>
        </w:rPr>
        <w:t xml:space="preserve">mining, </w:t>
      </w:r>
      <w:r w:rsidRPr="00843AD7">
        <w:rPr>
          <w:rStyle w:val="Emphasis"/>
          <w:rFonts w:asciiTheme="minorHAnsi" w:hAnsiTheme="minorHAnsi"/>
          <w:highlight w:val="yellow"/>
        </w:rPr>
        <w:t>fisheries</w:t>
      </w:r>
      <w:r w:rsidRPr="00843AD7">
        <w:rPr>
          <w:rStyle w:val="StyleBoldUnderline"/>
          <w:rFonts w:asciiTheme="minorHAnsi" w:hAnsiTheme="minorHAnsi"/>
          <w:highlight w:val="yellow"/>
        </w:rPr>
        <w:t>, and transportation</w:t>
      </w:r>
      <w:r w:rsidRPr="00843AD7">
        <w:rPr>
          <w:rFonts w:asciiTheme="minorHAnsi" w:hAnsiTheme="minorHAnsi"/>
          <w:sz w:val="14"/>
          <w:highlight w:val="yellow"/>
        </w:rPr>
        <w:t xml:space="preserve">. </w:t>
      </w:r>
      <w:r w:rsidRPr="00843AD7">
        <w:rPr>
          <w:rStyle w:val="StyleBoldUnderline"/>
          <w:rFonts w:asciiTheme="minorHAnsi" w:hAnsiTheme="minorHAnsi"/>
          <w:highlight w:val="yellow"/>
        </w:rPr>
        <w:t>IOOS requires</w:t>
      </w:r>
      <w:r w:rsidRPr="00843AD7">
        <w:rPr>
          <w:rStyle w:val="StyleBoldUnderline"/>
          <w:rFonts w:asciiTheme="minorHAnsi" w:hAnsiTheme="minorHAnsi"/>
        </w:rPr>
        <w:t xml:space="preserve"> a strategy </w:t>
      </w:r>
      <w:r w:rsidRPr="00843AD7">
        <w:rPr>
          <w:rStyle w:val="StyleBoldUnderline"/>
          <w:rFonts w:asciiTheme="minorHAnsi" w:hAnsiTheme="minorHAnsi"/>
          <w:highlight w:val="yellow"/>
        </w:rPr>
        <w:t>to</w:t>
      </w:r>
      <w:r w:rsidRPr="00843AD7">
        <w:rPr>
          <w:rStyle w:val="StyleBoldUnderline"/>
          <w:rFonts w:asciiTheme="minorHAnsi" w:hAnsiTheme="minorHAnsi"/>
        </w:rPr>
        <w:t xml:space="preserve"> coordinate</w:t>
      </w:r>
      <w:r w:rsidRPr="00843AD7">
        <w:rPr>
          <w:rFonts w:asciiTheme="minorHAnsi" w:hAnsiTheme="minorHAnsi"/>
          <w:sz w:val="14"/>
        </w:rPr>
        <w:t xml:space="preserve"> the human capacity, and </w:t>
      </w:r>
      <w:r w:rsidRPr="00843AD7">
        <w:rPr>
          <w:rStyle w:val="Emphasis"/>
          <w:rFonts w:asciiTheme="minorHAnsi" w:hAnsiTheme="minorHAnsi"/>
          <w:highlight w:val="yellow"/>
        </w:rPr>
        <w:t>fund</w:t>
      </w:r>
      <w:r w:rsidRPr="00843AD7">
        <w:rPr>
          <w:rStyle w:val="StyleBoldUnderline"/>
          <w:rFonts w:asciiTheme="minorHAnsi" w:hAnsiTheme="minorHAnsi"/>
        </w:rPr>
        <w:t xml:space="preserve">, advance, </w:t>
      </w:r>
      <w:r w:rsidRPr="00843AD7">
        <w:rPr>
          <w:rStyle w:val="StyleBoldUnderline"/>
          <w:rFonts w:asciiTheme="minorHAnsi" w:hAnsiTheme="minorHAnsi"/>
          <w:highlight w:val="yellow"/>
        </w:rPr>
        <w:t>and maintain the infrastructure that provides</w:t>
      </w:r>
      <w:r w:rsidRPr="00843AD7">
        <w:rPr>
          <w:rFonts w:asciiTheme="minorHAnsi" w:hAnsiTheme="minorHAnsi"/>
          <w:sz w:val="14"/>
        </w:rPr>
        <w:t xml:space="preserve"> improved </w:t>
      </w:r>
      <w:r w:rsidRPr="00843AD7">
        <w:rPr>
          <w:rStyle w:val="StyleBoldUnderline"/>
          <w:rFonts w:asciiTheme="minorHAnsi" w:hAnsiTheme="minorHAnsi"/>
          <w:highlight w:val="yellow"/>
        </w:rPr>
        <w:t xml:space="preserve">remote sensing </w:t>
      </w:r>
      <w:r w:rsidRPr="00843AD7">
        <w:rPr>
          <w:rStyle w:val="StyleBoldUnderline"/>
          <w:rFonts w:asciiTheme="minorHAnsi" w:hAnsiTheme="minorHAnsi"/>
        </w:rPr>
        <w:t xml:space="preserve">observations and support </w:t>
      </w:r>
      <w:r w:rsidRPr="00843AD7">
        <w:rPr>
          <w:rStyle w:val="StyleBoldUnderline"/>
          <w:rFonts w:asciiTheme="minorHAnsi" w:hAnsiTheme="minorHAnsi"/>
          <w:highlight w:val="yellow"/>
        </w:rPr>
        <w:t>for the nation and the globe</w:t>
      </w:r>
      <w:r w:rsidRPr="00843AD7">
        <w:rPr>
          <w:rFonts w:asciiTheme="minorHAnsi" w:hAnsiTheme="minorHAnsi"/>
          <w:sz w:val="14"/>
        </w:rPr>
        <w:t>.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rsidR="004131ED" w:rsidRPr="008F1855" w:rsidRDefault="004131ED" w:rsidP="004131ED">
      <w:pPr>
        <w:pStyle w:val="Heading4"/>
      </w:pPr>
      <w:r>
        <w:t>Ocean observation causes effective management policies</w:t>
      </w:r>
    </w:p>
    <w:p w:rsidR="004131ED" w:rsidRDefault="004131ED" w:rsidP="004131ED">
      <w:r>
        <w:t xml:space="preserve">Dr. Andrew </w:t>
      </w:r>
      <w:r w:rsidRPr="008F1855">
        <w:rPr>
          <w:rStyle w:val="StyleStyleBold12pt"/>
        </w:rPr>
        <w:t>Rosenberg 11</w:t>
      </w:r>
      <w:r>
        <w:t xml:space="preserve">, Ph.D. in Biology from Dalhousie University, Prof of Natural Resources at the University of New Hampshire, former Deputy Director of the NOAA’s National Marine Fisheries Service, June 8 2011, “U.S. Ocean Policy Should Lead the Way for Global Reform,” </w:t>
      </w:r>
      <w:hyperlink r:id="rId11" w:history="1">
        <w:r w:rsidRPr="00E127F1">
          <w:rPr>
            <w:rStyle w:val="Hyperlink"/>
          </w:rPr>
          <w:t>http://blog.conservation.org/2011/06/u-s-ocean-policy-should-lead-the-way-for-global-reform/</w:t>
        </w:r>
      </w:hyperlink>
    </w:p>
    <w:p w:rsidR="004131ED" w:rsidRPr="00593E2D" w:rsidRDefault="004131ED" w:rsidP="004131ED">
      <w:pPr>
        <w:rPr>
          <w:sz w:val="10"/>
        </w:rPr>
      </w:pPr>
      <w:r w:rsidRPr="00CA7C7E">
        <w:rPr>
          <w:rStyle w:val="Emphasis"/>
          <w:highlight w:val="yellow"/>
        </w:rPr>
        <w:t>U.S. Ocean Policy Should Lead the Way for Global Reform</w:t>
      </w:r>
      <w:r w:rsidRPr="00CA7C7E">
        <w:rPr>
          <w:rStyle w:val="Emphasis"/>
          <w:b w:val="0"/>
          <w:sz w:val="12"/>
          <w:u w:val="none"/>
        </w:rPr>
        <w:t>¶</w:t>
      </w:r>
      <w:r w:rsidRPr="00CA7C7E">
        <w:rPr>
          <w:rStyle w:val="Emphasis"/>
          <w:sz w:val="12"/>
        </w:rPr>
        <w:t xml:space="preserve"> </w:t>
      </w:r>
      <w:r w:rsidRPr="00CA7C7E">
        <w:rPr>
          <w:sz w:val="10"/>
        </w:rPr>
        <w:t>Dr. Andrew Rosenberg</w:t>
      </w:r>
      <w:r w:rsidRPr="00CA7C7E">
        <w:rPr>
          <w:sz w:val="12"/>
        </w:rPr>
        <w:t>¶</w:t>
      </w:r>
      <w:r w:rsidRPr="00CA7C7E">
        <w:rPr>
          <w:sz w:val="10"/>
        </w:rPr>
        <w:t xml:space="preserve"> At Conservation International, we know that while </w:t>
      </w:r>
      <w:r w:rsidRPr="00CA7C7E">
        <w:rPr>
          <w:rStyle w:val="StyleBoldUnderline"/>
          <w:highlight w:val="yellow"/>
        </w:rPr>
        <w:t>humans</w:t>
      </w:r>
      <w:r w:rsidRPr="00CA7C7E">
        <w:rPr>
          <w:sz w:val="10"/>
        </w:rPr>
        <w:t xml:space="preserve"> are mostly confined to the quarter of the planet covered by land, we </w:t>
      </w:r>
      <w:r w:rsidRPr="00CA7C7E">
        <w:rPr>
          <w:rStyle w:val="StyleBoldUnderline"/>
          <w:highlight w:val="yellow"/>
        </w:rPr>
        <w:t>are surrounded — and sustained — by</w:t>
      </w:r>
      <w:r w:rsidRPr="00CA7C7E">
        <w:rPr>
          <w:rStyle w:val="StyleBoldUnderline"/>
        </w:rPr>
        <w:t xml:space="preserve"> vast </w:t>
      </w:r>
      <w:r w:rsidRPr="00CA7C7E">
        <w:rPr>
          <w:rStyle w:val="StyleBoldUnderline"/>
          <w:highlight w:val="yellow"/>
        </w:rPr>
        <w:t>oceans</w:t>
      </w:r>
      <w:r w:rsidRPr="00CA7C7E">
        <w:rPr>
          <w:sz w:val="10"/>
        </w:rPr>
        <w:t>.</w:t>
      </w:r>
      <w:r w:rsidRPr="00CA7C7E">
        <w:rPr>
          <w:sz w:val="12"/>
        </w:rPr>
        <w:t>¶</w:t>
      </w:r>
      <w:r w:rsidRPr="00CA7C7E">
        <w:rPr>
          <w:sz w:val="10"/>
        </w:rPr>
        <w:t xml:space="preserve"> </w:t>
      </w:r>
      <w:r w:rsidRPr="008F1855">
        <w:rPr>
          <w:rStyle w:val="StyleBoldUnderline"/>
        </w:rPr>
        <w:t xml:space="preserve">In addition to </w:t>
      </w:r>
      <w:r w:rsidRPr="00CA7C7E">
        <w:rPr>
          <w:rStyle w:val="StyleBoldUnderline"/>
          <w:highlight w:val="yellow"/>
        </w:rPr>
        <w:t>supporting</w:t>
      </w:r>
      <w:r w:rsidRPr="008F1855">
        <w:rPr>
          <w:rStyle w:val="StyleBoldUnderline"/>
        </w:rPr>
        <w:t xml:space="preserve"> incredible </w:t>
      </w:r>
      <w:r w:rsidRPr="00CA7C7E">
        <w:rPr>
          <w:rStyle w:val="StyleBoldUnderline"/>
          <w:highlight w:val="yellow"/>
        </w:rPr>
        <w:t>biodiversity</w:t>
      </w:r>
      <w:r w:rsidRPr="008F1855">
        <w:rPr>
          <w:rStyle w:val="StyleBoldUnderline"/>
        </w:rPr>
        <w:t xml:space="preserve">, </w:t>
      </w:r>
      <w:r w:rsidRPr="00CA7C7E">
        <w:rPr>
          <w:rStyle w:val="StyleBoldUnderline"/>
        </w:rPr>
        <w:t>oceans provide</w:t>
      </w:r>
      <w:r w:rsidRPr="00CA7C7E">
        <w:rPr>
          <w:sz w:val="10"/>
        </w:rPr>
        <w:t xml:space="preserve"> benefits to people in the form of </w:t>
      </w:r>
      <w:r w:rsidRPr="00CA7C7E">
        <w:rPr>
          <w:rStyle w:val="StyleBoldUnderline"/>
          <w:highlight w:val="yellow"/>
        </w:rPr>
        <w:t>food, energy</w:t>
      </w:r>
      <w:r w:rsidRPr="00CA7C7E">
        <w:rPr>
          <w:sz w:val="10"/>
        </w:rPr>
        <w:t xml:space="preserve">, recreation, tourism </w:t>
      </w:r>
      <w:r w:rsidRPr="00CA7C7E">
        <w:rPr>
          <w:rStyle w:val="StyleBoldUnderline"/>
          <w:highlight w:val="yellow"/>
        </w:rPr>
        <w:t>and</w:t>
      </w:r>
      <w:r w:rsidRPr="00CA7C7E">
        <w:rPr>
          <w:sz w:val="10"/>
        </w:rPr>
        <w:t xml:space="preserve"> desirable </w:t>
      </w:r>
      <w:r w:rsidRPr="00CA7C7E">
        <w:rPr>
          <w:rStyle w:val="StyleBoldUnderline"/>
          <w:highlight w:val="yellow"/>
        </w:rPr>
        <w:t>places to live</w:t>
      </w:r>
      <w:r w:rsidRPr="00CA7C7E">
        <w:rPr>
          <w:sz w:val="10"/>
        </w:rPr>
        <w:t xml:space="preserve">. They are also a tremendous economic driver, generating an estimated 69 million jobs and over $8 trillion dollars in wages per year in the United States alone. From renewable energy sources like wave and wind power to offshore aquaculture and deep-sea </w:t>
      </w:r>
      <w:proofErr w:type="spellStart"/>
      <w:r w:rsidRPr="00CA7C7E">
        <w:rPr>
          <w:sz w:val="10"/>
        </w:rPr>
        <w:t>bioprospecting</w:t>
      </w:r>
      <w:proofErr w:type="spellEnd"/>
      <w:r w:rsidRPr="00CA7C7E">
        <w:rPr>
          <w:sz w:val="10"/>
        </w:rPr>
        <w:t>, our</w:t>
      </w:r>
      <w:r w:rsidRPr="008F1855">
        <w:rPr>
          <w:rStyle w:val="StyleBoldUnderline"/>
        </w:rPr>
        <w:t xml:space="preserve"> </w:t>
      </w:r>
      <w:r w:rsidRPr="00CA7C7E">
        <w:rPr>
          <w:rStyle w:val="StyleBoldUnderline"/>
          <w:highlight w:val="yellow"/>
        </w:rPr>
        <w:t>oceans and coasts provide new opportunities</w:t>
      </w:r>
      <w:r w:rsidRPr="008F1855">
        <w:rPr>
          <w:rStyle w:val="StyleBoldUnderline"/>
        </w:rPr>
        <w:t xml:space="preserve"> for technology developers, manufacturers, engineers and others in a vast supply chain</w:t>
      </w:r>
      <w:r w:rsidRPr="00CA7C7E">
        <w:rPr>
          <w:sz w:val="10"/>
        </w:rPr>
        <w:t xml:space="preserve"> to discover, innovate and develop new economic opportunities </w:t>
      </w:r>
      <w:r w:rsidRPr="00CA7C7E">
        <w:rPr>
          <w:sz w:val="10"/>
        </w:rPr>
        <w:lastRenderedPageBreak/>
        <w:t xml:space="preserve">around the globe. </w:t>
      </w:r>
      <w:r w:rsidRPr="00CA7C7E">
        <w:rPr>
          <w:rStyle w:val="Emphasis"/>
          <w:highlight w:val="yellow"/>
        </w:rPr>
        <w:t>America can lead this global innovation.</w:t>
      </w:r>
      <w:r w:rsidRPr="00CA7C7E">
        <w:rPr>
          <w:rStyle w:val="Emphasis"/>
          <w:b w:val="0"/>
          <w:sz w:val="12"/>
          <w:u w:val="none"/>
        </w:rPr>
        <w:t>¶</w:t>
      </w:r>
      <w:r w:rsidRPr="00CA7C7E">
        <w:rPr>
          <w:rStyle w:val="Emphasis"/>
          <w:sz w:val="12"/>
        </w:rPr>
        <w:t xml:space="preserve"> </w:t>
      </w:r>
      <w:proofErr w:type="gramStart"/>
      <w:r w:rsidRPr="008F1855">
        <w:rPr>
          <w:rStyle w:val="StyleBoldUnderline"/>
        </w:rPr>
        <w:t>Unfortunately</w:t>
      </w:r>
      <w:proofErr w:type="gramEnd"/>
      <w:r w:rsidRPr="008F1855">
        <w:rPr>
          <w:rStyle w:val="StyleBoldUnderline"/>
        </w:rPr>
        <w:t xml:space="preserve">, </w:t>
      </w:r>
      <w:r w:rsidRPr="00CA7C7E">
        <w:rPr>
          <w:rStyle w:val="Emphasis"/>
          <w:highlight w:val="yellow"/>
        </w:rPr>
        <w:t>the health of our oceans is in serious decline</w:t>
      </w:r>
      <w:r w:rsidRPr="00CA7C7E">
        <w:rPr>
          <w:sz w:val="10"/>
        </w:rPr>
        <w:t xml:space="preserve">; in too many places, </w:t>
      </w:r>
      <w:r w:rsidRPr="00CA7C7E">
        <w:rPr>
          <w:rStyle w:val="StyleBoldUnderline"/>
          <w:highlight w:val="yellow"/>
        </w:rPr>
        <w:t>coastal water quality is poor, fisheries</w:t>
      </w:r>
      <w:r w:rsidRPr="008F1855">
        <w:rPr>
          <w:rStyle w:val="StyleBoldUnderline"/>
        </w:rPr>
        <w:t xml:space="preserve"> are </w:t>
      </w:r>
      <w:r w:rsidRPr="00CA7C7E">
        <w:rPr>
          <w:rStyle w:val="StyleBoldUnderline"/>
          <w:highlight w:val="yellow"/>
        </w:rPr>
        <w:t>stressed, habitats</w:t>
      </w:r>
      <w:r w:rsidRPr="008F1855">
        <w:rPr>
          <w:rStyle w:val="StyleBoldUnderline"/>
        </w:rPr>
        <w:t xml:space="preserve"> for ocean life are </w:t>
      </w:r>
      <w:r w:rsidRPr="00CA7C7E">
        <w:rPr>
          <w:rStyle w:val="StyleBoldUnderline"/>
          <w:highlight w:val="yellow"/>
        </w:rPr>
        <w:t>degraded and endangered marine species</w:t>
      </w:r>
      <w:r w:rsidRPr="008F1855">
        <w:rPr>
          <w:rStyle w:val="StyleBoldUnderline"/>
        </w:rPr>
        <w:t xml:space="preserve"> are </w:t>
      </w:r>
      <w:r w:rsidRPr="00CA7C7E">
        <w:rPr>
          <w:rStyle w:val="StyleBoldUnderline"/>
          <w:highlight w:val="yellow"/>
        </w:rPr>
        <w:t>struggling</w:t>
      </w:r>
      <w:r w:rsidRPr="00CA7C7E">
        <w:rPr>
          <w:sz w:val="10"/>
        </w:rPr>
        <w:t xml:space="preserve"> to recover. Disasters such as last year’s BP oil spill have damaged the oceans and their inhabitants, which in turn has stressed the communities and industries that depend on healthy oceans.</w:t>
      </w:r>
      <w:r w:rsidRPr="00CA7C7E">
        <w:rPr>
          <w:sz w:val="12"/>
        </w:rPr>
        <w:t>¶</w:t>
      </w:r>
      <w:r w:rsidRPr="00CA7C7E">
        <w:rPr>
          <w:sz w:val="10"/>
        </w:rPr>
        <w:t xml:space="preserve"> </w:t>
      </w:r>
      <w:r w:rsidRPr="00CA7C7E">
        <w:rPr>
          <w:rStyle w:val="Emphasis"/>
          <w:highlight w:val="yellow"/>
        </w:rPr>
        <w:t>To turn the tide</w:t>
      </w:r>
      <w:r w:rsidRPr="00CA7C7E">
        <w:rPr>
          <w:sz w:val="10"/>
        </w:rPr>
        <w:t xml:space="preserve">, our national, state and local </w:t>
      </w:r>
      <w:r w:rsidRPr="00CA7C7E">
        <w:rPr>
          <w:rStyle w:val="StyleBoldUnderline"/>
          <w:highlight w:val="yellow"/>
        </w:rPr>
        <w:t xml:space="preserve">leaders must </w:t>
      </w:r>
      <w:r w:rsidRPr="0047428C">
        <w:rPr>
          <w:rStyle w:val="StyleBoldUnderline"/>
        </w:rPr>
        <w:t xml:space="preserve">make a </w:t>
      </w:r>
      <w:r w:rsidRPr="00CA7C7E">
        <w:rPr>
          <w:rStyle w:val="StyleBoldUnderline"/>
          <w:highlight w:val="yellow"/>
        </w:rPr>
        <w:t>commit</w:t>
      </w:r>
      <w:r w:rsidRPr="0047428C">
        <w:rPr>
          <w:rStyle w:val="StyleBoldUnderline"/>
        </w:rPr>
        <w:t xml:space="preserve">ment </w:t>
      </w:r>
      <w:r w:rsidRPr="00CA7C7E">
        <w:rPr>
          <w:rStyle w:val="StyleBoldUnderline"/>
          <w:highlight w:val="yellow"/>
        </w:rPr>
        <w:t xml:space="preserve">to </w:t>
      </w:r>
      <w:r w:rsidRPr="0047428C">
        <w:rPr>
          <w:rStyle w:val="StyleBoldUnderline"/>
        </w:rPr>
        <w:t xml:space="preserve">more </w:t>
      </w:r>
      <w:r w:rsidRPr="00CA7C7E">
        <w:rPr>
          <w:rStyle w:val="Emphasis"/>
          <w:highlight w:val="yellow"/>
        </w:rPr>
        <w:t>coordinated management</w:t>
      </w:r>
      <w:r w:rsidRPr="00CA7C7E">
        <w:rPr>
          <w:rStyle w:val="StyleBoldUnderline"/>
          <w:highlight w:val="yellow"/>
        </w:rPr>
        <w:t xml:space="preserve"> of ocean resources</w:t>
      </w:r>
      <w:r w:rsidRPr="00CA7C7E">
        <w:rPr>
          <w:sz w:val="10"/>
        </w:rPr>
        <w:t xml:space="preserve">. Our </w:t>
      </w:r>
      <w:r w:rsidRPr="00CA7C7E">
        <w:rPr>
          <w:rStyle w:val="StyleBoldUnderline"/>
          <w:highlight w:val="yellow"/>
        </w:rPr>
        <w:t xml:space="preserve">decisions must be based on sound science, and </w:t>
      </w:r>
      <w:r w:rsidRPr="00CA7C7E">
        <w:rPr>
          <w:rStyle w:val="Emphasis"/>
          <w:highlight w:val="yellow"/>
        </w:rPr>
        <w:t>scientific work must be a funding priority</w:t>
      </w:r>
      <w:r w:rsidRPr="00CA7C7E">
        <w:rPr>
          <w:sz w:val="10"/>
        </w:rPr>
        <w:t xml:space="preserve"> in order for us to gain the benefits the oceans can provide.</w:t>
      </w:r>
      <w:r w:rsidRPr="00CA7C7E">
        <w:rPr>
          <w:sz w:val="12"/>
        </w:rPr>
        <w:t>¶</w:t>
      </w:r>
      <w:r w:rsidRPr="00CA7C7E">
        <w:rPr>
          <w:sz w:val="10"/>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w:t>
      </w:r>
      <w:r w:rsidRPr="008F1855">
        <w:rPr>
          <w:rStyle w:val="StyleBoldUnderline"/>
        </w:rPr>
        <w:t>established by President Obama in July of 2010.</w:t>
      </w:r>
      <w:r w:rsidRPr="00CA7C7E">
        <w:rPr>
          <w:sz w:val="10"/>
        </w:rPr>
        <w:t xml:space="preserve"> As I mentioned in an earlier post, </w:t>
      </w:r>
      <w:r w:rsidRPr="008F1855">
        <w:rPr>
          <w:rStyle w:val="StyleBoldUnderline"/>
        </w:rPr>
        <w:t xml:space="preserve">the </w:t>
      </w:r>
      <w:r w:rsidRPr="00CA7C7E">
        <w:rPr>
          <w:rStyle w:val="StyleBoldUnderline"/>
          <w:highlight w:val="yellow"/>
        </w:rPr>
        <w:t xml:space="preserve">national ocean policy has the potential to act as a catalyst for long-awaited and important reforms, including </w:t>
      </w:r>
      <w:r w:rsidRPr="00CA7C7E">
        <w:rPr>
          <w:rStyle w:val="Emphasis"/>
          <w:highlight w:val="yellow"/>
        </w:rPr>
        <w:t>enhanced monitoring, assessment and analysis</w:t>
      </w:r>
      <w:r w:rsidRPr="008F1855">
        <w:rPr>
          <w:rStyle w:val="StyleBoldUnderline"/>
        </w:rPr>
        <w:t xml:space="preserve"> of the condition of our ocean ecosystems, how they affect and are affected by human activity and whether management strategies are achieving our environmental, social and economic goals</w:t>
      </w:r>
      <w:r w:rsidRPr="00CA7C7E">
        <w:rPr>
          <w:sz w:val="10"/>
        </w:rPr>
        <w:t xml:space="preserve">. </w:t>
      </w:r>
      <w:r w:rsidRPr="008F1855">
        <w:rPr>
          <w:rStyle w:val="StyleBoldUnderline"/>
        </w:rPr>
        <w:t xml:space="preserve">Using </w:t>
      </w:r>
      <w:r w:rsidRPr="00CA7C7E">
        <w:rPr>
          <w:rStyle w:val="StyleBoldUnderline"/>
          <w:highlight w:val="yellow"/>
        </w:rPr>
        <w:t>these tools</w:t>
      </w:r>
      <w:r w:rsidRPr="008F1855">
        <w:rPr>
          <w:rStyle w:val="StyleBoldUnderline"/>
        </w:rPr>
        <w:t xml:space="preserve"> to better understand our oceans </w:t>
      </w:r>
      <w:r w:rsidRPr="00CA7C7E">
        <w:rPr>
          <w:rStyle w:val="StyleBoldUnderline"/>
          <w:highlight w:val="yellow"/>
        </w:rPr>
        <w:t>will help</w:t>
      </w:r>
      <w:r w:rsidRPr="008F1855">
        <w:rPr>
          <w:rStyle w:val="StyleBoldUnderline"/>
        </w:rPr>
        <w:t xml:space="preserve"> us to </w:t>
      </w:r>
      <w:r w:rsidRPr="00CA7C7E">
        <w:rPr>
          <w:rStyle w:val="Emphasis"/>
          <w:highlight w:val="yellow"/>
        </w:rPr>
        <w:t>more effectively manage these resources</w:t>
      </w:r>
      <w:r w:rsidRPr="00CA7C7E">
        <w:rPr>
          <w:sz w:val="10"/>
        </w:rPr>
        <w:t xml:space="preserve"> and strengthen coastal economies and communities across the country.</w:t>
      </w:r>
      <w:r w:rsidRPr="00CA7C7E">
        <w:rPr>
          <w:sz w:val="12"/>
        </w:rPr>
        <w:t>¶</w:t>
      </w:r>
      <w:r w:rsidRPr="00CA7C7E">
        <w:rPr>
          <w:sz w:val="10"/>
        </w:rPr>
        <w:t xml:space="preserve"> As a member of the Joint Initiative’s Leadership Council and an advisor to the Interagency Ocean Policy Task Force, I believe that </w:t>
      </w:r>
      <w:r w:rsidRPr="00CA7C7E">
        <w:rPr>
          <w:rStyle w:val="Emphasis"/>
          <w:highlight w:val="yellow"/>
        </w:rPr>
        <w:t>monitoring what is happening in our oceans is critical</w:t>
      </w:r>
      <w:r w:rsidRPr="00CA7C7E">
        <w:rPr>
          <w:rStyle w:val="StyleBoldUnderline"/>
          <w:highlight w:val="yellow"/>
        </w:rPr>
        <w:t xml:space="preserve"> to understanding how</w:t>
      </w:r>
      <w:r w:rsidRPr="008F1855">
        <w:rPr>
          <w:rStyle w:val="StyleBoldUnderline"/>
        </w:rPr>
        <w:t xml:space="preserve"> the </w:t>
      </w:r>
      <w:r w:rsidRPr="00CA7C7E">
        <w:rPr>
          <w:rStyle w:val="StyleBoldUnderline"/>
          <w:highlight w:val="yellow"/>
        </w:rPr>
        <w:t>physical, biological, chemical and human elements of ocean ecosystems interact</w:t>
      </w:r>
      <w:r w:rsidRPr="008F1855">
        <w:rPr>
          <w:rStyle w:val="StyleBoldUnderline"/>
        </w:rPr>
        <w:t>.</w:t>
      </w:r>
      <w:r w:rsidRPr="00CA7C7E">
        <w:rPr>
          <w:sz w:val="10"/>
        </w:rPr>
        <w:t xml:space="preserve"> The Joint Initiative </w:t>
      </w:r>
      <w:r w:rsidRPr="008F1855">
        <w:rPr>
          <w:rStyle w:val="StyleBoldUnderline"/>
        </w:rPr>
        <w:t>report recommends</w:t>
      </w:r>
      <w:r w:rsidRPr="00CA7C7E">
        <w:rPr>
          <w:sz w:val="10"/>
        </w:rPr>
        <w:t xml:space="preserve"> fully </w:t>
      </w:r>
      <w:r w:rsidRPr="008F1855">
        <w:rPr>
          <w:rStyle w:val="StyleBoldUnderline"/>
        </w:rPr>
        <w:t xml:space="preserve">supporting an </w:t>
      </w:r>
      <w:r w:rsidRPr="00CA7C7E">
        <w:rPr>
          <w:rStyle w:val="StyleBoldUnderline"/>
          <w:highlight w:val="yellow"/>
        </w:rPr>
        <w:t>ocean observation system</w:t>
      </w:r>
      <w:r w:rsidRPr="008F1855">
        <w:rPr>
          <w:rStyle w:val="StyleBoldUnderline"/>
        </w:rPr>
        <w:t xml:space="preserve"> that </w:t>
      </w:r>
      <w:r w:rsidRPr="00CA7C7E">
        <w:rPr>
          <w:rStyle w:val="StyleBoldUnderline"/>
          <w:highlight w:val="yellow"/>
        </w:rPr>
        <w:t xml:space="preserve">would </w:t>
      </w:r>
      <w:r w:rsidRPr="00CA7C7E">
        <w:rPr>
          <w:rStyle w:val="Emphasis"/>
          <w:highlight w:val="yellow"/>
        </w:rPr>
        <w:t>integrate data</w:t>
      </w:r>
      <w:r w:rsidRPr="00CA7C7E">
        <w:rPr>
          <w:sz w:val="10"/>
          <w:highlight w:val="yellow"/>
        </w:rPr>
        <w:t xml:space="preserve"> </w:t>
      </w:r>
      <w:r w:rsidRPr="00CA7C7E">
        <w:rPr>
          <w:rStyle w:val="StyleBoldUnderline"/>
          <w:highlight w:val="yellow"/>
        </w:rPr>
        <w:t>from sensors at the bottom of the ocean</w:t>
      </w:r>
      <w:r w:rsidRPr="008F1855">
        <w:rPr>
          <w:rStyle w:val="StyleBoldUnderline"/>
        </w:rPr>
        <w:t xml:space="preserve">, from </w:t>
      </w:r>
      <w:r w:rsidRPr="00CA7C7E">
        <w:rPr>
          <w:rStyle w:val="StyleBoldUnderline"/>
          <w:highlight w:val="yellow"/>
        </w:rPr>
        <w:t>buoys on the</w:t>
      </w:r>
      <w:r w:rsidRPr="008F1855">
        <w:rPr>
          <w:rStyle w:val="StyleBoldUnderline"/>
        </w:rPr>
        <w:t xml:space="preserve"> ocean’s </w:t>
      </w:r>
      <w:r w:rsidRPr="00CA7C7E">
        <w:rPr>
          <w:rStyle w:val="StyleBoldUnderline"/>
          <w:highlight w:val="yellow"/>
        </w:rPr>
        <w:t>surface and</w:t>
      </w:r>
      <w:r w:rsidRPr="008F1855">
        <w:rPr>
          <w:rStyle w:val="StyleBoldUnderline"/>
        </w:rPr>
        <w:t xml:space="preserve"> from </w:t>
      </w:r>
      <w:r w:rsidRPr="00CA7C7E">
        <w:rPr>
          <w:rStyle w:val="StyleBoldUnderline"/>
          <w:highlight w:val="yellow"/>
        </w:rPr>
        <w:t>satellites</w:t>
      </w:r>
      <w:r w:rsidRPr="008F1855">
        <w:rPr>
          <w:rStyle w:val="StyleBoldUnderline"/>
        </w:rPr>
        <w:t xml:space="preserve"> with remote sensing technology high above the Earth</w:t>
      </w:r>
      <w:r w:rsidRPr="00CA7C7E">
        <w:rPr>
          <w:sz w:val="10"/>
        </w:rPr>
        <w:t>.</w:t>
      </w:r>
      <w:r w:rsidRPr="00CA7C7E">
        <w:rPr>
          <w:sz w:val="12"/>
        </w:rPr>
        <w:t>¶</w:t>
      </w:r>
      <w:r w:rsidRPr="00CA7C7E">
        <w:rPr>
          <w:sz w:val="10"/>
        </w:rPr>
        <w:t xml:space="preserve"> The report also emphasizes the importance of better integrating the study of our planet’s climate and ocean systems. </w:t>
      </w:r>
      <w:r w:rsidRPr="00CA7C7E">
        <w:rPr>
          <w:rStyle w:val="StyleBoldUnderline"/>
          <w:highlight w:val="yellow"/>
        </w:rPr>
        <w:t>We need</w:t>
      </w:r>
      <w:r w:rsidRPr="008F1855">
        <w:rPr>
          <w:rStyle w:val="StyleBoldUnderline"/>
        </w:rPr>
        <w:t xml:space="preserve"> to have </w:t>
      </w:r>
      <w:r w:rsidRPr="00CA7C7E">
        <w:rPr>
          <w:rStyle w:val="StyleBoldUnderline"/>
          <w:highlight w:val="yellow"/>
        </w:rPr>
        <w:t>a better understanding of how climate change affects</w:t>
      </w:r>
      <w:r w:rsidRPr="008F1855">
        <w:rPr>
          <w:rStyle w:val="StyleBoldUnderline"/>
        </w:rPr>
        <w:t xml:space="preserve"> the health of our </w:t>
      </w:r>
      <w:r w:rsidRPr="00CA7C7E">
        <w:rPr>
          <w:rStyle w:val="StyleBoldUnderline"/>
          <w:highlight w:val="yellow"/>
        </w:rPr>
        <w:t>oceans and marine life</w:t>
      </w:r>
      <w:r w:rsidRPr="008F1855">
        <w:rPr>
          <w:rStyle w:val="StyleBoldUnderline"/>
        </w:rPr>
        <w:t xml:space="preserve"> in order </w:t>
      </w:r>
      <w:r w:rsidRPr="00CA7C7E">
        <w:rPr>
          <w:rStyle w:val="StyleBoldUnderline"/>
          <w:highlight w:val="yellow"/>
        </w:rPr>
        <w:t xml:space="preserve">to </w:t>
      </w:r>
      <w:r w:rsidRPr="00CA7C7E">
        <w:rPr>
          <w:rStyle w:val="Emphasis"/>
          <w:highlight w:val="yellow"/>
        </w:rPr>
        <w:t>develop strategies to mitigate negative consequences</w:t>
      </w:r>
      <w:r w:rsidRPr="00CA7C7E">
        <w:rPr>
          <w:rStyle w:val="StyleBoldUnderline"/>
          <w:highlight w:val="yellow"/>
        </w:rPr>
        <w:t xml:space="preserve"> on ocean ecosystems</w:t>
      </w:r>
      <w:r w:rsidRPr="008F1855">
        <w:rPr>
          <w:rStyle w:val="StyleBoldUnderline"/>
        </w:rPr>
        <w:t xml:space="preserve"> and coastal communities</w:t>
      </w:r>
      <w:r w:rsidRPr="00CA7C7E">
        <w:rPr>
          <w:sz w:val="10"/>
        </w:rPr>
        <w:t>.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w:t>
      </w:r>
      <w:r w:rsidRPr="00CA7C7E">
        <w:rPr>
          <w:sz w:val="12"/>
        </w:rPr>
        <w:t>¶</w:t>
      </w:r>
      <w:r w:rsidRPr="00CA7C7E">
        <w:rPr>
          <w:sz w:val="10"/>
        </w:rPr>
        <w:t xml:space="preserve"> </w:t>
      </w:r>
      <w:proofErr w:type="gramStart"/>
      <w:r w:rsidRPr="00CA7C7E">
        <w:rPr>
          <w:sz w:val="10"/>
        </w:rPr>
        <w:t>The</w:t>
      </w:r>
      <w:proofErr w:type="gramEnd"/>
      <w:r w:rsidRPr="00CA7C7E">
        <w:rPr>
          <w:sz w:val="10"/>
        </w:rPr>
        <w:t xml:space="preserve"> development of expanded and improved science, research and education around our oceans is a sound investment in improving our economy. The </w:t>
      </w:r>
      <w:r w:rsidRPr="00CA7C7E">
        <w:rPr>
          <w:rStyle w:val="Emphasis"/>
          <w:highlight w:val="yellow"/>
        </w:rPr>
        <w:t>data and information collected</w:t>
      </w:r>
      <w:r w:rsidRPr="00CA7C7E">
        <w:rPr>
          <w:rStyle w:val="StyleBoldUnderline"/>
        </w:rPr>
        <w:t xml:space="preserve"> from research activities </w:t>
      </w:r>
      <w:r w:rsidRPr="00CA7C7E">
        <w:rPr>
          <w:rStyle w:val="Emphasis"/>
          <w:highlight w:val="yellow"/>
        </w:rPr>
        <w:t>will be used to inform coastal development</w:t>
      </w:r>
      <w:r w:rsidRPr="00CA7C7E">
        <w:rPr>
          <w:rStyle w:val="StyleBoldUnderline"/>
          <w:highlight w:val="yellow"/>
        </w:rPr>
        <w:t xml:space="preserve">, promote </w:t>
      </w:r>
      <w:r w:rsidRPr="00CA7C7E">
        <w:rPr>
          <w:rStyle w:val="Emphasis"/>
          <w:highlight w:val="yellow"/>
        </w:rPr>
        <w:t>sustainable and safe fishing</w:t>
      </w:r>
      <w:r w:rsidRPr="00CA7C7E">
        <w:rPr>
          <w:rStyle w:val="StyleBoldUnderline"/>
        </w:rPr>
        <w:t xml:space="preserve"> practices, and develop vibrant marine-based recreation and tourism</w:t>
      </w:r>
      <w:r w:rsidRPr="00CA7C7E">
        <w:rPr>
          <w:sz w:val="10"/>
        </w:rPr>
        <w:t>. And promoting the education of our next generation of marine scientists will help us compete in a global economy increasingly driven by scientific and technological innovation.</w:t>
      </w:r>
    </w:p>
    <w:p w:rsidR="004131ED" w:rsidRPr="00843AD7" w:rsidRDefault="004131ED" w:rsidP="004131ED">
      <w:pPr>
        <w:pStyle w:val="Heading4"/>
        <w:rPr>
          <w:rFonts w:asciiTheme="minorHAnsi" w:hAnsiTheme="minorHAnsi"/>
        </w:rPr>
      </w:pPr>
      <w:r w:rsidRPr="00843AD7">
        <w:rPr>
          <w:rFonts w:asciiTheme="minorHAnsi" w:hAnsiTheme="minorHAnsi"/>
        </w:rPr>
        <w:t>Ocean ecosystems are collapsing – only the aff can mobilize international solutions</w:t>
      </w:r>
    </w:p>
    <w:p w:rsidR="004131ED" w:rsidRPr="00843AD7" w:rsidRDefault="004131ED" w:rsidP="004131ED">
      <w:pPr>
        <w:rPr>
          <w:rFonts w:asciiTheme="minorHAnsi" w:hAnsiTheme="minorHAnsi"/>
          <w:sz w:val="16"/>
        </w:rPr>
      </w:pPr>
      <w:r w:rsidRPr="00843AD7">
        <w:rPr>
          <w:rStyle w:val="StyleStyleBold12pt"/>
          <w:rFonts w:asciiTheme="minorHAnsi" w:hAnsiTheme="minorHAnsi"/>
        </w:rPr>
        <w:t>Sherman ‘11</w:t>
      </w:r>
      <w:r w:rsidRPr="00843AD7">
        <w:rPr>
          <w:rFonts w:asciiTheme="minorHAnsi" w:hAnsiTheme="minorHAnsi"/>
        </w:rPr>
        <w:t xml:space="preserve"> </w:t>
      </w:r>
      <w:r w:rsidRPr="00843AD7">
        <w:rPr>
          <w:rFonts w:asciiTheme="minorHAnsi" w:hAnsiTheme="minorHAnsi"/>
          <w:sz w:val="16"/>
        </w:rPr>
        <w:t xml:space="preserve">(Kenneth, 2011, “The application of satellite remote sensing for assessing productivity in relation to fisheries yields of the world’s large marine ecosystems,” ICES Journal of Marine Science, US Department of Commerce, National Oceanic and Atmospheric Administration, Northeast Fisheries Science Center, </w:t>
      </w:r>
      <w:proofErr w:type="spellStart"/>
      <w:r w:rsidRPr="00843AD7">
        <w:rPr>
          <w:rFonts w:asciiTheme="minorHAnsi" w:hAnsiTheme="minorHAnsi"/>
          <w:sz w:val="16"/>
        </w:rPr>
        <w:t>Ph.D</w:t>
      </w:r>
      <w:proofErr w:type="spellEnd"/>
      <w:r w:rsidRPr="00843AD7">
        <w:rPr>
          <w:rFonts w:asciiTheme="minorHAnsi" w:hAnsiTheme="minorHAnsi"/>
          <w:sz w:val="16"/>
        </w:rPr>
        <w:t>, Director of U.S. LME Program, Director of the Narragansett Laboratory and Office of Marine Ecosystem Studies at the Northeast Fisheries Science Center, adjunct professor in the Graduate School of Oceanography at the University of Rhode Island)</w:t>
      </w:r>
    </w:p>
    <w:p w:rsidR="004131ED" w:rsidRPr="00843AD7" w:rsidRDefault="004131ED" w:rsidP="004131ED">
      <w:pPr>
        <w:ind w:right="288"/>
        <w:rPr>
          <w:rFonts w:asciiTheme="minorHAnsi" w:eastAsia="Times New Roman" w:hAnsiTheme="minorHAnsi"/>
          <w:sz w:val="16"/>
        </w:rPr>
      </w:pPr>
      <w:r w:rsidRPr="00843AD7">
        <w:rPr>
          <w:rFonts w:asciiTheme="minorHAnsi" w:eastAsia="Times New Roman" w:hAnsiTheme="minorHAnsi"/>
          <w:sz w:val="16"/>
        </w:rPr>
        <w:t xml:space="preserve">In 1992, </w:t>
      </w:r>
      <w:r w:rsidRPr="002B1E58">
        <w:rPr>
          <w:rStyle w:val="StyleBoldUnderline"/>
        </w:rPr>
        <w:t>world leaders</w:t>
      </w:r>
      <w:r w:rsidRPr="00843AD7">
        <w:rPr>
          <w:rFonts w:asciiTheme="minorHAnsi" w:eastAsia="Times New Roman" w:hAnsiTheme="minorHAnsi"/>
          <w:sz w:val="16"/>
        </w:rPr>
        <w:t xml:space="preserve"> at the historical UN Conference on Environment and Development (UNCED) </w:t>
      </w:r>
      <w:r w:rsidRPr="002B1E58">
        <w:rPr>
          <w:rStyle w:val="StyleBoldUnderline"/>
        </w:rPr>
        <w:t>recognized</w:t>
      </w:r>
      <w:r w:rsidRPr="00843AD7">
        <w:rPr>
          <w:rFonts w:asciiTheme="minorHAnsi" w:eastAsia="Times New Roman" w:hAnsiTheme="minorHAnsi"/>
          <w:sz w:val="16"/>
        </w:rPr>
        <w:t xml:space="preserve"> that the </w:t>
      </w:r>
      <w:r w:rsidRPr="002B1E58">
        <w:rPr>
          <w:rStyle w:val="StyleBoldUnderline"/>
          <w:highlight w:val="yellow"/>
        </w:rPr>
        <w:t>exploitation of resources in</w:t>
      </w:r>
      <w:r w:rsidRPr="002B1E58">
        <w:rPr>
          <w:rStyle w:val="StyleBoldUnderline"/>
        </w:rPr>
        <w:t xml:space="preserve"> coastal </w:t>
      </w:r>
      <w:r w:rsidRPr="002B1E58">
        <w:rPr>
          <w:rStyle w:val="StyleBoldUnderline"/>
          <w:highlight w:val="yellow"/>
        </w:rPr>
        <w:t>oceans was becoming</w:t>
      </w:r>
      <w:r w:rsidRPr="002B1E58">
        <w:rPr>
          <w:rStyle w:val="StyleBoldUnderline"/>
        </w:rPr>
        <w:t xml:space="preserve"> increasingly </w:t>
      </w:r>
      <w:r w:rsidRPr="002B1E58">
        <w:rPr>
          <w:rStyle w:val="StyleBoldUnderline"/>
          <w:highlight w:val="yellow"/>
        </w:rPr>
        <w:t>unsustainable</w:t>
      </w:r>
      <w:r w:rsidRPr="00843AD7">
        <w:rPr>
          <w:rFonts w:asciiTheme="minorHAnsi" w:eastAsia="Times New Roman" w:hAnsiTheme="minorHAnsi"/>
          <w:sz w:val="16"/>
        </w:rPr>
        <w:t xml:space="preserve">, resulting in an international effort to assess, recover, and manage goods and services of large marine ecosystems (LMEs). More than $3 billion in support to 110 economically developing nations have been dedicated to operationalizing a five-module approach supporting LME assessment and management practices. </w:t>
      </w:r>
      <w:r w:rsidRPr="002B1E58">
        <w:rPr>
          <w:rStyle w:val="StyleBoldUnderline"/>
        </w:rPr>
        <w:t>An important component of this effort focuses on the effects of climate change on fisheries biomass</w:t>
      </w:r>
      <w:r w:rsidRPr="00843AD7">
        <w:rPr>
          <w:rFonts w:asciiTheme="minorHAnsi" w:eastAsia="Times New Roman" w:hAnsiTheme="minorHAnsi"/>
          <w:sz w:val="16"/>
        </w:rPr>
        <w:t xml:space="preserve"> yields of LMEs, </w:t>
      </w:r>
      <w:r w:rsidRPr="002B1E58">
        <w:rPr>
          <w:rStyle w:val="StyleBoldUnderline"/>
          <w:highlight w:val="yellow"/>
        </w:rPr>
        <w:t>using satellite remote sensing</w:t>
      </w:r>
      <w:r w:rsidRPr="002B1E58">
        <w:rPr>
          <w:rStyle w:val="StyleBoldUnderline"/>
        </w:rPr>
        <w:t xml:space="preserve"> and in situ sampling of </w:t>
      </w:r>
      <w:r w:rsidRPr="002B1E58">
        <w:rPr>
          <w:rStyle w:val="StyleBoldUnderline"/>
          <w:highlight w:val="yellow"/>
        </w:rPr>
        <w:t>key indicators of changing ecological conditions</w:t>
      </w:r>
      <w:r w:rsidRPr="002B1E58">
        <w:rPr>
          <w:rStyle w:val="StyleBoldUnderline"/>
        </w:rPr>
        <w:t>. Warming appears to be reducing</w:t>
      </w:r>
      <w:r w:rsidRPr="00843AD7">
        <w:rPr>
          <w:rFonts w:asciiTheme="minorHAnsi" w:eastAsia="Times New Roman" w:hAnsiTheme="minorHAnsi"/>
          <w:sz w:val="16"/>
        </w:rPr>
        <w:t xml:space="preserve"> primary </w:t>
      </w:r>
      <w:r w:rsidRPr="002B1E58">
        <w:rPr>
          <w:rStyle w:val="StyleBoldUnderline"/>
        </w:rPr>
        <w:t>productivity</w:t>
      </w:r>
      <w:r w:rsidRPr="00843AD7">
        <w:rPr>
          <w:rFonts w:asciiTheme="minorHAnsi" w:eastAsia="Times New Roman" w:hAnsiTheme="minorHAnsi"/>
          <w:sz w:val="16"/>
        </w:rPr>
        <w:t xml:space="preserve"> in the lower latitudes, where stratification of the water column has intensified. Fishery biomass yields in the </w:t>
      </w:r>
      <w:proofErr w:type="spellStart"/>
      <w:r w:rsidRPr="00843AD7">
        <w:rPr>
          <w:rFonts w:asciiTheme="minorHAnsi" w:eastAsia="Times New Roman" w:hAnsiTheme="minorHAnsi"/>
          <w:sz w:val="16"/>
        </w:rPr>
        <w:t>Subpolar</w:t>
      </w:r>
      <w:proofErr w:type="spellEnd"/>
      <w:r w:rsidRPr="00843AD7">
        <w:rPr>
          <w:rFonts w:asciiTheme="minorHAnsi" w:eastAsia="Times New Roman" w:hAnsiTheme="minorHAnsi"/>
          <w:sz w:val="16"/>
        </w:rPr>
        <w:t xml:space="preserve"> LMEs of the Northeast Atlantic are also increasing as zooplankton levels increase with warming. During the current period of climate warming, it is especially important for </w:t>
      </w:r>
      <w:r w:rsidRPr="002B1E58">
        <w:rPr>
          <w:rStyle w:val="StyleBoldUnderline"/>
        </w:rPr>
        <w:t>space agency</w:t>
      </w:r>
      <w:r w:rsidRPr="00843AD7">
        <w:rPr>
          <w:rFonts w:asciiTheme="minorHAnsi" w:eastAsia="Times New Roman" w:hAnsiTheme="minorHAnsi"/>
        </w:rPr>
        <w:t xml:space="preserve"> </w:t>
      </w:r>
      <w:proofErr w:type="spellStart"/>
      <w:r w:rsidRPr="002B1E58">
        <w:rPr>
          <w:rStyle w:val="StyleBoldUnderline"/>
        </w:rPr>
        <w:t>programmes</w:t>
      </w:r>
      <w:proofErr w:type="spellEnd"/>
      <w:r w:rsidRPr="002B1E58">
        <w:rPr>
          <w:rStyle w:val="StyleBoldUnderline"/>
        </w:rPr>
        <w:t xml:space="preserve"> in</w:t>
      </w:r>
      <w:r w:rsidRPr="00843AD7">
        <w:rPr>
          <w:rFonts w:asciiTheme="minorHAnsi" w:eastAsia="Times New Roman" w:hAnsiTheme="minorHAnsi"/>
          <w:sz w:val="16"/>
        </w:rPr>
        <w:t xml:space="preserve"> Asia, Europe, and </w:t>
      </w:r>
      <w:r w:rsidRPr="002B1E58">
        <w:rPr>
          <w:rStyle w:val="StyleBoldUnderline"/>
        </w:rPr>
        <w:t xml:space="preserve">the </w:t>
      </w:r>
      <w:r w:rsidRPr="002B1E58">
        <w:rPr>
          <w:rStyle w:val="StyleBoldUnderline"/>
          <w:highlight w:val="yellow"/>
        </w:rPr>
        <w:t>U</w:t>
      </w:r>
      <w:r w:rsidRPr="00843AD7">
        <w:rPr>
          <w:rFonts w:asciiTheme="minorHAnsi" w:eastAsia="Times New Roman" w:hAnsiTheme="minorHAnsi"/>
          <w:sz w:val="16"/>
        </w:rPr>
        <w:t xml:space="preserve">nited </w:t>
      </w:r>
      <w:r w:rsidRPr="002B1E58">
        <w:rPr>
          <w:rStyle w:val="StyleBoldUnderline"/>
          <w:highlight w:val="yellow"/>
        </w:rPr>
        <w:t>S</w:t>
      </w:r>
      <w:r w:rsidRPr="00843AD7">
        <w:rPr>
          <w:rFonts w:asciiTheme="minorHAnsi" w:eastAsia="Times New Roman" w:hAnsiTheme="minorHAnsi"/>
          <w:sz w:val="16"/>
        </w:rPr>
        <w:t xml:space="preserve">tates to continue to </w:t>
      </w:r>
      <w:r w:rsidRPr="002B1E58">
        <w:rPr>
          <w:rStyle w:val="StyleBoldUnderline"/>
          <w:highlight w:val="yellow"/>
        </w:rPr>
        <w:t>provide satellite-borne radiometry data to the global networks</w:t>
      </w:r>
      <w:r w:rsidRPr="002B1E58">
        <w:rPr>
          <w:rStyle w:val="StyleBoldUnderline"/>
        </w:rPr>
        <w:t xml:space="preserve"> of LME assessment scientists</w:t>
      </w:r>
      <w:r w:rsidRPr="00843AD7">
        <w:rPr>
          <w:rFonts w:asciiTheme="minorHAnsi" w:eastAsia="Times New Roman" w:hAnsiTheme="minorHAnsi"/>
        </w:rPr>
        <w:t xml:space="preserve">. </w:t>
      </w:r>
      <w:r w:rsidRPr="002B1E58">
        <w:rPr>
          <w:rStyle w:val="StyleBoldUnderline"/>
          <w:highlight w:val="yellow"/>
        </w:rPr>
        <w:t>Overfishing, pollution, habitat loss, and climate change are causing serious degradation in the world’s coastal oceans</w:t>
      </w:r>
      <w:r w:rsidRPr="002B1E58">
        <w:rPr>
          <w:rStyle w:val="StyleBoldUnderline"/>
        </w:rPr>
        <w:t xml:space="preserve"> and a downward spiral in economic benefits from marine goods and services. Prompt and </w:t>
      </w:r>
      <w:r w:rsidRPr="002B1E58">
        <w:rPr>
          <w:rStyle w:val="StyleBoldUnderline"/>
          <w:highlight w:val="yellow"/>
        </w:rPr>
        <w:t>large-scale changes in the use of ocean resources are needed</w:t>
      </w:r>
      <w:r w:rsidRPr="002B1E58">
        <w:rPr>
          <w:rStyle w:val="StyleBoldUnderline"/>
        </w:rPr>
        <w:t xml:space="preserve"> to overcome this</w:t>
      </w:r>
      <w:r w:rsidRPr="00843AD7">
        <w:rPr>
          <w:rFonts w:asciiTheme="minorHAnsi" w:eastAsia="Times New Roman" w:hAnsiTheme="minorHAnsi"/>
        </w:rPr>
        <w:t xml:space="preserve"> </w:t>
      </w:r>
      <w:r w:rsidRPr="00843AD7">
        <w:rPr>
          <w:rFonts w:asciiTheme="minorHAnsi" w:eastAsia="Times New Roman" w:hAnsiTheme="minorHAnsi"/>
          <w:sz w:val="16"/>
        </w:rPr>
        <w:t xml:space="preserve">downward </w:t>
      </w:r>
      <w:r w:rsidRPr="002B1E58">
        <w:rPr>
          <w:rStyle w:val="StyleBoldUnderline"/>
        </w:rPr>
        <w:t>spiral</w:t>
      </w:r>
      <w:r w:rsidRPr="00843AD7">
        <w:rPr>
          <w:rFonts w:asciiTheme="minorHAnsi" w:eastAsia="Times New Roman" w:hAnsiTheme="minorHAnsi"/>
          <w:sz w:val="16"/>
        </w:rPr>
        <w:t xml:space="preserve">. In 1992, the world community of nations convened the first global conference of world leaders in Rio de Janeiro to address ways and means to improve the degraded condition of the global environment (Robinson et al., 1992). Ten years later (2002), at a follow-up World Summit on Sustainable Development in Johannesburg (Sherman, 2006), world leaders agreed to a Plan of </w:t>
      </w:r>
      <w:r w:rsidRPr="00843AD7">
        <w:rPr>
          <w:rFonts w:asciiTheme="minorHAnsi" w:eastAsia="Times New Roman" w:hAnsiTheme="minorHAnsi"/>
          <w:sz w:val="16"/>
        </w:rPr>
        <w:lastRenderedPageBreak/>
        <w:t xml:space="preserve">Implementation for several marine-related targets including achievement of: (i) “substantial” reductions in land-based sources of pollution by 2006; (ii) introduction of the ecosystems approach to marine resource assessment and management by 2010; (iii) designation of a network of marine protected areas by 2012; and (iv) maintenance and restoration of fish stocks to maximum sustainable yield levels by 2015. More recently, </w:t>
      </w:r>
      <w:r w:rsidRPr="002B1E58">
        <w:rPr>
          <w:rStyle w:val="StyleBoldUnderline"/>
          <w:highlight w:val="yellow"/>
        </w:rPr>
        <w:t>in Copenhagen</w:t>
      </w:r>
      <w:r w:rsidRPr="00843AD7">
        <w:rPr>
          <w:rFonts w:asciiTheme="minorHAnsi" w:eastAsia="Times New Roman" w:hAnsiTheme="minorHAnsi"/>
          <w:sz w:val="16"/>
        </w:rPr>
        <w:t xml:space="preserve"> in 2009, world leaders agreed to non-binding actions to reduce emissions of greenhouse gases to mitigate the effects of global climate change. For the period 2010–2020, </w:t>
      </w:r>
      <w:r w:rsidRPr="002B1E58">
        <w:rPr>
          <w:rStyle w:val="StyleBoldUnderline"/>
        </w:rPr>
        <w:t xml:space="preserve">the </w:t>
      </w:r>
      <w:r w:rsidRPr="002B1E58">
        <w:rPr>
          <w:rStyle w:val="StyleBoldUnderline"/>
          <w:highlight w:val="yellow"/>
        </w:rPr>
        <w:t>international community</w:t>
      </w:r>
      <w:r w:rsidRPr="002B1E58">
        <w:rPr>
          <w:rStyle w:val="StyleBoldUnderline"/>
        </w:rPr>
        <w:t xml:space="preserve"> of maritime nations </w:t>
      </w:r>
      <w:r w:rsidRPr="002B1E58">
        <w:rPr>
          <w:rStyle w:val="StyleBoldUnderline"/>
          <w:highlight w:val="yellow"/>
        </w:rPr>
        <w:t>is pursuing solutions</w:t>
      </w:r>
      <w:r w:rsidRPr="002B1E58">
        <w:rPr>
          <w:rStyle w:val="StyleBoldUnderline"/>
        </w:rPr>
        <w:t xml:space="preserve"> for recovering depleted marine fish stocks, restoring degraded habitats, controlling pollution, nutrient </w:t>
      </w:r>
      <w:proofErr w:type="spellStart"/>
      <w:r w:rsidRPr="002B1E58">
        <w:rPr>
          <w:rStyle w:val="StyleBoldUnderline"/>
        </w:rPr>
        <w:t>overenrichment</w:t>
      </w:r>
      <w:proofErr w:type="spellEnd"/>
      <w:r w:rsidRPr="002B1E58">
        <w:rPr>
          <w:rStyle w:val="StyleBoldUnderline"/>
        </w:rPr>
        <w:t xml:space="preserve">, and ocean acidification, conserving biodiversity, and adapting to climate change. This effort at improving the ecological condition of the world’s </w:t>
      </w:r>
      <w:r w:rsidRPr="00843AD7">
        <w:rPr>
          <w:rFonts w:asciiTheme="minorHAnsi" w:eastAsia="Times New Roman" w:hAnsiTheme="minorHAnsi"/>
          <w:sz w:val="16"/>
        </w:rPr>
        <w:t xml:space="preserve">64 </w:t>
      </w:r>
      <w:r w:rsidRPr="002B1E58">
        <w:rPr>
          <w:rStyle w:val="StyleBoldUnderline"/>
        </w:rPr>
        <w:t>large marine ecosystems</w:t>
      </w:r>
      <w:r w:rsidRPr="00843AD7">
        <w:rPr>
          <w:rFonts w:asciiTheme="minorHAnsi" w:eastAsia="Times New Roman" w:hAnsiTheme="minorHAnsi"/>
          <w:sz w:val="16"/>
        </w:rPr>
        <w:t xml:space="preserve"> (LMEs) is global in scope and ecosystems-orientated in approach (Sherman et al., 2005). LMEs are regions of 200 000 km2 or more, encompassing coastal areas from estuaries to the continental slope and the seaward extent of well-defined current systems along coasts lacking continental shelves (Figure 1). They are defined by ecological criteria including bathymetry, hydrography, productivity, and </w:t>
      </w:r>
      <w:proofErr w:type="spellStart"/>
      <w:r w:rsidRPr="00843AD7">
        <w:rPr>
          <w:rFonts w:asciiTheme="minorHAnsi" w:eastAsia="Times New Roman" w:hAnsiTheme="minorHAnsi"/>
          <w:sz w:val="16"/>
        </w:rPr>
        <w:t>trophically</w:t>
      </w:r>
      <w:proofErr w:type="spellEnd"/>
      <w:r w:rsidRPr="00843AD7">
        <w:rPr>
          <w:rFonts w:asciiTheme="minorHAnsi" w:eastAsia="Times New Roman" w:hAnsiTheme="minorHAnsi"/>
          <w:sz w:val="16"/>
        </w:rPr>
        <w:t xml:space="preserve"> linked populations (Sherman, 1994). The </w:t>
      </w:r>
      <w:r w:rsidRPr="002B1E58">
        <w:rPr>
          <w:rStyle w:val="StyleBoldUnderline"/>
        </w:rPr>
        <w:t>LMEs produce 80% of the world’s marine fisheries yields</w:t>
      </w:r>
      <w:r w:rsidRPr="00843AD7">
        <w:rPr>
          <w:rFonts w:asciiTheme="minorHAnsi" w:eastAsia="Times New Roman" w:hAnsiTheme="minorHAnsi"/>
          <w:sz w:val="16"/>
        </w:rPr>
        <w:t xml:space="preserve"> annually and are growing sinks of coastal pollution and nutrient </w:t>
      </w:r>
      <w:proofErr w:type="spellStart"/>
      <w:r w:rsidRPr="00843AD7">
        <w:rPr>
          <w:rFonts w:asciiTheme="minorHAnsi" w:eastAsia="Times New Roman" w:hAnsiTheme="minorHAnsi"/>
          <w:sz w:val="16"/>
        </w:rPr>
        <w:t>overenrichment</w:t>
      </w:r>
      <w:proofErr w:type="spellEnd"/>
      <w:r w:rsidRPr="00843AD7">
        <w:rPr>
          <w:rFonts w:asciiTheme="minorHAnsi" w:eastAsia="Times New Roman" w:hAnsiTheme="minorHAnsi"/>
          <w:sz w:val="16"/>
        </w:rPr>
        <w:t xml:space="preserve">. </w:t>
      </w:r>
      <w:r w:rsidRPr="002B1E58">
        <w:rPr>
          <w:rStyle w:val="StyleBoldUnderline"/>
        </w:rPr>
        <w:t>They</w:t>
      </w:r>
      <w:r w:rsidRPr="00843AD7">
        <w:rPr>
          <w:rFonts w:asciiTheme="minorHAnsi" w:eastAsia="Times New Roman" w:hAnsiTheme="minorHAnsi"/>
          <w:sz w:val="16"/>
        </w:rPr>
        <w:t xml:space="preserve"> also </w:t>
      </w:r>
      <w:proofErr w:type="spellStart"/>
      <w:r w:rsidRPr="002B1E58">
        <w:rPr>
          <w:rStyle w:val="StyleBoldUnderline"/>
        </w:rPr>
        <w:t>harbour</w:t>
      </w:r>
      <w:proofErr w:type="spellEnd"/>
      <w:r w:rsidRPr="002B1E58">
        <w:rPr>
          <w:rStyle w:val="StyleBoldUnderline"/>
        </w:rPr>
        <w:t xml:space="preserve"> degraded habitats</w:t>
      </w:r>
      <w:r w:rsidRPr="00843AD7">
        <w:rPr>
          <w:rFonts w:asciiTheme="minorHAnsi" w:eastAsia="Times New Roman" w:hAnsiTheme="minorHAnsi"/>
          <w:sz w:val="16"/>
        </w:rPr>
        <w:t xml:space="preserve"> (e.g. corals, </w:t>
      </w:r>
      <w:proofErr w:type="spellStart"/>
      <w:r w:rsidRPr="00843AD7">
        <w:rPr>
          <w:rFonts w:asciiTheme="minorHAnsi" w:eastAsia="Times New Roman" w:hAnsiTheme="minorHAnsi"/>
          <w:sz w:val="16"/>
        </w:rPr>
        <w:t>seagrasses</w:t>
      </w:r>
      <w:proofErr w:type="spellEnd"/>
      <w:r w:rsidRPr="00843AD7">
        <w:rPr>
          <w:rFonts w:asciiTheme="minorHAnsi" w:eastAsia="Times New Roman" w:hAnsiTheme="minorHAnsi"/>
          <w:sz w:val="16"/>
        </w:rPr>
        <w:t xml:space="preserve">, mangroves, and oxygen-depleted dead zones). The Global Environment Facility (GEF), a financial group located in Washington, DC, supports developing countries committed to the recovery and sustainability of coastal ocean areas, by providing financial and catalytic support to projects that use LMEs as the geographic focus for ecosystem-based strategies to reduce coastal pollution, control nutrient </w:t>
      </w:r>
      <w:proofErr w:type="spellStart"/>
      <w:r w:rsidRPr="00843AD7">
        <w:rPr>
          <w:rFonts w:asciiTheme="minorHAnsi" w:eastAsia="Times New Roman" w:hAnsiTheme="minorHAnsi"/>
          <w:sz w:val="16"/>
        </w:rPr>
        <w:t>overenrichment</w:t>
      </w:r>
      <w:proofErr w:type="spellEnd"/>
      <w:r w:rsidRPr="00843AD7">
        <w:rPr>
          <w:rFonts w:asciiTheme="minorHAnsi" w:eastAsia="Times New Roman" w:hAnsiTheme="minorHAnsi"/>
          <w:sz w:val="16"/>
        </w:rPr>
        <w:t>, restore damaged habitats, recover depleted fisheries, protect biodiversity, and adapt to climate change (</w:t>
      </w:r>
      <w:proofErr w:type="spellStart"/>
      <w:r w:rsidRPr="00843AD7">
        <w:rPr>
          <w:rFonts w:asciiTheme="minorHAnsi" w:eastAsia="Times New Roman" w:hAnsiTheme="minorHAnsi"/>
          <w:sz w:val="16"/>
        </w:rPr>
        <w:t>Duda</w:t>
      </w:r>
      <w:proofErr w:type="spellEnd"/>
      <w:r w:rsidRPr="00843AD7">
        <w:rPr>
          <w:rFonts w:asciiTheme="minorHAnsi" w:eastAsia="Times New Roman" w:hAnsiTheme="minorHAnsi"/>
          <w:sz w:val="16"/>
        </w:rPr>
        <w:t xml:space="preserve"> and Sherman, 2002).</w:t>
      </w:r>
    </w:p>
    <w:p w:rsidR="004131ED" w:rsidRPr="00843AD7" w:rsidRDefault="004131ED" w:rsidP="004131ED">
      <w:pPr>
        <w:pStyle w:val="Heading4"/>
        <w:rPr>
          <w:rFonts w:asciiTheme="minorHAnsi" w:eastAsia="Calibri" w:hAnsiTheme="minorHAnsi"/>
          <w:sz w:val="22"/>
        </w:rPr>
      </w:pPr>
      <w:r w:rsidRPr="00843AD7">
        <w:rPr>
          <w:rFonts w:asciiTheme="minorHAnsi" w:hAnsiTheme="minorHAnsi"/>
        </w:rPr>
        <w:t>Accelerating ocean loss causes extinction</w:t>
      </w:r>
    </w:p>
    <w:p w:rsidR="004131ED" w:rsidRPr="00843AD7" w:rsidRDefault="004131ED" w:rsidP="004131ED">
      <w:pPr>
        <w:rPr>
          <w:rFonts w:asciiTheme="minorHAnsi" w:eastAsia="Times New Roman" w:hAnsiTheme="minorHAnsi"/>
          <w:bCs/>
          <w:sz w:val="16"/>
          <w:lang w:eastAsia="x-none"/>
        </w:rPr>
      </w:pPr>
      <w:r w:rsidRPr="00843AD7">
        <w:rPr>
          <w:rFonts w:asciiTheme="minorHAnsi" w:eastAsia="Times New Roman" w:hAnsiTheme="minorHAnsi"/>
          <w:bCs/>
          <w:sz w:val="16"/>
          <w:lang w:eastAsia="x-none"/>
        </w:rPr>
        <w:t>Alex David</w:t>
      </w:r>
      <w:r w:rsidRPr="00843AD7">
        <w:rPr>
          <w:rStyle w:val="StyleStyleBold12pt"/>
          <w:rFonts w:asciiTheme="minorHAnsi" w:hAnsiTheme="minorHAnsi"/>
        </w:rPr>
        <w:t xml:space="preserve"> Rogers </w:t>
      </w:r>
      <w:r w:rsidRPr="00843AD7">
        <w:rPr>
          <w:rFonts w:asciiTheme="minorHAnsi" w:hAnsiTheme="minorHAnsi"/>
        </w:rPr>
        <w:t>6/20/</w:t>
      </w:r>
      <w:r w:rsidRPr="00843AD7">
        <w:rPr>
          <w:rStyle w:val="StyleStyleBold12pt"/>
          <w:rFonts w:asciiTheme="minorHAnsi" w:hAnsiTheme="minorHAnsi"/>
        </w:rPr>
        <w:t>11</w:t>
      </w:r>
      <w:r w:rsidRPr="00843AD7">
        <w:rPr>
          <w:rFonts w:asciiTheme="minorHAnsi" w:eastAsia="Times New Roman" w:hAnsiTheme="minorHAnsi"/>
          <w:bCs/>
          <w:sz w:val="16"/>
          <w:lang w:eastAsia="x-none"/>
        </w:rPr>
        <w:t xml:space="preserve">,  Ph.D. in marine invertebrate systematics and genetics from the University of Liverpool is a Professor in Conservation Biology at the Department of Zoology, University of Oxford AND Dan </w:t>
      </w:r>
      <w:proofErr w:type="spellStart"/>
      <w:r w:rsidRPr="00843AD7">
        <w:rPr>
          <w:rFonts w:asciiTheme="minorHAnsi" w:eastAsia="Times New Roman" w:hAnsiTheme="minorHAnsi"/>
          <w:bCs/>
          <w:sz w:val="16"/>
          <w:lang w:eastAsia="x-none"/>
        </w:rPr>
        <w:t>Laffoley</w:t>
      </w:r>
      <w:proofErr w:type="spellEnd"/>
      <w:r w:rsidRPr="00843AD7">
        <w:rPr>
          <w:rFonts w:asciiTheme="minorHAnsi" w:eastAsia="Times New Roman" w:hAnsiTheme="minorHAnsi"/>
          <w:bCs/>
          <w:sz w:val="16"/>
          <w:lang w:eastAsia="x-none"/>
        </w:rPr>
        <w:t xml:space="preserve">, </w:t>
      </w:r>
      <w:r w:rsidRPr="00843AD7">
        <w:rPr>
          <w:rFonts w:asciiTheme="minorHAnsi" w:hAnsiTheme="minorHAnsi"/>
          <w:sz w:val="16"/>
        </w:rPr>
        <w:t xml:space="preserve">PhD on marine ecology at the University of Exeter, and Senior Advisor, Marine Science and Conservation Global Marine and Polar </w:t>
      </w:r>
      <w:proofErr w:type="spellStart"/>
      <w:r w:rsidRPr="00843AD7">
        <w:rPr>
          <w:rFonts w:asciiTheme="minorHAnsi" w:hAnsiTheme="minorHAnsi"/>
          <w:sz w:val="16"/>
        </w:rPr>
        <w:t>Programme</w:t>
      </w:r>
      <w:proofErr w:type="spellEnd"/>
      <w:r w:rsidRPr="00843AD7">
        <w:rPr>
          <w:rFonts w:asciiTheme="minorHAnsi" w:hAnsiTheme="minorHAnsi"/>
          <w:sz w:val="16"/>
        </w:rPr>
        <w:t xml:space="preserve"> (IPSO Oxford, “International earth system expert workshop on ocean stresses and impacts”, July 20, 2011, </w:t>
      </w:r>
      <w:hyperlink r:id="rId12" w:history="1">
        <w:r w:rsidRPr="00843AD7">
          <w:rPr>
            <w:rStyle w:val="Hyperlink"/>
            <w:rFonts w:asciiTheme="minorHAnsi" w:hAnsiTheme="minorHAnsi"/>
            <w:sz w:val="16"/>
          </w:rPr>
          <w:t>http://www.stateoftheocean.org/pdfs/1906_IPSO-LONG.pdf</w:t>
        </w:r>
      </w:hyperlink>
      <w:r w:rsidRPr="00843AD7">
        <w:rPr>
          <w:rFonts w:asciiTheme="minorHAnsi" w:hAnsiTheme="minorHAnsi"/>
          <w:sz w:val="16"/>
        </w:rPr>
        <w:t>)</w:t>
      </w:r>
    </w:p>
    <w:p w:rsidR="004131ED" w:rsidRPr="00843AD7" w:rsidRDefault="004131ED" w:rsidP="004131ED">
      <w:pPr>
        <w:rPr>
          <w:rFonts w:asciiTheme="minorHAnsi" w:eastAsia="Calibri" w:hAnsiTheme="minorHAnsi"/>
          <w:sz w:val="16"/>
        </w:rPr>
      </w:pPr>
      <w:r w:rsidRPr="00843AD7">
        <w:rPr>
          <w:rFonts w:asciiTheme="minorHAnsi" w:hAnsiTheme="minorHAnsi"/>
          <w:sz w:val="16"/>
        </w:rPr>
        <w:t xml:space="preserve">The workshop enabled leading experts to take a global view on how all the different effects we </w:t>
      </w:r>
      <w:proofErr w:type="gramStart"/>
      <w:r w:rsidRPr="00843AD7">
        <w:rPr>
          <w:rFonts w:asciiTheme="minorHAnsi" w:hAnsiTheme="minorHAnsi"/>
          <w:sz w:val="16"/>
        </w:rPr>
        <w:t>are  having</w:t>
      </w:r>
      <w:proofErr w:type="gramEnd"/>
      <w:r w:rsidRPr="00843AD7">
        <w:rPr>
          <w:rFonts w:asciiTheme="minorHAnsi" w:hAnsiTheme="minorHAnsi"/>
          <w:sz w:val="16"/>
        </w:rPr>
        <w:t xml:space="preserve"> on the ocean are compromising its ability to support us. This examination of </w:t>
      </w:r>
      <w:proofErr w:type="gramStart"/>
      <w:r w:rsidRPr="00843AD7">
        <w:rPr>
          <w:rFonts w:asciiTheme="minorHAnsi" w:hAnsiTheme="minorHAnsi"/>
          <w:sz w:val="16"/>
        </w:rPr>
        <w:t>synergistic  threats</w:t>
      </w:r>
      <w:proofErr w:type="gramEnd"/>
      <w:r w:rsidRPr="00843AD7">
        <w:rPr>
          <w:rFonts w:asciiTheme="minorHAnsi" w:hAnsiTheme="minorHAnsi"/>
          <w:sz w:val="16"/>
        </w:rPr>
        <w:t xml:space="preserve"> leads to the conclusion that we have underestimated the overall risks and that the </w:t>
      </w:r>
      <w:r w:rsidRPr="002B1E58">
        <w:rPr>
          <w:rStyle w:val="StyleBoldUnderline"/>
        </w:rPr>
        <w:t xml:space="preserve">whole of  </w:t>
      </w:r>
      <w:r w:rsidRPr="002B1E58">
        <w:rPr>
          <w:rStyle w:val="StyleBoldUnderline"/>
          <w:highlight w:val="yellow"/>
        </w:rPr>
        <w:t>marine degradation</w:t>
      </w:r>
      <w:r w:rsidRPr="002B1E58">
        <w:rPr>
          <w:rStyle w:val="StyleBoldUnderline"/>
        </w:rPr>
        <w:t xml:space="preserve"> is greater than the sum of its parts, and that degradation </w:t>
      </w:r>
      <w:r w:rsidRPr="002B1E58">
        <w:rPr>
          <w:rStyle w:val="StyleBoldUnderline"/>
          <w:highlight w:val="yellow"/>
        </w:rPr>
        <w:t>is now happening at a  faster rate than predicted.</w:t>
      </w:r>
      <w:r w:rsidRPr="002B1E58">
        <w:rPr>
          <w:rStyle w:val="StyleBoldUnderline"/>
        </w:rPr>
        <w:t xml:space="preserve">  It is clear that the traditional economic and consumer values that formerly served society well, </w:t>
      </w:r>
      <w:proofErr w:type="gramStart"/>
      <w:r w:rsidRPr="002B1E58">
        <w:rPr>
          <w:rStyle w:val="StyleBoldUnderline"/>
        </w:rPr>
        <w:t>when  coupled</w:t>
      </w:r>
      <w:proofErr w:type="gramEnd"/>
      <w:r w:rsidRPr="002B1E58">
        <w:rPr>
          <w:rStyle w:val="StyleBoldUnderline"/>
        </w:rPr>
        <w:t xml:space="preserve"> with current rates of population increase, are not sustainable. </w:t>
      </w:r>
      <w:r w:rsidRPr="002B1E58">
        <w:rPr>
          <w:rStyle w:val="StyleBoldUnderline"/>
          <w:highlight w:val="yellow"/>
        </w:rPr>
        <w:t xml:space="preserve">The ocean is the </w:t>
      </w:r>
      <w:proofErr w:type="gramStart"/>
      <w:r w:rsidRPr="002B1E58">
        <w:rPr>
          <w:rStyle w:val="StyleBoldUnderline"/>
          <w:highlight w:val="yellow"/>
        </w:rPr>
        <w:t>largest  ecosystem</w:t>
      </w:r>
      <w:proofErr w:type="gramEnd"/>
      <w:r w:rsidRPr="002B1E58">
        <w:rPr>
          <w:rStyle w:val="StyleBoldUnderline"/>
          <w:highlight w:val="yellow"/>
        </w:rPr>
        <w:t xml:space="preserve"> on Earth, supports us and maintains our world in a habitable condition.</w:t>
      </w:r>
      <w:r w:rsidRPr="002B1E58">
        <w:rPr>
          <w:rStyle w:val="StyleBoldUnderline"/>
        </w:rPr>
        <w:t xml:space="preserve"> </w:t>
      </w:r>
      <w:r w:rsidRPr="00843AD7">
        <w:rPr>
          <w:rFonts w:asciiTheme="minorHAnsi" w:hAnsiTheme="minorHAnsi"/>
          <w:sz w:val="16"/>
        </w:rPr>
        <w:t xml:space="preserve">To maintain </w:t>
      </w:r>
      <w:proofErr w:type="gramStart"/>
      <w:r w:rsidRPr="00843AD7">
        <w:rPr>
          <w:rFonts w:asciiTheme="minorHAnsi" w:hAnsiTheme="minorHAnsi"/>
          <w:sz w:val="16"/>
        </w:rPr>
        <w:t>the  goods</w:t>
      </w:r>
      <w:proofErr w:type="gramEnd"/>
      <w:r w:rsidRPr="00843AD7">
        <w:rPr>
          <w:rFonts w:asciiTheme="minorHAnsi" w:hAnsiTheme="minorHAnsi"/>
          <w:sz w:val="16"/>
        </w:rPr>
        <w:t xml:space="preserve"> and services it has provided to humankind for millennia demands change in how we view,  manage, govern and use marine ecosystems. The scale of the stresses on the ocean means </w:t>
      </w:r>
      <w:proofErr w:type="gramStart"/>
      <w:r w:rsidRPr="00843AD7">
        <w:rPr>
          <w:rFonts w:asciiTheme="minorHAnsi" w:hAnsiTheme="minorHAnsi"/>
          <w:sz w:val="16"/>
        </w:rPr>
        <w:t>that  deferring</w:t>
      </w:r>
      <w:proofErr w:type="gramEnd"/>
      <w:r w:rsidRPr="00843AD7">
        <w:rPr>
          <w:rFonts w:asciiTheme="minorHAnsi" w:hAnsiTheme="minorHAnsi"/>
          <w:sz w:val="16"/>
        </w:rPr>
        <w:t xml:space="preserve"> action will increase costs in the future leading to even greater losses of benefits.  The key points needed to drive a common sense rethink are: • Human actions have resulted in warming and acidification of the oceans and are now </w:t>
      </w:r>
      <w:proofErr w:type="gramStart"/>
      <w:r w:rsidRPr="00843AD7">
        <w:rPr>
          <w:rFonts w:asciiTheme="minorHAnsi" w:hAnsiTheme="minorHAnsi"/>
          <w:sz w:val="16"/>
        </w:rPr>
        <w:t>causing  increased</w:t>
      </w:r>
      <w:proofErr w:type="gramEnd"/>
      <w:r w:rsidRPr="00843AD7">
        <w:rPr>
          <w:rFonts w:asciiTheme="minorHAnsi" w:hAnsiTheme="minorHAnsi"/>
          <w:sz w:val="16"/>
        </w:rPr>
        <w:t xml:space="preserve"> hypoxia. Studies of the Earth’s past indicate that these are three symptoms that indicate disturbances of  the carbon cycle associated with each of the previous five mass extinctions on Earth (e.g. Erwin,  2008; </w:t>
      </w:r>
      <w:proofErr w:type="spellStart"/>
      <w:r w:rsidRPr="00843AD7">
        <w:rPr>
          <w:rFonts w:asciiTheme="minorHAnsi" w:hAnsiTheme="minorHAnsi"/>
          <w:sz w:val="16"/>
        </w:rPr>
        <w:t>Veron</w:t>
      </w:r>
      <w:proofErr w:type="spellEnd"/>
      <w:r w:rsidRPr="00843AD7">
        <w:rPr>
          <w:rFonts w:asciiTheme="minorHAnsi" w:hAnsiTheme="minorHAnsi"/>
          <w:sz w:val="16"/>
        </w:rPr>
        <w:t xml:space="preserve">, 2008a,b; </w:t>
      </w:r>
      <w:proofErr w:type="spellStart"/>
      <w:r w:rsidRPr="00843AD7">
        <w:rPr>
          <w:rFonts w:asciiTheme="minorHAnsi" w:hAnsiTheme="minorHAnsi"/>
          <w:sz w:val="16"/>
        </w:rPr>
        <w:t>Veron</w:t>
      </w:r>
      <w:proofErr w:type="spellEnd"/>
      <w:r w:rsidRPr="00843AD7">
        <w:rPr>
          <w:rFonts w:asciiTheme="minorHAnsi" w:hAnsiTheme="minorHAnsi"/>
          <w:sz w:val="16"/>
        </w:rPr>
        <w:t xml:space="preserve"> et al., 2009; </w:t>
      </w:r>
      <w:proofErr w:type="spellStart"/>
      <w:r w:rsidRPr="00843AD7">
        <w:rPr>
          <w:rFonts w:asciiTheme="minorHAnsi" w:hAnsiTheme="minorHAnsi"/>
          <w:sz w:val="16"/>
        </w:rPr>
        <w:t>Barnosky</w:t>
      </w:r>
      <w:proofErr w:type="spellEnd"/>
      <w:r w:rsidRPr="00843AD7">
        <w:rPr>
          <w:rFonts w:asciiTheme="minorHAnsi" w:hAnsiTheme="minorHAnsi"/>
          <w:sz w:val="16"/>
        </w:rPr>
        <w:t xml:space="preserve"> et al., 2011). • </w:t>
      </w:r>
      <w:r w:rsidRPr="002B1E58">
        <w:rPr>
          <w:rStyle w:val="StyleBoldUnderline"/>
        </w:rPr>
        <w:t xml:space="preserve">The speeds of many negative changes to the ocean are near to or are tracking the </w:t>
      </w:r>
      <w:proofErr w:type="spellStart"/>
      <w:proofErr w:type="gramStart"/>
      <w:r w:rsidRPr="002B1E58">
        <w:rPr>
          <w:rStyle w:val="StyleBoldUnderline"/>
        </w:rPr>
        <w:t>worstcase</w:t>
      </w:r>
      <w:proofErr w:type="spellEnd"/>
      <w:r w:rsidRPr="002B1E58">
        <w:rPr>
          <w:rStyle w:val="StyleBoldUnderline"/>
        </w:rPr>
        <w:t xml:space="preserve">  scenarios</w:t>
      </w:r>
      <w:proofErr w:type="gramEnd"/>
      <w:r w:rsidRPr="002B1E58">
        <w:rPr>
          <w:rStyle w:val="StyleBoldUnderline"/>
        </w:rPr>
        <w:t xml:space="preserve"> from IPCC and other predictions. Some are as predicted, but many are faster </w:t>
      </w:r>
      <w:proofErr w:type="gramStart"/>
      <w:r w:rsidRPr="002B1E58">
        <w:rPr>
          <w:rStyle w:val="StyleBoldUnderline"/>
        </w:rPr>
        <w:t>than  anticipated</w:t>
      </w:r>
      <w:proofErr w:type="gramEnd"/>
      <w:r w:rsidRPr="002B1E58">
        <w:rPr>
          <w:rStyle w:val="StyleBoldUnderline"/>
        </w:rPr>
        <w:t xml:space="preserve">, and many are still accelerating. </w:t>
      </w:r>
      <w:r w:rsidRPr="002B1E58">
        <w:rPr>
          <w:rStyle w:val="StyleBoldUnderline"/>
          <w:highlight w:val="yellow"/>
        </w:rPr>
        <w:t>Consequences of current rates of change</w:t>
      </w:r>
      <w:r w:rsidRPr="002B1E58">
        <w:rPr>
          <w:rStyle w:val="StyleBoldUnderline"/>
        </w:rPr>
        <w:t xml:space="preserve"> already matching those predicted under the “worst  case scenario” </w:t>
      </w:r>
      <w:r w:rsidRPr="002B1E58">
        <w:rPr>
          <w:rStyle w:val="StyleBoldUnderline"/>
          <w:highlight w:val="yellow"/>
        </w:rPr>
        <w:t>include</w:t>
      </w:r>
      <w:r w:rsidRPr="002B1E58">
        <w:rPr>
          <w:rStyle w:val="StyleBoldUnderline"/>
        </w:rPr>
        <w:t>:</w:t>
      </w:r>
      <w:r w:rsidRPr="00843AD7">
        <w:rPr>
          <w:rFonts w:asciiTheme="minorHAnsi" w:hAnsiTheme="minorHAnsi"/>
          <w:sz w:val="16"/>
        </w:rPr>
        <w:t xml:space="preserve"> the rate of decrease in Arctic Sea Ice (</w:t>
      </w:r>
      <w:proofErr w:type="spellStart"/>
      <w:r w:rsidRPr="00843AD7">
        <w:rPr>
          <w:rFonts w:asciiTheme="minorHAnsi" w:hAnsiTheme="minorHAnsi"/>
          <w:sz w:val="16"/>
        </w:rPr>
        <w:t>Stroeve</w:t>
      </w:r>
      <w:proofErr w:type="spellEnd"/>
      <w:r w:rsidRPr="00843AD7">
        <w:rPr>
          <w:rFonts w:asciiTheme="minorHAnsi" w:hAnsiTheme="minorHAnsi"/>
          <w:sz w:val="16"/>
        </w:rPr>
        <w:t xml:space="preserve"> et al., 2007; Wang &amp;  Overland, 2009) and in the accelerated melting of both the Greenland </w:t>
      </w:r>
      <w:proofErr w:type="spellStart"/>
      <w:r w:rsidRPr="00843AD7">
        <w:rPr>
          <w:rFonts w:asciiTheme="minorHAnsi" w:hAnsiTheme="minorHAnsi"/>
          <w:sz w:val="16"/>
        </w:rPr>
        <w:t>icesheet</w:t>
      </w:r>
      <w:proofErr w:type="spellEnd"/>
      <w:r w:rsidRPr="00843AD7">
        <w:rPr>
          <w:rFonts w:asciiTheme="minorHAnsi" w:hAnsiTheme="minorHAnsi"/>
          <w:sz w:val="16"/>
        </w:rPr>
        <w:t xml:space="preserve"> (</w:t>
      </w:r>
      <w:proofErr w:type="spellStart"/>
      <w:r w:rsidRPr="00843AD7">
        <w:rPr>
          <w:rFonts w:asciiTheme="minorHAnsi" w:hAnsiTheme="minorHAnsi"/>
          <w:sz w:val="16"/>
        </w:rPr>
        <w:t>Velicogna</w:t>
      </w:r>
      <w:proofErr w:type="spellEnd"/>
      <w:r w:rsidRPr="00843AD7">
        <w:rPr>
          <w:rFonts w:asciiTheme="minorHAnsi" w:hAnsiTheme="minorHAnsi"/>
          <w:sz w:val="16"/>
        </w:rPr>
        <w:t xml:space="preserve">, 2009;  Khan et al., 2010; </w:t>
      </w:r>
      <w:proofErr w:type="spellStart"/>
      <w:r w:rsidRPr="00843AD7">
        <w:rPr>
          <w:rFonts w:asciiTheme="minorHAnsi" w:hAnsiTheme="minorHAnsi"/>
          <w:sz w:val="16"/>
        </w:rPr>
        <w:t>Rignot</w:t>
      </w:r>
      <w:proofErr w:type="spellEnd"/>
      <w:r w:rsidRPr="00843AD7">
        <w:rPr>
          <w:rFonts w:asciiTheme="minorHAnsi" w:hAnsiTheme="minorHAnsi"/>
          <w:sz w:val="16"/>
        </w:rPr>
        <w:t xml:space="preserve"> et al., 2011) and Antarctic ice sheets (Chen et al., 2009; </w:t>
      </w:r>
      <w:proofErr w:type="spellStart"/>
      <w:r w:rsidRPr="00843AD7">
        <w:rPr>
          <w:rFonts w:asciiTheme="minorHAnsi" w:hAnsiTheme="minorHAnsi"/>
          <w:sz w:val="16"/>
        </w:rPr>
        <w:t>Rignot</w:t>
      </w:r>
      <w:proofErr w:type="spellEnd"/>
      <w:r w:rsidRPr="00843AD7">
        <w:rPr>
          <w:rFonts w:asciiTheme="minorHAnsi" w:hAnsiTheme="minorHAnsi"/>
          <w:sz w:val="16"/>
        </w:rPr>
        <w:t xml:space="preserve"> et al.,  2008, 2011; </w:t>
      </w:r>
      <w:proofErr w:type="spellStart"/>
      <w:r w:rsidRPr="00843AD7">
        <w:rPr>
          <w:rFonts w:asciiTheme="minorHAnsi" w:hAnsiTheme="minorHAnsi"/>
          <w:sz w:val="16"/>
        </w:rPr>
        <w:t>Velicogna</w:t>
      </w:r>
      <w:proofErr w:type="spellEnd"/>
      <w:r w:rsidRPr="00843AD7">
        <w:rPr>
          <w:rFonts w:asciiTheme="minorHAnsi" w:hAnsiTheme="minorHAnsi"/>
          <w:sz w:val="16"/>
        </w:rPr>
        <w:t>, 2009</w:t>
      </w:r>
      <w:r w:rsidRPr="002B1E58">
        <w:rPr>
          <w:rStyle w:val="StyleBoldUnderline"/>
        </w:rPr>
        <w:t xml:space="preserve">); </w:t>
      </w:r>
      <w:r w:rsidRPr="002B1E58">
        <w:rPr>
          <w:rStyle w:val="StyleBoldUnderline"/>
          <w:highlight w:val="yellow"/>
        </w:rPr>
        <w:t>sea level rise</w:t>
      </w:r>
      <w:r w:rsidRPr="00843AD7">
        <w:rPr>
          <w:rFonts w:asciiTheme="minorHAnsi" w:hAnsiTheme="minorHAnsi"/>
          <w:sz w:val="16"/>
        </w:rPr>
        <w:t xml:space="preserve"> (</w:t>
      </w:r>
      <w:proofErr w:type="spellStart"/>
      <w:r w:rsidRPr="00843AD7">
        <w:rPr>
          <w:rFonts w:asciiTheme="minorHAnsi" w:hAnsiTheme="minorHAnsi"/>
          <w:sz w:val="16"/>
        </w:rPr>
        <w:t>Rahmstorf</w:t>
      </w:r>
      <w:proofErr w:type="spellEnd"/>
      <w:r w:rsidRPr="00843AD7">
        <w:rPr>
          <w:rFonts w:asciiTheme="minorHAnsi" w:hAnsiTheme="minorHAnsi"/>
          <w:sz w:val="16"/>
        </w:rPr>
        <w:t xml:space="preserve"> 2007a,b; </w:t>
      </w:r>
      <w:proofErr w:type="spellStart"/>
      <w:r w:rsidRPr="00843AD7">
        <w:rPr>
          <w:rFonts w:asciiTheme="minorHAnsi" w:hAnsiTheme="minorHAnsi"/>
          <w:sz w:val="16"/>
        </w:rPr>
        <w:t>Rahmstorf</w:t>
      </w:r>
      <w:proofErr w:type="spellEnd"/>
      <w:r w:rsidRPr="00843AD7">
        <w:rPr>
          <w:rFonts w:asciiTheme="minorHAnsi" w:hAnsiTheme="minorHAnsi"/>
          <w:sz w:val="16"/>
        </w:rPr>
        <w:t xml:space="preserve"> et al., 2007; Nicholls  et al., 2011); </w:t>
      </w:r>
      <w:r w:rsidRPr="002B1E58">
        <w:rPr>
          <w:rStyle w:val="StyleBoldUnderline"/>
        </w:rPr>
        <w:t xml:space="preserve">and </w:t>
      </w:r>
      <w:r w:rsidRPr="002B1E58">
        <w:rPr>
          <w:rStyle w:val="StyleBoldUnderline"/>
          <w:highlight w:val="yellow"/>
        </w:rPr>
        <w:t>release of trapped methane</w:t>
      </w:r>
      <w:r w:rsidRPr="002B1E58">
        <w:rPr>
          <w:rStyle w:val="StyleBoldUnderline"/>
        </w:rPr>
        <w:t xml:space="preserve"> from the seab</w:t>
      </w:r>
      <w:r w:rsidRPr="00843AD7">
        <w:rPr>
          <w:rFonts w:asciiTheme="minorHAnsi" w:hAnsiTheme="minorHAnsi"/>
          <w:sz w:val="16"/>
        </w:rPr>
        <w:t xml:space="preserve">ed (Westbrook et al., 2009; </w:t>
      </w:r>
      <w:proofErr w:type="spellStart"/>
      <w:r w:rsidRPr="00843AD7">
        <w:rPr>
          <w:rFonts w:asciiTheme="minorHAnsi" w:hAnsiTheme="minorHAnsi"/>
          <w:sz w:val="16"/>
        </w:rPr>
        <w:t>Shakova</w:t>
      </w:r>
      <w:proofErr w:type="spellEnd"/>
      <w:r w:rsidRPr="00843AD7">
        <w:rPr>
          <w:rFonts w:asciiTheme="minorHAnsi" w:hAnsiTheme="minorHAnsi"/>
          <w:sz w:val="16"/>
        </w:rPr>
        <w:t xml:space="preserve">  et al., 2010; </w:t>
      </w:r>
      <w:r w:rsidRPr="002B1E58">
        <w:rPr>
          <w:rStyle w:val="StyleBoldUnderline"/>
        </w:rPr>
        <w:t>although not yet globally significant</w:t>
      </w:r>
      <w:r w:rsidRPr="00843AD7">
        <w:rPr>
          <w:rFonts w:asciiTheme="minorHAnsi" w:hAnsiTheme="minorHAnsi"/>
          <w:sz w:val="16"/>
        </w:rPr>
        <w:t xml:space="preserve"> </w:t>
      </w:r>
      <w:proofErr w:type="spellStart"/>
      <w:r w:rsidRPr="00843AD7">
        <w:rPr>
          <w:rFonts w:asciiTheme="minorHAnsi" w:hAnsiTheme="minorHAnsi"/>
          <w:sz w:val="16"/>
        </w:rPr>
        <w:t>Dlugokencky</w:t>
      </w:r>
      <w:proofErr w:type="spellEnd"/>
      <w:r w:rsidRPr="00843AD7">
        <w:rPr>
          <w:rFonts w:asciiTheme="minorHAnsi" w:hAnsiTheme="minorHAnsi"/>
          <w:sz w:val="16"/>
        </w:rPr>
        <w:t xml:space="preserve"> et al., 2009). </w:t>
      </w:r>
      <w:r w:rsidRPr="002B1E58">
        <w:rPr>
          <w:rStyle w:val="StyleBoldUnderline"/>
        </w:rPr>
        <w:t>The ‘worst case’ effects are compounding other changes more  consistent with predictions  including: changes in the distribution and abundance of marine species</w:t>
      </w:r>
      <w:r w:rsidRPr="00843AD7">
        <w:rPr>
          <w:rFonts w:asciiTheme="minorHAnsi" w:hAnsiTheme="minorHAnsi"/>
          <w:sz w:val="16"/>
        </w:rPr>
        <w:t xml:space="preserve"> (</w:t>
      </w:r>
      <w:proofErr w:type="spellStart"/>
      <w:r w:rsidRPr="00843AD7">
        <w:rPr>
          <w:rFonts w:asciiTheme="minorHAnsi" w:hAnsiTheme="minorHAnsi"/>
          <w:sz w:val="16"/>
        </w:rPr>
        <w:t>Beaugrand</w:t>
      </w:r>
      <w:proofErr w:type="spellEnd"/>
      <w:r w:rsidRPr="00843AD7">
        <w:rPr>
          <w:rFonts w:asciiTheme="minorHAnsi" w:hAnsiTheme="minorHAnsi"/>
          <w:sz w:val="16"/>
        </w:rPr>
        <w:t xml:space="preserve"> &amp; Reid,  2003; </w:t>
      </w:r>
      <w:proofErr w:type="spellStart"/>
      <w:r w:rsidRPr="00843AD7">
        <w:rPr>
          <w:rFonts w:asciiTheme="minorHAnsi" w:hAnsiTheme="minorHAnsi"/>
          <w:sz w:val="16"/>
        </w:rPr>
        <w:t>Beaugrand</w:t>
      </w:r>
      <w:proofErr w:type="spellEnd"/>
      <w:r w:rsidRPr="00843AD7">
        <w:rPr>
          <w:rFonts w:asciiTheme="minorHAnsi" w:hAnsiTheme="minorHAnsi"/>
          <w:sz w:val="16"/>
        </w:rPr>
        <w:t xml:space="preserve"> 2004, 2009; </w:t>
      </w:r>
      <w:proofErr w:type="spellStart"/>
      <w:r w:rsidRPr="00843AD7">
        <w:rPr>
          <w:rFonts w:asciiTheme="minorHAnsi" w:hAnsiTheme="minorHAnsi"/>
          <w:sz w:val="16"/>
        </w:rPr>
        <w:t>Beaugrand</w:t>
      </w:r>
      <w:proofErr w:type="spellEnd"/>
      <w:r w:rsidRPr="00843AD7">
        <w:rPr>
          <w:rFonts w:asciiTheme="minorHAnsi" w:hAnsiTheme="minorHAnsi"/>
          <w:sz w:val="16"/>
        </w:rPr>
        <w:t xml:space="preserve"> et al., 2003; 2010; Cheung et al. 2009, 2010, Reid et al.,  2007; Johnson et al., 2011; </w:t>
      </w:r>
      <w:proofErr w:type="spellStart"/>
      <w:r w:rsidRPr="00843AD7">
        <w:rPr>
          <w:rFonts w:asciiTheme="minorHAnsi" w:hAnsiTheme="minorHAnsi"/>
          <w:sz w:val="16"/>
        </w:rPr>
        <w:t>Philippart</w:t>
      </w:r>
      <w:proofErr w:type="spellEnd"/>
      <w:r w:rsidRPr="00843AD7">
        <w:rPr>
          <w:rFonts w:asciiTheme="minorHAnsi" w:hAnsiTheme="minorHAnsi"/>
          <w:sz w:val="16"/>
        </w:rPr>
        <w:t xml:space="preserve"> et al., 2011; </w:t>
      </w:r>
      <w:proofErr w:type="spellStart"/>
      <w:r w:rsidRPr="00843AD7">
        <w:rPr>
          <w:rFonts w:asciiTheme="minorHAnsi" w:hAnsiTheme="minorHAnsi"/>
          <w:sz w:val="16"/>
        </w:rPr>
        <w:t>Schiel</w:t>
      </w:r>
      <w:proofErr w:type="spellEnd"/>
      <w:r w:rsidRPr="00843AD7">
        <w:rPr>
          <w:rFonts w:asciiTheme="minorHAnsi" w:hAnsiTheme="minorHAnsi"/>
          <w:sz w:val="16"/>
        </w:rPr>
        <w:t xml:space="preserve">, 2011; </w:t>
      </w:r>
      <w:proofErr w:type="spellStart"/>
      <w:r w:rsidRPr="00843AD7">
        <w:rPr>
          <w:rFonts w:asciiTheme="minorHAnsi" w:hAnsiTheme="minorHAnsi"/>
          <w:sz w:val="16"/>
        </w:rPr>
        <w:t>Wassmann</w:t>
      </w:r>
      <w:proofErr w:type="spellEnd"/>
      <w:r w:rsidRPr="00843AD7">
        <w:rPr>
          <w:rFonts w:asciiTheme="minorHAnsi" w:hAnsiTheme="minorHAnsi"/>
          <w:sz w:val="16"/>
        </w:rPr>
        <w:t xml:space="preserve"> et al., 2011;  </w:t>
      </w:r>
      <w:proofErr w:type="spellStart"/>
      <w:r w:rsidRPr="00843AD7">
        <w:rPr>
          <w:rFonts w:asciiTheme="minorHAnsi" w:hAnsiTheme="minorHAnsi"/>
          <w:sz w:val="16"/>
        </w:rPr>
        <w:t>Wernberg</w:t>
      </w:r>
      <w:proofErr w:type="spellEnd"/>
      <w:r w:rsidRPr="00843AD7">
        <w:rPr>
          <w:rFonts w:asciiTheme="minorHAnsi" w:hAnsiTheme="minorHAnsi"/>
          <w:sz w:val="16"/>
        </w:rPr>
        <w:t xml:space="preserve"> et al., 2011); changes in primary production (</w:t>
      </w:r>
      <w:proofErr w:type="spellStart"/>
      <w:r w:rsidRPr="00843AD7">
        <w:rPr>
          <w:rFonts w:asciiTheme="minorHAnsi" w:hAnsiTheme="minorHAnsi"/>
          <w:sz w:val="16"/>
        </w:rPr>
        <w:t>Behrenfeld</w:t>
      </w:r>
      <w:proofErr w:type="spellEnd"/>
      <w:r w:rsidRPr="00843AD7">
        <w:rPr>
          <w:rFonts w:asciiTheme="minorHAnsi" w:hAnsiTheme="minorHAnsi"/>
          <w:sz w:val="16"/>
        </w:rPr>
        <w:t xml:space="preserve"> et al., 2006; Chavez et al.,  2011); changes in the distribution of harmful algal blooms (</w:t>
      </w:r>
      <w:proofErr w:type="spellStart"/>
      <w:r w:rsidRPr="00843AD7">
        <w:rPr>
          <w:rFonts w:asciiTheme="minorHAnsi" w:hAnsiTheme="minorHAnsi"/>
          <w:sz w:val="16"/>
        </w:rPr>
        <w:t>Heisler</w:t>
      </w:r>
      <w:proofErr w:type="spellEnd"/>
      <w:r w:rsidRPr="00843AD7">
        <w:rPr>
          <w:rFonts w:asciiTheme="minorHAnsi" w:hAnsiTheme="minorHAnsi"/>
          <w:sz w:val="16"/>
        </w:rPr>
        <w:t xml:space="preserve"> et al., 2008; Bauman et al.,  2010); increases in health hazards in the oceans (e.g. ciguatera, pathogens; Van </w:t>
      </w:r>
      <w:proofErr w:type="spellStart"/>
      <w:r w:rsidRPr="00843AD7">
        <w:rPr>
          <w:rFonts w:asciiTheme="minorHAnsi" w:hAnsiTheme="minorHAnsi"/>
          <w:sz w:val="16"/>
        </w:rPr>
        <w:t>Dolah</w:t>
      </w:r>
      <w:proofErr w:type="spellEnd"/>
      <w:r w:rsidRPr="00843AD7">
        <w:rPr>
          <w:rFonts w:asciiTheme="minorHAnsi" w:hAnsiTheme="minorHAnsi"/>
          <w:sz w:val="16"/>
        </w:rPr>
        <w:t xml:space="preserve">, 2000;  </w:t>
      </w:r>
      <w:proofErr w:type="spellStart"/>
      <w:r w:rsidRPr="00843AD7">
        <w:rPr>
          <w:rFonts w:asciiTheme="minorHAnsi" w:hAnsiTheme="minorHAnsi"/>
          <w:sz w:val="16"/>
        </w:rPr>
        <w:t>Lipp</w:t>
      </w:r>
      <w:proofErr w:type="spellEnd"/>
      <w:r w:rsidRPr="00843AD7">
        <w:rPr>
          <w:rFonts w:asciiTheme="minorHAnsi" w:hAnsiTheme="minorHAnsi"/>
          <w:sz w:val="16"/>
        </w:rPr>
        <w:t xml:space="preserve"> et al., 2002; Dickey &amp; </w:t>
      </w:r>
      <w:proofErr w:type="spellStart"/>
      <w:r w:rsidRPr="00843AD7">
        <w:rPr>
          <w:rFonts w:asciiTheme="minorHAnsi" w:hAnsiTheme="minorHAnsi"/>
          <w:sz w:val="16"/>
        </w:rPr>
        <w:t>Plakas</w:t>
      </w:r>
      <w:proofErr w:type="spellEnd"/>
      <w:r w:rsidRPr="00843AD7">
        <w:rPr>
          <w:rFonts w:asciiTheme="minorHAnsi" w:hAnsiTheme="minorHAnsi"/>
          <w:sz w:val="16"/>
        </w:rPr>
        <w:t xml:space="preserve">, 2009); </w:t>
      </w:r>
      <w:r w:rsidRPr="002B1E58">
        <w:rPr>
          <w:rStyle w:val="StyleBoldUnderline"/>
        </w:rPr>
        <w:t xml:space="preserve">and </w:t>
      </w:r>
      <w:r w:rsidRPr="002B1E58">
        <w:rPr>
          <w:rStyle w:val="StyleBoldUnderline"/>
          <w:highlight w:val="yellow"/>
        </w:rPr>
        <w:t>loss of</w:t>
      </w:r>
      <w:r w:rsidRPr="002B1E58">
        <w:rPr>
          <w:rStyle w:val="StyleBoldUnderline"/>
        </w:rPr>
        <w:t xml:space="preserve"> both large, </w:t>
      </w:r>
      <w:proofErr w:type="spellStart"/>
      <w:r w:rsidRPr="002B1E58">
        <w:rPr>
          <w:rStyle w:val="StyleBoldUnderline"/>
        </w:rPr>
        <w:t>longklived</w:t>
      </w:r>
      <w:proofErr w:type="spellEnd"/>
      <w:r w:rsidRPr="002B1E58">
        <w:rPr>
          <w:rStyle w:val="StyleBoldUnderline"/>
        </w:rPr>
        <w:t xml:space="preserve"> and small </w:t>
      </w:r>
      <w:r w:rsidRPr="002B1E58">
        <w:rPr>
          <w:rStyle w:val="StyleBoldUnderline"/>
          <w:highlight w:val="yellow"/>
        </w:rPr>
        <w:t>fish species  causing widespread impacts on marine ecosystems</w:t>
      </w:r>
      <w:r w:rsidRPr="002B1E58">
        <w:rPr>
          <w:rStyle w:val="StyleBoldUnderline"/>
        </w:rPr>
        <w:t>, including direct impacts on predator and  prey species, the  simplification and destabilization of food webs, reduction of resilience to the  effects of climate change</w:t>
      </w:r>
      <w:r w:rsidRPr="00843AD7">
        <w:rPr>
          <w:rFonts w:asciiTheme="minorHAnsi" w:hAnsiTheme="minorHAnsi"/>
          <w:sz w:val="16"/>
        </w:rPr>
        <w:t xml:space="preserve">  (e.g. Jackson et al. 2001; </w:t>
      </w:r>
      <w:proofErr w:type="spellStart"/>
      <w:r w:rsidRPr="00843AD7">
        <w:rPr>
          <w:rFonts w:asciiTheme="minorHAnsi" w:hAnsiTheme="minorHAnsi"/>
          <w:sz w:val="16"/>
        </w:rPr>
        <w:t>Pauly</w:t>
      </w:r>
      <w:proofErr w:type="spellEnd"/>
      <w:r w:rsidRPr="00843AD7">
        <w:rPr>
          <w:rFonts w:asciiTheme="minorHAnsi" w:hAnsiTheme="minorHAnsi"/>
          <w:sz w:val="16"/>
        </w:rPr>
        <w:t xml:space="preserve"> et al., 1998; Worm &amp; Myers, 2003;   Baum &amp; Myers, 2004; Rosenberg et al., 2005; Worm et al., 2006; Myers et al., 2007; Jackson,  2008; Baum &amp; Worm, 2009; </w:t>
      </w:r>
      <w:proofErr w:type="spellStart"/>
      <w:r w:rsidRPr="00843AD7">
        <w:rPr>
          <w:rFonts w:asciiTheme="minorHAnsi" w:hAnsiTheme="minorHAnsi"/>
          <w:sz w:val="16"/>
        </w:rPr>
        <w:t>Ferretti</w:t>
      </w:r>
      <w:proofErr w:type="spellEnd"/>
      <w:r w:rsidRPr="00843AD7">
        <w:rPr>
          <w:rFonts w:asciiTheme="minorHAnsi" w:hAnsiTheme="minorHAnsi"/>
          <w:sz w:val="16"/>
        </w:rPr>
        <w:t xml:space="preserve"> et al., 2010; Hutchings et al., 2010; </w:t>
      </w:r>
      <w:proofErr w:type="spellStart"/>
      <w:r w:rsidRPr="00843AD7">
        <w:rPr>
          <w:rFonts w:asciiTheme="minorHAnsi" w:hAnsiTheme="minorHAnsi"/>
          <w:sz w:val="16"/>
        </w:rPr>
        <w:t>WardkPaige</w:t>
      </w:r>
      <w:proofErr w:type="spellEnd"/>
      <w:r w:rsidRPr="00843AD7">
        <w:rPr>
          <w:rFonts w:asciiTheme="minorHAnsi" w:hAnsiTheme="minorHAnsi"/>
          <w:sz w:val="16"/>
        </w:rPr>
        <w:t xml:space="preserve"> et al., 2010;  </w:t>
      </w:r>
      <w:proofErr w:type="spellStart"/>
      <w:r w:rsidRPr="00843AD7">
        <w:rPr>
          <w:rFonts w:asciiTheme="minorHAnsi" w:hAnsiTheme="minorHAnsi"/>
          <w:sz w:val="16"/>
        </w:rPr>
        <w:t>Pinskya</w:t>
      </w:r>
      <w:proofErr w:type="spellEnd"/>
      <w:r w:rsidRPr="00843AD7">
        <w:rPr>
          <w:rFonts w:asciiTheme="minorHAnsi" w:hAnsiTheme="minorHAnsi"/>
          <w:sz w:val="16"/>
        </w:rPr>
        <w:t xml:space="preserve"> et al., 2011). • The magnitude of the cumulative impacts on the ocean is greater than previously understood Interactions between different impacts can be negatively synergistic (negative impact </w:t>
      </w:r>
      <w:proofErr w:type="gramStart"/>
      <w:r w:rsidRPr="00843AD7">
        <w:rPr>
          <w:rFonts w:asciiTheme="minorHAnsi" w:hAnsiTheme="minorHAnsi"/>
          <w:sz w:val="16"/>
        </w:rPr>
        <w:t>greater  than</w:t>
      </w:r>
      <w:proofErr w:type="gramEnd"/>
      <w:r w:rsidRPr="00843AD7">
        <w:rPr>
          <w:rFonts w:asciiTheme="minorHAnsi" w:hAnsiTheme="minorHAnsi"/>
          <w:sz w:val="16"/>
        </w:rPr>
        <w:t xml:space="preserve"> sum of individual stressors) or they can be antagonistic (lowering the effects of individual  impacts). </w:t>
      </w:r>
      <w:r w:rsidRPr="002B1E58">
        <w:rPr>
          <w:rStyle w:val="StyleBoldUnderline"/>
        </w:rPr>
        <w:t xml:space="preserve">Examples of such interactions </w:t>
      </w:r>
      <w:r w:rsidRPr="002B1E58">
        <w:rPr>
          <w:rStyle w:val="StyleBoldUnderline"/>
        </w:rPr>
        <w:lastRenderedPageBreak/>
        <w:t xml:space="preserve">include: combinations of overfishing, physical  disturbance, climate change effects, nutrient runoff and introductions of </w:t>
      </w:r>
      <w:proofErr w:type="spellStart"/>
      <w:r w:rsidRPr="002B1E58">
        <w:rPr>
          <w:rStyle w:val="StyleBoldUnderline"/>
        </w:rPr>
        <w:t>nonknative</w:t>
      </w:r>
      <w:proofErr w:type="spellEnd"/>
      <w:r w:rsidRPr="002B1E58">
        <w:rPr>
          <w:rStyle w:val="StyleBoldUnderline"/>
        </w:rPr>
        <w:t xml:space="preserve"> species leading to explosions of these invasive species, including </w:t>
      </w:r>
      <w:r w:rsidRPr="002B1E58">
        <w:rPr>
          <w:rStyle w:val="StyleBoldUnderline"/>
          <w:highlight w:val="yellow"/>
        </w:rPr>
        <w:t>harmful algal blooms, and dead zones</w:t>
      </w:r>
      <w:r w:rsidRPr="00843AD7">
        <w:rPr>
          <w:rFonts w:asciiTheme="minorHAnsi" w:hAnsiTheme="minorHAnsi"/>
          <w:sz w:val="16"/>
        </w:rPr>
        <w:t xml:space="preserve"> (</w:t>
      </w:r>
      <w:proofErr w:type="spellStart"/>
      <w:r w:rsidRPr="00843AD7">
        <w:rPr>
          <w:rFonts w:asciiTheme="minorHAnsi" w:hAnsiTheme="minorHAnsi"/>
          <w:sz w:val="16"/>
        </w:rPr>
        <w:t>Rabalais</w:t>
      </w:r>
      <w:proofErr w:type="spellEnd"/>
      <w:r w:rsidRPr="00843AD7">
        <w:rPr>
          <w:rFonts w:asciiTheme="minorHAnsi" w:hAnsiTheme="minorHAnsi"/>
          <w:sz w:val="16"/>
        </w:rPr>
        <w:t xml:space="preserve"> et al., 2001, 2002; </w:t>
      </w:r>
      <w:proofErr w:type="spellStart"/>
      <w:r w:rsidRPr="00843AD7">
        <w:rPr>
          <w:rFonts w:asciiTheme="minorHAnsi" w:hAnsiTheme="minorHAnsi"/>
          <w:sz w:val="16"/>
        </w:rPr>
        <w:t>Daskalov</w:t>
      </w:r>
      <w:proofErr w:type="spellEnd"/>
      <w:r w:rsidRPr="00843AD7">
        <w:rPr>
          <w:rFonts w:asciiTheme="minorHAnsi" w:hAnsiTheme="minorHAnsi"/>
          <w:sz w:val="16"/>
        </w:rPr>
        <w:t xml:space="preserve"> et al., 2007; Purcell et al., 2007; </w:t>
      </w:r>
      <w:proofErr w:type="spellStart"/>
      <w:r w:rsidRPr="00843AD7">
        <w:rPr>
          <w:rFonts w:asciiTheme="minorHAnsi" w:hAnsiTheme="minorHAnsi"/>
          <w:sz w:val="16"/>
        </w:rPr>
        <w:t>Boero</w:t>
      </w:r>
      <w:proofErr w:type="spellEnd"/>
      <w:r w:rsidRPr="00843AD7">
        <w:rPr>
          <w:rFonts w:asciiTheme="minorHAnsi" w:hAnsiTheme="minorHAnsi"/>
          <w:sz w:val="16"/>
        </w:rPr>
        <w:t xml:space="preserve"> et al., 2008; </w:t>
      </w:r>
      <w:proofErr w:type="spellStart"/>
      <w:r w:rsidRPr="00843AD7">
        <w:rPr>
          <w:rFonts w:asciiTheme="minorHAnsi" w:hAnsiTheme="minorHAnsi"/>
          <w:sz w:val="16"/>
        </w:rPr>
        <w:t>Heisler</w:t>
      </w:r>
      <w:proofErr w:type="spellEnd"/>
      <w:r w:rsidRPr="00843AD7">
        <w:rPr>
          <w:rFonts w:asciiTheme="minorHAnsi" w:hAnsiTheme="minorHAnsi"/>
          <w:sz w:val="16"/>
        </w:rPr>
        <w:t xml:space="preserve">  et al., 2008; Dickey &amp; </w:t>
      </w:r>
      <w:proofErr w:type="spellStart"/>
      <w:r w:rsidRPr="00843AD7">
        <w:rPr>
          <w:rFonts w:asciiTheme="minorHAnsi" w:hAnsiTheme="minorHAnsi"/>
          <w:sz w:val="16"/>
        </w:rPr>
        <w:t>Plakas</w:t>
      </w:r>
      <w:proofErr w:type="spellEnd"/>
      <w:r w:rsidRPr="00843AD7">
        <w:rPr>
          <w:rFonts w:asciiTheme="minorHAnsi" w:hAnsiTheme="minorHAnsi"/>
          <w:sz w:val="16"/>
        </w:rPr>
        <w:t xml:space="preserve">, 2009; Bauman et al., 2010; </w:t>
      </w:r>
      <w:proofErr w:type="spellStart"/>
      <w:r w:rsidRPr="00843AD7">
        <w:rPr>
          <w:rFonts w:asciiTheme="minorHAnsi" w:hAnsiTheme="minorHAnsi"/>
          <w:sz w:val="16"/>
        </w:rPr>
        <w:t>VaquerkSunur</w:t>
      </w:r>
      <w:proofErr w:type="spellEnd"/>
      <w:r w:rsidRPr="00843AD7">
        <w:rPr>
          <w:rFonts w:asciiTheme="minorHAnsi" w:hAnsiTheme="minorHAnsi"/>
          <w:sz w:val="16"/>
        </w:rPr>
        <w:t xml:space="preserve"> &amp; Duarte, 2010);  increased temperature and acidification increasing the susceptibility of corals to bleaching (Anthony et al., 2008) and acting synergistically to impact the reproduction and development of  other marine invertebrates (Parker et al., 2009); changes in the behavior, fate and toxicity of  heavy metals with acidification (</w:t>
      </w:r>
      <w:proofErr w:type="spellStart"/>
      <w:r w:rsidRPr="00843AD7">
        <w:rPr>
          <w:rFonts w:asciiTheme="minorHAnsi" w:hAnsiTheme="minorHAnsi"/>
          <w:sz w:val="16"/>
        </w:rPr>
        <w:t>Millero</w:t>
      </w:r>
      <w:proofErr w:type="spellEnd"/>
      <w:r w:rsidRPr="00843AD7">
        <w:rPr>
          <w:rFonts w:asciiTheme="minorHAnsi" w:hAnsiTheme="minorHAnsi"/>
          <w:sz w:val="16"/>
        </w:rPr>
        <w:t xml:space="preserve"> et al., 2009; Pascal et al., 2010); acidification may reduce  the limiting effect of iron availability on primary production in some parts of the ocean (Shi et  al., 2010; King et al., 2011); increased uptake of plastics by fauna (</w:t>
      </w:r>
      <w:proofErr w:type="spellStart"/>
      <w:r w:rsidRPr="00843AD7">
        <w:rPr>
          <w:rFonts w:asciiTheme="minorHAnsi" w:hAnsiTheme="minorHAnsi"/>
          <w:sz w:val="16"/>
        </w:rPr>
        <w:t>Andrady</w:t>
      </w:r>
      <w:proofErr w:type="spellEnd"/>
      <w:r w:rsidRPr="00843AD7">
        <w:rPr>
          <w:rFonts w:asciiTheme="minorHAnsi" w:hAnsiTheme="minorHAnsi"/>
          <w:sz w:val="16"/>
        </w:rPr>
        <w:t xml:space="preserve"> 2011, Hirai &amp; Takada  et al. 2011, Murray &amp; </w:t>
      </w:r>
      <w:proofErr w:type="spellStart"/>
      <w:r w:rsidRPr="00843AD7">
        <w:rPr>
          <w:rFonts w:asciiTheme="minorHAnsi" w:hAnsiTheme="minorHAnsi"/>
          <w:sz w:val="16"/>
        </w:rPr>
        <w:t>Cowie</w:t>
      </w:r>
      <w:proofErr w:type="spellEnd"/>
      <w:r w:rsidRPr="00843AD7">
        <w:rPr>
          <w:rFonts w:asciiTheme="minorHAnsi" w:hAnsiTheme="minorHAnsi"/>
          <w:sz w:val="16"/>
        </w:rPr>
        <w:t xml:space="preserve">, 2011), and increased bioavailability of pollutants through  adsorption onto the surface of </w:t>
      </w:r>
      <w:proofErr w:type="spellStart"/>
      <w:r w:rsidRPr="00843AD7">
        <w:rPr>
          <w:rFonts w:asciiTheme="minorHAnsi" w:hAnsiTheme="minorHAnsi"/>
          <w:sz w:val="16"/>
        </w:rPr>
        <w:t>microplastic</w:t>
      </w:r>
      <w:proofErr w:type="spellEnd"/>
      <w:r w:rsidRPr="00843AD7">
        <w:rPr>
          <w:rFonts w:asciiTheme="minorHAnsi" w:hAnsiTheme="minorHAnsi"/>
          <w:sz w:val="16"/>
        </w:rPr>
        <w:t xml:space="preserve"> particles (Graham &amp; Thompson 2009, Moore 2008,  Thomson, et al., 2009); and feedbacks of climate change impacts on the oceans (temperature  rise, sea level rise, loss of ice cover, acidification, increased storm intensity, methane release) on  their rate of CO2 uptake and global warming (</w:t>
      </w:r>
      <w:proofErr w:type="spellStart"/>
      <w:r w:rsidRPr="00843AD7">
        <w:rPr>
          <w:rFonts w:asciiTheme="minorHAnsi" w:hAnsiTheme="minorHAnsi"/>
          <w:sz w:val="16"/>
        </w:rPr>
        <w:t>Lenton</w:t>
      </w:r>
      <w:proofErr w:type="spellEnd"/>
      <w:r w:rsidRPr="00843AD7">
        <w:rPr>
          <w:rFonts w:asciiTheme="minorHAnsi" w:hAnsiTheme="minorHAnsi"/>
          <w:sz w:val="16"/>
        </w:rPr>
        <w:t xml:space="preserve"> et al., 2008; Reid et al 2009). • </w:t>
      </w:r>
      <w:r w:rsidRPr="002B1E58">
        <w:rPr>
          <w:rStyle w:val="StyleBoldUnderline"/>
          <w:highlight w:val="yellow"/>
        </w:rPr>
        <w:t>Timelines for action are shrinking</w:t>
      </w:r>
      <w:r w:rsidRPr="002B1E58">
        <w:rPr>
          <w:rStyle w:val="StyleBoldUnderline"/>
        </w:rPr>
        <w:t xml:space="preserve">. The longer the delay in reducing emissions the higher the annual reduction rate will have to </w:t>
      </w:r>
      <w:proofErr w:type="gramStart"/>
      <w:r w:rsidRPr="002B1E58">
        <w:rPr>
          <w:rStyle w:val="StyleBoldUnderline"/>
        </w:rPr>
        <w:t>be  and</w:t>
      </w:r>
      <w:proofErr w:type="gramEnd"/>
      <w:r w:rsidRPr="002B1E58">
        <w:rPr>
          <w:rStyle w:val="StyleBoldUnderline"/>
        </w:rPr>
        <w:t xml:space="preserve"> the greater the financial cost. Delays will mean increased environmental damage </w:t>
      </w:r>
      <w:proofErr w:type="gramStart"/>
      <w:r w:rsidRPr="002B1E58">
        <w:rPr>
          <w:rStyle w:val="StyleBoldUnderline"/>
        </w:rPr>
        <w:t>with  greater</w:t>
      </w:r>
      <w:proofErr w:type="gramEnd"/>
      <w:r w:rsidRPr="002B1E58">
        <w:rPr>
          <w:rStyle w:val="StyleBoldUnderline"/>
        </w:rPr>
        <w:t xml:space="preserve"> socioeconomic impacts and costs of mitigation and adaptation measures</w:t>
      </w:r>
      <w:r w:rsidRPr="00843AD7">
        <w:rPr>
          <w:rFonts w:asciiTheme="minorHAnsi" w:hAnsiTheme="minorHAnsi"/>
          <w:sz w:val="16"/>
        </w:rPr>
        <w:t xml:space="preserve">. • Resilience of the ocean to climate change impacts is severely compromised by the </w:t>
      </w:r>
      <w:proofErr w:type="gramStart"/>
      <w:r w:rsidRPr="00843AD7">
        <w:rPr>
          <w:rFonts w:asciiTheme="minorHAnsi" w:hAnsiTheme="minorHAnsi"/>
          <w:sz w:val="16"/>
        </w:rPr>
        <w:t>other  stressors</w:t>
      </w:r>
      <w:proofErr w:type="gramEnd"/>
      <w:r w:rsidRPr="00843AD7">
        <w:rPr>
          <w:rFonts w:asciiTheme="minorHAnsi" w:hAnsiTheme="minorHAnsi"/>
          <w:sz w:val="16"/>
        </w:rPr>
        <w:t xml:space="preserve"> from human activities, including fisheries, pollution and habitat destruction. Examples include the overfishing of reef grazers, nutrient runoff, and other forms of pollution  (presence of pathogens or endocrine disrupting chemicals (Porte et al., 2006; OSPAR 2010))  reducing the recovery ability of reefs from </w:t>
      </w:r>
      <w:proofErr w:type="spellStart"/>
      <w:r w:rsidRPr="00843AD7">
        <w:rPr>
          <w:rFonts w:asciiTheme="minorHAnsi" w:hAnsiTheme="minorHAnsi"/>
          <w:sz w:val="16"/>
        </w:rPr>
        <w:t>temperaturekinduced</w:t>
      </w:r>
      <w:proofErr w:type="spellEnd"/>
      <w:r w:rsidRPr="00843AD7">
        <w:rPr>
          <w:rFonts w:asciiTheme="minorHAnsi" w:hAnsiTheme="minorHAnsi"/>
          <w:sz w:val="16"/>
        </w:rPr>
        <w:t xml:space="preserve"> mass coral bleaching (</w:t>
      </w:r>
      <w:proofErr w:type="spellStart"/>
      <w:r w:rsidRPr="00843AD7">
        <w:rPr>
          <w:rFonts w:asciiTheme="minorHAnsi" w:hAnsiTheme="minorHAnsi"/>
          <w:sz w:val="16"/>
        </w:rPr>
        <w:t>Hoeghk</w:t>
      </w:r>
      <w:proofErr w:type="spellEnd"/>
      <w:r w:rsidRPr="00843AD7">
        <w:rPr>
          <w:rFonts w:asciiTheme="minorHAnsi" w:hAnsiTheme="minorHAnsi"/>
          <w:sz w:val="16"/>
        </w:rPr>
        <w:t xml:space="preserve"> </w:t>
      </w:r>
      <w:proofErr w:type="spellStart"/>
      <w:r w:rsidRPr="00843AD7">
        <w:rPr>
          <w:rFonts w:asciiTheme="minorHAnsi" w:hAnsiTheme="minorHAnsi"/>
          <w:sz w:val="16"/>
        </w:rPr>
        <w:t>Guldberg</w:t>
      </w:r>
      <w:proofErr w:type="spellEnd"/>
      <w:r w:rsidRPr="00843AD7">
        <w:rPr>
          <w:rFonts w:asciiTheme="minorHAnsi" w:hAnsiTheme="minorHAnsi"/>
          <w:sz w:val="16"/>
        </w:rPr>
        <w:t xml:space="preserve"> et al., 2007; </w:t>
      </w:r>
      <w:proofErr w:type="spellStart"/>
      <w:r w:rsidRPr="00843AD7">
        <w:rPr>
          <w:rFonts w:asciiTheme="minorHAnsi" w:hAnsiTheme="minorHAnsi"/>
          <w:sz w:val="16"/>
        </w:rPr>
        <w:t>Mumby</w:t>
      </w:r>
      <w:proofErr w:type="spellEnd"/>
      <w:r w:rsidRPr="00843AD7">
        <w:rPr>
          <w:rFonts w:asciiTheme="minorHAnsi" w:hAnsiTheme="minorHAnsi"/>
          <w:sz w:val="16"/>
        </w:rPr>
        <w:t xml:space="preserve"> et al., 2007; Hughes et al., 2010; Jackson, 2010; </w:t>
      </w:r>
      <w:proofErr w:type="spellStart"/>
      <w:r w:rsidRPr="00843AD7">
        <w:rPr>
          <w:rFonts w:asciiTheme="minorHAnsi" w:hAnsiTheme="minorHAnsi"/>
          <w:sz w:val="16"/>
        </w:rPr>
        <w:t>Mumby</w:t>
      </w:r>
      <w:proofErr w:type="spellEnd"/>
      <w:r w:rsidRPr="00843AD7">
        <w:rPr>
          <w:rFonts w:asciiTheme="minorHAnsi" w:hAnsiTheme="minorHAnsi"/>
          <w:sz w:val="16"/>
        </w:rPr>
        <w:t xml:space="preserve"> &amp;  </w:t>
      </w:r>
      <w:proofErr w:type="spellStart"/>
      <w:r w:rsidRPr="00843AD7">
        <w:rPr>
          <w:rFonts w:asciiTheme="minorHAnsi" w:hAnsiTheme="minorHAnsi"/>
          <w:sz w:val="16"/>
        </w:rPr>
        <w:t>Harborne</w:t>
      </w:r>
      <w:proofErr w:type="spellEnd"/>
      <w:r w:rsidRPr="00843AD7">
        <w:rPr>
          <w:rFonts w:asciiTheme="minorHAnsi" w:hAnsiTheme="minorHAnsi"/>
          <w:sz w:val="16"/>
        </w:rPr>
        <w:t xml:space="preserve">, 2010) . These multiple stressors promote the phase shift of reef ecosystems </w:t>
      </w:r>
      <w:proofErr w:type="gramStart"/>
      <w:r w:rsidRPr="00843AD7">
        <w:rPr>
          <w:rFonts w:asciiTheme="minorHAnsi" w:hAnsiTheme="minorHAnsi"/>
          <w:sz w:val="16"/>
        </w:rPr>
        <w:t>from  being</w:t>
      </w:r>
      <w:proofErr w:type="gramEnd"/>
      <w:r w:rsidRPr="00843AD7">
        <w:rPr>
          <w:rFonts w:asciiTheme="minorHAnsi" w:hAnsiTheme="minorHAnsi"/>
          <w:sz w:val="16"/>
        </w:rPr>
        <w:t xml:space="preserve"> </w:t>
      </w:r>
      <w:proofErr w:type="spellStart"/>
      <w:r w:rsidRPr="00843AD7">
        <w:rPr>
          <w:rFonts w:asciiTheme="minorHAnsi" w:hAnsiTheme="minorHAnsi"/>
          <w:sz w:val="16"/>
        </w:rPr>
        <w:t>coralkdominated</w:t>
      </w:r>
      <w:proofErr w:type="spellEnd"/>
      <w:r w:rsidRPr="00843AD7">
        <w:rPr>
          <w:rFonts w:asciiTheme="minorHAnsi" w:hAnsiTheme="minorHAnsi"/>
          <w:sz w:val="16"/>
        </w:rPr>
        <w:t xml:space="preserve"> to algal dominated. The loss of genetic diversity from overfishing </w:t>
      </w:r>
      <w:proofErr w:type="gramStart"/>
      <w:r w:rsidRPr="00843AD7">
        <w:rPr>
          <w:rFonts w:asciiTheme="minorHAnsi" w:hAnsiTheme="minorHAnsi"/>
          <w:sz w:val="16"/>
        </w:rPr>
        <w:t>reduces  ability</w:t>
      </w:r>
      <w:proofErr w:type="gramEnd"/>
      <w:r w:rsidRPr="00843AD7">
        <w:rPr>
          <w:rFonts w:asciiTheme="minorHAnsi" w:hAnsiTheme="minorHAnsi"/>
          <w:sz w:val="16"/>
        </w:rPr>
        <w:t xml:space="preserve"> to adapt to stressors. • Ecosystem collapse is occurring as a result of both current and emerging stressors. Stressors include chemical pollutants, agriculture </w:t>
      </w:r>
      <w:proofErr w:type="spellStart"/>
      <w:r w:rsidRPr="00843AD7">
        <w:rPr>
          <w:rFonts w:asciiTheme="minorHAnsi" w:hAnsiTheme="minorHAnsi"/>
          <w:sz w:val="16"/>
        </w:rPr>
        <w:t>runkoff</w:t>
      </w:r>
      <w:proofErr w:type="spellEnd"/>
      <w:r w:rsidRPr="00843AD7">
        <w:rPr>
          <w:rFonts w:asciiTheme="minorHAnsi" w:hAnsiTheme="minorHAnsi"/>
          <w:sz w:val="16"/>
        </w:rPr>
        <w:t xml:space="preserve">, sediment loads and </w:t>
      </w:r>
      <w:proofErr w:type="spellStart"/>
      <w:r w:rsidRPr="00843AD7">
        <w:rPr>
          <w:rFonts w:asciiTheme="minorHAnsi" w:hAnsiTheme="minorHAnsi"/>
          <w:sz w:val="16"/>
        </w:rPr>
        <w:t>overkextraction</w:t>
      </w:r>
      <w:proofErr w:type="spellEnd"/>
      <w:r w:rsidRPr="00843AD7">
        <w:rPr>
          <w:rFonts w:asciiTheme="minorHAnsi" w:hAnsiTheme="minorHAnsi"/>
          <w:sz w:val="16"/>
        </w:rPr>
        <w:t xml:space="preserve"> </w:t>
      </w:r>
      <w:proofErr w:type="gramStart"/>
      <w:r w:rsidRPr="00843AD7">
        <w:rPr>
          <w:rFonts w:asciiTheme="minorHAnsi" w:hAnsiTheme="minorHAnsi"/>
          <w:sz w:val="16"/>
        </w:rPr>
        <w:t>of  many</w:t>
      </w:r>
      <w:proofErr w:type="gramEnd"/>
      <w:r w:rsidRPr="00843AD7">
        <w:rPr>
          <w:rFonts w:asciiTheme="minorHAnsi" w:hAnsiTheme="minorHAnsi"/>
          <w:sz w:val="16"/>
        </w:rPr>
        <w:t xml:space="preserve"> components of food webs which singly and together severely impair the functioning of  ecosystems.  Consequences include the potential increase of harmful algal blooms in recent   decades (Van </w:t>
      </w:r>
      <w:proofErr w:type="spellStart"/>
      <w:r w:rsidRPr="00843AD7">
        <w:rPr>
          <w:rFonts w:asciiTheme="minorHAnsi" w:hAnsiTheme="minorHAnsi"/>
          <w:sz w:val="16"/>
        </w:rPr>
        <w:t>Dolah</w:t>
      </w:r>
      <w:proofErr w:type="spellEnd"/>
      <w:r w:rsidRPr="00843AD7">
        <w:rPr>
          <w:rFonts w:asciiTheme="minorHAnsi" w:hAnsiTheme="minorHAnsi"/>
          <w:sz w:val="16"/>
        </w:rPr>
        <w:t xml:space="preserve">, 2000; </w:t>
      </w:r>
      <w:proofErr w:type="spellStart"/>
      <w:r w:rsidRPr="00843AD7">
        <w:rPr>
          <w:rFonts w:asciiTheme="minorHAnsi" w:hAnsiTheme="minorHAnsi"/>
          <w:sz w:val="16"/>
        </w:rPr>
        <w:t>Landsberg</w:t>
      </w:r>
      <w:proofErr w:type="spellEnd"/>
      <w:r w:rsidRPr="00843AD7">
        <w:rPr>
          <w:rFonts w:asciiTheme="minorHAnsi" w:hAnsiTheme="minorHAnsi"/>
          <w:sz w:val="16"/>
        </w:rPr>
        <w:t xml:space="preserve">, 2002; </w:t>
      </w:r>
      <w:proofErr w:type="spellStart"/>
      <w:r w:rsidRPr="00843AD7">
        <w:rPr>
          <w:rFonts w:asciiTheme="minorHAnsi" w:hAnsiTheme="minorHAnsi"/>
          <w:sz w:val="16"/>
        </w:rPr>
        <w:t>Heisler</w:t>
      </w:r>
      <w:proofErr w:type="spellEnd"/>
      <w:r w:rsidRPr="00843AD7">
        <w:rPr>
          <w:rFonts w:asciiTheme="minorHAnsi" w:hAnsiTheme="minorHAnsi"/>
          <w:sz w:val="16"/>
        </w:rPr>
        <w:t xml:space="preserve"> et al., 2008; Dickey &amp; </w:t>
      </w:r>
      <w:proofErr w:type="spellStart"/>
      <w:r w:rsidRPr="00843AD7">
        <w:rPr>
          <w:rFonts w:asciiTheme="minorHAnsi" w:hAnsiTheme="minorHAnsi"/>
          <w:sz w:val="16"/>
        </w:rPr>
        <w:t>Plakas</w:t>
      </w:r>
      <w:proofErr w:type="spellEnd"/>
      <w:r w:rsidRPr="00843AD7">
        <w:rPr>
          <w:rFonts w:asciiTheme="minorHAnsi" w:hAnsiTheme="minorHAnsi"/>
          <w:sz w:val="16"/>
        </w:rPr>
        <w:t>, 2009; Wang &amp;  Wu, 2009); the spread of oxygen depleted or dead zones (</w:t>
      </w:r>
      <w:proofErr w:type="spellStart"/>
      <w:r w:rsidRPr="00843AD7">
        <w:rPr>
          <w:rFonts w:asciiTheme="minorHAnsi" w:hAnsiTheme="minorHAnsi"/>
          <w:sz w:val="16"/>
        </w:rPr>
        <w:t>Rabalais</w:t>
      </w:r>
      <w:proofErr w:type="spellEnd"/>
      <w:r w:rsidRPr="00843AD7">
        <w:rPr>
          <w:rFonts w:asciiTheme="minorHAnsi" w:hAnsiTheme="minorHAnsi"/>
          <w:sz w:val="16"/>
        </w:rPr>
        <w:t xml:space="preserve"> et al., 2002; Diaz &amp;  Rosenberg, 2008; </w:t>
      </w:r>
      <w:proofErr w:type="spellStart"/>
      <w:r w:rsidRPr="00843AD7">
        <w:rPr>
          <w:rFonts w:asciiTheme="minorHAnsi" w:hAnsiTheme="minorHAnsi"/>
          <w:sz w:val="16"/>
        </w:rPr>
        <w:t>VaquerkSunyer</w:t>
      </w:r>
      <w:proofErr w:type="spellEnd"/>
      <w:r w:rsidRPr="00843AD7">
        <w:rPr>
          <w:rFonts w:asciiTheme="minorHAnsi" w:hAnsiTheme="minorHAnsi"/>
          <w:sz w:val="16"/>
        </w:rPr>
        <w:t xml:space="preserve"> &amp; Duarte, 2008); the disturbance of the structure and  functioning of marine food webs, to the benefit of planktonic organisms of low nutritional value,  such as jellyfish or other </w:t>
      </w:r>
      <w:proofErr w:type="spellStart"/>
      <w:r w:rsidRPr="00843AD7">
        <w:rPr>
          <w:rFonts w:asciiTheme="minorHAnsi" w:hAnsiTheme="minorHAnsi"/>
          <w:sz w:val="16"/>
        </w:rPr>
        <w:t>gelatinousklike</w:t>
      </w:r>
      <w:proofErr w:type="spellEnd"/>
      <w:r w:rsidRPr="00843AD7">
        <w:rPr>
          <w:rFonts w:asciiTheme="minorHAnsi" w:hAnsiTheme="minorHAnsi"/>
          <w:sz w:val="16"/>
        </w:rPr>
        <w:t xml:space="preserve"> organisms (</w:t>
      </w:r>
      <w:proofErr w:type="spellStart"/>
      <w:r w:rsidRPr="00843AD7">
        <w:rPr>
          <w:rFonts w:asciiTheme="minorHAnsi" w:hAnsiTheme="minorHAnsi"/>
          <w:sz w:val="16"/>
        </w:rPr>
        <w:t>Broduer</w:t>
      </w:r>
      <w:proofErr w:type="spellEnd"/>
      <w:r w:rsidRPr="00843AD7">
        <w:rPr>
          <w:rFonts w:asciiTheme="minorHAnsi" w:hAnsiTheme="minorHAnsi"/>
          <w:sz w:val="16"/>
        </w:rPr>
        <w:t xml:space="preserve"> et al., 1999; Mills, 2001; </w:t>
      </w:r>
      <w:proofErr w:type="spellStart"/>
      <w:r w:rsidRPr="00843AD7">
        <w:rPr>
          <w:rFonts w:asciiTheme="minorHAnsi" w:hAnsiTheme="minorHAnsi"/>
          <w:sz w:val="16"/>
        </w:rPr>
        <w:t>Pauly</w:t>
      </w:r>
      <w:proofErr w:type="spellEnd"/>
      <w:r w:rsidRPr="00843AD7">
        <w:rPr>
          <w:rFonts w:asciiTheme="minorHAnsi" w:hAnsiTheme="minorHAnsi"/>
          <w:sz w:val="16"/>
        </w:rPr>
        <w:t xml:space="preserve"> et al.  2009; </w:t>
      </w:r>
      <w:proofErr w:type="spellStart"/>
      <w:r w:rsidRPr="00843AD7">
        <w:rPr>
          <w:rFonts w:asciiTheme="minorHAnsi" w:hAnsiTheme="minorHAnsi"/>
          <w:sz w:val="16"/>
        </w:rPr>
        <w:t>Boero</w:t>
      </w:r>
      <w:proofErr w:type="spellEnd"/>
      <w:r w:rsidRPr="00843AD7">
        <w:rPr>
          <w:rFonts w:asciiTheme="minorHAnsi" w:hAnsiTheme="minorHAnsi"/>
          <w:sz w:val="16"/>
        </w:rPr>
        <w:t xml:space="preserve"> et al., 2008; Moore et al., 2008); dramatic changes in the microbial communities with negative impacts at the ecosystem scale (</w:t>
      </w:r>
      <w:proofErr w:type="spellStart"/>
      <w:r w:rsidRPr="00843AD7">
        <w:rPr>
          <w:rFonts w:asciiTheme="minorHAnsi" w:hAnsiTheme="minorHAnsi"/>
          <w:sz w:val="16"/>
        </w:rPr>
        <w:t>Dinsdale</w:t>
      </w:r>
      <w:proofErr w:type="spellEnd"/>
      <w:r w:rsidRPr="00843AD7">
        <w:rPr>
          <w:rFonts w:asciiTheme="minorHAnsi" w:hAnsiTheme="minorHAnsi"/>
          <w:sz w:val="16"/>
        </w:rPr>
        <w:t xml:space="preserve"> et al., 2008; Jackson, 2010); and </w:t>
      </w:r>
      <w:proofErr w:type="gramStart"/>
      <w:r w:rsidRPr="00843AD7">
        <w:rPr>
          <w:rFonts w:asciiTheme="minorHAnsi" w:hAnsiTheme="minorHAnsi"/>
          <w:sz w:val="16"/>
        </w:rPr>
        <w:t>the  impact</w:t>
      </w:r>
      <w:proofErr w:type="gramEnd"/>
      <w:r w:rsidRPr="00843AD7">
        <w:rPr>
          <w:rFonts w:asciiTheme="minorHAnsi" w:hAnsiTheme="minorHAnsi"/>
          <w:sz w:val="16"/>
        </w:rPr>
        <w:t xml:space="preserve"> of emerging chemical contaminants in ecosystems (la </w:t>
      </w:r>
      <w:proofErr w:type="spellStart"/>
      <w:r w:rsidRPr="00843AD7">
        <w:rPr>
          <w:rFonts w:asciiTheme="minorHAnsi" w:hAnsiTheme="minorHAnsi"/>
          <w:sz w:val="16"/>
        </w:rPr>
        <w:t>Farré</w:t>
      </w:r>
      <w:proofErr w:type="spellEnd"/>
      <w:r w:rsidRPr="00843AD7">
        <w:rPr>
          <w:rFonts w:asciiTheme="minorHAnsi" w:hAnsiTheme="minorHAnsi"/>
          <w:sz w:val="16"/>
        </w:rPr>
        <w:t xml:space="preserve"> et al., 2008</w:t>
      </w:r>
      <w:r w:rsidRPr="002B1E58">
        <w:rPr>
          <w:rStyle w:val="StyleBoldUnderline"/>
        </w:rPr>
        <w:t xml:space="preserve">). </w:t>
      </w:r>
      <w:r w:rsidRPr="002B1E58">
        <w:rPr>
          <w:rStyle w:val="StyleBoldUnderline"/>
          <w:highlight w:val="yellow"/>
        </w:rPr>
        <w:t>This</w:t>
      </w:r>
      <w:r w:rsidRPr="002B1E58">
        <w:rPr>
          <w:rStyle w:val="StyleBoldUnderline"/>
        </w:rPr>
        <w:t xml:space="preserve"> </w:t>
      </w:r>
      <w:proofErr w:type="gramStart"/>
      <w:r w:rsidRPr="002B1E58">
        <w:rPr>
          <w:rStyle w:val="StyleBoldUnderline"/>
        </w:rPr>
        <w:t>impairment  damages</w:t>
      </w:r>
      <w:proofErr w:type="gramEnd"/>
      <w:r w:rsidRPr="002B1E58">
        <w:rPr>
          <w:rStyle w:val="StyleBoldUnderline"/>
        </w:rPr>
        <w:t xml:space="preserve"> or </w:t>
      </w:r>
      <w:r w:rsidRPr="002B1E58">
        <w:rPr>
          <w:rStyle w:val="StyleBoldUnderline"/>
          <w:highlight w:val="yellow"/>
        </w:rPr>
        <w:t>eliminates the ability of ecosystems to support humans</w:t>
      </w:r>
      <w:r w:rsidRPr="002B1E58">
        <w:rPr>
          <w:rStyle w:val="StyleBoldUnderline"/>
        </w:rPr>
        <w:t xml:space="preserve">. • The </w:t>
      </w:r>
      <w:r w:rsidRPr="002B1E58">
        <w:rPr>
          <w:rStyle w:val="StyleBoldUnderline"/>
          <w:highlight w:val="yellow"/>
        </w:rPr>
        <w:t>extinction threat to marine species is rapidly increasing.</w:t>
      </w:r>
      <w:r w:rsidRPr="002B1E58">
        <w:rPr>
          <w:rStyle w:val="StyleBoldUnderline"/>
        </w:rPr>
        <w:t xml:space="preserve"> The main causes of extinctions of marine species to date are overexploitation and habitat </w:t>
      </w:r>
      <w:proofErr w:type="gramStart"/>
      <w:r w:rsidRPr="002B1E58">
        <w:rPr>
          <w:rStyle w:val="StyleBoldUnderline"/>
        </w:rPr>
        <w:t>loss</w:t>
      </w:r>
      <w:r w:rsidRPr="00843AD7">
        <w:rPr>
          <w:rFonts w:asciiTheme="minorHAnsi" w:hAnsiTheme="minorHAnsi"/>
          <w:sz w:val="16"/>
        </w:rPr>
        <w:t xml:space="preserve">  (</w:t>
      </w:r>
      <w:proofErr w:type="spellStart"/>
      <w:proofErr w:type="gramEnd"/>
      <w:r w:rsidRPr="00843AD7">
        <w:rPr>
          <w:rFonts w:asciiTheme="minorHAnsi" w:hAnsiTheme="minorHAnsi"/>
          <w:sz w:val="16"/>
        </w:rPr>
        <w:t>Dulvy</w:t>
      </w:r>
      <w:proofErr w:type="spellEnd"/>
      <w:r w:rsidRPr="00843AD7">
        <w:rPr>
          <w:rFonts w:asciiTheme="minorHAnsi" w:hAnsiTheme="minorHAnsi"/>
          <w:sz w:val="16"/>
        </w:rPr>
        <w:t xml:space="preserve"> et al., 2009). However </w:t>
      </w:r>
      <w:r w:rsidRPr="002B1E58">
        <w:rPr>
          <w:rStyle w:val="StyleBoldUnderline"/>
        </w:rPr>
        <w:t xml:space="preserve">climate change is increasingly adding to this, as evidenced by </w:t>
      </w:r>
      <w:proofErr w:type="gramStart"/>
      <w:r w:rsidRPr="002B1E58">
        <w:rPr>
          <w:rStyle w:val="StyleBoldUnderline"/>
        </w:rPr>
        <w:t>the  recent</w:t>
      </w:r>
      <w:proofErr w:type="gramEnd"/>
      <w:r w:rsidRPr="002B1E58">
        <w:rPr>
          <w:rStyle w:val="StyleBoldUnderline"/>
        </w:rPr>
        <w:t xml:space="preserve"> IUCN Red List Assessment of reforming corals</w:t>
      </w:r>
      <w:r w:rsidRPr="00843AD7">
        <w:rPr>
          <w:rFonts w:asciiTheme="minorHAnsi" w:hAnsiTheme="minorHAnsi"/>
          <w:sz w:val="16"/>
        </w:rPr>
        <w:t xml:space="preserve"> (Carpenter et al., 2008). Some </w:t>
      </w:r>
      <w:proofErr w:type="gramStart"/>
      <w:r w:rsidRPr="00843AD7">
        <w:rPr>
          <w:rFonts w:asciiTheme="minorHAnsi" w:hAnsiTheme="minorHAnsi"/>
          <w:sz w:val="16"/>
        </w:rPr>
        <w:t>other  species</w:t>
      </w:r>
      <w:proofErr w:type="gramEnd"/>
      <w:r w:rsidRPr="00843AD7">
        <w:rPr>
          <w:rFonts w:asciiTheme="minorHAnsi" w:hAnsiTheme="minorHAnsi"/>
          <w:sz w:val="16"/>
        </w:rPr>
        <w:t xml:space="preserve"> ranges have already extended or shifted </w:t>
      </w:r>
      <w:proofErr w:type="spellStart"/>
      <w:r w:rsidRPr="00843AD7">
        <w:rPr>
          <w:rFonts w:asciiTheme="minorHAnsi" w:hAnsiTheme="minorHAnsi"/>
          <w:sz w:val="16"/>
        </w:rPr>
        <w:t>polekwards</w:t>
      </w:r>
      <w:proofErr w:type="spellEnd"/>
      <w:r w:rsidRPr="00843AD7">
        <w:rPr>
          <w:rFonts w:asciiTheme="minorHAnsi" w:hAnsiTheme="minorHAnsi"/>
          <w:sz w:val="16"/>
        </w:rPr>
        <w:t xml:space="preserve"> and into deeper cooler waters (Reid  et al., 2009); this may not be possible for some species to achieve, potentially leading to reduced  habitats and more extinctions. </w:t>
      </w:r>
      <w:r w:rsidRPr="002B1E58">
        <w:rPr>
          <w:rStyle w:val="StyleBoldUnderline"/>
        </w:rPr>
        <w:t xml:space="preserve">Shifts in currents and temperatures will affect the food supply </w:t>
      </w:r>
      <w:proofErr w:type="gramStart"/>
      <w:r w:rsidRPr="002B1E58">
        <w:rPr>
          <w:rStyle w:val="StyleBoldUnderline"/>
        </w:rPr>
        <w:t>of  animals</w:t>
      </w:r>
      <w:proofErr w:type="gramEnd"/>
      <w:r w:rsidRPr="002B1E58">
        <w:rPr>
          <w:rStyle w:val="StyleBoldUnderline"/>
        </w:rPr>
        <w:t>, including at critical early stages, potentially testing their ability to survive</w:t>
      </w:r>
      <w:r w:rsidRPr="00843AD7">
        <w:rPr>
          <w:rFonts w:asciiTheme="minorHAnsi" w:hAnsiTheme="minorHAnsi"/>
          <w:sz w:val="16"/>
        </w:rPr>
        <w:t>. The participants concluded that not only are we already experiencing severe declines in many  species to the point of commercial extinction in some cases, and an unparalleled rate of regional  extinctions of habitat types (</w:t>
      </w:r>
      <w:proofErr w:type="spellStart"/>
      <w:r w:rsidRPr="00843AD7">
        <w:rPr>
          <w:rFonts w:asciiTheme="minorHAnsi" w:hAnsiTheme="minorHAnsi"/>
          <w:sz w:val="16"/>
        </w:rPr>
        <w:t>eg</w:t>
      </w:r>
      <w:proofErr w:type="spellEnd"/>
      <w:r w:rsidRPr="00843AD7">
        <w:rPr>
          <w:rFonts w:asciiTheme="minorHAnsi" w:hAnsiTheme="minorHAnsi"/>
          <w:sz w:val="16"/>
        </w:rPr>
        <w:t xml:space="preserve"> mangroves and </w:t>
      </w:r>
      <w:proofErr w:type="spellStart"/>
      <w:r w:rsidRPr="00843AD7">
        <w:rPr>
          <w:rFonts w:asciiTheme="minorHAnsi" w:hAnsiTheme="minorHAnsi"/>
          <w:sz w:val="16"/>
        </w:rPr>
        <w:t>seagrass</w:t>
      </w:r>
      <w:proofErr w:type="spellEnd"/>
      <w:r w:rsidRPr="00843AD7">
        <w:rPr>
          <w:rFonts w:asciiTheme="minorHAnsi" w:hAnsiTheme="minorHAnsi"/>
          <w:sz w:val="16"/>
        </w:rPr>
        <w:t xml:space="preserve"> meadows), but we now face losing marine  species and entire marine ecosystems, such as coral reefs, within a single generation. </w:t>
      </w:r>
      <w:proofErr w:type="gramStart"/>
      <w:r w:rsidRPr="00843AD7">
        <w:rPr>
          <w:rFonts w:asciiTheme="minorHAnsi" w:hAnsiTheme="minorHAnsi"/>
          <w:sz w:val="16"/>
        </w:rPr>
        <w:t>Unless  action</w:t>
      </w:r>
      <w:proofErr w:type="gramEnd"/>
      <w:r w:rsidRPr="00843AD7">
        <w:rPr>
          <w:rFonts w:asciiTheme="minorHAnsi" w:hAnsiTheme="minorHAnsi"/>
          <w:sz w:val="16"/>
        </w:rPr>
        <w:t xml:space="preserve"> is taken now, the consequences of our activities are at a high risk of causing, through the  combined effects of climate change, overexploitation, pollution and habitat loss, the next globally  significant extinction event in the ocean. It is notable that the occurrence of multiple high </w:t>
      </w:r>
      <w:proofErr w:type="gramStart"/>
      <w:r w:rsidRPr="00843AD7">
        <w:rPr>
          <w:rFonts w:asciiTheme="minorHAnsi" w:hAnsiTheme="minorHAnsi"/>
          <w:sz w:val="16"/>
        </w:rPr>
        <w:t>intensity  stressors</w:t>
      </w:r>
      <w:proofErr w:type="gramEnd"/>
      <w:r w:rsidRPr="00843AD7">
        <w:rPr>
          <w:rFonts w:asciiTheme="minorHAnsi" w:hAnsiTheme="minorHAnsi"/>
          <w:sz w:val="16"/>
        </w:rPr>
        <w:t xml:space="preserve"> has been a prerequisite for all the five global extinction events of the past 600 million  years (</w:t>
      </w:r>
      <w:proofErr w:type="spellStart"/>
      <w:r w:rsidRPr="00843AD7">
        <w:rPr>
          <w:rFonts w:asciiTheme="minorHAnsi" w:hAnsiTheme="minorHAnsi"/>
          <w:sz w:val="16"/>
        </w:rPr>
        <w:t>Barnosky</w:t>
      </w:r>
      <w:proofErr w:type="spellEnd"/>
      <w:r w:rsidRPr="00843AD7">
        <w:rPr>
          <w:rFonts w:asciiTheme="minorHAnsi" w:hAnsiTheme="minorHAnsi"/>
          <w:sz w:val="16"/>
        </w:rPr>
        <w:t xml:space="preserve"> et al., 2009). </w:t>
      </w:r>
    </w:p>
    <w:p w:rsidR="004131ED" w:rsidRPr="00843AD7" w:rsidRDefault="004131ED" w:rsidP="004131ED">
      <w:pPr>
        <w:pStyle w:val="Heading4"/>
        <w:rPr>
          <w:rFonts w:asciiTheme="minorHAnsi" w:hAnsiTheme="minorHAnsi"/>
        </w:rPr>
      </w:pPr>
      <w:r w:rsidRPr="00843AD7">
        <w:rPr>
          <w:rFonts w:asciiTheme="minorHAnsi" w:hAnsiTheme="minorHAnsi"/>
        </w:rPr>
        <w:t xml:space="preserve">Scenario 1 is coral: </w:t>
      </w:r>
    </w:p>
    <w:p w:rsidR="004131ED" w:rsidRPr="00843AD7" w:rsidRDefault="004131ED" w:rsidP="004131ED">
      <w:pPr>
        <w:pStyle w:val="Heading4"/>
        <w:rPr>
          <w:rFonts w:asciiTheme="minorHAnsi" w:hAnsiTheme="minorHAnsi"/>
        </w:rPr>
      </w:pPr>
      <w:r w:rsidRPr="00843AD7">
        <w:rPr>
          <w:rFonts w:asciiTheme="minorHAnsi" w:hAnsiTheme="minorHAnsi"/>
        </w:rPr>
        <w:t>Ocean observation through IOOS is key to preserve coral reef ecosystems</w:t>
      </w:r>
    </w:p>
    <w:p w:rsidR="004131ED" w:rsidRPr="00843AD7" w:rsidRDefault="004131ED" w:rsidP="004131ED">
      <w:pPr>
        <w:rPr>
          <w:rFonts w:asciiTheme="minorHAnsi" w:hAnsiTheme="minorHAnsi"/>
        </w:rPr>
      </w:pPr>
      <w:proofErr w:type="spellStart"/>
      <w:r w:rsidRPr="00843AD7">
        <w:rPr>
          <w:rFonts w:asciiTheme="minorHAnsi" w:hAnsiTheme="minorHAnsi"/>
        </w:rPr>
        <w:t>Dr</w:t>
      </w:r>
      <w:proofErr w:type="spellEnd"/>
      <w:r w:rsidRPr="00843AD7">
        <w:rPr>
          <w:rFonts w:asciiTheme="minorHAnsi" w:hAnsiTheme="minorHAnsi"/>
        </w:rPr>
        <w:t xml:space="preserve"> .Rusty </w:t>
      </w:r>
      <w:proofErr w:type="spellStart"/>
      <w:r w:rsidRPr="00843AD7">
        <w:rPr>
          <w:rStyle w:val="StyleStyleBold12pt"/>
          <w:rFonts w:asciiTheme="minorHAnsi" w:hAnsiTheme="minorHAnsi"/>
        </w:rPr>
        <w:t>Brainard</w:t>
      </w:r>
      <w:proofErr w:type="spellEnd"/>
      <w:r w:rsidRPr="00843AD7">
        <w:rPr>
          <w:rStyle w:val="StyleStyleBold12pt"/>
          <w:rFonts w:asciiTheme="minorHAnsi" w:hAnsiTheme="minorHAnsi"/>
        </w:rPr>
        <w:t xml:space="preserve"> 9</w:t>
      </w:r>
      <w:r w:rsidRPr="00843AD7">
        <w:rPr>
          <w:rFonts w:asciiTheme="minorHAnsi" w:hAnsiTheme="minorHAnsi"/>
        </w:rPr>
        <w:t xml:space="preserve">, PhD in Physical Oceanography from the US Naval Postgraduate School, Chief of the Coral Reef Ecosystem Division at the National Marine Fisheries Service’s Pacific Islands Fisheries Science Center; </w:t>
      </w:r>
      <w:proofErr w:type="spellStart"/>
      <w:r w:rsidRPr="00843AD7">
        <w:rPr>
          <w:rFonts w:asciiTheme="minorHAnsi" w:hAnsiTheme="minorHAnsi"/>
        </w:rPr>
        <w:t>Dr</w:t>
      </w:r>
      <w:proofErr w:type="spellEnd"/>
      <w:r w:rsidRPr="00843AD7">
        <w:rPr>
          <w:rFonts w:asciiTheme="minorHAnsi" w:hAnsiTheme="minorHAnsi"/>
        </w:rPr>
        <w:t xml:space="preserve"> Kevin Wong, PhD in Biological and Agricultural Engineering from UC Davis; Ron Karl </w:t>
      </w:r>
      <w:proofErr w:type="spellStart"/>
      <w:r w:rsidRPr="00843AD7">
        <w:rPr>
          <w:rFonts w:asciiTheme="minorHAnsi" w:hAnsiTheme="minorHAnsi"/>
        </w:rPr>
        <w:t>Hoeke</w:t>
      </w:r>
      <w:proofErr w:type="spellEnd"/>
      <w:r w:rsidRPr="00843AD7">
        <w:rPr>
          <w:rFonts w:asciiTheme="minorHAnsi" w:hAnsiTheme="minorHAnsi"/>
        </w:rPr>
        <w:t xml:space="preserve">, oceanographer for the Joint Institute of Marine and Atmospheric Research, M.S. in coastal oceanography from the Florida Institute of Technology and Doctoral candidate at James Cook University; Jamison Grove, E Smith, P Fisher-Pool, M </w:t>
      </w:r>
      <w:proofErr w:type="spellStart"/>
      <w:r w:rsidRPr="00843AD7">
        <w:rPr>
          <w:rFonts w:asciiTheme="minorHAnsi" w:hAnsiTheme="minorHAnsi"/>
        </w:rPr>
        <w:t>Lammers</w:t>
      </w:r>
      <w:proofErr w:type="spellEnd"/>
      <w:r w:rsidRPr="00843AD7">
        <w:rPr>
          <w:rFonts w:asciiTheme="minorHAnsi" w:hAnsiTheme="minorHAnsi"/>
        </w:rPr>
        <w:t>, D Merritt, OJ Vetter, CW Young; “Coral reef ecosystem integrated observing system: In-situ oceanographic observations at the US Pacific islands and atolls,” Journal of Operational Oceanography Vol. 2 No. 2, http://www.pifsc.noaa.gov/library/pubs/Hoeke_etal_JOO_2009.pdf</w:t>
      </w:r>
    </w:p>
    <w:p w:rsidR="004131ED" w:rsidRPr="00843AD7" w:rsidRDefault="004131ED" w:rsidP="004131ED">
      <w:pPr>
        <w:rPr>
          <w:rFonts w:asciiTheme="minorHAnsi" w:hAnsiTheme="minorHAnsi"/>
          <w:sz w:val="16"/>
        </w:rPr>
      </w:pPr>
      <w:r w:rsidRPr="00843AD7">
        <w:rPr>
          <w:rStyle w:val="StyleBoldUnderline"/>
          <w:rFonts w:asciiTheme="minorHAnsi" w:hAnsiTheme="minorHAnsi"/>
          <w:highlight w:val="yellow"/>
        </w:rPr>
        <w:lastRenderedPageBreak/>
        <w:t>Coral reef ecosystems are among the most biologically diverse and productive</w:t>
      </w:r>
      <w:r w:rsidRPr="00843AD7">
        <w:rPr>
          <w:rStyle w:val="StyleBoldUnderline"/>
          <w:rFonts w:asciiTheme="minorHAnsi" w:hAnsiTheme="minorHAnsi"/>
        </w:rPr>
        <w:t xml:space="preserve"> ecosystems</w:t>
      </w:r>
      <w:r w:rsidRPr="00843AD7">
        <w:rPr>
          <w:rFonts w:asciiTheme="minorHAnsi" w:hAnsiTheme="minorHAnsi"/>
          <w:sz w:val="16"/>
        </w:rPr>
        <w:t xml:space="preserve"> on earth. They provide economic and environmental services to hundreds of millions of people in terms of shoreline protection; areas of natural beauty and recreation; and sources of food, pharmaceuticals, chemicals, jobs, and revenue.1 </w:t>
      </w:r>
      <w:r w:rsidRPr="00843AD7">
        <w:rPr>
          <w:rStyle w:val="StyleBoldUnderline"/>
          <w:rFonts w:asciiTheme="minorHAnsi" w:hAnsiTheme="minorHAnsi"/>
        </w:rPr>
        <w:t xml:space="preserve">At present, </w:t>
      </w:r>
      <w:r w:rsidRPr="00843AD7">
        <w:rPr>
          <w:rStyle w:val="StyleBoldUnderline"/>
          <w:rFonts w:asciiTheme="minorHAnsi" w:hAnsiTheme="minorHAnsi"/>
          <w:highlight w:val="yellow"/>
        </w:rPr>
        <w:t>coral</w:t>
      </w:r>
      <w:r w:rsidRPr="00843AD7">
        <w:rPr>
          <w:rStyle w:val="StyleBoldUnderline"/>
          <w:rFonts w:asciiTheme="minorHAnsi" w:hAnsiTheme="minorHAnsi"/>
        </w:rPr>
        <w:t xml:space="preserve"> reef </w:t>
      </w:r>
      <w:r w:rsidRPr="00843AD7">
        <w:rPr>
          <w:rStyle w:val="StyleBoldUnderline"/>
          <w:rFonts w:asciiTheme="minorHAnsi" w:hAnsiTheme="minorHAnsi"/>
          <w:highlight w:val="yellow"/>
        </w:rPr>
        <w:t>ecosystems</w:t>
      </w:r>
      <w:r w:rsidRPr="00843AD7">
        <w:rPr>
          <w:rStyle w:val="StyleBoldUnderline"/>
          <w:rFonts w:asciiTheme="minorHAnsi" w:hAnsiTheme="minorHAnsi"/>
        </w:rPr>
        <w:t xml:space="preserve"> </w:t>
      </w:r>
      <w:r w:rsidRPr="00843AD7">
        <w:rPr>
          <w:rFonts w:asciiTheme="minorHAnsi" w:hAnsiTheme="minorHAnsi"/>
          <w:sz w:val="16"/>
        </w:rPr>
        <w:t>worldwide</w:t>
      </w:r>
      <w:r w:rsidRPr="00843AD7">
        <w:rPr>
          <w:rStyle w:val="StyleBoldUnderline"/>
          <w:rFonts w:asciiTheme="minorHAnsi" w:hAnsiTheme="minorHAnsi"/>
        </w:rPr>
        <w:t xml:space="preserve"> </w:t>
      </w:r>
      <w:r w:rsidRPr="00843AD7">
        <w:rPr>
          <w:rStyle w:val="StyleBoldUnderline"/>
          <w:rFonts w:asciiTheme="minorHAnsi" w:hAnsiTheme="minorHAnsi"/>
          <w:highlight w:val="yellow"/>
        </w:rPr>
        <w:t xml:space="preserve">are </w:t>
      </w:r>
      <w:r w:rsidRPr="00843AD7">
        <w:rPr>
          <w:rStyle w:val="Emphasis"/>
          <w:rFonts w:asciiTheme="minorHAnsi" w:hAnsiTheme="minorHAnsi"/>
          <w:highlight w:val="yellow"/>
        </w:rPr>
        <w:t>deteriorating at alarming rates</w:t>
      </w:r>
      <w:r w:rsidRPr="00843AD7">
        <w:rPr>
          <w:rFonts w:asciiTheme="minorHAnsi" w:hAnsiTheme="minorHAnsi"/>
          <w:sz w:val="16"/>
        </w:rPr>
        <w:t xml:space="preserve"> due to local anthropogenic stressors, such as overexploitation, habitat destruction, disease, invasive species, land-based runoff, pollution, and marine debris; and to stressors associated with global cli-mate change, especially increased ocean temperatures and ocean acidification.2,3 </w:t>
      </w:r>
      <w:r w:rsidRPr="00843AD7">
        <w:rPr>
          <w:rStyle w:val="StyleBoldUnderline"/>
          <w:rFonts w:asciiTheme="minorHAnsi" w:hAnsiTheme="minorHAnsi"/>
          <w:highlight w:val="yellow"/>
        </w:rPr>
        <w:t xml:space="preserve">A </w:t>
      </w:r>
      <w:r w:rsidRPr="00843AD7">
        <w:rPr>
          <w:rStyle w:val="Emphasis"/>
          <w:rFonts w:asciiTheme="minorHAnsi" w:hAnsiTheme="minorHAnsi"/>
          <w:highlight w:val="yellow"/>
        </w:rPr>
        <w:t>thorough understanding</w:t>
      </w:r>
      <w:r w:rsidRPr="00843AD7">
        <w:rPr>
          <w:rStyle w:val="StyleBoldUnderline"/>
          <w:rFonts w:asciiTheme="minorHAnsi" w:hAnsiTheme="minorHAnsi"/>
          <w:highlight w:val="yellow"/>
        </w:rPr>
        <w:t xml:space="preserve"> of coral reef ecosystem</w:t>
      </w:r>
      <w:r w:rsidRPr="00843AD7">
        <w:rPr>
          <w:rStyle w:val="StyleBoldUnderline"/>
          <w:rFonts w:asciiTheme="minorHAnsi" w:hAnsiTheme="minorHAnsi"/>
        </w:rPr>
        <w:t xml:space="preserve"> dynamics </w:t>
      </w:r>
      <w:r w:rsidRPr="00843AD7">
        <w:rPr>
          <w:rStyle w:val="StyleBoldUnderline"/>
          <w:rFonts w:asciiTheme="minorHAnsi" w:hAnsiTheme="minorHAnsi"/>
          <w:highlight w:val="yellow"/>
        </w:rPr>
        <w:t>is</w:t>
      </w:r>
      <w:r w:rsidRPr="00843AD7">
        <w:rPr>
          <w:rStyle w:val="StyleBoldUnderline"/>
          <w:rFonts w:asciiTheme="minorHAnsi" w:hAnsiTheme="minorHAnsi"/>
        </w:rPr>
        <w:t xml:space="preserve"> </w:t>
      </w:r>
      <w:r w:rsidRPr="00843AD7">
        <w:rPr>
          <w:rStyle w:val="StyleBoldUnderline"/>
          <w:rFonts w:asciiTheme="minorHAnsi" w:hAnsiTheme="minorHAnsi"/>
          <w:highlight w:val="yellow"/>
        </w:rPr>
        <w:t>required if these</w:t>
      </w:r>
      <w:r w:rsidRPr="00843AD7">
        <w:rPr>
          <w:rStyle w:val="StyleBoldUnderline"/>
          <w:rFonts w:asciiTheme="minorHAnsi" w:hAnsiTheme="minorHAnsi"/>
        </w:rPr>
        <w:t xml:space="preserve"> valuable natural resources </w:t>
      </w:r>
      <w:r w:rsidRPr="00843AD7">
        <w:rPr>
          <w:rStyle w:val="StyleBoldUnderline"/>
          <w:rFonts w:asciiTheme="minorHAnsi" w:hAnsiTheme="minorHAnsi"/>
          <w:highlight w:val="yellow"/>
        </w:rPr>
        <w:t>are to be conserved and</w:t>
      </w:r>
      <w:r w:rsidRPr="00843AD7">
        <w:rPr>
          <w:rFonts w:asciiTheme="minorHAnsi" w:hAnsiTheme="minorHAnsi"/>
          <w:sz w:val="16"/>
        </w:rPr>
        <w:t xml:space="preserve">, in some cases, </w:t>
      </w:r>
      <w:r w:rsidRPr="00843AD7">
        <w:rPr>
          <w:rStyle w:val="StyleBoldUnderline"/>
          <w:rFonts w:asciiTheme="minorHAnsi" w:hAnsiTheme="minorHAnsi"/>
          <w:highlight w:val="yellow"/>
        </w:rPr>
        <w:t>re-stored</w:t>
      </w:r>
      <w:r w:rsidRPr="00843AD7">
        <w:rPr>
          <w:rFonts w:asciiTheme="minorHAnsi" w:hAnsiTheme="minorHAnsi"/>
          <w:sz w:val="16"/>
        </w:rPr>
        <w:t xml:space="preserve">. In addition to basic research, an </w:t>
      </w:r>
      <w:r w:rsidRPr="00843AD7">
        <w:rPr>
          <w:rStyle w:val="Emphasis"/>
          <w:rFonts w:asciiTheme="minorHAnsi" w:hAnsiTheme="minorHAnsi"/>
          <w:highlight w:val="yellow"/>
        </w:rPr>
        <w:t>increased</w:t>
      </w:r>
      <w:r w:rsidRPr="00843AD7">
        <w:rPr>
          <w:rFonts w:asciiTheme="minorHAnsi" w:hAnsiTheme="minorHAnsi"/>
          <w:sz w:val="16"/>
        </w:rPr>
        <w:t xml:space="preserve"> level of </w:t>
      </w:r>
      <w:r w:rsidRPr="00843AD7">
        <w:rPr>
          <w:rStyle w:val="Emphasis"/>
          <w:rFonts w:asciiTheme="minorHAnsi" w:hAnsiTheme="minorHAnsi"/>
          <w:highlight w:val="yellow"/>
        </w:rPr>
        <w:t>assessment and monitoring is required</w:t>
      </w:r>
      <w:r w:rsidRPr="00843AD7">
        <w:rPr>
          <w:rStyle w:val="StyleBoldUnderline"/>
          <w:rFonts w:asciiTheme="minorHAnsi" w:hAnsiTheme="minorHAnsi"/>
          <w:highlight w:val="yellow"/>
        </w:rPr>
        <w:t xml:space="preserve"> for</w:t>
      </w:r>
      <w:r w:rsidRPr="00843AD7">
        <w:rPr>
          <w:rStyle w:val="StyleBoldUnderline"/>
          <w:rFonts w:asciiTheme="minorHAnsi" w:hAnsiTheme="minorHAnsi"/>
        </w:rPr>
        <w:t xml:space="preserve"> the </w:t>
      </w:r>
      <w:r w:rsidRPr="00843AD7">
        <w:rPr>
          <w:rStyle w:val="StyleBoldUnderline"/>
          <w:rFonts w:asciiTheme="minorHAnsi" w:hAnsiTheme="minorHAnsi"/>
          <w:highlight w:val="yellow"/>
        </w:rPr>
        <w:t>sustainable management</w:t>
      </w:r>
      <w:r w:rsidRPr="00843AD7">
        <w:rPr>
          <w:rStyle w:val="StyleBoldUnderline"/>
          <w:rFonts w:asciiTheme="minorHAnsi" w:hAnsiTheme="minorHAnsi"/>
        </w:rPr>
        <w:t xml:space="preserve"> and resilience of coral reefs, </w:t>
      </w:r>
      <w:r w:rsidRPr="00843AD7">
        <w:rPr>
          <w:rStyle w:val="StyleBoldUnderline"/>
          <w:rFonts w:asciiTheme="minorHAnsi" w:hAnsiTheme="minorHAnsi"/>
          <w:highlight w:val="yellow"/>
        </w:rPr>
        <w:t xml:space="preserve">echoing calls for </w:t>
      </w:r>
      <w:r w:rsidRPr="00843AD7">
        <w:rPr>
          <w:rStyle w:val="Emphasis"/>
          <w:rFonts w:asciiTheme="minorHAnsi" w:hAnsiTheme="minorHAnsi"/>
          <w:highlight w:val="yellow"/>
        </w:rPr>
        <w:t>increased coastal monitoring</w:t>
      </w:r>
      <w:r w:rsidRPr="00843AD7">
        <w:rPr>
          <w:rStyle w:val="Emphasis"/>
          <w:rFonts w:asciiTheme="minorHAnsi" w:hAnsiTheme="minorHAnsi"/>
        </w:rPr>
        <w:t xml:space="preserve"> at all latitudes</w:t>
      </w:r>
      <w:r w:rsidRPr="00843AD7">
        <w:rPr>
          <w:rFonts w:asciiTheme="minorHAnsi" w:hAnsiTheme="minorHAnsi"/>
          <w:sz w:val="16"/>
        </w:rPr>
        <w:t>.4</w:t>
      </w:r>
      <w:proofErr w:type="gramStart"/>
      <w:r w:rsidRPr="00843AD7">
        <w:rPr>
          <w:rFonts w:asciiTheme="minorHAnsi" w:hAnsiTheme="minorHAnsi"/>
          <w:sz w:val="16"/>
        </w:rPr>
        <w:t>,5,6</w:t>
      </w:r>
      <w:proofErr w:type="gramEnd"/>
      <w:r w:rsidRPr="00843AD7">
        <w:rPr>
          <w:rFonts w:asciiTheme="minorHAnsi" w:hAnsiTheme="minorHAnsi"/>
          <w:sz w:val="12"/>
        </w:rPr>
        <w:t>¶</w:t>
      </w:r>
      <w:r w:rsidRPr="00843AD7">
        <w:rPr>
          <w:rFonts w:asciiTheme="minorHAnsi" w:hAnsiTheme="minorHAnsi"/>
          <w:sz w:val="16"/>
        </w:rPr>
        <w:t xml:space="preserve"> Overview of CREIOS </w:t>
      </w:r>
      <w:r w:rsidRPr="00843AD7">
        <w:rPr>
          <w:rFonts w:asciiTheme="minorHAnsi" w:hAnsiTheme="minorHAnsi"/>
          <w:sz w:val="12"/>
        </w:rPr>
        <w:t>¶</w:t>
      </w:r>
      <w:r w:rsidRPr="00843AD7">
        <w:rPr>
          <w:rFonts w:asciiTheme="minorHAnsi" w:hAnsiTheme="minorHAnsi"/>
          <w:sz w:val="16"/>
        </w:rPr>
        <w:t xml:space="preserve"> In response to calls for increased assessment, monitoring, and mapping to facilitate improved management and con-</w:t>
      </w:r>
      <w:proofErr w:type="spellStart"/>
      <w:r w:rsidRPr="00843AD7">
        <w:rPr>
          <w:rFonts w:asciiTheme="minorHAnsi" w:hAnsiTheme="minorHAnsi"/>
          <w:sz w:val="16"/>
        </w:rPr>
        <w:t>servation</w:t>
      </w:r>
      <w:proofErr w:type="spellEnd"/>
      <w:r w:rsidRPr="00843AD7">
        <w:rPr>
          <w:rFonts w:asciiTheme="minorHAnsi" w:hAnsiTheme="minorHAnsi"/>
          <w:sz w:val="16"/>
        </w:rPr>
        <w:t xml:space="preserve"> of coral reef ecosystems, </w:t>
      </w:r>
      <w:r w:rsidRPr="00843AD7">
        <w:rPr>
          <w:rStyle w:val="StyleBoldUnderline"/>
          <w:rFonts w:asciiTheme="minorHAnsi" w:hAnsiTheme="minorHAnsi"/>
          <w:highlight w:val="yellow"/>
        </w:rPr>
        <w:t>the United States Coral Reef Task Force</w:t>
      </w:r>
      <w:r w:rsidRPr="00843AD7">
        <w:rPr>
          <w:rFonts w:asciiTheme="minorHAnsi" w:hAnsiTheme="minorHAnsi"/>
          <w:sz w:val="16"/>
        </w:rPr>
        <w:t xml:space="preserve"> (USCRTF) was established in 1998 </w:t>
      </w:r>
      <w:proofErr w:type="spellStart"/>
      <w:r w:rsidRPr="00843AD7">
        <w:rPr>
          <w:rFonts w:asciiTheme="minorHAnsi" w:hAnsiTheme="minorHAnsi"/>
          <w:sz w:val="16"/>
        </w:rPr>
        <w:t>byPresidential</w:t>
      </w:r>
      <w:proofErr w:type="spellEnd"/>
      <w:r w:rsidRPr="00843AD7">
        <w:rPr>
          <w:rFonts w:asciiTheme="minorHAnsi" w:hAnsiTheme="minorHAnsi"/>
          <w:sz w:val="16"/>
        </w:rPr>
        <w:t xml:space="preserve"> Executive Order. Through the coordinated </w:t>
      </w:r>
      <w:proofErr w:type="spellStart"/>
      <w:r w:rsidRPr="00843AD7">
        <w:rPr>
          <w:rFonts w:asciiTheme="minorHAnsi" w:hAnsiTheme="minorHAnsi"/>
          <w:sz w:val="16"/>
        </w:rPr>
        <w:t>ef</w:t>
      </w:r>
      <w:proofErr w:type="spellEnd"/>
      <w:r w:rsidRPr="00843AD7">
        <w:rPr>
          <w:rFonts w:asciiTheme="minorHAnsi" w:hAnsiTheme="minorHAnsi"/>
          <w:sz w:val="16"/>
        </w:rPr>
        <w:t xml:space="preserve">-forts of its members, composed of federal agencies as </w:t>
      </w:r>
      <w:proofErr w:type="spellStart"/>
      <w:r w:rsidRPr="00843AD7">
        <w:rPr>
          <w:rFonts w:asciiTheme="minorHAnsi" w:hAnsiTheme="minorHAnsi"/>
          <w:sz w:val="16"/>
        </w:rPr>
        <w:t>wellas</w:t>
      </w:r>
      <w:proofErr w:type="spellEnd"/>
      <w:r w:rsidRPr="00843AD7">
        <w:rPr>
          <w:rFonts w:asciiTheme="minorHAnsi" w:hAnsiTheme="minorHAnsi"/>
          <w:sz w:val="16"/>
        </w:rPr>
        <w:t xml:space="preserve"> state, territorial, and freely associated state </w:t>
      </w:r>
      <w:proofErr w:type="spellStart"/>
      <w:r w:rsidRPr="00843AD7">
        <w:rPr>
          <w:rFonts w:asciiTheme="minorHAnsi" w:hAnsiTheme="minorHAnsi"/>
          <w:sz w:val="16"/>
        </w:rPr>
        <w:t>governments,the</w:t>
      </w:r>
      <w:proofErr w:type="spellEnd"/>
      <w:r w:rsidRPr="00843AD7">
        <w:rPr>
          <w:rFonts w:asciiTheme="minorHAnsi" w:hAnsiTheme="minorHAnsi"/>
          <w:sz w:val="16"/>
        </w:rPr>
        <w:t xml:space="preserve"> task force </w:t>
      </w:r>
      <w:r w:rsidRPr="00843AD7">
        <w:rPr>
          <w:rStyle w:val="StyleBoldUnderline"/>
          <w:rFonts w:asciiTheme="minorHAnsi" w:hAnsiTheme="minorHAnsi"/>
          <w:highlight w:val="yellow"/>
        </w:rPr>
        <w:t>coordinates</w:t>
      </w:r>
      <w:r w:rsidRPr="00843AD7">
        <w:rPr>
          <w:rStyle w:val="StyleBoldUnderline"/>
          <w:rFonts w:asciiTheme="minorHAnsi" w:hAnsiTheme="minorHAnsi"/>
        </w:rPr>
        <w:t xml:space="preserve"> US </w:t>
      </w:r>
      <w:r w:rsidRPr="00843AD7">
        <w:rPr>
          <w:rStyle w:val="StyleBoldUnderline"/>
          <w:rFonts w:asciiTheme="minorHAnsi" w:hAnsiTheme="minorHAnsi"/>
          <w:highlight w:val="yellow"/>
        </w:rPr>
        <w:t>efforts</w:t>
      </w:r>
      <w:r w:rsidRPr="00843AD7">
        <w:rPr>
          <w:rStyle w:val="StyleBoldUnderline"/>
          <w:rFonts w:asciiTheme="minorHAnsi" w:hAnsiTheme="minorHAnsi"/>
        </w:rPr>
        <w:t xml:space="preserve"> to protect</w:t>
      </w:r>
      <w:r w:rsidRPr="00843AD7">
        <w:rPr>
          <w:rFonts w:asciiTheme="minorHAnsi" w:hAnsiTheme="minorHAnsi"/>
          <w:sz w:val="16"/>
        </w:rPr>
        <w:t xml:space="preserve">, restore, and promote the sustainable use of </w:t>
      </w:r>
      <w:r w:rsidRPr="00843AD7">
        <w:rPr>
          <w:rStyle w:val="StyleBoldUnderline"/>
          <w:rFonts w:asciiTheme="minorHAnsi" w:hAnsiTheme="minorHAnsi"/>
        </w:rPr>
        <w:t>the nation’s coral reef eco-systems</w:t>
      </w:r>
      <w:r w:rsidRPr="00843AD7">
        <w:rPr>
          <w:rFonts w:asciiTheme="minorHAnsi" w:hAnsiTheme="minorHAnsi"/>
          <w:sz w:val="16"/>
        </w:rPr>
        <w:t xml:space="preserve">. As part of </w:t>
      </w:r>
      <w:r w:rsidRPr="00843AD7">
        <w:rPr>
          <w:rStyle w:val="StyleBoldUnderline"/>
          <w:rFonts w:asciiTheme="minorHAnsi" w:hAnsiTheme="minorHAnsi"/>
        </w:rPr>
        <w:t>this</w:t>
      </w:r>
      <w:r w:rsidRPr="00843AD7">
        <w:rPr>
          <w:rFonts w:asciiTheme="minorHAnsi" w:hAnsiTheme="minorHAnsi"/>
          <w:sz w:val="16"/>
        </w:rPr>
        <w:t xml:space="preserve"> national effort, and </w:t>
      </w:r>
      <w:r w:rsidRPr="00843AD7">
        <w:rPr>
          <w:rStyle w:val="StyleBoldUnderline"/>
          <w:rFonts w:asciiTheme="minorHAnsi" w:hAnsiTheme="minorHAnsi"/>
          <w:highlight w:val="yellow"/>
        </w:rPr>
        <w:t>in conjunction with</w:t>
      </w:r>
      <w:r w:rsidRPr="00843AD7">
        <w:rPr>
          <w:rFonts w:asciiTheme="minorHAnsi" w:hAnsiTheme="minorHAnsi"/>
          <w:sz w:val="16"/>
        </w:rPr>
        <w:t xml:space="preserve"> ongoing </w:t>
      </w:r>
      <w:r w:rsidRPr="00843AD7">
        <w:rPr>
          <w:rStyle w:val="StyleBoldUnderline"/>
          <w:rFonts w:asciiTheme="minorHAnsi" w:hAnsiTheme="minorHAnsi"/>
          <w:highlight w:val="yellow"/>
        </w:rPr>
        <w:t>efforts to establish an</w:t>
      </w:r>
      <w:r w:rsidRPr="00843AD7">
        <w:rPr>
          <w:rFonts w:asciiTheme="minorHAnsi" w:hAnsiTheme="minorHAnsi"/>
          <w:sz w:val="16"/>
        </w:rPr>
        <w:t xml:space="preserve"> Integrated Ocean Ob-serving System (</w:t>
      </w:r>
      <w:r w:rsidRPr="00843AD7">
        <w:rPr>
          <w:rStyle w:val="Emphasis"/>
          <w:rFonts w:asciiTheme="minorHAnsi" w:hAnsiTheme="minorHAnsi"/>
          <w:highlight w:val="yellow"/>
        </w:rPr>
        <w:t>IOOS</w:t>
      </w:r>
      <w:r w:rsidRPr="00843AD7">
        <w:rPr>
          <w:rFonts w:asciiTheme="minorHAnsi" w:hAnsiTheme="minorHAnsi"/>
          <w:sz w:val="16"/>
        </w:rPr>
        <w:t xml:space="preserve">), the NOAA Coral Reef </w:t>
      </w:r>
      <w:proofErr w:type="spellStart"/>
      <w:r w:rsidRPr="00843AD7">
        <w:rPr>
          <w:rFonts w:asciiTheme="minorHAnsi" w:hAnsiTheme="minorHAnsi"/>
          <w:sz w:val="16"/>
        </w:rPr>
        <w:t>Conserva-tion</w:t>
      </w:r>
      <w:proofErr w:type="spellEnd"/>
      <w:r w:rsidRPr="00843AD7">
        <w:rPr>
          <w:rFonts w:asciiTheme="minorHAnsi" w:hAnsiTheme="minorHAnsi"/>
          <w:sz w:val="16"/>
        </w:rPr>
        <w:t xml:space="preserve"> Program initiated the development of CREIOS to </w:t>
      </w:r>
      <w:r w:rsidRPr="00843AD7">
        <w:rPr>
          <w:rStyle w:val="StyleBoldUnderline"/>
          <w:rFonts w:asciiTheme="minorHAnsi" w:hAnsiTheme="minorHAnsi"/>
          <w:highlight w:val="yellow"/>
        </w:rPr>
        <w:t>provide</w:t>
      </w:r>
      <w:r w:rsidRPr="00843AD7">
        <w:rPr>
          <w:rStyle w:val="StyleBoldUnderline"/>
          <w:rFonts w:asciiTheme="minorHAnsi" w:hAnsiTheme="minorHAnsi"/>
        </w:rPr>
        <w:t xml:space="preserve"> a diverse suite of </w:t>
      </w:r>
      <w:r w:rsidRPr="00843AD7">
        <w:rPr>
          <w:rStyle w:val="StyleBoldUnderline"/>
          <w:rFonts w:asciiTheme="minorHAnsi" w:hAnsiTheme="minorHAnsi"/>
          <w:highlight w:val="yellow"/>
        </w:rPr>
        <w:t>long-term</w:t>
      </w:r>
      <w:r w:rsidRPr="00843AD7">
        <w:rPr>
          <w:rStyle w:val="StyleBoldUnderline"/>
          <w:rFonts w:asciiTheme="minorHAnsi" w:hAnsiTheme="minorHAnsi"/>
        </w:rPr>
        <w:t xml:space="preserve"> ecological and environ-mental </w:t>
      </w:r>
      <w:r w:rsidRPr="00843AD7">
        <w:rPr>
          <w:rStyle w:val="StyleBoldUnderline"/>
          <w:rFonts w:asciiTheme="minorHAnsi" w:hAnsiTheme="minorHAnsi"/>
          <w:highlight w:val="yellow"/>
        </w:rPr>
        <w:t>observations</w:t>
      </w:r>
      <w:r w:rsidRPr="00843AD7">
        <w:rPr>
          <w:rStyle w:val="StyleBoldUnderline"/>
          <w:rFonts w:asciiTheme="minorHAnsi" w:hAnsiTheme="minorHAnsi"/>
        </w:rPr>
        <w:t xml:space="preserve"> and information products</w:t>
      </w:r>
      <w:r w:rsidRPr="00843AD7">
        <w:rPr>
          <w:rFonts w:asciiTheme="minorHAnsi" w:hAnsiTheme="minorHAnsi"/>
          <w:sz w:val="16"/>
        </w:rPr>
        <w:t xml:space="preserve"> over a broad range of spatial and temporal scales. The goal of CREIOS is </w:t>
      </w:r>
      <w:r w:rsidRPr="00843AD7">
        <w:rPr>
          <w:rStyle w:val="StyleBoldUnderline"/>
          <w:rFonts w:asciiTheme="minorHAnsi" w:hAnsiTheme="minorHAnsi"/>
          <w:highlight w:val="yellow"/>
        </w:rPr>
        <w:t>to better understand the condition of and processes influencing</w:t>
      </w:r>
      <w:r w:rsidRPr="00843AD7">
        <w:rPr>
          <w:rStyle w:val="StyleBoldUnderline"/>
          <w:rFonts w:asciiTheme="minorHAnsi" w:hAnsiTheme="minorHAnsi"/>
        </w:rPr>
        <w:t xml:space="preserve"> the health of the nation’s </w:t>
      </w:r>
      <w:r w:rsidRPr="00843AD7">
        <w:rPr>
          <w:rStyle w:val="StyleBoldUnderline"/>
          <w:rFonts w:asciiTheme="minorHAnsi" w:hAnsiTheme="minorHAnsi"/>
          <w:highlight w:val="yellow"/>
        </w:rPr>
        <w:t>coral</w:t>
      </w:r>
      <w:r w:rsidRPr="00843AD7">
        <w:rPr>
          <w:rStyle w:val="StyleBoldUnderline"/>
          <w:rFonts w:asciiTheme="minorHAnsi" w:hAnsiTheme="minorHAnsi"/>
        </w:rPr>
        <w:t xml:space="preserve"> reef ecosystems </w:t>
      </w:r>
      <w:r w:rsidRPr="00843AD7">
        <w:rPr>
          <w:rStyle w:val="StyleBoldUnderline"/>
          <w:rFonts w:asciiTheme="minorHAnsi" w:hAnsiTheme="minorHAnsi"/>
          <w:highlight w:val="yellow"/>
        </w:rPr>
        <w:t>and</w:t>
      </w:r>
      <w:r w:rsidRPr="00843AD7">
        <w:rPr>
          <w:rStyle w:val="StyleBoldUnderline"/>
          <w:rFonts w:asciiTheme="minorHAnsi" w:hAnsiTheme="minorHAnsi"/>
        </w:rPr>
        <w:t xml:space="preserve"> to </w:t>
      </w:r>
      <w:r w:rsidRPr="00843AD7">
        <w:rPr>
          <w:rStyle w:val="StyleBoldUnderline"/>
          <w:rFonts w:asciiTheme="minorHAnsi" w:hAnsiTheme="minorHAnsi"/>
          <w:highlight w:val="yellow"/>
        </w:rPr>
        <w:t>provide this</w:t>
      </w:r>
      <w:r w:rsidRPr="00843AD7">
        <w:rPr>
          <w:rFonts w:asciiTheme="minorHAnsi" w:hAnsiTheme="minorHAnsi"/>
          <w:sz w:val="16"/>
        </w:rPr>
        <w:t xml:space="preserve"> information </w:t>
      </w:r>
      <w:r w:rsidRPr="00843AD7">
        <w:rPr>
          <w:rStyle w:val="StyleBoldUnderline"/>
          <w:rFonts w:asciiTheme="minorHAnsi" w:hAnsiTheme="minorHAnsi"/>
        </w:rPr>
        <w:t>t</w:t>
      </w:r>
      <w:r w:rsidRPr="00843AD7">
        <w:rPr>
          <w:rStyle w:val="StyleBoldUnderline"/>
          <w:rFonts w:asciiTheme="minorHAnsi" w:hAnsiTheme="minorHAnsi"/>
          <w:highlight w:val="yellow"/>
        </w:rPr>
        <w:t>o</w:t>
      </w:r>
      <w:r w:rsidRPr="00843AD7">
        <w:rPr>
          <w:rStyle w:val="StyleBoldUnderline"/>
          <w:rFonts w:asciiTheme="minorHAnsi" w:hAnsiTheme="minorHAnsi"/>
        </w:rPr>
        <w:t xml:space="preserve"> </w:t>
      </w:r>
      <w:r w:rsidRPr="00843AD7">
        <w:rPr>
          <w:rStyle w:val="StyleBoldUnderline"/>
          <w:rFonts w:asciiTheme="minorHAnsi" w:hAnsiTheme="minorHAnsi"/>
          <w:highlight w:val="yellow"/>
        </w:rPr>
        <w:t>resource managers and policymakers to assist</w:t>
      </w:r>
      <w:r w:rsidRPr="00843AD7">
        <w:rPr>
          <w:rFonts w:asciiTheme="minorHAnsi" w:hAnsiTheme="minorHAnsi"/>
          <w:sz w:val="16"/>
        </w:rPr>
        <w:t xml:space="preserve"> them </w:t>
      </w:r>
      <w:r w:rsidRPr="00843AD7">
        <w:rPr>
          <w:rStyle w:val="StyleBoldUnderline"/>
          <w:rFonts w:asciiTheme="minorHAnsi" w:hAnsiTheme="minorHAnsi"/>
          <w:highlight w:val="yellow"/>
        </w:rPr>
        <w:t>in</w:t>
      </w:r>
      <w:r w:rsidRPr="00843AD7">
        <w:rPr>
          <w:rStyle w:val="StyleBoldUnderline"/>
          <w:rFonts w:asciiTheme="minorHAnsi" w:hAnsiTheme="minorHAnsi"/>
        </w:rPr>
        <w:t xml:space="preserve"> making timely, science-based management </w:t>
      </w:r>
      <w:r w:rsidRPr="00843AD7">
        <w:rPr>
          <w:rStyle w:val="StyleBoldUnderline"/>
          <w:rFonts w:asciiTheme="minorHAnsi" w:hAnsiTheme="minorHAnsi"/>
          <w:highlight w:val="yellow"/>
        </w:rPr>
        <w:t>decisions</w:t>
      </w:r>
      <w:r w:rsidRPr="00843AD7">
        <w:rPr>
          <w:rStyle w:val="StyleBoldUnderline"/>
          <w:rFonts w:asciiTheme="minorHAnsi" w:hAnsiTheme="minorHAnsi"/>
        </w:rPr>
        <w:t xml:space="preserve"> to conserve coral reefs</w:t>
      </w:r>
      <w:r w:rsidRPr="00843AD7">
        <w:rPr>
          <w:rFonts w:asciiTheme="minorHAnsi" w:hAnsiTheme="minorHAnsi"/>
          <w:sz w:val="16"/>
        </w:rPr>
        <w:t>.</w:t>
      </w:r>
    </w:p>
    <w:p w:rsidR="004131ED" w:rsidRPr="00843AD7" w:rsidRDefault="004131ED" w:rsidP="004131ED">
      <w:pPr>
        <w:rPr>
          <w:rFonts w:asciiTheme="minorHAnsi" w:hAnsiTheme="minorHAnsi"/>
        </w:rPr>
      </w:pPr>
    </w:p>
    <w:p w:rsidR="004131ED" w:rsidRPr="00843AD7" w:rsidRDefault="004131ED" w:rsidP="004131ED">
      <w:pPr>
        <w:keepNext/>
        <w:keepLines/>
        <w:spacing w:before="200"/>
        <w:outlineLvl w:val="3"/>
        <w:rPr>
          <w:rFonts w:asciiTheme="minorHAnsi" w:eastAsiaTheme="majorEastAsia" w:hAnsiTheme="minorHAnsi" w:cstheme="majorBidi"/>
          <w:b/>
          <w:bCs/>
          <w:iCs/>
        </w:rPr>
      </w:pPr>
      <w:r w:rsidRPr="00843AD7">
        <w:rPr>
          <w:rFonts w:asciiTheme="minorHAnsi" w:eastAsiaTheme="majorEastAsia" w:hAnsiTheme="minorHAnsi" w:cstheme="majorBidi"/>
          <w:b/>
          <w:bCs/>
          <w:iCs/>
          <w:sz w:val="26"/>
        </w:rPr>
        <w:t>Satellite monitoring essential- key to o</w:t>
      </w:r>
      <w:r>
        <w:rPr>
          <w:rFonts w:asciiTheme="minorHAnsi" w:eastAsiaTheme="majorEastAsia" w:hAnsiTheme="minorHAnsi" w:cstheme="majorBidi"/>
          <w:b/>
          <w:bCs/>
          <w:iCs/>
          <w:sz w:val="26"/>
        </w:rPr>
        <w:t>verall</w:t>
      </w:r>
      <w:r w:rsidRPr="00843AD7">
        <w:rPr>
          <w:rFonts w:asciiTheme="minorHAnsi" w:eastAsiaTheme="majorEastAsia" w:hAnsiTheme="minorHAnsi" w:cstheme="majorBidi"/>
          <w:b/>
          <w:bCs/>
          <w:iCs/>
          <w:sz w:val="26"/>
        </w:rPr>
        <w:t xml:space="preserve"> ecosystem health</w:t>
      </w:r>
    </w:p>
    <w:p w:rsidR="004131ED" w:rsidRPr="00843AD7" w:rsidRDefault="004131ED" w:rsidP="004131ED">
      <w:pPr>
        <w:rPr>
          <w:rFonts w:asciiTheme="minorHAnsi" w:hAnsiTheme="minorHAnsi"/>
        </w:rPr>
      </w:pPr>
      <w:r w:rsidRPr="00843AD7">
        <w:rPr>
          <w:rStyle w:val="StyleStyleBold12pt"/>
        </w:rPr>
        <w:t>Robinson ‘10</w:t>
      </w:r>
      <w:r w:rsidRPr="00843AD7">
        <w:rPr>
          <w:rFonts w:asciiTheme="minorHAnsi" w:hAnsiTheme="minorHAnsi"/>
        </w:rPr>
        <w:t xml:space="preserve"> </w:t>
      </w:r>
      <w:r w:rsidRPr="00843AD7">
        <w:rPr>
          <w:rFonts w:asciiTheme="minorHAnsi" w:hAnsiTheme="minorHAnsi"/>
          <w:sz w:val="16"/>
          <w:szCs w:val="16"/>
        </w:rPr>
        <w:t xml:space="preserve">(Ian, 2010,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w:t>
      </w:r>
      <w:proofErr w:type="spellStart"/>
      <w:r w:rsidRPr="00843AD7">
        <w:rPr>
          <w:rFonts w:asciiTheme="minorHAnsi" w:hAnsiTheme="minorHAnsi"/>
          <w:sz w:val="16"/>
          <w:szCs w:val="16"/>
        </w:rPr>
        <w:t>Bidston</w:t>
      </w:r>
      <w:proofErr w:type="spellEnd"/>
      <w:r w:rsidRPr="00843AD7">
        <w:rPr>
          <w:rFonts w:asciiTheme="minorHAnsi" w:hAnsiTheme="minorHAnsi"/>
          <w:sz w:val="16"/>
          <w:szCs w:val="16"/>
        </w:rPr>
        <w:t xml:space="preserve">, Lecturer, senior lecturer and reader, University of Southampton Department of Oceanography, Head of Department of Oceanography, Professor, University of Southampton School of Ocean and Earth Science, Professorial Fellow, Ocean and Earth Science, University of Southampton) </w:t>
      </w:r>
    </w:p>
    <w:p w:rsidR="004131ED" w:rsidRPr="00843AD7" w:rsidRDefault="004131ED" w:rsidP="004131ED">
      <w:pPr>
        <w:rPr>
          <w:rFonts w:asciiTheme="minorHAnsi" w:hAnsiTheme="minorHAnsi"/>
        </w:rPr>
      </w:pPr>
      <w:r w:rsidRPr="00843AD7">
        <w:rPr>
          <w:rFonts w:asciiTheme="minorHAnsi" w:hAnsiTheme="minorHAnsi"/>
          <w:sz w:val="16"/>
        </w:rPr>
        <w:t xml:space="preserve">However, </w:t>
      </w:r>
      <w:r w:rsidRPr="002B1E58">
        <w:rPr>
          <w:rStyle w:val="StyleBoldUnderline"/>
        </w:rPr>
        <w:t xml:space="preserve">there is </w:t>
      </w:r>
      <w:r w:rsidRPr="002B1E58">
        <w:rPr>
          <w:rStyle w:val="StyleBoldUnderline"/>
          <w:highlight w:val="yellow"/>
        </w:rPr>
        <w:t>one aspect of reef biology in which</w:t>
      </w:r>
      <w:r w:rsidRPr="00843AD7">
        <w:rPr>
          <w:rFonts w:asciiTheme="minorHAnsi" w:hAnsiTheme="minorHAnsi"/>
          <w:sz w:val="16"/>
        </w:rPr>
        <w:t xml:space="preserve"> the wider overview provided by </w:t>
      </w:r>
      <w:r w:rsidRPr="002B1E58">
        <w:rPr>
          <w:rStyle w:val="StyleBoldUnderline"/>
          <w:highlight w:val="yellow"/>
        </w:rPr>
        <w:t>satellite oceanography</w:t>
      </w:r>
      <w:r w:rsidRPr="002B1E58">
        <w:rPr>
          <w:rStyle w:val="StyleBoldUnderline"/>
        </w:rPr>
        <w:t xml:space="preserve"> techniques </w:t>
      </w:r>
      <w:r w:rsidRPr="002B1E58">
        <w:rPr>
          <w:rStyle w:val="StyleBoldUnderline"/>
          <w:highlight w:val="yellow"/>
        </w:rPr>
        <w:t>has become essential</w:t>
      </w:r>
      <w:r w:rsidRPr="00843AD7">
        <w:rPr>
          <w:rFonts w:asciiTheme="minorHAnsi" w:hAnsiTheme="minorHAnsi"/>
          <w:sz w:val="16"/>
        </w:rPr>
        <w:t xml:space="preserve">, and important enough to require this subsection to itself. This </w:t>
      </w:r>
      <w:r w:rsidRPr="002B1E58">
        <w:rPr>
          <w:rStyle w:val="StyleBoldUnderline"/>
          <w:highlight w:val="yellow"/>
        </w:rPr>
        <w:t>is</w:t>
      </w:r>
      <w:r w:rsidRPr="00843AD7">
        <w:rPr>
          <w:rFonts w:asciiTheme="minorHAnsi" w:hAnsiTheme="minorHAnsi"/>
          <w:sz w:val="16"/>
        </w:rPr>
        <w:t xml:space="preserve"> the issue of </w:t>
      </w:r>
      <w:r w:rsidRPr="002B1E58">
        <w:rPr>
          <w:rStyle w:val="StyleBoldUnderline"/>
        </w:rPr>
        <w:t xml:space="preserve">coral bleaching, and </w:t>
      </w:r>
      <w:r w:rsidRPr="002B1E58">
        <w:rPr>
          <w:rStyle w:val="StyleBoldUnderline"/>
          <w:highlight w:val="yellow"/>
        </w:rPr>
        <w:t>the role</w:t>
      </w:r>
      <w:r w:rsidRPr="00843AD7">
        <w:rPr>
          <w:rFonts w:asciiTheme="minorHAnsi" w:hAnsiTheme="minorHAnsi"/>
          <w:sz w:val="16"/>
        </w:rPr>
        <w:t xml:space="preserve"> that </w:t>
      </w:r>
      <w:r w:rsidRPr="002B1E58">
        <w:rPr>
          <w:rStyle w:val="StyleBoldUnderline"/>
          <w:highlight w:val="yellow"/>
        </w:rPr>
        <w:t>satellite monitoring</w:t>
      </w:r>
      <w:r w:rsidRPr="00843AD7">
        <w:rPr>
          <w:rFonts w:asciiTheme="minorHAnsi" w:hAnsiTheme="minorHAnsi"/>
          <w:sz w:val="16"/>
        </w:rPr>
        <w:t xml:space="preserve"> of sea surface temperature (SST) </w:t>
      </w:r>
      <w:r w:rsidRPr="002B1E58">
        <w:rPr>
          <w:rStyle w:val="StyleBoldUnderline"/>
          <w:highlight w:val="yellow"/>
        </w:rPr>
        <w:t>plays in identifying</w:t>
      </w:r>
      <w:r w:rsidRPr="002B1E58">
        <w:rPr>
          <w:rStyle w:val="StyleBoldUnderline"/>
        </w:rPr>
        <w:t xml:space="preserve"> regions where reefs are at risk of </w:t>
      </w:r>
      <w:r w:rsidRPr="002B1E58">
        <w:rPr>
          <w:rStyle w:val="StyleBoldUnderline"/>
          <w:highlight w:val="yellow"/>
        </w:rPr>
        <w:t>bleaching</w:t>
      </w:r>
      <w:r w:rsidRPr="00843AD7">
        <w:rPr>
          <w:rFonts w:asciiTheme="minorHAnsi" w:hAnsiTheme="minorHAnsi"/>
          <w:sz w:val="16"/>
        </w:rPr>
        <w:t xml:space="preserve">. Corals are underwater animals that attach themselves to stony substrates. The order of corals known as stony corals, or </w:t>
      </w:r>
      <w:proofErr w:type="spellStart"/>
      <w:r w:rsidRPr="00843AD7">
        <w:rPr>
          <w:rFonts w:asciiTheme="minorHAnsi" w:hAnsiTheme="minorHAnsi"/>
          <w:sz w:val="16"/>
        </w:rPr>
        <w:t>scleractinians</w:t>
      </w:r>
      <w:proofErr w:type="spellEnd"/>
      <w:r w:rsidRPr="00843AD7">
        <w:rPr>
          <w:rFonts w:asciiTheme="minorHAnsi" w:hAnsiTheme="minorHAnsi"/>
          <w:sz w:val="16"/>
        </w:rPr>
        <w:t xml:space="preserve">, are found as large colonies of individual coral polyps, each of which produces limestone deposits. Over the years these deposits have created the large reef systems found in shallow tropical and temperate seas, which provide a unique habitat for rich and complex ecosystems (see, e.g., pp. 117–141 in Barnes and Hughes, 1999). Corals thrive by hosting within their cells symbiotic algae called </w:t>
      </w:r>
      <w:proofErr w:type="spellStart"/>
      <w:r w:rsidRPr="00843AD7">
        <w:rPr>
          <w:rFonts w:asciiTheme="minorHAnsi" w:hAnsiTheme="minorHAnsi"/>
          <w:sz w:val="16"/>
        </w:rPr>
        <w:t>Zooxanthellae</w:t>
      </w:r>
      <w:proofErr w:type="spellEnd"/>
      <w:r w:rsidRPr="00843AD7">
        <w:rPr>
          <w:rFonts w:asciiTheme="minorHAnsi" w:hAnsiTheme="minorHAnsi"/>
          <w:sz w:val="16"/>
        </w:rPr>
        <w:t xml:space="preserve">, which provide the coral with oxygen and organic compounds resulting from photosynthesis, while themselves obtaining from the coral carbon dioxide and other chemical compounds needed for photosynthesis. The algae give coral reefs their rich coloration and the symbiotic relationship is essential for the health of the whole reef ecosystem. </w:t>
      </w:r>
      <w:r w:rsidRPr="002B1E58">
        <w:rPr>
          <w:rStyle w:val="StyleBoldUnderline"/>
        </w:rPr>
        <w:t xml:space="preserve">Coral bleaching is the name given to the situation </w:t>
      </w:r>
      <w:r w:rsidRPr="002B1E58">
        <w:rPr>
          <w:rStyle w:val="StyleBoldUnderline"/>
          <w:highlight w:val="yellow"/>
        </w:rPr>
        <w:t>when corals are subject to physiological stress</w:t>
      </w:r>
      <w:r w:rsidRPr="002B1E58">
        <w:rPr>
          <w:rStyle w:val="StyleBoldUnderline"/>
        </w:rPr>
        <w:t xml:space="preserve"> and respond by ejecting</w:t>
      </w:r>
      <w:r w:rsidRPr="00843AD7">
        <w:rPr>
          <w:rFonts w:asciiTheme="minorHAnsi" w:hAnsiTheme="minorHAnsi"/>
          <w:sz w:val="16"/>
        </w:rPr>
        <w:t xml:space="preserve"> the </w:t>
      </w:r>
      <w:proofErr w:type="spellStart"/>
      <w:r w:rsidRPr="00843AD7">
        <w:rPr>
          <w:rFonts w:asciiTheme="minorHAnsi" w:hAnsiTheme="minorHAnsi"/>
          <w:sz w:val="16"/>
        </w:rPr>
        <w:t>zooxanthellae</w:t>
      </w:r>
      <w:proofErr w:type="spellEnd"/>
      <w:r w:rsidRPr="00843AD7">
        <w:rPr>
          <w:rFonts w:asciiTheme="minorHAnsi" w:hAnsiTheme="minorHAnsi"/>
          <w:sz w:val="16"/>
        </w:rPr>
        <w:t xml:space="preserve">. The departure of the algae is visually evident because corals lose the pigments that give them their yellow or brown coloration. In this case the white limestone substrate that the corals have deposited shows through the translucent cells of the polyps which then appear pale or even white. </w:t>
      </w:r>
      <w:r w:rsidRPr="002B1E58">
        <w:rPr>
          <w:rStyle w:val="StyleBoldUnderline"/>
        </w:rPr>
        <w:t>If the stress is quickly removed the algae return within a few weeks and</w:t>
      </w:r>
      <w:r w:rsidRPr="00843AD7">
        <w:rPr>
          <w:rFonts w:asciiTheme="minorHAnsi" w:hAnsiTheme="minorHAnsi"/>
          <w:sz w:val="16"/>
        </w:rPr>
        <w:t xml:space="preserve"> the corals </w:t>
      </w:r>
      <w:r w:rsidRPr="002B1E58">
        <w:rPr>
          <w:rStyle w:val="StyleBoldUnderline"/>
        </w:rPr>
        <w:t xml:space="preserve">recover, but if </w:t>
      </w:r>
      <w:r w:rsidRPr="002B1E58">
        <w:rPr>
          <w:rStyle w:val="StyleBoldUnderline"/>
          <w:highlight w:val="yellow"/>
        </w:rPr>
        <w:t>the stress is prolonged</w:t>
      </w:r>
      <w:r w:rsidRPr="00843AD7">
        <w:rPr>
          <w:rFonts w:asciiTheme="minorHAnsi" w:hAnsiTheme="minorHAnsi"/>
          <w:sz w:val="16"/>
        </w:rPr>
        <w:t xml:space="preserve"> for many weeks </w:t>
      </w:r>
      <w:r w:rsidRPr="002B1E58">
        <w:rPr>
          <w:rStyle w:val="StyleBoldUnderline"/>
          <w:highlight w:val="yellow"/>
        </w:rPr>
        <w:t>the corals will die</w:t>
      </w:r>
      <w:r w:rsidRPr="002B1E58">
        <w:rPr>
          <w:rStyle w:val="StyleBoldUnderline"/>
        </w:rPr>
        <w:t xml:space="preserve"> </w:t>
      </w:r>
      <w:r w:rsidRPr="00843AD7">
        <w:rPr>
          <w:rFonts w:asciiTheme="minorHAnsi" w:hAnsiTheme="minorHAnsi"/>
          <w:sz w:val="16"/>
        </w:rPr>
        <w:t xml:space="preserve">and continue to appear stark white. The </w:t>
      </w:r>
      <w:r w:rsidRPr="002B1E58">
        <w:rPr>
          <w:rStyle w:val="StyleBoldUnderline"/>
          <w:highlight w:val="yellow"/>
        </w:rPr>
        <w:t>loss of live corals</w:t>
      </w:r>
      <w:r w:rsidRPr="002B1E58">
        <w:rPr>
          <w:rStyle w:val="StyleBoldUnderline"/>
        </w:rPr>
        <w:t xml:space="preserve"> eventually </w:t>
      </w:r>
      <w:r w:rsidRPr="002B1E58">
        <w:rPr>
          <w:rStyle w:val="StyleBoldUnderline"/>
          <w:highlight w:val="yellow"/>
        </w:rPr>
        <w:t>causes damage to the whole reef ecosystem</w:t>
      </w:r>
      <w:r w:rsidRPr="00843AD7">
        <w:rPr>
          <w:rFonts w:asciiTheme="minorHAnsi" w:hAnsiTheme="minorHAnsi"/>
        </w:rPr>
        <w:t xml:space="preserve">. </w:t>
      </w:r>
      <w:r w:rsidRPr="00843AD7">
        <w:rPr>
          <w:rFonts w:asciiTheme="minorHAnsi" w:hAnsiTheme="minorHAnsi"/>
          <w:sz w:val="16"/>
        </w:rPr>
        <w:t xml:space="preserve">Consequently </w:t>
      </w:r>
      <w:r w:rsidRPr="002B1E58">
        <w:rPr>
          <w:rStyle w:val="StyleBoldUnderline"/>
          <w:highlight w:val="yellow"/>
        </w:rPr>
        <w:t>coral-bleaching events pose a serious threat</w:t>
      </w:r>
      <w:r w:rsidRPr="002B1E58">
        <w:rPr>
          <w:rStyle w:val="StyleBoldUnderline"/>
        </w:rPr>
        <w:t xml:space="preserve"> </w:t>
      </w:r>
      <w:r w:rsidRPr="002B1E58">
        <w:rPr>
          <w:rStyle w:val="StyleBoldUnderline"/>
          <w:highlight w:val="yellow"/>
        </w:rPr>
        <w:t>that is taken seriously by marine environmental managers</w:t>
      </w:r>
      <w:r w:rsidRPr="00843AD7">
        <w:rPr>
          <w:rFonts w:asciiTheme="minorHAnsi" w:hAnsiTheme="minorHAnsi"/>
          <w:sz w:val="16"/>
          <w:highlight w:val="yellow"/>
        </w:rPr>
        <w:t>.</w:t>
      </w:r>
    </w:p>
    <w:p w:rsidR="004131ED" w:rsidRPr="00843AD7" w:rsidRDefault="004131ED" w:rsidP="004131ED">
      <w:pPr>
        <w:rPr>
          <w:rFonts w:asciiTheme="minorHAnsi" w:hAnsiTheme="minorHAnsi"/>
        </w:rPr>
      </w:pPr>
    </w:p>
    <w:p w:rsidR="004131ED" w:rsidRPr="00843AD7" w:rsidRDefault="004131ED" w:rsidP="004131ED">
      <w:pPr>
        <w:keepNext/>
        <w:keepLines/>
        <w:spacing w:before="200"/>
        <w:outlineLvl w:val="3"/>
        <w:rPr>
          <w:rFonts w:asciiTheme="minorHAnsi" w:eastAsiaTheme="majorEastAsia" w:hAnsiTheme="minorHAnsi" w:cstheme="majorBidi"/>
          <w:b/>
          <w:bCs/>
          <w:iCs/>
          <w:sz w:val="26"/>
        </w:rPr>
      </w:pPr>
      <w:r w:rsidRPr="00843AD7">
        <w:rPr>
          <w:rFonts w:asciiTheme="minorHAnsi" w:eastAsiaTheme="majorEastAsia" w:hAnsiTheme="minorHAnsi" w:cstheme="majorBidi"/>
          <w:b/>
          <w:bCs/>
          <w:iCs/>
          <w:sz w:val="26"/>
        </w:rPr>
        <w:t>Independently prevents extinction</w:t>
      </w:r>
    </w:p>
    <w:p w:rsidR="004131ED" w:rsidRPr="00843AD7" w:rsidRDefault="004131ED" w:rsidP="004131ED">
      <w:pPr>
        <w:rPr>
          <w:rFonts w:asciiTheme="minorHAnsi" w:hAnsiTheme="minorHAnsi"/>
        </w:rPr>
      </w:pPr>
      <w:r w:rsidRPr="00843AD7">
        <w:rPr>
          <w:rFonts w:asciiTheme="minorHAnsi" w:hAnsiTheme="minorHAnsi"/>
        </w:rPr>
        <w:t>Philippine Daily Inquirer ‘2</w:t>
      </w:r>
    </w:p>
    <w:p w:rsidR="004131ED" w:rsidRPr="00843AD7" w:rsidRDefault="004131ED" w:rsidP="004131ED">
      <w:pPr>
        <w:rPr>
          <w:rFonts w:asciiTheme="minorHAnsi" w:hAnsiTheme="minorHAnsi" w:cs="AngsanaUPC"/>
          <w:sz w:val="16"/>
        </w:rPr>
      </w:pPr>
      <w:r w:rsidRPr="00843AD7">
        <w:rPr>
          <w:rFonts w:asciiTheme="minorHAnsi" w:hAnsiTheme="minorHAnsi" w:cs="AngsanaUPC"/>
          <w:sz w:val="16"/>
        </w:rPr>
        <w:t>[“REEFS UNDER STRESS”, 12-10, L/N]</w:t>
      </w:r>
    </w:p>
    <w:p w:rsidR="004131ED" w:rsidRPr="00843AD7" w:rsidRDefault="004131ED" w:rsidP="004131ED">
      <w:pPr>
        <w:rPr>
          <w:rFonts w:asciiTheme="minorHAnsi" w:hAnsiTheme="minorHAnsi" w:cs="AngsanaUPC"/>
          <w:sz w:val="16"/>
        </w:rPr>
      </w:pPr>
      <w:r w:rsidRPr="00843AD7">
        <w:rPr>
          <w:rFonts w:asciiTheme="minorHAnsi" w:hAnsiTheme="minorHAnsi" w:cs="AngsanaUPC"/>
          <w:sz w:val="16"/>
        </w:rPr>
        <w:lastRenderedPageBreak/>
        <w:t xml:space="preserve">The artificial replacement of corals is a good start. </w:t>
      </w:r>
      <w:r w:rsidRPr="002B1E58">
        <w:rPr>
          <w:rStyle w:val="StyleBoldUnderline"/>
        </w:rPr>
        <w:t>Coral reefs are the marine equivalent of rainforests that are also being destroyed at an alarming rate</w:t>
      </w:r>
      <w:r w:rsidRPr="00843AD7">
        <w:rPr>
          <w:rFonts w:asciiTheme="minorHAnsi" w:hAnsiTheme="minorHAnsi" w:cs="AngsanaUPC"/>
          <w:sz w:val="16"/>
        </w:rPr>
        <w:t xml:space="preserve"> not only in the Philippines but all over the world. The World Conservation Union says </w:t>
      </w:r>
      <w:r w:rsidRPr="002B1E58">
        <w:rPr>
          <w:rStyle w:val="StyleBoldUnderline"/>
          <w:highlight w:val="yellow"/>
        </w:rPr>
        <w:t>reefs are one of the "essential life support systems" necessary for human survival</w:t>
      </w:r>
      <w:r w:rsidRPr="00843AD7">
        <w:rPr>
          <w:rFonts w:asciiTheme="minorHAnsi" w:hAnsiTheme="minorHAnsi" w:cs="AngsanaUPC"/>
          <w:sz w:val="16"/>
        </w:rPr>
        <w:t xml:space="preserve">, homes to huge numbers of animals and plants.  Dr. Helen T. </w:t>
      </w:r>
      <w:r w:rsidRPr="002B1E58">
        <w:rPr>
          <w:rStyle w:val="StyleBoldUnderline"/>
          <w:highlight w:val="yellow"/>
        </w:rPr>
        <w:t>Yap of the Marine Science Institute of</w:t>
      </w:r>
      <w:r w:rsidRPr="002B1E58">
        <w:rPr>
          <w:rStyle w:val="StyleBoldUnderline"/>
        </w:rPr>
        <w:t xml:space="preserve"> the University of the </w:t>
      </w:r>
      <w:r w:rsidRPr="002B1E58">
        <w:rPr>
          <w:rStyle w:val="StyleBoldUnderline"/>
          <w:highlight w:val="yellow"/>
        </w:rPr>
        <w:t>Philippines said</w:t>
      </w:r>
      <w:r w:rsidRPr="00843AD7">
        <w:rPr>
          <w:rFonts w:asciiTheme="minorHAnsi" w:hAnsiTheme="minorHAnsi" w:cs="AngsanaUPC"/>
          <w:sz w:val="16"/>
        </w:rPr>
        <w:t xml:space="preserve"> that the country's </w:t>
      </w:r>
      <w:r w:rsidRPr="002B1E58">
        <w:rPr>
          <w:rStyle w:val="StyleBoldUnderline"/>
          <w:highlight w:val="yellow"/>
        </w:rPr>
        <w:t>coral reefs</w:t>
      </w:r>
      <w:r w:rsidRPr="002B1E58">
        <w:rPr>
          <w:rStyle w:val="StyleBoldUnderline"/>
        </w:rPr>
        <w:t xml:space="preserve">, </w:t>
      </w:r>
      <w:r w:rsidRPr="00843AD7">
        <w:rPr>
          <w:rFonts w:asciiTheme="minorHAnsi" w:hAnsiTheme="minorHAnsi" w:cs="AngsanaUPC"/>
          <w:sz w:val="16"/>
        </w:rPr>
        <w:t xml:space="preserve">together with those of Indonesia and Papua New Guinea, </w:t>
      </w:r>
      <w:r w:rsidRPr="002B1E58">
        <w:rPr>
          <w:rStyle w:val="StyleBoldUnderline"/>
        </w:rPr>
        <w:t xml:space="preserve">contain the biggest number of species of plants and animals. "They </w:t>
      </w:r>
      <w:r w:rsidRPr="002B1E58">
        <w:rPr>
          <w:rStyle w:val="StyleBoldUnderline"/>
          <w:highlight w:val="yellow"/>
        </w:rPr>
        <w:t>lie at the center of biodiversity in our planet</w:t>
      </w:r>
      <w:r w:rsidRPr="002B1E58">
        <w:rPr>
          <w:rStyle w:val="StyleBoldUnderline"/>
        </w:rPr>
        <w:t>,"</w:t>
      </w:r>
      <w:r w:rsidRPr="00843AD7">
        <w:rPr>
          <w:rFonts w:asciiTheme="minorHAnsi" w:hAnsiTheme="minorHAnsi" w:cs="AngsanaUPC"/>
          <w:sz w:val="16"/>
        </w:rPr>
        <w:t xml:space="preserve"> she said.</w:t>
      </w:r>
    </w:p>
    <w:p w:rsidR="004131ED" w:rsidRPr="00843AD7" w:rsidRDefault="004131ED" w:rsidP="004131ED">
      <w:pPr>
        <w:rPr>
          <w:rFonts w:asciiTheme="minorHAnsi" w:hAnsiTheme="minorHAnsi"/>
        </w:rPr>
      </w:pPr>
    </w:p>
    <w:p w:rsidR="004131ED" w:rsidRPr="00843AD7" w:rsidRDefault="004131ED" w:rsidP="004131ED">
      <w:pPr>
        <w:rPr>
          <w:rStyle w:val="StyleStyleBold12pt"/>
        </w:rPr>
      </w:pPr>
      <w:r w:rsidRPr="00843AD7">
        <w:rPr>
          <w:rStyle w:val="StyleStyleBold12pt"/>
        </w:rPr>
        <w:t>Scenario 2 is ocean acidification</w:t>
      </w:r>
    </w:p>
    <w:p w:rsidR="004131ED" w:rsidRPr="00843AD7" w:rsidRDefault="004131ED" w:rsidP="004131ED">
      <w:pPr>
        <w:pStyle w:val="Heading4"/>
        <w:rPr>
          <w:rFonts w:asciiTheme="minorHAnsi" w:hAnsiTheme="minorHAnsi"/>
        </w:rPr>
      </w:pPr>
      <w:r>
        <w:rPr>
          <w:rFonts w:asciiTheme="minorHAnsi" w:hAnsiTheme="minorHAnsi"/>
        </w:rPr>
        <w:t>IOOS observations stop ocean acidification</w:t>
      </w:r>
    </w:p>
    <w:p w:rsidR="004131ED" w:rsidRPr="00843AD7" w:rsidRDefault="004131ED" w:rsidP="004131ED">
      <w:pPr>
        <w:rPr>
          <w:rStyle w:val="StyleStyleBold12pt"/>
          <w:rFonts w:asciiTheme="minorHAnsi" w:hAnsiTheme="minorHAnsi"/>
        </w:rPr>
      </w:pPr>
      <w:r w:rsidRPr="00843AD7">
        <w:rPr>
          <w:rStyle w:val="StyleStyleBold12pt"/>
          <w:rFonts w:asciiTheme="minorHAnsi" w:hAnsiTheme="minorHAnsi"/>
        </w:rPr>
        <w:t>Iglesias-Rodriguez et al. 2010</w:t>
      </w:r>
    </w:p>
    <w:p w:rsidR="004131ED" w:rsidRPr="00843AD7" w:rsidRDefault="004131ED" w:rsidP="004131ED">
      <w:pPr>
        <w:rPr>
          <w:rFonts w:asciiTheme="minorHAnsi" w:hAnsiTheme="minorHAnsi"/>
        </w:rPr>
      </w:pPr>
      <w:r w:rsidRPr="00843AD7">
        <w:rPr>
          <w:rFonts w:asciiTheme="minorHAnsi" w:hAnsiTheme="minorHAnsi"/>
        </w:rPr>
        <w:t>M. Debora, School of Ocean and Earth Science, National Oceanography Centre, TOWARDS AN INTEGRATED GLOBAL OCEAN ACIDIFICATION OBSERVATION NETWORK http://eprints.soton.ac.uk/176715/1/FCXNL-09A02b-2113336-1-Iglesias-Rodriguez_OceanObs09_PlenaryPaper_Acidification_formatted.pdf</w:t>
      </w:r>
    </w:p>
    <w:p w:rsidR="004131ED" w:rsidRPr="00843AD7" w:rsidRDefault="004131ED" w:rsidP="004131ED">
      <w:pPr>
        <w:rPr>
          <w:rFonts w:asciiTheme="minorHAnsi" w:hAnsiTheme="minorHAnsi"/>
        </w:rPr>
      </w:pPr>
    </w:p>
    <w:p w:rsidR="004131ED" w:rsidRPr="00843AD7" w:rsidRDefault="004131ED" w:rsidP="004131ED">
      <w:pPr>
        <w:rPr>
          <w:rFonts w:asciiTheme="minorHAnsi" w:hAnsiTheme="minorHAnsi"/>
        </w:rPr>
      </w:pPr>
      <w:r w:rsidRPr="00475FB3">
        <w:rPr>
          <w:rStyle w:val="StyleBoldUnderline"/>
          <w:b w:val="0"/>
          <w:highlight w:val="yellow"/>
        </w:rPr>
        <w:t>One of the biggest challenges</w:t>
      </w:r>
      <w:r w:rsidRPr="00843AD7">
        <w:rPr>
          <w:rFonts w:asciiTheme="minorHAnsi" w:hAnsiTheme="minorHAnsi"/>
        </w:rPr>
        <w:t xml:space="preserve"> facing the community </w:t>
      </w:r>
      <w:r w:rsidRPr="00475FB3">
        <w:rPr>
          <w:rFonts w:asciiTheme="minorHAnsi" w:hAnsiTheme="minorHAnsi"/>
          <w:b/>
          <w:highlight w:val="yellow"/>
          <w:u w:val="single"/>
        </w:rPr>
        <w:t>is to unveil the mechanisms behind biological</w:t>
      </w:r>
      <w:r w:rsidRPr="00843AD7">
        <w:rPr>
          <w:rFonts w:asciiTheme="minorHAnsi" w:hAnsiTheme="minorHAnsi"/>
          <w:b/>
          <w:u w:val="single"/>
        </w:rPr>
        <w:t xml:space="preserve"> </w:t>
      </w:r>
      <w:r w:rsidRPr="00475FB3">
        <w:rPr>
          <w:rFonts w:asciiTheme="minorHAnsi" w:hAnsiTheme="minorHAnsi"/>
          <w:b/>
          <w:highlight w:val="yellow"/>
          <w:u w:val="single"/>
        </w:rPr>
        <w:t>adaptation</w:t>
      </w:r>
      <w:r w:rsidRPr="00475FB3">
        <w:rPr>
          <w:rFonts w:asciiTheme="minorHAnsi" w:hAnsiTheme="minorHAnsi"/>
          <w:highlight w:val="yellow"/>
        </w:rPr>
        <w:t xml:space="preserve"> </w:t>
      </w:r>
      <w:r w:rsidRPr="00475FB3">
        <w:rPr>
          <w:rFonts w:asciiTheme="minorHAnsi" w:hAnsiTheme="minorHAnsi"/>
        </w:rPr>
        <w:t xml:space="preserve">over realistic time frames </w:t>
      </w:r>
      <w:r w:rsidRPr="00475FB3">
        <w:rPr>
          <w:rFonts w:asciiTheme="minorHAnsi" w:hAnsiTheme="minorHAnsi"/>
          <w:b/>
          <w:highlight w:val="yellow"/>
          <w:u w:val="single"/>
        </w:rPr>
        <w:t xml:space="preserve">and </w:t>
      </w:r>
      <w:r w:rsidRPr="00475FB3">
        <w:rPr>
          <w:rFonts w:asciiTheme="minorHAnsi" w:hAnsiTheme="minorHAnsi"/>
        </w:rPr>
        <w:t xml:space="preserve">thereby </w:t>
      </w:r>
      <w:r w:rsidRPr="00475FB3">
        <w:rPr>
          <w:rFonts w:asciiTheme="minorHAnsi" w:hAnsiTheme="minorHAnsi"/>
          <w:b/>
          <w:highlight w:val="yellow"/>
          <w:u w:val="single"/>
        </w:rPr>
        <w:t xml:space="preserve">determine which species </w:t>
      </w:r>
      <w:r w:rsidRPr="00475FB3">
        <w:rPr>
          <w:rFonts w:asciiTheme="minorHAnsi" w:hAnsiTheme="minorHAnsi"/>
          <w:b/>
          <w:u w:val="single"/>
        </w:rPr>
        <w:t xml:space="preserve">do or do not </w:t>
      </w:r>
      <w:r w:rsidRPr="00475FB3">
        <w:rPr>
          <w:rFonts w:asciiTheme="minorHAnsi" w:hAnsiTheme="minorHAnsi"/>
          <w:b/>
          <w:highlight w:val="yellow"/>
          <w:u w:val="single"/>
        </w:rPr>
        <w:t>have the</w:t>
      </w:r>
      <w:r w:rsidRPr="00843AD7">
        <w:rPr>
          <w:rFonts w:asciiTheme="minorHAnsi" w:hAnsiTheme="minorHAnsi"/>
          <w:b/>
          <w:u w:val="single"/>
        </w:rPr>
        <w:t xml:space="preserve"> </w:t>
      </w:r>
      <w:r w:rsidRPr="00475FB3">
        <w:rPr>
          <w:rFonts w:asciiTheme="minorHAnsi" w:hAnsiTheme="minorHAnsi"/>
          <w:b/>
          <w:highlight w:val="yellow"/>
          <w:u w:val="single"/>
        </w:rPr>
        <w:t>ability to adapt to</w:t>
      </w:r>
      <w:r w:rsidRPr="00843AD7">
        <w:rPr>
          <w:rFonts w:asciiTheme="minorHAnsi" w:hAnsiTheme="minorHAnsi"/>
          <w:b/>
          <w:u w:val="single"/>
        </w:rPr>
        <w:t xml:space="preserve"> future ocean </w:t>
      </w:r>
      <w:r w:rsidRPr="00475FB3">
        <w:rPr>
          <w:rFonts w:asciiTheme="minorHAnsi" w:hAnsiTheme="minorHAnsi"/>
          <w:b/>
          <w:highlight w:val="yellow"/>
          <w:u w:val="single"/>
        </w:rPr>
        <w:t>acidification</w:t>
      </w:r>
      <w:r w:rsidRPr="00843AD7">
        <w:rPr>
          <w:rFonts w:asciiTheme="minorHAnsi" w:hAnsiTheme="minorHAnsi"/>
          <w:b/>
          <w:u w:val="single"/>
        </w:rPr>
        <w:t xml:space="preserve">. </w:t>
      </w:r>
      <w:r w:rsidRPr="00843AD7">
        <w:rPr>
          <w:rFonts w:asciiTheme="minorHAnsi" w:hAnsiTheme="minorHAnsi"/>
        </w:rPr>
        <w:t>Most experimental approaches used to date only address physiological responses to environmental selection pressure rather than long-term adaptation. There is an urgent need to conduct manipulations involving time-scales of multiple generations (cell division, generation of organisms) and environmental change at rates representative of those experienced by biota in the open ocean (Boyd et al., 2008</w:t>
      </w:r>
      <w:r w:rsidRPr="00475FB3">
        <w:rPr>
          <w:rFonts w:asciiTheme="minorHAnsi" w:hAnsiTheme="minorHAnsi"/>
          <w:b/>
          <w:highlight w:val="yellow"/>
          <w:u w:val="single"/>
        </w:rPr>
        <w:t>). Monitoring</w:t>
      </w:r>
      <w:r w:rsidRPr="00843AD7">
        <w:rPr>
          <w:rFonts w:asciiTheme="minorHAnsi" w:hAnsiTheme="minorHAnsi"/>
          <w:b/>
          <w:u w:val="single"/>
        </w:rPr>
        <w:t xml:space="preserve"> potential </w:t>
      </w:r>
      <w:r w:rsidRPr="00475FB3">
        <w:rPr>
          <w:rFonts w:asciiTheme="minorHAnsi" w:hAnsiTheme="minorHAnsi"/>
          <w:b/>
          <w:highlight w:val="yellow"/>
          <w:u w:val="single"/>
        </w:rPr>
        <w:t>adaptation</w:t>
      </w:r>
      <w:r w:rsidRPr="00843AD7">
        <w:rPr>
          <w:rFonts w:asciiTheme="minorHAnsi" w:hAnsiTheme="minorHAnsi"/>
          <w:b/>
          <w:u w:val="single"/>
        </w:rPr>
        <w:t xml:space="preserve"> in real time in the field, particularly in those areas of high susceptibility to ocean acidification</w:t>
      </w:r>
      <w:r w:rsidRPr="00843AD7">
        <w:rPr>
          <w:rFonts w:asciiTheme="minorHAnsi" w:hAnsiTheme="minorHAnsi"/>
        </w:rPr>
        <w:t xml:space="preserve"> (polar latitudes, upwelling zones) </w:t>
      </w:r>
      <w:r w:rsidRPr="00475FB3">
        <w:rPr>
          <w:rFonts w:asciiTheme="minorHAnsi" w:hAnsiTheme="minorHAnsi"/>
          <w:b/>
          <w:highlight w:val="yellow"/>
          <w:u w:val="single"/>
        </w:rPr>
        <w:t>will provide information</w:t>
      </w:r>
      <w:r w:rsidRPr="00843AD7">
        <w:rPr>
          <w:rFonts w:asciiTheme="minorHAnsi" w:hAnsiTheme="minorHAnsi"/>
          <w:b/>
          <w:u w:val="single"/>
        </w:rPr>
        <w:t xml:space="preserve"> </w:t>
      </w:r>
      <w:r w:rsidRPr="00475FB3">
        <w:rPr>
          <w:rFonts w:asciiTheme="minorHAnsi" w:hAnsiTheme="minorHAnsi"/>
          <w:b/>
          <w:highlight w:val="yellow"/>
          <w:u w:val="single"/>
        </w:rPr>
        <w:t>central to representing</w:t>
      </w:r>
      <w:r w:rsidRPr="00843AD7">
        <w:rPr>
          <w:rFonts w:asciiTheme="minorHAnsi" w:hAnsiTheme="minorHAnsi"/>
          <w:b/>
          <w:u w:val="single"/>
        </w:rPr>
        <w:t xml:space="preserve"> and forecasting the </w:t>
      </w:r>
      <w:r w:rsidRPr="00475FB3">
        <w:rPr>
          <w:rFonts w:asciiTheme="minorHAnsi" w:hAnsiTheme="minorHAnsi"/>
          <w:b/>
          <w:highlight w:val="yellow"/>
          <w:u w:val="single"/>
        </w:rPr>
        <w:t>repercussions of</w:t>
      </w:r>
      <w:r w:rsidRPr="00843AD7">
        <w:rPr>
          <w:rFonts w:asciiTheme="minorHAnsi" w:hAnsiTheme="minorHAnsi"/>
          <w:b/>
          <w:u w:val="single"/>
        </w:rPr>
        <w:t xml:space="preserve"> ocean </w:t>
      </w:r>
      <w:r w:rsidRPr="00475FB3">
        <w:rPr>
          <w:rFonts w:asciiTheme="minorHAnsi" w:hAnsiTheme="minorHAnsi"/>
          <w:b/>
          <w:highlight w:val="yellow"/>
          <w:u w:val="single"/>
        </w:rPr>
        <w:t>acidification</w:t>
      </w:r>
      <w:r w:rsidRPr="00843AD7">
        <w:rPr>
          <w:rFonts w:asciiTheme="minorHAnsi" w:hAnsiTheme="minorHAnsi"/>
          <w:b/>
          <w:u w:val="single"/>
        </w:rPr>
        <w:t xml:space="preserve"> on biota. </w:t>
      </w:r>
      <w:r w:rsidRPr="00475FB3">
        <w:rPr>
          <w:rFonts w:asciiTheme="minorHAnsi" w:hAnsiTheme="minorHAnsi"/>
          <w:b/>
          <w:highlight w:val="yellow"/>
          <w:u w:val="single"/>
        </w:rPr>
        <w:t>Information</w:t>
      </w:r>
      <w:r w:rsidRPr="00843AD7">
        <w:rPr>
          <w:rFonts w:asciiTheme="minorHAnsi" w:hAnsiTheme="minorHAnsi"/>
        </w:rPr>
        <w:t xml:space="preserve"> from these platforms </w:t>
      </w:r>
      <w:r w:rsidRPr="00475FB3">
        <w:rPr>
          <w:rFonts w:asciiTheme="minorHAnsi" w:hAnsiTheme="minorHAnsi"/>
          <w:b/>
          <w:highlight w:val="yellow"/>
          <w:u w:val="single"/>
        </w:rPr>
        <w:t>will be used to calibrate</w:t>
      </w:r>
      <w:r w:rsidRPr="00843AD7">
        <w:rPr>
          <w:rFonts w:asciiTheme="minorHAnsi" w:hAnsiTheme="minorHAnsi"/>
          <w:b/>
          <w:u w:val="single"/>
        </w:rPr>
        <w:t xml:space="preserve"> the </w:t>
      </w:r>
      <w:r w:rsidRPr="00475FB3">
        <w:rPr>
          <w:rFonts w:asciiTheme="minorHAnsi" w:hAnsiTheme="minorHAnsi"/>
          <w:b/>
          <w:highlight w:val="yellow"/>
          <w:u w:val="single"/>
        </w:rPr>
        <w:t>findings</w:t>
      </w:r>
      <w:r w:rsidRPr="00843AD7">
        <w:rPr>
          <w:rFonts w:asciiTheme="minorHAnsi" w:hAnsiTheme="minorHAnsi"/>
        </w:rPr>
        <w:t xml:space="preserve"> in the laboratory experiments/</w:t>
      </w:r>
      <w:proofErr w:type="spellStart"/>
      <w:r w:rsidRPr="00843AD7">
        <w:rPr>
          <w:rFonts w:asciiTheme="minorHAnsi" w:hAnsiTheme="minorHAnsi"/>
        </w:rPr>
        <w:t>mesocosms</w:t>
      </w:r>
      <w:proofErr w:type="spellEnd"/>
      <w:r w:rsidRPr="00843AD7">
        <w:rPr>
          <w:rFonts w:asciiTheme="minorHAnsi" w:hAnsiTheme="minorHAnsi"/>
        </w:rPr>
        <w:t xml:space="preserve"> with strains/populations </w:t>
      </w:r>
      <w:r w:rsidRPr="00475FB3">
        <w:rPr>
          <w:rFonts w:asciiTheme="minorHAnsi" w:hAnsiTheme="minorHAnsi"/>
          <w:b/>
          <w:highlight w:val="yellow"/>
          <w:u w:val="single"/>
        </w:rPr>
        <w:t>and</w:t>
      </w:r>
      <w:r w:rsidRPr="00843AD7">
        <w:rPr>
          <w:rFonts w:asciiTheme="minorHAnsi" w:hAnsiTheme="minorHAnsi"/>
          <w:b/>
          <w:u w:val="single"/>
        </w:rPr>
        <w:t xml:space="preserve"> to </w:t>
      </w:r>
      <w:r w:rsidRPr="00475FB3">
        <w:rPr>
          <w:rFonts w:asciiTheme="minorHAnsi" w:hAnsiTheme="minorHAnsi"/>
          <w:b/>
          <w:highlight w:val="yellow"/>
          <w:u w:val="single"/>
        </w:rPr>
        <w:t>inform policy makers</w:t>
      </w:r>
      <w:r w:rsidRPr="00843AD7">
        <w:rPr>
          <w:rFonts w:asciiTheme="minorHAnsi" w:hAnsiTheme="minorHAnsi"/>
          <w:b/>
          <w:u w:val="single"/>
        </w:rPr>
        <w:t xml:space="preserve"> and marine resource managers</w:t>
      </w:r>
      <w:r w:rsidRPr="00843AD7">
        <w:rPr>
          <w:rFonts w:asciiTheme="minorHAnsi" w:hAnsiTheme="minorHAnsi"/>
        </w:rPr>
        <w:t xml:space="preserve">. Data repositories of detailed carbonate chemistry, biological performance and molecular adaptation to environmental selection pressure will not only provide </w:t>
      </w:r>
      <w:proofErr w:type="spellStart"/>
      <w:r w:rsidRPr="00843AD7">
        <w:rPr>
          <w:rFonts w:asciiTheme="minorHAnsi" w:hAnsiTheme="minorHAnsi"/>
        </w:rPr>
        <w:t>first hand</w:t>
      </w:r>
      <w:proofErr w:type="spellEnd"/>
      <w:r w:rsidRPr="00843AD7">
        <w:rPr>
          <w:rFonts w:asciiTheme="minorHAnsi" w:hAnsiTheme="minorHAnsi"/>
        </w:rPr>
        <w:t xml:space="preserve"> information about natural selection processes in real time but will also answer fundamental questions of how changes in carbon chemistry alter the abundance and physiology of functional groups. While work with single strains/species provides valuable information about regulation of processes, it does not account for the complexity of natural populations, physical transport effect, interactions between bacteria and viruses and eukaryotic phytoplankton, mortality, etc. Many countries are presently engaged in ocean acidification research and monitoring activities, for example, the EU projects EPOCA, MEECE and </w:t>
      </w:r>
      <w:proofErr w:type="spellStart"/>
      <w:r w:rsidRPr="00843AD7">
        <w:rPr>
          <w:rFonts w:asciiTheme="minorHAnsi" w:hAnsiTheme="minorHAnsi"/>
        </w:rPr>
        <w:t>MedSeA</w:t>
      </w:r>
      <w:proofErr w:type="spellEnd"/>
      <w:r w:rsidRPr="00843AD7">
        <w:rPr>
          <w:rFonts w:asciiTheme="minorHAnsi" w:hAnsiTheme="minorHAnsi"/>
        </w:rPr>
        <w:t xml:space="preserve">, the German BIOACID project, the UK Ocean Acidification Research </w:t>
      </w:r>
      <w:proofErr w:type="spellStart"/>
      <w:r w:rsidRPr="00843AD7">
        <w:rPr>
          <w:rFonts w:asciiTheme="minorHAnsi" w:hAnsiTheme="minorHAnsi"/>
        </w:rPr>
        <w:t>Programme</w:t>
      </w:r>
      <w:proofErr w:type="spellEnd"/>
      <w:r w:rsidRPr="00843AD7">
        <w:rPr>
          <w:rFonts w:asciiTheme="minorHAnsi" w:hAnsiTheme="minorHAnsi"/>
        </w:rPr>
        <w:t xml:space="preserve">, US (emerging program supported by NSF, NOAA, NASA, USGS) , and Japan </w:t>
      </w:r>
      <w:proofErr w:type="spellStart"/>
      <w:r w:rsidRPr="00843AD7">
        <w:rPr>
          <w:rFonts w:asciiTheme="minorHAnsi" w:hAnsiTheme="minorHAnsi"/>
        </w:rPr>
        <w:t>MoE</w:t>
      </w:r>
      <w:proofErr w:type="spellEnd"/>
      <w:r w:rsidRPr="00843AD7">
        <w:rPr>
          <w:rFonts w:asciiTheme="minorHAnsi" w:hAnsiTheme="minorHAnsi"/>
        </w:rPr>
        <w:t xml:space="preserve"> and MEXT Ocean Acidification Research </w:t>
      </w:r>
      <w:proofErr w:type="spellStart"/>
      <w:r w:rsidRPr="00843AD7">
        <w:rPr>
          <w:rFonts w:asciiTheme="minorHAnsi" w:hAnsiTheme="minorHAnsi"/>
        </w:rPr>
        <w:t>Programmes</w:t>
      </w:r>
      <w:proofErr w:type="spellEnd"/>
      <w:r w:rsidRPr="00843AD7">
        <w:rPr>
          <w:rFonts w:asciiTheme="minorHAnsi" w:hAnsiTheme="minorHAnsi"/>
        </w:rPr>
        <w:t xml:space="preserve">. The proposed activities will require a coordinated international research effort that is closely linked with other international carbon research programs, such as the CLIVAR/CO2 Repeat Hydrography Program. The SOLAS-IMBER Working Group on Ocean Acidification (http://www.imber.info/C_WG_SubGroup3.html) and the IOCCP could play roles to coordinate and integrate, at the international level, the research, training and outreach activities. </w:t>
      </w:r>
      <w:r w:rsidRPr="00475FB3">
        <w:rPr>
          <w:rFonts w:asciiTheme="minorHAnsi" w:hAnsiTheme="minorHAnsi"/>
          <w:b/>
          <w:highlight w:val="yellow"/>
          <w:u w:val="single"/>
        </w:rPr>
        <w:t xml:space="preserve">The Global Ocean Acidification Observation Network </w:t>
      </w:r>
      <w:r w:rsidRPr="00475FB3">
        <w:rPr>
          <w:rFonts w:asciiTheme="minorHAnsi" w:hAnsiTheme="minorHAnsi"/>
          <w:b/>
          <w:u w:val="single"/>
        </w:rPr>
        <w:t>will benefit from</w:t>
      </w:r>
      <w:r w:rsidRPr="00843AD7">
        <w:rPr>
          <w:rFonts w:asciiTheme="minorHAnsi" w:hAnsiTheme="minorHAnsi"/>
          <w:b/>
          <w:u w:val="single"/>
        </w:rPr>
        <w:t xml:space="preserve"> and interface </w:t>
      </w:r>
      <w:r w:rsidRPr="00843AD7">
        <w:rPr>
          <w:rFonts w:asciiTheme="minorHAnsi" w:hAnsiTheme="minorHAnsi"/>
          <w:b/>
          <w:u w:val="single"/>
        </w:rPr>
        <w:lastRenderedPageBreak/>
        <w:t>with the data synthesis activities, data archiving and international data management activities of the carbon and ocean acidification programs</w:t>
      </w:r>
      <w:r w:rsidRPr="002B1E58">
        <w:rPr>
          <w:rStyle w:val="StyleBoldUnderline"/>
        </w:rPr>
        <w:t xml:space="preserve">. </w:t>
      </w:r>
      <w:r w:rsidRPr="00843AD7">
        <w:rPr>
          <w:rFonts w:asciiTheme="minorHAnsi" w:hAnsiTheme="minorHAnsi"/>
          <w:b/>
          <w:u w:val="single"/>
        </w:rPr>
        <w:t xml:space="preserve">The </w:t>
      </w:r>
      <w:r w:rsidRPr="00475FB3">
        <w:rPr>
          <w:rFonts w:asciiTheme="minorHAnsi" w:hAnsiTheme="minorHAnsi"/>
          <w:b/>
          <w:highlight w:val="yellow"/>
          <w:u w:val="single"/>
        </w:rPr>
        <w:t>main role</w:t>
      </w:r>
      <w:r w:rsidRPr="00843AD7">
        <w:rPr>
          <w:rFonts w:asciiTheme="minorHAnsi" w:hAnsiTheme="minorHAnsi"/>
        </w:rPr>
        <w:t xml:space="preserve"> of the Global Ocean Acidification Observation Network </w:t>
      </w:r>
      <w:r w:rsidRPr="00475FB3">
        <w:rPr>
          <w:rFonts w:asciiTheme="minorHAnsi" w:hAnsiTheme="minorHAnsi"/>
          <w:b/>
          <w:highlight w:val="yellow"/>
          <w:u w:val="single"/>
        </w:rPr>
        <w:t>is to gain a robust understanding of</w:t>
      </w:r>
      <w:r w:rsidRPr="00843AD7">
        <w:rPr>
          <w:rFonts w:asciiTheme="minorHAnsi" w:hAnsiTheme="minorHAnsi"/>
          <w:b/>
          <w:u w:val="single"/>
        </w:rPr>
        <w:t xml:space="preserve"> the chemical and biological impacts of ocean </w:t>
      </w:r>
      <w:r w:rsidRPr="00475FB3">
        <w:rPr>
          <w:rFonts w:asciiTheme="minorHAnsi" w:hAnsiTheme="minorHAnsi"/>
          <w:b/>
          <w:highlight w:val="yellow"/>
          <w:u w:val="single"/>
        </w:rPr>
        <w:t>acidification by conducting</w:t>
      </w:r>
      <w:r w:rsidRPr="00843AD7">
        <w:rPr>
          <w:rFonts w:asciiTheme="minorHAnsi" w:hAnsiTheme="minorHAnsi"/>
        </w:rPr>
        <w:t xml:space="preserve"> (1) time-series measurements in open ocean and coastal observatories at several levels of organization from molecular to ecosystem level; (2) in-situ manipulations and </w:t>
      </w:r>
      <w:proofErr w:type="spellStart"/>
      <w:r w:rsidRPr="00843AD7">
        <w:rPr>
          <w:rFonts w:asciiTheme="minorHAnsi" w:hAnsiTheme="minorHAnsi"/>
        </w:rPr>
        <w:t>mesocosm</w:t>
      </w:r>
      <w:proofErr w:type="spellEnd"/>
      <w:r w:rsidRPr="00843AD7">
        <w:rPr>
          <w:rFonts w:asciiTheme="minorHAnsi" w:hAnsiTheme="minorHAnsi"/>
        </w:rPr>
        <w:t xml:space="preserve"> experiments, and autonomous measurements aboard voluntary observing ships; and (3) </w:t>
      </w:r>
      <w:r w:rsidRPr="00475FB3">
        <w:rPr>
          <w:rFonts w:asciiTheme="minorHAnsi" w:hAnsiTheme="minorHAnsi"/>
          <w:b/>
          <w:highlight w:val="yellow"/>
          <w:u w:val="single"/>
        </w:rPr>
        <w:t>global and regional monitoring using satellite data</w:t>
      </w:r>
      <w:r w:rsidRPr="00843AD7">
        <w:rPr>
          <w:rFonts w:asciiTheme="minorHAnsi" w:hAnsiTheme="minorHAnsi"/>
        </w:rPr>
        <w:t xml:space="preserve">. Cooperation with </w:t>
      </w:r>
      <w:proofErr w:type="spellStart"/>
      <w:r w:rsidRPr="00843AD7">
        <w:rPr>
          <w:rFonts w:asciiTheme="minorHAnsi" w:hAnsiTheme="minorHAnsi"/>
        </w:rPr>
        <w:t>well established</w:t>
      </w:r>
      <w:proofErr w:type="spellEnd"/>
      <w:r w:rsidRPr="00843AD7">
        <w:rPr>
          <w:rFonts w:asciiTheme="minorHAnsi" w:hAnsiTheme="minorHAnsi"/>
        </w:rPr>
        <w:t xml:space="preserve"> international programs such as the IODP, and </w:t>
      </w:r>
      <w:r w:rsidRPr="00475FB3">
        <w:rPr>
          <w:rFonts w:asciiTheme="minorHAnsi" w:hAnsiTheme="minorHAnsi"/>
          <w:b/>
          <w:highlight w:val="yellow"/>
          <w:u w:val="single"/>
        </w:rPr>
        <w:t>forming a global</w:t>
      </w:r>
      <w:r w:rsidRPr="00843AD7">
        <w:rPr>
          <w:rFonts w:asciiTheme="minorHAnsi" w:hAnsiTheme="minorHAnsi"/>
          <w:b/>
          <w:u w:val="single"/>
        </w:rPr>
        <w:t xml:space="preserve"> </w:t>
      </w:r>
      <w:r w:rsidRPr="00475FB3">
        <w:rPr>
          <w:rFonts w:asciiTheme="minorHAnsi" w:hAnsiTheme="minorHAnsi"/>
          <w:b/>
          <w:highlight w:val="yellow"/>
          <w:u w:val="single"/>
        </w:rPr>
        <w:t>network with</w:t>
      </w:r>
      <w:r w:rsidRPr="00843AD7">
        <w:rPr>
          <w:rFonts w:asciiTheme="minorHAnsi" w:hAnsiTheme="minorHAnsi"/>
          <w:b/>
          <w:u w:val="single"/>
        </w:rPr>
        <w:t xml:space="preserve"> good spatial and temporal </w:t>
      </w:r>
      <w:r w:rsidRPr="00475FB3">
        <w:rPr>
          <w:rFonts w:asciiTheme="minorHAnsi" w:hAnsiTheme="minorHAnsi"/>
          <w:b/>
          <w:highlight w:val="yellow"/>
          <w:u w:val="single"/>
        </w:rPr>
        <w:t>coverage will be central</w:t>
      </w:r>
      <w:r w:rsidRPr="00843AD7">
        <w:rPr>
          <w:rFonts w:asciiTheme="minorHAnsi" w:hAnsiTheme="minorHAnsi"/>
          <w:b/>
          <w:u w:val="single"/>
        </w:rPr>
        <w:t xml:space="preserve"> </w:t>
      </w:r>
      <w:r w:rsidRPr="00475FB3">
        <w:rPr>
          <w:rFonts w:asciiTheme="minorHAnsi" w:hAnsiTheme="minorHAnsi"/>
          <w:b/>
          <w:highlight w:val="yellow"/>
          <w:u w:val="single"/>
        </w:rPr>
        <w:t>to</w:t>
      </w:r>
      <w:r w:rsidRPr="00843AD7">
        <w:rPr>
          <w:rFonts w:asciiTheme="minorHAnsi" w:hAnsiTheme="minorHAnsi"/>
          <w:b/>
          <w:u w:val="single"/>
        </w:rPr>
        <w:t xml:space="preserve"> its </w:t>
      </w:r>
      <w:r w:rsidRPr="00475FB3">
        <w:rPr>
          <w:rFonts w:asciiTheme="minorHAnsi" w:hAnsiTheme="minorHAnsi"/>
          <w:b/>
          <w:highlight w:val="yellow"/>
          <w:u w:val="single"/>
        </w:rPr>
        <w:t>success</w:t>
      </w:r>
      <w:r w:rsidRPr="00843AD7">
        <w:rPr>
          <w:rFonts w:asciiTheme="minorHAnsi" w:hAnsiTheme="minorHAnsi"/>
          <w:b/>
          <w:u w:val="single"/>
        </w:rPr>
        <w:t xml:space="preserve">. </w:t>
      </w:r>
      <w:r w:rsidRPr="00843AD7">
        <w:rPr>
          <w:rFonts w:asciiTheme="minorHAnsi" w:hAnsiTheme="minorHAnsi"/>
        </w:rPr>
        <w:t xml:space="preserve">The application of genomic, </w:t>
      </w:r>
      <w:proofErr w:type="spellStart"/>
      <w:r w:rsidRPr="00843AD7">
        <w:rPr>
          <w:rFonts w:asciiTheme="minorHAnsi" w:hAnsiTheme="minorHAnsi"/>
        </w:rPr>
        <w:t>transcriptomic</w:t>
      </w:r>
      <w:proofErr w:type="spellEnd"/>
      <w:r w:rsidRPr="00843AD7">
        <w:rPr>
          <w:rFonts w:asciiTheme="minorHAnsi" w:hAnsiTheme="minorHAnsi"/>
        </w:rPr>
        <w:t xml:space="preserve"> and proteomic approaches to studying oceanic ecosystem may open new opportunities for understanding the organisms control on elemental cycles though time. Robotic in-situ devices deployed on moorings can be powerful tools and are now available as autonomous samplers, to report on genomic data of microbial community composition (Greenfield et al., 2006; 2008; </w:t>
      </w:r>
      <w:proofErr w:type="spellStart"/>
      <w:r w:rsidRPr="00843AD7">
        <w:rPr>
          <w:rFonts w:asciiTheme="minorHAnsi" w:hAnsiTheme="minorHAnsi"/>
        </w:rPr>
        <w:t>Scholin</w:t>
      </w:r>
      <w:proofErr w:type="spellEnd"/>
      <w:r w:rsidRPr="00843AD7">
        <w:rPr>
          <w:rFonts w:asciiTheme="minorHAnsi" w:hAnsiTheme="minorHAnsi"/>
        </w:rPr>
        <w:t xml:space="preserve"> et al, 2008). </w:t>
      </w:r>
      <w:r w:rsidRPr="00843AD7">
        <w:rPr>
          <w:rFonts w:asciiTheme="minorHAnsi" w:hAnsiTheme="minorHAnsi"/>
          <w:b/>
          <w:u w:val="single"/>
        </w:rPr>
        <w:t xml:space="preserve">Building </w:t>
      </w:r>
      <w:r w:rsidRPr="00475FB3">
        <w:rPr>
          <w:rFonts w:asciiTheme="minorHAnsi" w:hAnsiTheme="minorHAnsi"/>
          <w:b/>
          <w:highlight w:val="yellow"/>
          <w:u w:val="single"/>
        </w:rPr>
        <w:t>this global time series</w:t>
      </w:r>
      <w:r w:rsidRPr="00843AD7">
        <w:rPr>
          <w:rFonts w:asciiTheme="minorHAnsi" w:hAnsiTheme="minorHAnsi"/>
        </w:rPr>
        <w:t xml:space="preserve"> to assess changes in ocean chemistry and biology </w:t>
      </w:r>
      <w:r w:rsidRPr="00475FB3">
        <w:rPr>
          <w:rFonts w:asciiTheme="minorHAnsi" w:hAnsiTheme="minorHAnsi"/>
          <w:b/>
          <w:highlight w:val="yellow"/>
          <w:u w:val="single"/>
        </w:rPr>
        <w:t>will</w:t>
      </w:r>
      <w:r w:rsidRPr="00843AD7">
        <w:rPr>
          <w:rFonts w:asciiTheme="minorHAnsi" w:hAnsiTheme="minorHAnsi"/>
          <w:b/>
          <w:u w:val="single"/>
        </w:rPr>
        <w:t xml:space="preserve"> </w:t>
      </w:r>
      <w:r w:rsidRPr="00843AD7">
        <w:rPr>
          <w:rFonts w:asciiTheme="minorHAnsi" w:hAnsiTheme="minorHAnsi"/>
        </w:rPr>
        <w:t xml:space="preserve">improve coupling between biogeochemistry, physiology, and modelling and </w:t>
      </w:r>
      <w:r w:rsidRPr="00843AD7">
        <w:rPr>
          <w:rFonts w:asciiTheme="minorHAnsi" w:hAnsiTheme="minorHAnsi"/>
          <w:b/>
          <w:u w:val="single"/>
        </w:rPr>
        <w:t xml:space="preserve">play a major role in </w:t>
      </w:r>
      <w:r w:rsidRPr="00475FB3">
        <w:rPr>
          <w:rFonts w:asciiTheme="minorHAnsi" w:hAnsiTheme="minorHAnsi"/>
          <w:b/>
          <w:highlight w:val="yellow"/>
          <w:u w:val="single"/>
        </w:rPr>
        <w:t>provid</w:t>
      </w:r>
      <w:r w:rsidRPr="00843AD7">
        <w:rPr>
          <w:rFonts w:asciiTheme="minorHAnsi" w:hAnsiTheme="minorHAnsi"/>
          <w:b/>
          <w:u w:val="single"/>
        </w:rPr>
        <w:t xml:space="preserve">ing </w:t>
      </w:r>
      <w:r w:rsidRPr="00475FB3">
        <w:rPr>
          <w:rFonts w:asciiTheme="minorHAnsi" w:hAnsiTheme="minorHAnsi"/>
          <w:b/>
          <w:highlight w:val="yellow"/>
          <w:u w:val="single"/>
        </w:rPr>
        <w:t>sound</w:t>
      </w:r>
      <w:r w:rsidRPr="00843AD7">
        <w:rPr>
          <w:rFonts w:asciiTheme="minorHAnsi" w:hAnsiTheme="minorHAnsi"/>
          <w:b/>
          <w:u w:val="single"/>
        </w:rPr>
        <w:t xml:space="preserve"> scientific </w:t>
      </w:r>
      <w:r w:rsidRPr="00475FB3">
        <w:rPr>
          <w:rFonts w:asciiTheme="minorHAnsi" w:hAnsiTheme="minorHAnsi"/>
          <w:b/>
          <w:highlight w:val="yellow"/>
          <w:u w:val="single"/>
        </w:rPr>
        <w:t>evidence to</w:t>
      </w:r>
      <w:r w:rsidRPr="00843AD7">
        <w:rPr>
          <w:rFonts w:asciiTheme="minorHAnsi" w:hAnsiTheme="minorHAnsi"/>
          <w:b/>
          <w:u w:val="single"/>
        </w:rPr>
        <w:t xml:space="preserve"> society and </w:t>
      </w:r>
      <w:r w:rsidRPr="00475FB3">
        <w:rPr>
          <w:rFonts w:asciiTheme="minorHAnsi" w:hAnsiTheme="minorHAnsi"/>
          <w:b/>
          <w:highlight w:val="yellow"/>
          <w:u w:val="single"/>
        </w:rPr>
        <w:t>decision makers on</w:t>
      </w:r>
      <w:r w:rsidRPr="00843AD7">
        <w:rPr>
          <w:rFonts w:asciiTheme="minorHAnsi" w:hAnsiTheme="minorHAnsi"/>
          <w:b/>
          <w:u w:val="single"/>
        </w:rPr>
        <w:t xml:space="preserve"> the </w:t>
      </w:r>
      <w:r w:rsidRPr="00475FB3">
        <w:rPr>
          <w:rFonts w:asciiTheme="minorHAnsi" w:hAnsiTheme="minorHAnsi"/>
          <w:b/>
          <w:highlight w:val="yellow"/>
          <w:u w:val="single"/>
        </w:rPr>
        <w:t>consequences of</w:t>
      </w:r>
      <w:r w:rsidRPr="00843AD7">
        <w:rPr>
          <w:rFonts w:asciiTheme="minorHAnsi" w:hAnsiTheme="minorHAnsi"/>
          <w:b/>
          <w:u w:val="single"/>
        </w:rPr>
        <w:t xml:space="preserve"> future </w:t>
      </w:r>
      <w:r w:rsidRPr="00475FB3">
        <w:rPr>
          <w:rFonts w:asciiTheme="minorHAnsi" w:hAnsiTheme="minorHAnsi"/>
          <w:b/>
          <w:highlight w:val="yellow"/>
          <w:u w:val="single"/>
        </w:rPr>
        <w:t xml:space="preserve">acidification </w:t>
      </w:r>
      <w:r w:rsidRPr="00475FB3">
        <w:rPr>
          <w:rFonts w:asciiTheme="minorHAnsi" w:hAnsiTheme="minorHAnsi"/>
          <w:b/>
          <w:u w:val="single"/>
        </w:rPr>
        <w:t>of</w:t>
      </w:r>
      <w:r w:rsidRPr="00843AD7">
        <w:rPr>
          <w:rFonts w:asciiTheme="minorHAnsi" w:hAnsiTheme="minorHAnsi"/>
          <w:b/>
          <w:u w:val="single"/>
        </w:rPr>
        <w:t xml:space="preserve"> oceans, seas and coastal waters </w:t>
      </w:r>
      <w:r w:rsidRPr="00475FB3">
        <w:rPr>
          <w:rFonts w:asciiTheme="minorHAnsi" w:hAnsiTheme="minorHAnsi"/>
          <w:b/>
          <w:highlight w:val="yellow"/>
          <w:u w:val="single"/>
        </w:rPr>
        <w:t>and on the time scales required for CO2 emissions reduction</w:t>
      </w:r>
      <w:r w:rsidRPr="00843AD7">
        <w:rPr>
          <w:rFonts w:asciiTheme="minorHAnsi" w:hAnsiTheme="minorHAnsi"/>
          <w:b/>
          <w:u w:val="single"/>
        </w:rPr>
        <w:t xml:space="preserve"> to reduce the risks from acidification</w:t>
      </w:r>
      <w:r w:rsidRPr="00843AD7">
        <w:rPr>
          <w:rFonts w:asciiTheme="minorHAnsi" w:hAnsiTheme="minorHAnsi"/>
        </w:rPr>
        <w:t xml:space="preserve">.9. CONCLUDING REMARKS </w:t>
      </w:r>
      <w:proofErr w:type="gramStart"/>
      <w:r w:rsidRPr="00475FB3">
        <w:rPr>
          <w:rFonts w:asciiTheme="minorHAnsi" w:hAnsiTheme="minorHAnsi"/>
          <w:b/>
          <w:highlight w:val="yellow"/>
          <w:u w:val="single"/>
        </w:rPr>
        <w:t>The</w:t>
      </w:r>
      <w:proofErr w:type="gramEnd"/>
      <w:r w:rsidRPr="00475FB3">
        <w:rPr>
          <w:rFonts w:asciiTheme="minorHAnsi" w:hAnsiTheme="minorHAnsi"/>
          <w:b/>
          <w:highlight w:val="yellow"/>
          <w:u w:val="single"/>
        </w:rPr>
        <w:t xml:space="preserve"> rate of change in</w:t>
      </w:r>
      <w:r w:rsidRPr="0082160F">
        <w:rPr>
          <w:rFonts w:asciiTheme="minorHAnsi" w:hAnsiTheme="minorHAnsi"/>
          <w:b/>
          <w:u w:val="single"/>
        </w:rPr>
        <w:t xml:space="preserve"> ocean </w:t>
      </w:r>
      <w:r w:rsidRPr="00475FB3">
        <w:rPr>
          <w:rFonts w:asciiTheme="minorHAnsi" w:hAnsiTheme="minorHAnsi"/>
          <w:b/>
          <w:highlight w:val="yellow"/>
          <w:u w:val="single"/>
        </w:rPr>
        <w:t>pH</w:t>
      </w:r>
      <w:r w:rsidRPr="0082160F">
        <w:rPr>
          <w:rFonts w:asciiTheme="minorHAnsi" w:hAnsiTheme="minorHAnsi"/>
          <w:b/>
          <w:u w:val="single"/>
        </w:rPr>
        <w:t xml:space="preserve"> and carbon chemistry </w:t>
      </w:r>
      <w:r w:rsidRPr="00475FB3">
        <w:rPr>
          <w:rFonts w:asciiTheme="minorHAnsi" w:hAnsiTheme="minorHAnsi"/>
          <w:b/>
          <w:highlight w:val="yellow"/>
          <w:u w:val="single"/>
        </w:rPr>
        <w:t>is expected to accelerate</w:t>
      </w:r>
      <w:r w:rsidRPr="00843AD7">
        <w:rPr>
          <w:rFonts w:asciiTheme="minorHAnsi" w:hAnsiTheme="minorHAnsi"/>
        </w:rPr>
        <w:t xml:space="preserve"> over this century unless societal decisions reduce CO2 emissions dramatically. </w:t>
      </w:r>
      <w:r w:rsidRPr="0082160F">
        <w:rPr>
          <w:rFonts w:asciiTheme="minorHAnsi" w:hAnsiTheme="minorHAnsi"/>
          <w:b/>
          <w:u w:val="single"/>
        </w:rPr>
        <w:t>Quantifying how these changes are going to affect ecosystem functioning, ocean biogeochemistry and human society is a priority</w:t>
      </w:r>
      <w:r w:rsidRPr="00843AD7">
        <w:rPr>
          <w:rFonts w:asciiTheme="minorHAnsi" w:hAnsiTheme="minorHAnsi"/>
        </w:rPr>
        <w:t xml:space="preserve">. Emerging technology in the oceanographic community is revolutionizing the way we sample the oceans. </w:t>
      </w:r>
      <w:r w:rsidRPr="0082160F">
        <w:rPr>
          <w:rFonts w:asciiTheme="minorHAnsi" w:hAnsiTheme="minorHAnsi"/>
          <w:b/>
          <w:u w:val="single"/>
        </w:rPr>
        <w:t>An integrated international interdisciplinary program of ship-based hydrography, time-series moorings, floats and gliders with carbon system, pH and oxygen sensors, and ecological surveys is already underway.</w:t>
      </w:r>
      <w:r w:rsidRPr="00843AD7">
        <w:rPr>
          <w:rFonts w:asciiTheme="minorHAnsi" w:hAnsiTheme="minorHAnsi"/>
        </w:rPr>
        <w:t xml:space="preserve"> This network will incorporate new technology to investigate changes at many levels of organization (from molecular to ecosystem level to global) to determine the extent of the large-scale changes in the carbon chemistry of seawater and the associated biological responses to ocean acidification in open ocean as well as coastal environments. </w:t>
      </w:r>
      <w:r w:rsidRPr="0082160F">
        <w:rPr>
          <w:rFonts w:asciiTheme="minorHAnsi" w:hAnsiTheme="minorHAnsi"/>
          <w:b/>
          <w:u w:val="single"/>
        </w:rPr>
        <w:t xml:space="preserve">Many countries have endorsed these activities, and it will be the responsibility of leading countries and institutions to ensure continuity of these efforts in ocean acidification research and monitoring activities. </w:t>
      </w:r>
      <w:r w:rsidRPr="00843AD7">
        <w:rPr>
          <w:rFonts w:asciiTheme="minorHAnsi" w:hAnsiTheme="minorHAnsi"/>
        </w:rPr>
        <w:t xml:space="preserve">The Global Ocean Acidification Observation Network will benefit from and interface with the data synthesis activities, data archiving and international data management activities of the carbon and ocean acidification programs. </w:t>
      </w:r>
    </w:p>
    <w:p w:rsidR="004131ED" w:rsidRPr="00843AD7" w:rsidRDefault="004131ED" w:rsidP="004131ED">
      <w:pPr>
        <w:rPr>
          <w:rFonts w:asciiTheme="minorHAnsi" w:hAnsiTheme="minorHAnsi"/>
        </w:rPr>
      </w:pPr>
    </w:p>
    <w:p w:rsidR="004131ED" w:rsidRPr="00C77F6A" w:rsidRDefault="004131ED" w:rsidP="004131ED">
      <w:pPr>
        <w:rPr>
          <w:rStyle w:val="StyleStyleBold12pt"/>
        </w:rPr>
      </w:pPr>
      <w:r w:rsidRPr="00C77F6A">
        <w:rPr>
          <w:rStyle w:val="StyleStyleBold12pt"/>
        </w:rPr>
        <w:t>Acidification destroys the ecosystem- management key</w:t>
      </w:r>
    </w:p>
    <w:p w:rsidR="004131ED" w:rsidRPr="00843AD7" w:rsidRDefault="004131ED" w:rsidP="004131ED">
      <w:pPr>
        <w:rPr>
          <w:rFonts w:asciiTheme="minorHAnsi" w:hAnsiTheme="minorHAnsi"/>
        </w:rPr>
      </w:pPr>
      <w:r w:rsidRPr="00843AD7">
        <w:rPr>
          <w:rFonts w:asciiTheme="minorHAnsi" w:hAnsiTheme="minorHAnsi"/>
        </w:rPr>
        <w:t xml:space="preserve">Sean D. </w:t>
      </w:r>
      <w:r w:rsidRPr="00843AD7">
        <w:rPr>
          <w:rStyle w:val="StyleStyleBold12pt"/>
          <w:rFonts w:asciiTheme="minorHAnsi" w:hAnsiTheme="minorHAnsi"/>
        </w:rPr>
        <w:t>Connell ’13</w:t>
      </w:r>
      <w:r w:rsidRPr="00843AD7">
        <w:rPr>
          <w:rFonts w:asciiTheme="minorHAnsi" w:hAnsiTheme="minorHAnsi"/>
        </w:rPr>
        <w:t>, Professor of Marine Biology at the University of Adelaide, August 26, 2013, “The other ocean acidification problem: CO2 as a resource among competitors for ecosystem dominance," http://royalsocietypublishing.org/content/368/1627/20120442</w:t>
      </w:r>
    </w:p>
    <w:p w:rsidR="004131ED" w:rsidRPr="00040D6D" w:rsidRDefault="004131ED" w:rsidP="004131ED">
      <w:pPr>
        <w:rPr>
          <w:rFonts w:asciiTheme="minorHAnsi" w:hAnsiTheme="minorHAnsi"/>
          <w:b/>
          <w:u w:val="single"/>
        </w:rPr>
      </w:pPr>
      <w:r w:rsidRPr="00843AD7">
        <w:rPr>
          <w:rFonts w:asciiTheme="minorHAnsi" w:hAnsiTheme="minorHAnsi"/>
        </w:rPr>
        <w:t xml:space="preserve">Ocean acidification is often considered in terms of its direct negative effects on the growth and calcification of organisms with calcareous shells or skeletons. We argue that this focus overlooks the important role of </w:t>
      </w:r>
      <w:r w:rsidRPr="00475FB3">
        <w:rPr>
          <w:rFonts w:asciiTheme="minorHAnsi" w:hAnsiTheme="minorHAnsi"/>
          <w:b/>
          <w:u w:val="single"/>
        </w:rPr>
        <w:t>ocean acidification</w:t>
      </w:r>
      <w:r w:rsidRPr="00843AD7">
        <w:rPr>
          <w:rFonts w:asciiTheme="minorHAnsi" w:hAnsiTheme="minorHAnsi"/>
        </w:rPr>
        <w:t xml:space="preserve"> as a resource, which </w:t>
      </w:r>
      <w:r w:rsidRPr="00040D6D">
        <w:rPr>
          <w:rFonts w:asciiTheme="minorHAnsi" w:hAnsiTheme="minorHAnsi"/>
          <w:b/>
          <w:u w:val="single"/>
        </w:rPr>
        <w:t xml:space="preserve">can enhance the productivity of </w:t>
      </w:r>
      <w:r w:rsidRPr="00843AD7">
        <w:rPr>
          <w:rFonts w:asciiTheme="minorHAnsi" w:hAnsiTheme="minorHAnsi"/>
        </w:rPr>
        <w:t xml:space="preserve">algae known to influence the status of kelp forests and coral reefs (i.e. </w:t>
      </w:r>
      <w:r w:rsidRPr="00040D6D">
        <w:rPr>
          <w:rFonts w:asciiTheme="minorHAnsi" w:hAnsiTheme="minorHAnsi"/>
          <w:b/>
          <w:u w:val="single"/>
        </w:rPr>
        <w:t>mat-forming algae</w:t>
      </w:r>
      <w:r w:rsidRPr="00843AD7">
        <w:rPr>
          <w:rFonts w:asciiTheme="minorHAnsi" w:hAnsiTheme="minorHAnsi"/>
        </w:rPr>
        <w:t xml:space="preserve"> or mats). We have highlighted how </w:t>
      </w:r>
      <w:r w:rsidRPr="00475FB3">
        <w:rPr>
          <w:rFonts w:asciiTheme="minorHAnsi" w:hAnsiTheme="minorHAnsi"/>
          <w:b/>
          <w:highlight w:val="yellow"/>
          <w:u w:val="single"/>
        </w:rPr>
        <w:t>ocean acidification can</w:t>
      </w:r>
      <w:r w:rsidRPr="00040D6D">
        <w:rPr>
          <w:rFonts w:asciiTheme="minorHAnsi" w:hAnsiTheme="minorHAnsi"/>
          <w:b/>
          <w:u w:val="single"/>
        </w:rPr>
        <w:t xml:space="preserve"> indirectly </w:t>
      </w:r>
      <w:r w:rsidRPr="00475FB3">
        <w:rPr>
          <w:rFonts w:asciiTheme="minorHAnsi" w:hAnsiTheme="minorHAnsi"/>
          <w:b/>
          <w:highlight w:val="yellow"/>
          <w:u w:val="single"/>
        </w:rPr>
        <w:t xml:space="preserve">tip the </w:t>
      </w:r>
      <w:r w:rsidRPr="00475FB3">
        <w:rPr>
          <w:rFonts w:asciiTheme="minorHAnsi" w:hAnsiTheme="minorHAnsi"/>
          <w:b/>
          <w:highlight w:val="yellow"/>
          <w:u w:val="single"/>
        </w:rPr>
        <w:lastRenderedPageBreak/>
        <w:t>competitive balance towards dominance by mats</w:t>
      </w:r>
      <w:r w:rsidRPr="00843AD7">
        <w:rPr>
          <w:rFonts w:asciiTheme="minorHAnsi" w:hAnsiTheme="minorHAnsi"/>
        </w:rPr>
        <w:t xml:space="preserve"> through mechanisms that generate new space (e.g. disturbance or storm events), </w:t>
      </w:r>
      <w:r w:rsidRPr="00040D6D">
        <w:rPr>
          <w:rFonts w:asciiTheme="minorHAnsi" w:hAnsiTheme="minorHAnsi"/>
          <w:b/>
          <w:u w:val="single"/>
        </w:rPr>
        <w:t>which enables colonization and persistence of mats rather than the original kelp or coral state.</w:t>
      </w:r>
    </w:p>
    <w:p w:rsidR="004131ED" w:rsidRPr="00040D6D" w:rsidRDefault="004131ED" w:rsidP="004131ED">
      <w:pPr>
        <w:rPr>
          <w:rFonts w:asciiTheme="minorHAnsi" w:hAnsiTheme="minorHAnsi"/>
          <w:b/>
          <w:u w:val="single"/>
        </w:rPr>
      </w:pPr>
      <w:r w:rsidRPr="00040D6D">
        <w:rPr>
          <w:rFonts w:asciiTheme="minorHAnsi" w:hAnsiTheme="minorHAnsi"/>
          <w:b/>
          <w:u w:val="single"/>
        </w:rPr>
        <w:t xml:space="preserve">Ocean </w:t>
      </w:r>
      <w:r w:rsidRPr="00475FB3">
        <w:rPr>
          <w:rFonts w:asciiTheme="minorHAnsi" w:hAnsiTheme="minorHAnsi"/>
          <w:b/>
          <w:highlight w:val="yellow"/>
          <w:u w:val="single"/>
        </w:rPr>
        <w:t>acidification</w:t>
      </w:r>
      <w:r w:rsidRPr="00843AD7">
        <w:rPr>
          <w:rFonts w:asciiTheme="minorHAnsi" w:hAnsiTheme="minorHAnsi"/>
        </w:rPr>
        <w:t xml:space="preserve">, therefore, </w:t>
      </w:r>
      <w:r w:rsidRPr="00475FB3">
        <w:rPr>
          <w:rFonts w:asciiTheme="minorHAnsi" w:hAnsiTheme="minorHAnsi"/>
          <w:b/>
          <w:highlight w:val="yellow"/>
          <w:u w:val="single"/>
        </w:rPr>
        <w:t>has the capacity to</w:t>
      </w:r>
      <w:r w:rsidRPr="00040D6D">
        <w:rPr>
          <w:rFonts w:asciiTheme="minorHAnsi" w:hAnsiTheme="minorHAnsi"/>
          <w:b/>
          <w:u w:val="single"/>
        </w:rPr>
        <w:t xml:space="preserve"> act as a resource that </w:t>
      </w:r>
      <w:r w:rsidRPr="00475FB3">
        <w:rPr>
          <w:rFonts w:asciiTheme="minorHAnsi" w:hAnsiTheme="minorHAnsi"/>
          <w:b/>
          <w:highlight w:val="yellow"/>
          <w:u w:val="single"/>
        </w:rPr>
        <w:t>shift</w:t>
      </w:r>
      <w:r w:rsidRPr="00040D6D">
        <w:rPr>
          <w:rFonts w:asciiTheme="minorHAnsi" w:hAnsiTheme="minorHAnsi"/>
          <w:b/>
          <w:u w:val="single"/>
        </w:rPr>
        <w:t xml:space="preserve">s </w:t>
      </w:r>
      <w:r w:rsidRPr="00475FB3">
        <w:rPr>
          <w:rFonts w:asciiTheme="minorHAnsi" w:hAnsiTheme="minorHAnsi"/>
          <w:b/>
          <w:highlight w:val="yellow"/>
          <w:u w:val="single"/>
        </w:rPr>
        <w:t>the status of</w:t>
      </w:r>
      <w:r w:rsidRPr="00040D6D">
        <w:rPr>
          <w:rFonts w:asciiTheme="minorHAnsi" w:hAnsiTheme="minorHAnsi"/>
          <w:b/>
          <w:u w:val="single"/>
        </w:rPr>
        <w:t xml:space="preserve"> </w:t>
      </w:r>
      <w:r w:rsidRPr="00475FB3">
        <w:rPr>
          <w:rFonts w:asciiTheme="minorHAnsi" w:hAnsiTheme="minorHAnsi"/>
          <w:b/>
          <w:highlight w:val="yellow"/>
          <w:u w:val="single"/>
        </w:rPr>
        <w:t>subordinates into dominant competitors</w:t>
      </w:r>
      <w:r w:rsidRPr="00843AD7">
        <w:rPr>
          <w:rFonts w:asciiTheme="minorHAnsi" w:hAnsiTheme="minorHAnsi"/>
        </w:rPr>
        <w:t xml:space="preserve">. Consequently, </w:t>
      </w:r>
      <w:r w:rsidRPr="00475FB3">
        <w:rPr>
          <w:rFonts w:asciiTheme="minorHAnsi" w:hAnsiTheme="minorHAnsi"/>
          <w:b/>
          <w:highlight w:val="yellow"/>
          <w:u w:val="single"/>
        </w:rPr>
        <w:t>human activities</w:t>
      </w:r>
      <w:r w:rsidRPr="00843AD7">
        <w:rPr>
          <w:rFonts w:asciiTheme="minorHAnsi" w:hAnsiTheme="minorHAnsi"/>
        </w:rPr>
        <w:t xml:space="preserve"> that alter the availability of resources </w:t>
      </w:r>
      <w:r w:rsidRPr="00475FB3">
        <w:rPr>
          <w:rFonts w:asciiTheme="minorHAnsi" w:hAnsiTheme="minorHAnsi"/>
          <w:b/>
          <w:highlight w:val="yellow"/>
          <w:u w:val="single"/>
        </w:rPr>
        <w:t>have</w:t>
      </w:r>
      <w:r w:rsidRPr="00040D6D">
        <w:rPr>
          <w:rFonts w:asciiTheme="minorHAnsi" w:hAnsiTheme="minorHAnsi"/>
          <w:b/>
          <w:u w:val="single"/>
        </w:rPr>
        <w:t xml:space="preserve"> important </w:t>
      </w:r>
      <w:r w:rsidRPr="00475FB3">
        <w:rPr>
          <w:rFonts w:asciiTheme="minorHAnsi" w:hAnsiTheme="minorHAnsi"/>
          <w:b/>
          <w:highlight w:val="yellow"/>
          <w:u w:val="single"/>
        </w:rPr>
        <w:t>implications for</w:t>
      </w:r>
      <w:r w:rsidRPr="00040D6D">
        <w:rPr>
          <w:rFonts w:asciiTheme="minorHAnsi" w:hAnsiTheme="minorHAnsi"/>
          <w:b/>
          <w:u w:val="single"/>
        </w:rPr>
        <w:t xml:space="preserve"> the relative competitive abilities of major e</w:t>
      </w:r>
      <w:r w:rsidRPr="00475FB3">
        <w:rPr>
          <w:rFonts w:asciiTheme="minorHAnsi" w:hAnsiTheme="minorHAnsi"/>
          <w:b/>
          <w:highlight w:val="yellow"/>
          <w:u w:val="single"/>
        </w:rPr>
        <w:t>cosystem components</w:t>
      </w:r>
      <w:r w:rsidRPr="00040D6D">
        <w:rPr>
          <w:rFonts w:asciiTheme="minorHAnsi" w:hAnsiTheme="minorHAnsi"/>
          <w:b/>
          <w:u w:val="single"/>
        </w:rPr>
        <w:t>.</w:t>
      </w:r>
      <w:r w:rsidRPr="00843AD7">
        <w:rPr>
          <w:rFonts w:asciiTheme="minorHAnsi" w:hAnsiTheme="minorHAnsi"/>
        </w:rPr>
        <w:t xml:space="preserve"> We suggest that additional stressors will influence the effect of ocean acidification on producers, and that many cumulative impacts may reflect multiplicative rather than additive interactions. Contrary to conventional wisdom, we argue that if these synergies involve local stressors, then environmentally mediated ecosystem shifts may be greatly ameliorated by managing local stressors. Nevertheless, there are few assessments of whether management of local processes can weaken the feedbacks that reinforce altered state and enable the reversibility of phase-shifts. Importantly, we suggest that </w:t>
      </w:r>
      <w:r w:rsidRPr="00040D6D">
        <w:rPr>
          <w:rFonts w:asciiTheme="minorHAnsi" w:hAnsiTheme="minorHAnsi"/>
          <w:b/>
          <w:u w:val="single"/>
        </w:rPr>
        <w:t>in the face of changing climate</w:t>
      </w:r>
      <w:r w:rsidRPr="00843AD7">
        <w:rPr>
          <w:rFonts w:asciiTheme="minorHAnsi" w:hAnsiTheme="minorHAnsi"/>
        </w:rPr>
        <w:t xml:space="preserve"> (e.g. ocean acidification and temperature), </w:t>
      </w:r>
      <w:r w:rsidRPr="00040D6D">
        <w:rPr>
          <w:rFonts w:asciiTheme="minorHAnsi" w:hAnsiTheme="minorHAnsi"/>
          <w:b/>
          <w:u w:val="single"/>
        </w:rPr>
        <w:t xml:space="preserve">effective </w:t>
      </w:r>
      <w:r w:rsidRPr="00475FB3">
        <w:rPr>
          <w:rFonts w:asciiTheme="minorHAnsi" w:hAnsiTheme="minorHAnsi"/>
          <w:b/>
          <w:highlight w:val="yellow"/>
          <w:u w:val="single"/>
        </w:rPr>
        <w:t>management of local stressors</w:t>
      </w:r>
      <w:r w:rsidRPr="00040D6D">
        <w:rPr>
          <w:rFonts w:asciiTheme="minorHAnsi" w:hAnsiTheme="minorHAnsi"/>
          <w:b/>
          <w:u w:val="single"/>
        </w:rPr>
        <w:t xml:space="preserve"> (</w:t>
      </w:r>
      <w:r w:rsidRPr="00843AD7">
        <w:rPr>
          <w:rFonts w:asciiTheme="minorHAnsi" w:hAnsiTheme="minorHAnsi"/>
        </w:rPr>
        <w:t xml:space="preserve">e.g. water pollution and overfishing) </w:t>
      </w:r>
      <w:r w:rsidRPr="00475FB3">
        <w:rPr>
          <w:rFonts w:asciiTheme="minorHAnsi" w:hAnsiTheme="minorHAnsi"/>
          <w:b/>
          <w:highlight w:val="yellow"/>
          <w:u w:val="single"/>
        </w:rPr>
        <w:t>may have a greater contribution in determining ecosystem states</w:t>
      </w:r>
      <w:r w:rsidRPr="00040D6D">
        <w:rPr>
          <w:rFonts w:asciiTheme="minorHAnsi" w:hAnsiTheme="minorHAnsi"/>
          <w:b/>
          <w:u w:val="single"/>
        </w:rPr>
        <w:t xml:space="preserve"> than currently anticipated</w:t>
      </w:r>
      <w:r w:rsidRPr="00843AD7">
        <w:rPr>
          <w:rFonts w:asciiTheme="minorHAnsi" w:hAnsiTheme="minorHAnsi"/>
        </w:rPr>
        <w:t xml:space="preserve">. Thus, we highlight how </w:t>
      </w:r>
      <w:r w:rsidRPr="00040D6D">
        <w:rPr>
          <w:rFonts w:asciiTheme="minorHAnsi" w:hAnsiTheme="minorHAnsi"/>
          <w:b/>
          <w:u w:val="single"/>
        </w:rPr>
        <w:t xml:space="preserve">ocean </w:t>
      </w:r>
      <w:r w:rsidRPr="00475FB3">
        <w:rPr>
          <w:rFonts w:asciiTheme="minorHAnsi" w:hAnsiTheme="minorHAnsi"/>
          <w:b/>
          <w:highlight w:val="yellow"/>
          <w:u w:val="single"/>
        </w:rPr>
        <w:t>acidification</w:t>
      </w:r>
      <w:r w:rsidRPr="00040D6D">
        <w:rPr>
          <w:rFonts w:asciiTheme="minorHAnsi" w:hAnsiTheme="minorHAnsi"/>
          <w:b/>
          <w:u w:val="single"/>
        </w:rPr>
        <w:t xml:space="preserve"> </w:t>
      </w:r>
      <w:r w:rsidRPr="00475FB3">
        <w:rPr>
          <w:rFonts w:asciiTheme="minorHAnsi" w:hAnsiTheme="minorHAnsi"/>
          <w:b/>
          <w:highlight w:val="yellow"/>
          <w:u w:val="single"/>
        </w:rPr>
        <w:t>has the potential to influence competitive abilities</w:t>
      </w:r>
      <w:r w:rsidRPr="00040D6D">
        <w:rPr>
          <w:rFonts w:asciiTheme="minorHAnsi" w:hAnsiTheme="minorHAnsi"/>
          <w:b/>
          <w:u w:val="single"/>
        </w:rPr>
        <w:t xml:space="preserve"> via changes in resource availability, </w:t>
      </w:r>
      <w:r w:rsidRPr="00475FB3">
        <w:rPr>
          <w:rFonts w:asciiTheme="minorHAnsi" w:hAnsiTheme="minorHAnsi"/>
          <w:b/>
          <w:highlight w:val="yellow"/>
          <w:u w:val="single"/>
        </w:rPr>
        <w:t>with implications for the stability and persistence of the system as a whole</w:t>
      </w:r>
      <w:r w:rsidRPr="00040D6D">
        <w:rPr>
          <w:rFonts w:asciiTheme="minorHAnsi" w:hAnsiTheme="minorHAnsi"/>
          <w:b/>
          <w:u w:val="single"/>
        </w:rPr>
        <w:t>.</w:t>
      </w:r>
    </w:p>
    <w:p w:rsidR="004131ED" w:rsidRDefault="004131ED" w:rsidP="004131ED">
      <w:pPr>
        <w:rPr>
          <w:rFonts w:asciiTheme="minorHAnsi" w:hAnsiTheme="minorHAnsi"/>
        </w:rPr>
      </w:pPr>
    </w:p>
    <w:p w:rsidR="004131ED" w:rsidRPr="00EF02D3" w:rsidRDefault="004131ED" w:rsidP="004131ED">
      <w:pPr>
        <w:pStyle w:val="Heading4"/>
      </w:pPr>
      <w:r>
        <w:t>Independently causes extinction</w:t>
      </w:r>
    </w:p>
    <w:p w:rsidR="004131ED" w:rsidRDefault="004131ED" w:rsidP="004131ED">
      <w:pPr>
        <w:rPr>
          <w:sz w:val="16"/>
        </w:rPr>
      </w:pPr>
      <w:r w:rsidRPr="006D4331">
        <w:rPr>
          <w:rStyle w:val="StyleStyleBold12pt"/>
        </w:rPr>
        <w:t>Rogers 2/</w:t>
      </w:r>
      <w:r w:rsidRPr="00EF02D3">
        <w:rPr>
          <w:rStyle w:val="StyleStyleBold12pt"/>
        </w:rPr>
        <w:t>17</w:t>
      </w:r>
      <w:r w:rsidRPr="00EF02D3">
        <w:rPr>
          <w:sz w:val="16"/>
        </w:rPr>
        <w:t xml:space="preserve"> [Alex</w:t>
      </w:r>
      <w:r>
        <w:rPr>
          <w:sz w:val="16"/>
        </w:rPr>
        <w:t xml:space="preserve"> Rogers</w:t>
      </w:r>
      <w:r w:rsidRPr="00EF02D3">
        <w:rPr>
          <w:sz w:val="16"/>
        </w:rPr>
        <w:t xml:space="preserve">, Scientific Director of IPSO and Professor of Conservation Biology at the Department of Zoology, University of Oxford, 2014, “The Ocean’s Death March,” </w:t>
      </w:r>
      <w:hyperlink r:id="rId13" w:history="1">
        <w:r w:rsidRPr="00D314DD">
          <w:rPr>
            <w:rStyle w:val="Hyperlink"/>
            <w:sz w:val="16"/>
          </w:rPr>
          <w:t>http://www.counterpunch.org/2014/02/17/the-oceans-death-march/</w:t>
        </w:r>
      </w:hyperlink>
      <w:r w:rsidRPr="00EF02D3">
        <w:rPr>
          <w:sz w:val="16"/>
        </w:rPr>
        <w:t>]</w:t>
      </w:r>
    </w:p>
    <w:p w:rsidR="004131ED" w:rsidRPr="00EF02D3" w:rsidRDefault="004131ED" w:rsidP="004131ED"/>
    <w:p w:rsidR="004131ED" w:rsidRPr="009322BD" w:rsidRDefault="004131ED" w:rsidP="004131ED">
      <w:pPr>
        <w:rPr>
          <w:sz w:val="16"/>
        </w:rPr>
      </w:pPr>
      <w:r w:rsidRPr="00EF02D3">
        <w:rPr>
          <w:sz w:val="16"/>
        </w:rPr>
        <w:t xml:space="preserve">This problem is unquestionably serious, and here’s why: </w:t>
      </w:r>
      <w:r w:rsidRPr="00EF02D3">
        <w:rPr>
          <w:rStyle w:val="StyleBoldUnderline"/>
        </w:rPr>
        <w:t>The rate of change of ocean</w:t>
      </w:r>
      <w:r w:rsidRPr="00EF02D3">
        <w:rPr>
          <w:sz w:val="16"/>
        </w:rPr>
        <w:t xml:space="preserve"> pH (measure of </w:t>
      </w:r>
      <w:r w:rsidRPr="00EF02D3">
        <w:rPr>
          <w:rStyle w:val="StyleBoldUnderline"/>
        </w:rPr>
        <w:t>acidity</w:t>
      </w:r>
      <w:r w:rsidRPr="00EF02D3">
        <w:rPr>
          <w:sz w:val="16"/>
        </w:rPr>
        <w:t xml:space="preserve">) </w:t>
      </w:r>
      <w:r w:rsidRPr="00EF02D3">
        <w:rPr>
          <w:rStyle w:val="StyleBoldUnderline"/>
        </w:rPr>
        <w:t xml:space="preserve">is </w:t>
      </w:r>
      <w:r w:rsidRPr="00A10F96">
        <w:rPr>
          <w:rStyle w:val="Emphasis"/>
        </w:rPr>
        <w:t>10 times faster</w:t>
      </w:r>
      <w:r w:rsidRPr="00EF02D3">
        <w:rPr>
          <w:rStyle w:val="StyleBoldUnderline"/>
        </w:rPr>
        <w:t xml:space="preserve"> than 55 million years ago</w:t>
      </w:r>
      <w:r w:rsidRPr="00EF02D3">
        <w:rPr>
          <w:sz w:val="16"/>
        </w:rPr>
        <w:t xml:space="preserve">. That period of geologic history was </w:t>
      </w:r>
      <w:r w:rsidRPr="00EF02D3">
        <w:rPr>
          <w:rStyle w:val="StyleBoldUnderline"/>
        </w:rPr>
        <w:t>directly linked to a mass extinction event as levels of CO2</w:t>
      </w:r>
      <w:r w:rsidRPr="00EF02D3">
        <w:rPr>
          <w:sz w:val="16"/>
        </w:rPr>
        <w:t xml:space="preserve"> mysteriously </w:t>
      </w:r>
      <w:r w:rsidRPr="00EF02D3">
        <w:rPr>
          <w:rStyle w:val="StyleBoldUnderline"/>
        </w:rPr>
        <w:t>went off the charts.</w:t>
      </w:r>
      <w:r>
        <w:rPr>
          <w:rStyle w:val="StyleBoldUnderline"/>
        </w:rPr>
        <w:t xml:space="preserve"> </w:t>
      </w:r>
      <w:r w:rsidRPr="00EF02D3">
        <w:rPr>
          <w:rStyle w:val="StyleBoldUnderline"/>
        </w:rPr>
        <w:t>Ten times larger is</w:t>
      </w:r>
      <w:r w:rsidRPr="00EF02D3">
        <w:rPr>
          <w:sz w:val="16"/>
        </w:rPr>
        <w:t xml:space="preserve"> big, </w:t>
      </w:r>
      <w:r w:rsidRPr="00EF02D3">
        <w:rPr>
          <w:rStyle w:val="StyleBoldUnderline"/>
        </w:rPr>
        <w:t>very big</w:t>
      </w:r>
      <w:r w:rsidRPr="00EF02D3">
        <w:rPr>
          <w:sz w:val="16"/>
        </w:rPr>
        <w:t xml:space="preserve">, </w:t>
      </w:r>
      <w:r w:rsidRPr="00EF02D3">
        <w:rPr>
          <w:rStyle w:val="StyleBoldUnderline"/>
        </w:rPr>
        <w:t>when a measurement of 0.1 in change</w:t>
      </w:r>
      <w:r w:rsidRPr="00EF02D3">
        <w:rPr>
          <w:sz w:val="16"/>
        </w:rPr>
        <w:t xml:space="preserve"> of pH </w:t>
      </w:r>
      <w:r w:rsidRPr="00EF02D3">
        <w:rPr>
          <w:rStyle w:val="StyleBoldUnderline"/>
        </w:rPr>
        <w:t>is</w:t>
      </w:r>
      <w:r w:rsidRPr="00EF02D3">
        <w:rPr>
          <w:sz w:val="16"/>
        </w:rPr>
        <w:t xml:space="preserve"> consistent with </w:t>
      </w:r>
      <w:r w:rsidRPr="00EF02D3">
        <w:rPr>
          <w:rStyle w:val="StyleBoldUnderline"/>
        </w:rPr>
        <w:t>significant</w:t>
      </w:r>
      <w:r w:rsidRPr="00EF02D3">
        <w:rPr>
          <w:sz w:val="16"/>
        </w:rPr>
        <w:t xml:space="preserve"> change!</w:t>
      </w:r>
      <w:r>
        <w:rPr>
          <w:sz w:val="16"/>
        </w:rPr>
        <w:t xml:space="preserve"> </w:t>
      </w:r>
      <w:r w:rsidRPr="00A10F96">
        <w:rPr>
          <w:sz w:val="16"/>
          <w:szCs w:val="16"/>
        </w:rPr>
        <w:t xml:space="preserve">According to </w:t>
      </w:r>
      <w:proofErr w:type="spellStart"/>
      <w:r w:rsidRPr="00A10F96">
        <w:rPr>
          <w:sz w:val="16"/>
          <w:szCs w:val="16"/>
        </w:rPr>
        <w:t>C.L.Dybas</w:t>
      </w:r>
      <w:proofErr w:type="spellEnd"/>
      <w:r w:rsidRPr="00A10F96">
        <w:rPr>
          <w:sz w:val="16"/>
          <w:szCs w:val="16"/>
        </w:rPr>
        <w:t xml:space="preserve">, On a Collision Course: Oceans Plankton and Climate Change, </w:t>
      </w:r>
      <w:proofErr w:type="spellStart"/>
      <w:r w:rsidRPr="00A10F96">
        <w:rPr>
          <w:sz w:val="16"/>
          <w:szCs w:val="16"/>
        </w:rPr>
        <w:t>BioScience</w:t>
      </w:r>
      <w:proofErr w:type="spellEnd"/>
      <w:r w:rsidRPr="00A10F96">
        <w:rPr>
          <w:sz w:val="16"/>
          <w:szCs w:val="16"/>
        </w:rPr>
        <w:t>, 2006: “This acidification is occurring at a rate [10-to-100] times faster [depending upon the area] than ever recorded.”</w:t>
      </w:r>
      <w:r>
        <w:rPr>
          <w:sz w:val="16"/>
          <w:szCs w:val="16"/>
        </w:rPr>
        <w:t xml:space="preserve"> </w:t>
      </w:r>
      <w:r w:rsidRPr="00EF02D3">
        <w:rPr>
          <w:sz w:val="16"/>
        </w:rPr>
        <w:t xml:space="preserve">In other words, </w:t>
      </w:r>
      <w:r w:rsidRPr="00EF02D3">
        <w:rPr>
          <w:rStyle w:val="StyleBoldUnderline"/>
        </w:rPr>
        <w:t>as far as science is concerned, the rate of change of pH in the ocean is</w:t>
      </w:r>
      <w:r w:rsidRPr="00EF02D3">
        <w:rPr>
          <w:sz w:val="16"/>
        </w:rPr>
        <w:t xml:space="preserve"> “</w:t>
      </w:r>
      <w:r w:rsidRPr="00EF02D3">
        <w:rPr>
          <w:rStyle w:val="StyleBoldUnderline"/>
        </w:rPr>
        <w:t>off the charts.</w:t>
      </w:r>
      <w:r w:rsidRPr="00EF02D3">
        <w:rPr>
          <w:sz w:val="16"/>
        </w:rPr>
        <w:t xml:space="preserve">” Therefore, and as a result, nobody knows how this will play out because there is no known example in geologic history of such a rapid change in </w:t>
      </w:r>
      <w:proofErr w:type="spellStart"/>
      <w:r w:rsidRPr="00EF02D3">
        <w:rPr>
          <w:sz w:val="16"/>
        </w:rPr>
        <w:t>pH.</w:t>
      </w:r>
      <w:proofErr w:type="spellEnd"/>
      <w:r w:rsidRPr="00EF02D3">
        <w:rPr>
          <w:sz w:val="16"/>
        </w:rPr>
        <w:t xml:space="preserve"> This begs the biggest question of modern times, which is: Will ocean acidification cause an extinction event this century, within current lifetimes?</w:t>
      </w:r>
      <w:r>
        <w:rPr>
          <w:sz w:val="16"/>
        </w:rPr>
        <w:t xml:space="preserve"> </w:t>
      </w:r>
      <w:r w:rsidRPr="00EF02D3">
        <w:rPr>
          <w:sz w:val="16"/>
          <w:szCs w:val="16"/>
        </w:rPr>
        <w:t>The Extinction Event Already Appears to be Underway</w:t>
      </w:r>
      <w:r>
        <w:rPr>
          <w:sz w:val="16"/>
          <w:szCs w:val="16"/>
        </w:rPr>
        <w:t xml:space="preserve"> </w:t>
      </w:r>
      <w:r w:rsidRPr="006D4331">
        <w:rPr>
          <w:rStyle w:val="StyleBoldUnderline"/>
          <w:highlight w:val="yellow"/>
        </w:rPr>
        <w:t>According to the State of the Ocean Report</w:t>
      </w:r>
      <w:r w:rsidRPr="00EF02D3">
        <w:rPr>
          <w:sz w:val="16"/>
        </w:rPr>
        <w:t xml:space="preserve">, d/d October 3, 2013,International </w:t>
      </w:r>
      <w:proofErr w:type="spellStart"/>
      <w:r w:rsidRPr="00EF02D3">
        <w:rPr>
          <w:sz w:val="16"/>
        </w:rPr>
        <w:t>Programme</w:t>
      </w:r>
      <w:proofErr w:type="spellEnd"/>
      <w:r w:rsidRPr="00EF02D3">
        <w:rPr>
          <w:sz w:val="16"/>
        </w:rPr>
        <w:t xml:space="preserve"> on the State of the Ocean (IPSO): “</w:t>
      </w:r>
      <w:r w:rsidRPr="00EF02D3">
        <w:rPr>
          <w:rStyle w:val="StyleBoldUnderline"/>
        </w:rPr>
        <w:t>This</w:t>
      </w:r>
      <w:r w:rsidRPr="00EF02D3">
        <w:rPr>
          <w:sz w:val="16"/>
        </w:rPr>
        <w:t xml:space="preserve"> [</w:t>
      </w:r>
      <w:r w:rsidRPr="006D4331">
        <w:rPr>
          <w:rStyle w:val="StyleBoldUnderline"/>
          <w:highlight w:val="yellow"/>
        </w:rPr>
        <w:t>acidification</w:t>
      </w:r>
      <w:r w:rsidRPr="006D4331">
        <w:rPr>
          <w:sz w:val="16"/>
          <w:highlight w:val="yellow"/>
        </w:rPr>
        <w:t xml:space="preserve">] </w:t>
      </w:r>
      <w:r w:rsidRPr="006D4331">
        <w:rPr>
          <w:rStyle w:val="StyleBoldUnderline"/>
          <w:highlight w:val="yellow"/>
        </w:rPr>
        <w:t>of the ocean is</w:t>
      </w:r>
      <w:r w:rsidRPr="00EF02D3">
        <w:rPr>
          <w:rStyle w:val="StyleBoldUnderline"/>
        </w:rPr>
        <w:t xml:space="preserve"> unprecedented in the Earth’s known history. We are </w:t>
      </w:r>
      <w:r w:rsidRPr="006D4331">
        <w:rPr>
          <w:rStyle w:val="StyleBoldUnderline"/>
          <w:highlight w:val="yellow"/>
        </w:rPr>
        <w:t>entering an unknown territory</w:t>
      </w:r>
      <w:r w:rsidRPr="00EF02D3">
        <w:rPr>
          <w:rStyle w:val="StyleBoldUnderline"/>
        </w:rPr>
        <w:t xml:space="preserve"> of marine ecosystem change… </w:t>
      </w:r>
      <w:r w:rsidRPr="006D4331">
        <w:rPr>
          <w:rStyle w:val="Emphasis"/>
          <w:highlight w:val="yellow"/>
        </w:rPr>
        <w:t>The next mass extinction may have already begun.</w:t>
      </w:r>
      <w:r w:rsidRPr="00EF02D3">
        <w:rPr>
          <w:sz w:val="16"/>
        </w:rPr>
        <w:t>”</w:t>
      </w:r>
      <w:r>
        <w:rPr>
          <w:sz w:val="16"/>
        </w:rPr>
        <w:t xml:space="preserve"> </w:t>
      </w:r>
      <w:r w:rsidRPr="00EF02D3">
        <w:rPr>
          <w:sz w:val="16"/>
        </w:rPr>
        <w:t xml:space="preserve">According to Jane </w:t>
      </w:r>
      <w:proofErr w:type="spellStart"/>
      <w:r w:rsidRPr="00EF02D3">
        <w:rPr>
          <w:sz w:val="16"/>
        </w:rPr>
        <w:t>Lubchenco</w:t>
      </w:r>
      <w:proofErr w:type="spellEnd"/>
      <w:r w:rsidRPr="00EF02D3">
        <w:rPr>
          <w:sz w:val="16"/>
        </w:rPr>
        <w:t>, PhD, who is the former director (2009-13) of the US National Oceanic and Atmospheric Administration, the effects of acidification are already present in some oyster fisheries, like the West Coast of the U.S.</w:t>
      </w:r>
      <w:r>
        <w:rPr>
          <w:sz w:val="16"/>
        </w:rPr>
        <w:t xml:space="preserve"> </w:t>
      </w:r>
      <w:r w:rsidRPr="00EF02D3">
        <w:rPr>
          <w:sz w:val="16"/>
        </w:rPr>
        <w:t xml:space="preserve">According to </w:t>
      </w:r>
      <w:proofErr w:type="spellStart"/>
      <w:r w:rsidRPr="00EF02D3">
        <w:rPr>
          <w:sz w:val="16"/>
        </w:rPr>
        <w:t>Lubchenco</w:t>
      </w:r>
      <w:proofErr w:type="spellEnd"/>
      <w:r w:rsidRPr="00EF02D3">
        <w:rPr>
          <w:sz w:val="16"/>
        </w:rPr>
        <w:t xml:space="preserve">: “You can actually see this happening… </w:t>
      </w:r>
      <w:r w:rsidRPr="00EF02D3">
        <w:rPr>
          <w:rStyle w:val="StyleBoldUnderline"/>
        </w:rPr>
        <w:t>It’s not something a long way into the future. It is a very big problem</w:t>
      </w:r>
      <w:r w:rsidRPr="00EF02D3">
        <w:rPr>
          <w:sz w:val="16"/>
        </w:rPr>
        <w:t>,” Fiona Harvey, Ocean Acidification due to Carbon Emissions is at Highest for 300M Years, The Guardian October 2, 2013.</w:t>
      </w:r>
      <w:r>
        <w:rPr>
          <w:sz w:val="16"/>
        </w:rPr>
        <w:t xml:space="preserve"> </w:t>
      </w:r>
      <w:proofErr w:type="gramStart"/>
      <w:r w:rsidRPr="00EF02D3">
        <w:rPr>
          <w:sz w:val="16"/>
        </w:rPr>
        <w:t>And, according to Richard Feely, PhD, (Dep.</w:t>
      </w:r>
      <w:proofErr w:type="gramEnd"/>
      <w:r w:rsidRPr="00EF02D3">
        <w:rPr>
          <w:sz w:val="16"/>
        </w:rPr>
        <w:t xml:space="preserve"> Of Oceanography, University of Washington) and Christopher Sabine, PhD, (Senior Fellow, University of Washington, Joint Institute for the Study of the Atmosphere and Ocean): “</w:t>
      </w:r>
      <w:r w:rsidRPr="00EF02D3">
        <w:rPr>
          <w:rStyle w:val="StyleBoldUnderline"/>
        </w:rPr>
        <w:t xml:space="preserve">If the current </w:t>
      </w:r>
      <w:r w:rsidRPr="00A10F96">
        <w:rPr>
          <w:rStyle w:val="Emphasis"/>
        </w:rPr>
        <w:t>carbon dioxide emission trends</w:t>
      </w:r>
      <w:r w:rsidRPr="00EF02D3">
        <w:rPr>
          <w:rStyle w:val="StyleBoldUnderline"/>
        </w:rPr>
        <w:t xml:space="preserve"> continue… the ocean will continue to undergo acidification</w:t>
      </w:r>
      <w:r w:rsidRPr="00EF02D3">
        <w:rPr>
          <w:sz w:val="16"/>
        </w:rPr>
        <w:t>, to an extent and at rates that have not occurred for tens of millions of years… nearly all marine life forms that build calcium carbonate shells and skeletons studied by scientists thus far have shown deterioration due to increasing carbon dioxide levels in seawater,” Dr. Richard Feely and Dr. Christopher Sabine, Oceanographers, Carbon Dioxide and Our Ocean Legacy, Pacific Marine Environmental Laboratory of the National Oceanic and Atmospheric Administration, April 2006.</w:t>
      </w:r>
      <w:r>
        <w:rPr>
          <w:sz w:val="16"/>
        </w:rPr>
        <w:t xml:space="preserve"> </w:t>
      </w:r>
      <w:r w:rsidRPr="00EF02D3">
        <w:rPr>
          <w:sz w:val="16"/>
        </w:rPr>
        <w:t xml:space="preserve">And, according to Alex Rogers, PhD, Scientific Director of the International </w:t>
      </w:r>
      <w:proofErr w:type="spellStart"/>
      <w:r w:rsidRPr="00EF02D3">
        <w:rPr>
          <w:sz w:val="16"/>
        </w:rPr>
        <w:t>Programme</w:t>
      </w:r>
      <w:proofErr w:type="spellEnd"/>
      <w:r w:rsidRPr="00EF02D3">
        <w:rPr>
          <w:sz w:val="16"/>
        </w:rPr>
        <w:t xml:space="preserve"> on the State of the Ocean, </w:t>
      </w:r>
      <w:proofErr w:type="spellStart"/>
      <w:r w:rsidRPr="00EF02D3">
        <w:rPr>
          <w:sz w:val="16"/>
        </w:rPr>
        <w:t>OneWorld</w:t>
      </w:r>
      <w:proofErr w:type="spellEnd"/>
      <w:r w:rsidRPr="00EF02D3">
        <w:rPr>
          <w:sz w:val="16"/>
        </w:rPr>
        <w:t xml:space="preserve"> (UK) Video, Aug.</w:t>
      </w:r>
      <w:r>
        <w:rPr>
          <w:sz w:val="16"/>
        </w:rPr>
        <w:t xml:space="preserve"> </w:t>
      </w:r>
      <w:r w:rsidRPr="00EF02D3">
        <w:rPr>
          <w:sz w:val="16"/>
        </w:rPr>
        <w:t xml:space="preserve">2011: “I think </w:t>
      </w:r>
      <w:r w:rsidRPr="006D4331">
        <w:rPr>
          <w:rStyle w:val="StyleBoldUnderline"/>
        </w:rPr>
        <w:t>if we continue</w:t>
      </w:r>
      <w:r w:rsidRPr="00EF02D3">
        <w:rPr>
          <w:rStyle w:val="StyleBoldUnderline"/>
        </w:rPr>
        <w:t xml:space="preserve"> on the current trajectory, </w:t>
      </w:r>
      <w:r w:rsidRPr="006D4331">
        <w:rPr>
          <w:rStyle w:val="StyleBoldUnderline"/>
          <w:highlight w:val="yellow"/>
        </w:rPr>
        <w:t>we are looking at a mass extinction</w:t>
      </w:r>
      <w:r w:rsidRPr="00EF02D3">
        <w:rPr>
          <w:sz w:val="16"/>
        </w:rPr>
        <w:t xml:space="preserve"> of marine species </w:t>
      </w:r>
      <w:r w:rsidRPr="006D4331">
        <w:rPr>
          <w:rStyle w:val="StyleBoldUnderline"/>
          <w:highlight w:val="yellow"/>
        </w:rPr>
        <w:t>even if only coral reef systems go down</w:t>
      </w:r>
      <w:r w:rsidRPr="00EF02D3">
        <w:rPr>
          <w:rStyle w:val="StyleBoldUnderline"/>
        </w:rPr>
        <w:t>, which it looks like they will certainly</w:t>
      </w:r>
      <w:r w:rsidRPr="00EF02D3">
        <w:rPr>
          <w:sz w:val="16"/>
        </w:rPr>
        <w:t xml:space="preserve"> by the end of the century.”</w:t>
      </w:r>
      <w:r>
        <w:rPr>
          <w:sz w:val="16"/>
        </w:rPr>
        <w:t xml:space="preserve"> </w:t>
      </w:r>
      <w:r w:rsidRPr="00EF02D3">
        <w:rPr>
          <w:sz w:val="16"/>
        </w:rPr>
        <w:t>“</w:t>
      </w:r>
      <w:r w:rsidRPr="00EF02D3">
        <w:rPr>
          <w:rStyle w:val="StyleBoldUnderline"/>
        </w:rPr>
        <w:t xml:space="preserve">Today’s human-induced </w:t>
      </w:r>
      <w:r w:rsidRPr="00EF02D3">
        <w:rPr>
          <w:rStyle w:val="StyleBoldUnderline"/>
        </w:rPr>
        <w:lastRenderedPageBreak/>
        <w:t>acidification is a unique event in the geological history of our planet due to its rapid rate of change.</w:t>
      </w:r>
      <w:r w:rsidRPr="00EF02D3">
        <w:rPr>
          <w:sz w:val="16"/>
        </w:rPr>
        <w:t xml:space="preserve"> An analysis of ocean acidification over the last 300 million years highlights the unprecedented rate of change of the current acidification. The most comparable event 55 million years ago was linked to mass extinctions… At that time, though the rate of change of ocean pH was rapid, it may have been 10 times slower than current change,” IGBP, IOC, SCOR [2013], Ocean Acidification Summary for Policymakers – Third Symposium on the Ocean in a High- CO2 World, International Geosphere-Biosphere </w:t>
      </w:r>
      <w:proofErr w:type="spellStart"/>
      <w:r w:rsidRPr="00EF02D3">
        <w:rPr>
          <w:sz w:val="16"/>
        </w:rPr>
        <w:t>Programme</w:t>
      </w:r>
      <w:proofErr w:type="spellEnd"/>
      <w:r w:rsidRPr="00EF02D3">
        <w:rPr>
          <w:sz w:val="16"/>
        </w:rPr>
        <w:t>, Stockholm, Sweden, 2013.</w:t>
      </w:r>
      <w:r>
        <w:rPr>
          <w:sz w:val="16"/>
        </w:rPr>
        <w:t xml:space="preserve"> </w:t>
      </w:r>
      <w:r w:rsidRPr="00EF02D3">
        <w:rPr>
          <w:sz w:val="16"/>
          <w:szCs w:val="16"/>
        </w:rPr>
        <w:t>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dissolved rather than pile up on the ocean floor.</w:t>
      </w:r>
      <w:r>
        <w:rPr>
          <w:sz w:val="16"/>
          <w:szCs w:val="16"/>
        </w:rPr>
        <w:t xml:space="preserve"> </w:t>
      </w:r>
      <w:r w:rsidRPr="00EF02D3">
        <w:rPr>
          <w:sz w:val="16"/>
        </w:rPr>
        <w:t>“</w:t>
      </w:r>
      <w:r w:rsidRPr="006D4331">
        <w:rPr>
          <w:rStyle w:val="StyleBoldUnderline"/>
          <w:highlight w:val="yellow"/>
        </w:rPr>
        <w:t>Most</w:t>
      </w:r>
      <w:r w:rsidRPr="00EF02D3">
        <w:rPr>
          <w:sz w:val="16"/>
        </w:rPr>
        <w:t xml:space="preserve">, if not all, </w:t>
      </w:r>
      <w:r w:rsidRPr="006D4331">
        <w:rPr>
          <w:rStyle w:val="StyleBoldUnderline"/>
          <w:highlight w:val="yellow"/>
        </w:rPr>
        <w:t>of the five global mass extinctions in Earth’s history carry the fingerprints of</w:t>
      </w:r>
      <w:r w:rsidRPr="00EF02D3">
        <w:rPr>
          <w:rStyle w:val="StyleBoldUnderline"/>
        </w:rPr>
        <w:t xml:space="preserve"> the main symptoms of</w:t>
      </w:r>
      <w:r w:rsidRPr="00EF02D3">
        <w:rPr>
          <w:sz w:val="16"/>
        </w:rPr>
        <w:t xml:space="preserve">… </w:t>
      </w:r>
      <w:r w:rsidRPr="00EF02D3">
        <w:rPr>
          <w:rStyle w:val="StyleBoldUnderline"/>
        </w:rPr>
        <w:t xml:space="preserve">global warming, </w:t>
      </w:r>
      <w:r w:rsidRPr="006D4331">
        <w:rPr>
          <w:rStyle w:val="StyleBoldUnderline"/>
          <w:highlight w:val="yellow"/>
        </w:rPr>
        <w:t>ocean acidification</w:t>
      </w:r>
      <w:r w:rsidRPr="00EF02D3">
        <w:rPr>
          <w:rStyle w:val="StyleBoldUnderline"/>
        </w:rPr>
        <w:t xml:space="preserve"> and</w:t>
      </w:r>
      <w:r w:rsidRPr="00EF02D3">
        <w:rPr>
          <w:sz w:val="16"/>
        </w:rPr>
        <w:t xml:space="preserve"> anoxia or </w:t>
      </w:r>
      <w:r w:rsidRPr="00EF02D3">
        <w:rPr>
          <w:rStyle w:val="StyleBoldUnderline"/>
        </w:rPr>
        <w:t>lack of oxygen.</w:t>
      </w:r>
      <w:r w:rsidRPr="00EF02D3">
        <w:rPr>
          <w:sz w:val="16"/>
        </w:rPr>
        <w:t xml:space="preserve"> It is </w:t>
      </w:r>
      <w:r w:rsidRPr="00EF02D3">
        <w:rPr>
          <w:rStyle w:val="StyleBoldUnderline"/>
        </w:rPr>
        <w:t>these three factors</w:t>
      </w:r>
      <w:r w:rsidRPr="00EF02D3">
        <w:rPr>
          <w:sz w:val="16"/>
        </w:rPr>
        <w:t xml:space="preserve"> — the ‘deadly trio’ — which </w:t>
      </w:r>
      <w:r w:rsidRPr="00EF02D3">
        <w:rPr>
          <w:rStyle w:val="StyleBoldUnderline"/>
        </w:rPr>
        <w:t>are present in the ocean today.</w:t>
      </w:r>
      <w:r w:rsidRPr="00EF02D3">
        <w:rPr>
          <w:sz w:val="16"/>
        </w:rPr>
        <w:t xml:space="preserve"> In fact, (the situation) is unprecedented in the Earth’s history because of the high rate and speed of change,” Rogers, A.D., </w:t>
      </w:r>
      <w:proofErr w:type="spellStart"/>
      <w:r w:rsidRPr="00EF02D3">
        <w:rPr>
          <w:sz w:val="16"/>
        </w:rPr>
        <w:t>Laffoley</w:t>
      </w:r>
      <w:proofErr w:type="spellEnd"/>
      <w:r w:rsidRPr="00EF02D3">
        <w:rPr>
          <w:sz w:val="16"/>
        </w:rPr>
        <w:t xml:space="preserve">, D. </w:t>
      </w:r>
      <w:proofErr w:type="spellStart"/>
      <w:r w:rsidRPr="00EF02D3">
        <w:rPr>
          <w:sz w:val="16"/>
        </w:rPr>
        <w:t>d’A</w:t>
      </w:r>
      <w:proofErr w:type="spellEnd"/>
      <w:r w:rsidRPr="00EF02D3">
        <w:rPr>
          <w:sz w:val="16"/>
        </w:rPr>
        <w:t>. 2011. International Earth System Expert Workshop on Ocean Stresses and Impacts, Summary Report, IPSO Oxford, 2011.</w:t>
      </w:r>
      <w:r>
        <w:rPr>
          <w:sz w:val="16"/>
        </w:rPr>
        <w:t xml:space="preserve"> </w:t>
      </w:r>
      <w:proofErr w:type="gramStart"/>
      <w:r w:rsidRPr="00EF02D3">
        <w:rPr>
          <w:sz w:val="16"/>
          <w:szCs w:val="16"/>
        </w:rPr>
        <w:t xml:space="preserve">Zooming in on the Future, circa 2050 – Location: </w:t>
      </w:r>
      <w:proofErr w:type="spellStart"/>
      <w:r w:rsidRPr="00EF02D3">
        <w:rPr>
          <w:sz w:val="16"/>
          <w:szCs w:val="16"/>
        </w:rPr>
        <w:t>Castello</w:t>
      </w:r>
      <w:proofErr w:type="spellEnd"/>
      <w:r w:rsidRPr="00EF02D3">
        <w:rPr>
          <w:sz w:val="16"/>
          <w:szCs w:val="16"/>
        </w:rPr>
        <w:t xml:space="preserve"> </w:t>
      </w:r>
      <w:proofErr w:type="spellStart"/>
      <w:r w:rsidRPr="00EF02D3">
        <w:rPr>
          <w:sz w:val="16"/>
          <w:szCs w:val="16"/>
        </w:rPr>
        <w:t>Aragonese</w:t>
      </w:r>
      <w:proofErr w:type="spellEnd"/>
      <w:r>
        <w:rPr>
          <w:sz w:val="16"/>
          <w:szCs w:val="16"/>
        </w:rPr>
        <w:t xml:space="preserve"> </w:t>
      </w:r>
      <w:r w:rsidRPr="00EF02D3">
        <w:rPr>
          <w:sz w:val="16"/>
          <w:szCs w:val="16"/>
        </w:rPr>
        <w:t>Scientists have discovered a real life Petri dish of seawater conditions similar to what will occur by the year 2050, assuming humans continue to emit CO2 at current rates.</w:t>
      </w:r>
      <w:proofErr w:type="gramEnd"/>
      <w:r>
        <w:rPr>
          <w:sz w:val="16"/>
          <w:szCs w:val="16"/>
        </w:rPr>
        <w:t xml:space="preserve"> </w:t>
      </w:r>
      <w:r w:rsidRPr="00EF02D3">
        <w:rPr>
          <w:sz w:val="16"/>
          <w:szCs w:val="16"/>
        </w:rPr>
        <w:t xml:space="preserve">This real life Petri dish is located in the Tyrrhenian Sea at </w:t>
      </w:r>
      <w:proofErr w:type="spellStart"/>
      <w:r w:rsidRPr="00EF02D3">
        <w:rPr>
          <w:sz w:val="16"/>
          <w:szCs w:val="16"/>
        </w:rPr>
        <w:t>Castello</w:t>
      </w:r>
      <w:proofErr w:type="spellEnd"/>
      <w:r w:rsidRPr="00EF02D3">
        <w:rPr>
          <w:sz w:val="16"/>
          <w:szCs w:val="16"/>
        </w:rPr>
        <w:t xml:space="preserve"> </w:t>
      </w:r>
      <w:proofErr w:type="spellStart"/>
      <w:r w:rsidRPr="00EF02D3">
        <w:rPr>
          <w:sz w:val="16"/>
          <w:szCs w:val="16"/>
        </w:rPr>
        <w:t>Aragonese</w:t>
      </w:r>
      <w:proofErr w:type="spellEnd"/>
      <w:r w:rsidRPr="00EF02D3">
        <w:rPr>
          <w:sz w:val="16"/>
          <w:szCs w:val="16"/>
        </w:rPr>
        <w:t xml:space="preserve">, which is a tiny island that rises straight up out of the sea like a tower. The island is located 17 miles west of Naples. Tourists like to visit </w:t>
      </w:r>
      <w:proofErr w:type="spellStart"/>
      <w:r w:rsidRPr="00EF02D3">
        <w:rPr>
          <w:sz w:val="16"/>
          <w:szCs w:val="16"/>
        </w:rPr>
        <w:t>Aragonese</w:t>
      </w:r>
      <w:proofErr w:type="spellEnd"/>
      <w:r w:rsidRPr="00EF02D3">
        <w:rPr>
          <w:sz w:val="16"/>
          <w:szCs w:val="16"/>
        </w:rPr>
        <w:t xml:space="preserve"> Castle (est. 474 BC) on the island to see the display of medieval torture devices.</w:t>
      </w:r>
      <w:r>
        <w:rPr>
          <w:sz w:val="16"/>
          <w:szCs w:val="16"/>
        </w:rPr>
        <w:t xml:space="preserve"> </w:t>
      </w:r>
      <w:r w:rsidRPr="00EF02D3">
        <w:rPr>
          <w:sz w:val="16"/>
          <w:szCs w:val="16"/>
        </w:rPr>
        <w:t xml:space="preserve">But, the real action is offshore, under the water, where </w:t>
      </w:r>
      <w:proofErr w:type="spellStart"/>
      <w:r w:rsidRPr="00EF02D3">
        <w:rPr>
          <w:sz w:val="16"/>
          <w:szCs w:val="16"/>
        </w:rPr>
        <w:t>Castello</w:t>
      </w:r>
      <w:proofErr w:type="spellEnd"/>
      <w:r w:rsidRPr="00EF02D3">
        <w:rPr>
          <w:sz w:val="16"/>
          <w:szCs w:val="16"/>
        </w:rPr>
        <w:t xml:space="preserve"> </w:t>
      </w:r>
      <w:proofErr w:type="spellStart"/>
      <w:r w:rsidRPr="00EF02D3">
        <w:rPr>
          <w:sz w:val="16"/>
          <w:szCs w:val="16"/>
        </w:rPr>
        <w:t>Aragonese</w:t>
      </w:r>
      <w:proofErr w:type="spellEnd"/>
      <w:r w:rsidRPr="00EF02D3">
        <w:rPr>
          <w:sz w:val="16"/>
          <w:szCs w:val="16"/>
        </w:rPr>
        <w:t xml:space="preserve"> 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w:t>
      </w:r>
      <w:r>
        <w:rPr>
          <w:sz w:val="16"/>
          <w:szCs w:val="16"/>
        </w:rPr>
        <w:t xml:space="preserve"> </w:t>
      </w:r>
      <w:r w:rsidRPr="00EF02D3">
        <w:rPr>
          <w:sz w:val="16"/>
        </w:rPr>
        <w:t>“</w:t>
      </w:r>
      <w:r w:rsidRPr="00EF02D3">
        <w:rPr>
          <w:rStyle w:val="StyleBoldUnderline"/>
        </w:rPr>
        <w:t>When you get to</w:t>
      </w:r>
      <w:r w:rsidRPr="00EF02D3">
        <w:rPr>
          <w:sz w:val="16"/>
        </w:rPr>
        <w:t xml:space="preserve"> the </w:t>
      </w:r>
      <w:r w:rsidRPr="00EF02D3">
        <w:rPr>
          <w:rStyle w:val="StyleBoldUnderline"/>
        </w:rPr>
        <w:t xml:space="preserve">extremely high CO2 almost </w:t>
      </w:r>
      <w:r w:rsidRPr="009322BD">
        <w:rPr>
          <w:rStyle w:val="Emphasis"/>
        </w:rPr>
        <w:t>nothing can tolerate that</w:t>
      </w:r>
      <w:r w:rsidRPr="00EF02D3">
        <w:rPr>
          <w:sz w:val="16"/>
        </w:rPr>
        <w:t xml:space="preserve">,” according to Jason-Hall Spencer, PhD, professor of marine biology, School of Marine Science and Engineering, Plymouth University (UK), who studies the seawater around </w:t>
      </w:r>
      <w:proofErr w:type="spellStart"/>
      <w:r w:rsidRPr="00EF02D3">
        <w:rPr>
          <w:sz w:val="16"/>
        </w:rPr>
        <w:t>Castello</w:t>
      </w:r>
      <w:proofErr w:type="spellEnd"/>
      <w:r w:rsidRPr="00EF02D3">
        <w:rPr>
          <w:sz w:val="16"/>
        </w:rPr>
        <w:t xml:space="preserve"> </w:t>
      </w:r>
      <w:proofErr w:type="spellStart"/>
      <w:r w:rsidRPr="00EF02D3">
        <w:rPr>
          <w:sz w:val="16"/>
        </w:rPr>
        <w:t>Aragonese</w:t>
      </w:r>
      <w:proofErr w:type="spellEnd"/>
      <w:r w:rsidRPr="00EF02D3">
        <w:rPr>
          <w:sz w:val="16"/>
        </w:rPr>
        <w:t xml:space="preserve"> (Elizabeth </w:t>
      </w:r>
      <w:proofErr w:type="spellStart"/>
      <w:r w:rsidRPr="00EF02D3">
        <w:rPr>
          <w:sz w:val="16"/>
        </w:rPr>
        <w:t>Kolbert</w:t>
      </w:r>
      <w:proofErr w:type="spellEnd"/>
      <w:r w:rsidRPr="00EF02D3">
        <w:rPr>
          <w:sz w:val="16"/>
        </w:rPr>
        <w:t>, The Acid Sea, National Geographic, April, 2011.)</w:t>
      </w:r>
      <w:r>
        <w:rPr>
          <w:sz w:val="16"/>
        </w:rPr>
        <w:t xml:space="preserve"> </w:t>
      </w:r>
      <w:r w:rsidRPr="00EF02D3">
        <w:rPr>
          <w:sz w:val="16"/>
          <w:szCs w:val="16"/>
        </w:rPr>
        <w:t>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w:t>
      </w:r>
      <w:r>
        <w:rPr>
          <w:sz w:val="16"/>
          <w:szCs w:val="16"/>
        </w:rPr>
        <w:t xml:space="preserve"> </w:t>
      </w:r>
      <w:r w:rsidRPr="00EF02D3">
        <w:rPr>
          <w:sz w:val="16"/>
          <w:szCs w:val="16"/>
        </w:rPr>
        <w:t xml:space="preserve">The only life forms found around </w:t>
      </w:r>
      <w:proofErr w:type="spellStart"/>
      <w:r w:rsidRPr="00EF02D3">
        <w:rPr>
          <w:sz w:val="16"/>
          <w:szCs w:val="16"/>
        </w:rPr>
        <w:t>Castello</w:t>
      </w:r>
      <w:proofErr w:type="spellEnd"/>
      <w:r w:rsidRPr="00EF02D3">
        <w:rPr>
          <w:sz w:val="16"/>
          <w:szCs w:val="16"/>
        </w:rPr>
        <w:t xml:space="preserve"> </w:t>
      </w:r>
      <w:proofErr w:type="spellStart"/>
      <w:r w:rsidRPr="00EF02D3">
        <w:rPr>
          <w:sz w:val="16"/>
          <w:szCs w:val="16"/>
        </w:rPr>
        <w:t>Aragonese</w:t>
      </w:r>
      <w:proofErr w:type="spellEnd"/>
      <w:r w:rsidRPr="00EF02D3">
        <w:rPr>
          <w:sz w:val="16"/>
          <w:szCs w:val="16"/>
        </w:rPr>
        <w:t xml:space="preserve"> are jellyfish, sea grass, and algae; whereas, an abundance of underwater sea life is found in the more distant surrounding waters. Thus, the </w:t>
      </w:r>
      <w:proofErr w:type="spellStart"/>
      <w:r w:rsidRPr="00EF02D3">
        <w:rPr>
          <w:sz w:val="16"/>
          <w:szCs w:val="16"/>
        </w:rPr>
        <w:t>Castello</w:t>
      </w:r>
      <w:proofErr w:type="spellEnd"/>
      <w:r w:rsidRPr="00EF02D3">
        <w:rPr>
          <w:sz w:val="16"/>
          <w:szCs w:val="16"/>
        </w:rPr>
        <w:t xml:space="preserve"> </w:t>
      </w:r>
      <w:proofErr w:type="spellStart"/>
      <w:r w:rsidRPr="00EF02D3">
        <w:rPr>
          <w:sz w:val="16"/>
          <w:szCs w:val="16"/>
        </w:rPr>
        <w:t>Aragonese</w:t>
      </w:r>
      <w:proofErr w:type="spellEnd"/>
      <w:r w:rsidRPr="00EF02D3">
        <w:rPr>
          <w:sz w:val="16"/>
          <w:szCs w:val="16"/>
        </w:rPr>
        <w:t xml:space="preserve"> Petri dish is essentially a dead sea except for weeds.</w:t>
      </w:r>
      <w:r>
        <w:rPr>
          <w:sz w:val="16"/>
          <w:szCs w:val="16"/>
        </w:rPr>
        <w:t xml:space="preserve"> </w:t>
      </w:r>
      <w:r w:rsidRPr="00EF02D3">
        <w:rPr>
          <w:sz w:val="16"/>
        </w:rPr>
        <w:t xml:space="preserve">This explains why Jane </w:t>
      </w:r>
      <w:proofErr w:type="spellStart"/>
      <w:r w:rsidRPr="00EF02D3">
        <w:rPr>
          <w:rStyle w:val="StyleBoldUnderline"/>
        </w:rPr>
        <w:t>Lubchenco</w:t>
      </w:r>
      <w:proofErr w:type="spellEnd"/>
      <w:r w:rsidRPr="00EF02D3">
        <w:rPr>
          <w:sz w:val="16"/>
        </w:rPr>
        <w:t xml:space="preserve">, </w:t>
      </w:r>
      <w:r w:rsidRPr="00EF02D3">
        <w:rPr>
          <w:rStyle w:val="StyleBoldUnderline"/>
        </w:rPr>
        <w:t xml:space="preserve">former head of </w:t>
      </w:r>
      <w:r w:rsidRPr="006D4331">
        <w:rPr>
          <w:rStyle w:val="StyleBoldUnderline"/>
          <w:highlight w:val="yellow"/>
        </w:rPr>
        <w:t>the N</w:t>
      </w:r>
      <w:r w:rsidRPr="00EF02D3">
        <w:rPr>
          <w:sz w:val="16"/>
        </w:rPr>
        <w:t xml:space="preserve">ational </w:t>
      </w:r>
      <w:r w:rsidRPr="006D4331">
        <w:rPr>
          <w:rStyle w:val="StyleBoldUnderline"/>
          <w:highlight w:val="yellow"/>
        </w:rPr>
        <w:t>O</w:t>
      </w:r>
      <w:r w:rsidRPr="006D4331">
        <w:rPr>
          <w:sz w:val="16"/>
        </w:rPr>
        <w:t>c</w:t>
      </w:r>
      <w:r w:rsidRPr="00EF02D3">
        <w:rPr>
          <w:sz w:val="16"/>
        </w:rPr>
        <w:t xml:space="preserve">eanic and </w:t>
      </w:r>
      <w:r w:rsidRPr="006D4331">
        <w:rPr>
          <w:rStyle w:val="StyleBoldUnderline"/>
          <w:highlight w:val="yellow"/>
        </w:rPr>
        <w:t>A</w:t>
      </w:r>
      <w:r w:rsidRPr="00EF02D3">
        <w:rPr>
          <w:sz w:val="16"/>
        </w:rPr>
        <w:t xml:space="preserve">tmospheric </w:t>
      </w:r>
      <w:r w:rsidRPr="006D4331">
        <w:rPr>
          <w:rStyle w:val="StyleBoldUnderline"/>
          <w:highlight w:val="yellow"/>
        </w:rPr>
        <w:t>A</w:t>
      </w:r>
      <w:r w:rsidRPr="00EF02D3">
        <w:rPr>
          <w:sz w:val="16"/>
        </w:rPr>
        <w:t xml:space="preserve">dministration, </w:t>
      </w:r>
      <w:r w:rsidRPr="006D4331">
        <w:rPr>
          <w:rStyle w:val="StyleBoldUnderline"/>
          <w:highlight w:val="yellow"/>
        </w:rPr>
        <w:t xml:space="preserve">refers to ocean acidification as </w:t>
      </w:r>
      <w:r w:rsidRPr="006D4331">
        <w:rPr>
          <w:rStyle w:val="Emphasis"/>
          <w:highlight w:val="yellow"/>
        </w:rPr>
        <w:t>global warming’s</w:t>
      </w:r>
      <w:r w:rsidRPr="00EF02D3">
        <w:rPr>
          <w:sz w:val="16"/>
        </w:rPr>
        <w:t xml:space="preserve"> “equally </w:t>
      </w:r>
      <w:r w:rsidRPr="006D4331">
        <w:rPr>
          <w:rStyle w:val="Emphasis"/>
          <w:highlight w:val="yellow"/>
        </w:rPr>
        <w:t>evil twin</w:t>
      </w:r>
      <w:r w:rsidRPr="00EF02D3">
        <w:rPr>
          <w:sz w:val="16"/>
        </w:rPr>
        <w:t>,” Ibid.</w:t>
      </w:r>
      <w:r>
        <w:rPr>
          <w:sz w:val="16"/>
        </w:rPr>
        <w:t xml:space="preserve"> </w:t>
      </w:r>
      <w:r w:rsidRPr="00EF02D3">
        <w:rPr>
          <w:sz w:val="16"/>
        </w:rPr>
        <w:t xml:space="preserve">To that end, </w:t>
      </w:r>
      <w:r w:rsidRPr="00EF02D3">
        <w:rPr>
          <w:rStyle w:val="StyleBoldUnderline"/>
        </w:rPr>
        <w:t xml:space="preserve">a slow motion death march is consuming life in the ocean in real time, and </w:t>
      </w:r>
      <w:r w:rsidRPr="006D4331">
        <w:rPr>
          <w:rStyle w:val="StyleBoldUnderline"/>
          <w:highlight w:val="yellow"/>
        </w:rPr>
        <w:t>we</w:t>
      </w:r>
      <w:r w:rsidRPr="00EF02D3">
        <w:rPr>
          <w:rStyle w:val="StyleBoldUnderline"/>
        </w:rPr>
        <w:t xml:space="preserve"> humans are </w:t>
      </w:r>
      <w:r w:rsidRPr="006D4331">
        <w:rPr>
          <w:rStyle w:val="StyleBoldUnderline"/>
          <w:highlight w:val="yellow"/>
        </w:rPr>
        <w:t xml:space="preserve">witnesses to this </w:t>
      </w:r>
      <w:r w:rsidRPr="006D4331">
        <w:rPr>
          <w:rStyle w:val="Emphasis"/>
          <w:highlight w:val="yellow"/>
        </w:rPr>
        <w:t>extinction event</w:t>
      </w:r>
      <w:r w:rsidRPr="009322BD">
        <w:rPr>
          <w:rStyle w:val="Emphasis"/>
        </w:rPr>
        <w:t>.</w:t>
      </w:r>
    </w:p>
    <w:p w:rsidR="004131ED" w:rsidRDefault="004131ED" w:rsidP="004131ED">
      <w:pPr>
        <w:pStyle w:val="Heading3"/>
      </w:pPr>
      <w:r>
        <w:lastRenderedPageBreak/>
        <w:t>1AC – Algae Blooms</w:t>
      </w:r>
    </w:p>
    <w:p w:rsidR="004131ED" w:rsidRDefault="004131ED" w:rsidP="004131ED">
      <w:pPr>
        <w:pStyle w:val="Heading4"/>
      </w:pPr>
      <w:r>
        <w:t>IOOS solves HABs and waterborne pathogens</w:t>
      </w:r>
    </w:p>
    <w:p w:rsidR="004131ED" w:rsidRPr="008E5A69" w:rsidRDefault="004131ED" w:rsidP="004131ED">
      <w:r>
        <w:t xml:space="preserve">Tom </w:t>
      </w:r>
      <w:r w:rsidRPr="008E5A69">
        <w:rPr>
          <w:rStyle w:val="StyleStyleBold12pt"/>
        </w:rPr>
        <w:t>Malone 11</w:t>
      </w:r>
      <w:r>
        <w:t xml:space="preserve">, Professor Emeritus and former Director of the Horn Point Laboratory, University of Maryland Center for Environmental Science, PhD in Biology from Stanford University, and Mary Culver, manager of the Applied Sciences Program at the NOAA Coastal Services Center and Office of Ocean and Coastal Resource Management in Charleston, SC, Ph.D. in Oceanography from the Univ. of Washington, “Managing Public Health Risks: Role of Integrated Ocean Observing Systems (IOOS)” in </w:t>
      </w:r>
      <w:r>
        <w:rPr>
          <w:u w:val="single"/>
        </w:rPr>
        <w:t>Oceans and Public Health: Risks and Remedies from the Sea</w:t>
      </w:r>
      <w:r>
        <w:t>, p 25-26, google books</w:t>
      </w:r>
    </w:p>
    <w:p w:rsidR="004131ED" w:rsidRPr="000772FC" w:rsidRDefault="004131ED" w:rsidP="004131ED">
      <w:pPr>
        <w:rPr>
          <w:sz w:val="14"/>
        </w:rPr>
      </w:pPr>
      <w:r w:rsidRPr="000772FC">
        <w:rPr>
          <w:sz w:val="14"/>
        </w:rPr>
        <w:t>The cumulative effects of natural hazards, human activities, and climate change are and will continue to be most pronounced in the coastal zone where people and ecosystem goods and services are most concentrated, exposure to natural hazards is greatest, and inputs of energy and matter from land, sea, and air converge (</w:t>
      </w:r>
      <w:proofErr w:type="spellStart"/>
      <w:r w:rsidRPr="000772FC">
        <w:rPr>
          <w:sz w:val="14"/>
        </w:rPr>
        <w:t>Costanza</w:t>
      </w:r>
      <w:proofErr w:type="spellEnd"/>
      <w:r w:rsidRPr="000772FC">
        <w:rPr>
          <w:sz w:val="14"/>
        </w:rPr>
        <w:t xml:space="preserve"> et al, 1993; McKay and </w:t>
      </w:r>
      <w:proofErr w:type="spellStart"/>
      <w:r w:rsidRPr="000772FC">
        <w:rPr>
          <w:sz w:val="14"/>
        </w:rPr>
        <w:t>Mulvaney</w:t>
      </w:r>
      <w:proofErr w:type="spellEnd"/>
      <w:r w:rsidRPr="000772FC">
        <w:rPr>
          <w:sz w:val="14"/>
        </w:rPr>
        <w:t xml:space="preserve">, 2001; Nicholls and Small, 2002; Small and Nicholls, 2003). </w:t>
      </w:r>
      <w:r w:rsidRPr="000772FC">
        <w:rPr>
          <w:rStyle w:val="StyleBoldUnderline"/>
        </w:rPr>
        <w:t>Changes occurring in coastal waters affect public health and well-being</w:t>
      </w:r>
      <w:r w:rsidRPr="000772FC">
        <w:rPr>
          <w:sz w:val="14"/>
        </w:rPr>
        <w:t>, the safety and efficiency of marine operations, and the capacity of ecosystems to support goods and services (including the sustainability of living marine resources and biodiversity). Although these changes tend to be local in scale, they are occurring in coastal ecosystems worldwide and are often local expressions of larger scale variability and change, including both natural and anthropogenic drivers or “</w:t>
      </w:r>
      <w:proofErr w:type="spellStart"/>
      <w:r w:rsidRPr="000772FC">
        <w:rPr>
          <w:sz w:val="14"/>
        </w:rPr>
        <w:t>forcings</w:t>
      </w:r>
      <w:proofErr w:type="spellEnd"/>
      <w:r w:rsidRPr="000772FC">
        <w:rPr>
          <w:sz w:val="14"/>
        </w:rPr>
        <w:t>”:</w:t>
      </w:r>
      <w:r w:rsidRPr="000772FC">
        <w:rPr>
          <w:sz w:val="12"/>
        </w:rPr>
        <w:t>¶</w:t>
      </w:r>
      <w:r w:rsidRPr="000772FC">
        <w:rPr>
          <w:sz w:val="14"/>
        </w:rPr>
        <w:t xml:space="preserve"> Natural hazards (Epstein, 1999; </w:t>
      </w:r>
      <w:proofErr w:type="spellStart"/>
      <w:r w:rsidRPr="000772FC">
        <w:rPr>
          <w:sz w:val="14"/>
        </w:rPr>
        <w:t>Flather</w:t>
      </w:r>
      <w:proofErr w:type="spellEnd"/>
      <w:r w:rsidRPr="000772FC">
        <w:rPr>
          <w:sz w:val="14"/>
        </w:rPr>
        <w:t>, 2000; Michaels et al., 1997)</w:t>
      </w:r>
      <w:r w:rsidRPr="000772FC">
        <w:rPr>
          <w:sz w:val="12"/>
        </w:rPr>
        <w:t>¶</w:t>
      </w:r>
      <w:r w:rsidRPr="000772FC">
        <w:rPr>
          <w:sz w:val="14"/>
        </w:rPr>
        <w:t xml:space="preserve"> Global warming and sea level rise (Barry et al., 1995; </w:t>
      </w:r>
      <w:proofErr w:type="spellStart"/>
      <w:r w:rsidRPr="000772FC">
        <w:rPr>
          <w:sz w:val="14"/>
        </w:rPr>
        <w:t>Levitus</w:t>
      </w:r>
      <w:proofErr w:type="spellEnd"/>
      <w:r w:rsidRPr="000772FC">
        <w:rPr>
          <w:sz w:val="14"/>
        </w:rPr>
        <w:t xml:space="preserve"> et al., 2000; </w:t>
      </w:r>
      <w:proofErr w:type="spellStart"/>
      <w:r w:rsidRPr="000772FC">
        <w:rPr>
          <w:sz w:val="14"/>
        </w:rPr>
        <w:t>Najjar</w:t>
      </w:r>
      <w:proofErr w:type="spellEnd"/>
      <w:r w:rsidRPr="000772FC">
        <w:rPr>
          <w:sz w:val="14"/>
        </w:rPr>
        <w:t xml:space="preserve"> et al., 1999)</w:t>
      </w:r>
      <w:r w:rsidRPr="000772FC">
        <w:rPr>
          <w:sz w:val="12"/>
        </w:rPr>
        <w:t>¶</w:t>
      </w:r>
      <w:r w:rsidRPr="000772FC">
        <w:rPr>
          <w:sz w:val="14"/>
        </w:rPr>
        <w:t xml:space="preserve"> Basin scale changes in ocean-atmosphere interactions (El Nino Southern Oscillation, North Atlantic Oscillation, and Pacific Decadal Oscillation) (Barber and Chavez, 1986; </w:t>
      </w:r>
      <w:proofErr w:type="spellStart"/>
      <w:r w:rsidRPr="000772FC">
        <w:rPr>
          <w:sz w:val="14"/>
        </w:rPr>
        <w:t>Beaugrand</w:t>
      </w:r>
      <w:proofErr w:type="spellEnd"/>
      <w:r w:rsidRPr="000772FC">
        <w:rPr>
          <w:sz w:val="14"/>
        </w:rPr>
        <w:t xml:space="preserve"> et al., 2003; </w:t>
      </w:r>
      <w:proofErr w:type="spellStart"/>
      <w:r w:rsidRPr="000772FC">
        <w:rPr>
          <w:sz w:val="14"/>
        </w:rPr>
        <w:t>Koblinsky</w:t>
      </w:r>
      <w:proofErr w:type="spellEnd"/>
      <w:r w:rsidRPr="000772FC">
        <w:rPr>
          <w:sz w:val="14"/>
        </w:rPr>
        <w:t xml:space="preserve"> and Smith, 2001; Wilkinson et al., 1999)</w:t>
      </w:r>
      <w:r w:rsidRPr="000772FC">
        <w:rPr>
          <w:sz w:val="12"/>
        </w:rPr>
        <w:t>¶</w:t>
      </w:r>
      <w:r w:rsidRPr="000772FC">
        <w:rPr>
          <w:sz w:val="14"/>
        </w:rPr>
        <w:t xml:space="preserve"> Human alterations of the environment (Group of Experts on the Scientific Aspects of Marine Pollution [GESAMP], 2001; Heinz Center, 2002; </w:t>
      </w:r>
      <w:proofErr w:type="spellStart"/>
      <w:r w:rsidRPr="000772FC">
        <w:rPr>
          <w:sz w:val="14"/>
        </w:rPr>
        <w:t>Peierls</w:t>
      </w:r>
      <w:proofErr w:type="spellEnd"/>
      <w:r w:rsidRPr="000772FC">
        <w:rPr>
          <w:sz w:val="14"/>
        </w:rPr>
        <w:t xml:space="preserve"> et al., 1991; </w:t>
      </w:r>
      <w:proofErr w:type="spellStart"/>
      <w:r w:rsidRPr="000772FC">
        <w:rPr>
          <w:sz w:val="14"/>
        </w:rPr>
        <w:t>Vitousek</w:t>
      </w:r>
      <w:proofErr w:type="spellEnd"/>
      <w:r w:rsidRPr="000772FC">
        <w:rPr>
          <w:sz w:val="14"/>
        </w:rPr>
        <w:t xml:space="preserve"> et al., 1997),</w:t>
      </w:r>
      <w:r w:rsidRPr="000772FC">
        <w:rPr>
          <w:sz w:val="12"/>
        </w:rPr>
        <w:t>¶</w:t>
      </w:r>
      <w:r w:rsidRPr="000772FC">
        <w:rPr>
          <w:sz w:val="14"/>
        </w:rPr>
        <w:t xml:space="preserve"> Exploitation of living resources (Jackson et al., 2001; Myers and Worm, 2003)</w:t>
      </w:r>
      <w:r w:rsidRPr="000772FC">
        <w:rPr>
          <w:sz w:val="12"/>
        </w:rPr>
        <w:t>¶</w:t>
      </w:r>
      <w:r w:rsidRPr="000772FC">
        <w:rPr>
          <w:sz w:val="14"/>
        </w:rPr>
        <w:t xml:space="preserve"> Introductions of nonnative species (Carlton, 1996; </w:t>
      </w:r>
      <w:proofErr w:type="spellStart"/>
      <w:r w:rsidRPr="000772FC">
        <w:rPr>
          <w:sz w:val="14"/>
        </w:rPr>
        <w:t>Hallegraeff</w:t>
      </w:r>
      <w:proofErr w:type="spellEnd"/>
      <w:r w:rsidRPr="000772FC">
        <w:rPr>
          <w:sz w:val="14"/>
        </w:rPr>
        <w:t>, 1998)</w:t>
      </w:r>
      <w:r w:rsidRPr="000772FC">
        <w:rPr>
          <w:sz w:val="12"/>
        </w:rPr>
        <w:t>¶</w:t>
      </w:r>
      <w:r w:rsidRPr="000772FC">
        <w:rPr>
          <w:sz w:val="14"/>
        </w:rPr>
        <w:t xml:space="preserve"> Each of </w:t>
      </w:r>
      <w:r w:rsidRPr="000772FC">
        <w:rPr>
          <w:rStyle w:val="StyleBoldUnderline"/>
        </w:rPr>
        <w:t>these drivers of change has been shown to influence human health risks, from exposure to waterborne human pathogens to the toxins produced by harmful algae bloom</w:t>
      </w:r>
      <w:r w:rsidRPr="000772FC">
        <w:rPr>
          <w:sz w:val="14"/>
        </w:rPr>
        <w:t xml:space="preserve"> (HAB) </w:t>
      </w:r>
      <w:r w:rsidRPr="000772FC">
        <w:rPr>
          <w:rStyle w:val="StyleBoldUnderline"/>
        </w:rPr>
        <w:t>organisms</w:t>
      </w:r>
      <w:r w:rsidRPr="000772FC">
        <w:rPr>
          <w:sz w:val="14"/>
        </w:rPr>
        <w:t xml:space="preserve"> (affecting people through direct contact, inhalation of aerosols, and seafood consumption). The clearest and most direct impacts on the oceans and human health occur in coastal areas that are subject to intense human use (sewage discharge, agriculture and aquaculture practices, human habitation and recreation, fishing, etc.) and are susceptible to flooding from tsunamis, storm surges, and excessive rainfall associated with tropical storms and monsoons (National Research Council [NRC], 1999). There is also increasing evidence that </w:t>
      </w:r>
      <w:r w:rsidRPr="000772FC">
        <w:rPr>
          <w:rStyle w:val="StyleBoldUnderline"/>
        </w:rPr>
        <w:t>global scale changes in the abundance and distribution</w:t>
      </w:r>
      <w:r w:rsidRPr="000772FC">
        <w:rPr>
          <w:sz w:val="14"/>
        </w:rPr>
        <w:t xml:space="preserve"> of both </w:t>
      </w:r>
      <w:r w:rsidRPr="000772FC">
        <w:rPr>
          <w:rStyle w:val="StyleBoldUnderline"/>
        </w:rPr>
        <w:t>waterborne</w:t>
      </w:r>
      <w:r w:rsidRPr="000772FC">
        <w:rPr>
          <w:sz w:val="14"/>
        </w:rPr>
        <w:t xml:space="preserve"> and vector-borne </w:t>
      </w:r>
      <w:r w:rsidRPr="000772FC">
        <w:rPr>
          <w:rStyle w:val="StyleBoldUnderline"/>
        </w:rPr>
        <w:t>diseases are occurring in response to global warming and changes in the hydrological cycle</w:t>
      </w:r>
      <w:r w:rsidRPr="000772FC">
        <w:rPr>
          <w:sz w:val="14"/>
        </w:rPr>
        <w:t xml:space="preserve"> (Colwell, 1996; Epstein, 1999; </w:t>
      </w:r>
      <w:proofErr w:type="spellStart"/>
      <w:r w:rsidRPr="000772FC">
        <w:rPr>
          <w:sz w:val="14"/>
        </w:rPr>
        <w:t>Hains</w:t>
      </w:r>
      <w:proofErr w:type="spellEnd"/>
      <w:r w:rsidRPr="000772FC">
        <w:rPr>
          <w:sz w:val="14"/>
        </w:rPr>
        <w:t xml:space="preserve"> and Parry, 1993; Rogers and Packer, 1993).</w:t>
      </w:r>
      <w:r w:rsidRPr="000772FC">
        <w:rPr>
          <w:sz w:val="12"/>
        </w:rPr>
        <w:t>¶</w:t>
      </w:r>
      <w:r w:rsidRPr="000772FC">
        <w:rPr>
          <w:sz w:val="14"/>
        </w:rPr>
        <w:t xml:space="preserve"> Ecosystem-Based Approaches to Managing Health Risks </w:t>
      </w:r>
      <w:r w:rsidRPr="000772FC">
        <w:rPr>
          <w:sz w:val="12"/>
        </w:rPr>
        <w:t>¶</w:t>
      </w:r>
      <w:r w:rsidRPr="000772FC">
        <w:rPr>
          <w:sz w:val="14"/>
        </w:rPr>
        <w:t xml:space="preserve"> </w:t>
      </w:r>
      <w:r w:rsidRPr="000772FC">
        <w:rPr>
          <w:rStyle w:val="StyleBoldUnderline"/>
        </w:rPr>
        <w:t>The oceans</w:t>
      </w:r>
      <w:r w:rsidRPr="000772FC">
        <w:rPr>
          <w:sz w:val="14"/>
        </w:rPr>
        <w:t xml:space="preserve"> and Great Lakes </w:t>
      </w:r>
      <w:r w:rsidRPr="000772FC">
        <w:rPr>
          <w:rStyle w:val="StyleBoldUnderline"/>
        </w:rPr>
        <w:t>are conduits for many pathogenic microorganisms and their toxins</w:t>
      </w:r>
      <w:r w:rsidRPr="000772FC">
        <w:rPr>
          <w:sz w:val="14"/>
        </w:rPr>
        <w:t xml:space="preserve"> (Table CS1-3). Their distributions and exposure risks in aquatic systems are governed by their sources; their behavior once introduced into the aquatic environment (e.g., rates of growth, mortality, migration, buoyancy, etc.); their place in the food web; and by water motions that transport, disperse, or concentrate them. </w:t>
      </w:r>
      <w:r w:rsidRPr="000772FC">
        <w:rPr>
          <w:rStyle w:val="StyleBoldUnderline"/>
        </w:rPr>
        <w:t xml:space="preserve">The most effective ways to reduce the immediate cost of lives and human suffering from exposure to waterborne pathogens and harmful algal blooms is to </w:t>
      </w:r>
      <w:r w:rsidRPr="000772FC">
        <w:rPr>
          <w:rStyle w:val="Emphasis"/>
        </w:rPr>
        <w:t>detect changes</w:t>
      </w:r>
      <w:r w:rsidRPr="000772FC">
        <w:rPr>
          <w:rStyle w:val="StyleBoldUnderline"/>
        </w:rPr>
        <w:t xml:space="preserve"> in risk more </w:t>
      </w:r>
      <w:r w:rsidRPr="000772FC">
        <w:rPr>
          <w:rStyle w:val="Emphasis"/>
        </w:rPr>
        <w:t>rapidly</w:t>
      </w:r>
      <w:r w:rsidRPr="000772FC">
        <w:rPr>
          <w:rStyle w:val="StyleBoldUnderline"/>
        </w:rPr>
        <w:t xml:space="preserve">, </w:t>
      </w:r>
      <w:r w:rsidRPr="000772FC">
        <w:rPr>
          <w:rStyle w:val="Emphasis"/>
        </w:rPr>
        <w:t>provide timely accurate predictions</w:t>
      </w:r>
      <w:r w:rsidRPr="000772FC">
        <w:rPr>
          <w:rStyle w:val="StyleBoldUnderline"/>
        </w:rPr>
        <w:t xml:space="preserve"> of changes in risk in both time and space, and control the sources</w:t>
      </w:r>
      <w:r w:rsidRPr="000772FC">
        <w:rPr>
          <w:sz w:val="14"/>
        </w:rPr>
        <w:t xml:space="preserve"> (e.g., reduce inputs of untreated sewage wastes that transport pathogens, reduce land-based inputs of anthropogenic nutrients that stimulate some HAB organisms, and reduce the temporal and spatial extent of coastal flooding that can promote events such as cholera epidemics and the growth of HAB organisms).</w:t>
      </w:r>
      <w:r w:rsidRPr="000772FC">
        <w:rPr>
          <w:sz w:val="12"/>
        </w:rPr>
        <w:t>¶</w:t>
      </w:r>
      <w:r w:rsidRPr="000772FC">
        <w:rPr>
          <w:sz w:val="14"/>
        </w:rPr>
        <w:t xml:space="preserve"> Increases in risk to levels that lead to beach and shellfish bed closures are typically localized, episodic, and dynamic. Consequently, </w:t>
      </w:r>
      <w:r w:rsidRPr="000772FC">
        <w:rPr>
          <w:rStyle w:val="StyleBoldUnderline"/>
        </w:rPr>
        <w:t>rapid, timely, and accurate assessments of risk are difficult if not impossible based on traditional sampling regimes (</w:t>
      </w:r>
      <w:r w:rsidRPr="000772FC">
        <w:rPr>
          <w:sz w:val="14"/>
        </w:rPr>
        <w:t xml:space="preserve">e.g. monthly or biweekly monitoring of sewage outfalls and daily shoreline sampling at a limited number of beach sites). </w:t>
      </w:r>
      <w:r w:rsidRPr="000772FC">
        <w:rPr>
          <w:rStyle w:val="StyleBoldUnderline"/>
        </w:rPr>
        <w:t>Remote sensing and the development of species-specific in situ sensors for waterborne pathogens and HABs thus have great potential for providing the means to address these challenges</w:t>
      </w:r>
      <w:r w:rsidRPr="000772FC">
        <w:rPr>
          <w:sz w:val="14"/>
        </w:rPr>
        <w:t>.</w:t>
      </w:r>
      <w:r w:rsidRPr="000772FC">
        <w:rPr>
          <w:sz w:val="12"/>
        </w:rPr>
        <w:t>¶</w:t>
      </w:r>
      <w:r w:rsidRPr="000772FC">
        <w:rPr>
          <w:sz w:val="14"/>
        </w:rPr>
        <w:t xml:space="preserve"> For example, satellite-based synthetic aperture radar (SAR) provides high resolution (&lt;100 m) active microwave observations of sea surface roughness that are independent of cloud cover and time of day. At surface wind speeds between 2 m sec-1 and 7 m sec-1, areas with biogenic or anthropogenic surfactant films that dampen small waves are detected by SAR as patterns of low backscatter return. Studies in the Southern California Bight illustrate the ability of SAR to detect and track the fate of storm-water runoff and sewage discharge (</w:t>
      </w:r>
      <w:proofErr w:type="spellStart"/>
      <w:r w:rsidRPr="000772FC">
        <w:rPr>
          <w:sz w:val="14"/>
        </w:rPr>
        <w:t>DiGiacomo</w:t>
      </w:r>
      <w:proofErr w:type="spellEnd"/>
      <w:r w:rsidRPr="000772FC">
        <w:rPr>
          <w:sz w:val="14"/>
        </w:rPr>
        <w:t xml:space="preserve"> et al., 2004; </w:t>
      </w:r>
      <w:proofErr w:type="spellStart"/>
      <w:r w:rsidRPr="000772FC">
        <w:rPr>
          <w:sz w:val="14"/>
        </w:rPr>
        <w:t>Svejkovsky</w:t>
      </w:r>
      <w:proofErr w:type="spellEnd"/>
      <w:r w:rsidRPr="000772FC">
        <w:rPr>
          <w:sz w:val="14"/>
        </w:rPr>
        <w:t xml:space="preserve"> and Jones, 2001). In combination with field surveys, land-based high-frequency radar, and numerical models, these studies demonstrate the potential for </w:t>
      </w:r>
      <w:r w:rsidRPr="000772FC">
        <w:rPr>
          <w:rStyle w:val="StyleBoldUnderline"/>
        </w:rPr>
        <w:t>rapid detection and timely predictions</w:t>
      </w:r>
      <w:r w:rsidRPr="000772FC">
        <w:rPr>
          <w:sz w:val="14"/>
        </w:rPr>
        <w:t xml:space="preserve"> that </w:t>
      </w:r>
      <w:r w:rsidRPr="000772FC">
        <w:rPr>
          <w:rStyle w:val="StyleBoldUnderline"/>
        </w:rPr>
        <w:t>can be used to inform management and mitigation decisions that reduce public health risks</w:t>
      </w:r>
      <w:r w:rsidRPr="000772FC">
        <w:rPr>
          <w:sz w:val="14"/>
        </w:rPr>
        <w:t xml:space="preserve"> and increase the economic and social value of beaches and living resources. </w:t>
      </w:r>
      <w:r w:rsidRPr="000772FC">
        <w:rPr>
          <w:rStyle w:val="Emphasis"/>
        </w:rPr>
        <w:t>The IOOS provides a platform for achieving these objectives</w:t>
      </w:r>
      <w:r w:rsidRPr="000772FC">
        <w:rPr>
          <w:sz w:val="14"/>
        </w:rPr>
        <w:t>.</w:t>
      </w:r>
    </w:p>
    <w:p w:rsidR="004131ED" w:rsidRDefault="004131ED" w:rsidP="004131ED">
      <w:pPr>
        <w:pStyle w:val="Heading4"/>
      </w:pPr>
      <w:r>
        <w:t>Solves, and existing systems are insufficient</w:t>
      </w:r>
    </w:p>
    <w:p w:rsidR="004131ED" w:rsidRPr="00047B22" w:rsidRDefault="004131ED" w:rsidP="004131ED">
      <w:r>
        <w:t xml:space="preserve">Tom </w:t>
      </w:r>
      <w:r w:rsidRPr="008E5A69">
        <w:rPr>
          <w:rStyle w:val="StyleStyleBold12pt"/>
        </w:rPr>
        <w:t>Malone 11</w:t>
      </w:r>
      <w:r>
        <w:t xml:space="preserve">, Professor Emeritus and former Director of the Horn Point Laboratory, University of Maryland Center for Environmental Science, PhD in Biology from Stanford University, and Mary Culver, manager of the Applied Sciences Program at the NOAA Coastal Services Center and Office of Ocean and Coastal Resource Management in Charleston, SC, </w:t>
      </w:r>
      <w:r>
        <w:lastRenderedPageBreak/>
        <w:t xml:space="preserve">Ph.D. in Oceanography from the Univ. of Washington, “Managing Public Health Risks: Role of Integrated Ocean Observing Systems (IOOS)” in </w:t>
      </w:r>
      <w:r>
        <w:rPr>
          <w:u w:val="single"/>
        </w:rPr>
        <w:t>Oceans and Public Health: Risks and Remedies from the Sea</w:t>
      </w:r>
      <w:r>
        <w:t>, p 30-31, google books</w:t>
      </w:r>
    </w:p>
    <w:p w:rsidR="004131ED" w:rsidRPr="002B1E58" w:rsidRDefault="004131ED" w:rsidP="004131ED">
      <w:pPr>
        <w:rPr>
          <w:sz w:val="16"/>
        </w:rPr>
      </w:pPr>
      <w:r w:rsidRPr="00047B22">
        <w:rPr>
          <w:rStyle w:val="StyleBoldUnderline"/>
        </w:rPr>
        <w:t>Harmful algal blooms and waterborne pathogens are important cases</w:t>
      </w:r>
      <w:r w:rsidRPr="002B1E58">
        <w:rPr>
          <w:sz w:val="16"/>
        </w:rPr>
        <w:t xml:space="preserve"> in point. Ecosystem-based </w:t>
      </w:r>
      <w:r w:rsidRPr="00047B22">
        <w:rPr>
          <w:rStyle w:val="StyleBoldUnderline"/>
        </w:rPr>
        <w:t>management strategies are aimed at preventing HABs</w:t>
      </w:r>
      <w:r w:rsidRPr="002B1E58">
        <w:rPr>
          <w:sz w:val="16"/>
        </w:rPr>
        <w:t xml:space="preserve"> (e.g., reduce nutrient loading) </w:t>
      </w:r>
      <w:r w:rsidRPr="00047B22">
        <w:rPr>
          <w:rStyle w:val="StyleBoldUnderline"/>
        </w:rPr>
        <w:t>and pathogen contamination</w:t>
      </w:r>
      <w:r w:rsidRPr="002B1E58">
        <w:rPr>
          <w:sz w:val="16"/>
        </w:rPr>
        <w:t xml:space="preserve"> (e.g., sewage treatment) </w:t>
      </w:r>
      <w:r w:rsidRPr="00047B22">
        <w:rPr>
          <w:rStyle w:val="StyleBoldUnderline"/>
        </w:rPr>
        <w:t>before they occur, mitigating their effects</w:t>
      </w:r>
      <w:r w:rsidRPr="002B1E58">
        <w:rPr>
          <w:sz w:val="16"/>
        </w:rPr>
        <w:t xml:space="preserve"> (e.g., close shellfish beds, close beaches, move net pens of cultured salmon) </w:t>
      </w:r>
      <w:r w:rsidRPr="00047B22">
        <w:rPr>
          <w:rStyle w:val="StyleBoldUnderline"/>
        </w:rPr>
        <w:t>and controlling them once they occur</w:t>
      </w:r>
      <w:r w:rsidRPr="002B1E58">
        <w:rPr>
          <w:sz w:val="16"/>
        </w:rPr>
        <w:t xml:space="preserve"> (e.g., reducing their magnitude, containing their distribution). </w:t>
      </w:r>
      <w:r w:rsidRPr="00047B22">
        <w:rPr>
          <w:rStyle w:val="StyleBoldUnderline"/>
        </w:rPr>
        <w:t>Achieving these objectives requires</w:t>
      </w:r>
      <w:r w:rsidRPr="002B1E58">
        <w:rPr>
          <w:sz w:val="16"/>
        </w:rPr>
        <w:t xml:space="preserve"> the development of </w:t>
      </w:r>
      <w:r w:rsidRPr="00047B22">
        <w:rPr>
          <w:rStyle w:val="StyleBoldUnderline"/>
        </w:rPr>
        <w:t>four related capabilities</w:t>
      </w:r>
      <w:r w:rsidRPr="002B1E58">
        <w:rPr>
          <w:sz w:val="16"/>
        </w:rPr>
        <w:t xml:space="preserve"> for both implementing adaptive management and assessing their efficacy: More </w:t>
      </w:r>
      <w:r w:rsidRPr="00047B22">
        <w:rPr>
          <w:rStyle w:val="StyleBoldUnderline"/>
        </w:rPr>
        <w:t>rapid detection</w:t>
      </w:r>
      <w:r w:rsidRPr="002B1E58">
        <w:rPr>
          <w:sz w:val="16"/>
        </w:rPr>
        <w:t xml:space="preserve"> of waterborne pathogens, and HAB organisms and their toxins </w:t>
      </w:r>
      <w:r w:rsidRPr="00047B22">
        <w:rPr>
          <w:rStyle w:val="StyleBoldUnderline"/>
        </w:rPr>
        <w:t>Timely predictions of</w:t>
      </w:r>
      <w:r w:rsidRPr="002B1E58">
        <w:rPr>
          <w:sz w:val="16"/>
        </w:rPr>
        <w:t xml:space="preserve"> where and when </w:t>
      </w:r>
      <w:r w:rsidRPr="00047B22">
        <w:rPr>
          <w:rStyle w:val="StyleBoldUnderline"/>
        </w:rPr>
        <w:t>public health risks</w:t>
      </w:r>
      <w:r w:rsidRPr="002B1E58">
        <w:rPr>
          <w:sz w:val="16"/>
        </w:rPr>
        <w:t xml:space="preserve"> are likely to be unacceptably high </w:t>
      </w:r>
      <w:r w:rsidRPr="00047B22">
        <w:rPr>
          <w:rStyle w:val="StyleBoldUnderline"/>
        </w:rPr>
        <w:t>Timely forecasts of trajectories and contaminated water masses</w:t>
      </w:r>
      <w:r w:rsidRPr="002B1E58">
        <w:rPr>
          <w:sz w:val="16"/>
        </w:rPr>
        <w:t xml:space="preserve"> in time and space Products developed that provide relevant information at the appropriate time and space scales and in the format needed for the user community to implement prevention, mitigation, and control strategies </w:t>
      </w:r>
      <w:r w:rsidRPr="00047B22">
        <w:rPr>
          <w:rStyle w:val="StyleBoldUnderline"/>
        </w:rPr>
        <w:t>Rapid detection is a high priority for both waterborne pathogens and HABs, and molecular techniques offer a way forward</w:t>
      </w:r>
      <w:r w:rsidRPr="002B1E58">
        <w:rPr>
          <w:sz w:val="16"/>
        </w:rPr>
        <w:t xml:space="preserve">. For example, species-specific DNA probes from ribosomal sequences have the potential </w:t>
      </w:r>
      <w:r w:rsidRPr="00047B22">
        <w:rPr>
          <w:rStyle w:val="StyleBoldUnderline"/>
        </w:rPr>
        <w:t>to provide accurate and rapid diagnostic tools</w:t>
      </w:r>
      <w:r w:rsidRPr="002B1E58">
        <w:rPr>
          <w:sz w:val="16"/>
        </w:rPr>
        <w:t xml:space="preserve"> for the evaluation of environmental samples (NRC, 1999). When combined with polymerase chain reaction (PCR), these probes allow detection of an increasing number of pathogens and indicators. The recent application of real-time PCR to field diagnostics of microbial pathogens reveals the potential of this approach for rapid and reliable detection of pathogens in aquatic systems. The </w:t>
      </w:r>
      <w:r w:rsidRPr="00047B22">
        <w:rPr>
          <w:rStyle w:val="StyleBoldUnderline"/>
        </w:rPr>
        <w:t>IOOS will provide a platform for testing and deploying sensors that directly measure biological and chemical variables, such as pathogens and toxins, in near real-time to verify the location and intensity of events.</w:t>
      </w:r>
      <w:r>
        <w:rPr>
          <w:rStyle w:val="StyleBoldUnderline"/>
        </w:rPr>
        <w:t xml:space="preserve"> </w:t>
      </w:r>
      <w:r w:rsidRPr="002B1E58">
        <w:rPr>
          <w:sz w:val="16"/>
        </w:rPr>
        <w:t xml:space="preserve">To the extent that </w:t>
      </w:r>
      <w:proofErr w:type="spellStart"/>
      <w:r w:rsidRPr="002B1E58">
        <w:rPr>
          <w:sz w:val="16"/>
        </w:rPr>
        <w:t>allochtonous</w:t>
      </w:r>
      <w:proofErr w:type="spellEnd"/>
      <w:r w:rsidRPr="002B1E58">
        <w:rPr>
          <w:sz w:val="16"/>
        </w:rPr>
        <w:t xml:space="preserve"> waterborne pathogens behave as passive particles with known half-lives and their sources are well documented and quantified, the development of operational </w:t>
      </w:r>
      <w:proofErr w:type="spellStart"/>
      <w:r w:rsidRPr="002B1E58">
        <w:rPr>
          <w:sz w:val="16"/>
        </w:rPr>
        <w:t>nowcasting</w:t>
      </w:r>
      <w:proofErr w:type="spellEnd"/>
      <w:r w:rsidRPr="002B1E58">
        <w:rPr>
          <w:sz w:val="16"/>
        </w:rPr>
        <w:t xml:space="preserve"> and forecasting abilities depends primarily on more rapid detection of pathogens and increases in the spatial resolution of hydrodynamic models. The HAB challenge is more complex. It will not be possible to develop operational models for HAB prediction based on environmental conditions until the combination of environmental factors that promote the growth and accumulation of one species over others are quantified and physical-biological interactions are parameterized (e.g., how environmental factors such as turbulence, </w:t>
      </w:r>
      <w:proofErr w:type="spellStart"/>
      <w:r w:rsidRPr="002B1E58">
        <w:rPr>
          <w:sz w:val="16"/>
        </w:rPr>
        <w:t>advective</w:t>
      </w:r>
      <w:proofErr w:type="spellEnd"/>
      <w:r w:rsidRPr="002B1E58">
        <w:rPr>
          <w:sz w:val="16"/>
        </w:rPr>
        <w:t xml:space="preserve"> transport, light, nutrient, grazing, and inherent biological attributes interact with each other to favor the development of a given species). Developing this capacity will require significant advances in our understanding of the processes of species succession, in the development of coupled, data assimilating physical-ecological models; and in the capacity to estimate the distribution and abundance of HAB species and toxins rapidly with time-space estimates of physical and chemical fields using a combination of in situ and remote sensing techniques. These include (1) more accurate estimates of sea surface chlorophyll a and accessory pigment fields on space scales of &lt; 1 km based on ocean leaving radiance measurements from satellites and aircraft (improve the skill of coastal algorithms and increase spatial resolution), (2) long-term, high resolution time series by instrumenting moorings and fixed platforms with sensors to measure apparent optical properties and nutrient concentrations (N, P, Si) synoptically with temperature, salinity, currents, and waves; (3) techniques for rapid, species-specific identification and enumeration, including near real-time measurement and telemetry of HAB cell densities; (4) techniques for more rapid measurement of HAB toxins, including in situ detection and near real-time telemetry; and (5) rapid access to data from both in situ and satellite-based observations. Until then, statistical models will be used to predict where and when HABs are likely to occur based on historical records of the location, frequency, and magnitude of HABs or on correlations of HABs with environmental variables or indices. This not only places a high priority on research (predictive models, real-time sensing technologies), it places a high priority on detection: initially, IOOS must focus on the development of the capacity to detect HAB organisms and toxins routinely and rapidly in the context of changes in the distribution of key environmental factors. To these ends, priority should be placed on the establishment of a global network of sentinel (early warning) and reference (to develop </w:t>
      </w:r>
      <w:proofErr w:type="spellStart"/>
      <w:r w:rsidRPr="002B1E58">
        <w:rPr>
          <w:sz w:val="16"/>
        </w:rPr>
        <w:t>climatologies</w:t>
      </w:r>
      <w:proofErr w:type="spellEnd"/>
      <w:r w:rsidRPr="002B1E58">
        <w:rPr>
          <w:sz w:val="16"/>
        </w:rPr>
        <w:t xml:space="preserve"> of HABs and associated environmental conditions) stations for long-term time series observations and the development of an integrated data communications and management system for rapid access to and dissemination of data on HAB organisms’ abundance, toxin concentrations, and key environmental variables (temperature, salinity, surface waves and currents, concentrations of inorganic and organic forms of N, P and Si). This information from an IOOS system integrated with epidemiological data on symptoms and diseases in human and animal populations will provide a comprehensive data source to assess the risks and health impacts associated with HABs. </w:t>
      </w:r>
      <w:r w:rsidRPr="00793E16">
        <w:rPr>
          <w:rStyle w:val="StyleBoldUnderline"/>
          <w:highlight w:val="yellow"/>
        </w:rPr>
        <w:t>Programs</w:t>
      </w:r>
      <w:r w:rsidRPr="002B1E58">
        <w:rPr>
          <w:sz w:val="16"/>
        </w:rPr>
        <w:t xml:space="preserve"> such as those described </w:t>
      </w:r>
      <w:r w:rsidRPr="00793E16">
        <w:rPr>
          <w:rStyle w:val="StyleBoldUnderline"/>
          <w:highlight w:val="yellow"/>
        </w:rPr>
        <w:t>in the Gulf</w:t>
      </w:r>
      <w:r w:rsidRPr="00793E16">
        <w:rPr>
          <w:rStyle w:val="StyleBoldUnderline"/>
        </w:rPr>
        <w:t xml:space="preserve"> of Mexico</w:t>
      </w:r>
      <w:r w:rsidRPr="002B1E58">
        <w:rPr>
          <w:sz w:val="16"/>
        </w:rPr>
        <w:t xml:space="preserve"> and Great Lakes </w:t>
      </w:r>
      <w:r w:rsidRPr="00210F51">
        <w:rPr>
          <w:rStyle w:val="StyleBoldUnderline"/>
          <w:highlight w:val="yellow"/>
        </w:rPr>
        <w:t>and</w:t>
      </w:r>
      <w:r w:rsidRPr="002B1E58">
        <w:rPr>
          <w:sz w:val="16"/>
        </w:rPr>
        <w:t xml:space="preserve"> others on </w:t>
      </w:r>
      <w:r w:rsidRPr="00210F51">
        <w:rPr>
          <w:rStyle w:val="StyleBoldUnderline"/>
          <w:highlight w:val="yellow"/>
        </w:rPr>
        <w:t>the U.S. West Coast</w:t>
      </w:r>
      <w:r w:rsidRPr="00793E16">
        <w:rPr>
          <w:rStyle w:val="StyleBoldUnderline"/>
        </w:rPr>
        <w:t>,</w:t>
      </w:r>
      <w:r w:rsidRPr="002B1E58">
        <w:rPr>
          <w:sz w:val="16"/>
        </w:rPr>
        <w:t xml:space="preserve"> in </w:t>
      </w:r>
      <w:r w:rsidRPr="00793E16">
        <w:rPr>
          <w:rStyle w:val="StyleBoldUnderline"/>
        </w:rPr>
        <w:t xml:space="preserve">Washington state, southern California, and central California, </w:t>
      </w:r>
      <w:r w:rsidRPr="00210F51">
        <w:rPr>
          <w:rStyle w:val="StyleBoldUnderline"/>
          <w:highlight w:val="yellow"/>
        </w:rPr>
        <w:t>provide early warning</w:t>
      </w:r>
      <w:r w:rsidRPr="00793E16">
        <w:rPr>
          <w:rStyle w:val="StyleBoldUnderline"/>
        </w:rPr>
        <w:t xml:space="preserve"> systems</w:t>
      </w:r>
      <w:r w:rsidRPr="002B1E58">
        <w:rPr>
          <w:sz w:val="16"/>
        </w:rPr>
        <w:t xml:space="preserve"> for HABs, </w:t>
      </w:r>
      <w:r w:rsidRPr="00210F51">
        <w:rPr>
          <w:rStyle w:val="StyleBoldUnderline"/>
          <w:highlight w:val="yellow"/>
        </w:rPr>
        <w:t>but</w:t>
      </w:r>
      <w:r w:rsidRPr="00793E16">
        <w:rPr>
          <w:rStyle w:val="StyleBoldUnderline"/>
        </w:rPr>
        <w:t xml:space="preserve"> they </w:t>
      </w:r>
      <w:r w:rsidRPr="00210F51">
        <w:rPr>
          <w:rStyle w:val="Emphasis"/>
          <w:highlight w:val="yellow"/>
        </w:rPr>
        <w:t>will have a limited lifetime</w:t>
      </w:r>
      <w:r w:rsidRPr="00210F51">
        <w:rPr>
          <w:rStyle w:val="StyleBoldUnderline"/>
          <w:highlight w:val="yellow"/>
        </w:rPr>
        <w:t xml:space="preserve"> unless</w:t>
      </w:r>
      <w:r w:rsidRPr="00793E16">
        <w:rPr>
          <w:rStyle w:val="StyleBoldUnderline"/>
        </w:rPr>
        <w:t xml:space="preserve"> they are </w:t>
      </w:r>
      <w:r w:rsidRPr="00210F51">
        <w:rPr>
          <w:rStyle w:val="StyleBoldUnderline"/>
          <w:highlight w:val="yellow"/>
        </w:rPr>
        <w:t xml:space="preserve">made operational as part of a multipurpose, </w:t>
      </w:r>
      <w:r w:rsidRPr="00210F51">
        <w:rPr>
          <w:rStyle w:val="Emphasis"/>
          <w:highlight w:val="yellow"/>
        </w:rPr>
        <w:t>integrated observing system</w:t>
      </w:r>
      <w:r w:rsidRPr="002B1E58">
        <w:rPr>
          <w:sz w:val="16"/>
        </w:rPr>
        <w:t xml:space="preserve"> for the oceans, Great Lakes, and coastal ecosystems. </w:t>
      </w:r>
      <w:r w:rsidRPr="00793E16">
        <w:rPr>
          <w:rStyle w:val="StyleBoldUnderline"/>
        </w:rPr>
        <w:t xml:space="preserve">The </w:t>
      </w:r>
      <w:r w:rsidRPr="00793E16">
        <w:rPr>
          <w:rStyle w:val="StyleBoldUnderline"/>
          <w:highlight w:val="yellow"/>
        </w:rPr>
        <w:t>incorporation of</w:t>
      </w:r>
      <w:r w:rsidRPr="00793E16">
        <w:rPr>
          <w:rStyle w:val="StyleBoldUnderline"/>
        </w:rPr>
        <w:t xml:space="preserve"> well-tested </w:t>
      </w:r>
      <w:r w:rsidRPr="00793E16">
        <w:rPr>
          <w:rStyle w:val="StyleBoldUnderline"/>
          <w:highlight w:val="yellow"/>
        </w:rPr>
        <w:t>detection and forecasting</w:t>
      </w:r>
      <w:r w:rsidRPr="00793E16">
        <w:rPr>
          <w:rStyle w:val="StyleBoldUnderline"/>
        </w:rPr>
        <w:t xml:space="preserve"> systems </w:t>
      </w:r>
      <w:r w:rsidRPr="00793E16">
        <w:rPr>
          <w:rStyle w:val="StyleBoldUnderline"/>
          <w:highlight w:val="yellow"/>
        </w:rPr>
        <w:t xml:space="preserve">for HABs and pathogens into the IOOS </w:t>
      </w:r>
      <w:r w:rsidRPr="00793E16">
        <w:rPr>
          <w:rStyle w:val="Emphasis"/>
          <w:highlight w:val="yellow"/>
        </w:rPr>
        <w:t>bridges the gap</w:t>
      </w:r>
      <w:r w:rsidRPr="00793E16">
        <w:rPr>
          <w:rStyle w:val="StyleBoldUnderline"/>
          <w:highlight w:val="yellow"/>
        </w:rPr>
        <w:t xml:space="preserve"> between</w:t>
      </w:r>
      <w:r w:rsidRPr="00793E16">
        <w:rPr>
          <w:rStyle w:val="StyleBoldUnderline"/>
        </w:rPr>
        <w:t xml:space="preserve"> advances in </w:t>
      </w:r>
      <w:r w:rsidRPr="00793E16">
        <w:rPr>
          <w:rStyle w:val="StyleBoldUnderline"/>
          <w:highlight w:val="yellow"/>
        </w:rPr>
        <w:t>science and</w:t>
      </w:r>
      <w:r w:rsidRPr="00793E16">
        <w:rPr>
          <w:rStyle w:val="StyleBoldUnderline"/>
        </w:rPr>
        <w:t xml:space="preserve"> the </w:t>
      </w:r>
      <w:r w:rsidRPr="00793E16">
        <w:rPr>
          <w:rStyle w:val="StyleBoldUnderline"/>
          <w:highlight w:val="yellow"/>
        </w:rPr>
        <w:t>application</w:t>
      </w:r>
      <w:r w:rsidRPr="00793E16">
        <w:rPr>
          <w:rStyle w:val="StyleBoldUnderline"/>
        </w:rPr>
        <w:t xml:space="preserve"> of these advances </w:t>
      </w:r>
      <w:r w:rsidRPr="00793E16">
        <w:rPr>
          <w:rStyle w:val="StyleBoldUnderline"/>
          <w:highlight w:val="yellow"/>
        </w:rPr>
        <w:t>to develop information</w:t>
      </w:r>
      <w:r w:rsidRPr="00793E16">
        <w:rPr>
          <w:rStyle w:val="StyleBoldUnderline"/>
        </w:rPr>
        <w:t xml:space="preserve"> products </w:t>
      </w:r>
      <w:r w:rsidRPr="00793E16">
        <w:rPr>
          <w:rStyle w:val="StyleBoldUnderline"/>
          <w:highlight w:val="yellow"/>
        </w:rPr>
        <w:t>for the public good</w:t>
      </w:r>
      <w:r w:rsidRPr="002B1E58">
        <w:rPr>
          <w:sz w:val="16"/>
        </w:rPr>
        <w:t>.</w:t>
      </w:r>
    </w:p>
    <w:p w:rsidR="004131ED" w:rsidRDefault="004131ED" w:rsidP="004131ED">
      <w:pPr>
        <w:rPr>
          <w:rFonts w:eastAsia="Times New Roman"/>
          <w:b/>
        </w:rPr>
      </w:pPr>
    </w:p>
    <w:p w:rsidR="004131ED" w:rsidRPr="00B43F1C" w:rsidRDefault="004131ED" w:rsidP="004131ED">
      <w:pPr>
        <w:pStyle w:val="Heading4"/>
      </w:pPr>
      <w:r w:rsidRPr="00B43F1C">
        <w:t xml:space="preserve">Sensing images key to prevent algal blooms from destroying </w:t>
      </w:r>
      <w:r>
        <w:t>fish stocks</w:t>
      </w:r>
    </w:p>
    <w:p w:rsidR="004131ED" w:rsidRDefault="004131ED" w:rsidP="004131ED">
      <w:pPr>
        <w:rPr>
          <w:rFonts w:eastAsia="Calibri"/>
          <w:b/>
        </w:rPr>
      </w:pPr>
      <w:r w:rsidRPr="00B43F1C">
        <w:rPr>
          <w:rStyle w:val="Heading4Char"/>
        </w:rPr>
        <w:t>Robinson, 10</w:t>
      </w:r>
      <w:r>
        <w:rPr>
          <w:b/>
        </w:rPr>
        <w:t xml:space="preserve"> </w:t>
      </w:r>
      <w:r>
        <w:rPr>
          <w:sz w:val="16"/>
        </w:rPr>
        <w:t xml:space="preserve">(Ian, 2010, Discovering the Ocean from Space [electronic resource] The unique applications of satellite oceanography / by Ian S. Robinson., BA and MA Mechanical Sciences, Cambridge University, PhD Engineering Magneto-hydrodynamics, University of Warwick, 1973, Higher and Senior Scientific Officer, Institute of Oceanographic Sciences, </w:t>
      </w:r>
      <w:proofErr w:type="spellStart"/>
      <w:r>
        <w:rPr>
          <w:sz w:val="16"/>
        </w:rPr>
        <w:t>Bidston</w:t>
      </w:r>
      <w:proofErr w:type="spellEnd"/>
      <w:r>
        <w:rPr>
          <w:sz w:val="16"/>
        </w:rPr>
        <w:t xml:space="preserve">, Lecturer, senior lecturer and reader, University of </w:t>
      </w:r>
      <w:r>
        <w:rPr>
          <w:sz w:val="16"/>
        </w:rPr>
        <w:lastRenderedPageBreak/>
        <w:t xml:space="preserve">Southampton Department of Oceanography, Head of Department of Oceanography, Professor, University of Southampton School of Ocean and Earth Science, Professorial Fellow, Ocean and Earth Science, University of Southampton, JPL) </w:t>
      </w:r>
    </w:p>
    <w:p w:rsidR="004131ED" w:rsidRDefault="004131ED" w:rsidP="004131ED">
      <w:pPr>
        <w:ind w:right="288"/>
        <w:rPr>
          <w:rFonts w:eastAsia="Times New Roman"/>
          <w:sz w:val="16"/>
        </w:rPr>
      </w:pPr>
      <w:r>
        <w:rPr>
          <w:rFonts w:eastAsia="Times New Roman"/>
          <w:sz w:val="16"/>
        </w:rPr>
        <w:t xml:space="preserve">However, </w:t>
      </w:r>
      <w:r>
        <w:rPr>
          <w:rFonts w:eastAsia="Times New Roman"/>
          <w:u w:val="single"/>
        </w:rPr>
        <w:t>there are</w:t>
      </w:r>
      <w:r>
        <w:rPr>
          <w:rFonts w:eastAsia="Times New Roman"/>
          <w:sz w:val="16"/>
        </w:rPr>
        <w:t xml:space="preserve"> some </w:t>
      </w:r>
      <w:r>
        <w:rPr>
          <w:rFonts w:eastAsia="Times New Roman"/>
          <w:u w:val="single"/>
        </w:rPr>
        <w:t>aspects of aquaculture management in which remote sensing does offer benefits</w:t>
      </w:r>
      <w:r>
        <w:rPr>
          <w:rFonts w:eastAsia="Times New Roman"/>
          <w:sz w:val="16"/>
        </w:rPr>
        <w:t xml:space="preserve">, and has the potential to be used operationally. These are concerned with </w:t>
      </w:r>
      <w:r>
        <w:rPr>
          <w:rFonts w:eastAsia="Times New Roman"/>
          <w:u w:val="single"/>
        </w:rPr>
        <w:t>providing warning of marine environmental hazards</w:t>
      </w:r>
      <w:r>
        <w:rPr>
          <w:rFonts w:eastAsia="Times New Roman"/>
          <w:sz w:val="16"/>
        </w:rPr>
        <w:t xml:space="preserve"> that come from the coastal sea adjacent to a sheltered bay or estuary </w:t>
      </w:r>
      <w:r>
        <w:rPr>
          <w:rFonts w:eastAsia="Times New Roman"/>
          <w:u w:val="single"/>
        </w:rPr>
        <w:t>where a fish farm is located.</w:t>
      </w:r>
      <w:r>
        <w:rPr>
          <w:rFonts w:eastAsia="Times New Roman"/>
          <w:b/>
        </w:rPr>
        <w:t xml:space="preserve"> </w:t>
      </w:r>
      <w:r>
        <w:rPr>
          <w:rFonts w:eastAsia="Times New Roman"/>
          <w:sz w:val="16"/>
        </w:rPr>
        <w:t xml:space="preserve">This is the circumstance where </w:t>
      </w:r>
      <w:r>
        <w:rPr>
          <w:rFonts w:eastAsia="Times New Roman"/>
          <w:u w:val="single"/>
        </w:rPr>
        <w:t>information supplied from satellites about the wider geographical context is useful</w:t>
      </w:r>
      <w:r>
        <w:rPr>
          <w:rFonts w:eastAsia="Times New Roman"/>
          <w:sz w:val="16"/>
        </w:rPr>
        <w:t xml:space="preserve">. Physical hazards such as storms or anomalous wave conditions are best predicted through routine meteorological forecasting, and do not benefit from specific remote-sensing input other than that already assimilated in wind and wave forecasts (see Chapter 8). However, </w:t>
      </w:r>
      <w:r>
        <w:rPr>
          <w:rFonts w:eastAsia="Times New Roman"/>
          <w:highlight w:val="cyan"/>
          <w:u w:val="single"/>
        </w:rPr>
        <w:t>the hazard of harmful algal blooms, which can be catastrophic for fish stocks, is one problem in which remote sensing can play a role</w:t>
      </w:r>
      <w:r>
        <w:rPr>
          <w:rFonts w:eastAsia="Times New Roman"/>
          <w:sz w:val="16"/>
          <w:highlight w:val="cyan"/>
        </w:rPr>
        <w:t xml:space="preserve"> if</w:t>
      </w:r>
      <w:r>
        <w:rPr>
          <w:rFonts w:eastAsia="Times New Roman"/>
          <w:sz w:val="16"/>
        </w:rPr>
        <w:t xml:space="preserve"> circumstances are appropriate. Sometimes an algal bloom originates from some distance away, and it may be just chance circumstances of </w:t>
      </w:r>
      <w:r>
        <w:rPr>
          <w:rFonts w:eastAsia="Times New Roman"/>
          <w:highlight w:val="cyan"/>
          <w:u w:val="single"/>
        </w:rPr>
        <w:t>wind and tid</w:t>
      </w:r>
      <w:r>
        <w:rPr>
          <w:rFonts w:eastAsia="Times New Roman"/>
          <w:u w:val="single"/>
        </w:rPr>
        <w:t>e</w:t>
      </w:r>
      <w:r>
        <w:rPr>
          <w:rFonts w:eastAsia="Times New Roman"/>
          <w:sz w:val="16"/>
        </w:rPr>
        <w:t xml:space="preserve"> which </w:t>
      </w:r>
      <w:r>
        <w:rPr>
          <w:rFonts w:eastAsia="Times New Roman"/>
          <w:highlight w:val="cyan"/>
          <w:u w:val="single"/>
        </w:rPr>
        <w:t>bring it towards the aquaculture site. Such blooms can be monitored from space</w:t>
      </w:r>
      <w:r>
        <w:rPr>
          <w:rFonts w:eastAsia="Times New Roman"/>
          <w:b/>
        </w:rPr>
        <w:t xml:space="preserve"> </w:t>
      </w:r>
      <w:r>
        <w:rPr>
          <w:rFonts w:eastAsia="Times New Roman"/>
          <w:sz w:val="16"/>
        </w:rPr>
        <w:t xml:space="preserve">(Yin et al., 1999) </w:t>
      </w:r>
      <w:r>
        <w:rPr>
          <w:rFonts w:eastAsia="Times New Roman"/>
          <w:highlight w:val="cyan"/>
          <w:u w:val="single"/>
        </w:rPr>
        <w:t>using</w:t>
      </w:r>
      <w:r>
        <w:rPr>
          <w:rFonts w:eastAsia="Times New Roman"/>
          <w:sz w:val="16"/>
        </w:rPr>
        <w:t xml:space="preserve"> a combination of ocean color and SST </w:t>
      </w:r>
      <w:r>
        <w:rPr>
          <w:rFonts w:eastAsia="Times New Roman"/>
          <w:highlight w:val="cyan"/>
          <w:u w:val="single"/>
        </w:rPr>
        <w:t>sensors</w:t>
      </w:r>
      <w:r>
        <w:rPr>
          <w:rFonts w:eastAsia="Times New Roman"/>
          <w:sz w:val="16"/>
          <w:highlight w:val="cyan"/>
        </w:rPr>
        <w:t>.</w:t>
      </w:r>
    </w:p>
    <w:p w:rsidR="004131ED" w:rsidRDefault="004131ED" w:rsidP="004131ED">
      <w:pPr>
        <w:pStyle w:val="Heading4"/>
      </w:pPr>
      <w:r>
        <w:t>Fishery management prevents extinction</w:t>
      </w:r>
    </w:p>
    <w:p w:rsidR="004131ED" w:rsidRDefault="004131ED" w:rsidP="004131ED">
      <w:pPr>
        <w:rPr>
          <w:rStyle w:val="StyleStyleBold12pt"/>
          <w:rFonts w:cstheme="minorBidi"/>
          <w:bCs w:val="0"/>
        </w:rPr>
      </w:pPr>
      <w:r>
        <w:rPr>
          <w:rStyle w:val="StyleStyleBold12pt"/>
          <w:rFonts w:cstheme="minorBidi"/>
        </w:rPr>
        <w:t>VOA, 10</w:t>
      </w:r>
    </w:p>
    <w:p w:rsidR="004131ED" w:rsidRDefault="004131ED" w:rsidP="004131ED">
      <w:pPr>
        <w:rPr>
          <w:sz w:val="20"/>
        </w:rPr>
      </w:pPr>
      <w:r>
        <w:t>(Voice of America News, “Bluefin Tuna Endangered by Overfishing,” 12/1, http://www.voanews.com/english/news/asia/Bluefin-Tuna-Endangered-by-Overfishing--111159869.html)</w:t>
      </w:r>
    </w:p>
    <w:p w:rsidR="004131ED" w:rsidRDefault="004131ED" w:rsidP="004131ED">
      <w:pPr>
        <w:rPr>
          <w:u w:val="single"/>
        </w:rPr>
      </w:pPr>
    </w:p>
    <w:p w:rsidR="004131ED" w:rsidRPr="00E02A69" w:rsidRDefault="004131ED" w:rsidP="004131ED">
      <w:pPr>
        <w:rPr>
          <w:sz w:val="16"/>
        </w:rPr>
      </w:pPr>
      <w:r w:rsidRPr="00727C42">
        <w:rPr>
          <w:highlight w:val="cyan"/>
          <w:u w:val="single"/>
        </w:rPr>
        <w:t>Predatory fish</w:t>
      </w:r>
      <w:r>
        <w:rPr>
          <w:u w:val="single"/>
        </w:rPr>
        <w:t xml:space="preserve"> are at the top of the ocean food chain.  They help </w:t>
      </w:r>
      <w:r w:rsidRPr="00727C42">
        <w:rPr>
          <w:highlight w:val="cyan"/>
          <w:u w:val="single"/>
        </w:rPr>
        <w:t>keep the balance of marine life in check</w:t>
      </w:r>
      <w:r>
        <w:rPr>
          <w:u w:val="single"/>
        </w:rPr>
        <w:t xml:space="preserve">.  </w:t>
      </w:r>
      <w:r w:rsidRPr="00727C42">
        <w:rPr>
          <w:highlight w:val="cyan"/>
          <w:u w:val="single"/>
        </w:rPr>
        <w:t>Without their eating habits, an overabundance of smaller organisms</w:t>
      </w:r>
      <w:r>
        <w:rPr>
          <w:u w:val="single"/>
        </w:rPr>
        <w:t xml:space="preserve"> might affect the entire underwater ecosystem.</w:t>
      </w:r>
      <w:r w:rsidRPr="00E02A69">
        <w:rPr>
          <w:sz w:val="16"/>
        </w:rPr>
        <w:t xml:space="preserve">  Some scientists say </w:t>
      </w:r>
      <w:r>
        <w:rPr>
          <w:b/>
          <w:u w:val="single"/>
        </w:rPr>
        <w:t xml:space="preserve">such a shift </w:t>
      </w:r>
      <w:r w:rsidRPr="00727C42">
        <w:rPr>
          <w:b/>
          <w:highlight w:val="cyan"/>
          <w:u w:val="single"/>
        </w:rPr>
        <w:t>could lead to a total collapse of the oceans</w:t>
      </w:r>
      <w:r w:rsidRPr="00E02A69">
        <w:rPr>
          <w:sz w:val="16"/>
        </w:rPr>
        <w:t xml:space="preserve">.  Yet so far, those in charge of regulating international fisheries have done little to protect at least one endangered species.   Scientists say this species is on the brink of extinction… and it is </w:t>
      </w:r>
      <w:proofErr w:type="gramStart"/>
      <w:r w:rsidRPr="00E02A69">
        <w:rPr>
          <w:sz w:val="16"/>
        </w:rPr>
        <w:t>all our</w:t>
      </w:r>
      <w:proofErr w:type="gramEnd"/>
      <w:r w:rsidRPr="00E02A69">
        <w:rPr>
          <w:sz w:val="16"/>
        </w:rPr>
        <w:t xml:space="preserve"> fault. "Nobody's free of blame in this game," said Kate Wilson. Kate </w:t>
      </w:r>
      <w:proofErr w:type="spellStart"/>
      <w:r w:rsidRPr="00E02A69">
        <w:rPr>
          <w:sz w:val="16"/>
        </w:rPr>
        <w:t>Willson</w:t>
      </w:r>
      <w:proofErr w:type="spellEnd"/>
      <w:r w:rsidRPr="00E02A69">
        <w:rPr>
          <w:sz w:val="16"/>
        </w:rPr>
        <w:t xml:space="preserve"> is an investigative journalist who recently exposed what she says is a $4-billion, black market trade in the sale of </w:t>
      </w:r>
      <w:proofErr w:type="spellStart"/>
      <w:r w:rsidRPr="00E02A69">
        <w:rPr>
          <w:sz w:val="16"/>
        </w:rPr>
        <w:t>bluefin</w:t>
      </w:r>
      <w:proofErr w:type="spellEnd"/>
      <w:r w:rsidRPr="00E02A69">
        <w:rPr>
          <w:sz w:val="16"/>
        </w:rPr>
        <w:t xml:space="preserve"> tuna.   "Scientists tell us that </w:t>
      </w:r>
      <w:r w:rsidRPr="00727C42">
        <w:rPr>
          <w:b/>
          <w:highlight w:val="cyan"/>
          <w:u w:val="single"/>
        </w:rPr>
        <w:t>when</w:t>
      </w:r>
      <w:r>
        <w:rPr>
          <w:b/>
          <w:u w:val="single"/>
        </w:rPr>
        <w:t xml:space="preserve"> a top predator like </w:t>
      </w:r>
      <w:proofErr w:type="spellStart"/>
      <w:r w:rsidRPr="00727C42">
        <w:rPr>
          <w:b/>
          <w:highlight w:val="cyan"/>
          <w:u w:val="single"/>
        </w:rPr>
        <w:t>bluefin</w:t>
      </w:r>
      <w:proofErr w:type="spellEnd"/>
      <w:r w:rsidRPr="00E02A69">
        <w:rPr>
          <w:sz w:val="16"/>
        </w:rPr>
        <w:t xml:space="preserve"> or another big fish </w:t>
      </w:r>
      <w:r w:rsidRPr="00727C42">
        <w:rPr>
          <w:highlight w:val="cyan"/>
          <w:u w:val="single"/>
        </w:rPr>
        <w:t xml:space="preserve">is depleted, that </w:t>
      </w:r>
      <w:r w:rsidRPr="00727C42">
        <w:rPr>
          <w:b/>
          <w:highlight w:val="cyan"/>
          <w:u w:val="single"/>
        </w:rPr>
        <w:t>will affect the entire ecosystem</w:t>
      </w:r>
      <w:r w:rsidRPr="00E02A69">
        <w:rPr>
          <w:b/>
          <w:sz w:val="16"/>
        </w:rPr>
        <w:t>,</w:t>
      </w:r>
      <w:r w:rsidRPr="00E02A69">
        <w:rPr>
          <w:sz w:val="16"/>
        </w:rPr>
        <w:t xml:space="preserve">" she said. "Scientists say you better get used to eating jellyfish sashimi and algae burgers if you let these large fish become depleted </w:t>
      </w:r>
      <w:r w:rsidRPr="00727C42">
        <w:rPr>
          <w:highlight w:val="cyan"/>
          <w:u w:val="single"/>
        </w:rPr>
        <w:t xml:space="preserve">because they </w:t>
      </w:r>
      <w:r w:rsidRPr="00727C42">
        <w:rPr>
          <w:b/>
          <w:highlight w:val="cyan"/>
          <w:u w:val="single"/>
        </w:rPr>
        <w:t>anchor</w:t>
      </w:r>
      <w:r>
        <w:rPr>
          <w:b/>
          <w:u w:val="single"/>
        </w:rPr>
        <w:t xml:space="preserve"> the ecosystem</w:t>
      </w:r>
      <w:r w:rsidRPr="00E02A69">
        <w:rPr>
          <w:sz w:val="16"/>
        </w:rPr>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727C42">
        <w:rPr>
          <w:highlight w:val="cyan"/>
          <w:u w:val="single"/>
        </w:rPr>
        <w:t>fishing regulations</w:t>
      </w:r>
      <w:r w:rsidRPr="00E02A69">
        <w:rPr>
          <w:sz w:val="16"/>
        </w:rPr>
        <w:t xml:space="preserve"> that may </w:t>
      </w:r>
      <w:r w:rsidRPr="00727C42">
        <w:rPr>
          <w:b/>
          <w:highlight w:val="cyan"/>
          <w:u w:val="single"/>
        </w:rPr>
        <w:t>affect all life on Earth</w:t>
      </w:r>
      <w:r w:rsidRPr="00E02A69">
        <w:rPr>
          <w:sz w:val="16"/>
        </w:rPr>
        <w:t xml:space="preserve">.  Sue Lieberman is Director of International Policy with the Pew Environment Group: a Washington-based, non-profit agency.  She says </w:t>
      </w:r>
      <w:r w:rsidRPr="00727C42">
        <w:rPr>
          <w:b/>
          <w:highlight w:val="cyan"/>
          <w:u w:val="single"/>
        </w:rPr>
        <w:t xml:space="preserve">the </w:t>
      </w:r>
      <w:proofErr w:type="spellStart"/>
      <w:r w:rsidRPr="00727C42">
        <w:rPr>
          <w:b/>
          <w:highlight w:val="cyan"/>
          <w:u w:val="single"/>
        </w:rPr>
        <w:t>bluefin</w:t>
      </w:r>
      <w:proofErr w:type="spellEnd"/>
      <w:r w:rsidRPr="00727C42">
        <w:rPr>
          <w:b/>
          <w:highlight w:val="cyan"/>
          <w:u w:val="single"/>
        </w:rPr>
        <w:t xml:space="preserve"> is in jeopardy</w:t>
      </w:r>
      <w:r>
        <w:rPr>
          <w:b/>
          <w:u w:val="single"/>
        </w:rPr>
        <w:t xml:space="preserve">. </w:t>
      </w:r>
      <w:r w:rsidRPr="00E02A69">
        <w:rPr>
          <w:sz w:val="16"/>
        </w:rPr>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Pr>
          <w:b/>
          <w:u w:val="single"/>
        </w:rPr>
        <w:t xml:space="preserve"> </w:t>
      </w:r>
      <w:r w:rsidRPr="00E02A69">
        <w:rPr>
          <w:sz w:val="16"/>
        </w:rPr>
        <w:t xml:space="preserve">Both Lieberman and </w:t>
      </w:r>
      <w:proofErr w:type="spellStart"/>
      <w:r w:rsidRPr="00E02A69">
        <w:rPr>
          <w:sz w:val="16"/>
        </w:rPr>
        <w:t>Willson</w:t>
      </w:r>
      <w:proofErr w:type="spellEnd"/>
      <w:r w:rsidRPr="00E02A69">
        <w:rPr>
          <w:sz w:val="16"/>
        </w:rPr>
        <w:t xml:space="preserve"> say that greed, corruption and poor management of fishing quotas brought us to this point. "</w:t>
      </w:r>
      <w:r>
        <w:rPr>
          <w:u w:val="single"/>
        </w:rPr>
        <w:t xml:space="preserve">The </w:t>
      </w:r>
      <w:r w:rsidRPr="00727C42">
        <w:rPr>
          <w:highlight w:val="cyan"/>
          <w:u w:val="single"/>
        </w:rPr>
        <w:t>quotas</w:t>
      </w:r>
      <w:r>
        <w:rPr>
          <w:u w:val="single"/>
        </w:rPr>
        <w:t xml:space="preserve"> are designed to </w:t>
      </w:r>
      <w:r w:rsidRPr="00727C42">
        <w:rPr>
          <w:highlight w:val="cyan"/>
          <w:u w:val="single"/>
        </w:rPr>
        <w:t>let fish recover, but</w:t>
      </w:r>
      <w:r w:rsidRPr="00E02A69">
        <w:rPr>
          <w:sz w:val="16"/>
        </w:rPr>
        <w:t xml:space="preserve"> quotas are more than scientists recommend, but even within quotas, </w:t>
      </w:r>
      <w:r w:rsidRPr="00727C42">
        <w:rPr>
          <w:b/>
          <w:highlight w:val="cyan"/>
          <w:u w:val="single"/>
        </w:rPr>
        <w:t>there's</w:t>
      </w:r>
      <w:r>
        <w:rPr>
          <w:b/>
          <w:u w:val="single"/>
        </w:rPr>
        <w:t xml:space="preserve"> </w:t>
      </w:r>
      <w:r w:rsidRPr="00727C42">
        <w:rPr>
          <w:b/>
          <w:highlight w:val="cyan"/>
          <w:u w:val="single"/>
        </w:rPr>
        <w:t>consistent lack of enforcement</w:t>
      </w:r>
      <w:r>
        <w:rPr>
          <w:b/>
          <w:u w:val="single"/>
        </w:rPr>
        <w:t>,</w:t>
      </w:r>
      <w:r w:rsidRPr="00E02A69">
        <w:rPr>
          <w:sz w:val="16"/>
        </w:rPr>
        <w:t xml:space="preserve"> fraud, fish being traded without documents to the point where it's a multibillion dollar business that will cause the depletion of an incredible species," said Lieberman. </w:t>
      </w:r>
      <w:proofErr w:type="spellStart"/>
      <w:r w:rsidRPr="00E02A69">
        <w:rPr>
          <w:sz w:val="16"/>
        </w:rPr>
        <w:t>Willson</w:t>
      </w:r>
      <w:proofErr w:type="spellEnd"/>
      <w:r w:rsidRPr="00E02A69">
        <w:rPr>
          <w:sz w:val="16"/>
        </w:rPr>
        <w:t xml:space="preserve"> says that fishing the </w:t>
      </w:r>
      <w:proofErr w:type="spellStart"/>
      <w:r w:rsidRPr="00E02A69">
        <w:rPr>
          <w:sz w:val="16"/>
        </w:rPr>
        <w:t>bluefin</w:t>
      </w:r>
      <w:proofErr w:type="spellEnd"/>
      <w:r w:rsidRPr="00E02A69">
        <w:rPr>
          <w:sz w:val="16"/>
        </w:rPr>
        <w:t xml:space="preserve"> to near-extinction followed increased Japanese demand for fresh sushi starting in the 1970s and 80s.  And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it's estimated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w:t>
      </w:r>
      <w:r>
        <w:rPr>
          <w:u w:val="single"/>
        </w:rPr>
        <w:t xml:space="preserve">"If </w:t>
      </w:r>
      <w:r w:rsidRPr="00727C42">
        <w:rPr>
          <w:highlight w:val="cyan"/>
          <w:u w:val="single"/>
        </w:rPr>
        <w:t>countries</w:t>
      </w:r>
      <w:r>
        <w:rPr>
          <w:u w:val="single"/>
        </w:rPr>
        <w:t xml:space="preserve"> really want to protect the remaining stocks of </w:t>
      </w:r>
      <w:proofErr w:type="spellStart"/>
      <w:r>
        <w:rPr>
          <w:u w:val="single"/>
        </w:rPr>
        <w:t>bluefin</w:t>
      </w:r>
      <w:proofErr w:type="spellEnd"/>
      <w:r>
        <w:rPr>
          <w:u w:val="single"/>
        </w:rPr>
        <w:t xml:space="preserve">, they </w:t>
      </w:r>
      <w:r w:rsidRPr="00727C42">
        <w:rPr>
          <w:highlight w:val="cyan"/>
          <w:u w:val="single"/>
        </w:rPr>
        <w:t>have to get serious about enforcing the rules</w:t>
      </w:r>
      <w:r w:rsidRPr="00E02A69">
        <w:rPr>
          <w:sz w:val="16"/>
        </w:rPr>
        <w:t xml:space="preserve"> and listening to their scientists when they set catch limits," said Wilson. "</w:t>
      </w:r>
      <w:r w:rsidRPr="00727C42">
        <w:rPr>
          <w:highlight w:val="cyan"/>
          <w:u w:val="single"/>
        </w:rPr>
        <w:t>Management of fish species</w:t>
      </w:r>
      <w:r>
        <w:rPr>
          <w:u w:val="single"/>
        </w:rPr>
        <w:t xml:space="preserve"> on the high seas </w:t>
      </w:r>
      <w:r w:rsidRPr="00727C42">
        <w:rPr>
          <w:highlight w:val="cyan"/>
          <w:u w:val="single"/>
        </w:rPr>
        <w:t>is</w:t>
      </w:r>
      <w:r w:rsidRPr="00E02A69">
        <w:rPr>
          <w:sz w:val="16"/>
        </w:rPr>
        <w:t xml:space="preserve">n't just about making sure people have nice seafood when they go to a restaurant; it's </w:t>
      </w:r>
      <w:r>
        <w:rPr>
          <w:b/>
          <w:u w:val="single"/>
        </w:rPr>
        <w:t xml:space="preserve">about </w:t>
      </w:r>
      <w:r w:rsidRPr="00727C42">
        <w:rPr>
          <w:b/>
          <w:highlight w:val="cyan"/>
          <w:u w:val="single"/>
        </w:rPr>
        <w:t>the</w:t>
      </w:r>
      <w:r>
        <w:rPr>
          <w:b/>
          <w:u w:val="single"/>
        </w:rPr>
        <w:t xml:space="preserve"> very </w:t>
      </w:r>
      <w:r w:rsidRPr="00727C42">
        <w:rPr>
          <w:b/>
          <w:highlight w:val="cyan"/>
          <w:u w:val="single"/>
        </w:rPr>
        <w:t>future of our planet</w:t>
      </w:r>
      <w:r>
        <w:rPr>
          <w:b/>
          <w:u w:val="single"/>
        </w:rPr>
        <w:t xml:space="preserve">," </w:t>
      </w:r>
      <w:r w:rsidRPr="00E02A69">
        <w:rPr>
          <w:sz w:val="16"/>
        </w:rPr>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rsidR="004131ED" w:rsidRPr="00B43F1C" w:rsidRDefault="004131ED" w:rsidP="004131ED"/>
    <w:p w:rsidR="004131ED" w:rsidRDefault="004131ED" w:rsidP="004131ED">
      <w:pPr>
        <w:pStyle w:val="Heading3"/>
        <w:tabs>
          <w:tab w:val="left" w:pos="4320"/>
        </w:tabs>
      </w:pPr>
      <w:r>
        <w:lastRenderedPageBreak/>
        <w:t>2AC – Yes Acidification</w:t>
      </w:r>
    </w:p>
    <w:p w:rsidR="004131ED" w:rsidRPr="00D609D0" w:rsidRDefault="004131ED" w:rsidP="004131ED">
      <w:pPr>
        <w:pStyle w:val="Heading4"/>
      </w:pPr>
      <w:r w:rsidRPr="00D609D0">
        <w:t>And we're reaching a tipping point, uncontrolled warming will annihilate human life if we allow the oceans to continue absorbing CO2.</w:t>
      </w:r>
    </w:p>
    <w:p w:rsidR="004131ED" w:rsidRPr="00D609D0" w:rsidRDefault="004131ED" w:rsidP="004131ED">
      <w:r w:rsidRPr="00D609D0">
        <w:rPr>
          <w:rStyle w:val="StyleStyleBold12pt"/>
        </w:rPr>
        <w:t>Reuters 2010</w:t>
      </w:r>
      <w:r w:rsidRPr="00D609D0">
        <w:t xml:space="preserve"> "Oceans Choking on CO2, Face Deadly Changes: Study" http://www.reuters.com/article/idUSTRE65H0LI20100618?feedType=RSS&amp;feedName=environmentNews&amp;utm_source=feedburner&amp;utm_medium=feed&amp;utm_campaign=Feed%3A+reuters%2Fenvironment+%28News+%2F+US+%2F+Environment%29</w:t>
      </w:r>
    </w:p>
    <w:p w:rsidR="004131ED" w:rsidRDefault="004131ED" w:rsidP="004131ED">
      <w:pPr>
        <w:tabs>
          <w:tab w:val="left" w:pos="1365"/>
        </w:tabs>
      </w:pPr>
      <w:r>
        <w:tab/>
      </w:r>
    </w:p>
    <w:p w:rsidR="004131ED" w:rsidRPr="00D609D0" w:rsidRDefault="004131ED" w:rsidP="004131ED">
      <w:r w:rsidRPr="00D609D0">
        <w:rPr>
          <w:rStyle w:val="StyleBoldUnderline"/>
        </w:rPr>
        <w:t>Oceans were rapidly warming and acidifying</w:t>
      </w:r>
      <w:r w:rsidRPr="00D609D0">
        <w:t xml:space="preserve">, water circulation was being altered and dead zones within the ocean depths were expanding, said the report. </w:t>
      </w:r>
      <w:r w:rsidRPr="00D609D0">
        <w:rPr>
          <w:rStyle w:val="StyleBoldUnderline"/>
        </w:rPr>
        <w:t>There has also been a decline in major ocean ecosystems</w:t>
      </w:r>
      <w:r w:rsidRPr="00D609D0">
        <w:t xml:space="preserve"> like kelp forests and coral reefs and the marine food chain was breaking down, with fewer and smaller fish and more frequent diseases and pests among marine organisms. "</w:t>
      </w:r>
      <w:r w:rsidRPr="00D609D0">
        <w:rPr>
          <w:rStyle w:val="StyleBoldUnderline"/>
        </w:rPr>
        <w:t>If we continue down this pathway we get into conditions which have no analog to anything we've experienced</w:t>
      </w:r>
      <w:r w:rsidRPr="00D609D0">
        <w:t xml:space="preserve">," said </w:t>
      </w:r>
      <w:proofErr w:type="spellStart"/>
      <w:r w:rsidRPr="00D609D0">
        <w:t>Hoegh-Guldberg</w:t>
      </w:r>
      <w:proofErr w:type="spellEnd"/>
      <w:r w:rsidRPr="00D609D0">
        <w:t xml:space="preserve">, director of the Global Change Institute at The University of Queensland. </w:t>
      </w:r>
      <w:proofErr w:type="spellStart"/>
      <w:r w:rsidRPr="00D609D0">
        <w:t>Hoegh-Guldberg</w:t>
      </w:r>
      <w:proofErr w:type="spellEnd"/>
      <w:r w:rsidRPr="00D609D0">
        <w:t xml:space="preserve"> said </w:t>
      </w:r>
      <w:r w:rsidRPr="00BE4D19">
        <w:rPr>
          <w:rStyle w:val="StyleBoldUnderline"/>
          <w:highlight w:val="cyan"/>
        </w:rPr>
        <w:t>oceans were the Earth's "heart and lungs",</w:t>
      </w:r>
      <w:r w:rsidRPr="00D609D0">
        <w:rPr>
          <w:rStyle w:val="StyleBoldUnderline"/>
        </w:rPr>
        <w:t xml:space="preserve"> producing half of the world's oxygen and absorbing 30 percent of man-made carbon dioxide. "</w:t>
      </w:r>
      <w:r w:rsidRPr="00BE4D19">
        <w:rPr>
          <w:rStyle w:val="StyleBoldUnderline"/>
          <w:highlight w:val="cyan"/>
        </w:rPr>
        <w:t>We are entering a period in which</w:t>
      </w:r>
      <w:r w:rsidRPr="00D609D0">
        <w:rPr>
          <w:rStyle w:val="StyleBoldUnderline"/>
        </w:rPr>
        <w:t xml:space="preserve"> the very </w:t>
      </w:r>
      <w:r w:rsidRPr="00BE4D19">
        <w:rPr>
          <w:rStyle w:val="StyleBoldUnderline"/>
          <w:highlight w:val="cyan"/>
        </w:rPr>
        <w:t>ocean services upon which humanity depends are</w:t>
      </w:r>
      <w:r w:rsidRPr="00D609D0">
        <w:rPr>
          <w:rStyle w:val="StyleBoldUnderline"/>
        </w:rPr>
        <w:t xml:space="preserve"> undergoing massive change and in some cases </w:t>
      </w:r>
      <w:r w:rsidRPr="00BE4D19">
        <w:rPr>
          <w:rStyle w:val="StyleBoldUnderline"/>
          <w:highlight w:val="cyan"/>
        </w:rPr>
        <w:t>beginning to fail</w:t>
      </w:r>
      <w:r w:rsidRPr="00D609D0">
        <w:t xml:space="preserve">," said </w:t>
      </w:r>
      <w:proofErr w:type="spellStart"/>
      <w:r w:rsidRPr="00D609D0">
        <w:t>Hoegh-Guldberg</w:t>
      </w:r>
      <w:proofErr w:type="spellEnd"/>
      <w:r w:rsidRPr="00D609D0">
        <w:t xml:space="preserve">. "Quite plainly, </w:t>
      </w:r>
      <w:r w:rsidRPr="00BE4D19">
        <w:rPr>
          <w:rStyle w:val="StyleBoldUnderline"/>
          <w:highlight w:val="cyan"/>
        </w:rPr>
        <w:t>the Earth cannot do without its ocean</w:t>
      </w:r>
      <w:r w:rsidRPr="00D609D0">
        <w:rPr>
          <w:rStyle w:val="StyleBoldUnderline"/>
        </w:rPr>
        <w:t xml:space="preserve">. This is further evidence that </w:t>
      </w:r>
      <w:r w:rsidRPr="00BE4D19">
        <w:rPr>
          <w:rStyle w:val="StyleBoldUnderline"/>
          <w:highlight w:val="cyan"/>
        </w:rPr>
        <w:t>we are well on the way to the next great extinction event</w:t>
      </w:r>
      <w:r w:rsidRPr="00D609D0">
        <w:t xml:space="preserve">." More than 3.5 billion people depend on the ocean for their primary source of food and in 20 years this number could double, the report's authors say. The world's climate has remained stable for several thousand years, but </w:t>
      </w:r>
      <w:r w:rsidRPr="00BE4D19">
        <w:rPr>
          <w:rStyle w:val="StyleBoldUnderline"/>
          <w:highlight w:val="cyan"/>
        </w:rPr>
        <w:t>climate change</w:t>
      </w:r>
      <w:r w:rsidRPr="00D609D0">
        <w:t xml:space="preserve"> in the past 150 years </w:t>
      </w:r>
      <w:r w:rsidRPr="00BE4D19">
        <w:rPr>
          <w:rStyle w:val="StyleBoldUnderline"/>
          <w:highlight w:val="cyan"/>
        </w:rPr>
        <w:t>is now forcing organisms to change rapidly</w:t>
      </w:r>
      <w:r w:rsidRPr="00D609D0">
        <w:rPr>
          <w:rStyle w:val="StyleBoldUnderline"/>
        </w:rPr>
        <w:t xml:space="preserve"> -- changes that through evolution would normally take a long time</w:t>
      </w:r>
      <w:r w:rsidRPr="00D609D0">
        <w:t>, said the report. "</w:t>
      </w:r>
      <w:r w:rsidRPr="00D609D0">
        <w:rPr>
          <w:rStyle w:val="StyleBoldUnderline"/>
        </w:rPr>
        <w:t xml:space="preserve">We are becoming increasingly certain that </w:t>
      </w:r>
      <w:r w:rsidRPr="00BE4D19">
        <w:rPr>
          <w:rStyle w:val="StyleBoldUnderline"/>
          <w:highlight w:val="cyan"/>
        </w:rPr>
        <w:t>the world's marine ecosystems are approaching tipping points</w:t>
      </w:r>
      <w:r w:rsidRPr="00D609D0">
        <w:rPr>
          <w:rStyle w:val="StyleBoldUnderline"/>
        </w:rPr>
        <w:t>. These tipping points are where change accelerates and causes unrelated impacts on other systems</w:t>
      </w:r>
      <w:r w:rsidRPr="00D609D0">
        <w:t xml:space="preserve">," said co-author marine scientist John F. Bruno at the University of North Carolina. Last week, the head of the United Nations Environment Program, </w:t>
      </w:r>
      <w:proofErr w:type="spellStart"/>
      <w:r w:rsidRPr="00D609D0">
        <w:t>Achim</w:t>
      </w:r>
      <w:proofErr w:type="spellEnd"/>
      <w:r w:rsidRPr="00D609D0">
        <w:t xml:space="preserve"> Steiner, said it was crucial the world responded to the loss of </w:t>
      </w:r>
      <w:r w:rsidRPr="00BE4D19">
        <w:rPr>
          <w:rStyle w:val="StyleBoldUnderline"/>
          <w:highlight w:val="cyan"/>
        </w:rPr>
        <w:t>coral reefs, forests and other ecosystems</w:t>
      </w:r>
      <w:r w:rsidRPr="00D609D0">
        <w:t xml:space="preserve"> "that generate multi-trillion dollar services that </w:t>
      </w:r>
      <w:r w:rsidRPr="00BE4D19">
        <w:rPr>
          <w:rStyle w:val="StyleBoldUnderline"/>
          <w:highlight w:val="cyan"/>
        </w:rPr>
        <w:t>underpin all life</w:t>
      </w:r>
      <w:r w:rsidRPr="00D609D0">
        <w:t>-including economic life-</w:t>
      </w:r>
      <w:r w:rsidRPr="00BE4D19">
        <w:rPr>
          <w:rStyle w:val="StyleBoldUnderline"/>
          <w:highlight w:val="cyan"/>
        </w:rPr>
        <w:t>on Earth</w:t>
      </w:r>
      <w:r w:rsidRPr="00D609D0">
        <w:t>".</w:t>
      </w:r>
    </w:p>
    <w:p w:rsidR="004131ED" w:rsidRPr="00B434DD" w:rsidRDefault="004131ED" w:rsidP="004131ED"/>
    <w:p w:rsidR="004131ED" w:rsidRDefault="004131ED" w:rsidP="004131ED">
      <w:pPr>
        <w:pStyle w:val="Heading3"/>
      </w:pPr>
      <w:r>
        <w:lastRenderedPageBreak/>
        <w:t>Fisheries I/L</w:t>
      </w:r>
    </w:p>
    <w:p w:rsidR="004131ED" w:rsidRPr="00B434DD" w:rsidRDefault="004131ED" w:rsidP="004131ED">
      <w:pPr>
        <w:pStyle w:val="Heading4"/>
      </w:pPr>
      <w:r>
        <w:t>Data is key to fishery management</w:t>
      </w:r>
    </w:p>
    <w:p w:rsidR="004131ED" w:rsidRPr="00B434DD" w:rsidRDefault="004131ED" w:rsidP="004131ED">
      <w:pPr>
        <w:rPr>
          <w:rStyle w:val="StyleStyleBold12pt"/>
        </w:rPr>
      </w:pPr>
      <w:proofErr w:type="spellStart"/>
      <w:r w:rsidRPr="00B434DD">
        <w:rPr>
          <w:rStyle w:val="StyleStyleBold12pt"/>
        </w:rPr>
        <w:t>Koslow</w:t>
      </w:r>
      <w:proofErr w:type="spellEnd"/>
      <w:r w:rsidRPr="00B434DD">
        <w:rPr>
          <w:rStyle w:val="StyleStyleBold12pt"/>
        </w:rPr>
        <w:t xml:space="preserve"> 2009</w:t>
      </w:r>
    </w:p>
    <w:p w:rsidR="004131ED" w:rsidRDefault="004131ED" w:rsidP="004131ED">
      <w:r>
        <w:t>J. Anthony, Scripps Institution of Oceanography, The role of acoustics in ecosystem-based fishery management ICES J. Mar. Sci. (2009)</w:t>
      </w:r>
    </w:p>
    <w:p w:rsidR="004131ED" w:rsidRPr="00A53207" w:rsidRDefault="004131ED" w:rsidP="004131ED"/>
    <w:p w:rsidR="004131ED" w:rsidRDefault="004131ED" w:rsidP="004131ED">
      <w:r w:rsidRPr="00A53207">
        <w:rPr>
          <w:rStyle w:val="StyleBoldUnderline"/>
        </w:rPr>
        <w:t>The potential that acoustics might play in fishery operations and research was recognized before World War II</w:t>
      </w:r>
      <w:r>
        <w:t xml:space="preserve"> (</w:t>
      </w:r>
      <w:proofErr w:type="spellStart"/>
      <w:r>
        <w:t>Sund</w:t>
      </w:r>
      <w:proofErr w:type="spellEnd"/>
      <w:r>
        <w:t xml:space="preserve">, 1935; Balls, 1948), </w:t>
      </w:r>
      <w:r w:rsidRPr="00A53207">
        <w:rPr>
          <w:rStyle w:val="StyleBoldUnderline"/>
        </w:rPr>
        <w:t>and acoustic technology has continued to co-evolve since then</w:t>
      </w:r>
      <w:r>
        <w:t xml:space="preserve"> with fishery research needs. </w:t>
      </w:r>
      <w:r w:rsidRPr="00A53207">
        <w:rPr>
          <w:rStyle w:val="StyleBoldUnderline"/>
        </w:rPr>
        <w:t>Calibrated acoustic instruments are now standard quantitative tools for fishery research and stock assessment</w:t>
      </w:r>
      <w:r>
        <w:t>. Although the role of the environment in regulating fish population dynamics has been recognized for a century (</w:t>
      </w:r>
      <w:proofErr w:type="spellStart"/>
      <w:r>
        <w:t>Hjort</w:t>
      </w:r>
      <w:proofErr w:type="spellEnd"/>
      <w:r>
        <w:t xml:space="preserve">, 1914), </w:t>
      </w:r>
      <w:r w:rsidRPr="00A53207">
        <w:rPr>
          <w:rStyle w:val="StyleBoldUnderline"/>
        </w:rPr>
        <w:t>conventional fisheries management has until recently focused on the exploited stocks</w:t>
      </w:r>
      <w:r>
        <w:t xml:space="preserve">, with the primary objective of estimating the maximum sustainable yield or some variant: e.g. optimum sustainable yield or F0.1. However, </w:t>
      </w:r>
      <w:r w:rsidRPr="00A53207">
        <w:rPr>
          <w:rStyle w:val="StyleBoldUnderline"/>
        </w:rPr>
        <w:t>recent years have witnessed a significant paradigm shift, with a growing consensus that single-species stock assessment alone is not sufficient to manage fisheries sustainably</w:t>
      </w:r>
      <w:r>
        <w:t xml:space="preserve"> (</w:t>
      </w:r>
      <w:proofErr w:type="spellStart"/>
      <w:r>
        <w:t>Pikitch</w:t>
      </w:r>
      <w:proofErr w:type="spellEnd"/>
      <w:r>
        <w:t xml:space="preserve"> et al., 2004). </w:t>
      </w:r>
      <w:r w:rsidRPr="00A53207">
        <w:rPr>
          <w:rStyle w:val="StyleBoldUnderline"/>
        </w:rPr>
        <w:t>Ecosystem-based fishery management</w:t>
      </w:r>
      <w:r>
        <w:t xml:space="preserve"> (</w:t>
      </w:r>
      <w:r w:rsidRPr="00A53207">
        <w:rPr>
          <w:rStyle w:val="Emphasis"/>
        </w:rPr>
        <w:t>EBFM</w:t>
      </w:r>
      <w:r>
        <w:t xml:space="preserve">) </w:t>
      </w:r>
      <w:r w:rsidRPr="00A53207">
        <w:rPr>
          <w:rStyle w:val="StyleBoldUnderline"/>
        </w:rPr>
        <w:t>is predicated upon the need to assess broader fishery effects on the ecosystem</w:t>
      </w:r>
      <w:r>
        <w:t xml:space="preserve">, i.e. on the predators, competitors, and prey of the exploited species, as well as on </w:t>
      </w:r>
      <w:proofErr w:type="spellStart"/>
      <w:r>
        <w:t>bycatch</w:t>
      </w:r>
      <w:proofErr w:type="spellEnd"/>
      <w:r>
        <w:t xml:space="preserve"> species and the essential habitat. Therefore, the role of exploited species must be assessed within the ecosystem where they live. The effects of changing environmental conditions on recruitment to exploited populations must also be understood and, if possible, predicted, so that the exploitation levels can be adjusted to achieve sustainability. Marine ecosystems change across a range of time-scales, e.g. </w:t>
      </w:r>
      <w:proofErr w:type="spellStart"/>
      <w:r>
        <w:t>interannual</w:t>
      </w:r>
      <w:proofErr w:type="spellEnd"/>
      <w:r>
        <w:t xml:space="preserve">, ENSO (the El Nino–Southern Oscillation), decadal, etc., and the equilibrium generally assumed in management models has long been recognized to be a convenient and artificial construct (Isaacs, 1976). However, </w:t>
      </w:r>
      <w:r w:rsidRPr="00A53207">
        <w:rPr>
          <w:rStyle w:val="StyleBoldUnderline"/>
        </w:rPr>
        <w:t>the quest for predictive models of fishery recruitment, based on an understanding of the underlying oceanographic mechanisms, has generally proved disappointing</w:t>
      </w:r>
      <w:r>
        <w:t xml:space="preserve">, although </w:t>
      </w:r>
      <w:proofErr w:type="spellStart"/>
      <w:r>
        <w:t>Hjort</w:t>
      </w:r>
      <w:proofErr w:type="spellEnd"/>
      <w:r>
        <w:t xml:space="preserve"> (1914) set out the main hypotheses that regulate recruitment variability almost a century ago. The broader ecosystem effects of environmental variability, i.e. the effects of natural and anthropogenic stressors on predators, prey, </w:t>
      </w:r>
      <w:proofErr w:type="spellStart"/>
      <w:r>
        <w:t>bycatch</w:t>
      </w:r>
      <w:proofErr w:type="spellEnd"/>
      <w:r>
        <w:t xml:space="preserve">, and other affected species, must also be evaluated. Therefore, </w:t>
      </w:r>
      <w:r w:rsidRPr="00A53207">
        <w:rPr>
          <w:rStyle w:val="StyleBoldUnderline"/>
        </w:rPr>
        <w:t>the expectation that fishery management will now be based on ecosystem considerations, as well as on traditional, single-species assessments, poses a considerable challenge to oceanographers and fishery scientists</w:t>
      </w:r>
      <w:r>
        <w:t xml:space="preserve">. </w:t>
      </w:r>
      <w:r w:rsidRPr="00A53207">
        <w:rPr>
          <w:rStyle w:val="StyleBoldUnderline"/>
        </w:rPr>
        <w:t>Ocean models are best developed for the physics of ocean circulation. As one adds chemistry and biology</w:t>
      </w:r>
      <w:r>
        <w:t>—the phytoplankton initially, then the zooplankton—</w:t>
      </w:r>
      <w:r w:rsidRPr="00A53207">
        <w:rPr>
          <w:rStyle w:val="StyleBoldUnderline"/>
        </w:rPr>
        <w:t>they become progressively less developed with poorer predictive power</w:t>
      </w:r>
      <w:r>
        <w:t>. The so-called “end-to-end” models that extend from the physics to the fish are particularly challenging and generally poorly developed to date.</w:t>
      </w:r>
    </w:p>
    <w:p w:rsidR="004131ED" w:rsidRPr="00B434DD" w:rsidRDefault="004131ED" w:rsidP="004131ED"/>
    <w:p w:rsidR="004131ED" w:rsidRDefault="004131ED" w:rsidP="004131ED">
      <w:pPr>
        <w:pStyle w:val="Heading3"/>
      </w:pPr>
      <w:r>
        <w:lastRenderedPageBreak/>
        <w:t>2AC – Fishery Impact</w:t>
      </w:r>
    </w:p>
    <w:p w:rsidR="004131ED" w:rsidRDefault="004131ED" w:rsidP="004131ED">
      <w:pPr>
        <w:pStyle w:val="Heading4"/>
      </w:pPr>
      <w:r>
        <w:t>Causes violent confrontations over declining fishing stocks</w:t>
      </w:r>
    </w:p>
    <w:p w:rsidR="004131ED" w:rsidRDefault="004131ED" w:rsidP="004131ED">
      <w:r>
        <w:t xml:space="preserve">Lt. John </w:t>
      </w:r>
      <w:proofErr w:type="spellStart"/>
      <w:r w:rsidRPr="00580635">
        <w:rPr>
          <w:rStyle w:val="StyleStyleBold12pt"/>
        </w:rPr>
        <w:t>Garofolo</w:t>
      </w:r>
      <w:proofErr w:type="spellEnd"/>
      <w:r w:rsidRPr="00580635">
        <w:rPr>
          <w:rStyle w:val="StyleStyleBold12pt"/>
        </w:rPr>
        <w:t xml:space="preserve"> 98</w:t>
      </w:r>
      <w:r>
        <w:t>, “Protecting America’s Fisheries,” Coast Guard, May 1998, http://www.uscg.mil/history/articles/Fisheries.pdf</w:t>
      </w:r>
    </w:p>
    <w:p w:rsidR="004131ED" w:rsidRDefault="004131ED" w:rsidP="004131ED">
      <w:pPr>
        <w:rPr>
          <w:sz w:val="14"/>
        </w:rPr>
      </w:pPr>
      <w:r w:rsidRPr="00580635">
        <w:rPr>
          <w:sz w:val="14"/>
        </w:rPr>
        <w:t xml:space="preserve">NMFS estimates </w:t>
      </w:r>
      <w:r w:rsidRPr="00580635">
        <w:rPr>
          <w:rStyle w:val="StyleBoldUnderline"/>
        </w:rPr>
        <w:t>96 species of fish and shellfish are endangered or at risk in the EEZ</w:t>
      </w:r>
      <w:r w:rsidRPr="00580635">
        <w:rPr>
          <w:sz w:val="14"/>
        </w:rPr>
        <w:t>.</w:t>
      </w:r>
      <w:r w:rsidRPr="00580635">
        <w:rPr>
          <w:sz w:val="12"/>
        </w:rPr>
        <w:t>¶</w:t>
      </w:r>
      <w:r w:rsidRPr="00580635">
        <w:rPr>
          <w:sz w:val="14"/>
        </w:rPr>
        <w:t xml:space="preserve"> </w:t>
      </w:r>
      <w:proofErr w:type="gramStart"/>
      <w:r w:rsidRPr="00580635">
        <w:rPr>
          <w:sz w:val="14"/>
        </w:rPr>
        <w:t>The</w:t>
      </w:r>
      <w:proofErr w:type="gramEnd"/>
      <w:r w:rsidRPr="00580635">
        <w:rPr>
          <w:sz w:val="14"/>
        </w:rPr>
        <w:t xml:space="preserve"> recreational and commercial fishing industry has an economic impact of more than $20 billion to the United States, employing tens of thousands of people and providing a food source for millions of Americans. </w:t>
      </w:r>
      <w:r w:rsidRPr="00580635">
        <w:rPr>
          <w:sz w:val="12"/>
        </w:rPr>
        <w:t>¶</w:t>
      </w:r>
      <w:r w:rsidRPr="00580635">
        <w:rPr>
          <w:sz w:val="14"/>
        </w:rPr>
        <w:t xml:space="preserve"> </w:t>
      </w:r>
      <w:r w:rsidRPr="00580635">
        <w:rPr>
          <w:rStyle w:val="StyleBoldUnderline"/>
        </w:rPr>
        <w:t xml:space="preserve">The United States has the </w:t>
      </w:r>
      <w:r w:rsidRPr="00580635">
        <w:rPr>
          <w:rStyle w:val="Emphasis"/>
        </w:rPr>
        <w:t>largest EEZ in the world</w:t>
      </w:r>
      <w:r w:rsidRPr="00580635">
        <w:rPr>
          <w:sz w:val="14"/>
        </w:rPr>
        <w:t xml:space="preserve">, 2.25million square miles, </w:t>
      </w:r>
      <w:r w:rsidRPr="00580635">
        <w:rPr>
          <w:rStyle w:val="StyleBoldUnderline"/>
        </w:rPr>
        <w:t>containing</w:t>
      </w:r>
      <w:r w:rsidRPr="00580635">
        <w:rPr>
          <w:sz w:val="14"/>
        </w:rPr>
        <w:t xml:space="preserve"> an estimated </w:t>
      </w:r>
      <w:r w:rsidRPr="00580635">
        <w:rPr>
          <w:rStyle w:val="Emphasis"/>
        </w:rPr>
        <w:t>20 percent of the world's fisheries resources.</w:t>
      </w:r>
      <w:r w:rsidRPr="00580635">
        <w:rPr>
          <w:rStyle w:val="Emphasis"/>
          <w:b w:val="0"/>
          <w:sz w:val="12"/>
          <w:u w:val="none"/>
        </w:rPr>
        <w:t>¶</w:t>
      </w:r>
      <w:r w:rsidRPr="00580635">
        <w:rPr>
          <w:rStyle w:val="Emphasis"/>
          <w:sz w:val="12"/>
        </w:rPr>
        <w:t xml:space="preserve"> </w:t>
      </w:r>
      <w:r w:rsidRPr="00580635">
        <w:rPr>
          <w:sz w:val="14"/>
        </w:rPr>
        <w:t>There are also a significant number of marine mam­mals at risk, or endangered, including the Northern Right Whale, with approximately 300 in existence.</w:t>
      </w:r>
      <w:r w:rsidRPr="00580635">
        <w:rPr>
          <w:sz w:val="12"/>
        </w:rPr>
        <w:t>¶</w:t>
      </w:r>
      <w:r w:rsidRPr="00580635">
        <w:rPr>
          <w:sz w:val="14"/>
        </w:rPr>
        <w:t xml:space="preserve"> </w:t>
      </w:r>
      <w:r w:rsidRPr="00580635">
        <w:rPr>
          <w:rStyle w:val="StyleBoldUnderline"/>
        </w:rPr>
        <w:t>The United States is the fifth largest fishing nation in the world</w:t>
      </w:r>
      <w:r w:rsidRPr="00580635">
        <w:rPr>
          <w:sz w:val="14"/>
        </w:rPr>
        <w:t xml:space="preserve">, with approximately 110,000 commercial vessels. </w:t>
      </w:r>
      <w:r w:rsidRPr="00580635">
        <w:rPr>
          <w:rStyle w:val="StyleBoldUnderline"/>
        </w:rPr>
        <w:t>The capacity of the U.S. fishing fleet</w:t>
      </w:r>
      <w:r w:rsidRPr="00580635">
        <w:rPr>
          <w:sz w:val="14"/>
        </w:rPr>
        <w:t xml:space="preserve"> alone far </w:t>
      </w:r>
      <w:r w:rsidRPr="00580635">
        <w:rPr>
          <w:rStyle w:val="StyleBoldUnderline"/>
        </w:rPr>
        <w:t>exceeds</w:t>
      </w:r>
      <w:r w:rsidRPr="00580635">
        <w:rPr>
          <w:sz w:val="14"/>
        </w:rPr>
        <w:t xml:space="preserve"> all </w:t>
      </w:r>
      <w:r w:rsidRPr="00580635">
        <w:rPr>
          <w:rStyle w:val="StyleBoldUnderline"/>
        </w:rPr>
        <w:t>fish stocks' capabilities to reproduce</w:t>
      </w:r>
      <w:r w:rsidRPr="00580635">
        <w:rPr>
          <w:sz w:val="14"/>
        </w:rPr>
        <w:t xml:space="preserve">. Many </w:t>
      </w:r>
      <w:r w:rsidRPr="00580635">
        <w:rPr>
          <w:rStyle w:val="StyleBoldUnderline"/>
        </w:rPr>
        <w:t>U.S. fisheries are threatened by over-capitalization</w:t>
      </w:r>
      <w:r w:rsidRPr="00580635">
        <w:rPr>
          <w:sz w:val="14"/>
        </w:rPr>
        <w:t xml:space="preserve"> of the industry, </w:t>
      </w:r>
      <w:r w:rsidRPr="00580635">
        <w:rPr>
          <w:rStyle w:val="StyleBoldUnderline"/>
        </w:rPr>
        <w:t>exces­sive incidental by-catch and habitat degradation</w:t>
      </w:r>
      <w:r w:rsidRPr="00580635">
        <w:rPr>
          <w:sz w:val="14"/>
        </w:rPr>
        <w:t xml:space="preserve">. Increased effort by U.S. fishers results in a reduction of </w:t>
      </w:r>
      <w:proofErr w:type="spellStart"/>
      <w:r w:rsidRPr="00580635">
        <w:rPr>
          <w:sz w:val="14"/>
        </w:rPr>
        <w:t>spawnings</w:t>
      </w:r>
      <w:proofErr w:type="spellEnd"/>
      <w:r w:rsidRPr="00580635">
        <w:rPr>
          <w:sz w:val="14"/>
        </w:rPr>
        <w:t xml:space="preserve"> tock and an increase in the harvest of immature fish.</w:t>
      </w:r>
      <w:r w:rsidRPr="00580635">
        <w:rPr>
          <w:sz w:val="12"/>
        </w:rPr>
        <w:t>¶</w:t>
      </w:r>
      <w:r w:rsidRPr="00580635">
        <w:rPr>
          <w:sz w:val="14"/>
        </w:rPr>
        <w:t xml:space="preserve"> Habitat degradation has occurred due to massive water diversions for agricultural projects and the negative impact of urban development.</w:t>
      </w:r>
      <w:r w:rsidRPr="00580635">
        <w:rPr>
          <w:sz w:val="12"/>
        </w:rPr>
        <w:t>¶</w:t>
      </w:r>
      <w:r w:rsidRPr="00580635">
        <w:rPr>
          <w:sz w:val="14"/>
        </w:rPr>
        <w:t xml:space="preserve"> In recent years </w:t>
      </w:r>
      <w:r w:rsidRPr="00580635">
        <w:rPr>
          <w:rStyle w:val="StyleBoldUnderline"/>
        </w:rPr>
        <w:t xml:space="preserve">on an international level, competition for declining resources has resulted in a number of </w:t>
      </w:r>
      <w:r w:rsidRPr="00580635">
        <w:rPr>
          <w:rStyle w:val="Emphasis"/>
        </w:rPr>
        <w:t>violent confrontations</w:t>
      </w:r>
      <w:r w:rsidRPr="00580635">
        <w:rPr>
          <w:rStyle w:val="StyleBoldUnderline"/>
        </w:rPr>
        <w:t xml:space="preserve"> as</w:t>
      </w:r>
      <w:r w:rsidRPr="00580635">
        <w:rPr>
          <w:sz w:val="14"/>
        </w:rPr>
        <w:t xml:space="preserve"> some of the world's </w:t>
      </w:r>
      <w:r w:rsidRPr="00580635">
        <w:rPr>
          <w:rStyle w:val="StyleBoldUnderline"/>
        </w:rPr>
        <w:t>fishers resort to ille­gal activity</w:t>
      </w:r>
      <w:r w:rsidRPr="00580635">
        <w:rPr>
          <w:sz w:val="14"/>
        </w:rPr>
        <w:t>.</w:t>
      </w:r>
      <w:r w:rsidRPr="00580635">
        <w:rPr>
          <w:sz w:val="12"/>
        </w:rPr>
        <w:t>¶</w:t>
      </w:r>
      <w:r w:rsidRPr="00580635">
        <w:rPr>
          <w:sz w:val="14"/>
        </w:rPr>
        <w:t xml:space="preserve"> Some of these unfortunate incidents include:</w:t>
      </w:r>
      <w:r w:rsidRPr="00580635">
        <w:rPr>
          <w:sz w:val="12"/>
        </w:rPr>
        <w:t>¶</w:t>
      </w:r>
      <w:r w:rsidRPr="00580635">
        <w:rPr>
          <w:sz w:val="14"/>
        </w:rPr>
        <w:t xml:space="preserve"> • Three Thai fishermen who were killed by Vietnamese maritime authorities.</w:t>
      </w:r>
      <w:r w:rsidRPr="00580635">
        <w:rPr>
          <w:sz w:val="12"/>
        </w:rPr>
        <w:t>¶</w:t>
      </w:r>
      <w:r w:rsidRPr="00580635">
        <w:rPr>
          <w:sz w:val="14"/>
        </w:rPr>
        <w:t xml:space="preserve"> • Two Spanish fishermen were injured when their vessel was fired on by a Portuguese patrol boat within Por­tuguese waters.</w:t>
      </w:r>
      <w:r w:rsidRPr="00580635">
        <w:rPr>
          <w:sz w:val="12"/>
        </w:rPr>
        <w:t>¶</w:t>
      </w:r>
      <w:r w:rsidRPr="00580635">
        <w:rPr>
          <w:sz w:val="14"/>
        </w:rPr>
        <w:t xml:space="preserve"> • The Canadian patrol vessel fired at a Spanish boat ille­gally fishing in an internationally patrolled area in </w:t>
      </w:r>
      <w:proofErr w:type="spellStart"/>
      <w:r w:rsidRPr="00580635">
        <w:rPr>
          <w:sz w:val="14"/>
        </w:rPr>
        <w:t>theNorth</w:t>
      </w:r>
      <w:proofErr w:type="spellEnd"/>
      <w:r w:rsidRPr="00580635">
        <w:rPr>
          <w:sz w:val="14"/>
        </w:rPr>
        <w:t xml:space="preserve"> Atlantic.</w:t>
      </w:r>
      <w:r w:rsidRPr="00580635">
        <w:rPr>
          <w:sz w:val="12"/>
        </w:rPr>
        <w:t>¶</w:t>
      </w:r>
      <w:r w:rsidRPr="00580635">
        <w:rPr>
          <w:sz w:val="14"/>
        </w:rPr>
        <w:t xml:space="preserve"> • </w:t>
      </w:r>
      <w:r w:rsidRPr="00580635">
        <w:rPr>
          <w:rStyle w:val="StyleBoldUnderline"/>
        </w:rPr>
        <w:t>A Russian Border Guard ship fired on two Japanese ves­sels thought to be poaching</w:t>
      </w:r>
      <w:r w:rsidRPr="00580635">
        <w:rPr>
          <w:sz w:val="14"/>
        </w:rPr>
        <w:t>; one ship was hit, and fish­ers on board were injured.</w:t>
      </w:r>
      <w:r w:rsidRPr="00580635">
        <w:rPr>
          <w:sz w:val="12"/>
        </w:rPr>
        <w:t>¶</w:t>
      </w:r>
      <w:r w:rsidRPr="00580635">
        <w:rPr>
          <w:sz w:val="14"/>
        </w:rPr>
        <w:t xml:space="preserve"> • An Argentine gunboat fired on and sank a Taiwan fishing vessel.</w:t>
      </w:r>
      <w:r w:rsidRPr="00580635">
        <w:rPr>
          <w:sz w:val="12"/>
        </w:rPr>
        <w:t>¶</w:t>
      </w:r>
      <w:r w:rsidRPr="00580635">
        <w:rPr>
          <w:sz w:val="14"/>
        </w:rPr>
        <w:t xml:space="preserve"> • A patrol boat from the Falklands chased a Taiwan fishing vessel more than 4,000 miles.</w:t>
      </w:r>
      <w:r w:rsidRPr="00580635">
        <w:rPr>
          <w:sz w:val="12"/>
        </w:rPr>
        <w:t>¶</w:t>
      </w:r>
      <w:r w:rsidRPr="00580635">
        <w:rPr>
          <w:sz w:val="14"/>
        </w:rPr>
        <w:t xml:space="preserve"> </w:t>
      </w:r>
      <w:r w:rsidRPr="00580635">
        <w:rPr>
          <w:rStyle w:val="StyleBoldUnderline"/>
        </w:rPr>
        <w:t>These</w:t>
      </w:r>
      <w:r w:rsidRPr="00580635">
        <w:rPr>
          <w:sz w:val="14"/>
        </w:rPr>
        <w:t xml:space="preserve">, and other similar incidents </w:t>
      </w:r>
      <w:r w:rsidRPr="00580635">
        <w:rPr>
          <w:rStyle w:val="StyleBoldUnderline"/>
        </w:rPr>
        <w:t xml:space="preserve">underscore the </w:t>
      </w:r>
      <w:r w:rsidRPr="00580635">
        <w:rPr>
          <w:rStyle w:val="Emphasis"/>
        </w:rPr>
        <w:t>high stakes</w:t>
      </w:r>
      <w:r w:rsidRPr="00580635">
        <w:rPr>
          <w:sz w:val="14"/>
        </w:rPr>
        <w:t xml:space="preserve"> being played out </w:t>
      </w:r>
      <w:r w:rsidRPr="00580635">
        <w:rPr>
          <w:rStyle w:val="StyleBoldUnderline"/>
        </w:rPr>
        <w:t xml:space="preserve">across the world as </w:t>
      </w:r>
      <w:r w:rsidRPr="00580635">
        <w:rPr>
          <w:rStyle w:val="Emphasis"/>
        </w:rPr>
        <w:t>declining fish stocks</w:t>
      </w:r>
      <w:r w:rsidRPr="00580635">
        <w:rPr>
          <w:rStyle w:val="StyleBoldUnderline"/>
        </w:rPr>
        <w:t xml:space="preserve"> put</w:t>
      </w:r>
      <w:r w:rsidRPr="00580635">
        <w:rPr>
          <w:sz w:val="14"/>
        </w:rPr>
        <w:t xml:space="preserve"> </w:t>
      </w:r>
      <w:r w:rsidRPr="001D6146">
        <w:rPr>
          <w:rStyle w:val="Emphasis"/>
        </w:rPr>
        <w:t>increasing pressure</w:t>
      </w:r>
      <w:r w:rsidRPr="00580635">
        <w:rPr>
          <w:sz w:val="14"/>
        </w:rPr>
        <w:t xml:space="preserve"> </w:t>
      </w:r>
      <w:r w:rsidRPr="001D6146">
        <w:rPr>
          <w:rStyle w:val="StyleBoldUnderline"/>
        </w:rPr>
        <w:t>on fishing nations to under­take</w:t>
      </w:r>
      <w:r w:rsidRPr="00580635">
        <w:rPr>
          <w:sz w:val="14"/>
        </w:rPr>
        <w:t xml:space="preserve"> more </w:t>
      </w:r>
      <w:r w:rsidRPr="001D6146">
        <w:rPr>
          <w:rStyle w:val="Emphasis"/>
        </w:rPr>
        <w:t>aggressive action</w:t>
      </w:r>
      <w:r w:rsidRPr="00580635">
        <w:rPr>
          <w:sz w:val="14"/>
        </w:rPr>
        <w:t>. In the future, fishing treaties will become the source of greater diplomatic attention.</w:t>
      </w:r>
    </w:p>
    <w:p w:rsidR="004131ED" w:rsidRPr="00B434DD" w:rsidRDefault="004131ED" w:rsidP="004131ED"/>
    <w:p w:rsidR="004131ED" w:rsidRDefault="004131ED" w:rsidP="004131ED">
      <w:pPr>
        <w:pStyle w:val="Heading3"/>
      </w:pPr>
      <w:r>
        <w:lastRenderedPageBreak/>
        <w:t>IOOS K2 Management</w:t>
      </w:r>
    </w:p>
    <w:p w:rsidR="004131ED" w:rsidRPr="007309A3" w:rsidRDefault="004131ED" w:rsidP="004131ED">
      <w:pPr>
        <w:pStyle w:val="Heading4"/>
      </w:pPr>
      <w:r>
        <w:t>Full implementation of IOOS is key to effective ocean management</w:t>
      </w:r>
    </w:p>
    <w:p w:rsidR="004131ED" w:rsidRPr="00CA500F" w:rsidRDefault="004131ED" w:rsidP="004131ED">
      <w:r>
        <w:t xml:space="preserve">Dr. Andrew A. </w:t>
      </w:r>
      <w:r w:rsidRPr="00E455C9">
        <w:rPr>
          <w:rStyle w:val="StyleStyleBold12pt"/>
        </w:rPr>
        <w:t>Rosenberg 9</w:t>
      </w:r>
      <w:r>
        <w:t xml:space="preserve">, Ph.D. in Biology from Dalhousie University, Prof of Natural Resources at the University of New Hampshire, former Deputy Director of the NOAA’s National Marine Fisheries Service, and </w:t>
      </w:r>
      <w:r w:rsidRPr="00E455C9">
        <w:t xml:space="preserve">Dr. Paul A. </w:t>
      </w:r>
      <w:proofErr w:type="spellStart"/>
      <w:r w:rsidRPr="00E455C9">
        <w:t>Sandifer</w:t>
      </w:r>
      <w:proofErr w:type="spellEnd"/>
      <w:r w:rsidRPr="00E455C9">
        <w:t>, Ph.D. in Marine Science from the University of Virginia</w:t>
      </w:r>
      <w:r>
        <w:t xml:space="preserve">, </w:t>
      </w:r>
      <w:r w:rsidRPr="00E455C9">
        <w:t>Chief Science Advisor for NOAA’s National Ocean Service</w:t>
      </w:r>
      <w:r>
        <w:t xml:space="preserve">, “What Do Managers Need?” Chapter 2 in </w:t>
      </w:r>
      <w:r w:rsidRPr="00E455C9">
        <w:rPr>
          <w:u w:val="single"/>
        </w:rPr>
        <w:t>Ecosystem-Based Management for the Oceans</w:t>
      </w:r>
      <w:r>
        <w:t xml:space="preserve">, </w:t>
      </w:r>
      <w:hyperlink r:id="rId14" w:history="1">
        <w:r w:rsidRPr="00E455C9">
          <w:rPr>
            <w:rStyle w:val="Hyperlink"/>
          </w:rPr>
          <w:t>http://www.pelagicos.net/MAR</w:t>
        </w:r>
        <w:r w:rsidRPr="00E127F1">
          <w:rPr>
            <w:rStyle w:val="Hyperlink"/>
          </w:rPr>
          <w:t>S6910_spring2013/readings/EBM_for_the_Oceans_ch2.pdf</w:t>
        </w:r>
      </w:hyperlink>
    </w:p>
    <w:p w:rsidR="004131ED" w:rsidRDefault="004131ED" w:rsidP="004131ED">
      <w:pPr>
        <w:rPr>
          <w:sz w:val="14"/>
        </w:rPr>
      </w:pPr>
      <w:r w:rsidRPr="007309A3">
        <w:rPr>
          <w:sz w:val="14"/>
        </w:rPr>
        <w:t xml:space="preserve">One ray of hope is provided by the recently released national Ocean Research Priorities Plan and Implementation Strategy developed by the US Joint Subcommittee on Ocean Science and Technology (JSOST 2007). This is the first comprehensive ocean research plan that involves every agency of the US government concerned in any way with ocean research. The overarching goal of the plan is “to provide the guidance to build the scientific foundation to improve society’s stewardship and use of, and interaction with, the ocean.” The plan focuses on three central elements of ocean science and technology: (1) capability to forecast ocean and ocean-influenced processes and phenomena, (2) development of scientific support for EBM, and (3) deployment of an ocean-observing sys-tem. These three--ocean forecasting, EBM, and ocean observing--permeate the entire document and its twenty national research priori-ties organized within six societal themes. The JSOST (2007) further recognized the breadth of scientific support and integration that would be needed to implement EBM, stating that a multi-dimensional, multi-disciplinary effort to enhance current understanding of ecosystem processes, determine which interactions are most critical, and assess the dynamics of the natural and human factors affecting those interactions would be necessary (see also box2.4). </w:t>
      </w:r>
      <w:r w:rsidRPr="00E455C9">
        <w:rPr>
          <w:rStyle w:val="StyleBoldUnderline"/>
          <w:highlight w:val="yellow"/>
        </w:rPr>
        <w:t>Full development and implementation of</w:t>
      </w:r>
      <w:r w:rsidRPr="00FF44F7">
        <w:rPr>
          <w:rStyle w:val="StyleBoldUnderline"/>
        </w:rPr>
        <w:t xml:space="preserve"> the Integrated Ocean Observing </w:t>
      </w:r>
      <w:proofErr w:type="gramStart"/>
      <w:r w:rsidRPr="00FF44F7">
        <w:rPr>
          <w:rStyle w:val="StyleBoldUnderline"/>
        </w:rPr>
        <w:t>System</w:t>
      </w:r>
      <w:r w:rsidRPr="007309A3">
        <w:rPr>
          <w:sz w:val="14"/>
        </w:rPr>
        <w:t>(</w:t>
      </w:r>
      <w:proofErr w:type="gramEnd"/>
      <w:r w:rsidRPr="00E455C9">
        <w:rPr>
          <w:rStyle w:val="StyleBoldUnderline"/>
          <w:highlight w:val="yellow"/>
        </w:rPr>
        <w:t>IOOS</w:t>
      </w:r>
      <w:r w:rsidRPr="007309A3">
        <w:rPr>
          <w:sz w:val="14"/>
        </w:rPr>
        <w:t>) and other ocean and coastal observatories will</w:t>
      </w:r>
      <w:r w:rsidRPr="00FF44F7">
        <w:rPr>
          <w:rStyle w:val="StyleBoldUnderline"/>
        </w:rPr>
        <w:t xml:space="preserve"> </w:t>
      </w:r>
      <w:r w:rsidRPr="007309A3">
        <w:rPr>
          <w:rStyle w:val="Emphasis"/>
          <w:highlight w:val="yellow"/>
        </w:rPr>
        <w:t>provide a foundation</w:t>
      </w:r>
      <w:r w:rsidRPr="00E455C9">
        <w:rPr>
          <w:rStyle w:val="StyleBoldUnderline"/>
          <w:highlight w:val="yellow"/>
        </w:rPr>
        <w:t xml:space="preserve"> of monitoring data that could </w:t>
      </w:r>
      <w:r w:rsidRPr="00E455C9">
        <w:rPr>
          <w:rStyle w:val="Emphasis"/>
          <w:highlight w:val="yellow"/>
        </w:rPr>
        <w:t>enable and enhance manage-</w:t>
      </w:r>
      <w:proofErr w:type="spellStart"/>
      <w:r w:rsidRPr="00E455C9">
        <w:rPr>
          <w:rStyle w:val="Emphasis"/>
          <w:highlight w:val="yellow"/>
        </w:rPr>
        <w:t>ment</w:t>
      </w:r>
      <w:proofErr w:type="spellEnd"/>
      <w:r w:rsidRPr="00E455C9">
        <w:rPr>
          <w:rStyle w:val="StyleBoldUnderline"/>
          <w:highlight w:val="yellow"/>
        </w:rPr>
        <w:t xml:space="preserve"> in many ocean sectors</w:t>
      </w:r>
      <w:r w:rsidRPr="007309A3">
        <w:rPr>
          <w:sz w:val="14"/>
        </w:rPr>
        <w:t xml:space="preserve">. An </w:t>
      </w:r>
      <w:r w:rsidRPr="00E455C9">
        <w:rPr>
          <w:rStyle w:val="StyleBoldUnderline"/>
          <w:highlight w:val="yellow"/>
        </w:rPr>
        <w:t>IOOS that in-</w:t>
      </w:r>
      <w:proofErr w:type="spellStart"/>
      <w:r w:rsidRPr="00E455C9">
        <w:rPr>
          <w:rStyle w:val="StyleBoldUnderline"/>
          <w:highlight w:val="yellow"/>
        </w:rPr>
        <w:t>cludes</w:t>
      </w:r>
      <w:proofErr w:type="spellEnd"/>
      <w:r w:rsidRPr="00E455C9">
        <w:rPr>
          <w:rStyle w:val="StyleBoldUnderline"/>
          <w:highlight w:val="yellow"/>
        </w:rPr>
        <w:t xml:space="preserve"> </w:t>
      </w:r>
      <w:r w:rsidRPr="00E455C9">
        <w:rPr>
          <w:rStyle w:val="StyleBoldUnderline"/>
        </w:rPr>
        <w:t xml:space="preserve">not only </w:t>
      </w:r>
      <w:r w:rsidRPr="00E455C9">
        <w:rPr>
          <w:rStyle w:val="StyleBoldUnderline"/>
          <w:highlight w:val="yellow"/>
        </w:rPr>
        <w:t>high-resolution measurements</w:t>
      </w:r>
      <w:r w:rsidRPr="00FF44F7">
        <w:rPr>
          <w:rStyle w:val="StyleBoldUnderline"/>
        </w:rPr>
        <w:t xml:space="preserve"> in time and space </w:t>
      </w:r>
      <w:r w:rsidRPr="00E455C9">
        <w:rPr>
          <w:rStyle w:val="StyleBoldUnderline"/>
          <w:highlight w:val="yellow"/>
        </w:rPr>
        <w:t>of</w:t>
      </w:r>
      <w:r w:rsidRPr="00FF44F7">
        <w:rPr>
          <w:rStyle w:val="StyleBoldUnderline"/>
        </w:rPr>
        <w:t xml:space="preserve"> the </w:t>
      </w:r>
      <w:r w:rsidRPr="00E455C9">
        <w:rPr>
          <w:rStyle w:val="StyleBoldUnderline"/>
        </w:rPr>
        <w:t xml:space="preserve">physical and chemical properties within </w:t>
      </w:r>
      <w:r w:rsidRPr="00E455C9">
        <w:rPr>
          <w:rStyle w:val="StyleBoldUnderline"/>
          <w:highlight w:val="yellow"/>
        </w:rPr>
        <w:t>an ecosystem</w:t>
      </w:r>
      <w:r w:rsidRPr="00E455C9">
        <w:rPr>
          <w:rStyle w:val="StyleBoldUnderline"/>
        </w:rPr>
        <w:t>, but also bio-logical attributes, and</w:t>
      </w:r>
      <w:r w:rsidRPr="007309A3">
        <w:rPr>
          <w:sz w:val="14"/>
        </w:rPr>
        <w:t xml:space="preserve"> that incorporates high-resolution data on human activities within that ecosystem, </w:t>
      </w:r>
      <w:r w:rsidRPr="00E455C9">
        <w:rPr>
          <w:rStyle w:val="StyleBoldUnderline"/>
          <w:highlight w:val="yellow"/>
        </w:rPr>
        <w:t>would open up</w:t>
      </w:r>
      <w:r w:rsidRPr="00FF44F7">
        <w:rPr>
          <w:rStyle w:val="StyleBoldUnderline"/>
        </w:rPr>
        <w:t xml:space="preserve"> </w:t>
      </w:r>
      <w:r w:rsidRPr="00E455C9">
        <w:rPr>
          <w:rStyle w:val="StyleBoldUnderline"/>
          <w:highlight w:val="yellow"/>
        </w:rPr>
        <w:t>a</w:t>
      </w:r>
      <w:r w:rsidRPr="00FF44F7">
        <w:rPr>
          <w:rStyle w:val="StyleBoldUnderline"/>
        </w:rPr>
        <w:t xml:space="preserve">n entirely </w:t>
      </w:r>
      <w:r w:rsidRPr="00E455C9">
        <w:rPr>
          <w:rStyle w:val="Emphasis"/>
          <w:highlight w:val="yellow"/>
        </w:rPr>
        <w:t>new world of information</w:t>
      </w:r>
      <w:r w:rsidRPr="00E455C9">
        <w:rPr>
          <w:rStyle w:val="StyleBoldUnderline"/>
          <w:highlight w:val="yellow"/>
        </w:rPr>
        <w:t xml:space="preserve"> for management</w:t>
      </w:r>
      <w:r w:rsidRPr="00FF44F7">
        <w:rPr>
          <w:rStyle w:val="StyleBoldUnderline"/>
        </w:rPr>
        <w:t>. Such a system</w:t>
      </w:r>
      <w:r w:rsidRPr="007309A3">
        <w:rPr>
          <w:sz w:val="14"/>
        </w:rPr>
        <w:t xml:space="preserve"> and its related information flows </w:t>
      </w:r>
      <w:r w:rsidRPr="00FF44F7">
        <w:rPr>
          <w:rStyle w:val="StyleBoldUnderline"/>
        </w:rPr>
        <w:t xml:space="preserve">would </w:t>
      </w:r>
      <w:r w:rsidRPr="00E455C9">
        <w:rPr>
          <w:rStyle w:val="StyleBoldUnderline"/>
          <w:highlight w:val="yellow"/>
        </w:rPr>
        <w:t>enable forecasting of ocean processes</w:t>
      </w:r>
      <w:r>
        <w:rPr>
          <w:rStyle w:val="StyleBoldUnderline"/>
        </w:rPr>
        <w:t xml:space="preserve"> and phe</w:t>
      </w:r>
      <w:r w:rsidRPr="00FF44F7">
        <w:rPr>
          <w:rStyle w:val="StyleBoldUnderline"/>
        </w:rPr>
        <w:t xml:space="preserve">nomena, </w:t>
      </w:r>
      <w:r w:rsidRPr="00E455C9">
        <w:rPr>
          <w:rStyle w:val="StyleBoldUnderline"/>
          <w:highlight w:val="yellow"/>
        </w:rPr>
        <w:t>including</w:t>
      </w:r>
      <w:r w:rsidRPr="00FF44F7">
        <w:rPr>
          <w:rStyle w:val="StyleBoldUnderline"/>
        </w:rPr>
        <w:t xml:space="preserve"> severe </w:t>
      </w:r>
      <w:r w:rsidRPr="00E455C9">
        <w:rPr>
          <w:rStyle w:val="StyleBoldUnderline"/>
          <w:highlight w:val="yellow"/>
        </w:rPr>
        <w:t>storms, currents, status of fishery stocks and other</w:t>
      </w:r>
      <w:r w:rsidRPr="00FF44F7">
        <w:rPr>
          <w:rStyle w:val="StyleBoldUnderline"/>
        </w:rPr>
        <w:t xml:space="preserve"> biological </w:t>
      </w:r>
      <w:r w:rsidRPr="00E455C9">
        <w:rPr>
          <w:rStyle w:val="StyleBoldUnderline"/>
          <w:highlight w:val="yellow"/>
        </w:rPr>
        <w:t>resources, and human health risks</w:t>
      </w:r>
      <w:r w:rsidRPr="007309A3">
        <w:rPr>
          <w:sz w:val="14"/>
        </w:rPr>
        <w:t xml:space="preserve">. The </w:t>
      </w:r>
      <w:proofErr w:type="spellStart"/>
      <w:r w:rsidRPr="00E455C9">
        <w:rPr>
          <w:rStyle w:val="StyleBoldUnderline"/>
          <w:highlight w:val="yellow"/>
        </w:rPr>
        <w:t>requi</w:t>
      </w:r>
      <w:proofErr w:type="spellEnd"/>
      <w:r w:rsidRPr="00E455C9">
        <w:rPr>
          <w:rStyle w:val="StyleBoldUnderline"/>
          <w:highlight w:val="yellow"/>
        </w:rPr>
        <w:t>-site tools are rapidly becoming available</w:t>
      </w:r>
      <w:r w:rsidRPr="00FF44F7">
        <w:rPr>
          <w:rStyle w:val="StyleBoldUnderline"/>
        </w:rPr>
        <w:t>, with a variety of data collection methods</w:t>
      </w:r>
      <w:r w:rsidRPr="007309A3">
        <w:rPr>
          <w:sz w:val="14"/>
        </w:rPr>
        <w:t xml:space="preserve"> ‰from mea-</w:t>
      </w:r>
      <w:proofErr w:type="spellStart"/>
      <w:r w:rsidRPr="007309A3">
        <w:rPr>
          <w:sz w:val="14"/>
        </w:rPr>
        <w:t>surements</w:t>
      </w:r>
      <w:proofErr w:type="spellEnd"/>
      <w:r w:rsidRPr="007309A3">
        <w:rPr>
          <w:sz w:val="14"/>
        </w:rPr>
        <w:t xml:space="preserve"> of waves, temperature, </w:t>
      </w:r>
      <w:proofErr w:type="spellStart"/>
      <w:r w:rsidRPr="007309A3">
        <w:rPr>
          <w:sz w:val="14"/>
        </w:rPr>
        <w:t>currents</w:t>
      </w:r>
      <w:proofErr w:type="gramStart"/>
      <w:r w:rsidRPr="007309A3">
        <w:rPr>
          <w:sz w:val="14"/>
        </w:rPr>
        <w:t>,and</w:t>
      </w:r>
      <w:proofErr w:type="spellEnd"/>
      <w:proofErr w:type="gramEnd"/>
      <w:r w:rsidRPr="007309A3">
        <w:rPr>
          <w:sz w:val="14"/>
        </w:rPr>
        <w:t xml:space="preserve"> productivity in real time with buoys, satellites, and radar to the monitoring of fishing activity with vessel-monitoring systems, and shipping with automated identification sys-</w:t>
      </w:r>
      <w:proofErr w:type="spellStart"/>
      <w:r w:rsidRPr="007309A3">
        <w:rPr>
          <w:sz w:val="14"/>
        </w:rPr>
        <w:t>tems</w:t>
      </w:r>
      <w:proofErr w:type="spellEnd"/>
      <w:r w:rsidRPr="007309A3">
        <w:rPr>
          <w:sz w:val="14"/>
        </w:rPr>
        <w:t xml:space="preserve"> (USCOP 2004), and even development of a wide range of biological sensors (JSOST 2007; </w:t>
      </w:r>
      <w:proofErr w:type="spellStart"/>
      <w:r w:rsidRPr="007309A3">
        <w:rPr>
          <w:sz w:val="14"/>
        </w:rPr>
        <w:t>Sandifer</w:t>
      </w:r>
      <w:proofErr w:type="spellEnd"/>
      <w:r w:rsidRPr="007309A3">
        <w:rPr>
          <w:sz w:val="14"/>
        </w:rPr>
        <w:t xml:space="preserve"> et al. 2007). </w:t>
      </w:r>
      <w:r w:rsidRPr="00E455C9">
        <w:rPr>
          <w:rStyle w:val="StyleBoldUnderline"/>
          <w:highlight w:val="yellow"/>
        </w:rPr>
        <w:t xml:space="preserve">Using these new tools would allow management to operate on a spatial and temporal resolution </w:t>
      </w:r>
      <w:r w:rsidRPr="00E455C9">
        <w:rPr>
          <w:rStyle w:val="StyleBoldUnderline"/>
        </w:rPr>
        <w:t xml:space="preserve">that has </w:t>
      </w:r>
      <w:r w:rsidRPr="00E455C9">
        <w:rPr>
          <w:rStyle w:val="Emphasis"/>
          <w:highlight w:val="yellow"/>
        </w:rPr>
        <w:t>never before</w:t>
      </w:r>
      <w:r w:rsidRPr="00E455C9">
        <w:rPr>
          <w:rStyle w:val="StyleBoldUnderline"/>
          <w:highlight w:val="yellow"/>
        </w:rPr>
        <w:t xml:space="preserve"> </w:t>
      </w:r>
      <w:r w:rsidRPr="00E455C9">
        <w:rPr>
          <w:rStyle w:val="StyleBoldUnderline"/>
        </w:rPr>
        <w:t xml:space="preserve">been </w:t>
      </w:r>
      <w:r w:rsidRPr="00E455C9">
        <w:rPr>
          <w:rStyle w:val="StyleBoldUnderline"/>
          <w:highlight w:val="yellow"/>
        </w:rPr>
        <w:t>possible</w:t>
      </w:r>
      <w:r w:rsidRPr="007309A3">
        <w:rPr>
          <w:sz w:val="14"/>
        </w:rPr>
        <w:t>. However, developing new management strategies and tactics that can take advantage of such high-resolution in-formation is an important area for growth and research.</w:t>
      </w:r>
    </w:p>
    <w:p w:rsidR="004131ED" w:rsidRDefault="004131ED" w:rsidP="004131ED">
      <w:pPr>
        <w:pStyle w:val="Heading3"/>
      </w:pPr>
      <w:r>
        <w:lastRenderedPageBreak/>
        <w:t>US Oceans impact</w:t>
      </w:r>
    </w:p>
    <w:p w:rsidR="004131ED" w:rsidRPr="00CF7451" w:rsidRDefault="004131ED" w:rsidP="004131ED">
      <w:pPr>
        <w:pStyle w:val="Heading4"/>
      </w:pPr>
      <w:r>
        <w:t>Preserving US marine ecosystems is key to avoid extinction and global biosphere collapse</w:t>
      </w:r>
    </w:p>
    <w:p w:rsidR="004131ED" w:rsidRDefault="004131ED" w:rsidP="004131ED">
      <w:r>
        <w:t xml:space="preserve">Robin </w:t>
      </w:r>
      <w:proofErr w:type="spellStart"/>
      <w:r>
        <w:t>Kundis</w:t>
      </w:r>
      <w:proofErr w:type="spellEnd"/>
      <w:r>
        <w:t xml:space="preserve"> </w:t>
      </w:r>
      <w:r w:rsidRPr="008F10DC">
        <w:rPr>
          <w:rStyle w:val="StyleStyleBold12pt"/>
        </w:rPr>
        <w:t>Craig 3</w:t>
      </w:r>
      <w:r>
        <w:t xml:space="preserve">, Associate Professor of Law, focusing on Environmental Law, at Indiana University School of Law, Winter 2003, “ARTICLE: Taking Steps Toward Marine Wilderness Protection? Fishing and Coral Reef Marine Reserves in Florida and Hawaii,” 34 </w:t>
      </w:r>
      <w:proofErr w:type="spellStart"/>
      <w:r>
        <w:t>McGeorge</w:t>
      </w:r>
      <w:proofErr w:type="spellEnd"/>
      <w:r>
        <w:t xml:space="preserve"> L. Rev. 155, lexis</w:t>
      </w:r>
    </w:p>
    <w:p w:rsidR="004131ED" w:rsidRPr="00CF7451" w:rsidRDefault="004131ED" w:rsidP="004131ED">
      <w:pPr>
        <w:rPr>
          <w:sz w:val="12"/>
        </w:rPr>
      </w:pPr>
      <w:r w:rsidRPr="00CF7451">
        <w:rPr>
          <w:sz w:val="12"/>
        </w:rPr>
        <w:t xml:space="preserve">Biodiversity and ecosystem function arguments for conserving </w:t>
      </w:r>
      <w:r w:rsidRPr="00CF7451">
        <w:rPr>
          <w:rStyle w:val="StyleBoldUnderline"/>
          <w:highlight w:val="yellow"/>
        </w:rPr>
        <w:t>marine ecosystems</w:t>
      </w:r>
      <w:r w:rsidRPr="00CF7451">
        <w:rPr>
          <w:sz w:val="12"/>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CF7451">
        <w:rPr>
          <w:sz w:val="12"/>
        </w:rPr>
        <w:t>n856</w:t>
      </w:r>
      <w:proofErr w:type="gramEnd"/>
      <w:r w:rsidRPr="00CF7451">
        <w:rPr>
          <w:sz w:val="12"/>
        </w:rPr>
        <w:t xml:space="preserve"> Waste treatment is another significant, non-extractive ecosystem function that intact coral reef ecosystems provide. n857 More generally, "ocean ecosystems </w:t>
      </w:r>
      <w:r w:rsidRPr="00CF7451">
        <w:rPr>
          <w:rStyle w:val="StyleBoldUnderline"/>
          <w:highlight w:val="yellow"/>
        </w:rPr>
        <w:t>play a major role in</w:t>
      </w:r>
      <w:r w:rsidRPr="008F10DC">
        <w:rPr>
          <w:rStyle w:val="StyleBoldUnderline"/>
        </w:rPr>
        <w:t xml:space="preserve"> the </w:t>
      </w:r>
      <w:r w:rsidRPr="00CF7451">
        <w:rPr>
          <w:rStyle w:val="Emphasis"/>
          <w:highlight w:val="yellow"/>
        </w:rPr>
        <w:t>global geochemical cycling</w:t>
      </w:r>
      <w:r w:rsidRPr="00CF7451">
        <w:rPr>
          <w:rStyle w:val="StyleBoldUnderline"/>
          <w:highlight w:val="yellow"/>
        </w:rPr>
        <w:t xml:space="preserve"> of</w:t>
      </w:r>
      <w:r w:rsidRPr="00CF7451">
        <w:rPr>
          <w:sz w:val="12"/>
        </w:rPr>
        <w:t xml:space="preserve"> all the </w:t>
      </w:r>
      <w:r w:rsidRPr="008F10DC">
        <w:rPr>
          <w:rStyle w:val="StyleBoldUnderline"/>
        </w:rPr>
        <w:t xml:space="preserve">elements that represent the </w:t>
      </w:r>
      <w:r w:rsidRPr="00CF7451">
        <w:rPr>
          <w:rStyle w:val="StyleBoldUnderline"/>
          <w:highlight w:val="yellow"/>
        </w:rPr>
        <w:t>basic building blocks of living organisms</w:t>
      </w:r>
      <w:r w:rsidRPr="00CF7451">
        <w:rPr>
          <w:sz w:val="12"/>
        </w:rPr>
        <w:t xml:space="preserve">, carbon, nitrogen, oxygen, phosphorus, and sulfur, as well as other less abundant but necessary elements." n858 In a very real and direct sense, </w:t>
      </w:r>
      <w:r w:rsidRPr="008F10DC">
        <w:rPr>
          <w:rStyle w:val="StyleBoldUnderline"/>
        </w:rPr>
        <w:t xml:space="preserve">therefore, </w:t>
      </w:r>
      <w:r w:rsidRPr="00CF7451">
        <w:rPr>
          <w:rStyle w:val="StyleBoldUnderline"/>
          <w:highlight w:val="yellow"/>
        </w:rPr>
        <w:t xml:space="preserve">human degradation of marine ecosystems </w:t>
      </w:r>
      <w:r w:rsidRPr="00CF7451">
        <w:rPr>
          <w:rStyle w:val="Emphasis"/>
          <w:highlight w:val="yellow"/>
        </w:rPr>
        <w:t>impairs the planet's ability to support life</w:t>
      </w:r>
      <w:r w:rsidRPr="008F10DC">
        <w:rPr>
          <w:rStyle w:val="Emphasis"/>
        </w:rPr>
        <w:t>.</w:t>
      </w:r>
      <w:r w:rsidRPr="00CF7451">
        <w:rPr>
          <w:rStyle w:val="Emphasis"/>
          <w:b w:val="0"/>
          <w:sz w:val="12"/>
          <w:u w:val="none"/>
        </w:rPr>
        <w:t>¶</w:t>
      </w:r>
      <w:r w:rsidRPr="008F10DC">
        <w:rPr>
          <w:rStyle w:val="Emphasis"/>
          <w:sz w:val="12"/>
        </w:rPr>
        <w:t xml:space="preserve"> </w:t>
      </w:r>
      <w:r w:rsidRPr="008F10DC">
        <w:rPr>
          <w:rStyle w:val="StyleBoldUnderline"/>
        </w:rPr>
        <w:t>Maintaining biodiversity is often critical to maintaining the functions of marine ecosystems</w:t>
      </w:r>
      <w:r w:rsidRPr="00CF7451">
        <w:rPr>
          <w:sz w:val="12"/>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w:t>
      </w:r>
      <w:proofErr w:type="gramStart"/>
      <w:r w:rsidRPr="00CF7451">
        <w:rPr>
          <w:sz w:val="12"/>
        </w:rPr>
        <w:t>functioning</w:t>
      </w:r>
      <w:proofErr w:type="gramEnd"/>
      <w:r w:rsidRPr="00CF7451">
        <w:rPr>
          <w:sz w:val="12"/>
        </w:rPr>
        <w:t xml:space="preserve"> that produces the most highly valued components is also complex and that many otherwise insignificant species have strong effects on sustaining the rest of the reef system. </w:t>
      </w:r>
      <w:proofErr w:type="gramStart"/>
      <w:r w:rsidRPr="00CF7451">
        <w:rPr>
          <w:sz w:val="12"/>
        </w:rPr>
        <w:t>n860</w:t>
      </w:r>
      <w:proofErr w:type="gramEnd"/>
      <w:r w:rsidRPr="00CF7451">
        <w:rPr>
          <w:sz w:val="12"/>
        </w:rPr>
        <w:t xml:space="preserve">¶ Thus, </w:t>
      </w:r>
      <w:r w:rsidRPr="00CF7451">
        <w:rPr>
          <w:rStyle w:val="StyleBoldUnderline"/>
          <w:highlight w:val="yellow"/>
        </w:rPr>
        <w:t>maintaining</w:t>
      </w:r>
      <w:r w:rsidRPr="008F10DC">
        <w:rPr>
          <w:rStyle w:val="StyleBoldUnderline"/>
        </w:rPr>
        <w:t xml:space="preserve"> and restoring the </w:t>
      </w:r>
      <w:r w:rsidRPr="00CF7451">
        <w:rPr>
          <w:rStyle w:val="StyleBoldUnderline"/>
          <w:highlight w:val="yellow"/>
        </w:rPr>
        <w:t>biodiversity of marine ecosystems is critical to maintaining</w:t>
      </w:r>
      <w:r w:rsidRPr="008F10DC">
        <w:rPr>
          <w:rStyle w:val="StyleBoldUnderline"/>
        </w:rPr>
        <w:t xml:space="preserve"> and restoring the </w:t>
      </w:r>
      <w:r w:rsidRPr="00CF7451">
        <w:rPr>
          <w:rStyle w:val="StyleBoldUnderline"/>
          <w:highlight w:val="yellow"/>
        </w:rPr>
        <w:t>ecosystem services</w:t>
      </w:r>
      <w:r w:rsidRPr="008F10DC">
        <w:rPr>
          <w:rStyle w:val="StyleBoldUnderline"/>
        </w:rPr>
        <w:t xml:space="preserve"> that they provide</w:t>
      </w:r>
      <w:r w:rsidRPr="00CF7451">
        <w:rPr>
          <w:sz w:val="12"/>
        </w:rPr>
        <w:t xml:space="preserve">. Non-use biodiversity values for marine ecosystems have been calculated in the wake of marine disasters, like the Exxon Valdez oil spill in Alaska. </w:t>
      </w:r>
      <w:proofErr w:type="gramStart"/>
      <w:r w:rsidRPr="00CF7451">
        <w:rPr>
          <w:sz w:val="12"/>
        </w:rPr>
        <w:t>n861</w:t>
      </w:r>
      <w:proofErr w:type="gramEnd"/>
      <w:r w:rsidRPr="00CF7451">
        <w:rPr>
          <w:sz w:val="12"/>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CF7451">
        <w:rPr>
          <w:sz w:val="12"/>
        </w:rPr>
        <w:t>At</w:t>
      </w:r>
      <w:proofErr w:type="gramEnd"/>
      <w:r w:rsidRPr="00CF7451">
        <w:rPr>
          <w:sz w:val="12"/>
        </w:rPr>
        <w:t xml:space="preserve"> the forefront of such arguments should be a recognition of how little we know about the sea - and about the actual effect of human activities on marine ecosystems. </w:t>
      </w:r>
      <w:r w:rsidRPr="008F10DC">
        <w:rPr>
          <w:rStyle w:val="StyleBoldUnderline"/>
          <w:highlight w:val="yellow"/>
        </w:rPr>
        <w:t>The</w:t>
      </w:r>
      <w:r w:rsidRPr="008F10DC">
        <w:rPr>
          <w:rStyle w:val="StyleBoldUnderline"/>
        </w:rPr>
        <w:t xml:space="preserve"> </w:t>
      </w:r>
      <w:r w:rsidRPr="008F10DC">
        <w:rPr>
          <w:rStyle w:val="Emphasis"/>
          <w:highlight w:val="yellow"/>
        </w:rPr>
        <w:t>U</w:t>
      </w:r>
      <w:r w:rsidRPr="008F10DC">
        <w:rPr>
          <w:rStyle w:val="StyleBoldUnderline"/>
        </w:rPr>
        <w:t xml:space="preserve">nited </w:t>
      </w:r>
      <w:r w:rsidRPr="008F10DC">
        <w:rPr>
          <w:rStyle w:val="Emphasis"/>
          <w:highlight w:val="yellow"/>
        </w:rPr>
        <w:t>S</w:t>
      </w:r>
      <w:r w:rsidRPr="008F10DC">
        <w:rPr>
          <w:rStyle w:val="StyleBoldUnderline"/>
        </w:rPr>
        <w:t xml:space="preserve">tates </w:t>
      </w:r>
      <w:r w:rsidRPr="008F10DC">
        <w:rPr>
          <w:rStyle w:val="StyleBoldUnderline"/>
          <w:highlight w:val="yellow"/>
        </w:rPr>
        <w:t xml:space="preserve">has traditionally failed to protect marine ecosystems </w:t>
      </w:r>
      <w:r w:rsidRPr="008F10DC">
        <w:rPr>
          <w:rStyle w:val="Emphasis"/>
          <w:highlight w:val="yellow"/>
        </w:rPr>
        <w:t>because it was difficult to detect anthropogenic harm</w:t>
      </w:r>
      <w:r w:rsidRPr="008F10DC">
        <w:rPr>
          <w:rStyle w:val="StyleBoldUnderline"/>
        </w:rPr>
        <w:t xml:space="preserve"> to the oceans</w:t>
      </w:r>
      <w:r w:rsidRPr="00CF7451">
        <w:rPr>
          <w:sz w:val="12"/>
        </w:rPr>
        <w:t xml:space="preserve">, but we now know that such harm is occurring - even though we are not completely sure about causation or about how to fix every problem. </w:t>
      </w:r>
      <w:r w:rsidRPr="00CF7451">
        <w:rPr>
          <w:rStyle w:val="StyleBoldUnderline"/>
          <w:highlight w:val="yellow"/>
        </w:rPr>
        <w:t>Ecosystems like the NWHI coral reef ecosystem should inspire</w:t>
      </w:r>
      <w:r w:rsidRPr="00CF7451">
        <w:rPr>
          <w:sz w:val="12"/>
        </w:rPr>
        <w:t xml:space="preserve"> lawmakers and </w:t>
      </w:r>
      <w:r w:rsidRPr="00CF7451">
        <w:rPr>
          <w:rStyle w:val="StyleBoldUnderline"/>
          <w:highlight w:val="yellow"/>
        </w:rPr>
        <w:t>policymakers to</w:t>
      </w:r>
      <w:r w:rsidRPr="00CF7451">
        <w:rPr>
          <w:sz w:val="12"/>
        </w:rPr>
        <w:t xml:space="preserve"> admit that most of the time we really do not know what we are doing to the sea and hence should be </w:t>
      </w:r>
      <w:r w:rsidRPr="00CF7451">
        <w:rPr>
          <w:rStyle w:val="StyleBoldUnderline"/>
          <w:highlight w:val="yellow"/>
        </w:rPr>
        <w:t>preserving marine wilderness</w:t>
      </w:r>
      <w:r w:rsidRPr="00CF7451">
        <w:rPr>
          <w:sz w:val="12"/>
        </w:rPr>
        <w:t xml:space="preserve"> whenever we can - especially when </w:t>
      </w:r>
      <w:r w:rsidRPr="008F10DC">
        <w:rPr>
          <w:rStyle w:val="Emphasis"/>
          <w:highlight w:val="yellow"/>
        </w:rPr>
        <w:t>the United States has within its territory relatively pristine marine ecosystems that may be unique in the world.</w:t>
      </w:r>
      <w:r w:rsidRPr="00CF7451">
        <w:rPr>
          <w:rStyle w:val="Emphasis"/>
          <w:b w:val="0"/>
          <w:sz w:val="12"/>
          <w:u w:val="none"/>
        </w:rPr>
        <w:t>¶</w:t>
      </w:r>
      <w:r w:rsidRPr="008F10DC">
        <w:rPr>
          <w:rStyle w:val="Emphasis"/>
          <w:sz w:val="12"/>
        </w:rPr>
        <w:t xml:space="preserve"> </w:t>
      </w:r>
      <w:r w:rsidRPr="008F10DC">
        <w:rPr>
          <w:rStyle w:val="StyleBoldUnderline"/>
        </w:rPr>
        <w:t xml:space="preserve">We may not know much about the sea, but we do know this much: </w:t>
      </w:r>
      <w:r w:rsidRPr="008F10DC">
        <w:rPr>
          <w:rStyle w:val="Emphasis"/>
          <w:highlight w:val="yellow"/>
        </w:rPr>
        <w:t>if we kill the ocean we kill ourselves</w:t>
      </w:r>
      <w:r w:rsidRPr="008F10DC">
        <w:rPr>
          <w:rStyle w:val="StyleBoldUnderline"/>
          <w:highlight w:val="yellow"/>
        </w:rPr>
        <w:t>, and</w:t>
      </w:r>
      <w:r w:rsidRPr="008F10DC">
        <w:rPr>
          <w:rStyle w:val="StyleBoldUnderline"/>
        </w:rPr>
        <w:t xml:space="preserve"> we will </w:t>
      </w:r>
      <w:r w:rsidRPr="008F10DC">
        <w:rPr>
          <w:rStyle w:val="StyleBoldUnderline"/>
          <w:highlight w:val="yellow"/>
        </w:rPr>
        <w:t>take most of the biosphere with us</w:t>
      </w:r>
      <w:r w:rsidRPr="008F10DC">
        <w:rPr>
          <w:rStyle w:val="StyleBoldUnderline"/>
        </w:rPr>
        <w:t>.</w:t>
      </w:r>
      <w:r w:rsidRPr="00CF7451">
        <w:rPr>
          <w:sz w:val="12"/>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w:t>
      </w:r>
      <w:proofErr w:type="gramStart"/>
      <w:r w:rsidRPr="00CF7451">
        <w:rPr>
          <w:sz w:val="12"/>
        </w:rPr>
        <w:t>n865</w:t>
      </w:r>
      <w:proofErr w:type="gramEnd"/>
      <w:r w:rsidRPr="00CF7451">
        <w:rPr>
          <w:sz w:val="12"/>
        </w:rPr>
        <w:t xml:space="preserve">¶ Oxygen-starved "dead zones" appear with increasing frequency off the coasts of major cities and major rivers, forcing marine animals to flee and killing all that cannot. </w:t>
      </w:r>
      <w:proofErr w:type="gramStart"/>
      <w:r w:rsidRPr="00CF7451">
        <w:rPr>
          <w:sz w:val="12"/>
        </w:rPr>
        <w:t>n866</w:t>
      </w:r>
      <w:proofErr w:type="gramEnd"/>
      <w:r w:rsidRPr="00CF7451">
        <w:rPr>
          <w:sz w:val="12"/>
        </w:rPr>
        <w:t xml:space="preserve"> Ethics as well as </w:t>
      </w:r>
      <w:r w:rsidRPr="008F10DC">
        <w:rPr>
          <w:rStyle w:val="Emphasis"/>
          <w:highlight w:val="yellow"/>
        </w:rPr>
        <w:t>enlightened self-interest</w:t>
      </w:r>
      <w:r w:rsidRPr="00CF7451">
        <w:rPr>
          <w:sz w:val="12"/>
        </w:rPr>
        <w:t xml:space="preserve"> thus </w:t>
      </w:r>
      <w:r w:rsidRPr="008F10DC">
        <w:rPr>
          <w:rStyle w:val="StyleBoldUnderline"/>
          <w:highlight w:val="yellow"/>
        </w:rPr>
        <w:t>suggest that the</w:t>
      </w:r>
      <w:r w:rsidRPr="008F10DC">
        <w:rPr>
          <w:rStyle w:val="StyleBoldUnderline"/>
        </w:rPr>
        <w:t xml:space="preserve"> </w:t>
      </w:r>
      <w:r w:rsidRPr="008F10DC">
        <w:rPr>
          <w:rStyle w:val="Emphasis"/>
          <w:highlight w:val="yellow"/>
        </w:rPr>
        <w:t>U</w:t>
      </w:r>
      <w:r w:rsidRPr="008F10DC">
        <w:rPr>
          <w:rStyle w:val="StyleBoldUnderline"/>
        </w:rPr>
        <w:t xml:space="preserve">nited </w:t>
      </w:r>
      <w:r w:rsidRPr="008F10DC">
        <w:rPr>
          <w:rStyle w:val="Emphasis"/>
          <w:highlight w:val="yellow"/>
        </w:rPr>
        <w:t>S</w:t>
      </w:r>
      <w:r w:rsidRPr="008F10DC">
        <w:rPr>
          <w:rStyle w:val="StyleBoldUnderline"/>
        </w:rPr>
        <w:t xml:space="preserve">tates </w:t>
      </w:r>
      <w:r w:rsidRPr="008F10DC">
        <w:rPr>
          <w:rStyle w:val="StyleBoldUnderline"/>
          <w:highlight w:val="yellow"/>
        </w:rPr>
        <w:t>should protect</w:t>
      </w:r>
      <w:r w:rsidRPr="008F10DC">
        <w:rPr>
          <w:rStyle w:val="StyleBoldUnderline"/>
        </w:rPr>
        <w:t xml:space="preserve"> fully-functioning </w:t>
      </w:r>
      <w:r w:rsidRPr="008F10DC">
        <w:rPr>
          <w:rStyle w:val="StyleBoldUnderline"/>
          <w:highlight w:val="yellow"/>
        </w:rPr>
        <w:t xml:space="preserve">marine ecosystems </w:t>
      </w:r>
      <w:r w:rsidRPr="008F10DC">
        <w:rPr>
          <w:rStyle w:val="Emphasis"/>
          <w:highlight w:val="yellow"/>
        </w:rPr>
        <w:t>wherever possible</w:t>
      </w:r>
      <w:r w:rsidRPr="00CF7451">
        <w:rPr>
          <w:sz w:val="12"/>
        </w:rPr>
        <w:t xml:space="preserve"> - even if a few fishers go out of business as a result.</w:t>
      </w:r>
    </w:p>
    <w:p w:rsidR="004131ED" w:rsidRPr="004907C6" w:rsidRDefault="004131ED" w:rsidP="004131ED"/>
    <w:p w:rsidR="004131ED" w:rsidRDefault="004131ED" w:rsidP="004131ED">
      <w:pPr>
        <w:pStyle w:val="Heading3"/>
      </w:pPr>
      <w:r>
        <w:lastRenderedPageBreak/>
        <w:t>US Coasts Impact</w:t>
      </w:r>
    </w:p>
    <w:p w:rsidR="004131ED" w:rsidRDefault="004131ED" w:rsidP="004131ED">
      <w:pPr>
        <w:pStyle w:val="Heading4"/>
      </w:pPr>
      <w:r>
        <w:t>Effective coastal conservation in the US is key to human survival</w:t>
      </w:r>
    </w:p>
    <w:p w:rsidR="004131ED" w:rsidRPr="0011605F" w:rsidRDefault="004131ED" w:rsidP="004131ED">
      <w:proofErr w:type="spellStart"/>
      <w:r>
        <w:t>Jeronimo</w:t>
      </w:r>
      <w:proofErr w:type="spellEnd"/>
      <w:r>
        <w:t xml:space="preserve"> </w:t>
      </w:r>
      <w:r w:rsidRPr="0011605F">
        <w:rPr>
          <w:rStyle w:val="StyleStyleBold12pt"/>
        </w:rPr>
        <w:t>Pan 13</w:t>
      </w:r>
      <w:r>
        <w:t xml:space="preserve">, PhD in Marine and Atmospheric Sciences from Stony Brook University; Dr. M. Alejandra </w:t>
      </w:r>
      <w:proofErr w:type="spellStart"/>
      <w:r>
        <w:t>Marcoval</w:t>
      </w:r>
      <w:proofErr w:type="spellEnd"/>
      <w:r>
        <w:t xml:space="preserve">, Research Scientist at the Universidad </w:t>
      </w:r>
      <w:proofErr w:type="spellStart"/>
      <w:r>
        <w:t>Nacional</w:t>
      </w:r>
      <w:proofErr w:type="spellEnd"/>
      <w:r>
        <w:t xml:space="preserve"> de Mar del Plata in Argentina; Sergio M. </w:t>
      </w:r>
      <w:proofErr w:type="spellStart"/>
      <w:r>
        <w:t>Bazzini</w:t>
      </w:r>
      <w:proofErr w:type="spellEnd"/>
      <w:r>
        <w:t xml:space="preserve">, Micaela V. </w:t>
      </w:r>
      <w:proofErr w:type="spellStart"/>
      <w:r>
        <w:t>Vallina</w:t>
      </w:r>
      <w:proofErr w:type="spellEnd"/>
      <w:r>
        <w:t>, and Silvia G. De Marco, “Coastal Marine Biodiversity Challenges and Threats,” Chapter 2 in Marine Ecology in a Changing World, p. 44, google books</w:t>
      </w:r>
    </w:p>
    <w:p w:rsidR="004131ED" w:rsidRPr="006069B9" w:rsidRDefault="004131ED" w:rsidP="004131ED">
      <w:pPr>
        <w:rPr>
          <w:sz w:val="16"/>
        </w:rPr>
      </w:pPr>
      <w:r w:rsidRPr="0011605F">
        <w:rPr>
          <w:rStyle w:val="StyleBoldUnderline"/>
          <w:highlight w:val="yellow"/>
        </w:rPr>
        <w:t xml:space="preserve">Coastal areas provide </w:t>
      </w:r>
      <w:r w:rsidRPr="0011605F">
        <w:rPr>
          <w:rStyle w:val="Emphasis"/>
          <w:highlight w:val="yellow"/>
        </w:rPr>
        <w:t>critical ecological services</w:t>
      </w:r>
      <w:r w:rsidRPr="0011605F">
        <w:rPr>
          <w:sz w:val="16"/>
          <w:highlight w:val="yellow"/>
        </w:rPr>
        <w:t xml:space="preserve"> </w:t>
      </w:r>
      <w:r w:rsidRPr="0011605F">
        <w:rPr>
          <w:rStyle w:val="StyleBoldUnderline"/>
          <w:highlight w:val="yellow"/>
        </w:rPr>
        <w:t xml:space="preserve">such as </w:t>
      </w:r>
      <w:r w:rsidRPr="0011605F">
        <w:rPr>
          <w:rStyle w:val="Emphasis"/>
          <w:highlight w:val="yellow"/>
        </w:rPr>
        <w:t>nutrient cycling</w:t>
      </w:r>
      <w:r w:rsidRPr="006069B9">
        <w:rPr>
          <w:rStyle w:val="StyleBoldUnderline"/>
        </w:rPr>
        <w:t xml:space="preserve">, flood control, </w:t>
      </w:r>
      <w:r w:rsidRPr="0011605F">
        <w:rPr>
          <w:rStyle w:val="StyleBoldUnderline"/>
          <w:highlight w:val="yellow"/>
        </w:rPr>
        <w:t>shoreline stability</w:t>
      </w:r>
      <w:r w:rsidRPr="006069B9">
        <w:rPr>
          <w:rStyle w:val="StyleBoldUnderline"/>
        </w:rPr>
        <w:t xml:space="preserve">, beach replenishment </w:t>
      </w:r>
      <w:r w:rsidRPr="0011605F">
        <w:rPr>
          <w:rStyle w:val="StyleBoldUnderline"/>
          <w:highlight w:val="yellow"/>
        </w:rPr>
        <w:t xml:space="preserve">and </w:t>
      </w:r>
      <w:r w:rsidRPr="0011605F">
        <w:rPr>
          <w:rStyle w:val="Emphasis"/>
          <w:highlight w:val="yellow"/>
        </w:rPr>
        <w:t>genetic resources</w:t>
      </w:r>
      <w:r w:rsidRPr="006069B9">
        <w:rPr>
          <w:sz w:val="16"/>
        </w:rPr>
        <w:t xml:space="preserve"> (Post and </w:t>
      </w:r>
      <w:proofErr w:type="spellStart"/>
      <w:r w:rsidRPr="006069B9">
        <w:rPr>
          <w:sz w:val="16"/>
        </w:rPr>
        <w:t>Lundin</w:t>
      </w:r>
      <w:proofErr w:type="spellEnd"/>
      <w:r w:rsidRPr="006069B9">
        <w:rPr>
          <w:sz w:val="16"/>
        </w:rPr>
        <w:t xml:space="preserve"> 1996, </w:t>
      </w:r>
      <w:proofErr w:type="spellStart"/>
      <w:r w:rsidRPr="006069B9">
        <w:rPr>
          <w:sz w:val="16"/>
        </w:rPr>
        <w:t>Scavia</w:t>
      </w:r>
      <w:proofErr w:type="spellEnd"/>
      <w:r w:rsidRPr="006069B9">
        <w:rPr>
          <w:sz w:val="16"/>
        </w:rPr>
        <w:t xml:space="preserve"> et al. 2002). Some estimates by </w:t>
      </w:r>
      <w:proofErr w:type="spellStart"/>
      <w:r w:rsidRPr="006069B9">
        <w:rPr>
          <w:sz w:val="16"/>
        </w:rPr>
        <w:t>Boesch</w:t>
      </w:r>
      <w:proofErr w:type="spellEnd"/>
      <w:r w:rsidRPr="006069B9">
        <w:rPr>
          <w:sz w:val="16"/>
        </w:rPr>
        <w:t xml:space="preserve"> (1999), mention that the </w:t>
      </w:r>
      <w:r w:rsidRPr="0011605F">
        <w:rPr>
          <w:rStyle w:val="StyleBoldUnderline"/>
          <w:highlight w:val="yellow"/>
        </w:rPr>
        <w:t>ocean and coastal systems contribute 63% of</w:t>
      </w:r>
      <w:r w:rsidRPr="006069B9">
        <w:rPr>
          <w:rStyle w:val="StyleBoldUnderline"/>
        </w:rPr>
        <w:t xml:space="preserve"> the total value of Earth’s </w:t>
      </w:r>
      <w:r w:rsidRPr="0011605F">
        <w:rPr>
          <w:rStyle w:val="StyleBoldUnderline"/>
          <w:highlight w:val="yellow"/>
        </w:rPr>
        <w:t>ecosystem services</w:t>
      </w:r>
      <w:r w:rsidRPr="006069B9">
        <w:rPr>
          <w:sz w:val="16"/>
        </w:rPr>
        <w:t xml:space="preserve"> (worth $21 trillion year1). Population growth is a major concern for coastal areas with more than 50% of the world population concentrated within 60 km of the coast (Post and </w:t>
      </w:r>
      <w:proofErr w:type="spellStart"/>
      <w:r w:rsidRPr="006069B9">
        <w:rPr>
          <w:sz w:val="16"/>
        </w:rPr>
        <w:t>Lundin</w:t>
      </w:r>
      <w:proofErr w:type="spellEnd"/>
      <w:r w:rsidRPr="006069B9">
        <w:rPr>
          <w:sz w:val="16"/>
        </w:rPr>
        <w:t xml:space="preserve"> 1996); </w:t>
      </w:r>
      <w:r w:rsidRPr="0011605F">
        <w:rPr>
          <w:rStyle w:val="Emphasis"/>
          <w:highlight w:val="yellow"/>
        </w:rPr>
        <w:t>in the United States</w:t>
      </w:r>
      <w:r w:rsidRPr="006069B9">
        <w:rPr>
          <w:sz w:val="16"/>
        </w:rPr>
        <w:t xml:space="preserve"> the </w:t>
      </w:r>
      <w:r w:rsidRPr="006069B9">
        <w:rPr>
          <w:rStyle w:val="StyleBoldUnderline"/>
        </w:rPr>
        <w:t xml:space="preserve">expected tendency for the next decades is that the </w:t>
      </w:r>
      <w:r w:rsidRPr="0011605F">
        <w:rPr>
          <w:rStyle w:val="StyleBoldUnderline"/>
          <w:highlight w:val="yellow"/>
        </w:rPr>
        <w:t>coastal population will increase by ~25%</w:t>
      </w:r>
      <w:r w:rsidRPr="006069B9">
        <w:rPr>
          <w:sz w:val="16"/>
        </w:rPr>
        <w:t xml:space="preserve"> (</w:t>
      </w:r>
      <w:proofErr w:type="spellStart"/>
      <w:r w:rsidRPr="006069B9">
        <w:rPr>
          <w:sz w:val="16"/>
        </w:rPr>
        <w:t>Scavia</w:t>
      </w:r>
      <w:proofErr w:type="spellEnd"/>
      <w:r w:rsidRPr="006069B9">
        <w:rPr>
          <w:sz w:val="16"/>
        </w:rPr>
        <w:t xml:space="preserve"> et al. 2002). The </w:t>
      </w:r>
      <w:r w:rsidRPr="0011605F">
        <w:rPr>
          <w:rStyle w:val="StyleBoldUnderline"/>
          <w:highlight w:val="yellow"/>
        </w:rPr>
        <w:t xml:space="preserve">continued </w:t>
      </w:r>
      <w:proofErr w:type="gramStart"/>
      <w:r w:rsidRPr="0011605F">
        <w:rPr>
          <w:rStyle w:val="StyleBoldUnderline"/>
          <w:highlight w:val="yellow"/>
        </w:rPr>
        <w:t>growth</w:t>
      </w:r>
      <w:r w:rsidRPr="006069B9">
        <w:rPr>
          <w:rStyle w:val="StyleBoldUnderline"/>
        </w:rPr>
        <w:t xml:space="preserve"> of human population and of per capita consumption have</w:t>
      </w:r>
      <w:proofErr w:type="gramEnd"/>
      <w:r w:rsidRPr="006069B9">
        <w:rPr>
          <w:rStyle w:val="StyleBoldUnderline"/>
        </w:rPr>
        <w:t xml:space="preserve"> </w:t>
      </w:r>
      <w:r w:rsidRPr="0011605F">
        <w:rPr>
          <w:rStyle w:val="StyleBoldUnderline"/>
          <w:highlight w:val="yellow"/>
        </w:rPr>
        <w:t xml:space="preserve">resulted in </w:t>
      </w:r>
      <w:r w:rsidRPr="0011605F">
        <w:rPr>
          <w:rStyle w:val="Emphasis"/>
          <w:highlight w:val="yellow"/>
        </w:rPr>
        <w:t>unsustainable exploitation</w:t>
      </w:r>
      <w:r w:rsidRPr="0011605F">
        <w:rPr>
          <w:rStyle w:val="StyleBoldUnderline"/>
          <w:highlight w:val="yellow"/>
        </w:rPr>
        <w:t xml:space="preserve"> of</w:t>
      </w:r>
      <w:r w:rsidRPr="006069B9">
        <w:rPr>
          <w:rStyle w:val="StyleBoldUnderline"/>
        </w:rPr>
        <w:t xml:space="preserve"> Earth’s </w:t>
      </w:r>
      <w:r w:rsidRPr="0011605F">
        <w:rPr>
          <w:rStyle w:val="StyleBoldUnderline"/>
          <w:highlight w:val="yellow"/>
        </w:rPr>
        <w:t>bio</w:t>
      </w:r>
      <w:r w:rsidRPr="006069B9">
        <w:rPr>
          <w:rStyle w:val="StyleBoldUnderline"/>
        </w:rPr>
        <w:t xml:space="preserve">logical </w:t>
      </w:r>
      <w:r w:rsidRPr="0011605F">
        <w:rPr>
          <w:rStyle w:val="StyleBoldUnderline"/>
          <w:highlight w:val="yellow"/>
        </w:rPr>
        <w:t>diversity</w:t>
      </w:r>
      <w:r w:rsidRPr="006069B9">
        <w:rPr>
          <w:sz w:val="16"/>
        </w:rPr>
        <w:t xml:space="preserve">, </w:t>
      </w:r>
      <w:r w:rsidRPr="0011605F">
        <w:rPr>
          <w:rStyle w:val="StyleBoldUnderline"/>
          <w:highlight w:val="yellow"/>
        </w:rPr>
        <w:t>exacerbated by</w:t>
      </w:r>
      <w:r w:rsidRPr="006069B9">
        <w:rPr>
          <w:sz w:val="16"/>
        </w:rPr>
        <w:t xml:space="preserve"> climate change, ocean acidification, and other </w:t>
      </w:r>
      <w:r w:rsidRPr="0011605F">
        <w:rPr>
          <w:rStyle w:val="StyleBoldUnderline"/>
          <w:highlight w:val="yellow"/>
        </w:rPr>
        <w:t>anthropogenic environmental impacts</w:t>
      </w:r>
      <w:r w:rsidRPr="006069B9">
        <w:rPr>
          <w:rStyle w:val="StyleBoldUnderline"/>
        </w:rPr>
        <w:t xml:space="preserve">. The </w:t>
      </w:r>
      <w:r w:rsidRPr="0011605F">
        <w:rPr>
          <w:rStyle w:val="Emphasis"/>
          <w:highlight w:val="yellow"/>
        </w:rPr>
        <w:t>effective conservation</w:t>
      </w:r>
      <w:r w:rsidRPr="006069B9">
        <w:rPr>
          <w:rStyle w:val="Emphasis"/>
        </w:rPr>
        <w:t xml:space="preserve"> of biodiversity</w:t>
      </w:r>
      <w:r w:rsidRPr="006069B9">
        <w:rPr>
          <w:rStyle w:val="StyleBoldUnderline"/>
        </w:rPr>
        <w:t xml:space="preserve"> </w:t>
      </w:r>
      <w:r w:rsidRPr="0011605F">
        <w:rPr>
          <w:rStyle w:val="StyleBoldUnderline"/>
          <w:highlight w:val="yellow"/>
        </w:rPr>
        <w:t xml:space="preserve">is </w:t>
      </w:r>
      <w:r w:rsidRPr="0011605F">
        <w:rPr>
          <w:rStyle w:val="Emphasis"/>
          <w:highlight w:val="yellow"/>
        </w:rPr>
        <w:t>essential for human survival</w:t>
      </w:r>
      <w:r w:rsidRPr="0011605F">
        <w:rPr>
          <w:sz w:val="16"/>
          <w:highlight w:val="yellow"/>
        </w:rPr>
        <w:t xml:space="preserve"> </w:t>
      </w:r>
      <w:r w:rsidRPr="0011605F">
        <w:rPr>
          <w:rStyle w:val="StyleBoldUnderline"/>
          <w:highlight w:val="yellow"/>
        </w:rPr>
        <w:t>and the maintenance of ecosystem processes</w:t>
      </w:r>
      <w:r w:rsidRPr="006069B9">
        <w:rPr>
          <w:sz w:val="16"/>
        </w:rPr>
        <w:t>.</w:t>
      </w:r>
    </w:p>
    <w:p w:rsidR="004131ED" w:rsidRPr="00447D53" w:rsidRDefault="004131ED" w:rsidP="004131ED"/>
    <w:p w:rsidR="004131ED" w:rsidRDefault="004131ED" w:rsidP="004131ED">
      <w:pPr>
        <w:pStyle w:val="Heading2"/>
      </w:pPr>
      <w:proofErr w:type="spellStart"/>
      <w:r>
        <w:lastRenderedPageBreak/>
        <w:t>Seapower</w:t>
      </w:r>
      <w:proofErr w:type="spellEnd"/>
      <w:r>
        <w:t xml:space="preserve"> Advantage</w:t>
      </w:r>
    </w:p>
    <w:p w:rsidR="004131ED" w:rsidRDefault="004131ED" w:rsidP="004131ED">
      <w:pPr>
        <w:pStyle w:val="Heading3"/>
      </w:pPr>
      <w:r>
        <w:lastRenderedPageBreak/>
        <w:t>1AC Sea Power Advantage</w:t>
      </w:r>
    </w:p>
    <w:p w:rsidR="004131ED" w:rsidRDefault="004131ED" w:rsidP="004131ED">
      <w:pPr>
        <w:pStyle w:val="Heading4"/>
      </w:pPr>
      <w:r>
        <w:t xml:space="preserve">Ocean observations insufficient now – decaying sensors and underfunding. </w:t>
      </w:r>
      <w:proofErr w:type="gramStart"/>
      <w:r>
        <w:t>Makes long term prediction impossible.</w:t>
      </w:r>
      <w:proofErr w:type="gramEnd"/>
    </w:p>
    <w:p w:rsidR="004131ED" w:rsidRPr="00F751FE" w:rsidRDefault="004131ED" w:rsidP="004131ED">
      <w:pPr>
        <w:rPr>
          <w:rStyle w:val="StyleStyleBold12pt"/>
        </w:rPr>
      </w:pPr>
      <w:proofErr w:type="spellStart"/>
      <w:r w:rsidRPr="00F751FE">
        <w:rPr>
          <w:rStyle w:val="StyleStyleBold12pt"/>
        </w:rPr>
        <w:t>Gagosian</w:t>
      </w:r>
      <w:proofErr w:type="spellEnd"/>
      <w:r w:rsidRPr="00F751FE">
        <w:rPr>
          <w:rStyle w:val="StyleStyleBold12pt"/>
        </w:rPr>
        <w:t xml:space="preserve"> 2014</w:t>
      </w:r>
    </w:p>
    <w:p w:rsidR="004131ED" w:rsidRDefault="004131ED" w:rsidP="004131ED">
      <w:r>
        <w:t xml:space="preserve">Robert B., President and CEO of the Consortium for Ocean Leadership </w:t>
      </w:r>
      <w:proofErr w:type="gramStart"/>
      <w:r>
        <w:t>Before</w:t>
      </w:r>
      <w:proofErr w:type="gramEnd"/>
      <w:r>
        <w:t xml:space="preserve"> the Senate Appropriations Subcommittee on Commerce, Justice and Science, April 25, 2014 http://oceanleadership.org/wp-content/uploads/FY15-Senate-CJS-OWT.pdf</w:t>
      </w:r>
    </w:p>
    <w:p w:rsidR="004131ED" w:rsidRPr="00F751FE" w:rsidRDefault="004131ED" w:rsidP="004131ED"/>
    <w:p w:rsidR="004131ED" w:rsidRDefault="004131ED" w:rsidP="004131ED">
      <w:pPr>
        <w:rPr>
          <w:sz w:val="16"/>
        </w:rPr>
      </w:pPr>
      <w:r w:rsidRPr="00BD1E58">
        <w:rPr>
          <w:sz w:val="16"/>
        </w:rPr>
        <w:t xml:space="preserve">Recent hypotheses suggest that the </w:t>
      </w:r>
      <w:r w:rsidRPr="00D626F1">
        <w:rPr>
          <w:rStyle w:val="StyleBoldUnderline"/>
        </w:rPr>
        <w:t>extreme weather events</w:t>
      </w:r>
      <w:r w:rsidRPr="00BD1E58">
        <w:rPr>
          <w:sz w:val="16"/>
        </w:rPr>
        <w:t xml:space="preserve"> we have had this past year </w:t>
      </w:r>
      <w:r w:rsidRPr="00D626F1">
        <w:rPr>
          <w:rStyle w:val="StyleBoldUnderline"/>
        </w:rPr>
        <w:t>may be attributable to a persistent shift in the jet stream due to a rapidly melting polar region</w:t>
      </w:r>
      <w:r w:rsidRPr="00BD1E58">
        <w:rPr>
          <w:sz w:val="16"/>
        </w:rPr>
        <w:t xml:space="preserve"> as well as a warmer North Pacific Ocean. If this is the case, ice storms in Mobile, Alabama or monsoon-like rain events in Boulder, Colorado, may become more frequent, along with their significant economic costs. Unfortunately, </w:t>
      </w:r>
      <w:r w:rsidRPr="00856A96">
        <w:rPr>
          <w:rStyle w:val="StyleBoldUnderline"/>
          <w:highlight w:val="yellow"/>
        </w:rPr>
        <w:t>as the demand for more and better data and information to understand ocean</w:t>
      </w:r>
      <w:r w:rsidRPr="00BD1E58">
        <w:rPr>
          <w:sz w:val="16"/>
        </w:rPr>
        <w:t xml:space="preserve"> and atmospheric </w:t>
      </w:r>
      <w:r w:rsidRPr="00856A96">
        <w:rPr>
          <w:rStyle w:val="StyleBoldUnderline"/>
          <w:highlight w:val="yellow"/>
        </w:rPr>
        <w:t xml:space="preserve">trends increases, </w:t>
      </w:r>
      <w:r w:rsidRPr="00856A96">
        <w:rPr>
          <w:rStyle w:val="Emphasis"/>
          <w:highlight w:val="yellow"/>
        </w:rPr>
        <w:t>we are instead losing our capabilities to collect data at sea and from space</w:t>
      </w:r>
      <w:r w:rsidRPr="00856A96">
        <w:rPr>
          <w:rStyle w:val="StyleBoldUnderline"/>
          <w:highlight w:val="yellow"/>
        </w:rPr>
        <w:t xml:space="preserve"> to build more capable and accurate long-term forecasts</w:t>
      </w:r>
      <w:r w:rsidRPr="00BD1E58">
        <w:rPr>
          <w:sz w:val="16"/>
        </w:rPr>
        <w:t xml:space="preserve">. For instance, the inability to service the buoys comprising the TAO Array (Tropical Atmosphere Ocean project in the equatorial Pacific) has resulted in a degradation of the data return rate to just 40 percent capacity from an optimally operating system2 . </w:t>
      </w:r>
      <w:r w:rsidRPr="00D626F1">
        <w:rPr>
          <w:rStyle w:val="StyleBoldUnderline"/>
        </w:rPr>
        <w:t>This situation greatly reduces our ability to accurately forecast</w:t>
      </w:r>
      <w:r w:rsidRPr="00BD1E58">
        <w:rPr>
          <w:sz w:val="16"/>
        </w:rPr>
        <w:t xml:space="preserve"> El Niño and La Niña strengths </w:t>
      </w:r>
      <w:r w:rsidRPr="00D626F1">
        <w:rPr>
          <w:rStyle w:val="StyleBoldUnderline"/>
        </w:rPr>
        <w:t>and thus risks proper preparation to deal with episodes of droughts and flooding.</w:t>
      </w:r>
      <w:r w:rsidRPr="00BD1E58">
        <w:rPr>
          <w:sz w:val="16"/>
        </w:rPr>
        <w:t xml:space="preserve"> Given that the ocean absorbs, stores and transfers most of the heat (and a high percentage of the carbon) on our planet, </w:t>
      </w:r>
      <w:r w:rsidRPr="00856A96">
        <w:rPr>
          <w:rStyle w:val="StyleBoldUnderline"/>
          <w:highlight w:val="yellow"/>
        </w:rPr>
        <w:t>the ability to understand, forecast and prepare for extreme weather events requires investments in basic research</w:t>
      </w:r>
      <w:r w:rsidRPr="00D626F1">
        <w:rPr>
          <w:rStyle w:val="StyleBoldUnderline"/>
        </w:rPr>
        <w:t xml:space="preserve"> to better understand air-ice-sea interactions as well as observations of the physical environment from space, land and sea. </w:t>
      </w:r>
      <w:r w:rsidRPr="00856A96">
        <w:rPr>
          <w:rStyle w:val="StyleBoldUnderline"/>
          <w:highlight w:val="yellow"/>
        </w:rPr>
        <w:t>Without this basic knowledge and prediction capabilities</w:t>
      </w:r>
      <w:r w:rsidRPr="00D626F1">
        <w:rPr>
          <w:rStyle w:val="StyleBoldUnderline"/>
        </w:rPr>
        <w:t xml:space="preserve"> on regional and seasonal scales, </w:t>
      </w:r>
      <w:r w:rsidRPr="00856A96">
        <w:rPr>
          <w:rStyle w:val="Emphasis"/>
          <w:highlight w:val="yellow"/>
        </w:rPr>
        <w:t>we are essentially flying blind</w:t>
      </w:r>
      <w:r w:rsidRPr="00D626F1">
        <w:rPr>
          <w:rStyle w:val="StyleBoldUnderline"/>
        </w:rPr>
        <w:t xml:space="preserve"> in terms of managing resources </w:t>
      </w:r>
      <w:r w:rsidRPr="00BD1E58">
        <w:rPr>
          <w:sz w:val="16"/>
        </w:rPr>
        <w:t xml:space="preserve">(e.g. agriculture, fisheries, freshwater) and protecting public health. There are many major natural threats facing our nation and significant challenges ahead in understanding, forecasting and mitigating them, all of which require significant financial resources. We believe that our appropriations requests would enable our nation to maintain the assets and capabilities necessary to better understand the physical, chemical, geological and biological changes to the natural environment and use this information to help Congress, state and local governments, businesses and private individuals make informed and fiscally responsible economic and national security, public health and safety, and resource management decisions. NSF Basic Research </w:t>
      </w:r>
      <w:proofErr w:type="gramStart"/>
      <w:r w:rsidRPr="00BD1E58">
        <w:rPr>
          <w:sz w:val="16"/>
        </w:rPr>
        <w:t>The</w:t>
      </w:r>
      <w:proofErr w:type="gramEnd"/>
      <w:r w:rsidRPr="00BD1E58">
        <w:rPr>
          <w:sz w:val="16"/>
        </w:rPr>
        <w:t xml:space="preserve"> National Science Foundation (NSF) is our top funding priority as it is the premier federal agency tasked with supporting basic research, which underpins all future scientific advances. As you know, NSF is the only federal agency with the mission of supporting basic research, and has been a primary force in providing support for discoveries that have driven our nation’s economy through innovation. Historically, Congress has appropriated top line numbers for the agency and has refrained from directing the course of the agency’s research agenda or setting science or infrastructure priorities for the agency. We hope that this policy will continue so the Foundation can continue to make decisions based on the highest quality peer reviewed science, rather than politics. Given the tremendous recent impact that natural hazards have had on our nation’s economy and public welfare, we believe that investing in the geosciences is critical to advance our knowledge of the physical world, while social and behavioral sciences can improve our ability to understand and communicate key scientific findings and risks to the public and policymakers, who must deal with a rapidly changing planet. We hope that NSF can continue to fund the best minds in the nation through competitive research grants, while mission agencies such as NOAA and NASA can support applied research and observational requirements to ensure our nation has the intellectual capacity to develop and deal with the next generation of challenges. Thus, we request that Congress appropriate $140 million in additional funding for the “Research and Related Accounts” to at least match anticipated inflationary costs, but preferably above this level to maintain a positive trajectory enhancing NSF capacity to support its research mission. NOAA Research and Observations </w:t>
      </w:r>
      <w:proofErr w:type="gramStart"/>
      <w:r w:rsidRPr="00BD1E58">
        <w:rPr>
          <w:sz w:val="16"/>
        </w:rPr>
        <w:t>The</w:t>
      </w:r>
      <w:proofErr w:type="gramEnd"/>
      <w:r w:rsidRPr="00BD1E58">
        <w:rPr>
          <w:sz w:val="16"/>
        </w:rPr>
        <w:t xml:space="preserve"> National Oceanic and Atmospheric Administration (</w:t>
      </w:r>
      <w:r w:rsidRPr="00D626F1">
        <w:rPr>
          <w:rStyle w:val="StyleBoldUnderline"/>
        </w:rPr>
        <w:t>NOAA</w:t>
      </w:r>
      <w:r w:rsidRPr="00BD1E58">
        <w:rPr>
          <w:sz w:val="16"/>
        </w:rPr>
        <w:t xml:space="preserve">) </w:t>
      </w:r>
      <w:r w:rsidRPr="00D626F1">
        <w:rPr>
          <w:rStyle w:val="StyleBoldUnderline"/>
        </w:rPr>
        <w:t>requires timely, accurate, and sensitive observations</w:t>
      </w:r>
      <w:r w:rsidRPr="00BD1E58">
        <w:rPr>
          <w:sz w:val="16"/>
        </w:rPr>
        <w:t xml:space="preserve"> of the planet to meet its many missions and mandates. Given the austere budget environment, we believe that NOAA can better accomplish its scientific requirements in a more effective way through partnerships with the extramural academic and industrial communities, rather than relying solely on their own internal scientific capability. The majority of scientific research expertise in areas such as climate, ocean acidification, ocean exploration, instrument development, data dissemination and fisheries management resides in the academic and industrial sectors. A greater commitment to extramural competitive peer-review grant opportunities to answer the key questions necessary to assess trends, make forecasts, and manage resources in a changing environment would improve efficiency and extend NOAA's access to the best minds in the nation. </w:t>
      </w:r>
      <w:r w:rsidRPr="00856A96">
        <w:rPr>
          <w:rStyle w:val="StyleBoldUnderline"/>
          <w:highlight w:val="yellow"/>
        </w:rPr>
        <w:t>We remain concerned about the nation's earth observing satellite programs and the ability to maintain continuity of long-term data sets</w:t>
      </w:r>
      <w:r w:rsidRPr="00856A96">
        <w:rPr>
          <w:sz w:val="16"/>
        </w:rPr>
        <w:t>.</w:t>
      </w:r>
      <w:r w:rsidRPr="00BD1E58">
        <w:rPr>
          <w:sz w:val="16"/>
        </w:rPr>
        <w:t xml:space="preserve"> We encourage NOAA to follow the NESDIS Independent Review Team's (IRT) recommendations for procurement models for missions beyond J2 that will not only reduce costs but also mitigate against data gaps. Implementing all the missions as an integrated program could save the agency tens of millions of dollars. These savings could help address other needs, such as recapitalization of the oceanographic fleet to help service the TAO Array, or supporting a more robust ocean exploration program. Ultimately, we need the polar observing system to be more resilient and more capable, which requires a more integrated approach to weather and climate research, monitoring and modeling. </w:t>
      </w:r>
      <w:proofErr w:type="gramStart"/>
      <w:r w:rsidRPr="00BD1E58">
        <w:rPr>
          <w:sz w:val="16"/>
        </w:rPr>
        <w:t>Moving NOAA's climate sensors to NASA without the resources to support their construction and operation defeats this purpose.</w:t>
      </w:r>
      <w:proofErr w:type="gramEnd"/>
      <w:r w:rsidRPr="00BD1E58">
        <w:rPr>
          <w:sz w:val="16"/>
        </w:rPr>
        <w:t xml:space="preserve"> Consequently, we hope you will continue your close oversight of the federal Earth observing </w:t>
      </w:r>
      <w:r w:rsidRPr="00BD1E58">
        <w:rPr>
          <w:sz w:val="16"/>
        </w:rPr>
        <w:lastRenderedPageBreak/>
        <w:t xml:space="preserve">programs to help ensure that satellite missions can be cost- efficient, reliable, and effective. Of course, </w:t>
      </w:r>
      <w:r w:rsidRPr="00D626F1">
        <w:rPr>
          <w:rStyle w:val="StyleBoldUnderline"/>
        </w:rPr>
        <w:t>the ocean also impacts life beyond weather, climate and extreme events</w:t>
      </w:r>
      <w:r w:rsidRPr="00BD1E58">
        <w:rPr>
          <w:sz w:val="16"/>
        </w:rPr>
        <w:t xml:space="preserve">. The Deepwater Horizon oil spill was a tragedy with loss of life, economic impacts and long-term ecological implications for the Gulf region. </w:t>
      </w:r>
      <w:r w:rsidRPr="00D626F1">
        <w:rPr>
          <w:rStyle w:val="StyleBoldUnderline"/>
        </w:rPr>
        <w:t>The fact that it took so long to identify and track the location of the massive subsurface oil plume in the water column or forecast its trajectory highlights the significant shortcomings of the existing ocean and coastal observing systems</w:t>
      </w:r>
      <w:r w:rsidRPr="00BD1E58">
        <w:rPr>
          <w:sz w:val="16"/>
        </w:rPr>
        <w:t xml:space="preserve">. Consequently, </w:t>
      </w:r>
      <w:r w:rsidRPr="00D626F1">
        <w:rPr>
          <w:rStyle w:val="StyleBoldUnderline"/>
        </w:rPr>
        <w:t>we need to make sure that we are better prepared for the next spill, especially given offshore oil exploration in the Arctic</w:t>
      </w:r>
      <w:r w:rsidRPr="00BD1E58">
        <w:rPr>
          <w:sz w:val="16"/>
        </w:rPr>
        <w:t xml:space="preserve"> and now proposed for the Atlantic coast. Ideally, there should be significant coordination between NOAA and the National Academies of Sciences (NAS) with regards to the use of criminal and civil settlement funds and fines. </w:t>
      </w:r>
      <w:r w:rsidRPr="00856A96">
        <w:rPr>
          <w:rStyle w:val="StyleBoldUnderline"/>
          <w:highlight w:val="yellow"/>
        </w:rPr>
        <w:t>We have a unique opportunity to build a sustainable ocean and coastal observing system</w:t>
      </w:r>
      <w:r w:rsidRPr="00D626F1">
        <w:rPr>
          <w:rStyle w:val="StyleBoldUnderline"/>
        </w:rPr>
        <w:t xml:space="preserve"> that will better enable the Gulf region to identify and prepare for future problems, such as oil spills, red tides, and hypoxic events, while also better managing their marine living resources</w:t>
      </w:r>
      <w:r w:rsidRPr="00BD1E58">
        <w:rPr>
          <w:sz w:val="16"/>
        </w:rPr>
        <w:t xml:space="preserve">. I hope this opportunity is not lost given the significant funds that will flow into the region. We are disheartened by the Administration’s extremely low funding request for NOAA’s Education programs, including the elimination of the competitive program, which in the past has supported successful initiatives such as the National Ocean Sciences Bowl (NOSB). For the last sixteen years, NOSB has exposed 26,000 students to a field of study not commonly offered in high school, which enhances student understanding of all major areas of science, technology, engineering and mathematics. We greatly appreciate your historical support for education programs at the mission agencies, and we hope that the Administration will take a more transparent and deliberative planned approach to improving our nation’s STEM education programs in the future. </w:t>
      </w:r>
    </w:p>
    <w:p w:rsidR="004131ED" w:rsidRDefault="004131ED" w:rsidP="004131ED">
      <w:pPr>
        <w:pStyle w:val="Heading4"/>
      </w:pPr>
      <w:r>
        <w:t>Two internal links – first is information dominance</w:t>
      </w:r>
    </w:p>
    <w:p w:rsidR="004131ED" w:rsidRPr="0074099E" w:rsidRDefault="004131ED" w:rsidP="004131ED">
      <w:pPr>
        <w:pStyle w:val="Heading4"/>
      </w:pPr>
      <w:r>
        <w:t xml:space="preserve">Long term forecasting is </w:t>
      </w:r>
      <w:proofErr w:type="gramStart"/>
      <w:r>
        <w:t>key</w:t>
      </w:r>
      <w:proofErr w:type="gramEnd"/>
      <w:r>
        <w:t xml:space="preserve"> to the Navy’s maritime awareness and readiness.</w:t>
      </w:r>
    </w:p>
    <w:p w:rsidR="004131ED" w:rsidRPr="009D03A2" w:rsidRDefault="004131ED" w:rsidP="004131ED">
      <w:pPr>
        <w:rPr>
          <w:rStyle w:val="StyleStyleBold12pt"/>
        </w:rPr>
      </w:pPr>
      <w:r w:rsidRPr="009D03A2">
        <w:rPr>
          <w:rStyle w:val="StyleStyleBold12pt"/>
        </w:rPr>
        <w:t>West 2007</w:t>
      </w:r>
    </w:p>
    <w:p w:rsidR="004131ED" w:rsidRDefault="004131ED" w:rsidP="004131ED">
      <w:r>
        <w:t>Dick, Consortium for Ocean Leadership and Retired Rear Admiral USN, http://oceanleadership.org/files/MDA_Proceedings_lowres.pdf</w:t>
      </w:r>
    </w:p>
    <w:p w:rsidR="004131ED" w:rsidRPr="009D03A2" w:rsidRDefault="004131ED" w:rsidP="004131ED"/>
    <w:p w:rsidR="004131ED" w:rsidRDefault="004131ED" w:rsidP="004131ED">
      <w:r w:rsidRPr="0074099E">
        <w:rPr>
          <w:rStyle w:val="StyleBoldUnderline"/>
          <w:highlight w:val="yellow"/>
        </w:rPr>
        <w:t>Working toward complete</w:t>
      </w:r>
      <w:r w:rsidRPr="0074099E">
        <w:rPr>
          <w:highlight w:val="yellow"/>
        </w:rPr>
        <w:t xml:space="preserve"> </w:t>
      </w:r>
      <w:r w:rsidRPr="0074099E">
        <w:rPr>
          <w:rStyle w:val="Emphasis"/>
          <w:highlight w:val="yellow"/>
        </w:rPr>
        <w:t>M</w:t>
      </w:r>
      <w:r>
        <w:t xml:space="preserve">aritime </w:t>
      </w:r>
      <w:r w:rsidRPr="0074099E">
        <w:rPr>
          <w:rStyle w:val="Emphasis"/>
          <w:highlight w:val="yellow"/>
        </w:rPr>
        <w:t>D</w:t>
      </w:r>
      <w:r>
        <w:t xml:space="preserve">omain </w:t>
      </w:r>
      <w:r w:rsidRPr="0074099E">
        <w:rPr>
          <w:rStyle w:val="Emphasis"/>
          <w:highlight w:val="yellow"/>
        </w:rPr>
        <w:t>A</w:t>
      </w:r>
      <w:r>
        <w:t xml:space="preserve">wareness </w:t>
      </w:r>
      <w:r w:rsidRPr="0074099E">
        <w:rPr>
          <w:rStyle w:val="StyleBoldUnderline"/>
          <w:highlight w:val="yellow"/>
        </w:rPr>
        <w:t>will require utilizing</w:t>
      </w:r>
      <w:r w:rsidRPr="009D03A2">
        <w:rPr>
          <w:rStyle w:val="StyleBoldUnderline"/>
        </w:rPr>
        <w:t xml:space="preserve"> the</w:t>
      </w:r>
      <w:r>
        <w:t xml:space="preserve"> Integrated Ocean Observing System </w:t>
      </w:r>
      <w:r w:rsidRPr="0074099E">
        <w:rPr>
          <w:rStyle w:val="StyleBoldUnderline"/>
          <w:highlight w:val="yellow"/>
        </w:rPr>
        <w:t>(IOOS) to provide the data and operations necessary to perform assessments such as forecasts and observations. A fully operable IOOS will integrate the regional systems and allow research data to be fully interoperable for a wide variety of operational needs</w:t>
      </w:r>
      <w:r>
        <w:t xml:space="preserve">. In most situations, </w:t>
      </w:r>
      <w:r w:rsidRPr="0074099E">
        <w:rPr>
          <w:rStyle w:val="StyleBoldUnderline"/>
          <w:highlight w:val="yellow"/>
        </w:rPr>
        <w:t>real-time data and a fully integrated system allow for assessments to have a</w:t>
      </w:r>
      <w:r>
        <w:t xml:space="preserve"> higher degree of spatial and temporal variables, </w:t>
      </w:r>
      <w:r w:rsidRPr="0074099E">
        <w:rPr>
          <w:rStyle w:val="StyleBoldUnderline"/>
        </w:rPr>
        <w:t>greater</w:t>
      </w:r>
      <w:r w:rsidRPr="009D03A2">
        <w:rPr>
          <w:rStyle w:val="StyleBoldUnderline"/>
        </w:rPr>
        <w:t xml:space="preserve"> impact from sensor or weapon performance, and a </w:t>
      </w:r>
      <w:r w:rsidRPr="0074099E">
        <w:rPr>
          <w:rStyle w:val="StyleBoldUnderline"/>
          <w:highlight w:val="yellow"/>
        </w:rPr>
        <w:t>better reaction time to threats. Limiting factors to accomplishing this include the lack of</w:t>
      </w:r>
      <w:r w:rsidRPr="009D03A2">
        <w:rPr>
          <w:rStyle w:val="StyleBoldUnderline"/>
        </w:rPr>
        <w:t xml:space="preserve"> accessible data due to security issues, lack of </w:t>
      </w:r>
      <w:r w:rsidRPr="0074099E">
        <w:rPr>
          <w:rStyle w:val="StyleBoldUnderline"/>
          <w:highlight w:val="yellow"/>
        </w:rPr>
        <w:t>fully developed databases, and compatibility issues with data collection</w:t>
      </w:r>
      <w:r>
        <w:t xml:space="preserve">. Another limiting factor, and consequently the most important, is the difficult transition from research information to an operational system. Possible solutions to making such a transition easier include co-locating researchers and operations staff and keeping inter-agency cooperation a high priority. </w:t>
      </w:r>
      <w:r w:rsidRPr="0074099E">
        <w:rPr>
          <w:rStyle w:val="StyleBoldUnderline"/>
          <w:highlight w:val="yellow"/>
        </w:rPr>
        <w:t>Being able to develop that transition from research to usable information will contribute to building IOOS stronger and more usable for the different customers including the military</w:t>
      </w:r>
      <w:r w:rsidRPr="009D03A2">
        <w:rPr>
          <w:rStyle w:val="StyleBoldUnderline"/>
        </w:rPr>
        <w:t xml:space="preserve"> and assisting them with what they need to have Maritime Domain Awareness</w:t>
      </w:r>
      <w:r>
        <w:t>.</w:t>
      </w:r>
    </w:p>
    <w:p w:rsidR="004131ED" w:rsidRDefault="004131ED" w:rsidP="004131ED">
      <w:pPr>
        <w:pStyle w:val="Heading4"/>
      </w:pPr>
      <w:r>
        <w:t>Oceanographic data is key sea power – information dominance.</w:t>
      </w:r>
    </w:p>
    <w:p w:rsidR="004131ED" w:rsidRPr="00112686" w:rsidRDefault="004131ED" w:rsidP="004131ED">
      <w:pPr>
        <w:rPr>
          <w:rStyle w:val="StyleStyleBold12pt"/>
        </w:rPr>
      </w:pPr>
      <w:proofErr w:type="spellStart"/>
      <w:r w:rsidRPr="00112686">
        <w:rPr>
          <w:rStyle w:val="StyleStyleBold12pt"/>
        </w:rPr>
        <w:t>Titley</w:t>
      </w:r>
      <w:proofErr w:type="spellEnd"/>
      <w:r w:rsidRPr="00112686">
        <w:rPr>
          <w:rStyle w:val="StyleStyleBold12pt"/>
        </w:rPr>
        <w:t xml:space="preserve"> 2010</w:t>
      </w:r>
    </w:p>
    <w:p w:rsidR="004131ED" w:rsidRDefault="004131ED" w:rsidP="004131ED">
      <w:proofErr w:type="spellStart"/>
      <w:proofErr w:type="gramStart"/>
      <w:r>
        <w:t>RAdm</w:t>
      </w:r>
      <w:proofErr w:type="spellEnd"/>
      <w:r>
        <w:t>.</w:t>
      </w:r>
      <w:proofErr w:type="gramEnd"/>
      <w:r>
        <w:t xml:space="preserve"> David W. </w:t>
      </w:r>
      <w:proofErr w:type="spellStart"/>
      <w:r>
        <w:t>Titley</w:t>
      </w:r>
      <w:proofErr w:type="spellEnd"/>
      <w:r>
        <w:t>, Oceanographer and Navigator of the Navy, January 2010 https://www.sea-technology.com/features/2010/0110/naval_oceanography.html</w:t>
      </w:r>
    </w:p>
    <w:p w:rsidR="004131ED" w:rsidRPr="00112686" w:rsidRDefault="004131ED" w:rsidP="004131ED"/>
    <w:p w:rsidR="004131ED" w:rsidRPr="00112686" w:rsidRDefault="004131ED" w:rsidP="004131ED">
      <w:pPr>
        <w:rPr>
          <w:sz w:val="16"/>
        </w:rPr>
      </w:pPr>
      <w:r w:rsidRPr="00112686">
        <w:rPr>
          <w:sz w:val="16"/>
        </w:rPr>
        <w:t xml:space="preserve">There is a growing recognition within the U.S. Navy that </w:t>
      </w:r>
      <w:r w:rsidRPr="00112686">
        <w:rPr>
          <w:rStyle w:val="StyleBoldUnderline"/>
          <w:highlight w:val="yellow"/>
        </w:rPr>
        <w:t>information is evolving</w:t>
      </w:r>
      <w:r w:rsidRPr="004B7FCF">
        <w:rPr>
          <w:rStyle w:val="StyleBoldUnderline"/>
        </w:rPr>
        <w:t xml:space="preserve"> from a supporting function </w:t>
      </w:r>
      <w:r w:rsidRPr="00112686">
        <w:rPr>
          <w:rStyle w:val="StyleBoldUnderline"/>
          <w:highlight w:val="yellow"/>
        </w:rPr>
        <w:t>to a main battery of</w:t>
      </w:r>
      <w:r w:rsidRPr="004B7FCF">
        <w:rPr>
          <w:rStyle w:val="StyleBoldUnderline"/>
        </w:rPr>
        <w:t xml:space="preserve"> 21st century </w:t>
      </w:r>
      <w:r w:rsidRPr="00112686">
        <w:rPr>
          <w:rStyle w:val="StyleBoldUnderline"/>
          <w:highlight w:val="yellow"/>
        </w:rPr>
        <w:t>American sea power.</w:t>
      </w:r>
      <w:r w:rsidRPr="00112686">
        <w:rPr>
          <w:sz w:val="16"/>
        </w:rPr>
        <w:t xml:space="preserve"> In response, the chief of naval operations (CNO) this year reorganized his staff around the creation of an Information Dominance Directorate. As part of this initiative, </w:t>
      </w:r>
      <w:r w:rsidRPr="00112686">
        <w:rPr>
          <w:rStyle w:val="StyleBoldUnderline"/>
        </w:rPr>
        <w:t>naval oceanography is joining other information-centric capabilities</w:t>
      </w:r>
      <w:r w:rsidRPr="00112686">
        <w:rPr>
          <w:sz w:val="16"/>
        </w:rPr>
        <w:t xml:space="preserve">—including intelligence, information technology, information warfare and the space </w:t>
      </w:r>
      <w:r w:rsidRPr="00112686">
        <w:rPr>
          <w:sz w:val="16"/>
        </w:rPr>
        <w:lastRenderedPageBreak/>
        <w:t>cadre—</w:t>
      </w:r>
      <w:r w:rsidRPr="00112686">
        <w:rPr>
          <w:rStyle w:val="StyleBoldUnderline"/>
        </w:rPr>
        <w:t>in what the CNO has designated as the Information Dominance</w:t>
      </w:r>
      <w:r w:rsidRPr="004B7FCF">
        <w:rPr>
          <w:rStyle w:val="StyleBoldUnderline"/>
        </w:rPr>
        <w:t xml:space="preserve"> Corps. </w:t>
      </w:r>
      <w:r w:rsidRPr="00112686">
        <w:rPr>
          <w:rStyle w:val="StyleBoldUnderline"/>
          <w:highlight w:val="yellow"/>
        </w:rPr>
        <w:t>Environmental data collection and processing, long a staple of naval oceanography, is a key contributor to decision superiority</w:t>
      </w:r>
      <w:r w:rsidRPr="004B7FCF">
        <w:rPr>
          <w:rStyle w:val="StyleBoldUnderline"/>
        </w:rPr>
        <w:t>. For the naval oceanography community, raw data are turned into actionable information using a concept known as “</w:t>
      </w:r>
      <w:proofErr w:type="spellStart"/>
      <w:r w:rsidRPr="004B7FCF">
        <w:rPr>
          <w:rStyle w:val="StyleBoldUnderline"/>
        </w:rPr>
        <w:t>Battlespace</w:t>
      </w:r>
      <w:proofErr w:type="spellEnd"/>
      <w:r w:rsidRPr="004B7FCF">
        <w:rPr>
          <w:rStyle w:val="StyleBoldUnderline"/>
        </w:rPr>
        <w:t xml:space="preserve"> on Demand,”</w:t>
      </w:r>
      <w:r w:rsidRPr="00112686">
        <w:rPr>
          <w:sz w:val="16"/>
        </w:rPr>
        <w:t xml:space="preserve"> a four-tiered construct that begins with the collection of environmental data from an array of remote and in-theater sensors. At the second tier, </w:t>
      </w:r>
      <w:r w:rsidRPr="00112686">
        <w:rPr>
          <w:rStyle w:val="StyleBoldUnderline"/>
          <w:highlight w:val="yellow"/>
        </w:rPr>
        <w:t>these data are used to characterize and predict the environment using two supercomputing centers and trained specialists</w:t>
      </w:r>
      <w:r w:rsidRPr="00112686">
        <w:rPr>
          <w:rStyle w:val="StyleBoldUnderline"/>
        </w:rPr>
        <w:t>. The third tier is translating the predicted environment into fleet and joint force war-fighting impacts</w:t>
      </w:r>
      <w:r w:rsidRPr="00112686">
        <w:rPr>
          <w:sz w:val="16"/>
        </w:rPr>
        <w:t xml:space="preserve">. At the final tier, </w:t>
      </w:r>
      <w:r w:rsidRPr="00112686">
        <w:rPr>
          <w:rStyle w:val="StyleBoldUnderline"/>
          <w:highlight w:val="yellow"/>
        </w:rPr>
        <w:t>this information facilitates decision superiority by informing options, courses of action, sensor employment, asset allocation and timing, and the quantification of risk based on environmental considerations</w:t>
      </w:r>
      <w:r w:rsidRPr="00112686">
        <w:rPr>
          <w:sz w:val="16"/>
        </w:rPr>
        <w:t xml:space="preserve">. Sensing Technology </w:t>
      </w:r>
      <w:r w:rsidRPr="00112686">
        <w:rPr>
          <w:rStyle w:val="StyleBoldUnderline"/>
          <w:highlight w:val="yellow"/>
        </w:rPr>
        <w:t xml:space="preserve">Information dominance </w:t>
      </w:r>
      <w:r w:rsidRPr="00112686">
        <w:rPr>
          <w:rStyle w:val="Emphasis"/>
          <w:highlight w:val="yellow"/>
        </w:rPr>
        <w:t>depends on cutting-edge technology</w:t>
      </w:r>
      <w:r w:rsidRPr="00112686">
        <w:rPr>
          <w:sz w:val="16"/>
        </w:rPr>
        <w:t xml:space="preserve">, and the naval oceanography community continues to work with national laboratories, research institutions and universities, and the commercial technology community to ensure we maintain that edge. The use of autonomous underwater vehicles (AUVs) for monitoring the marine environment is a subject of continuing interest and investment. This year, the Naval Meteorology and Oceanography Command awarded a contract to Teledyne Brown Engineering Inc. (Huntsville, Alabama) to design the littoral </w:t>
      </w:r>
      <w:proofErr w:type="spellStart"/>
      <w:r w:rsidRPr="00112686">
        <w:rPr>
          <w:sz w:val="16"/>
        </w:rPr>
        <w:t>battlespace</w:t>
      </w:r>
      <w:proofErr w:type="spellEnd"/>
      <w:r w:rsidRPr="00112686">
        <w:rPr>
          <w:sz w:val="16"/>
        </w:rPr>
        <w:t xml:space="preserve"> sensing glider (LBS-G). The contract could deliver up to 150 Slocum gliders between fiscal year (FY) 2011 and FY 2015 if all options are exercised. These autonomously operated vehicles are configured to carry an array of sensors for collecting environmental data. The command also released a University of Washington </w:t>
      </w:r>
      <w:proofErr w:type="spellStart"/>
      <w:r w:rsidRPr="00112686">
        <w:rPr>
          <w:sz w:val="16"/>
        </w:rPr>
        <w:t>Seaglider</w:t>
      </w:r>
      <w:proofErr w:type="spellEnd"/>
      <w:r w:rsidRPr="00112686">
        <w:rPr>
          <w:sz w:val="16"/>
        </w:rPr>
        <w:t xml:space="preserve"> from the icebreaker U.S. Coast Guard cutter Healy (WAGB-20) while operating in the Chukchi Sea. Data from the glider will improve the performance and aid in the evaluation of oceanographic computer models for the Arctic. The Naval Oceanographic Office recently took delivery of a Hydroid Inc. (Pocasset, Massachusetts) REMUS 600 AUV to apply </w:t>
      </w:r>
      <w:proofErr w:type="spellStart"/>
      <w:r w:rsidRPr="00112686">
        <w:rPr>
          <w:sz w:val="16"/>
        </w:rPr>
        <w:t>multibeam</w:t>
      </w:r>
      <w:proofErr w:type="spellEnd"/>
      <w:r w:rsidRPr="00112686">
        <w:rPr>
          <w:sz w:val="16"/>
        </w:rPr>
        <w:t xml:space="preserve"> technology to accurate bottom mapping. This system contains an inertial navigation system, </w:t>
      </w:r>
      <w:proofErr w:type="gramStart"/>
      <w:r w:rsidRPr="00112686">
        <w:rPr>
          <w:sz w:val="16"/>
        </w:rPr>
        <w:t>a Doppler</w:t>
      </w:r>
      <w:proofErr w:type="gramEnd"/>
      <w:r w:rsidRPr="00112686">
        <w:rPr>
          <w:sz w:val="16"/>
        </w:rPr>
        <w:t xml:space="preserve">-aided bottom velocity sonar and acoustic transponder position updates that will greatly improve vehicle positioning capabilities. The oceanographer of the Navy is also investing in a modified version of the T-AGS oceangoing military survey vessel, T-AGS 66, which will include a moon pool for the deployment and retrieval of unmanned vehicles. Numerical Modeling </w:t>
      </w:r>
      <w:r w:rsidRPr="00112686">
        <w:rPr>
          <w:rStyle w:val="StyleBoldUnderline"/>
          <w:highlight w:val="yellow"/>
        </w:rPr>
        <w:t>As technological advances increase sensing capabilities, there will be more data available to give us a higher resolution look at environmental parameters, but that also means we need greater capacity with numerical models to enhance our predictive capabilities</w:t>
      </w:r>
      <w:r w:rsidRPr="00112686">
        <w:rPr>
          <w:sz w:val="16"/>
        </w:rPr>
        <w:t xml:space="preserve">. This year, 1,300 separate products were produced to support combat forces in Iraq and </w:t>
      </w:r>
      <w:proofErr w:type="gramStart"/>
      <w:r w:rsidRPr="00112686">
        <w:rPr>
          <w:sz w:val="16"/>
        </w:rPr>
        <w:t>Afghanistan,</w:t>
      </w:r>
      <w:proofErr w:type="gramEnd"/>
      <w:r w:rsidRPr="00112686">
        <w:rPr>
          <w:sz w:val="16"/>
        </w:rPr>
        <w:t xml:space="preserve"> more than 40 ports were surveyed to provide a baseline for mine countermeasure efforts and on-demand weather modeling requirements increased by almost 10 percent. A significant advancement this year was the integration of the Navy Data Assimilation System-Accelerated </w:t>
      </w:r>
      <w:proofErr w:type="spellStart"/>
      <w:r w:rsidRPr="00112686">
        <w:rPr>
          <w:sz w:val="16"/>
        </w:rPr>
        <w:t>Representer</w:t>
      </w:r>
      <w:proofErr w:type="spellEnd"/>
      <w:r w:rsidRPr="00112686">
        <w:rPr>
          <w:sz w:val="16"/>
        </w:rPr>
        <w:t xml:space="preserve"> into the Navy’s global atmospheric model to incorporate time variability through previous model runs. This allows the adaptation of observational data into the model run regardless of when the information was sampled and provides the ability to identify trends in the data and get a better initialization before the model starts its run. One challenge of protecting against piracy attacks off the Horn of Africa is the vast amount of sea space that must be covered. To assist in this effort, the Piracy Performance Surface Model was developed to forecast probable concentrations of pirate activity based on weather, sea conditions and the latest analysis from the intelligence community. Hosting the world’s most extensive oceanographic database at the Department of Defense </w:t>
      </w:r>
      <w:proofErr w:type="spellStart"/>
      <w:r w:rsidRPr="00112686">
        <w:rPr>
          <w:sz w:val="16"/>
        </w:rPr>
        <w:t>Supercomput-ing</w:t>
      </w:r>
      <w:proofErr w:type="spellEnd"/>
      <w:r w:rsidRPr="00112686">
        <w:rPr>
          <w:sz w:val="16"/>
        </w:rPr>
        <w:t xml:space="preserve"> Resource Center in </w:t>
      </w:r>
      <w:proofErr w:type="spellStart"/>
      <w:r w:rsidRPr="00112686">
        <w:rPr>
          <w:sz w:val="16"/>
        </w:rPr>
        <w:t>Stennis</w:t>
      </w:r>
      <w:proofErr w:type="spellEnd"/>
      <w:r w:rsidRPr="00112686">
        <w:rPr>
          <w:sz w:val="16"/>
        </w:rPr>
        <w:t xml:space="preserve"> Space Center, Mississippi, the Naval Ocean-</w:t>
      </w:r>
      <w:proofErr w:type="spellStart"/>
      <w:r w:rsidRPr="00112686">
        <w:rPr>
          <w:sz w:val="16"/>
        </w:rPr>
        <w:t>ographic</w:t>
      </w:r>
      <w:proofErr w:type="spellEnd"/>
      <w:r w:rsidRPr="00112686">
        <w:rPr>
          <w:sz w:val="16"/>
        </w:rPr>
        <w:t xml:space="preserve"> Office has expanded its capabilities so that oceanographic numerical modeling is now on par with our ability to model the atmosphere at the Fleet Numerical Meteorology and Oceanography Center in Monterey, California. The Hybrid Coordinate Ocean Model, jointly developed by the Navy and NOAA, is under final validation and on the verge of becoming operational. This model maintains the high horizontal resolution of the Navy’s global ocean model, which takes into consideration the influence of atmospheric winds on the ocean surface, but also allows for variable vertical resolution to account for coastal, </w:t>
      </w:r>
      <w:proofErr w:type="spellStart"/>
      <w:r w:rsidRPr="00112686">
        <w:rPr>
          <w:sz w:val="16"/>
        </w:rPr>
        <w:t>nearshore</w:t>
      </w:r>
      <w:proofErr w:type="spellEnd"/>
      <w:r w:rsidRPr="00112686">
        <w:rPr>
          <w:sz w:val="16"/>
        </w:rPr>
        <w:t xml:space="preserve"> impacts on the ocean thermal structure. This year has seen progress toward the pursuit of partnerships to enhance the capabilities of environmental modeling. The National Unified Operational Prediction Capability is </w:t>
      </w:r>
      <w:r w:rsidRPr="00112686">
        <w:rPr>
          <w:rStyle w:val="StyleBoldUnderline"/>
        </w:rPr>
        <w:t>an integration effort of Navy, U.S. Air Force and NOAA models</w:t>
      </w:r>
      <w:r w:rsidRPr="00112686">
        <w:rPr>
          <w:sz w:val="16"/>
        </w:rPr>
        <w:t xml:space="preserve"> to support unparalleled global modeling capability that </w:t>
      </w:r>
      <w:r w:rsidRPr="00112686">
        <w:rPr>
          <w:rStyle w:val="StyleBoldUnderline"/>
        </w:rPr>
        <w:t>can be adapted by individual agencies for specific applications</w:t>
      </w:r>
      <w:r w:rsidRPr="00112686">
        <w:rPr>
          <w:sz w:val="16"/>
        </w:rPr>
        <w:t xml:space="preserve">. Another partnership formed this year was between the Navy, DOER Marine (Alameda, California) and Google Inc. to integrate archived Navy ocean data into the new ocean segment of Google Earth. </w:t>
      </w:r>
      <w:r w:rsidRPr="00112686">
        <w:rPr>
          <w:rStyle w:val="StyleBoldUnderline"/>
        </w:rPr>
        <w:t>This will serve to help educate the public on the ocean and expand digital ocean data holdings, enhancing the Navy’s ability to process, create and search oceanographic products in an effort to better maintain the safety of the fleet and enhance war-fighter effectiveness</w:t>
      </w:r>
      <w:r w:rsidRPr="00112686">
        <w:rPr>
          <w:sz w:val="16"/>
        </w:rPr>
        <w:t xml:space="preserve">. Climate Change </w:t>
      </w:r>
      <w:r w:rsidRPr="00112686">
        <w:rPr>
          <w:rStyle w:val="StyleBoldUnderline"/>
        </w:rPr>
        <w:t>We will need</w:t>
      </w:r>
      <w:r w:rsidRPr="00112686">
        <w:rPr>
          <w:sz w:val="16"/>
        </w:rPr>
        <w:t xml:space="preserve"> these partnerships </w:t>
      </w:r>
      <w:r w:rsidRPr="00112686">
        <w:rPr>
          <w:rStyle w:val="StyleBoldUnderline"/>
        </w:rPr>
        <w:t>to</w:t>
      </w:r>
      <w:r w:rsidRPr="00112686">
        <w:rPr>
          <w:sz w:val="16"/>
        </w:rPr>
        <w:t xml:space="preserve"> help us </w:t>
      </w:r>
      <w:r w:rsidRPr="00112686">
        <w:rPr>
          <w:rStyle w:val="StyleBoldUnderline"/>
        </w:rPr>
        <w:t>develop models that will improve our understanding of the changing conditions in the Arctic and global climate change in general</w:t>
      </w:r>
      <w:r w:rsidRPr="00112686">
        <w:rPr>
          <w:sz w:val="16"/>
        </w:rPr>
        <w:t xml:space="preserve">. The Department of Defense is aware of the challenges and opportunities climate change will present in the future. Last May, the CNO created Task Force Climate Change to make recommendations to Navy leadership regarding policy, strategy, force structure and investments relating first to the changing Arctic and subsequently to global climate change. The oceanographer of the Navy was appointed to lead the task force, which includes representatives from various Navy and Coast Guard staffs, program offices and fleet commands, and NOAA. </w:t>
      </w:r>
    </w:p>
    <w:p w:rsidR="004131ED" w:rsidRDefault="004131ED" w:rsidP="004131ED">
      <w:pPr>
        <w:pStyle w:val="Heading4"/>
      </w:pPr>
      <w:r>
        <w:t>Second is Undersea Warfare</w:t>
      </w:r>
    </w:p>
    <w:p w:rsidR="004131ED" w:rsidRPr="0074099E" w:rsidRDefault="004131ED" w:rsidP="004131ED">
      <w:pPr>
        <w:pStyle w:val="Heading4"/>
      </w:pPr>
      <w:r>
        <w:t xml:space="preserve">Long term forecasting is </w:t>
      </w:r>
      <w:proofErr w:type="gramStart"/>
      <w:r>
        <w:t>key</w:t>
      </w:r>
      <w:proofErr w:type="gramEnd"/>
      <w:r>
        <w:t xml:space="preserve"> to undersea warfare – sonar performance.</w:t>
      </w:r>
    </w:p>
    <w:p w:rsidR="004131ED" w:rsidRPr="00397F42" w:rsidRDefault="004131ED" w:rsidP="004131ED">
      <w:pPr>
        <w:rPr>
          <w:rStyle w:val="StyleStyleBold12pt"/>
        </w:rPr>
      </w:pPr>
      <w:proofErr w:type="spellStart"/>
      <w:r w:rsidRPr="00397F42">
        <w:rPr>
          <w:rStyle w:val="StyleStyleBold12pt"/>
        </w:rPr>
        <w:t>Heidt</w:t>
      </w:r>
      <w:proofErr w:type="spellEnd"/>
      <w:r w:rsidRPr="00397F42">
        <w:rPr>
          <w:rStyle w:val="StyleStyleBold12pt"/>
        </w:rPr>
        <w:t xml:space="preserve"> 2009</w:t>
      </w:r>
    </w:p>
    <w:p w:rsidR="004131ED" w:rsidRDefault="004131ED" w:rsidP="004131ED">
      <w:r>
        <w:lastRenderedPageBreak/>
        <w:t xml:space="preserve">Sarah L., </w:t>
      </w:r>
      <w:proofErr w:type="spellStart"/>
      <w:r>
        <w:t>Lieutenent</w:t>
      </w:r>
      <w:proofErr w:type="spellEnd"/>
      <w:r>
        <w:t xml:space="preserve"> USN, Long-range atmosphere-ocean forecasting in support of undersea warfare operations in the western north Pacific, Naval postgraduate school thesis, https://calhoun.nps.edu/public/bitstream/handle/10945/4516/09Sep_Heidt.pdf?sequence=1</w:t>
      </w:r>
    </w:p>
    <w:p w:rsidR="004131ED" w:rsidRPr="007E25C2" w:rsidRDefault="004131ED" w:rsidP="004131ED"/>
    <w:p w:rsidR="004131ED" w:rsidRDefault="004131ED" w:rsidP="004131ED">
      <w:r w:rsidRPr="00126F60">
        <w:rPr>
          <w:rStyle w:val="StyleBoldUnderline"/>
        </w:rPr>
        <w:t xml:space="preserve">The mission of </w:t>
      </w:r>
      <w:r w:rsidRPr="00126F60">
        <w:t>the Navy's</w:t>
      </w:r>
      <w:r>
        <w:t xml:space="preserve"> meteorology and oceanography (</w:t>
      </w:r>
      <w:r w:rsidRPr="00126F60">
        <w:rPr>
          <w:rStyle w:val="StyleBoldUnderline"/>
        </w:rPr>
        <w:t>METOC</w:t>
      </w:r>
      <w:r>
        <w:t xml:space="preserve">) community </w:t>
      </w:r>
      <w:r w:rsidRPr="00126F60">
        <w:rPr>
          <w:rStyle w:val="StyleBoldUnderline"/>
        </w:rPr>
        <w:t xml:space="preserve">is to provide critical atmospheric and </w:t>
      </w:r>
      <w:r w:rsidRPr="0074099E">
        <w:rPr>
          <w:rStyle w:val="StyleBoldUnderline"/>
          <w:highlight w:val="yellow"/>
        </w:rPr>
        <w:t>oceanographic information</w:t>
      </w:r>
      <w:r w:rsidRPr="00126F60">
        <w:rPr>
          <w:rStyle w:val="StyleBoldUnderline"/>
        </w:rPr>
        <w:t xml:space="preserve"> that </w:t>
      </w:r>
      <w:r w:rsidRPr="0074099E">
        <w:rPr>
          <w:rStyle w:val="StyleBoldUnderline"/>
          <w:highlight w:val="yellow"/>
        </w:rPr>
        <w:t>will enhance commanders' awareness of the operational environment and the ability to exploit that awareness to gain an advantage across the range of military operations</w:t>
      </w:r>
      <w:r>
        <w:t xml:space="preserve"> (Joint Staff 2008). </w:t>
      </w:r>
      <w:r w:rsidRPr="0074099E">
        <w:rPr>
          <w:rStyle w:val="StyleBoldUnderline"/>
          <w:highlight w:val="yellow"/>
        </w:rPr>
        <w:t>This mission is particularly important when planning</w:t>
      </w:r>
      <w:r w:rsidRPr="00126F60">
        <w:rPr>
          <w:rStyle w:val="StyleBoldUnderline"/>
        </w:rPr>
        <w:t xml:space="preserve"> and executing undersea warfare (</w:t>
      </w:r>
      <w:r w:rsidRPr="0074099E">
        <w:rPr>
          <w:rStyle w:val="StyleBoldUnderline"/>
          <w:highlight w:val="yellow"/>
        </w:rPr>
        <w:t>USW</w:t>
      </w:r>
      <w:r w:rsidRPr="00126F60">
        <w:rPr>
          <w:rStyle w:val="StyleBoldUnderline"/>
        </w:rPr>
        <w:t>)</w:t>
      </w:r>
      <w:r>
        <w:t xml:space="preserve"> operations and exercises, </w:t>
      </w:r>
      <w:r w:rsidRPr="0074099E">
        <w:rPr>
          <w:rStyle w:val="StyleBoldUnderline"/>
          <w:highlight w:val="yellow"/>
        </w:rPr>
        <w:t>where small changes in the atmospheric and oceanic environment can have large impacts on acoustic sensor performance</w:t>
      </w:r>
      <w:r>
        <w:t xml:space="preserve">. </w:t>
      </w:r>
      <w:r w:rsidRPr="0074099E">
        <w:rPr>
          <w:rStyle w:val="StyleBoldUnderline"/>
          <w:highlight w:val="yellow"/>
        </w:rPr>
        <w:t>Correctly forecasting the atmosphere and ocean at long lead times is imperative for the successful planning of operations in USW. Giving commanders a more realistic characterization of the battle space will allow for more informed decision making. Understanding Earth's climate system is a critical factor in improving long- range forecasts</w:t>
      </w:r>
      <w:r>
        <w:t xml:space="preserve"> (LRFs, forecasts with lead times of two weeks or longer). </w:t>
      </w:r>
      <w:r w:rsidRPr="0074099E">
        <w:rPr>
          <w:rStyle w:val="StyleBoldUnderline"/>
          <w:highlight w:val="yellow"/>
        </w:rPr>
        <w:t>While the civilian community has taken many steps toward understanding climate variations</w:t>
      </w:r>
      <w:r w:rsidRPr="00126F60">
        <w:rPr>
          <w:rStyle w:val="StyleBoldUnderline"/>
        </w:rPr>
        <w:t xml:space="preserve"> </w:t>
      </w:r>
      <w:r w:rsidRPr="0074099E">
        <w:rPr>
          <w:rStyle w:val="StyleBoldUnderline"/>
          <w:highlight w:val="yellow"/>
        </w:rPr>
        <w:t>and developing new forecasting technology</w:t>
      </w:r>
      <w:r w:rsidRPr="0074099E">
        <w:rPr>
          <w:highlight w:val="yellow"/>
        </w:rPr>
        <w:t xml:space="preserve">, </w:t>
      </w:r>
      <w:r w:rsidRPr="0074099E">
        <w:t>the</w:t>
      </w:r>
      <w:r>
        <w:t xml:space="preserve"> Department of Defense (</w:t>
      </w:r>
      <w:proofErr w:type="gramStart"/>
      <w:r w:rsidRPr="0074099E">
        <w:rPr>
          <w:rStyle w:val="StyleBoldUnderline"/>
          <w:highlight w:val="yellow"/>
        </w:rPr>
        <w:t>DoD</w:t>
      </w:r>
      <w:proofErr w:type="gramEnd"/>
      <w:r>
        <w:t xml:space="preserve">) </w:t>
      </w:r>
      <w:r w:rsidRPr="0074099E">
        <w:rPr>
          <w:rStyle w:val="StyleBoldUnderline"/>
          <w:highlight w:val="yellow"/>
        </w:rPr>
        <w:t>currently uses legacy climate products</w:t>
      </w:r>
      <w:r>
        <w:t xml:space="preserve"> based on long term means (LTMs). Research by </w:t>
      </w:r>
      <w:proofErr w:type="spellStart"/>
      <w:r>
        <w:t>LaJoie</w:t>
      </w:r>
      <w:proofErr w:type="spellEnd"/>
      <w:r>
        <w:t xml:space="preserve"> (2006), </w:t>
      </w:r>
      <w:proofErr w:type="spellStart"/>
      <w:r>
        <w:t>Vorhees</w:t>
      </w:r>
      <w:proofErr w:type="spellEnd"/>
      <w:r>
        <w:t xml:space="preserve"> (2006), Hanson (2007), Moss (2007), </w:t>
      </w:r>
      <w:proofErr w:type="spellStart"/>
      <w:r>
        <w:t>Twigg</w:t>
      </w:r>
      <w:proofErr w:type="spellEnd"/>
      <w:r>
        <w:t xml:space="preserve"> (2007), </w:t>
      </w:r>
      <w:proofErr w:type="spellStart"/>
      <w:r>
        <w:t>Turek</w:t>
      </w:r>
      <w:proofErr w:type="spellEnd"/>
      <w:r>
        <w:t xml:space="preserve"> (2008), Crook (2009), and </w:t>
      </w:r>
      <w:proofErr w:type="spellStart"/>
      <w:r>
        <w:t>Ramsaur</w:t>
      </w:r>
      <w:proofErr w:type="spellEnd"/>
      <w:r>
        <w:t xml:space="preserve"> (2009), have all demonstrated the significance of using advanced climate data sets and methods to increase awareness at long lead times, of potential climate impacts on military operations. Several of these studies have led to the development of advanced forecasting techniques and resulted in viable LRFs of operationally significant regions (e.g., Iraq and Afghanistan).</w:t>
      </w:r>
    </w:p>
    <w:p w:rsidR="004131ED" w:rsidRDefault="004131ED" w:rsidP="004131ED">
      <w:pPr>
        <w:pStyle w:val="Heading4"/>
      </w:pPr>
      <w:r>
        <w:t>Civilian data is key – Navy products are based on long term MEANS instead of long term FORECASTS. Forecasting best allows planning and execution of undersea warfare missions.</w:t>
      </w:r>
    </w:p>
    <w:p w:rsidR="004131ED" w:rsidRPr="00397F42" w:rsidRDefault="004131ED" w:rsidP="004131ED">
      <w:pPr>
        <w:rPr>
          <w:rStyle w:val="StyleStyleBold12pt"/>
        </w:rPr>
      </w:pPr>
      <w:proofErr w:type="spellStart"/>
      <w:r w:rsidRPr="00397F42">
        <w:rPr>
          <w:rStyle w:val="StyleStyleBold12pt"/>
        </w:rPr>
        <w:t>Heidt</w:t>
      </w:r>
      <w:proofErr w:type="spellEnd"/>
      <w:r w:rsidRPr="00397F42">
        <w:rPr>
          <w:rStyle w:val="StyleStyleBold12pt"/>
        </w:rPr>
        <w:t xml:space="preserve"> 2009</w:t>
      </w:r>
    </w:p>
    <w:p w:rsidR="004131ED" w:rsidRDefault="004131ED" w:rsidP="004131ED">
      <w:r>
        <w:t xml:space="preserve">Sarah L., </w:t>
      </w:r>
      <w:proofErr w:type="spellStart"/>
      <w:r>
        <w:t>Lieutenent</w:t>
      </w:r>
      <w:proofErr w:type="spellEnd"/>
      <w:r>
        <w:t xml:space="preserve"> USN, Long-range atmosphere-ocean forecasting in support of undersea warfare operations in the western north Pacific, Naval postgraduate school thesis, https://calhoun.nps.edu/public/bitstream/handle/10945/4516/09Sep_Heidt.pdf?sequence=1</w:t>
      </w:r>
    </w:p>
    <w:p w:rsidR="004131ED" w:rsidRPr="004B7FCF" w:rsidRDefault="004131ED" w:rsidP="004131ED"/>
    <w:p w:rsidR="004131ED" w:rsidRDefault="004131ED" w:rsidP="004131ED">
      <w:pPr>
        <w:rPr>
          <w:sz w:val="16"/>
        </w:rPr>
      </w:pPr>
      <w:r w:rsidRPr="004B7FCF">
        <w:rPr>
          <w:sz w:val="16"/>
        </w:rPr>
        <w:t xml:space="preserve">. Non-DoD Datasets and Methods </w:t>
      </w:r>
      <w:r w:rsidRPr="004B7FCF">
        <w:rPr>
          <w:rStyle w:val="StyleBoldUnderline"/>
          <w:highlight w:val="yellow"/>
        </w:rPr>
        <w:t>Civilian agencies, such as</w:t>
      </w:r>
      <w:r w:rsidRPr="004B7FCF">
        <w:rPr>
          <w:sz w:val="16"/>
        </w:rPr>
        <w:t xml:space="preserve"> the National Oceanic and Atmospheric Administration (</w:t>
      </w:r>
      <w:r w:rsidRPr="004B7FCF">
        <w:rPr>
          <w:rStyle w:val="StyleBoldUnderline"/>
          <w:highlight w:val="yellow"/>
        </w:rPr>
        <w:t>NOAA</w:t>
      </w:r>
      <w:r w:rsidRPr="004B7FCF">
        <w:rPr>
          <w:sz w:val="16"/>
        </w:rPr>
        <w:t xml:space="preserve">) Climate Prediction Center (CPC), and Earth System Research Laboratory (ESRL) </w:t>
      </w:r>
      <w:r w:rsidRPr="004B7FCF">
        <w:rPr>
          <w:rStyle w:val="Emphasis"/>
          <w:highlight w:val="yellow"/>
        </w:rPr>
        <w:t>have surpassed the Department of Defense in their use of state of the science technology to develop advanced datasets and methods to analyze and forecast the climate system</w:t>
      </w:r>
      <w:r w:rsidRPr="004B7FCF">
        <w:rPr>
          <w:sz w:val="16"/>
        </w:rPr>
        <w:t xml:space="preserve">. In many cases, this technology is freely available to the public. </w:t>
      </w:r>
      <w:proofErr w:type="gramStart"/>
      <w:r w:rsidRPr="004B7FCF">
        <w:rPr>
          <w:sz w:val="16"/>
        </w:rPr>
        <w:t xml:space="preserve">However, </w:t>
      </w:r>
      <w:r w:rsidRPr="004B7FCF">
        <w:rPr>
          <w:rStyle w:val="StyleBoldUnderline"/>
        </w:rPr>
        <w:t>the Navy has adapted and used very little of this technology to advance Navy climate prediction capabilities</w:t>
      </w:r>
      <w:r w:rsidRPr="004B7FCF">
        <w:rPr>
          <w:sz w:val="16"/>
        </w:rPr>
        <w:t>.</w:t>
      </w:r>
      <w:proofErr w:type="gramEnd"/>
      <w:r w:rsidRPr="004B7FCF">
        <w:rPr>
          <w:sz w:val="16"/>
        </w:rPr>
        <w:t xml:space="preserve"> ESRL provides public access to a number of climate datasets through their interactive, web-based plotting and analysis tools. These tools, and an atmospheric reanalysis dataset developed by the National Centers for Environmental Prediction (NCEP) and the National Center for Atmospheric Research (NCAR), were extensively used in our study and will be further discussed in Chapter II. In this study, </w:t>
      </w:r>
      <w:r w:rsidRPr="004B7FCF">
        <w:rPr>
          <w:rStyle w:val="StyleBoldUnderline"/>
          <w:highlight w:val="yellow"/>
        </w:rPr>
        <w:t>it is important to differentiate between a state of the science reanalysis dataset and a LTM-based climatology dataset</w:t>
      </w:r>
      <w:r w:rsidRPr="004B7FCF">
        <w:rPr>
          <w:sz w:val="16"/>
        </w:rPr>
        <w:t xml:space="preserve">. In our study, we used the NCEP/NCAR atmospheric reanalysis dataset and the Simple Ocean Data Assimilation (SODA) ocean reanalysis dataset. </w:t>
      </w:r>
      <w:r w:rsidRPr="004B7FCF">
        <w:rPr>
          <w:rStyle w:val="StyleBoldUnderline"/>
        </w:rPr>
        <w:t>Unlike LTM based climatology datasets</w:t>
      </w:r>
      <w:r w:rsidRPr="004B7FCF">
        <w:rPr>
          <w:sz w:val="16"/>
        </w:rPr>
        <w:t xml:space="preserve"> (e.g., GDEM), </w:t>
      </w:r>
      <w:r w:rsidRPr="004B7FCF">
        <w:rPr>
          <w:rStyle w:val="StyleBoldUnderline"/>
        </w:rPr>
        <w:t>reanalysis datasets are constructed by integrating observations obtained from numerous data sources together within a numerical prediction model, through a process called data assimilation</w:t>
      </w:r>
      <w:r w:rsidRPr="004B7FCF">
        <w:rPr>
          <w:sz w:val="16"/>
        </w:rPr>
        <w:t xml:space="preserve"> (CCSP 2008). The result is a continuous and spatially uniform, reconstructed analysis of past atmospheric and/or oceanic conditions, typically spanning 30 years or longer. </w:t>
      </w:r>
      <w:r w:rsidRPr="004B7FCF">
        <w:rPr>
          <w:rStyle w:val="StyleBoldUnderline"/>
          <w:highlight w:val="yellow"/>
        </w:rPr>
        <w:t>Ocean reanalysis datasets</w:t>
      </w:r>
      <w:r w:rsidRPr="004B7FCF">
        <w:rPr>
          <w:sz w:val="16"/>
        </w:rPr>
        <w:t xml:space="preserve">, like SODA, </w:t>
      </w:r>
      <w:r w:rsidRPr="004B7FCF">
        <w:rPr>
          <w:rStyle w:val="StyleBoldUnderline"/>
          <w:highlight w:val="yellow"/>
        </w:rPr>
        <w:t>have significant advantages over LTM</w:t>
      </w:r>
      <w:r w:rsidRPr="004B7FCF">
        <w:rPr>
          <w:rStyle w:val="StyleBoldUnderline"/>
        </w:rPr>
        <w:t xml:space="preserve"> based datasets</w:t>
      </w:r>
      <w:r w:rsidRPr="004B7FCF">
        <w:rPr>
          <w:sz w:val="16"/>
        </w:rPr>
        <w:t xml:space="preserve">, like GDEM, </w:t>
      </w:r>
      <w:r w:rsidRPr="004B7FCF">
        <w:rPr>
          <w:rStyle w:val="StyleBoldUnderline"/>
          <w:highlight w:val="yellow"/>
        </w:rPr>
        <w:t xml:space="preserve">because </w:t>
      </w:r>
      <w:r w:rsidRPr="004B7FCF">
        <w:rPr>
          <w:rStyle w:val="StyleBoldUnderline"/>
          <w:highlight w:val="yellow"/>
        </w:rPr>
        <w:lastRenderedPageBreak/>
        <w:t>of their explicit representation of atmospheric and ocean dynamics, and their much higher temporal resolution</w:t>
      </w:r>
      <w:r w:rsidRPr="004B7FCF">
        <w:rPr>
          <w:rStyle w:val="StyleBoldUnderline"/>
        </w:rPr>
        <w:t xml:space="preserve"> that can capture climate variations and other temporal fluctuations of the atmosphere and ocean</w:t>
      </w:r>
      <w:r w:rsidRPr="004B7FCF">
        <w:rPr>
          <w:sz w:val="16"/>
        </w:rPr>
        <w:t xml:space="preserve">. While GDEM uses statistical analysis methods to fill in data gaps in space and time, </w:t>
      </w:r>
      <w:r w:rsidRPr="004B7FCF">
        <w:rPr>
          <w:rStyle w:val="StyleBoldUnderline"/>
        </w:rPr>
        <w:t>SODA resolves data gaps in a dynamically consistent and more realistic manner</w:t>
      </w:r>
      <w:r w:rsidRPr="004B7FCF">
        <w:rPr>
          <w:sz w:val="16"/>
        </w:rPr>
        <w:t xml:space="preserve"> (</w:t>
      </w:r>
      <w:proofErr w:type="spellStart"/>
      <w:r w:rsidRPr="004B7FCF">
        <w:rPr>
          <w:sz w:val="16"/>
        </w:rPr>
        <w:t>Turek</w:t>
      </w:r>
      <w:proofErr w:type="spellEnd"/>
      <w:r w:rsidRPr="004B7FCF">
        <w:rPr>
          <w:sz w:val="16"/>
        </w:rPr>
        <w:t xml:space="preserve"> 2008). More information on SODA and the use of it in our study will be discussed in Chapter II. 3. Smart Climatology The smart climatology concept, developed by Dr. Tom </w:t>
      </w:r>
      <w:proofErr w:type="spellStart"/>
      <w:r w:rsidRPr="004B7FCF">
        <w:rPr>
          <w:sz w:val="16"/>
        </w:rPr>
        <w:t>Murphree</w:t>
      </w:r>
      <w:proofErr w:type="spellEnd"/>
      <w:r w:rsidRPr="004B7FCF">
        <w:rPr>
          <w:sz w:val="16"/>
        </w:rPr>
        <w:t xml:space="preserve"> and Rear Admiral David </w:t>
      </w:r>
      <w:proofErr w:type="spellStart"/>
      <w:r w:rsidRPr="004B7FCF">
        <w:rPr>
          <w:sz w:val="16"/>
        </w:rPr>
        <w:t>Titley</w:t>
      </w:r>
      <w:proofErr w:type="spellEnd"/>
      <w:r w:rsidRPr="004B7FCF">
        <w:rPr>
          <w:sz w:val="16"/>
        </w:rPr>
        <w:t xml:space="preserve">, uses state of the science basic and applied climatology to directly support </w:t>
      </w:r>
      <w:proofErr w:type="gramStart"/>
      <w:r w:rsidRPr="004B7FCF">
        <w:rPr>
          <w:sz w:val="16"/>
        </w:rPr>
        <w:t>DoD</w:t>
      </w:r>
      <w:proofErr w:type="gramEnd"/>
      <w:r w:rsidRPr="004B7FCF">
        <w:rPr>
          <w:sz w:val="16"/>
        </w:rPr>
        <w:t xml:space="preserve"> operations (</w:t>
      </w:r>
      <w:proofErr w:type="spellStart"/>
      <w:r w:rsidRPr="004B7FCF">
        <w:rPr>
          <w:sz w:val="16"/>
        </w:rPr>
        <w:t>Murphree</w:t>
      </w:r>
      <w:proofErr w:type="spellEnd"/>
      <w:r w:rsidRPr="004B7FCF">
        <w:rPr>
          <w:sz w:val="16"/>
        </w:rPr>
        <w:t xml:space="preserve"> 2008). Smart climatology uses state of the science climatology datasets (e.g., NCEP/NCAR and SODA </w:t>
      </w:r>
      <w:proofErr w:type="spellStart"/>
      <w:r w:rsidRPr="004B7FCF">
        <w:rPr>
          <w:sz w:val="16"/>
        </w:rPr>
        <w:t>reanalyses</w:t>
      </w:r>
      <w:proofErr w:type="spellEnd"/>
      <w:r w:rsidRPr="004B7FCF">
        <w:rPr>
          <w:sz w:val="16"/>
        </w:rPr>
        <w:t>) and methods (e.g., conditional compositing, teleconnection analyses, statistical and dynamical prediction systems) to analyze, monitor, and forecast the climate system (</w:t>
      </w:r>
      <w:proofErr w:type="spellStart"/>
      <w:r w:rsidRPr="004B7FCF">
        <w:rPr>
          <w:sz w:val="16"/>
        </w:rPr>
        <w:t>Murphree</w:t>
      </w:r>
      <w:proofErr w:type="spellEnd"/>
      <w:r w:rsidRPr="004B7FCF">
        <w:rPr>
          <w:sz w:val="16"/>
        </w:rPr>
        <w:t xml:space="preserve"> 2008). </w:t>
      </w:r>
      <w:r w:rsidRPr="004B7FCF">
        <w:rPr>
          <w:rStyle w:val="StyleBoldUnderline"/>
          <w:highlight w:val="yellow"/>
        </w:rPr>
        <w:t>A number of smart climatology studies</w:t>
      </w:r>
      <w:r w:rsidRPr="004B7FCF">
        <w:rPr>
          <w:sz w:val="16"/>
        </w:rPr>
        <w:t xml:space="preserve"> conducted at the Naval Postgraduate School </w:t>
      </w:r>
      <w:r w:rsidRPr="004B7FCF">
        <w:rPr>
          <w:rStyle w:val="StyleBoldUnderline"/>
          <w:highlight w:val="yellow"/>
        </w:rPr>
        <w:t>have demonstrated that significant improvements could be made</w:t>
      </w:r>
      <w:r w:rsidRPr="004B7FCF">
        <w:rPr>
          <w:rStyle w:val="StyleBoldUnderline"/>
        </w:rPr>
        <w:t xml:space="preserve"> </w:t>
      </w:r>
      <w:r w:rsidRPr="004B7FCF">
        <w:rPr>
          <w:rStyle w:val="StyleBoldUnderline"/>
          <w:highlight w:val="yellow"/>
        </w:rPr>
        <w:t>in</w:t>
      </w:r>
      <w:r w:rsidRPr="004B7FCF">
        <w:rPr>
          <w:rStyle w:val="StyleBoldUnderline"/>
        </w:rPr>
        <w:t xml:space="preserve"> METOC support for </w:t>
      </w:r>
      <w:r w:rsidRPr="004B7FCF">
        <w:rPr>
          <w:rStyle w:val="StyleBoldUnderline"/>
          <w:highlight w:val="yellow"/>
        </w:rPr>
        <w:t>Navy operations by adapting advanced datasets and methods</w:t>
      </w:r>
      <w:r w:rsidRPr="004B7FCF">
        <w:rPr>
          <w:sz w:val="16"/>
        </w:rPr>
        <w:t xml:space="preserve">. These include studies by </w:t>
      </w:r>
      <w:proofErr w:type="spellStart"/>
      <w:r w:rsidRPr="004B7FCF">
        <w:rPr>
          <w:sz w:val="16"/>
        </w:rPr>
        <w:t>Turek</w:t>
      </w:r>
      <w:proofErr w:type="spellEnd"/>
      <w:r w:rsidRPr="004B7FCF">
        <w:rPr>
          <w:sz w:val="16"/>
        </w:rPr>
        <w:t xml:space="preserve"> (2008) and </w:t>
      </w:r>
      <w:proofErr w:type="spellStart"/>
      <w:r w:rsidRPr="004B7FCF">
        <w:rPr>
          <w:sz w:val="16"/>
        </w:rPr>
        <w:t>Ramsaur</w:t>
      </w:r>
      <w:proofErr w:type="spellEnd"/>
      <w:r w:rsidRPr="004B7FCF">
        <w:rPr>
          <w:sz w:val="16"/>
        </w:rPr>
        <w:t xml:space="preserve"> (2009) that identified smart climatology improvements in climate scale support for USW operations in the WNP. </w:t>
      </w:r>
      <w:r w:rsidRPr="004B7FCF">
        <w:rPr>
          <w:rStyle w:val="StyleBoldUnderline"/>
        </w:rPr>
        <w:t>Several of these studies have developed and tested systems for producing operational long-range forecasts of the environment</w:t>
      </w:r>
      <w:r w:rsidRPr="004B7FCF">
        <w:rPr>
          <w:sz w:val="16"/>
        </w:rPr>
        <w:t>, and of radar and sonar performance, in areas of high priority for the DoD, such as Iraq (Hanson 2007; Crook 2009), Afghanistan (Moss 2007), Korea (</w:t>
      </w:r>
      <w:proofErr w:type="spellStart"/>
      <w:r w:rsidRPr="004B7FCF">
        <w:rPr>
          <w:sz w:val="16"/>
        </w:rPr>
        <w:t>Tournay</w:t>
      </w:r>
      <w:proofErr w:type="spellEnd"/>
      <w:r w:rsidRPr="004B7FCF">
        <w:rPr>
          <w:sz w:val="16"/>
        </w:rPr>
        <w:t xml:space="preserve"> 2007), the Indian Ocean (</w:t>
      </w:r>
      <w:proofErr w:type="spellStart"/>
      <w:r w:rsidRPr="004B7FCF">
        <w:rPr>
          <w:sz w:val="16"/>
        </w:rPr>
        <w:t>Twigg</w:t>
      </w:r>
      <w:proofErr w:type="spellEnd"/>
      <w:r w:rsidRPr="004B7FCF">
        <w:rPr>
          <w:sz w:val="16"/>
        </w:rPr>
        <w:t xml:space="preserve"> 2007), the North Atlantic (</w:t>
      </w:r>
      <w:proofErr w:type="spellStart"/>
      <w:r w:rsidRPr="004B7FCF">
        <w:rPr>
          <w:sz w:val="16"/>
        </w:rPr>
        <w:t>Raynak</w:t>
      </w:r>
      <w:proofErr w:type="spellEnd"/>
      <w:r w:rsidRPr="004B7FCF">
        <w:rPr>
          <w:sz w:val="16"/>
        </w:rPr>
        <w:t xml:space="preserve"> 2009), and the WNP (</w:t>
      </w:r>
      <w:proofErr w:type="spellStart"/>
      <w:r w:rsidRPr="004B7FCF">
        <w:rPr>
          <w:sz w:val="16"/>
        </w:rPr>
        <w:t>Mundhenk</w:t>
      </w:r>
      <w:proofErr w:type="spellEnd"/>
      <w:r w:rsidRPr="004B7FCF">
        <w:rPr>
          <w:sz w:val="16"/>
        </w:rPr>
        <w:t xml:space="preserve"> 2009; </w:t>
      </w:r>
      <w:proofErr w:type="spellStart"/>
      <w:r w:rsidRPr="004B7FCF">
        <w:rPr>
          <w:sz w:val="16"/>
        </w:rPr>
        <w:t>Ramsaur</w:t>
      </w:r>
      <w:proofErr w:type="spellEnd"/>
      <w:r w:rsidRPr="004B7FCF">
        <w:rPr>
          <w:sz w:val="16"/>
        </w:rPr>
        <w:t xml:space="preserve"> 2009). In all of these studies, </w:t>
      </w:r>
      <w:r w:rsidRPr="004B7FCF">
        <w:rPr>
          <w:rStyle w:val="StyleBoldUnderline"/>
        </w:rPr>
        <w:t>smart climatology has proven to be a viable concept for improving METOC support at long lead times across a variety of military operations</w:t>
      </w:r>
      <w:r w:rsidRPr="004B7FCF">
        <w:rPr>
          <w:sz w:val="16"/>
        </w:rPr>
        <w:t xml:space="preserve">. In this study, we have extended the research done by </w:t>
      </w:r>
      <w:proofErr w:type="spellStart"/>
      <w:r w:rsidRPr="004B7FCF">
        <w:rPr>
          <w:sz w:val="16"/>
        </w:rPr>
        <w:t>Turek</w:t>
      </w:r>
      <w:proofErr w:type="spellEnd"/>
      <w:r w:rsidRPr="004B7FCF">
        <w:rPr>
          <w:sz w:val="16"/>
        </w:rPr>
        <w:t xml:space="preserve"> (2008) in which he compared smart ocean </w:t>
      </w:r>
      <w:proofErr w:type="spellStart"/>
      <w:r w:rsidRPr="004B7FCF">
        <w:rPr>
          <w:sz w:val="16"/>
        </w:rPr>
        <w:t>climatologies</w:t>
      </w:r>
      <w:proofErr w:type="spellEnd"/>
      <w:r w:rsidRPr="004B7FCF">
        <w:rPr>
          <w:sz w:val="16"/>
        </w:rPr>
        <w:t xml:space="preserve"> with traditional Navy </w:t>
      </w:r>
      <w:proofErr w:type="spellStart"/>
      <w:r w:rsidRPr="004B7FCF">
        <w:rPr>
          <w:sz w:val="16"/>
        </w:rPr>
        <w:t>climatologies</w:t>
      </w:r>
      <w:proofErr w:type="spellEnd"/>
      <w:r w:rsidRPr="004B7FCF">
        <w:rPr>
          <w:sz w:val="16"/>
        </w:rPr>
        <w:t xml:space="preserve"> including comparisons of their impacts on long-range predictions of acoustic variables and sonar performance. </w:t>
      </w:r>
      <w:proofErr w:type="spellStart"/>
      <w:r w:rsidRPr="004B7FCF">
        <w:rPr>
          <w:sz w:val="16"/>
        </w:rPr>
        <w:t>Turek</w:t>
      </w:r>
      <w:proofErr w:type="spellEnd"/>
      <w:r w:rsidRPr="004B7FCF">
        <w:rPr>
          <w:sz w:val="16"/>
        </w:rPr>
        <w:t xml:space="preserve"> (2008) determined that there was a high potential for smart climatology to improve such long-range predictions, but he did not actually develop and test a long-range prediction system. In our study, we built upon the findings of </w:t>
      </w:r>
      <w:proofErr w:type="spellStart"/>
      <w:r w:rsidRPr="004B7FCF">
        <w:rPr>
          <w:sz w:val="16"/>
        </w:rPr>
        <w:t>Turek</w:t>
      </w:r>
      <w:proofErr w:type="spellEnd"/>
      <w:r w:rsidRPr="004B7FCF">
        <w:rPr>
          <w:sz w:val="16"/>
        </w:rPr>
        <w:t xml:space="preserve"> (2009) and used state of the science datasets, analysis, and LRF methods, to develop and test techniques for operationally generating feasible and tactically significant LRF products in support of USW operations in the WNP. C. HOW CAN THE NAVY ATTAIN THE USW ADVANTAGE? </w:t>
      </w:r>
      <w:r w:rsidRPr="004B7FCF">
        <w:rPr>
          <w:rStyle w:val="StyleBoldUnderline"/>
          <w:highlight w:val="yellow"/>
        </w:rPr>
        <w:t>Locating a submarine in the Pacific Ocean has often been described as trying to find a needle in a haystack. Stealthy tactics</w:t>
      </w:r>
      <w:r w:rsidRPr="004B7FCF">
        <w:rPr>
          <w:rStyle w:val="StyleBoldUnderline"/>
        </w:rPr>
        <w:t xml:space="preserve"> of an adversary, a noisy medium, </w:t>
      </w:r>
      <w:r w:rsidRPr="004B7FCF">
        <w:rPr>
          <w:rStyle w:val="StyleBoldUnderline"/>
          <w:highlight w:val="yellow"/>
        </w:rPr>
        <w:t>and limited U.S. capabilities</w:t>
      </w:r>
      <w:r w:rsidRPr="004B7FCF">
        <w:rPr>
          <w:rStyle w:val="StyleBoldUnderline"/>
        </w:rPr>
        <w:t xml:space="preserve">, </w:t>
      </w:r>
      <w:r w:rsidRPr="004B7FCF">
        <w:rPr>
          <w:rStyle w:val="StyleBoldUnderline"/>
          <w:highlight w:val="yellow"/>
        </w:rPr>
        <w:t>put USW operators at a significant disadvantage</w:t>
      </w:r>
      <w:r w:rsidRPr="004B7FCF">
        <w:rPr>
          <w:rStyle w:val="StyleBoldUnderline"/>
        </w:rPr>
        <w:t xml:space="preserve"> when it comes to detecting subsurface targets. </w:t>
      </w:r>
      <w:r w:rsidRPr="004B7FCF">
        <w:rPr>
          <w:rStyle w:val="StyleBoldUnderline"/>
          <w:highlight w:val="yellow"/>
        </w:rPr>
        <w:t>Thus, it is imperative that the Navy</w:t>
      </w:r>
      <w:r w:rsidRPr="004B7FCF">
        <w:rPr>
          <w:rStyle w:val="StyleBoldUnderline"/>
        </w:rPr>
        <w:t xml:space="preserve"> design, develop, test, and produce concepts and products that can </w:t>
      </w:r>
      <w:r w:rsidRPr="004B7FCF">
        <w:rPr>
          <w:rStyle w:val="StyleBoldUnderline"/>
          <w:highlight w:val="yellow"/>
        </w:rPr>
        <w:t>give USW operators the best chance at successfully accomplishing their mission</w:t>
      </w:r>
      <w:r w:rsidRPr="004B7FCF">
        <w:rPr>
          <w:sz w:val="16"/>
        </w:rPr>
        <w:t xml:space="preserve">. This section outlines ideas for how this can be achieved. 1. Exploit the </w:t>
      </w:r>
      <w:proofErr w:type="spellStart"/>
      <w:r w:rsidRPr="004B7FCF">
        <w:rPr>
          <w:sz w:val="16"/>
        </w:rPr>
        <w:t>Battlespace</w:t>
      </w:r>
      <w:proofErr w:type="spellEnd"/>
      <w:r w:rsidRPr="004B7FCF">
        <w:rPr>
          <w:sz w:val="16"/>
        </w:rPr>
        <w:t xml:space="preserve"> on Demand Concept </w:t>
      </w:r>
      <w:proofErr w:type="gramStart"/>
      <w:r w:rsidRPr="004B7FCF">
        <w:rPr>
          <w:sz w:val="16"/>
        </w:rPr>
        <w:t>The</w:t>
      </w:r>
      <w:proofErr w:type="gramEnd"/>
      <w:r w:rsidRPr="004B7FCF">
        <w:rPr>
          <w:sz w:val="16"/>
        </w:rPr>
        <w:t xml:space="preserve"> </w:t>
      </w:r>
      <w:proofErr w:type="spellStart"/>
      <w:r w:rsidRPr="004B7FCF">
        <w:rPr>
          <w:sz w:val="16"/>
        </w:rPr>
        <w:t>Battlespace</w:t>
      </w:r>
      <w:proofErr w:type="spellEnd"/>
      <w:r w:rsidRPr="004B7FCF">
        <w:rPr>
          <w:sz w:val="16"/>
        </w:rPr>
        <w:t xml:space="preserve"> on Demand (</w:t>
      </w:r>
      <w:proofErr w:type="spellStart"/>
      <w:r w:rsidRPr="004B7FCF">
        <w:rPr>
          <w:sz w:val="16"/>
        </w:rPr>
        <w:t>BonD</w:t>
      </w:r>
      <w:proofErr w:type="spellEnd"/>
      <w:r w:rsidRPr="004B7FCF">
        <w:rPr>
          <w:sz w:val="16"/>
        </w:rPr>
        <w:t xml:space="preserve">) concept developed by the Commander, Naval Meteorology and Oceanography Command (CNMOC) presents a strategy for achieving decision superiority for the warfighter through the exploitation of information about the </w:t>
      </w:r>
      <w:proofErr w:type="spellStart"/>
      <w:r w:rsidRPr="004B7FCF">
        <w:rPr>
          <w:sz w:val="16"/>
        </w:rPr>
        <w:t>battlespace</w:t>
      </w:r>
      <w:proofErr w:type="spellEnd"/>
      <w:r w:rsidRPr="004B7FCF">
        <w:rPr>
          <w:sz w:val="16"/>
        </w:rPr>
        <w:t xml:space="preserve"> environment (Evans 2008). The </w:t>
      </w:r>
      <w:proofErr w:type="spellStart"/>
      <w:r w:rsidRPr="004B7FCF">
        <w:rPr>
          <w:sz w:val="16"/>
        </w:rPr>
        <w:t>BonD</w:t>
      </w:r>
      <w:proofErr w:type="spellEnd"/>
      <w:r w:rsidRPr="004B7FCF">
        <w:rPr>
          <w:sz w:val="16"/>
        </w:rPr>
        <w:t xml:space="preserve"> concept has four tiers, as depicted in Figure 4. Tier zero represents observations, consisting of environmental data from an array of sources (e.g., in situ and remote measurement systems). Tier one represents analyses and predictions of the environment based on data from tier zero. Tier two represents predictions of how environmental conditions described in tier one affect the performance of military equipment (e.g., sensors, communication, and weapons systems). Tier three represents recommendations on how to best exploit environmental opportunities and mitigate environmental risks. The </w:t>
      </w:r>
      <w:proofErr w:type="spellStart"/>
      <w:r w:rsidRPr="004B7FCF">
        <w:rPr>
          <w:sz w:val="16"/>
        </w:rPr>
        <w:t>BonD</w:t>
      </w:r>
      <w:proofErr w:type="spellEnd"/>
      <w:r w:rsidRPr="004B7FCF">
        <w:rPr>
          <w:sz w:val="16"/>
        </w:rPr>
        <w:t xml:space="preserve"> concept was originally developed to help improve short range environmental support for warfighters. However, the concept applies equally well to long-range support. The blue text boxes in Figure 4 identify smart climatology products we associate with each of the four </w:t>
      </w:r>
      <w:proofErr w:type="spellStart"/>
      <w:r w:rsidRPr="004B7FCF">
        <w:rPr>
          <w:sz w:val="16"/>
        </w:rPr>
        <w:t>BonD</w:t>
      </w:r>
      <w:proofErr w:type="spellEnd"/>
      <w:r w:rsidRPr="004B7FCF">
        <w:rPr>
          <w:sz w:val="16"/>
        </w:rPr>
        <w:t xml:space="preserve"> tiers. In this study, we have applied advanced climate datasets and methods at the tier zero level to develop LRFs for USW at the tier one level. These LRFs form the foundation for the subsequent development of long-range support at the tier two and three levels. 2. Re-evaluate Levels of Effort in USW Support In an anti-submarine warfare (ASW) coordination and concept of operations brief given in March 2005, CAPT Best (then the CNMOC Director for ASW) and CDR Gurley (then the CNMOC Deputy Director for ASW) described the present levels of METOC effort in support of planning and execution of ASW operations, and the resulting levels of impact. This is depicted in Figure 5 in which the blue line represents the level of effort for METOC support at lead times of years to hours and the red line represents the level of impact this support has on overall operations. </w:t>
      </w:r>
      <w:proofErr w:type="gramStart"/>
      <w:r w:rsidRPr="004B7FCF">
        <w:rPr>
          <w:sz w:val="16"/>
        </w:rPr>
        <w:t xml:space="preserve">Notice that, in this ASW example, relatively little effort is spent on METOC support at lead times of one week to two months (i.e., </w:t>
      </w:r>
      <w:proofErr w:type="spellStart"/>
      <w:r w:rsidRPr="004B7FCF">
        <w:rPr>
          <w:sz w:val="16"/>
        </w:rPr>
        <w:t>intraseasonal</w:t>
      </w:r>
      <w:proofErr w:type="spellEnd"/>
      <w:r w:rsidRPr="004B7FCF">
        <w:rPr>
          <w:sz w:val="16"/>
        </w:rPr>
        <w:t xml:space="preserve"> climate support).</w:t>
      </w:r>
      <w:proofErr w:type="gramEnd"/>
      <w:r w:rsidRPr="004B7FCF">
        <w:rPr>
          <w:sz w:val="16"/>
        </w:rPr>
        <w:t xml:space="preserve"> This large dip in METOC support occurs when ASW commanders are making major operational decisions regarding resources, platform assignments, deployment load-outs, and training (</w:t>
      </w:r>
      <w:proofErr w:type="spellStart"/>
      <w:r w:rsidRPr="004B7FCF">
        <w:rPr>
          <w:sz w:val="16"/>
        </w:rPr>
        <w:t>Murphree</w:t>
      </w:r>
      <w:proofErr w:type="spellEnd"/>
      <w:r w:rsidRPr="004B7FCF">
        <w:rPr>
          <w:sz w:val="16"/>
        </w:rPr>
        <w:t xml:space="preserve"> 2008). This is when large amounts of money are allocated for operations, and this is where the greatest opportunity exists for long-range METOC support products to significantly contribute to the success of ASW operations. The implication of the analysis by Best and Gurley shown in Figure 5 is that </w:t>
      </w:r>
      <w:r w:rsidRPr="004B7FCF">
        <w:rPr>
          <w:rStyle w:val="StyleBoldUnderline"/>
          <w:highlight w:val="yellow"/>
        </w:rPr>
        <w:t>skillful LRFs of the environment</w:t>
      </w:r>
      <w:r w:rsidRPr="004B7FCF">
        <w:rPr>
          <w:rStyle w:val="StyleBoldUnderline"/>
        </w:rPr>
        <w:t xml:space="preserve"> and equipment performance </w:t>
      </w:r>
      <w:r w:rsidRPr="004B7FCF">
        <w:rPr>
          <w:rStyle w:val="StyleBoldUnderline"/>
          <w:highlight w:val="yellow"/>
        </w:rPr>
        <w:t>could significantly improve METOC support, and the impacts of that support, at weekly to seasonal lead times when major ASW decisions are being made</w:t>
      </w:r>
      <w:r w:rsidRPr="004B7FCF">
        <w:rPr>
          <w:sz w:val="16"/>
        </w:rPr>
        <w:t xml:space="preserve">. 3. Understand Planning Objectives and Timelines In order to give timely and accurate long-range forecasts to USW planners, forecasters must first understand what types of decisions are made at long lead times, and how their LRF products can best support those decisions and overall mission objectives. </w:t>
      </w:r>
      <w:r w:rsidRPr="004B7FCF">
        <w:rPr>
          <w:rStyle w:val="StyleBoldUnderline"/>
          <w:highlight w:val="yellow"/>
        </w:rPr>
        <w:t>Typical</w:t>
      </w:r>
      <w:r w:rsidRPr="004B7FCF">
        <w:rPr>
          <w:sz w:val="16"/>
        </w:rPr>
        <w:t xml:space="preserve"> mid-phase planning conference </w:t>
      </w:r>
      <w:r w:rsidRPr="004B7FCF">
        <w:rPr>
          <w:rStyle w:val="StyleBoldUnderline"/>
          <w:highlight w:val="yellow"/>
        </w:rPr>
        <w:t>discussions for USW</w:t>
      </w:r>
      <w:r w:rsidRPr="004B7FCF">
        <w:rPr>
          <w:rStyle w:val="StyleBoldUnderline"/>
        </w:rPr>
        <w:t xml:space="preserve"> related </w:t>
      </w:r>
      <w:r w:rsidRPr="004B7FCF">
        <w:rPr>
          <w:rStyle w:val="StyleBoldUnderline"/>
          <w:highlight w:val="yellow"/>
        </w:rPr>
        <w:t>operations occur three to six months prior to the start of operations and include</w:t>
      </w:r>
      <w:r w:rsidRPr="004B7FCF">
        <w:rPr>
          <w:rStyle w:val="StyleBoldUnderline"/>
        </w:rPr>
        <w:t xml:space="preserve">: friendly asset assignments, target asset discussions, </w:t>
      </w:r>
      <w:r w:rsidRPr="004B7FCF">
        <w:rPr>
          <w:rStyle w:val="StyleBoldUnderline"/>
          <w:highlight w:val="yellow"/>
        </w:rPr>
        <w:t>expected atmospheric and oceanic conditions</w:t>
      </w:r>
      <w:r w:rsidRPr="004B7FCF">
        <w:rPr>
          <w:rStyle w:val="StyleBoldUnderline"/>
        </w:rPr>
        <w:t>, environmental characterization, sensor deployment, sensor performance, and active/passive SONAR ranges</w:t>
      </w:r>
      <w:r w:rsidRPr="004B7FCF">
        <w:rPr>
          <w:sz w:val="16"/>
        </w:rPr>
        <w:t xml:space="preserve">. </w:t>
      </w:r>
      <w:r w:rsidRPr="004B7FCF">
        <w:rPr>
          <w:rStyle w:val="StyleBoldUnderline"/>
          <w:highlight w:val="yellow"/>
        </w:rPr>
        <w:t>Knowing this, Navy forecasters must strive to provide forecasts at lead times of three to six months that will enable decision makers to better understand the operational environment, including environmental uncertainties, and make decisions that will maximize sensor performance, give friendly forces the acoustic advantage</w:t>
      </w:r>
      <w:r w:rsidRPr="004B7FCF">
        <w:rPr>
          <w:rStyle w:val="StyleBoldUnderline"/>
        </w:rPr>
        <w:t xml:space="preserve">, and </w:t>
      </w:r>
      <w:r w:rsidRPr="004B7FCF">
        <w:rPr>
          <w:rStyle w:val="StyleBoldUnderline"/>
        </w:rPr>
        <w:lastRenderedPageBreak/>
        <w:t>give the high value unit (HVU) maximum defensibility</w:t>
      </w:r>
      <w:r w:rsidRPr="004B7FCF">
        <w:rPr>
          <w:sz w:val="16"/>
        </w:rPr>
        <w:t xml:space="preserve">. A major goal of our study was to develop and test techniques for generating such long-range forecasts. </w:t>
      </w:r>
    </w:p>
    <w:p w:rsidR="004131ED" w:rsidRDefault="004131ED" w:rsidP="004131ED">
      <w:pPr>
        <w:pStyle w:val="Heading4"/>
      </w:pPr>
      <w:r>
        <w:t>Undersea dominance is at risk – sustaining it is critical to broader US power projection.</w:t>
      </w:r>
    </w:p>
    <w:p w:rsidR="004131ED" w:rsidRPr="008D5B39" w:rsidRDefault="004131ED" w:rsidP="004131ED">
      <w:pPr>
        <w:rPr>
          <w:rStyle w:val="StyleStyleBold12pt"/>
        </w:rPr>
      </w:pPr>
      <w:r w:rsidRPr="008D5B39">
        <w:rPr>
          <w:rStyle w:val="StyleStyleBold12pt"/>
        </w:rPr>
        <w:t>Connor 2013</w:t>
      </w:r>
    </w:p>
    <w:p w:rsidR="004131ED" w:rsidRDefault="004131ED" w:rsidP="004131ED">
      <w:r>
        <w:t>Vice Admiral Michael J. Connor, US Navy. Sustaining Undersea Dominance, Proceedings Magazine - June 2013 Vol. 139/6/1,324 http://www.usni.org/magazines/proceedings/2013-06/sustaining-undersea-dominance</w:t>
      </w:r>
    </w:p>
    <w:p w:rsidR="004131ED" w:rsidRPr="008D5B39" w:rsidRDefault="004131ED" w:rsidP="004131ED"/>
    <w:p w:rsidR="004131ED" w:rsidRPr="008D5B39" w:rsidRDefault="004131ED" w:rsidP="004131ED">
      <w:pPr>
        <w:rPr>
          <w:sz w:val="16"/>
        </w:rPr>
      </w:pPr>
      <w:r w:rsidRPr="008D5B39">
        <w:rPr>
          <w:rStyle w:val="StyleBoldUnderline"/>
          <w:highlight w:val="yellow"/>
        </w:rPr>
        <w:t>Our nation enjoys control of the undersea domain</w:t>
      </w:r>
      <w:r w:rsidRPr="008D5B39">
        <w:rPr>
          <w:sz w:val="16"/>
        </w:rPr>
        <w:t xml:space="preserve"> that was established during the Cold War. </w:t>
      </w:r>
      <w:r w:rsidRPr="008D5B39">
        <w:rPr>
          <w:rStyle w:val="StyleBoldUnderline"/>
          <w:highlight w:val="yellow"/>
        </w:rPr>
        <w:t>Today, the challenge is to sustain and grow that dominance in an era of rapid technological change and smaller budgets</w:t>
      </w:r>
      <w:r w:rsidRPr="008D5B39">
        <w:rPr>
          <w:sz w:val="16"/>
        </w:rPr>
        <w:t xml:space="preserve">. </w:t>
      </w:r>
      <w:r w:rsidRPr="00D172A4">
        <w:t xml:space="preserve">The U.S. Navy will rise to that challenge by building smarter with a plan that coordinates people, platforms, payloads, and partnerships. </w:t>
      </w:r>
      <w:r w:rsidRPr="008D5B39">
        <w:rPr>
          <w:sz w:val="16"/>
        </w:rPr>
        <w:t xml:space="preserve">What we call </w:t>
      </w:r>
      <w:r w:rsidRPr="002E3844">
        <w:rPr>
          <w:rStyle w:val="StyleBoldUnderline"/>
        </w:rPr>
        <w:t>undersea warfare actually encompasses activity that ranges from the seabed to space. Military effects from the undersea domain support the air, surface, cyber, land, and space domains. Therefore, the degree to which we are successful in sustaining undersea superiority will affect the military outcomes and strategic influence in multiple domains</w:t>
      </w:r>
      <w:r w:rsidRPr="008D5B39">
        <w:rPr>
          <w:sz w:val="16"/>
        </w:rPr>
        <w:t xml:space="preserve">. From the very beginning, </w:t>
      </w:r>
      <w:r w:rsidRPr="002E3844">
        <w:rPr>
          <w:rStyle w:val="StyleBoldUnderline"/>
        </w:rPr>
        <w:t xml:space="preserve">the reason to take warfare beneath the waves has been stealth—the ability to operate unobserved, even when </w:t>
      </w:r>
      <w:r w:rsidRPr="008D5B39">
        <w:rPr>
          <w:rStyle w:val="StyleBoldUnderline"/>
        </w:rPr>
        <w:t xml:space="preserve">far forward. </w:t>
      </w:r>
      <w:r w:rsidRPr="008D5B39">
        <w:rPr>
          <w:rStyle w:val="StyleBoldUnderline"/>
          <w:highlight w:val="yellow"/>
        </w:rPr>
        <w:t>Undersea forces’ observability is so low that the adversary can never be sure they are not present</w:t>
      </w:r>
      <w:r w:rsidRPr="008D5B39">
        <w:rPr>
          <w:sz w:val="16"/>
        </w:rPr>
        <w:t xml:space="preserve">. For this reason, </w:t>
      </w:r>
      <w:r w:rsidRPr="008D5B39">
        <w:rPr>
          <w:rStyle w:val="StyleBoldUnderline"/>
          <w:highlight w:val="yellow"/>
        </w:rPr>
        <w:t>stealth is a force multiplier for the side with undersea dominance, and a paranoia multiplier for the side that does not</w:t>
      </w:r>
      <w:r w:rsidRPr="008D5B39">
        <w:rPr>
          <w:sz w:val="16"/>
          <w:highlight w:val="yellow"/>
        </w:rPr>
        <w:t>.</w:t>
      </w:r>
      <w:r w:rsidRPr="008D5B39">
        <w:rPr>
          <w:sz w:val="16"/>
        </w:rPr>
        <w:t xml:space="preserve"> Over time, science will improve the ability to detect what happens beneath the surface of the ocean. However, for the immediate future, the ocean will continue to be the most opaque of the operating domains. </w:t>
      </w:r>
      <w:r w:rsidRPr="008D5B39">
        <w:rPr>
          <w:rStyle w:val="StyleBoldUnderline"/>
          <w:highlight w:val="yellow"/>
        </w:rPr>
        <w:t>Presently we have a position of strength in undersea warfare, but that advantage will be squandered if we fail to</w:t>
      </w:r>
      <w:r w:rsidRPr="008D5B39">
        <w:rPr>
          <w:rStyle w:val="StyleBoldUnderline"/>
        </w:rPr>
        <w:t xml:space="preserve"> recognize and </w:t>
      </w:r>
      <w:r w:rsidRPr="008D5B39">
        <w:rPr>
          <w:rStyle w:val="StyleBoldUnderline"/>
          <w:highlight w:val="yellow"/>
        </w:rPr>
        <w:t>plan for the pace of change</w:t>
      </w:r>
      <w:r w:rsidRPr="008D5B39">
        <w:rPr>
          <w:rStyle w:val="StyleBoldUnderline"/>
        </w:rPr>
        <w:t xml:space="preserve"> that will accompany emerging technologies. </w:t>
      </w:r>
      <w:r w:rsidRPr="008D5B39">
        <w:rPr>
          <w:rStyle w:val="StyleBoldUnderline"/>
          <w:highlight w:val="yellow"/>
        </w:rPr>
        <w:t>If we invest wisely, we will prevail, in peace and in war</w:t>
      </w:r>
      <w:r w:rsidRPr="008D5B39">
        <w:rPr>
          <w:rStyle w:val="StyleBoldUnderline"/>
        </w:rPr>
        <w:t xml:space="preserve">. </w:t>
      </w:r>
      <w:r w:rsidRPr="008D5B39">
        <w:rPr>
          <w:sz w:val="16"/>
        </w:rPr>
        <w:t xml:space="preserve">First, </w:t>
      </w:r>
      <w:r w:rsidRPr="008D5B39">
        <w:rPr>
          <w:rStyle w:val="StyleBoldUnderline"/>
        </w:rPr>
        <w:t>the demand for undersea capability will continue to increase</w:t>
      </w:r>
      <w:r w:rsidRPr="008D5B39">
        <w:rPr>
          <w:sz w:val="16"/>
        </w:rPr>
        <w:t xml:space="preserve">. Combatant commanders and national decision makers recognize that undersea forces leverage the most opaque warfighting domain and are uniquely capable of providing a range of options with strategic impact—from phase-zero intelligence collection to major combat operations. </w:t>
      </w:r>
      <w:r w:rsidRPr="008D5B39">
        <w:rPr>
          <w:rStyle w:val="StyleBoldUnderline"/>
        </w:rPr>
        <w:t>The undersea force is a low-density, high-demand asset that provides a large return on investment</w:t>
      </w:r>
      <w:r w:rsidRPr="008D5B39">
        <w:rPr>
          <w:sz w:val="16"/>
        </w:rPr>
        <w:t xml:space="preserve">. It delivers precision effects—kinetic and non-kinetic—in areas where other forces simply cannot operate. </w:t>
      </w:r>
      <w:r w:rsidRPr="008D5B39">
        <w:rPr>
          <w:rStyle w:val="StyleBoldUnderline"/>
          <w:highlight w:val="yellow"/>
        </w:rPr>
        <w:t>Undersea forces have no visible footprint and a short logistics tail</w:t>
      </w:r>
      <w:r w:rsidRPr="008D5B39">
        <w:rPr>
          <w:sz w:val="16"/>
        </w:rPr>
        <w:t xml:space="preserve">. They bring autonomy, endurance, stealth, sensors, and firepower—often in one package. Second, </w:t>
      </w:r>
      <w:r w:rsidRPr="008D5B39">
        <w:rPr>
          <w:rStyle w:val="StyleBoldUnderline"/>
          <w:highlight w:val="yellow"/>
        </w:rPr>
        <w:t>long-term influence will hinge on the ability to continue to deter, dissuade, or defeat a near-peer competitor</w:t>
      </w:r>
      <w:r w:rsidRPr="008D5B39">
        <w:rPr>
          <w:rStyle w:val="StyleBoldUnderline"/>
        </w:rPr>
        <w:t>. The undersea force is particularly qualified to meet this need. The concealment afforded undersea forces allows our national decision makers to expand their own decision space and diplomacy options</w:t>
      </w:r>
      <w:r w:rsidRPr="008D5B39">
        <w:rPr>
          <w:sz w:val="16"/>
        </w:rPr>
        <w:t xml:space="preserve"> by leveraging ground-truth intelligence—which is often very different from rhetoric and posturing. </w:t>
      </w:r>
      <w:r w:rsidRPr="008D5B39">
        <w:rPr>
          <w:rStyle w:val="StyleBoldUnderline"/>
        </w:rPr>
        <w:t xml:space="preserve">This </w:t>
      </w:r>
      <w:r w:rsidRPr="008D5B39">
        <w:rPr>
          <w:rStyle w:val="StyleBoldUnderline"/>
          <w:highlight w:val="yellow"/>
        </w:rPr>
        <w:t>superior knowledge generates negotiating advantages for diplomats. Diplomacy backed by credible combat power often succeeds</w:t>
      </w:r>
      <w:r w:rsidRPr="008D5B39">
        <w:rPr>
          <w:rStyle w:val="StyleBoldUnderline"/>
        </w:rPr>
        <w:t xml:space="preserve"> where appeals to moral principles fall short. </w:t>
      </w:r>
      <w:r w:rsidRPr="008D5B39">
        <w:rPr>
          <w:rStyle w:val="StyleBoldUnderline"/>
          <w:highlight w:val="yellow"/>
        </w:rPr>
        <w:t>If diplomacy, dissuasion, or deterrence fails, undersea forces</w:t>
      </w:r>
      <w:r w:rsidRPr="008D5B39">
        <w:rPr>
          <w:rStyle w:val="StyleBoldUnderline"/>
        </w:rPr>
        <w:t xml:space="preserve"> can immediately shift away from their stealth posture and </w:t>
      </w:r>
      <w:r w:rsidRPr="008D5B39">
        <w:rPr>
          <w:rStyle w:val="StyleBoldUnderline"/>
          <w:highlight w:val="yellow"/>
        </w:rPr>
        <w:t>act quickly</w:t>
      </w:r>
      <w:r w:rsidRPr="008D5B39">
        <w:rPr>
          <w:rStyle w:val="StyleBoldUnderline"/>
        </w:rPr>
        <w:t xml:space="preserve"> with a profound degree of surprise, force, and lethality</w:t>
      </w:r>
      <w:r w:rsidRPr="008D5B39">
        <w:rPr>
          <w:sz w:val="16"/>
        </w:rPr>
        <w:t xml:space="preserve">. Third, the United States will continue to have a need to prevent non-state adversaries from harming our vital national interests. Undersea forces positioned in the right locations can operate inside the decision cycle of these potential enemies and provide a range of diplomatic and engagement options necessary to act decisively—from the sea lanes to far inland. Fourth, </w:t>
      </w:r>
      <w:r w:rsidRPr="008D5B39">
        <w:rPr>
          <w:rStyle w:val="StyleBoldUnderline"/>
          <w:highlight w:val="yellow"/>
        </w:rPr>
        <w:t>the U.S. military has an increasing need for a force that can operate with freedom of maneuver in places where the adversary attempts to deny access</w:t>
      </w:r>
      <w:r w:rsidRPr="008D5B39">
        <w:rPr>
          <w:rStyle w:val="StyleBoldUnderline"/>
        </w:rPr>
        <w:t>. Our undersea forces are able to slip in, neutralize targets both at sea and ashore, and stay there indefinitely</w:t>
      </w:r>
      <w:r w:rsidRPr="008D5B39">
        <w:rPr>
          <w:sz w:val="16"/>
        </w:rPr>
        <w:t>. The ability to arrive at the decisive point without expending weapons for self-defense provides a high return on each weapon on each submarine. Fifth, cyber warriors will most likely fight each other to a draw, leaving behind a battle space that is limited in both electronic and communications support. This must be a part of prudent planning for the future. Commanders at the tip of the spear will need to operate from commander’s intent and broad operational guidance, with limited links to higher headquarters. Operational commanders will have to be patient as undersea forces take on the enemy with scant reporting while the fight is on. The independence ingrained in the undersea-warrior ethos during World War II and the Cold War will thrive in these conditions.</w:t>
      </w:r>
    </w:p>
    <w:p w:rsidR="004131ED" w:rsidRPr="008935E5" w:rsidRDefault="004131ED" w:rsidP="004131ED">
      <w:pPr>
        <w:pStyle w:val="Heading4"/>
        <w:rPr>
          <w:rFonts w:asciiTheme="minorHAnsi" w:hAnsiTheme="minorHAnsi"/>
        </w:rPr>
      </w:pPr>
      <w:r w:rsidRPr="008935E5">
        <w:rPr>
          <w:rFonts w:asciiTheme="minorHAnsi" w:hAnsiTheme="minorHAnsi"/>
        </w:rPr>
        <w:lastRenderedPageBreak/>
        <w:t>Naval power deters great power wars, reassures allies and facilitates cooperation to solve global problems</w:t>
      </w:r>
    </w:p>
    <w:p w:rsidR="004131ED" w:rsidRPr="008935E5" w:rsidRDefault="004131ED" w:rsidP="004131ED">
      <w:pPr>
        <w:rPr>
          <w:rFonts w:asciiTheme="minorHAnsi" w:hAnsiTheme="minorHAnsi"/>
          <w:b/>
        </w:rPr>
      </w:pPr>
      <w:r w:rsidRPr="008935E5">
        <w:rPr>
          <w:rFonts w:asciiTheme="minorHAnsi" w:hAnsiTheme="minorHAnsi"/>
          <w:b/>
        </w:rPr>
        <w:t>England et al., former deputy secretary of defense, 2011</w:t>
      </w:r>
    </w:p>
    <w:p w:rsidR="004131ED" w:rsidRPr="008935E5" w:rsidRDefault="004131ED" w:rsidP="004131ED">
      <w:pPr>
        <w:rPr>
          <w:rFonts w:asciiTheme="minorHAnsi" w:hAnsiTheme="minorHAnsi"/>
        </w:rPr>
      </w:pPr>
      <w:r w:rsidRPr="008935E5">
        <w:rPr>
          <w:rFonts w:asciiTheme="minorHAnsi" w:hAnsiTheme="minorHAnsi"/>
        </w:rPr>
        <w:t xml:space="preserve">(Gordon, “The Necessity of U.S. Naval Power”, 7-11, </w:t>
      </w:r>
      <w:hyperlink r:id="rId15" w:history="1">
        <w:r w:rsidRPr="008935E5">
          <w:rPr>
            <w:rStyle w:val="Hyperlink"/>
            <w:rFonts w:asciiTheme="minorHAnsi" w:hAnsiTheme="minorHAnsi"/>
          </w:rPr>
          <w:t>http://gcaptain.com/necessity-u-s-naval-power?27784</w:t>
        </w:r>
      </w:hyperlink>
      <w:r w:rsidRPr="008935E5">
        <w:rPr>
          <w:rFonts w:asciiTheme="minorHAnsi" w:hAnsiTheme="minorHAnsi"/>
        </w:rPr>
        <w:t xml:space="preserve">, </w:t>
      </w:r>
      <w:proofErr w:type="spellStart"/>
      <w:r w:rsidRPr="008935E5">
        <w:rPr>
          <w:rFonts w:asciiTheme="minorHAnsi" w:hAnsiTheme="minorHAnsi"/>
        </w:rPr>
        <w:t>ldg</w:t>
      </w:r>
      <w:proofErr w:type="spellEnd"/>
      <w:r w:rsidRPr="008935E5">
        <w:rPr>
          <w:rFonts w:asciiTheme="minorHAnsi" w:hAnsiTheme="minorHAnsi"/>
        </w:rPr>
        <w:t>)</w:t>
      </w:r>
    </w:p>
    <w:p w:rsidR="004131ED" w:rsidRPr="008935E5" w:rsidRDefault="004131ED" w:rsidP="004131ED">
      <w:pPr>
        <w:rPr>
          <w:rFonts w:asciiTheme="minorHAnsi" w:hAnsiTheme="minorHAnsi"/>
        </w:rPr>
      </w:pPr>
    </w:p>
    <w:p w:rsidR="004131ED" w:rsidRPr="008935E5" w:rsidRDefault="004131ED" w:rsidP="004131ED">
      <w:pPr>
        <w:rPr>
          <w:rFonts w:asciiTheme="minorHAnsi" w:hAnsiTheme="minorHAnsi"/>
        </w:rPr>
      </w:pPr>
      <w:r w:rsidRPr="008935E5">
        <w:rPr>
          <w:rFonts w:asciiTheme="minorHAnsi" w:hAnsiTheme="minorHAnsi"/>
          <w:sz w:val="14"/>
        </w:rPr>
        <w:t xml:space="preserve">The future security environment underscores two broad security trends. First, international </w:t>
      </w:r>
      <w:r w:rsidRPr="00CA2D2B">
        <w:rPr>
          <w:rStyle w:val="StyleBoldUnderline"/>
          <w:rFonts w:asciiTheme="minorHAnsi" w:hAnsiTheme="minorHAnsi"/>
          <w:highlight w:val="cyan"/>
        </w:rPr>
        <w:t>political realities</w:t>
      </w:r>
      <w:r w:rsidRPr="008935E5">
        <w:rPr>
          <w:rFonts w:asciiTheme="minorHAnsi" w:hAnsiTheme="minorHAnsi"/>
          <w:sz w:val="14"/>
        </w:rPr>
        <w:t xml:space="preserve"> </w:t>
      </w:r>
      <w:r w:rsidRPr="008935E5">
        <w:rPr>
          <w:rStyle w:val="StyleBoldUnderline"/>
          <w:rFonts w:asciiTheme="minorHAnsi" w:hAnsiTheme="minorHAnsi"/>
        </w:rPr>
        <w:t>and</w:t>
      </w:r>
      <w:r w:rsidRPr="008935E5">
        <w:rPr>
          <w:rFonts w:asciiTheme="minorHAnsi" w:hAnsiTheme="minorHAnsi"/>
          <w:sz w:val="14"/>
        </w:rPr>
        <w:t xml:space="preserve"> the internationally agreed-to </w:t>
      </w:r>
      <w:r w:rsidRPr="008935E5">
        <w:rPr>
          <w:rStyle w:val="StyleBoldUnderline"/>
          <w:rFonts w:asciiTheme="minorHAnsi" w:hAnsiTheme="minorHAnsi"/>
        </w:rPr>
        <w:t>sovereign rights of nations</w:t>
      </w:r>
      <w:r w:rsidRPr="008935E5">
        <w:rPr>
          <w:rFonts w:asciiTheme="minorHAnsi" w:hAnsiTheme="minorHAnsi"/>
          <w:sz w:val="14"/>
        </w:rPr>
        <w:t xml:space="preserve"> </w:t>
      </w:r>
      <w:r w:rsidRPr="00CA2D2B">
        <w:rPr>
          <w:rStyle w:val="BoldUnderlineChar"/>
          <w:rFonts w:asciiTheme="minorHAnsi" w:eastAsia="Calibri" w:hAnsiTheme="minorHAnsi"/>
          <w:highlight w:val="cyan"/>
        </w:rPr>
        <w:t>will increasingly limit the</w:t>
      </w:r>
      <w:r w:rsidRPr="008935E5">
        <w:rPr>
          <w:rFonts w:asciiTheme="minorHAnsi" w:hAnsiTheme="minorHAnsi"/>
          <w:sz w:val="14"/>
        </w:rPr>
        <w:t xml:space="preserve"> sustained </w:t>
      </w:r>
      <w:r w:rsidRPr="00CA2D2B">
        <w:rPr>
          <w:rStyle w:val="BoldUnderlineChar"/>
          <w:rFonts w:asciiTheme="minorHAnsi" w:eastAsia="Calibri" w:hAnsiTheme="minorHAnsi"/>
          <w:highlight w:val="cyan"/>
        </w:rPr>
        <w:t>involvement</w:t>
      </w:r>
      <w:r w:rsidRPr="00CA2D2B">
        <w:rPr>
          <w:rFonts w:asciiTheme="minorHAnsi" w:hAnsiTheme="minorHAnsi"/>
          <w:sz w:val="14"/>
          <w:highlight w:val="cyan"/>
        </w:rPr>
        <w:t xml:space="preserve"> </w:t>
      </w:r>
      <w:r w:rsidRPr="00CA2D2B">
        <w:rPr>
          <w:rStyle w:val="BoldUnderlineChar"/>
          <w:rFonts w:asciiTheme="minorHAnsi" w:eastAsia="Calibri" w:hAnsiTheme="minorHAnsi"/>
          <w:highlight w:val="cyan"/>
        </w:rPr>
        <w:t>of</w:t>
      </w:r>
      <w:r w:rsidRPr="00CA2D2B">
        <w:rPr>
          <w:rFonts w:asciiTheme="minorHAnsi" w:hAnsiTheme="minorHAnsi"/>
          <w:sz w:val="14"/>
          <w:highlight w:val="cyan"/>
        </w:rPr>
        <w:t xml:space="preserve"> </w:t>
      </w:r>
      <w:r w:rsidRPr="00CA2D2B">
        <w:rPr>
          <w:rFonts w:asciiTheme="minorHAnsi" w:hAnsiTheme="minorHAnsi"/>
          <w:sz w:val="14"/>
        </w:rPr>
        <w:t>American</w:t>
      </w:r>
      <w:r w:rsidRPr="008935E5">
        <w:rPr>
          <w:rFonts w:asciiTheme="minorHAnsi" w:hAnsiTheme="minorHAnsi"/>
          <w:sz w:val="14"/>
        </w:rPr>
        <w:t xml:space="preserve"> permanent </w:t>
      </w:r>
      <w:r w:rsidRPr="00CA2D2B">
        <w:rPr>
          <w:rStyle w:val="BoldUnderlineChar"/>
          <w:rFonts w:asciiTheme="minorHAnsi" w:eastAsia="Calibri" w:hAnsiTheme="minorHAnsi"/>
          <w:highlight w:val="cyan"/>
        </w:rPr>
        <w:t>land</w:t>
      </w:r>
      <w:r w:rsidRPr="008935E5">
        <w:rPr>
          <w:rStyle w:val="BoldUnderlineChar"/>
          <w:rFonts w:asciiTheme="minorHAnsi" w:eastAsia="Calibri" w:hAnsiTheme="minorHAnsi"/>
        </w:rPr>
        <w:t>-</w:t>
      </w:r>
      <w:r w:rsidRPr="00CA2D2B">
        <w:rPr>
          <w:rStyle w:val="BoldUnderlineChar"/>
          <w:rFonts w:asciiTheme="minorHAnsi" w:eastAsia="Calibri" w:hAnsiTheme="minorHAnsi"/>
        </w:rPr>
        <w:t>based</w:t>
      </w:r>
      <w:r w:rsidRPr="008935E5">
        <w:rPr>
          <w:rFonts w:asciiTheme="minorHAnsi" w:hAnsiTheme="minorHAnsi"/>
          <w:sz w:val="14"/>
        </w:rPr>
        <w:t xml:space="preserve">, heavy </w:t>
      </w:r>
      <w:r w:rsidRPr="00CA2D2B">
        <w:rPr>
          <w:rStyle w:val="BoldUnderlineChar"/>
          <w:rFonts w:asciiTheme="minorHAnsi" w:eastAsia="Calibri" w:hAnsiTheme="minorHAnsi"/>
          <w:highlight w:val="cyan"/>
        </w:rPr>
        <w:t>forces</w:t>
      </w:r>
      <w:r w:rsidRPr="008935E5">
        <w:rPr>
          <w:rFonts w:asciiTheme="minorHAnsi" w:hAnsiTheme="minorHAnsi"/>
          <w:sz w:val="14"/>
        </w:rPr>
        <w:t xml:space="preserve"> to the more extreme crises. </w:t>
      </w:r>
      <w:r w:rsidRPr="00CA2D2B">
        <w:rPr>
          <w:rStyle w:val="StyleBoldUnderline"/>
          <w:rFonts w:asciiTheme="minorHAnsi" w:hAnsiTheme="minorHAnsi"/>
          <w:highlight w:val="cyan"/>
        </w:rPr>
        <w:t>This will make offshore options for deterrence</w:t>
      </w:r>
      <w:r w:rsidRPr="008935E5">
        <w:rPr>
          <w:rStyle w:val="StyleBoldUnderline"/>
          <w:rFonts w:asciiTheme="minorHAnsi" w:hAnsiTheme="minorHAnsi"/>
        </w:rPr>
        <w:t xml:space="preserve"> and power projection</w:t>
      </w:r>
      <w:r w:rsidRPr="008935E5">
        <w:rPr>
          <w:rFonts w:asciiTheme="minorHAnsi" w:hAnsiTheme="minorHAnsi"/>
          <w:sz w:val="14"/>
        </w:rPr>
        <w:t xml:space="preserve"> </w:t>
      </w:r>
      <w:r w:rsidRPr="008935E5">
        <w:rPr>
          <w:rStyle w:val="BoldUnderlineChar"/>
          <w:rFonts w:asciiTheme="minorHAnsi" w:eastAsia="Calibri" w:hAnsiTheme="minorHAnsi"/>
        </w:rPr>
        <w:t xml:space="preserve">ever more </w:t>
      </w:r>
      <w:r w:rsidRPr="00CA2D2B">
        <w:rPr>
          <w:rStyle w:val="BoldUnderlineChar"/>
          <w:rFonts w:asciiTheme="minorHAnsi" w:eastAsia="Calibri" w:hAnsiTheme="minorHAnsi"/>
          <w:highlight w:val="cyan"/>
        </w:rPr>
        <w:t>paramount</w:t>
      </w:r>
      <w:r w:rsidRPr="008935E5">
        <w:rPr>
          <w:rFonts w:asciiTheme="minorHAnsi" w:hAnsiTheme="minorHAnsi"/>
          <w:sz w:val="14"/>
        </w:rPr>
        <w:t xml:space="preserve"> in support of our national interests. Second, the </w:t>
      </w:r>
      <w:r w:rsidRPr="008935E5">
        <w:rPr>
          <w:rStyle w:val="StyleBoldUnderline"/>
          <w:rFonts w:asciiTheme="minorHAnsi" w:hAnsiTheme="minorHAnsi"/>
        </w:rPr>
        <w:t>naval</w:t>
      </w:r>
      <w:r w:rsidRPr="008935E5">
        <w:rPr>
          <w:rFonts w:asciiTheme="minorHAnsi" w:hAnsiTheme="minorHAnsi"/>
          <w:sz w:val="14"/>
        </w:rPr>
        <w:t xml:space="preserve"> dimensions of American </w:t>
      </w:r>
      <w:r w:rsidRPr="008935E5">
        <w:rPr>
          <w:rStyle w:val="StyleBoldUnderline"/>
          <w:rFonts w:asciiTheme="minorHAnsi" w:hAnsiTheme="minorHAnsi"/>
        </w:rPr>
        <w:t>power will re-emerge as the primary means for assuring our allies</w:t>
      </w:r>
      <w:r w:rsidRPr="008935E5">
        <w:rPr>
          <w:rFonts w:asciiTheme="minorHAnsi" w:hAnsiTheme="minorHAnsi"/>
          <w:sz w:val="14"/>
        </w:rPr>
        <w:t xml:space="preserve"> and partners, ensuring prosperity in times of peace, </w:t>
      </w:r>
      <w:r w:rsidRPr="008935E5">
        <w:rPr>
          <w:rStyle w:val="StyleBoldUnderline"/>
          <w:rFonts w:asciiTheme="minorHAnsi" w:hAnsiTheme="minorHAnsi"/>
        </w:rPr>
        <w:t>and countering anti-access, area-denial efforts in times of crisis</w:t>
      </w:r>
      <w:r w:rsidRPr="008935E5">
        <w:rPr>
          <w:rFonts w:asciiTheme="minorHAnsi" w:hAnsiTheme="minorHAnsi"/>
          <w:sz w:val="14"/>
        </w:rPr>
        <w:t xml:space="preserve">. We do not believe these trends will require the dismantling of land-based forces, as these forces will remain essential reservoirs of power. </w:t>
      </w:r>
      <w:proofErr w:type="gramStart"/>
      <w:r w:rsidRPr="008935E5">
        <w:rPr>
          <w:rFonts w:asciiTheme="minorHAnsi" w:hAnsiTheme="minorHAnsi"/>
          <w:sz w:val="14"/>
        </w:rPr>
        <w:t>As the United States has learned time and again, once a crisis becomes a conflict, it is impossible to predict with certainty its depth, duration and cost.</w:t>
      </w:r>
      <w:proofErr w:type="gramEnd"/>
      <w:r w:rsidRPr="008935E5">
        <w:rPr>
          <w:rFonts w:asciiTheme="minorHAnsi" w:hAnsiTheme="minorHAnsi"/>
          <w:sz w:val="14"/>
        </w:rPr>
        <w:t xml:space="preserve"> That said</w:t>
      </w:r>
      <w:proofErr w:type="gramStart"/>
      <w:r w:rsidRPr="008935E5">
        <w:rPr>
          <w:rFonts w:asciiTheme="minorHAnsi" w:hAnsiTheme="minorHAnsi"/>
          <w:sz w:val="14"/>
        </w:rPr>
        <w:t>,</w:t>
      </w:r>
      <w:proofErr w:type="gramEnd"/>
      <w:r w:rsidRPr="008935E5">
        <w:rPr>
          <w:rFonts w:asciiTheme="minorHAnsi" w:hAnsiTheme="minorHAnsi"/>
          <w:sz w:val="14"/>
        </w:rPr>
        <w:t xml:space="preserve"> </w:t>
      </w:r>
      <w:r w:rsidRPr="008935E5">
        <w:rPr>
          <w:rStyle w:val="StyleBoldUnderline"/>
          <w:rFonts w:asciiTheme="minorHAnsi" w:hAnsiTheme="minorHAnsi"/>
        </w:rPr>
        <w:t>the U.S. has been shrinking its overseas land-based installations</w:t>
      </w:r>
      <w:r w:rsidRPr="008935E5">
        <w:rPr>
          <w:rFonts w:asciiTheme="minorHAnsi" w:hAnsiTheme="minorHAnsi"/>
          <w:sz w:val="14"/>
        </w:rPr>
        <w:t xml:space="preserve">, </w:t>
      </w:r>
      <w:r w:rsidRPr="008935E5">
        <w:rPr>
          <w:rStyle w:val="StyleBoldUnderline"/>
          <w:rFonts w:asciiTheme="minorHAnsi" w:hAnsiTheme="minorHAnsi"/>
        </w:rPr>
        <w:t>so the ability to project power globally will make the forward presence of naval forces an even more essential dimension</w:t>
      </w:r>
      <w:r w:rsidRPr="008935E5">
        <w:rPr>
          <w:rFonts w:asciiTheme="minorHAnsi" w:hAnsiTheme="minorHAnsi"/>
          <w:sz w:val="14"/>
        </w:rPr>
        <w:t xml:space="preserve"> of American influence. What we do believe is that </w:t>
      </w:r>
      <w:r w:rsidRPr="008935E5">
        <w:rPr>
          <w:rStyle w:val="StyleBoldUnderline"/>
          <w:rFonts w:asciiTheme="minorHAnsi" w:hAnsiTheme="minorHAnsi"/>
        </w:rPr>
        <w:t xml:space="preserve">uniquely responsive </w:t>
      </w:r>
      <w:r w:rsidRPr="00CA2D2B">
        <w:rPr>
          <w:rStyle w:val="StyleBoldUnderline"/>
          <w:rFonts w:asciiTheme="minorHAnsi" w:hAnsiTheme="minorHAnsi"/>
          <w:highlight w:val="cyan"/>
        </w:rPr>
        <w:t>Navy</w:t>
      </w:r>
      <w:r w:rsidRPr="008935E5">
        <w:rPr>
          <w:rFonts w:asciiTheme="minorHAnsi" w:hAnsiTheme="minorHAnsi"/>
          <w:sz w:val="14"/>
        </w:rPr>
        <w:t xml:space="preserve">-Marine Corps </w:t>
      </w:r>
      <w:r w:rsidRPr="00CA2D2B">
        <w:rPr>
          <w:rStyle w:val="StyleBoldUnderline"/>
          <w:rFonts w:asciiTheme="minorHAnsi" w:hAnsiTheme="minorHAnsi"/>
          <w:highlight w:val="cyan"/>
        </w:rPr>
        <w:t>capabilities provide</w:t>
      </w:r>
      <w:r w:rsidRPr="008935E5">
        <w:rPr>
          <w:rFonts w:asciiTheme="minorHAnsi" w:hAnsiTheme="minorHAnsi"/>
          <w:sz w:val="14"/>
        </w:rPr>
        <w:t xml:space="preserve"> the basis on which our most vital overseas interests are safeguarded. Forward presence and engagement is what allows the U.S. to maintain </w:t>
      </w:r>
      <w:r w:rsidRPr="00CA2D2B">
        <w:rPr>
          <w:rStyle w:val="StyleBoldUnderline"/>
          <w:rFonts w:asciiTheme="minorHAnsi" w:hAnsiTheme="minorHAnsi"/>
          <w:highlight w:val="cyan"/>
        </w:rPr>
        <w:t>awareness, to deter aggression, and</w:t>
      </w:r>
      <w:r w:rsidRPr="008935E5">
        <w:rPr>
          <w:rStyle w:val="StyleBoldUnderline"/>
          <w:rFonts w:asciiTheme="minorHAnsi" w:hAnsiTheme="minorHAnsi"/>
        </w:rPr>
        <w:t xml:space="preserve"> to </w:t>
      </w:r>
      <w:r w:rsidRPr="00CA2D2B">
        <w:rPr>
          <w:rStyle w:val="StyleBoldUnderline"/>
          <w:rFonts w:asciiTheme="minorHAnsi" w:hAnsiTheme="minorHAnsi"/>
          <w:highlight w:val="cyan"/>
        </w:rPr>
        <w:t>quickly respond to threats</w:t>
      </w:r>
      <w:r w:rsidRPr="008935E5">
        <w:rPr>
          <w:rFonts w:asciiTheme="minorHAnsi" w:hAnsiTheme="minorHAnsi"/>
          <w:sz w:val="14"/>
        </w:rPr>
        <w:t xml:space="preserve"> as they arise. Though we clearly must be prepared for the high-end threats, such preparation should be made in balance with the means necessary to avoid escalation to the high end in the first place. The versatility of maritime forces provides a truly unmatched advantage. The sea remains a vast space that provides nearly unlimited freedom of maneuver. Command of the sea allows for the presence of our naval forces, supported from a network of shore facilities, to be adjusted and scaled with little external restraint. It permits reliance on proven capabilities such as prepositioned ships</w:t>
      </w:r>
      <w:r w:rsidRPr="008935E5">
        <w:rPr>
          <w:rStyle w:val="BoldUnderlineChar"/>
          <w:rFonts w:asciiTheme="minorHAnsi" w:eastAsia="Calibri" w:hAnsiTheme="minorHAnsi"/>
        </w:rPr>
        <w:t xml:space="preserve">. </w:t>
      </w:r>
      <w:r w:rsidRPr="00CA2D2B">
        <w:rPr>
          <w:rStyle w:val="BoldUnderlineChar"/>
          <w:rFonts w:asciiTheme="minorHAnsi" w:eastAsia="Calibri" w:hAnsiTheme="minorHAnsi"/>
          <w:highlight w:val="cyan"/>
        </w:rPr>
        <w:t>Maritime capabilities</w:t>
      </w:r>
      <w:r w:rsidRPr="008935E5">
        <w:rPr>
          <w:rStyle w:val="BoldUnderlineChar"/>
          <w:rFonts w:asciiTheme="minorHAnsi" w:eastAsia="Calibri" w:hAnsiTheme="minorHAnsi"/>
        </w:rPr>
        <w:t xml:space="preserve"> </w:t>
      </w:r>
      <w:r w:rsidRPr="00CA2D2B">
        <w:rPr>
          <w:rStyle w:val="BoldUnderlineChar"/>
          <w:rFonts w:asciiTheme="minorHAnsi" w:eastAsia="Calibri" w:hAnsiTheme="minorHAnsi"/>
          <w:highlight w:val="cyan"/>
        </w:rPr>
        <w:t>encourage</w:t>
      </w:r>
      <w:r w:rsidRPr="008935E5">
        <w:rPr>
          <w:rStyle w:val="BoldUnderlineChar"/>
          <w:rFonts w:asciiTheme="minorHAnsi" w:eastAsia="Calibri" w:hAnsiTheme="minorHAnsi"/>
        </w:rPr>
        <w:t xml:space="preserve"> and enable </w:t>
      </w:r>
      <w:r w:rsidRPr="00CA2D2B">
        <w:rPr>
          <w:rStyle w:val="BoldUnderlineChar"/>
          <w:rFonts w:asciiTheme="minorHAnsi" w:eastAsia="Calibri" w:hAnsiTheme="minorHAnsi"/>
          <w:highlight w:val="cyan"/>
        </w:rPr>
        <w:t>coop</w:t>
      </w:r>
      <w:r w:rsidRPr="008935E5">
        <w:rPr>
          <w:rStyle w:val="BoldUnderlineChar"/>
          <w:rFonts w:asciiTheme="minorHAnsi" w:eastAsia="Calibri" w:hAnsiTheme="minorHAnsi"/>
        </w:rPr>
        <w:t xml:space="preserve">eration </w:t>
      </w:r>
      <w:r w:rsidRPr="00CA2D2B">
        <w:rPr>
          <w:rStyle w:val="BoldUnderlineChar"/>
          <w:rFonts w:asciiTheme="minorHAnsi" w:eastAsia="Calibri" w:hAnsiTheme="minorHAnsi"/>
          <w:highlight w:val="cyan"/>
        </w:rPr>
        <w:t>with other nations to solve</w:t>
      </w:r>
      <w:r w:rsidRPr="008935E5">
        <w:rPr>
          <w:rStyle w:val="BoldUnderlineChar"/>
          <w:rFonts w:asciiTheme="minorHAnsi" w:eastAsia="Calibri" w:hAnsiTheme="minorHAnsi"/>
        </w:rPr>
        <w:t xml:space="preserve"> common </w:t>
      </w:r>
      <w:r w:rsidRPr="00CA2D2B">
        <w:rPr>
          <w:rStyle w:val="BoldUnderlineChar"/>
          <w:rFonts w:asciiTheme="minorHAnsi" w:eastAsia="Calibri" w:hAnsiTheme="minorHAnsi"/>
          <w:highlight w:val="cyan"/>
        </w:rPr>
        <w:t>sea-based problems</w:t>
      </w:r>
      <w:r w:rsidRPr="008935E5">
        <w:rPr>
          <w:rStyle w:val="BoldUnderlineChar"/>
          <w:rFonts w:asciiTheme="minorHAnsi" w:eastAsia="Calibri" w:hAnsiTheme="minorHAnsi"/>
        </w:rPr>
        <w:t xml:space="preserve"> </w:t>
      </w:r>
      <w:r w:rsidRPr="00CA2D2B">
        <w:rPr>
          <w:rStyle w:val="BoldUnderlineChar"/>
          <w:rFonts w:asciiTheme="minorHAnsi" w:eastAsia="Calibri" w:hAnsiTheme="minorHAnsi"/>
          <w:highlight w:val="cyan"/>
        </w:rPr>
        <w:t>such as piracy, illegal trafficking, prolif</w:t>
      </w:r>
      <w:r w:rsidRPr="008935E5">
        <w:rPr>
          <w:rStyle w:val="BoldUnderlineChar"/>
          <w:rFonts w:asciiTheme="minorHAnsi" w:eastAsia="Calibri" w:hAnsiTheme="minorHAnsi"/>
        </w:rPr>
        <w:t xml:space="preserve">eration </w:t>
      </w:r>
      <w:r w:rsidRPr="00CA2D2B">
        <w:rPr>
          <w:rStyle w:val="BoldUnderlineChar"/>
          <w:rFonts w:asciiTheme="minorHAnsi" w:eastAsia="Calibri" w:hAnsiTheme="minorHAnsi"/>
          <w:highlight w:val="cyan"/>
        </w:rPr>
        <w:t>of W.M.D</w:t>
      </w:r>
      <w:r w:rsidRPr="008935E5">
        <w:rPr>
          <w:rStyle w:val="BoldUnderlineChar"/>
          <w:rFonts w:asciiTheme="minorHAnsi" w:eastAsia="Calibri" w:hAnsiTheme="minorHAnsi"/>
        </w:rPr>
        <w:t>., and a host of other ills</w:t>
      </w:r>
      <w:r w:rsidRPr="008935E5">
        <w:rPr>
          <w:rFonts w:asciiTheme="minorHAnsi" w:hAnsiTheme="minorHAnsi"/>
          <w:sz w:val="14"/>
        </w:rPr>
        <w:t xml:space="preserve">, which if unchecked can harm our friends and interests abroad, and our own citizenry at home. 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 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maritime capability and capacity vital to the flexible projection of U.S. power and influence around the globe must surely be preserved, especially in light of available technology. Capabilities such as the Joint Strike Fighter will provide strategic deterrence, in addition to tactical long-range strike, especially when operating from forward-deployed naval vessels. Postured to </w:t>
      </w:r>
      <w:r w:rsidRPr="00CA2D2B">
        <w:rPr>
          <w:rStyle w:val="StyleBoldUnderline"/>
          <w:rFonts w:asciiTheme="minorHAnsi" w:hAnsiTheme="minorHAnsi"/>
          <w:highlight w:val="cyan"/>
        </w:rPr>
        <w:t>respond quickly, the Navy</w:t>
      </w:r>
      <w:r w:rsidRPr="008935E5">
        <w:rPr>
          <w:rStyle w:val="StyleBoldUnderline"/>
          <w:rFonts w:asciiTheme="minorHAnsi" w:hAnsiTheme="minorHAnsi"/>
        </w:rPr>
        <w:t xml:space="preserve">-Marine Corps </w:t>
      </w:r>
      <w:r w:rsidRPr="00CA2D2B">
        <w:rPr>
          <w:rStyle w:val="StyleBoldUnderline"/>
          <w:rFonts w:asciiTheme="minorHAnsi" w:hAnsiTheme="minorHAnsi"/>
          <w:highlight w:val="cyan"/>
        </w:rPr>
        <w:t>team integrates sea</w:t>
      </w:r>
      <w:r w:rsidRPr="008935E5">
        <w:rPr>
          <w:rStyle w:val="StyleBoldUnderline"/>
          <w:rFonts w:asciiTheme="minorHAnsi" w:hAnsiTheme="minorHAnsi"/>
        </w:rPr>
        <w:t xml:space="preserve">, air, </w:t>
      </w:r>
      <w:r w:rsidRPr="00CA2D2B">
        <w:rPr>
          <w:rStyle w:val="StyleBoldUnderline"/>
          <w:rFonts w:asciiTheme="minorHAnsi" w:hAnsiTheme="minorHAnsi"/>
          <w:highlight w:val="cyan"/>
        </w:rPr>
        <w:t>and land power into adaptive force packages spanning the entire spectrum of operations</w:t>
      </w:r>
      <w:r w:rsidRPr="008935E5">
        <w:rPr>
          <w:rStyle w:val="StyleBoldUnderline"/>
          <w:rFonts w:asciiTheme="minorHAnsi" w:hAnsiTheme="minorHAnsi"/>
        </w:rPr>
        <w:t xml:space="preserve">, </w:t>
      </w:r>
      <w:r w:rsidRPr="00CA2D2B">
        <w:rPr>
          <w:rStyle w:val="StyleBoldUnderline"/>
          <w:rFonts w:asciiTheme="minorHAnsi" w:hAnsiTheme="minorHAnsi"/>
          <w:highlight w:val="cyan"/>
        </w:rPr>
        <w:t>from</w:t>
      </w:r>
      <w:r w:rsidRPr="008935E5">
        <w:rPr>
          <w:rStyle w:val="StyleBoldUnderline"/>
          <w:rFonts w:asciiTheme="minorHAnsi" w:hAnsiTheme="minorHAnsi"/>
        </w:rPr>
        <w:t xml:space="preserve"> everyday cooperative </w:t>
      </w:r>
      <w:r w:rsidRPr="00CA2D2B">
        <w:rPr>
          <w:rStyle w:val="StyleBoldUnderline"/>
          <w:rFonts w:asciiTheme="minorHAnsi" w:hAnsiTheme="minorHAnsi"/>
          <w:highlight w:val="cyan"/>
        </w:rPr>
        <w:t>security</w:t>
      </w:r>
      <w:r w:rsidRPr="008935E5">
        <w:rPr>
          <w:rStyle w:val="StyleBoldUnderline"/>
          <w:rFonts w:asciiTheme="minorHAnsi" w:hAnsiTheme="minorHAnsi"/>
        </w:rPr>
        <w:t xml:space="preserve"> activities </w:t>
      </w:r>
      <w:r w:rsidRPr="00CA2D2B">
        <w:rPr>
          <w:rStyle w:val="StyleBoldUnderline"/>
          <w:rFonts w:asciiTheme="minorHAnsi" w:hAnsiTheme="minorHAnsi"/>
          <w:highlight w:val="cyan"/>
        </w:rPr>
        <w:t>to</w:t>
      </w:r>
      <w:r w:rsidRPr="008935E5">
        <w:rPr>
          <w:rStyle w:val="StyleBoldUnderline"/>
          <w:rFonts w:asciiTheme="minorHAnsi" w:hAnsiTheme="minorHAnsi"/>
        </w:rPr>
        <w:t xml:space="preserve"> unwelcome — but not impossible — </w:t>
      </w:r>
      <w:r w:rsidRPr="00CA2D2B">
        <w:rPr>
          <w:rStyle w:val="BoldUnderlineChar"/>
          <w:rFonts w:asciiTheme="minorHAnsi" w:eastAsia="Calibri" w:hAnsiTheme="minorHAnsi"/>
          <w:highlight w:val="cyan"/>
        </w:rPr>
        <w:t>wars between major powers</w:t>
      </w:r>
      <w:r w:rsidRPr="008935E5">
        <w:rPr>
          <w:rFonts w:asciiTheme="minorHAnsi" w:hAnsiTheme="minorHAnsi"/>
          <w:sz w:val="14"/>
        </w:rPr>
        <w:t>. This is exactly what we will need to meet the challenges of the future.</w:t>
      </w:r>
    </w:p>
    <w:p w:rsidR="004131ED" w:rsidRPr="008935E5" w:rsidRDefault="004131ED" w:rsidP="004131ED">
      <w:pPr>
        <w:pStyle w:val="Heading4"/>
        <w:rPr>
          <w:rFonts w:asciiTheme="minorHAnsi" w:hAnsiTheme="minorHAnsi"/>
        </w:rPr>
      </w:pPr>
      <w:r w:rsidRPr="008935E5">
        <w:rPr>
          <w:rFonts w:asciiTheme="minorHAnsi" w:hAnsiTheme="minorHAnsi"/>
        </w:rPr>
        <w:t>No escalation to great power war in a world of naval power</w:t>
      </w:r>
    </w:p>
    <w:p w:rsidR="004131ED" w:rsidRPr="008935E5" w:rsidRDefault="004131ED" w:rsidP="004131ED">
      <w:pPr>
        <w:rPr>
          <w:rFonts w:asciiTheme="minorHAnsi" w:hAnsiTheme="minorHAnsi"/>
          <w:b/>
        </w:rPr>
      </w:pPr>
      <w:proofErr w:type="gramStart"/>
      <w:r w:rsidRPr="008935E5">
        <w:rPr>
          <w:rFonts w:asciiTheme="minorHAnsi" w:hAnsiTheme="minorHAnsi"/>
          <w:b/>
        </w:rPr>
        <w:t>Conway,</w:t>
      </w:r>
      <w:proofErr w:type="gramEnd"/>
      <w:r w:rsidRPr="008935E5">
        <w:rPr>
          <w:rFonts w:asciiTheme="minorHAnsi" w:hAnsiTheme="minorHAnsi"/>
          <w:b/>
        </w:rPr>
        <w:t xml:space="preserve"> retired United States Marine Corps general, 2008</w:t>
      </w:r>
    </w:p>
    <w:p w:rsidR="004131ED" w:rsidRPr="008935E5" w:rsidRDefault="004131ED" w:rsidP="004131ED">
      <w:pPr>
        <w:rPr>
          <w:rFonts w:asciiTheme="minorHAnsi" w:hAnsiTheme="minorHAnsi"/>
        </w:rPr>
      </w:pPr>
      <w:r w:rsidRPr="008935E5">
        <w:rPr>
          <w:rFonts w:asciiTheme="minorHAnsi" w:hAnsiTheme="minorHAnsi"/>
        </w:rPr>
        <w:t xml:space="preserve">(James, “A Cooperative Strategy For 21st Century </w:t>
      </w:r>
      <w:proofErr w:type="spellStart"/>
      <w:r w:rsidRPr="008935E5">
        <w:rPr>
          <w:rFonts w:asciiTheme="minorHAnsi" w:hAnsiTheme="minorHAnsi"/>
        </w:rPr>
        <w:t>Seapower</w:t>
      </w:r>
      <w:proofErr w:type="spellEnd"/>
      <w:r w:rsidRPr="008935E5">
        <w:rPr>
          <w:rFonts w:asciiTheme="minorHAnsi" w:hAnsiTheme="minorHAnsi"/>
        </w:rPr>
        <w:t xml:space="preserve">”, Naval War College Review, </w:t>
      </w:r>
      <w:proofErr w:type="gramStart"/>
      <w:r w:rsidRPr="008935E5">
        <w:rPr>
          <w:rFonts w:asciiTheme="minorHAnsi" w:hAnsiTheme="minorHAnsi"/>
        </w:rPr>
        <w:t>Winter</w:t>
      </w:r>
      <w:proofErr w:type="gramEnd"/>
      <w:r w:rsidRPr="008935E5">
        <w:rPr>
          <w:rFonts w:asciiTheme="minorHAnsi" w:hAnsiTheme="minorHAnsi"/>
        </w:rPr>
        <w:t xml:space="preserve">, </w:t>
      </w:r>
      <w:hyperlink r:id="rId16" w:history="1">
        <w:r w:rsidRPr="008935E5">
          <w:rPr>
            <w:rStyle w:val="Hyperlink"/>
            <w:rFonts w:asciiTheme="minorHAnsi" w:hAnsiTheme="minorHAnsi"/>
          </w:rPr>
          <w:t>http://www.navy.mil/maritime/Maritimestrategy.pdf</w:t>
        </w:r>
      </w:hyperlink>
      <w:r w:rsidRPr="008935E5">
        <w:rPr>
          <w:rFonts w:asciiTheme="minorHAnsi" w:hAnsiTheme="minorHAnsi"/>
        </w:rPr>
        <w:t xml:space="preserve">, </w:t>
      </w:r>
      <w:proofErr w:type="spellStart"/>
      <w:r w:rsidRPr="008935E5">
        <w:rPr>
          <w:rFonts w:asciiTheme="minorHAnsi" w:hAnsiTheme="minorHAnsi"/>
        </w:rPr>
        <w:t>ldg</w:t>
      </w:r>
      <w:proofErr w:type="spellEnd"/>
      <w:r w:rsidRPr="008935E5">
        <w:rPr>
          <w:rFonts w:asciiTheme="minorHAnsi" w:hAnsiTheme="minorHAnsi"/>
        </w:rPr>
        <w:t>)</w:t>
      </w:r>
    </w:p>
    <w:p w:rsidR="004131ED" w:rsidRPr="008935E5" w:rsidRDefault="004131ED" w:rsidP="004131ED">
      <w:pPr>
        <w:rPr>
          <w:rFonts w:asciiTheme="minorHAnsi" w:hAnsiTheme="minorHAnsi"/>
        </w:rPr>
      </w:pPr>
    </w:p>
    <w:p w:rsidR="004131ED" w:rsidRPr="008935E5" w:rsidRDefault="004131ED" w:rsidP="004131ED">
      <w:pPr>
        <w:ind w:right="360"/>
        <w:rPr>
          <w:rFonts w:asciiTheme="minorHAnsi" w:hAnsiTheme="minorHAnsi"/>
          <w:sz w:val="14"/>
        </w:rPr>
      </w:pPr>
      <w:r w:rsidRPr="008935E5">
        <w:rPr>
          <w:rFonts w:asciiTheme="minorHAnsi" w:hAnsiTheme="minorHAnsi"/>
          <w:sz w:val="14"/>
        </w:rPr>
        <w:t xml:space="preserve">States </w:t>
      </w:r>
      <w:proofErr w:type="spellStart"/>
      <w:r w:rsidRPr="008935E5">
        <w:rPr>
          <w:rFonts w:asciiTheme="minorHAnsi" w:hAnsiTheme="minorHAnsi"/>
          <w:sz w:val="14"/>
        </w:rPr>
        <w:t>seapower</w:t>
      </w:r>
      <w:proofErr w:type="spellEnd"/>
      <w:r w:rsidRPr="008935E5">
        <w:rPr>
          <w:rFonts w:asciiTheme="minorHAnsi" w:hAnsiTheme="minorHAnsi"/>
          <w:sz w:val="14"/>
        </w:rPr>
        <w:t xml:space="preserve"> will be globally postured to secure our homeland and citizens from direct attack and to advance our interests around the world</w:t>
      </w:r>
      <w:r w:rsidRPr="002B1E58">
        <w:rPr>
          <w:rStyle w:val="StyleBoldUnderline"/>
        </w:rPr>
        <w:t xml:space="preserve">.  </w:t>
      </w:r>
      <w:r w:rsidRPr="008935E5">
        <w:rPr>
          <w:rFonts w:asciiTheme="minorHAnsi" w:hAnsiTheme="minorHAnsi"/>
          <w:sz w:val="14"/>
        </w:rPr>
        <w:t xml:space="preserve">As our security and prosperity are inextricably linked with those of others, U.S. maritime forces will be deployed to protect and sustain the peaceful global system comprised of interdependent networks of trade, finance, information, law, people and governance. We will employ the global reach, persistent presence, and operational flexibility inherent in U.S. </w:t>
      </w:r>
      <w:proofErr w:type="spellStart"/>
      <w:r w:rsidRPr="008935E5">
        <w:rPr>
          <w:rFonts w:asciiTheme="minorHAnsi" w:hAnsiTheme="minorHAnsi"/>
          <w:sz w:val="14"/>
        </w:rPr>
        <w:t>seapower</w:t>
      </w:r>
      <w:proofErr w:type="spellEnd"/>
      <w:r w:rsidRPr="008935E5">
        <w:rPr>
          <w:rFonts w:asciiTheme="minorHAnsi" w:hAnsiTheme="minorHAnsi"/>
          <w:sz w:val="14"/>
        </w:rPr>
        <w:t xml:space="preserve"> to accomplish six key tasks, or strategic imperatives. Where tensions are high or where we wish to demonstrate to our friends and allies our commitment to security and stability</w:t>
      </w:r>
      <w:r w:rsidRPr="002B1E58">
        <w:rPr>
          <w:rStyle w:val="StyleBoldUnderline"/>
        </w:rPr>
        <w:t xml:space="preserve">, U.S. maritime forces will be characterized by </w:t>
      </w:r>
      <w:r w:rsidRPr="008935E5">
        <w:rPr>
          <w:rFonts w:asciiTheme="minorHAnsi" w:hAnsiTheme="minorHAnsi"/>
          <w:sz w:val="14"/>
        </w:rPr>
        <w:t>regionally concentrated, forward-deployed</w:t>
      </w:r>
      <w:r w:rsidRPr="002B1E58">
        <w:rPr>
          <w:rStyle w:val="StyleBoldUnderline"/>
        </w:rPr>
        <w:t xml:space="preserve"> task forces with the combat power </w:t>
      </w:r>
      <w:r w:rsidRPr="008935E5">
        <w:rPr>
          <w:rStyle w:val="BoldUnderlineChar"/>
          <w:rFonts w:asciiTheme="minorHAnsi" w:eastAsia="Calibri" w:hAnsiTheme="minorHAnsi"/>
        </w:rPr>
        <w:t>to limit regional conflict, deter major power war, and should deterrence fail, win our Nation’s wars</w:t>
      </w:r>
      <w:r w:rsidRPr="002B1E58">
        <w:rPr>
          <w:rStyle w:val="StyleBoldUnderline"/>
        </w:rPr>
        <w:t xml:space="preserve"> as part of a joint or combined campaign. </w:t>
      </w:r>
      <w:r w:rsidRPr="008935E5">
        <w:rPr>
          <w:rFonts w:asciiTheme="minorHAnsi" w:hAnsiTheme="minorHAnsi"/>
          <w:sz w:val="14"/>
        </w:rPr>
        <w:t xml:space="preserve">In addition, persistent, mission-tailored maritime forces will be globally distributed in order to contribute to homeland defense-in-depth, foster and sustain cooperative relationships with an expanding set of international partners, and prevent or mitigate disruptions and crises. a </w:t>
      </w:r>
      <w:proofErr w:type="spellStart"/>
      <w:r w:rsidRPr="008935E5">
        <w:rPr>
          <w:rFonts w:asciiTheme="minorHAnsi" w:hAnsiTheme="minorHAnsi"/>
          <w:sz w:val="14"/>
        </w:rPr>
        <w:t>cooporative</w:t>
      </w:r>
      <w:proofErr w:type="spellEnd"/>
      <w:r w:rsidRPr="008935E5">
        <w:rPr>
          <w:rFonts w:asciiTheme="minorHAnsi" w:hAnsiTheme="minorHAnsi"/>
          <w:sz w:val="14"/>
        </w:rPr>
        <w:t xml:space="preserve"> strategy for a 21st century </w:t>
      </w:r>
      <w:proofErr w:type="spellStart"/>
      <w:r w:rsidRPr="008935E5">
        <w:rPr>
          <w:rFonts w:asciiTheme="minorHAnsi" w:hAnsiTheme="minorHAnsi"/>
          <w:sz w:val="14"/>
        </w:rPr>
        <w:t>seapower</w:t>
      </w:r>
      <w:proofErr w:type="spellEnd"/>
      <w:r w:rsidRPr="008935E5">
        <w:rPr>
          <w:rFonts w:asciiTheme="minorHAnsi" w:hAnsiTheme="minorHAnsi"/>
          <w:sz w:val="14"/>
        </w:rPr>
        <w:t xml:space="preserve">          7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w:t>
      </w:r>
      <w:proofErr w:type="gramStart"/>
      <w:r w:rsidRPr="008935E5">
        <w:rPr>
          <w:rFonts w:asciiTheme="minorHAnsi" w:hAnsiTheme="minorHAnsi"/>
          <w:sz w:val="14"/>
        </w:rPr>
        <w:t>area  of</w:t>
      </w:r>
      <w:proofErr w:type="gramEnd"/>
      <w:r w:rsidRPr="008935E5">
        <w:rPr>
          <w:rFonts w:asciiTheme="minorHAnsi" w:hAnsiTheme="minorHAnsi"/>
          <w:sz w:val="14"/>
        </w:rPr>
        <w:t xml:space="preserve"> conflict. Humanitarian crises, violence spreading across borders</w:t>
      </w:r>
      <w:proofErr w:type="gramStart"/>
      <w:r w:rsidRPr="008935E5">
        <w:rPr>
          <w:rFonts w:asciiTheme="minorHAnsi" w:hAnsiTheme="minorHAnsi"/>
          <w:sz w:val="14"/>
        </w:rPr>
        <w:t>,  pandemics</w:t>
      </w:r>
      <w:proofErr w:type="gramEnd"/>
      <w:r w:rsidRPr="008935E5">
        <w:rPr>
          <w:rFonts w:asciiTheme="minorHAnsi" w:hAnsiTheme="minorHAnsi"/>
          <w:sz w:val="14"/>
        </w:rPr>
        <w:t>, and the interruption of vital resources are all possible when  regional crises erupt. While this strategy advocates a wide dispersal of networked maritime forces, we cannot be everywhere, and we cannot act to mitigate all regional conflict.</w:t>
      </w:r>
      <w:r w:rsidRPr="002B1E58">
        <w:rPr>
          <w:rStyle w:val="StyleBoldUnderline"/>
        </w:rPr>
        <w:t xml:space="preserve"> Where conflict threatens the global </w:t>
      </w:r>
      <w:r w:rsidRPr="002B1E58">
        <w:rPr>
          <w:rStyle w:val="StyleBoldUnderline"/>
        </w:rPr>
        <w:lastRenderedPageBreak/>
        <w:t xml:space="preserve">system and our national interests, maritime forces will be ready to respond alongside other elements of national and multi-national power, to give political leaders a </w:t>
      </w:r>
      <w:r w:rsidRPr="008935E5">
        <w:rPr>
          <w:rFonts w:asciiTheme="minorHAnsi" w:hAnsiTheme="minorHAnsi"/>
          <w:b/>
          <w:u w:val="single"/>
        </w:rPr>
        <w:t>range of options for deterrence, escalation and de-escalation</w:t>
      </w:r>
      <w:r w:rsidRPr="002B1E58">
        <w:rPr>
          <w:rStyle w:val="StyleBoldUnderline"/>
        </w:rPr>
        <w:t xml:space="preserve">.  </w:t>
      </w:r>
      <w:r w:rsidRPr="008935E5">
        <w:rPr>
          <w:rFonts w:asciiTheme="minorHAnsi" w:hAnsiTheme="minorHAnsi"/>
          <w:sz w:val="14"/>
        </w:rPr>
        <w:t xml:space="preserve">Maritime forces that are persistently present and combat-ready provide the Nation’s primary forcible entry option in an era of declining access, even as </w:t>
      </w:r>
      <w:proofErr w:type="gramStart"/>
      <w:r w:rsidRPr="008935E5">
        <w:rPr>
          <w:rFonts w:asciiTheme="minorHAnsi" w:hAnsiTheme="minorHAnsi"/>
          <w:sz w:val="14"/>
        </w:rPr>
        <w:t>they  provide</w:t>
      </w:r>
      <w:proofErr w:type="gramEnd"/>
      <w:r w:rsidRPr="008935E5">
        <w:rPr>
          <w:rFonts w:asciiTheme="minorHAnsi" w:hAnsiTheme="minorHAnsi"/>
          <w:sz w:val="14"/>
        </w:rPr>
        <w:t xml:space="preserve"> the means for this Nation to respond quickly to other crises.  Whether over the horizon or powerfully arrayed in plain sight,</w:t>
      </w:r>
      <w:r w:rsidRPr="002B1E58">
        <w:rPr>
          <w:rStyle w:val="StyleBoldUnderline"/>
        </w:rPr>
        <w:t xml:space="preserve"> </w:t>
      </w:r>
      <w:r w:rsidRPr="008935E5">
        <w:rPr>
          <w:rFonts w:asciiTheme="minorHAnsi" w:hAnsiTheme="minorHAnsi"/>
          <w:b/>
          <w:u w:val="single"/>
        </w:rPr>
        <w:t>maritime  forces can deter the ambitions of regional aggressors, assure friends and  allies, gain and maintain access, and protect our citizens while working  to sustain the global order.  Critical to this notion is the maintenance of a powerful fleet</w:t>
      </w:r>
      <w:r w:rsidRPr="008935E5">
        <w:rPr>
          <w:rFonts w:asciiTheme="minorHAnsi" w:hAnsiTheme="minorHAnsi"/>
          <w:sz w:val="14"/>
        </w:rPr>
        <w:t>—ships</w:t>
      </w:r>
      <w:proofErr w:type="gramStart"/>
      <w:r w:rsidRPr="008935E5">
        <w:rPr>
          <w:rFonts w:asciiTheme="minorHAnsi" w:hAnsiTheme="minorHAnsi"/>
          <w:sz w:val="14"/>
        </w:rPr>
        <w:t>,  aircraft</w:t>
      </w:r>
      <w:proofErr w:type="gramEnd"/>
      <w:r w:rsidRPr="008935E5">
        <w:rPr>
          <w:rFonts w:asciiTheme="minorHAnsi" w:hAnsiTheme="minorHAnsi"/>
          <w:sz w:val="14"/>
        </w:rPr>
        <w:t xml:space="preserve">, Marine forces, and shore-based fleet activities—capable of  selectively controlling the seas, projecting power ashore, and protecting  friendly forces and civilian populations from attack. Deter major power war. </w:t>
      </w:r>
      <w:r w:rsidRPr="002B1E58">
        <w:rPr>
          <w:rStyle w:val="StyleBoldUnderline"/>
        </w:rPr>
        <w:t xml:space="preserve">No other disruption is as potentially </w:t>
      </w:r>
      <w:proofErr w:type="gramStart"/>
      <w:r w:rsidRPr="002B1E58">
        <w:rPr>
          <w:rStyle w:val="StyleBoldUnderline"/>
        </w:rPr>
        <w:t>disastrous  to</w:t>
      </w:r>
      <w:proofErr w:type="gramEnd"/>
      <w:r w:rsidRPr="002B1E58">
        <w:rPr>
          <w:rStyle w:val="StyleBoldUnderline"/>
        </w:rPr>
        <w:t xml:space="preserve"> global stability as war among major powers</w:t>
      </w:r>
      <w:r w:rsidRPr="008935E5">
        <w:rPr>
          <w:rFonts w:asciiTheme="minorHAnsi" w:hAnsiTheme="minorHAnsi"/>
          <w:b/>
          <w:u w:val="single"/>
        </w:rPr>
        <w:t xml:space="preserve">. Maintenance </w:t>
      </w:r>
      <w:proofErr w:type="gramStart"/>
      <w:r w:rsidRPr="008935E5">
        <w:rPr>
          <w:rFonts w:asciiTheme="minorHAnsi" w:hAnsiTheme="minorHAnsi"/>
          <w:b/>
          <w:u w:val="single"/>
        </w:rPr>
        <w:t>and  extension</w:t>
      </w:r>
      <w:proofErr w:type="gramEnd"/>
      <w:r w:rsidRPr="008935E5">
        <w:rPr>
          <w:rFonts w:asciiTheme="minorHAnsi" w:hAnsiTheme="minorHAnsi"/>
          <w:b/>
          <w:u w:val="single"/>
        </w:rPr>
        <w:t xml:space="preserve"> of this Nation’s comparative </w:t>
      </w:r>
      <w:proofErr w:type="spellStart"/>
      <w:r w:rsidRPr="008935E5">
        <w:rPr>
          <w:rFonts w:asciiTheme="minorHAnsi" w:hAnsiTheme="minorHAnsi"/>
          <w:b/>
          <w:u w:val="single"/>
        </w:rPr>
        <w:t>seapower</w:t>
      </w:r>
      <w:proofErr w:type="spellEnd"/>
      <w:r w:rsidRPr="008935E5">
        <w:rPr>
          <w:rFonts w:asciiTheme="minorHAnsi" w:hAnsiTheme="minorHAnsi"/>
          <w:b/>
          <w:u w:val="single"/>
        </w:rPr>
        <w:t xml:space="preserve"> advantage is a key  component of deterring major power</w:t>
      </w:r>
      <w:r w:rsidRPr="002B1E58">
        <w:rPr>
          <w:rStyle w:val="StyleBoldUnderline"/>
        </w:rPr>
        <w:t xml:space="preserve"> </w:t>
      </w:r>
      <w:r w:rsidRPr="008935E5">
        <w:rPr>
          <w:rFonts w:asciiTheme="minorHAnsi" w:hAnsiTheme="minorHAnsi"/>
          <w:b/>
          <w:u w:val="single"/>
        </w:rPr>
        <w:t>war</w:t>
      </w:r>
      <w:r w:rsidRPr="002B1E58">
        <w:rPr>
          <w:rStyle w:val="StyleBoldUnderline"/>
        </w:rPr>
        <w:t xml:space="preserve">. </w:t>
      </w:r>
      <w:r w:rsidRPr="008935E5">
        <w:rPr>
          <w:rFonts w:asciiTheme="minorHAnsi" w:hAnsiTheme="minorHAnsi"/>
          <w:sz w:val="14"/>
        </w:rPr>
        <w:t xml:space="preserve">While war with another </w:t>
      </w:r>
      <w:proofErr w:type="gramStart"/>
      <w:r w:rsidRPr="008935E5">
        <w:rPr>
          <w:rFonts w:asciiTheme="minorHAnsi" w:hAnsiTheme="minorHAnsi"/>
          <w:sz w:val="14"/>
        </w:rPr>
        <w:t>great  power</w:t>
      </w:r>
      <w:proofErr w:type="gramEnd"/>
      <w:r w:rsidRPr="008935E5">
        <w:rPr>
          <w:rFonts w:asciiTheme="minorHAnsi" w:hAnsiTheme="minorHAnsi"/>
          <w:sz w:val="14"/>
        </w:rPr>
        <w:t xml:space="preserve"> strikes many as improbable</w:t>
      </w:r>
      <w:r w:rsidRPr="002B1E58">
        <w:rPr>
          <w:rStyle w:val="StyleBoldUnderline"/>
        </w:rPr>
        <w:t xml:space="preserve">, </w:t>
      </w:r>
      <w:r w:rsidRPr="008935E5">
        <w:rPr>
          <w:rFonts w:asciiTheme="minorHAnsi" w:hAnsiTheme="minorHAnsi"/>
          <w:sz w:val="14"/>
        </w:rPr>
        <w:t>the near-certainty of its ruinous  effects demands that it be actively deterred using all elements of national  power. The expeditionary character of maritime forces—our lethality</w:t>
      </w:r>
      <w:proofErr w:type="gramStart"/>
      <w:r w:rsidRPr="008935E5">
        <w:rPr>
          <w:rFonts w:asciiTheme="minorHAnsi" w:hAnsiTheme="minorHAnsi"/>
          <w:sz w:val="14"/>
        </w:rPr>
        <w:t>,  global</w:t>
      </w:r>
      <w:proofErr w:type="gramEnd"/>
      <w:r w:rsidRPr="008935E5">
        <w:rPr>
          <w:rFonts w:asciiTheme="minorHAnsi" w:hAnsiTheme="minorHAnsi"/>
          <w:sz w:val="14"/>
        </w:rPr>
        <w:t xml:space="preserve"> reach, speed, endurance, ability to overcome barriers to access,  and operational agility—provide the joint commander with a range of deterrent options. We will pursue an approach to deterrence that includes a credible and scalable ability to retaliate against </w:t>
      </w:r>
      <w:proofErr w:type="gramStart"/>
      <w:r w:rsidRPr="008935E5">
        <w:rPr>
          <w:rFonts w:asciiTheme="minorHAnsi" w:hAnsiTheme="minorHAnsi"/>
          <w:sz w:val="14"/>
        </w:rPr>
        <w:t>aggressors  conventionally</w:t>
      </w:r>
      <w:proofErr w:type="gramEnd"/>
      <w:r w:rsidRPr="008935E5">
        <w:rPr>
          <w:rFonts w:asciiTheme="minorHAnsi" w:hAnsiTheme="minorHAnsi"/>
          <w:sz w:val="14"/>
        </w:rPr>
        <w:t xml:space="preserve">, unconventionally, and with nuclear forces.  </w:t>
      </w:r>
    </w:p>
    <w:p w:rsidR="004131ED" w:rsidRPr="0074099E" w:rsidRDefault="004131ED" w:rsidP="004131ED"/>
    <w:p w:rsidR="004131ED" w:rsidRDefault="004131ED" w:rsidP="004131ED">
      <w:pPr>
        <w:pStyle w:val="Heading3"/>
      </w:pPr>
      <w:r>
        <w:lastRenderedPageBreak/>
        <w:t>Information Dominance I/L</w:t>
      </w:r>
    </w:p>
    <w:p w:rsidR="004131ED" w:rsidRDefault="004131ED" w:rsidP="004131ED">
      <w:pPr>
        <w:pStyle w:val="Heading4"/>
      </w:pPr>
      <w:r>
        <w:t xml:space="preserve">Oceanographic data key to </w:t>
      </w:r>
      <w:proofErr w:type="gramStart"/>
      <w:r>
        <w:t>Naval</w:t>
      </w:r>
      <w:proofErr w:type="gramEnd"/>
      <w:r>
        <w:t xml:space="preserve"> power</w:t>
      </w:r>
    </w:p>
    <w:p w:rsidR="004131ED" w:rsidRPr="00C049F8" w:rsidRDefault="004131ED" w:rsidP="004131ED">
      <w:pPr>
        <w:rPr>
          <w:rStyle w:val="StyleStyleBold12pt"/>
        </w:rPr>
      </w:pPr>
      <w:r w:rsidRPr="00C049F8">
        <w:rPr>
          <w:rStyle w:val="StyleStyleBold12pt"/>
        </w:rPr>
        <w:t>Chu et al 2005</w:t>
      </w:r>
    </w:p>
    <w:p w:rsidR="004131ED" w:rsidRDefault="004131ED" w:rsidP="004131ED">
      <w:r>
        <w:t xml:space="preserve">Peter C., Naval Ocean Analysis and Prediction Laboratory, Department of Oceanography, Naval Postgraduate </w:t>
      </w:r>
      <w:proofErr w:type="spellStart"/>
      <w:r>
        <w:t>Schoo</w:t>
      </w:r>
      <w:proofErr w:type="spellEnd"/>
      <w:r>
        <w:t>, Satellite Data Assimilation for Improvement of Naval Undersea Capability,https://www.mtsociety.org/pdf/publications/journal/Journals_2005-2003/MTS38-1Color.pdf</w:t>
      </w:r>
    </w:p>
    <w:p w:rsidR="004131ED" w:rsidRPr="00C049F8" w:rsidRDefault="004131ED" w:rsidP="004131ED"/>
    <w:p w:rsidR="004131ED" w:rsidRPr="009D03A2" w:rsidRDefault="004131ED" w:rsidP="004131ED">
      <w:r w:rsidRPr="00C049F8">
        <w:rPr>
          <w:rStyle w:val="StyleBoldUnderline"/>
        </w:rPr>
        <w:t xml:space="preserve">Even with all the high technology weapons onboard U.S. Navy ships today, the difference between success and failure often comes down to our understanding and knowledge of the environment in which we are operating. Accurately pre- </w:t>
      </w:r>
      <w:proofErr w:type="spellStart"/>
      <w:r w:rsidRPr="00C049F8">
        <w:rPr>
          <w:rStyle w:val="StyleBoldUnderline"/>
        </w:rPr>
        <w:t>dicting</w:t>
      </w:r>
      <w:proofErr w:type="spellEnd"/>
      <w:r w:rsidRPr="00C049F8">
        <w:rPr>
          <w:rStyle w:val="StyleBoldUnderline"/>
        </w:rPr>
        <w:t xml:space="preserve"> the ocean environment is a </w:t>
      </w:r>
      <w:proofErr w:type="spellStart"/>
      <w:r w:rsidRPr="00C049F8">
        <w:rPr>
          <w:rStyle w:val="StyleBoldUnderline"/>
        </w:rPr>
        <w:t>criti</w:t>
      </w:r>
      <w:proofErr w:type="spellEnd"/>
      <w:r w:rsidRPr="00C049F8">
        <w:rPr>
          <w:rStyle w:val="StyleBoldUnderline"/>
        </w:rPr>
        <w:t xml:space="preserve">- </w:t>
      </w:r>
      <w:proofErr w:type="spellStart"/>
      <w:r w:rsidRPr="00C049F8">
        <w:rPr>
          <w:rStyle w:val="StyleBoldUnderline"/>
        </w:rPr>
        <w:t>cal</w:t>
      </w:r>
      <w:proofErr w:type="spellEnd"/>
      <w:r w:rsidRPr="00C049F8">
        <w:rPr>
          <w:rStyle w:val="StyleBoldUnderline"/>
        </w:rPr>
        <w:t xml:space="preserve"> factor in using our detection systems to find a target and in setting our </w:t>
      </w:r>
      <w:proofErr w:type="spellStart"/>
      <w:r w:rsidRPr="00C049F8">
        <w:rPr>
          <w:rStyle w:val="StyleBoldUnderline"/>
        </w:rPr>
        <w:t>weap</w:t>
      </w:r>
      <w:proofErr w:type="spellEnd"/>
      <w:r w:rsidRPr="00C049F8">
        <w:rPr>
          <w:rStyle w:val="StyleBoldUnderline"/>
        </w:rPr>
        <w:t xml:space="preserve">- </w:t>
      </w:r>
      <w:proofErr w:type="spellStart"/>
      <w:r w:rsidRPr="00C049F8">
        <w:rPr>
          <w:rStyle w:val="StyleBoldUnderline"/>
        </w:rPr>
        <w:t>ons</w:t>
      </w:r>
      <w:proofErr w:type="spellEnd"/>
      <w:r w:rsidRPr="00C049F8">
        <w:rPr>
          <w:rStyle w:val="StyleBoldUnderline"/>
        </w:rPr>
        <w:t xml:space="preserve"> to prosecute a target</w:t>
      </w:r>
      <w:r>
        <w:t xml:space="preserve"> (</w:t>
      </w:r>
      <w:proofErr w:type="spellStart"/>
      <w:r>
        <w:t>Gottshall</w:t>
      </w:r>
      <w:proofErr w:type="spellEnd"/>
      <w:r>
        <w:t xml:space="preserve">. 1997; Chu et al.. 1998). </w:t>
      </w:r>
      <w:r w:rsidRPr="00C049F8">
        <w:rPr>
          <w:rStyle w:val="StyleBoldUnderline"/>
        </w:rPr>
        <w:t xml:space="preserve">From the ocean tem- </w:t>
      </w:r>
      <w:proofErr w:type="spellStart"/>
      <w:r w:rsidRPr="00C049F8">
        <w:rPr>
          <w:rStyle w:val="StyleBoldUnderline"/>
        </w:rPr>
        <w:t>perature</w:t>
      </w:r>
      <w:proofErr w:type="spellEnd"/>
      <w:r w:rsidRPr="00C049F8">
        <w:rPr>
          <w:rStyle w:val="StyleBoldUnderline"/>
        </w:rPr>
        <w:t xml:space="preserve"> and salinity, the sound velocity profiles</w:t>
      </w:r>
      <w:r>
        <w:t xml:space="preserve"> (SVP) </w:t>
      </w:r>
      <w:r w:rsidRPr="00C049F8">
        <w:rPr>
          <w:rStyle w:val="StyleBoldUnderline"/>
        </w:rPr>
        <w:t xml:space="preserve">can be calculated. SVPs are a key input used by U.S. Navy weapons programs to predict weapon performance in the medium. The trick lies in finding the degree to which the effectiveness of the weapon systems is tied to the </w:t>
      </w:r>
      <w:proofErr w:type="spellStart"/>
      <w:r w:rsidRPr="00C049F8">
        <w:rPr>
          <w:rStyle w:val="StyleBoldUnderline"/>
        </w:rPr>
        <w:t>accu</w:t>
      </w:r>
      <w:proofErr w:type="spellEnd"/>
      <w:r w:rsidRPr="00C049F8">
        <w:rPr>
          <w:rStyle w:val="StyleBoldUnderline"/>
        </w:rPr>
        <w:t>- racy of the ocean predictions</w:t>
      </w:r>
      <w:r>
        <w:t xml:space="preserve">. </w:t>
      </w:r>
      <w:r w:rsidRPr="00C049F8">
        <w:rPr>
          <w:rStyle w:val="StyleBoldUnderline"/>
        </w:rPr>
        <w:t>The</w:t>
      </w:r>
      <w:r>
        <w:t xml:space="preserve"> U.S. Navy's Meteorological and </w:t>
      </w:r>
      <w:r w:rsidRPr="00C049F8">
        <w:rPr>
          <w:rStyle w:val="StyleBoldUnderline"/>
        </w:rPr>
        <w:t>Oceanographic</w:t>
      </w:r>
      <w:r>
        <w:t xml:space="preserve"> (METOC) </w:t>
      </w:r>
      <w:r w:rsidRPr="00C049F8">
        <w:rPr>
          <w:rStyle w:val="StyleBoldUnderline"/>
        </w:rPr>
        <w:t>community</w:t>
      </w:r>
      <w:r>
        <w:t xml:space="preserve"> currently </w:t>
      </w:r>
      <w:r w:rsidRPr="00C049F8">
        <w:rPr>
          <w:rStyle w:val="StyleBoldUnderline"/>
        </w:rPr>
        <w:t>uses three different methods to obtain representative SVPs of the ocean: climatology, in situ measurements, and data (including satellite data) assimilation.</w:t>
      </w:r>
      <w:r>
        <w:t xml:space="preserve"> The </w:t>
      </w:r>
      <w:proofErr w:type="spellStart"/>
      <w:r>
        <w:t>climatologtcal</w:t>
      </w:r>
      <w:proofErr w:type="spellEnd"/>
      <w:r>
        <w:t xml:space="preserve"> data provides the back- ground SVP information that might not be current. The Generalized Digital En- </w:t>
      </w:r>
      <w:proofErr w:type="spellStart"/>
      <w:r>
        <w:t>vironmental</w:t>
      </w:r>
      <w:proofErr w:type="spellEnd"/>
      <w:r>
        <w:t xml:space="preserve"> Model (GDEM) is an ex- ample of a climatological system that pro- vides long-term mean temperature, </w:t>
      </w:r>
      <w:proofErr w:type="spellStart"/>
      <w:r>
        <w:t>salin</w:t>
      </w:r>
      <w:proofErr w:type="spellEnd"/>
      <w:r>
        <w:t xml:space="preserve">- </w:t>
      </w:r>
      <w:proofErr w:type="spellStart"/>
      <w:r>
        <w:t>ity</w:t>
      </w:r>
      <w:proofErr w:type="spellEnd"/>
      <w:r>
        <w:t xml:space="preserve">, and sound speed profiles. </w:t>
      </w:r>
      <w:r w:rsidRPr="00C049F8">
        <w:rPr>
          <w:rStyle w:val="StyleBoldUnderline"/>
        </w:rPr>
        <w:t xml:space="preserve">The in situ measurements from conductivity-tem- </w:t>
      </w:r>
      <w:proofErr w:type="spellStart"/>
      <w:r w:rsidRPr="00C049F8">
        <w:rPr>
          <w:rStyle w:val="StyleBoldUnderline"/>
        </w:rPr>
        <w:t>perature</w:t>
      </w:r>
      <w:proofErr w:type="spellEnd"/>
      <w:r w:rsidRPr="00C049F8">
        <w:rPr>
          <w:rStyle w:val="StyleBoldUnderline"/>
        </w:rPr>
        <w:t>-depth</w:t>
      </w:r>
      <w:r>
        <w:t xml:space="preserve"> (CTD) and expendable bathythermograph (XBT) </w:t>
      </w:r>
      <w:r w:rsidRPr="00C049F8">
        <w:rPr>
          <w:rStyle w:val="StyleBoldUnderline"/>
        </w:rPr>
        <w:t xml:space="preserve">casts may give accurate and timely information, but these are not likely to have large spatial and tem- </w:t>
      </w:r>
      <w:proofErr w:type="spellStart"/>
      <w:r w:rsidRPr="00C049F8">
        <w:rPr>
          <w:rStyle w:val="StyleBoldUnderline"/>
        </w:rPr>
        <w:t>poral</w:t>
      </w:r>
      <w:proofErr w:type="spellEnd"/>
      <w:r w:rsidRPr="00C049F8">
        <w:rPr>
          <w:rStyle w:val="StyleBoldUnderline"/>
        </w:rPr>
        <w:t xml:space="preserve"> coverage</w:t>
      </w:r>
      <w:r>
        <w:t xml:space="preserve"> over all regions where U.S. ships are going to be operating. </w:t>
      </w:r>
      <w:r w:rsidRPr="00C049F8">
        <w:rPr>
          <w:rStyle w:val="StyleBoldUnderline"/>
        </w:rPr>
        <w:t xml:space="preserve">In a data assimilation system, an initial climatology or forecast is improved by using satellite and in situ data to better estimate </w:t>
      </w:r>
      <w:proofErr w:type="spellStart"/>
      <w:r w:rsidRPr="00C049F8">
        <w:rPr>
          <w:rStyle w:val="StyleBoldUnderline"/>
        </w:rPr>
        <w:t>synop</w:t>
      </w:r>
      <w:proofErr w:type="spellEnd"/>
      <w:r w:rsidRPr="00C049F8">
        <w:rPr>
          <w:rStyle w:val="StyleBoldUnderline"/>
        </w:rPr>
        <w:t>- tic SVPs</w:t>
      </w:r>
      <w:r>
        <w:t xml:space="preserve">. The Modular Ocean Data As- </w:t>
      </w:r>
      <w:proofErr w:type="spellStart"/>
      <w:r>
        <w:t>similation</w:t>
      </w:r>
      <w:proofErr w:type="spellEnd"/>
      <w:r>
        <w:t xml:space="preserve"> System (MODAS) utilizes sea surface height (SSH) and sea surface tem- </w:t>
      </w:r>
      <w:proofErr w:type="spellStart"/>
      <w:r>
        <w:t>perature</w:t>
      </w:r>
      <w:proofErr w:type="spellEnd"/>
      <w:r>
        <w:t xml:space="preserve"> (SST) in this way to make </w:t>
      </w:r>
      <w:proofErr w:type="spellStart"/>
      <w:r>
        <w:t>nowcasts</w:t>
      </w:r>
      <w:proofErr w:type="spellEnd"/>
      <w:r>
        <w:t xml:space="preserve"> of the ocean environment (Fox et al., 2002). The value added by satellite data as- </w:t>
      </w:r>
      <w:proofErr w:type="spellStart"/>
      <w:r>
        <w:t>similation</w:t>
      </w:r>
      <w:proofErr w:type="spellEnd"/>
      <w:r>
        <w:t xml:space="preserve"> for use of undersea weapon sys- </w:t>
      </w:r>
      <w:proofErr w:type="spellStart"/>
      <w:r>
        <w:t>tems</w:t>
      </w:r>
      <w:proofErr w:type="spellEnd"/>
      <w:r>
        <w:t xml:space="preserve"> can be evaluated using the SVP in- put data from MODAS (with satellite data assimilation) and GDEM (climatology without satellite data assimilation). The question also arises of how many </w:t>
      </w:r>
      <w:proofErr w:type="spellStart"/>
      <w:r>
        <w:t>altim</w:t>
      </w:r>
      <w:proofErr w:type="spellEnd"/>
      <w:r>
        <w:t xml:space="preserve">- </w:t>
      </w:r>
      <w:proofErr w:type="spellStart"/>
      <w:r>
        <w:t>eters</w:t>
      </w:r>
      <w:proofErr w:type="spellEnd"/>
      <w:r>
        <w:t xml:space="preserve"> are necessary to generate an optimal MODAS field. Too few inputs could re- </w:t>
      </w:r>
      <w:proofErr w:type="spellStart"/>
      <w:r>
        <w:t>sult</w:t>
      </w:r>
      <w:proofErr w:type="spellEnd"/>
      <w:r>
        <w:t xml:space="preserve"> in an inaccurate MODAS field, which in turn could lead to decreased weapon effectiveness. There must also be some point at which the addition of another altimeter is going to add a negligible in- crease in effectiveness. This superfluous altimeter would be simply a waste of money that could be spent on a more use- </w:t>
      </w:r>
      <w:proofErr w:type="spellStart"/>
      <w:r>
        <w:t>ful</w:t>
      </w:r>
      <w:proofErr w:type="spellEnd"/>
      <w:r>
        <w:t xml:space="preserve"> system. The purpose of this study is to </w:t>
      </w:r>
      <w:proofErr w:type="spellStart"/>
      <w:r>
        <w:t>quan</w:t>
      </w:r>
      <w:proofErr w:type="spellEnd"/>
      <w:r>
        <w:t xml:space="preserve">- </w:t>
      </w:r>
      <w:proofErr w:type="spellStart"/>
      <w:r>
        <w:t>tify</w:t>
      </w:r>
      <w:proofErr w:type="spellEnd"/>
      <w:r>
        <w:t xml:space="preserve"> the advantage gained from the use of data from MODAS assimilation of </w:t>
      </w:r>
      <w:proofErr w:type="spellStart"/>
      <w:r>
        <w:t>satel</w:t>
      </w:r>
      <w:proofErr w:type="spellEnd"/>
      <w:r>
        <w:t xml:space="preserve">- lite observations rather than climatology. The study will specifically cover the ben- </w:t>
      </w:r>
      <w:proofErr w:type="spellStart"/>
      <w:r>
        <w:t>efits</w:t>
      </w:r>
      <w:proofErr w:type="spellEnd"/>
      <w:r>
        <w:t xml:space="preserve"> of MODAS data over climatology when using their respective SVPs to deter- mine torpedo settings. </w:t>
      </w:r>
      <w:proofErr w:type="gramStart"/>
      <w:r>
        <w:t xml:space="preserve">These settings re- </w:t>
      </w:r>
      <w:proofErr w:type="spellStart"/>
      <w:r>
        <w:t>sult</w:t>
      </w:r>
      <w:proofErr w:type="spellEnd"/>
      <w:r>
        <w:t xml:space="preserve"> in acoustic coverage percentages that will be used as the metric to compare the two types of data.</w:t>
      </w:r>
      <w:proofErr w:type="gramEnd"/>
    </w:p>
    <w:p w:rsidR="004131ED" w:rsidRPr="009F790B" w:rsidRDefault="004131ED" w:rsidP="004131ED"/>
    <w:p w:rsidR="004131ED" w:rsidRDefault="004131ED" w:rsidP="004131ED">
      <w:pPr>
        <w:pStyle w:val="Heading3"/>
      </w:pPr>
      <w:r>
        <w:lastRenderedPageBreak/>
        <w:t>Undersea Warfare UQ</w:t>
      </w:r>
    </w:p>
    <w:p w:rsidR="005F7901" w:rsidRDefault="005F7901" w:rsidP="005F7901">
      <w:pPr>
        <w:pStyle w:val="Heading4"/>
      </w:pPr>
      <w:r>
        <w:t>Navy data is cold war era</w:t>
      </w:r>
    </w:p>
    <w:p w:rsidR="005F7901" w:rsidRPr="003F2B5F" w:rsidRDefault="005F7901" w:rsidP="005F7901">
      <w:pPr>
        <w:rPr>
          <w:rStyle w:val="StyleStyleBold12pt"/>
        </w:rPr>
      </w:pPr>
      <w:proofErr w:type="spellStart"/>
      <w:r w:rsidRPr="003F2B5F">
        <w:rPr>
          <w:rStyle w:val="StyleStyleBold12pt"/>
        </w:rPr>
        <w:t>Eaglen</w:t>
      </w:r>
      <w:proofErr w:type="spellEnd"/>
      <w:r w:rsidRPr="003F2B5F">
        <w:rPr>
          <w:rStyle w:val="StyleStyleBold12pt"/>
        </w:rPr>
        <w:t xml:space="preserve"> and </w:t>
      </w:r>
      <w:proofErr w:type="spellStart"/>
      <w:r w:rsidRPr="003F2B5F">
        <w:rPr>
          <w:rStyle w:val="StyleStyleBold12pt"/>
        </w:rPr>
        <w:t>Rodeback</w:t>
      </w:r>
      <w:proofErr w:type="spellEnd"/>
      <w:r w:rsidRPr="003F2B5F">
        <w:rPr>
          <w:rStyle w:val="StyleStyleBold12pt"/>
        </w:rPr>
        <w:t xml:space="preserve"> 2010</w:t>
      </w:r>
    </w:p>
    <w:p w:rsidR="005F7901" w:rsidRDefault="005F7901" w:rsidP="005F7901">
      <w:r>
        <w:t xml:space="preserve">Mackenzie </w:t>
      </w:r>
      <w:proofErr w:type="spellStart"/>
      <w:r>
        <w:t>Eaglen</w:t>
      </w:r>
      <w:proofErr w:type="spellEnd"/>
      <w:r>
        <w:t xml:space="preserve"> Research Fellow for National Security Studies, Allison Center for Foreign Policy Studies Jon </w:t>
      </w:r>
      <w:proofErr w:type="spellStart"/>
      <w:r>
        <w:t>Rodeback</w:t>
      </w:r>
      <w:proofErr w:type="spellEnd"/>
      <w:r>
        <w:t xml:space="preserve"> Editor, Research Publications Heritage Submarine Arms Race in the Pacific: The Chinese Challenge to U.S. Undersea Supremacy http://www.heritage.org/research/reports/2010/02/submarine-arms-race-in-the-pacific-the-chinese-challenge-to-us-undersea-supremacy</w:t>
      </w:r>
    </w:p>
    <w:p w:rsidR="005F7901" w:rsidRPr="003F2B5F" w:rsidRDefault="005F7901" w:rsidP="005F7901"/>
    <w:p w:rsidR="005F7901" w:rsidRPr="0072175C" w:rsidRDefault="005F7901" w:rsidP="005F7901">
      <w:pPr>
        <w:rPr>
          <w:sz w:val="12"/>
        </w:rPr>
      </w:pPr>
      <w:r>
        <w:t>In addition, "[</w:t>
      </w:r>
      <w:r w:rsidRPr="00112686">
        <w:rPr>
          <w:rStyle w:val="StyleBoldUnderline"/>
        </w:rPr>
        <w:t xml:space="preserve">t]he </w:t>
      </w:r>
      <w:r w:rsidRPr="00B1385F">
        <w:rPr>
          <w:rStyle w:val="StyleBoldUnderline"/>
          <w:highlight w:val="yellow"/>
        </w:rPr>
        <w:t>Navy lacks a modern equivalent of the</w:t>
      </w:r>
      <w:r>
        <w:t xml:space="preserve"> Sound Surveillance System (SOSUS), the theater-wide </w:t>
      </w:r>
      <w:r w:rsidRPr="00112686">
        <w:rPr>
          <w:rStyle w:val="StyleBoldUnderline"/>
        </w:rPr>
        <w:t xml:space="preserve">acoustic </w:t>
      </w:r>
      <w:r w:rsidRPr="00B1385F">
        <w:rPr>
          <w:rStyle w:val="StyleBoldUnderline"/>
          <w:highlight w:val="yellow"/>
        </w:rPr>
        <w:t>detection system developed in the 1950s to detect Soviet submarines</w:t>
      </w:r>
      <w:r w:rsidRPr="00112686">
        <w:rPr>
          <w:rStyle w:val="StyleBoldUnderline"/>
        </w:rPr>
        <w:t xml:space="preserve">."[23] This is emblematic of broader weaknesses. </w:t>
      </w:r>
      <w:r w:rsidRPr="00B1385F">
        <w:rPr>
          <w:rStyle w:val="StyleBoldUnderline"/>
          <w:highlight w:val="yellow"/>
        </w:rPr>
        <w:t>Many systems deployed during the Cold War are of limited usefulness in today's threat environment</w:t>
      </w:r>
      <w:r>
        <w:t>. For example</w:t>
      </w:r>
      <w:r w:rsidRPr="00B1385F">
        <w:rPr>
          <w:highlight w:val="yellow"/>
        </w:rPr>
        <w:t xml:space="preserve">, </w:t>
      </w:r>
      <w:r w:rsidRPr="00B1385F">
        <w:rPr>
          <w:rStyle w:val="StyleBoldUnderline"/>
          <w:highlight w:val="yellow"/>
        </w:rPr>
        <w:t>fixed sensors used during the Cold War are not located in areas where conflict is most likely to occur this century.</w:t>
      </w:r>
      <w:r w:rsidRPr="005F7901">
        <w:rPr>
          <w:rStyle w:val="StyleBoldUnderline"/>
        </w:rPr>
        <w:t xml:space="preserve"> Furthermore</w:t>
      </w:r>
      <w:r w:rsidRPr="00B1385F">
        <w:rPr>
          <w:rStyle w:val="StyleBoldUnderline"/>
          <w:highlight w:val="yellow"/>
        </w:rPr>
        <w:t>, more countries are deploying advanced submarines that could threaten U.S. aircraft carriers, raising the stakes of U.S. military intervention.</w:t>
      </w:r>
      <w:r w:rsidRPr="003F2B5F">
        <w:rPr>
          <w:rStyle w:val="StyleBoldUnderline"/>
        </w:rPr>
        <w:t xml:space="preserve"> </w:t>
      </w:r>
      <w:r w:rsidRPr="0072175C">
        <w:rPr>
          <w:rStyle w:val="StyleBoldUnderline"/>
          <w:sz w:val="12"/>
        </w:rPr>
        <w:t>Navy force structure must adapt to this evolving underwater threat environment</w:t>
      </w:r>
      <w:r w:rsidRPr="0072175C">
        <w:rPr>
          <w:sz w:val="12"/>
        </w:rPr>
        <w:t xml:space="preserve">. In July 2008, Navy officials testified before Congress about prioritizing relevant naval combat capability and recent developments that significantly changed how they view current threats. Vice Admiral Barry McCullough described the Navy's new perception of the threat environment: Rapidly evolving traditional and asymmetric threats continue to pose increasing challenges to Combatant Commanders. </w:t>
      </w:r>
      <w:r w:rsidRPr="0072175C">
        <w:rPr>
          <w:rStyle w:val="StyleBoldUnderline"/>
          <w:sz w:val="12"/>
        </w:rPr>
        <w:t xml:space="preserve">State actors and non-state actors </w:t>
      </w:r>
      <w:r w:rsidRPr="0072175C">
        <w:rPr>
          <w:sz w:val="12"/>
        </w:rPr>
        <w:t xml:space="preserve">who, in the past, have only posed limited threats in the littoral </w:t>
      </w:r>
      <w:r w:rsidRPr="0072175C">
        <w:rPr>
          <w:rStyle w:val="StyleBoldUnderline"/>
          <w:sz w:val="12"/>
        </w:rPr>
        <w:t>are expanding their reach beyond their own shores with improved capabilities in blue water submarine operations, advanced anti-ship cruise missiles and ballistic missiles</w:t>
      </w:r>
      <w:r w:rsidRPr="0072175C">
        <w:rPr>
          <w:sz w:val="12"/>
        </w:rPr>
        <w:t xml:space="preserve">. A number of countries who historically have only possessed regional military capabilities are investing in their Navy to extend their reach and influence as they compete in global markets. </w:t>
      </w:r>
      <w:r w:rsidRPr="0072175C">
        <w:rPr>
          <w:rStyle w:val="StyleBoldUnderline"/>
          <w:sz w:val="12"/>
        </w:rPr>
        <w:t>Our Navy will need to outpace other navies in the blue water ocean environment as they extend their reach. This will require us to continue to improve our blue water anti-submarine and anti-ballistic missile capabilities in order to counter improving anti-access strategies</w:t>
      </w:r>
      <w:r w:rsidRPr="0072175C">
        <w:rPr>
          <w:sz w:val="12"/>
        </w:rPr>
        <w:t xml:space="preserve">.[24] </w:t>
      </w:r>
      <w:r w:rsidRPr="0072175C">
        <w:rPr>
          <w:rStyle w:val="StyleBoldUnderline"/>
          <w:sz w:val="12"/>
        </w:rPr>
        <w:t>The Navy has acknowledged its atrophying ASW capabilities in the face of "a re-emerging undersea threat" and has set the goal of developing more advanced sensors</w:t>
      </w:r>
      <w:r w:rsidRPr="0072175C">
        <w:rPr>
          <w:sz w:val="12"/>
        </w:rPr>
        <w:t xml:space="preserve"> and anti-submarine weapons in the coming years.[25] The U.S. Pacific Fleet has reportedly already increased ASW training.[26] </w:t>
      </w:r>
      <w:r w:rsidRPr="0072175C">
        <w:rPr>
          <w:rStyle w:val="StyleBoldUnderline"/>
          <w:sz w:val="12"/>
        </w:rPr>
        <w:t>These are critical efforts that must be sustained alongside a goal to increase the procurement of additional ASW platforms</w:t>
      </w:r>
      <w:r w:rsidRPr="0072175C">
        <w:rPr>
          <w:sz w:val="12"/>
        </w:rPr>
        <w:t>--primarily submarines and long-range maritime surveillance aircraft.</w:t>
      </w:r>
    </w:p>
    <w:p w:rsidR="004131ED" w:rsidRPr="001170EE" w:rsidRDefault="004131ED" w:rsidP="004131ED"/>
    <w:p w:rsidR="004131ED" w:rsidRDefault="004131ED" w:rsidP="004131ED">
      <w:pPr>
        <w:pStyle w:val="Heading3"/>
      </w:pPr>
      <w:r>
        <w:lastRenderedPageBreak/>
        <w:t>Undersea Warfare I/</w:t>
      </w:r>
      <w:proofErr w:type="spellStart"/>
      <w:r>
        <w:t>Ls</w:t>
      </w:r>
      <w:proofErr w:type="spellEnd"/>
    </w:p>
    <w:p w:rsidR="004131ED" w:rsidRPr="0041058C" w:rsidRDefault="004131ED" w:rsidP="004131ED">
      <w:pPr>
        <w:pStyle w:val="Heading4"/>
      </w:pPr>
      <w:r>
        <w:t>Navy data sets take the mean of past observations, the aff allows them to accurately make predictions</w:t>
      </w:r>
    </w:p>
    <w:p w:rsidR="004131ED" w:rsidRPr="00397F42" w:rsidRDefault="004131ED" w:rsidP="004131ED">
      <w:pPr>
        <w:rPr>
          <w:rStyle w:val="StyleStyleBold12pt"/>
        </w:rPr>
      </w:pPr>
      <w:proofErr w:type="spellStart"/>
      <w:r w:rsidRPr="00397F42">
        <w:rPr>
          <w:rStyle w:val="StyleStyleBold12pt"/>
        </w:rPr>
        <w:t>Heidt</w:t>
      </w:r>
      <w:proofErr w:type="spellEnd"/>
      <w:r w:rsidRPr="00397F42">
        <w:rPr>
          <w:rStyle w:val="StyleStyleBold12pt"/>
        </w:rPr>
        <w:t xml:space="preserve"> 2009</w:t>
      </w:r>
    </w:p>
    <w:p w:rsidR="004131ED" w:rsidRDefault="004131ED" w:rsidP="004131ED">
      <w:r>
        <w:t xml:space="preserve">Sarah L., </w:t>
      </w:r>
      <w:proofErr w:type="spellStart"/>
      <w:r>
        <w:t>Lieutenent</w:t>
      </w:r>
      <w:proofErr w:type="spellEnd"/>
      <w:r>
        <w:t xml:space="preserve"> USN, Long-range atmosphere-ocean forecasting in support of undersea warfare operations in the western north Pacific, Naval postgraduate school thesis, https://calhoun.nps.edu/public/bitstream/handle/10945/4516/09Sep_Heidt.pdf?sequence=1</w:t>
      </w:r>
    </w:p>
    <w:p w:rsidR="004131ED" w:rsidRDefault="004131ED" w:rsidP="004131ED"/>
    <w:p w:rsidR="004131ED" w:rsidRDefault="004131ED" w:rsidP="004131ED">
      <w:r>
        <w:t>Civilian agencies, such as the National Oceanic and Atmospheric Administration (</w:t>
      </w:r>
      <w:r w:rsidRPr="0041058C">
        <w:rPr>
          <w:rStyle w:val="StyleBoldUnderline"/>
        </w:rPr>
        <w:t>NOAA</w:t>
      </w:r>
      <w:r>
        <w:t xml:space="preserve">) Climate Prediction Center (CPC), and Earth System Research Laboratory (ESRL) </w:t>
      </w:r>
      <w:r w:rsidRPr="0041058C">
        <w:rPr>
          <w:rStyle w:val="StyleBoldUnderline"/>
        </w:rPr>
        <w:t>have surpassed the Department of Defense in their use of state of the science technology to develop advanced datasets and methods to analyze and forecast the climate system.</w:t>
      </w:r>
      <w:r>
        <w:t xml:space="preserve"> In many cases, this technology is freely available to the public. </w:t>
      </w:r>
      <w:proofErr w:type="gramStart"/>
      <w:r>
        <w:t xml:space="preserve">However, </w:t>
      </w:r>
      <w:r w:rsidRPr="0041058C">
        <w:rPr>
          <w:rStyle w:val="StyleBoldUnderline"/>
        </w:rPr>
        <w:t>the Navy has adapted and used very little of this technology to advance Navy climate prediction capabilities</w:t>
      </w:r>
      <w:r>
        <w:t>.</w:t>
      </w:r>
      <w:proofErr w:type="gramEnd"/>
      <w:r>
        <w:t xml:space="preserve"> ESRL provides public access to a number of climate datasets through their interactive, web-based plotting and analysis tools. These tools, and an atmospheric reanalysis dataset developed by the National Centers for Environmental Prediction (NCEP) and the National Center for Atmospheric Research (NCAR), were extensively used in our study and will be further discussed in Chapter II. In this study, </w:t>
      </w:r>
      <w:r w:rsidRPr="0041058C">
        <w:rPr>
          <w:rStyle w:val="StyleBoldUnderline"/>
        </w:rPr>
        <w:t>it is important to differentiate between a state of the science reanalysis dataset and a LTM-based climatology dataset</w:t>
      </w:r>
      <w:r>
        <w:t xml:space="preserve">. In our study, we used the NCEP/NCAR atmospheric reanalysis dataset and the Simple Ocean Data Assimilation (SODA) ocean reanalysis dataset. Unlike LTM based climatology datasets (e.g., GDEM), </w:t>
      </w:r>
      <w:r w:rsidRPr="0041058C">
        <w:rPr>
          <w:rStyle w:val="StyleBoldUnderline"/>
        </w:rPr>
        <w:t>reanalysis datasets are constructed by integrating observations obtained from numerous data sources together within a numerical prediction model</w:t>
      </w:r>
      <w:r>
        <w:t xml:space="preserve">, through a process called data assimilation (CCSP 2008). The result is a continuous and spatially uniform, reconstructed analysis of past atmospheric and/or oceanic conditions, typically spanning 30 years or longer. </w:t>
      </w:r>
      <w:r w:rsidRPr="0041058C">
        <w:rPr>
          <w:rStyle w:val="StyleBoldUnderline"/>
        </w:rPr>
        <w:t>Ocean reanalysis datasets</w:t>
      </w:r>
      <w:r>
        <w:t xml:space="preserve">, like SODA, </w:t>
      </w:r>
      <w:r w:rsidRPr="0041058C">
        <w:rPr>
          <w:rStyle w:val="StyleBoldUnderline"/>
        </w:rPr>
        <w:t>have significant advantages over LTM based datasets, like GDEM, because of their explicit representation of atmospheric and ocean dynamics, and their much higher temporal resolution that can capture climate variations and other temporal fluctuations of the atmosphere and ocean</w:t>
      </w:r>
      <w:r>
        <w:t>. While GDEM uses statistical analysis methods to fill in data gaps in space and time, SODA resolves data gaps in a dynamically consistent and more realistic manner (</w:t>
      </w:r>
      <w:proofErr w:type="spellStart"/>
      <w:r>
        <w:t>Turek</w:t>
      </w:r>
      <w:proofErr w:type="spellEnd"/>
      <w:r>
        <w:t xml:space="preserve"> 2008). More information on SODA and the use of it in our study will be discussed in Chapter II.</w:t>
      </w:r>
    </w:p>
    <w:p w:rsidR="004131ED" w:rsidRDefault="004131ED" w:rsidP="004131ED"/>
    <w:p w:rsidR="004131ED" w:rsidRPr="009F790B" w:rsidRDefault="004131ED" w:rsidP="004131ED"/>
    <w:p w:rsidR="004131ED" w:rsidRDefault="004131ED" w:rsidP="004131ED">
      <w:pPr>
        <w:pStyle w:val="Heading3"/>
      </w:pPr>
      <w:r>
        <w:lastRenderedPageBreak/>
        <w:t>NOAA Data Key</w:t>
      </w:r>
    </w:p>
    <w:p w:rsidR="004131ED" w:rsidRDefault="004131ED" w:rsidP="004131ED">
      <w:pPr>
        <w:pStyle w:val="Heading4"/>
      </w:pPr>
      <w:r>
        <w:t>Navy and Coast Guard get the NOAA data</w:t>
      </w:r>
    </w:p>
    <w:p w:rsidR="004131ED" w:rsidRPr="00622C03" w:rsidRDefault="004131ED" w:rsidP="004131ED">
      <w:pPr>
        <w:rPr>
          <w:rStyle w:val="StyleStyleBold12pt"/>
        </w:rPr>
      </w:pPr>
      <w:r w:rsidRPr="00622C03">
        <w:rPr>
          <w:rStyle w:val="StyleStyleBold12pt"/>
        </w:rPr>
        <w:t>Allen 2013</w:t>
      </w:r>
    </w:p>
    <w:p w:rsidR="004131ED" w:rsidRDefault="004131ED" w:rsidP="004131ED">
      <w:r>
        <w:t xml:space="preserve">Arthur A., Lead Coast Guard Search and Rescue oceanographer, Modeling the SAR Mission Communities come together to develop strategies, technologies, </w:t>
      </w:r>
      <w:proofErr w:type="spellStart"/>
      <w:r>
        <w:t>Seapower</w:t>
      </w:r>
      <w:proofErr w:type="spellEnd"/>
      <w:r>
        <w:t xml:space="preserve"> Mag May 2013 http://www.uscg.mil/hq/CG9/images/SARMission_May2013.pdf</w:t>
      </w:r>
    </w:p>
    <w:p w:rsidR="004131ED" w:rsidRPr="00622C03" w:rsidRDefault="004131ED" w:rsidP="004131ED"/>
    <w:p w:rsidR="004131ED" w:rsidRPr="00622C03" w:rsidRDefault="004131ED" w:rsidP="004131ED">
      <w:pPr>
        <w:rPr>
          <w:sz w:val="16"/>
        </w:rPr>
      </w:pPr>
      <w:r w:rsidRPr="00622C03">
        <w:rPr>
          <w:sz w:val="16"/>
        </w:rPr>
        <w:t xml:space="preserve">How often do you work with the U.S. Navy oceanographer? ALLEN: The Navy runs global oceanographic models for </w:t>
      </w:r>
      <w:proofErr w:type="spellStart"/>
      <w:r w:rsidRPr="00622C03">
        <w:rPr>
          <w:sz w:val="16"/>
        </w:rPr>
        <w:t>iheir</w:t>
      </w:r>
      <w:proofErr w:type="spellEnd"/>
      <w:r w:rsidRPr="00622C03">
        <w:rPr>
          <w:sz w:val="16"/>
        </w:rPr>
        <w:t xml:space="preserve"> use and they have been very generous, and kind, to provide to us the surface currents from their models and also the surface winds. We are, if you will, a customer to the Navy's numerical products. We have recently worked with the Navy very frequently because they switched their global models in March. We have been in </w:t>
      </w:r>
      <w:proofErr w:type="gramStart"/>
      <w:r w:rsidRPr="00622C03">
        <w:rPr>
          <w:sz w:val="16"/>
        </w:rPr>
        <w:t>preparation for that switch</w:t>
      </w:r>
      <w:proofErr w:type="gramEnd"/>
      <w:r w:rsidRPr="00622C03">
        <w:rPr>
          <w:sz w:val="16"/>
        </w:rPr>
        <w:t xml:space="preserve"> over for a while, also holding weekly phone calls with NOAA, till- Navy and the Coast Guard discussing </w:t>
      </w:r>
      <w:proofErr w:type="spellStart"/>
      <w:r w:rsidRPr="00622C03">
        <w:rPr>
          <w:sz w:val="16"/>
        </w:rPr>
        <w:t>thLs</w:t>
      </w:r>
      <w:proofErr w:type="spellEnd"/>
      <w:r w:rsidRPr="00622C03">
        <w:rPr>
          <w:sz w:val="16"/>
        </w:rPr>
        <w:t xml:space="preserve"> al an operational level. </w:t>
      </w:r>
      <w:r w:rsidRPr="00622C03">
        <w:rPr>
          <w:rStyle w:val="StyleBoldUnderline"/>
        </w:rPr>
        <w:t xml:space="preserve">Within the oceanographic </w:t>
      </w:r>
      <w:proofErr w:type="spellStart"/>
      <w:r w:rsidRPr="00622C03">
        <w:rPr>
          <w:rStyle w:val="StyleBoldUnderline"/>
        </w:rPr>
        <w:t>communi</w:t>
      </w:r>
      <w:proofErr w:type="spellEnd"/>
      <w:r w:rsidRPr="00622C03">
        <w:rPr>
          <w:rStyle w:val="StyleBoldUnderline"/>
        </w:rPr>
        <w:t>- ty, we hope that everything — currents, winds, etc. — will now be assessed through computers</w:t>
      </w:r>
      <w:r w:rsidRPr="00622C03">
        <w:rPr>
          <w:sz w:val="16"/>
        </w:rPr>
        <w:t xml:space="preserve">. Talk a little bit about your partnership with NOAA and IOOS. ALLEN: </w:t>
      </w:r>
      <w:r w:rsidRPr="00622C03">
        <w:rPr>
          <w:rStyle w:val="StyleBoldUnderline"/>
        </w:rPr>
        <w:t>The main benefit with NOAA and IOOS la tool used for tracking, predicting, managing and adapting to changes in our ocean</w:t>
      </w:r>
      <w:r w:rsidRPr="00622C03">
        <w:rPr>
          <w:sz w:val="16"/>
        </w:rPr>
        <w:t xml:space="preserve">, coastal and Great Lakes environ- </w:t>
      </w:r>
      <w:proofErr w:type="spellStart"/>
      <w:r w:rsidRPr="00622C03">
        <w:rPr>
          <w:sz w:val="16"/>
        </w:rPr>
        <w:t>ments</w:t>
      </w:r>
      <w:proofErr w:type="spellEnd"/>
      <w:r w:rsidRPr="00622C03">
        <w:rPr>
          <w:sz w:val="16"/>
        </w:rPr>
        <w:t xml:space="preserve">] </w:t>
      </w:r>
      <w:r w:rsidRPr="00622C03">
        <w:rPr>
          <w:rStyle w:val="StyleBoldUnderline"/>
        </w:rPr>
        <w:t xml:space="preserve">is we get all </w:t>
      </w:r>
      <w:r w:rsidRPr="00622C03">
        <w:rPr>
          <w:rStyle w:val="Emphasis"/>
        </w:rPr>
        <w:t>these models and products free of charge</w:t>
      </w:r>
      <w:r w:rsidRPr="00622C03">
        <w:rPr>
          <w:sz w:val="16"/>
        </w:rPr>
        <w:t xml:space="preserve">. </w:t>
      </w:r>
      <w:r w:rsidRPr="00622C03">
        <w:rPr>
          <w:rStyle w:val="StyleBoldUnderline"/>
        </w:rPr>
        <w:t>There is no subscription fee. They make it avail- able at their site and all we have to do is develop the information technology part of it that goes and grabs it.</w:t>
      </w:r>
      <w:r w:rsidRPr="00622C03">
        <w:rPr>
          <w:sz w:val="16"/>
        </w:rPr>
        <w:t xml:space="preserve"> How will your work be affected by budget cuts? ALLEN: 1 </w:t>
      </w:r>
      <w:proofErr w:type="gramStart"/>
      <w:r w:rsidRPr="00622C03">
        <w:rPr>
          <w:sz w:val="16"/>
        </w:rPr>
        <w:t>am</w:t>
      </w:r>
      <w:proofErr w:type="gramEnd"/>
      <w:r w:rsidRPr="00622C03">
        <w:rPr>
          <w:sz w:val="16"/>
        </w:rPr>
        <w:t xml:space="preserve"> very much involved in the development of new features in the Coast Guard's Search and Rescue Optimal Planning System (SAROPS). The hardest part is more on an emotional level, because 1 </w:t>
      </w:r>
      <w:proofErr w:type="gramStart"/>
      <w:r w:rsidRPr="00622C03">
        <w:rPr>
          <w:sz w:val="16"/>
        </w:rPr>
        <w:t>want</w:t>
      </w:r>
      <w:proofErr w:type="gramEnd"/>
      <w:r w:rsidRPr="00622C03">
        <w:rPr>
          <w:sz w:val="16"/>
        </w:rPr>
        <w:t xml:space="preserve"> to see the continued development of SAROPS and the rate of that development is very much affected by our fund- </w:t>
      </w:r>
      <w:proofErr w:type="spellStart"/>
      <w:r w:rsidRPr="00622C03">
        <w:rPr>
          <w:sz w:val="16"/>
        </w:rPr>
        <w:t>ing</w:t>
      </w:r>
      <w:proofErr w:type="spellEnd"/>
      <w:r w:rsidRPr="00622C03">
        <w:rPr>
          <w:sz w:val="16"/>
        </w:rPr>
        <w:t xml:space="preserve">. So there are things that 1 want to develop into SAROPS — prototype stuff — but there has to be a contract from a prototype to be available operationally, and that takes funding. Smaller budgets, in a sense it has affected us. Most of my travel for the remainder of the fiscal </w:t>
      </w:r>
      <w:proofErr w:type="spellStart"/>
      <w:r w:rsidRPr="00622C03">
        <w:rPr>
          <w:sz w:val="16"/>
        </w:rPr>
        <w:t>vear</w:t>
      </w:r>
      <w:proofErr w:type="spellEnd"/>
      <w:r w:rsidRPr="00622C03">
        <w:rPr>
          <w:sz w:val="16"/>
        </w:rPr>
        <w:t xml:space="preserve"> — until Sept. 50 at the earliest — will be to and from my office and home. 1 will not be getting out to conferences or the field to talk with the communities that we serve. As the Coast Guards expert in these products, it's useful to get in the field to talk about what's new and coming online, and the direct feedback they provide gives me ideas for new products to develop. </w:t>
      </w:r>
      <w:r w:rsidRPr="00622C03">
        <w:rPr>
          <w:rFonts w:ascii="Arial" w:hAnsi="Arial" w:cs="Arial"/>
          <w:sz w:val="16"/>
        </w:rPr>
        <w:t>■</w:t>
      </w:r>
    </w:p>
    <w:p w:rsidR="004131ED" w:rsidRPr="009F790B" w:rsidRDefault="004131ED" w:rsidP="004131ED">
      <w:pPr>
        <w:pStyle w:val="Heading4"/>
      </w:pPr>
      <w:r w:rsidRPr="009F790B">
        <w:t>IOOS uses high frequency radar – key to environmental and vessel management</w:t>
      </w:r>
    </w:p>
    <w:p w:rsidR="004131ED" w:rsidRPr="009D03A2" w:rsidRDefault="004131ED" w:rsidP="004131ED">
      <w:pPr>
        <w:rPr>
          <w:rStyle w:val="StyleStyleBold12pt"/>
        </w:rPr>
      </w:pPr>
      <w:r w:rsidRPr="009D03A2">
        <w:rPr>
          <w:rStyle w:val="StyleStyleBold12pt"/>
        </w:rPr>
        <w:t>Allen et al 2007</w:t>
      </w:r>
    </w:p>
    <w:p w:rsidR="004131ED" w:rsidRDefault="004131ED" w:rsidP="004131ED">
      <w:r>
        <w:t xml:space="preserve">Art Allen USCG, Josh </w:t>
      </w:r>
      <w:proofErr w:type="spellStart"/>
      <w:r>
        <w:t>Kohut</w:t>
      </w:r>
      <w:proofErr w:type="spellEnd"/>
      <w:r>
        <w:t xml:space="preserve"> and Scott Glenn – Rutgers, MDA Decision Support for Disaster Response IOOS Regional Association Collaboration with the U.S. Coast Guard Search and Rescue, </w:t>
      </w:r>
      <w:proofErr w:type="spellStart"/>
      <w:r>
        <w:t>HazMat</w:t>
      </w:r>
      <w:proofErr w:type="spellEnd"/>
      <w:r>
        <w:t>, and Vessel Tracking http://oceanleadership.org/files/MDA_Proceedings_lowres.pdf</w:t>
      </w:r>
    </w:p>
    <w:p w:rsidR="004131ED" w:rsidRDefault="004131ED" w:rsidP="004131ED"/>
    <w:p w:rsidR="004131ED" w:rsidRDefault="004131ED" w:rsidP="004131ED">
      <w:r w:rsidRPr="009004B2">
        <w:rPr>
          <w:rStyle w:val="StyleBoldUnderline"/>
        </w:rPr>
        <w:t>Surface current mapping is very important to achieving</w:t>
      </w:r>
      <w:r>
        <w:t xml:space="preserve"> the societal goals of the Integrated Ocean Observing System (</w:t>
      </w:r>
      <w:r w:rsidRPr="009004B2">
        <w:rPr>
          <w:rStyle w:val="StyleBoldUnderline"/>
        </w:rPr>
        <w:t>IOOS</w:t>
      </w:r>
      <w:r>
        <w:t xml:space="preserve">) </w:t>
      </w:r>
      <w:r w:rsidRPr="009004B2">
        <w:rPr>
          <w:rStyle w:val="StyleBoldUnderline"/>
        </w:rPr>
        <w:t>as well as to achieving</w:t>
      </w:r>
      <w:r>
        <w:t xml:space="preserve"> the objectives of Marine Domain Awareness (</w:t>
      </w:r>
      <w:r w:rsidRPr="009004B2">
        <w:rPr>
          <w:rStyle w:val="StyleBoldUnderline"/>
        </w:rPr>
        <w:t>MDA</w:t>
      </w:r>
      <w:r>
        <w:t xml:space="preserve">). </w:t>
      </w:r>
      <w:r w:rsidRPr="009004B2">
        <w:rPr>
          <w:rStyle w:val="StyleBoldUnderline"/>
        </w:rPr>
        <w:t>The availability and maturity of High-Frequency (HF) radar technology makes reliable surface current mapping now possible. Rapid detection and accurate predictions of the trajectories of objects at or near the surface of the ocean are important decision support tools for a variety of MDA activities</w:t>
      </w:r>
      <w:r>
        <w:t xml:space="preserve"> including • Search and Rescue (SAR), • </w:t>
      </w:r>
      <w:proofErr w:type="spellStart"/>
      <w:r>
        <w:t>HazMat</w:t>
      </w:r>
      <w:proofErr w:type="spellEnd"/>
      <w:r>
        <w:t xml:space="preserve">, • Surf zone forecasting, and • Vessel tracking. </w:t>
      </w:r>
      <w:r w:rsidRPr="009004B2">
        <w:rPr>
          <w:rStyle w:val="StyleBoldUnderline"/>
        </w:rPr>
        <w:t xml:space="preserve">Real-time situational awareness includes </w:t>
      </w:r>
      <w:proofErr w:type="spellStart"/>
      <w:r w:rsidRPr="009004B2">
        <w:rPr>
          <w:rStyle w:val="StyleBoldUnderline"/>
        </w:rPr>
        <w:t>nowcasts</w:t>
      </w:r>
      <w:proofErr w:type="spellEnd"/>
      <w:r w:rsidRPr="009004B2">
        <w:rPr>
          <w:rStyle w:val="StyleBoldUnderline"/>
        </w:rPr>
        <w:t xml:space="preserve"> of current environmental conditions and vessel locations as well as forecasts of the locations of hazardous materials released into the ocean</w:t>
      </w:r>
      <w:r>
        <w:t>. High Frequency (</w:t>
      </w:r>
      <w:r w:rsidRPr="009004B2">
        <w:rPr>
          <w:rStyle w:val="StyleBoldUnderline"/>
        </w:rPr>
        <w:t>HF) radar is proving to be an important technology for these purposes</w:t>
      </w:r>
      <w:r>
        <w:t xml:space="preserve">. HF Radar rose to the level of a transformational technology for coastal ocean research and applications in the late 1990’s. Individual radars map the radial component of the current towards or away from each radar site. By combining the radial currents from small networks of 2 to 3 Radars often operated by individual university researchers, sea surface current fields were produced in real time and distributed over the World Wide Web. The U.S. Coast Guard (USCG) Research and Development Center first expressed interest in using the HF Radar data for SAR based on the time series of current maps collected during the passage of Hurricane Floyd along </w:t>
      </w:r>
      <w:r>
        <w:lastRenderedPageBreak/>
        <w:t>the New Jersey coast in September of 1999. They found that current fields from the HF Radar network during the storm significantly reduced the size of the search area using existing tools applied in a research mode. However, the USCG concluded that, while the technology did provide improved guidance, the data footprint available in 1999 was too small to be operationally significant. Nevertheless, a vision for the future emerged. The vision included the need to (1) expand HF Radar technologies to enable surface current mapping over larger regions for the entire nation and (2) improve the Search And Rescue tools to benefit fully from the new data streams.</w:t>
      </w:r>
    </w:p>
    <w:p w:rsidR="004131ED" w:rsidRPr="009F790B" w:rsidRDefault="004131ED" w:rsidP="004131ED"/>
    <w:p w:rsidR="004131ED" w:rsidRDefault="004131ED" w:rsidP="004131ED">
      <w:pPr>
        <w:pStyle w:val="Heading3"/>
      </w:pPr>
      <w:r>
        <w:lastRenderedPageBreak/>
        <w:t>Navy Impact Extension</w:t>
      </w:r>
    </w:p>
    <w:p w:rsidR="004131ED" w:rsidRPr="008935E5" w:rsidRDefault="004131ED" w:rsidP="004131ED">
      <w:pPr>
        <w:pStyle w:val="Heading4"/>
        <w:rPr>
          <w:rFonts w:asciiTheme="minorHAnsi" w:hAnsiTheme="minorHAnsi"/>
        </w:rPr>
      </w:pPr>
      <w:r w:rsidRPr="008935E5">
        <w:rPr>
          <w:rFonts w:asciiTheme="minorHAnsi" w:hAnsiTheme="minorHAnsi"/>
        </w:rPr>
        <w:t>Strong navy de-escalates all conflict and deters great power war</w:t>
      </w:r>
    </w:p>
    <w:p w:rsidR="004131ED" w:rsidRPr="008935E5" w:rsidRDefault="004131ED" w:rsidP="004131ED">
      <w:pPr>
        <w:rPr>
          <w:rFonts w:asciiTheme="minorHAnsi" w:hAnsiTheme="minorHAnsi"/>
          <w:b/>
        </w:rPr>
      </w:pPr>
      <w:proofErr w:type="spellStart"/>
      <w:r w:rsidRPr="008935E5">
        <w:rPr>
          <w:rFonts w:asciiTheme="minorHAnsi" w:hAnsiTheme="minorHAnsi"/>
          <w:b/>
        </w:rPr>
        <w:t>Roughead</w:t>
      </w:r>
      <w:proofErr w:type="spellEnd"/>
      <w:r w:rsidRPr="008935E5">
        <w:rPr>
          <w:rFonts w:asciiTheme="minorHAnsi" w:hAnsiTheme="minorHAnsi"/>
          <w:b/>
        </w:rPr>
        <w:t xml:space="preserve"> et al., US Chief of Naval Operations, 2007</w:t>
      </w:r>
    </w:p>
    <w:p w:rsidR="004131ED" w:rsidRPr="008935E5" w:rsidRDefault="004131ED" w:rsidP="004131ED">
      <w:pPr>
        <w:rPr>
          <w:rFonts w:asciiTheme="minorHAnsi" w:hAnsiTheme="minorHAnsi"/>
        </w:rPr>
      </w:pPr>
      <w:r w:rsidRPr="008935E5">
        <w:rPr>
          <w:rFonts w:asciiTheme="minorHAnsi" w:hAnsiTheme="minorHAnsi"/>
        </w:rPr>
        <w:t xml:space="preserve">(Gary, “A Cooperative Strategy for 21st Century </w:t>
      </w:r>
      <w:proofErr w:type="spellStart"/>
      <w:r w:rsidRPr="008935E5">
        <w:rPr>
          <w:rFonts w:asciiTheme="minorHAnsi" w:hAnsiTheme="minorHAnsi"/>
        </w:rPr>
        <w:t>Seapower</w:t>
      </w:r>
      <w:proofErr w:type="spellEnd"/>
      <w:r w:rsidRPr="008935E5">
        <w:rPr>
          <w:rFonts w:asciiTheme="minorHAnsi" w:hAnsiTheme="minorHAnsi"/>
        </w:rPr>
        <w:t xml:space="preserve">”, October, </w:t>
      </w:r>
      <w:hyperlink r:id="rId17" w:history="1">
        <w:r w:rsidRPr="008935E5">
          <w:rPr>
            <w:rStyle w:val="Hyperlink"/>
            <w:rFonts w:asciiTheme="minorHAnsi" w:hAnsiTheme="minorHAnsi"/>
          </w:rPr>
          <w:t>www.navy.mil/maritime/Maritimestrategy.pdf</w:t>
        </w:r>
      </w:hyperlink>
      <w:r w:rsidRPr="008935E5">
        <w:rPr>
          <w:rFonts w:asciiTheme="minorHAnsi" w:hAnsiTheme="minorHAnsi"/>
        </w:rPr>
        <w:t xml:space="preserve">, </w:t>
      </w:r>
      <w:proofErr w:type="spellStart"/>
      <w:r w:rsidRPr="008935E5">
        <w:rPr>
          <w:rFonts w:asciiTheme="minorHAnsi" w:hAnsiTheme="minorHAnsi"/>
        </w:rPr>
        <w:t>ldg</w:t>
      </w:r>
      <w:proofErr w:type="spellEnd"/>
      <w:r w:rsidRPr="008935E5">
        <w:rPr>
          <w:rFonts w:asciiTheme="minorHAnsi" w:hAnsiTheme="minorHAnsi"/>
        </w:rPr>
        <w:t>)</w:t>
      </w:r>
    </w:p>
    <w:p w:rsidR="004131ED" w:rsidRPr="008935E5" w:rsidRDefault="004131ED" w:rsidP="004131ED">
      <w:pPr>
        <w:rPr>
          <w:rFonts w:asciiTheme="minorHAnsi" w:hAnsiTheme="minorHAnsi"/>
        </w:rPr>
      </w:pPr>
    </w:p>
    <w:p w:rsidR="004131ED" w:rsidRPr="008935E5" w:rsidRDefault="004131ED" w:rsidP="004131ED">
      <w:pPr>
        <w:rPr>
          <w:rFonts w:asciiTheme="minorHAnsi" w:hAnsiTheme="minorHAnsi"/>
          <w:sz w:val="14"/>
        </w:rPr>
      </w:pPr>
      <w:r w:rsidRPr="008935E5">
        <w:rPr>
          <w:rFonts w:asciiTheme="minorHAnsi" w:hAnsiTheme="minorHAnsi"/>
          <w:sz w:val="14"/>
        </w:rPr>
        <w:t xml:space="preserve">This strategy reaffirms the use of </w:t>
      </w:r>
      <w:proofErr w:type="spellStart"/>
      <w:r w:rsidRPr="008935E5">
        <w:rPr>
          <w:rFonts w:asciiTheme="minorHAnsi" w:hAnsiTheme="minorHAnsi"/>
          <w:sz w:val="14"/>
        </w:rPr>
        <w:t>seapower</w:t>
      </w:r>
      <w:proofErr w:type="spellEnd"/>
      <w:r w:rsidRPr="008935E5">
        <w:rPr>
          <w:rFonts w:asciiTheme="minorHAnsi" w:hAnsiTheme="minorHAnsi"/>
          <w:sz w:val="14"/>
        </w:rPr>
        <w:t xml:space="preserve"> to influence actions and activities at sea and ashore. </w:t>
      </w:r>
      <w:r w:rsidRPr="002B1E58">
        <w:rPr>
          <w:rStyle w:val="StyleBoldUnderline"/>
        </w:rPr>
        <w:t>The</w:t>
      </w:r>
      <w:r w:rsidRPr="008935E5">
        <w:rPr>
          <w:rFonts w:asciiTheme="minorHAnsi" w:hAnsiTheme="minorHAnsi"/>
          <w:sz w:val="14"/>
        </w:rPr>
        <w:t xml:space="preserve"> expeditionary character and </w:t>
      </w:r>
      <w:r w:rsidRPr="002B1E58">
        <w:rPr>
          <w:rStyle w:val="StyleBoldUnderline"/>
        </w:rPr>
        <w:t xml:space="preserve">versatility of maritime forces provide the U.S. the </w:t>
      </w:r>
      <w:r w:rsidRPr="008935E5">
        <w:rPr>
          <w:rFonts w:asciiTheme="minorHAnsi" w:hAnsiTheme="minorHAnsi"/>
          <w:b/>
          <w:u w:val="single"/>
        </w:rPr>
        <w:t>asymmetric advantage</w:t>
      </w:r>
      <w:r w:rsidRPr="002B1E58">
        <w:rPr>
          <w:rStyle w:val="StyleBoldUnderline"/>
        </w:rPr>
        <w:t xml:space="preserve"> of enlarging </w:t>
      </w:r>
      <w:r w:rsidRPr="008935E5">
        <w:rPr>
          <w:rFonts w:asciiTheme="minorHAnsi" w:hAnsiTheme="minorHAnsi"/>
          <w:sz w:val="14"/>
        </w:rPr>
        <w:t xml:space="preserve">or contracting </w:t>
      </w:r>
      <w:r w:rsidRPr="002B1E58">
        <w:rPr>
          <w:rStyle w:val="StyleBoldUnderline"/>
        </w:rPr>
        <w:t>its military footprint in areas where access is</w:t>
      </w:r>
      <w:r w:rsidRPr="008935E5">
        <w:rPr>
          <w:rFonts w:asciiTheme="minorHAnsi" w:hAnsiTheme="minorHAnsi"/>
          <w:sz w:val="14"/>
        </w:rPr>
        <w:t xml:space="preserve"> denied or </w:t>
      </w:r>
      <w:r w:rsidRPr="002B1E58">
        <w:rPr>
          <w:rStyle w:val="StyleBoldUnderline"/>
        </w:rPr>
        <w:t>limited</w:t>
      </w:r>
      <w:r w:rsidRPr="008935E5">
        <w:rPr>
          <w:rFonts w:asciiTheme="minorHAnsi" w:hAnsiTheme="minorHAnsi"/>
          <w:sz w:val="14"/>
        </w:rPr>
        <w:t xml:space="preserve">. Permanent or prolonged basing of our military forces overseas often has unintended economic, social or political repercussions. </w:t>
      </w:r>
      <w:r w:rsidRPr="002B1E58">
        <w:rPr>
          <w:rStyle w:val="StyleBoldUnderline"/>
        </w:rPr>
        <w:t>The sea is a vast maneuver space, where the presence of</w:t>
      </w:r>
      <w:r w:rsidRPr="008935E5">
        <w:rPr>
          <w:rFonts w:asciiTheme="minorHAnsi" w:hAnsiTheme="minorHAnsi"/>
          <w:sz w:val="14"/>
        </w:rPr>
        <w:t xml:space="preserve"> maritime </w:t>
      </w:r>
      <w:r w:rsidRPr="002B1E58">
        <w:rPr>
          <w:rStyle w:val="StyleBoldUnderline"/>
        </w:rPr>
        <w:t xml:space="preserve">forces can be adjusted as conditions dictate to enable </w:t>
      </w:r>
      <w:r w:rsidRPr="008935E5">
        <w:rPr>
          <w:rFonts w:asciiTheme="minorHAnsi" w:hAnsiTheme="minorHAnsi"/>
          <w:b/>
          <w:u w:val="single"/>
        </w:rPr>
        <w:t>flexible approaches</w:t>
      </w:r>
      <w:r w:rsidRPr="002B1E58">
        <w:rPr>
          <w:rStyle w:val="StyleBoldUnderline"/>
        </w:rPr>
        <w:t xml:space="preserve"> to</w:t>
      </w:r>
      <w:r w:rsidRPr="008935E5">
        <w:rPr>
          <w:rFonts w:asciiTheme="minorHAnsi" w:hAnsiTheme="minorHAnsi"/>
          <w:sz w:val="14"/>
        </w:rPr>
        <w:t xml:space="preserve"> escalation, </w:t>
      </w:r>
      <w:r w:rsidRPr="008935E5">
        <w:rPr>
          <w:rFonts w:asciiTheme="minorHAnsi" w:hAnsiTheme="minorHAnsi"/>
          <w:b/>
          <w:u w:val="single"/>
        </w:rPr>
        <w:t>de-escalation</w:t>
      </w:r>
      <w:r w:rsidRPr="002B1E58">
        <w:rPr>
          <w:rStyle w:val="StyleBoldUnderline"/>
        </w:rPr>
        <w:t xml:space="preserve"> </w:t>
      </w:r>
      <w:r w:rsidRPr="008935E5">
        <w:rPr>
          <w:rFonts w:asciiTheme="minorHAnsi" w:hAnsiTheme="minorHAnsi"/>
          <w:b/>
          <w:u w:val="single"/>
        </w:rPr>
        <w:t>and deterrence of conflicts</w:t>
      </w:r>
      <w:r w:rsidRPr="008935E5">
        <w:rPr>
          <w:rFonts w:asciiTheme="minorHAnsi" w:hAnsiTheme="minorHAnsi"/>
          <w:sz w:val="14"/>
        </w:rPr>
        <w:t xml:space="preserve">. </w:t>
      </w:r>
      <w:r w:rsidRPr="002B1E58">
        <w:rPr>
          <w:rStyle w:val="StyleBoldUnderline"/>
        </w:rPr>
        <w:t xml:space="preserve">The speed, flexibility, agility and scalability of maritime forces provide </w:t>
      </w:r>
      <w:r w:rsidRPr="008935E5">
        <w:rPr>
          <w:rFonts w:asciiTheme="minorHAnsi" w:hAnsiTheme="minorHAnsi"/>
          <w:sz w:val="14"/>
        </w:rPr>
        <w:t xml:space="preserve">joint or combined force commanders </w:t>
      </w:r>
      <w:r w:rsidRPr="002B1E58">
        <w:rPr>
          <w:rStyle w:val="StyleBoldUnderline"/>
        </w:rPr>
        <w:t>a range of options for responding to crises.</w:t>
      </w:r>
      <w:r w:rsidRPr="008935E5">
        <w:rPr>
          <w:rFonts w:asciiTheme="minorHAnsi" w:hAnsiTheme="minorHAnsi"/>
          <w:sz w:val="14"/>
        </w:rPr>
        <w:t xml:space="preserve"> </w:t>
      </w:r>
      <w:proofErr w:type="gramStart"/>
      <w:r w:rsidRPr="008935E5">
        <w:rPr>
          <w:rFonts w:asciiTheme="minorHAnsi" w:hAnsiTheme="minorHAnsi"/>
          <w:sz w:val="14"/>
        </w:rPr>
        <w:t>Additionally, integrated maritime operations, either within formal alliance structures (such as the North Atlantic Treaty Organization) or more informal arrangements (such as the Global Maritime Partnership initiative), send powerful messages to would-be aggressors that we will act with others to ensure collective security and prosperity.</w:t>
      </w:r>
      <w:proofErr w:type="gramEnd"/>
      <w:r w:rsidRPr="008935E5">
        <w:rPr>
          <w:rFonts w:asciiTheme="minorHAnsi" w:hAnsiTheme="minorHAnsi"/>
          <w:sz w:val="14"/>
        </w:rPr>
        <w:t xml:space="preserve"> United States </w:t>
      </w:r>
      <w:proofErr w:type="spellStart"/>
      <w:r w:rsidRPr="008935E5">
        <w:rPr>
          <w:rFonts w:asciiTheme="minorHAnsi" w:hAnsiTheme="minorHAnsi"/>
          <w:sz w:val="14"/>
        </w:rPr>
        <w:t>seapower</w:t>
      </w:r>
      <w:proofErr w:type="spellEnd"/>
      <w:r w:rsidRPr="008935E5">
        <w:rPr>
          <w:rFonts w:asciiTheme="minorHAnsi" w:hAnsiTheme="minorHAnsi"/>
          <w:sz w:val="14"/>
        </w:rPr>
        <w:t xml:space="preserve"> will be globally postured to secure our homeland and citizens from direct attack and to advance our interests around the world. As our security and prosperity are inextricably linked with those of others, </w:t>
      </w:r>
      <w:r w:rsidRPr="002B1E58">
        <w:rPr>
          <w:rStyle w:val="StyleBoldUnderline"/>
        </w:rPr>
        <w:t>U.S. maritime forces will be deployed to protect and sustain the peaceful global system</w:t>
      </w:r>
      <w:r w:rsidRPr="008935E5">
        <w:rPr>
          <w:rFonts w:asciiTheme="minorHAnsi" w:hAnsiTheme="minorHAnsi"/>
          <w:sz w:val="14"/>
        </w:rPr>
        <w:t xml:space="preserve"> comprised of interdependent networks of trade, finance, information, law, people and governance. We will employ the global reach, persistent presence, and operational flexibility inherent in U.S. </w:t>
      </w:r>
      <w:proofErr w:type="spellStart"/>
      <w:r w:rsidRPr="008935E5">
        <w:rPr>
          <w:rFonts w:asciiTheme="minorHAnsi" w:hAnsiTheme="minorHAnsi"/>
          <w:sz w:val="14"/>
        </w:rPr>
        <w:t>seapower</w:t>
      </w:r>
      <w:proofErr w:type="spellEnd"/>
      <w:r w:rsidRPr="008935E5">
        <w:rPr>
          <w:rFonts w:asciiTheme="minorHAnsi" w:hAnsiTheme="minorHAnsi"/>
          <w:sz w:val="14"/>
        </w:rPr>
        <w:t xml:space="preserve"> to accomplish six key tasks, or strategic imperatives. Where tensions are high or where we wish to demonstrate to our friends and allies our commitment to security and stability, </w:t>
      </w:r>
      <w:r w:rsidRPr="002B1E58">
        <w:rPr>
          <w:rStyle w:val="StyleBoldUnderline"/>
        </w:rPr>
        <w:t xml:space="preserve">U.S. maritime forces will be characterized by </w:t>
      </w:r>
      <w:r w:rsidRPr="008935E5">
        <w:rPr>
          <w:rFonts w:asciiTheme="minorHAnsi" w:hAnsiTheme="minorHAnsi"/>
          <w:sz w:val="14"/>
        </w:rPr>
        <w:t xml:space="preserve">regionally concentrated, forward-deployed </w:t>
      </w:r>
      <w:r w:rsidRPr="008935E5">
        <w:rPr>
          <w:rStyle w:val="StyleBoldUnderline"/>
          <w:rFonts w:asciiTheme="minorHAnsi" w:hAnsiTheme="minorHAnsi"/>
        </w:rPr>
        <w:t>task</w:t>
      </w:r>
      <w:r w:rsidRPr="002B1E58">
        <w:rPr>
          <w:rStyle w:val="StyleBoldUnderline"/>
        </w:rPr>
        <w:t xml:space="preserve"> forces with the combat power to limit regional conflict, deter major power war,</w:t>
      </w:r>
      <w:r w:rsidRPr="008935E5">
        <w:rPr>
          <w:rFonts w:asciiTheme="minorHAnsi" w:hAnsiTheme="minorHAnsi"/>
          <w:sz w:val="14"/>
        </w:rPr>
        <w:t xml:space="preserve"> and should deterrence fail, win our Nation’s wars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w:t>
      </w:r>
      <w:proofErr w:type="gramStart"/>
      <w:r w:rsidRPr="008935E5">
        <w:rPr>
          <w:rFonts w:asciiTheme="minorHAnsi" w:hAnsiTheme="minorHAnsi"/>
          <w:sz w:val="14"/>
        </w:rPr>
        <w:t>peer</w:t>
      </w:r>
      <w:proofErr w:type="gramEnd"/>
      <w:r w:rsidRPr="008935E5">
        <w:rPr>
          <w:rFonts w:asciiTheme="minorHAnsi" w:hAnsiTheme="minorHAnsi"/>
          <w:sz w:val="14"/>
        </w:rPr>
        <w:t xml:space="preserve"> competitors. This </w:t>
      </w:r>
      <w:r w:rsidRPr="002B1E58">
        <w:rPr>
          <w:rStyle w:val="StyleBoldUnderline"/>
        </w:rPr>
        <w:t xml:space="preserve">combat power can be selectively and </w:t>
      </w:r>
      <w:r w:rsidRPr="008935E5">
        <w:rPr>
          <w:rFonts w:asciiTheme="minorHAnsi" w:hAnsiTheme="minorHAnsi"/>
          <w:b/>
          <w:u w:val="single"/>
        </w:rPr>
        <w:t>rapidly repositioned to meet contingencies</w:t>
      </w:r>
      <w:r w:rsidRPr="002B1E58">
        <w:rPr>
          <w:rStyle w:val="StyleBoldUnderline"/>
        </w:rPr>
        <w:t xml:space="preserve"> that may arise elsewhere</w:t>
      </w:r>
      <w:r w:rsidRPr="008935E5">
        <w:rPr>
          <w:rFonts w:asciiTheme="minorHAnsi" w:hAnsiTheme="minorHAnsi"/>
          <w:sz w:val="14"/>
        </w:rPr>
        <w:t xml:space="preserve">. These forces will be sized and postured to fulfill the following strategic imperatives: Limit regional conflict with forward deployed, decisive maritime power. Today regional conflict has ramifications far beyond the area of conflict. </w:t>
      </w:r>
      <w:r w:rsidRPr="002B1E58">
        <w:rPr>
          <w:rStyle w:val="StyleBoldUnderline"/>
        </w:rPr>
        <w:t>Humanitarian crises, violence spreading across borders, pandemics, and the interruption of vital resources are all possible</w:t>
      </w:r>
      <w:r w:rsidRPr="008935E5">
        <w:rPr>
          <w:rFonts w:asciiTheme="minorHAnsi" w:hAnsiTheme="minorHAnsi"/>
          <w:sz w:val="14"/>
        </w:rPr>
        <w:t xml:space="preserve"> when regional crises erupt. While this strategy advocates a wide dispersal of networked maritime forces, we cannot be everywhere, and we cannot act to mitigate all regional conflict. </w:t>
      </w:r>
      <w:r w:rsidRPr="002B1E58">
        <w:rPr>
          <w:rStyle w:val="StyleBoldUnderline"/>
        </w:rPr>
        <w:t>Where conflict threatens the global system</w:t>
      </w:r>
      <w:r w:rsidRPr="008935E5">
        <w:rPr>
          <w:rFonts w:asciiTheme="minorHAnsi" w:hAnsiTheme="minorHAnsi"/>
          <w:sz w:val="14"/>
        </w:rPr>
        <w:t xml:space="preserve"> and our national interests, </w:t>
      </w:r>
      <w:r w:rsidRPr="002B1E58">
        <w:rPr>
          <w:rStyle w:val="StyleBoldUnderline"/>
        </w:rPr>
        <w:t>maritime forces will be ready to respond</w:t>
      </w:r>
      <w:r w:rsidRPr="008935E5">
        <w:rPr>
          <w:rFonts w:asciiTheme="minorHAnsi" w:hAnsiTheme="minorHAnsi"/>
          <w:sz w:val="14"/>
        </w:rPr>
        <w:t xml:space="preserve"> alongside other elements of national and multi-national power, </w:t>
      </w:r>
      <w:r w:rsidRPr="002B1E58">
        <w:rPr>
          <w:rStyle w:val="StyleBoldUnderline"/>
        </w:rPr>
        <w:t>to give political leaders a range of options for deterrence,</w:t>
      </w:r>
      <w:r w:rsidRPr="008935E5">
        <w:rPr>
          <w:rFonts w:asciiTheme="minorHAnsi" w:hAnsiTheme="minorHAnsi"/>
          <w:sz w:val="14"/>
        </w:rPr>
        <w:t xml:space="preserve"> escalation </w:t>
      </w:r>
      <w:r w:rsidRPr="002B1E58">
        <w:rPr>
          <w:rStyle w:val="StyleBoldUnderline"/>
        </w:rPr>
        <w:t>and de-escalation</w:t>
      </w:r>
      <w:r w:rsidRPr="008935E5">
        <w:rPr>
          <w:rFonts w:asciiTheme="minorHAnsi" w:hAnsiTheme="minorHAnsi"/>
          <w:sz w:val="14"/>
        </w:rPr>
        <w:t xml:space="preserve">. </w:t>
      </w:r>
      <w:r w:rsidRPr="002B1E58">
        <w:rPr>
          <w:rStyle w:val="StyleBoldUnderline"/>
        </w:rPr>
        <w:t>Maritime forces that are persistently</w:t>
      </w:r>
      <w:r w:rsidRPr="008935E5">
        <w:rPr>
          <w:rFonts w:asciiTheme="minorHAnsi" w:hAnsiTheme="minorHAnsi"/>
          <w:sz w:val="14"/>
        </w:rPr>
        <w:t xml:space="preserve"> present and </w:t>
      </w:r>
      <w:r w:rsidRPr="002B1E58">
        <w:rPr>
          <w:rStyle w:val="StyleBoldUnderline"/>
        </w:rPr>
        <w:t>combat-ready provide the Nation’s primary</w:t>
      </w:r>
      <w:r w:rsidRPr="008935E5">
        <w:rPr>
          <w:rFonts w:asciiTheme="minorHAnsi" w:hAnsiTheme="minorHAnsi"/>
          <w:sz w:val="14"/>
        </w:rPr>
        <w:t xml:space="preserve"> forcible entry </w:t>
      </w:r>
      <w:r w:rsidRPr="002B1E58">
        <w:rPr>
          <w:rStyle w:val="StyleBoldUnderline"/>
        </w:rPr>
        <w:t>option</w:t>
      </w:r>
      <w:r w:rsidRPr="008935E5">
        <w:rPr>
          <w:rFonts w:asciiTheme="minorHAnsi" w:hAnsiTheme="minorHAnsi"/>
          <w:sz w:val="14"/>
        </w:rPr>
        <w:t xml:space="preserve"> in an era of declining access, even as they provide the means for this Nation </w:t>
      </w:r>
      <w:r w:rsidRPr="002B1E58">
        <w:rPr>
          <w:rStyle w:val="StyleBoldUnderline"/>
        </w:rPr>
        <w:t>to respond quickly to</w:t>
      </w:r>
      <w:r w:rsidRPr="008935E5">
        <w:rPr>
          <w:rFonts w:asciiTheme="minorHAnsi" w:hAnsiTheme="minorHAnsi"/>
          <w:sz w:val="14"/>
        </w:rPr>
        <w:t xml:space="preserve"> other </w:t>
      </w:r>
      <w:r w:rsidRPr="002B1E58">
        <w:rPr>
          <w:rStyle w:val="StyleBoldUnderline"/>
        </w:rPr>
        <w:t>crises</w:t>
      </w:r>
      <w:r w:rsidRPr="008935E5">
        <w:rPr>
          <w:rFonts w:asciiTheme="minorHAnsi" w:hAnsiTheme="minorHAnsi"/>
          <w:sz w:val="14"/>
        </w:rPr>
        <w:t xml:space="preserve">. Whether over the horizon or powerfully arrayed in plain sight, maritime forces can deter the ambitions of regional aggressors, assure friends and allies, gain and maintain access, and protect our citizens while working to sustain the global order. </w:t>
      </w:r>
      <w:r w:rsidRPr="008935E5">
        <w:rPr>
          <w:rFonts w:asciiTheme="minorHAnsi" w:hAnsiTheme="minorHAnsi"/>
          <w:b/>
          <w:u w:val="single"/>
        </w:rPr>
        <w:t>Critical to this</w:t>
      </w:r>
      <w:r w:rsidRPr="002B1E58">
        <w:rPr>
          <w:rStyle w:val="StyleBoldUnderline"/>
        </w:rPr>
        <w:t xml:space="preserve"> notion </w:t>
      </w:r>
      <w:r w:rsidRPr="008935E5">
        <w:rPr>
          <w:rFonts w:asciiTheme="minorHAnsi" w:hAnsiTheme="minorHAnsi"/>
          <w:b/>
          <w:u w:val="single"/>
        </w:rPr>
        <w:t>is the maintenance of a powerful fleet</w:t>
      </w:r>
      <w:r w:rsidRPr="008935E5">
        <w:rPr>
          <w:rFonts w:asciiTheme="minorHAnsi" w:hAnsiTheme="minorHAnsi"/>
          <w:sz w:val="14"/>
        </w:rPr>
        <w:t>—ships, aircraft, Marine forces, and shore-based fleet activities—</w:t>
      </w:r>
      <w:r w:rsidRPr="002B1E58">
        <w:rPr>
          <w:rStyle w:val="StyleBoldUnderline"/>
        </w:rPr>
        <w:t xml:space="preserve">capable of </w:t>
      </w:r>
      <w:r w:rsidRPr="008935E5">
        <w:rPr>
          <w:rFonts w:asciiTheme="minorHAnsi" w:hAnsiTheme="minorHAnsi"/>
          <w:sz w:val="14"/>
        </w:rPr>
        <w:t xml:space="preserve">selectively controlling the seas, </w:t>
      </w:r>
      <w:r w:rsidRPr="002B1E58">
        <w:rPr>
          <w:rStyle w:val="StyleBoldUnderline"/>
        </w:rPr>
        <w:t>projecting power</w:t>
      </w:r>
      <w:r w:rsidRPr="008935E5">
        <w:rPr>
          <w:rFonts w:asciiTheme="minorHAnsi" w:hAnsiTheme="minorHAnsi"/>
          <w:sz w:val="14"/>
        </w:rPr>
        <w:t xml:space="preserve"> ashore, and protecting friendly forces and civilian populations from attack. Deter major power war. No other disruption is as potentially disastrous to global stability as war among major powers. </w:t>
      </w:r>
      <w:r w:rsidRPr="002B1E58">
        <w:rPr>
          <w:rStyle w:val="StyleBoldUnderline"/>
        </w:rPr>
        <w:t>Maintenance</w:t>
      </w:r>
      <w:r w:rsidRPr="008935E5">
        <w:rPr>
          <w:rFonts w:asciiTheme="minorHAnsi" w:hAnsiTheme="minorHAnsi"/>
          <w:sz w:val="14"/>
        </w:rPr>
        <w:t xml:space="preserve"> and extension </w:t>
      </w:r>
      <w:r w:rsidRPr="002B1E58">
        <w:rPr>
          <w:rStyle w:val="StyleBoldUnderline"/>
        </w:rPr>
        <w:t>of this Nation’s</w:t>
      </w:r>
      <w:r w:rsidRPr="008935E5">
        <w:rPr>
          <w:rFonts w:asciiTheme="minorHAnsi" w:hAnsiTheme="minorHAnsi"/>
          <w:sz w:val="14"/>
        </w:rPr>
        <w:t xml:space="preserve"> comparative </w:t>
      </w:r>
      <w:proofErr w:type="spellStart"/>
      <w:r w:rsidRPr="002B1E58">
        <w:rPr>
          <w:rStyle w:val="StyleBoldUnderline"/>
        </w:rPr>
        <w:t>seapower</w:t>
      </w:r>
      <w:proofErr w:type="spellEnd"/>
      <w:r w:rsidRPr="002B1E58">
        <w:rPr>
          <w:rStyle w:val="StyleBoldUnderline"/>
        </w:rPr>
        <w:t xml:space="preserve"> advantage is a </w:t>
      </w:r>
      <w:r w:rsidRPr="008935E5">
        <w:rPr>
          <w:rFonts w:asciiTheme="minorHAnsi" w:hAnsiTheme="minorHAnsi"/>
          <w:b/>
          <w:u w:val="single"/>
        </w:rPr>
        <w:t>key component</w:t>
      </w:r>
      <w:r w:rsidRPr="002B1E58">
        <w:rPr>
          <w:rStyle w:val="StyleBoldUnderline"/>
        </w:rPr>
        <w:t xml:space="preserve"> of </w:t>
      </w:r>
      <w:r w:rsidRPr="008935E5">
        <w:rPr>
          <w:rStyle w:val="BoldUnderlineChar"/>
          <w:rFonts w:asciiTheme="minorHAnsi" w:eastAsia="Calibri" w:hAnsiTheme="minorHAnsi"/>
        </w:rPr>
        <w:t>deterring major power war</w:t>
      </w:r>
      <w:r w:rsidRPr="002B1E58">
        <w:rPr>
          <w:rStyle w:val="StyleBoldUnderline"/>
        </w:rPr>
        <w:t>.</w:t>
      </w:r>
      <w:r w:rsidRPr="008935E5">
        <w:rPr>
          <w:rFonts w:asciiTheme="minorHAnsi" w:hAnsiTheme="minorHAnsi"/>
          <w:sz w:val="14"/>
        </w:rPr>
        <w:t xml:space="preserve"> While war with another great power strikes many as improbable, the near-certainty of its ruinous effects demands that it be actively deterred using all elements of national power. </w:t>
      </w:r>
      <w:r w:rsidRPr="002B1E58">
        <w:rPr>
          <w:rStyle w:val="StyleBoldUnderline"/>
        </w:rPr>
        <w:t xml:space="preserve">The expeditionary character of maritime forces—our lethality, global reach, speed, endurance, ability to overcome barriers to access, and operational agility—provide </w:t>
      </w:r>
      <w:r w:rsidRPr="008935E5">
        <w:rPr>
          <w:rFonts w:asciiTheme="minorHAnsi" w:hAnsiTheme="minorHAnsi"/>
          <w:sz w:val="14"/>
        </w:rPr>
        <w:t xml:space="preserve">the joint commander with </w:t>
      </w:r>
      <w:r w:rsidRPr="002B1E58">
        <w:rPr>
          <w:rStyle w:val="StyleBoldUnderline"/>
        </w:rPr>
        <w:t xml:space="preserve">a range of deterrent options. </w:t>
      </w:r>
      <w:r w:rsidRPr="008935E5">
        <w:rPr>
          <w:rFonts w:asciiTheme="minorHAnsi" w:hAnsiTheme="minorHAnsi"/>
          <w:sz w:val="14"/>
        </w:rPr>
        <w:t>We will pursue an approach to deterrence that includes a credible and scalable ability to retaliate against aggressors conventionally, unconventionally, and with nuclear forces.</w:t>
      </w:r>
    </w:p>
    <w:p w:rsidR="004131ED" w:rsidRPr="001F42E1" w:rsidRDefault="004131ED" w:rsidP="004131ED"/>
    <w:p w:rsidR="004131ED" w:rsidRDefault="004131ED" w:rsidP="004131ED">
      <w:pPr>
        <w:pStyle w:val="Heading3"/>
      </w:pPr>
      <w:r>
        <w:lastRenderedPageBreak/>
        <w:t>ACE I/L</w:t>
      </w:r>
    </w:p>
    <w:p w:rsidR="004131ED" w:rsidRDefault="004131ED" w:rsidP="004131ED">
      <w:pPr>
        <w:pStyle w:val="Heading4"/>
      </w:pPr>
      <w:r>
        <w:t>Key to Army Corps of Engineers</w:t>
      </w:r>
    </w:p>
    <w:p w:rsidR="004131ED" w:rsidRPr="00DF4925" w:rsidRDefault="004131ED" w:rsidP="004131ED">
      <w:pPr>
        <w:rPr>
          <w:rStyle w:val="StyleStyleBold12pt"/>
        </w:rPr>
      </w:pPr>
      <w:proofErr w:type="spellStart"/>
      <w:r w:rsidRPr="00DF4925">
        <w:rPr>
          <w:rStyle w:val="StyleStyleBold12pt"/>
        </w:rPr>
        <w:t>Grisoli</w:t>
      </w:r>
      <w:proofErr w:type="spellEnd"/>
      <w:r w:rsidRPr="00DF4925">
        <w:rPr>
          <w:rStyle w:val="StyleStyleBold12pt"/>
        </w:rPr>
        <w:t xml:space="preserve"> 2011</w:t>
      </w:r>
    </w:p>
    <w:p w:rsidR="004131ED" w:rsidRDefault="004131ED" w:rsidP="004131ED">
      <w:r>
        <w:t>William T., Major General US Army Deputy Commanding General for Civil and Emergency Operations, U.S. Army Corps of Engineers, The Importance of the Integrated Ocean Observing System to the U.S. Army Corps of Engineers, Marine Technology Society Journal http://www.plocan.eu/doc/MTS%20Journal_2011_Vol45-No1.pdf</w:t>
      </w:r>
    </w:p>
    <w:p w:rsidR="004131ED" w:rsidRPr="00DF4925" w:rsidRDefault="004131ED" w:rsidP="004131ED"/>
    <w:p w:rsidR="004131ED" w:rsidRPr="00077AB9" w:rsidRDefault="004131ED" w:rsidP="004131ED">
      <w:pPr>
        <w:rPr>
          <w:sz w:val="16"/>
        </w:rPr>
      </w:pPr>
      <w:r w:rsidRPr="00077AB9">
        <w:rPr>
          <w:rStyle w:val="StyleBoldUnderline"/>
        </w:rPr>
        <w:t xml:space="preserve">Where we </w:t>
      </w:r>
      <w:proofErr w:type="gramStart"/>
      <w:r w:rsidRPr="00077AB9">
        <w:rPr>
          <w:rStyle w:val="StyleBoldUnderline"/>
        </w:rPr>
        <w:t xml:space="preserve">do </w:t>
      </w:r>
      <w:proofErr w:type="spellStart"/>
      <w:r w:rsidRPr="00077AB9">
        <w:rPr>
          <w:rStyle w:val="StyleBoldUnderline"/>
        </w:rPr>
        <w:t>nor</w:t>
      </w:r>
      <w:proofErr w:type="spellEnd"/>
      <w:proofErr w:type="gramEnd"/>
      <w:r w:rsidRPr="00077AB9">
        <w:rPr>
          <w:rStyle w:val="StyleBoldUnderline"/>
        </w:rPr>
        <w:t xml:space="preserve"> have actual gauge observations, we depend on numerical models</w:t>
      </w:r>
      <w:r w:rsidRPr="00077AB9">
        <w:rPr>
          <w:sz w:val="16"/>
        </w:rPr>
        <w:t xml:space="preserve"> (wave, circulation, storm surge, sediment transport, </w:t>
      </w:r>
      <w:proofErr w:type="spellStart"/>
      <w:r w:rsidRPr="00077AB9">
        <w:rPr>
          <w:sz w:val="16"/>
        </w:rPr>
        <w:t>etc</w:t>
      </w:r>
      <w:proofErr w:type="spellEnd"/>
      <w:r w:rsidRPr="00077AB9">
        <w:rPr>
          <w:sz w:val="16"/>
        </w:rPr>
        <w:t xml:space="preserve">). </w:t>
      </w:r>
      <w:r>
        <w:rPr>
          <w:rStyle w:val="StyleBoldUnderline"/>
        </w:rPr>
        <w:t>Models are</w:t>
      </w:r>
      <w:r w:rsidRPr="00077AB9">
        <w:rPr>
          <w:rStyle w:val="StyleBoldUnderline"/>
        </w:rPr>
        <w:t xml:space="preserve"> also used for </w:t>
      </w:r>
      <w:proofErr w:type="spellStart"/>
      <w:r w:rsidRPr="00077AB9">
        <w:rPr>
          <w:rStyle w:val="StyleBoldUnderline"/>
        </w:rPr>
        <w:t>multiscenario</w:t>
      </w:r>
      <w:proofErr w:type="spellEnd"/>
      <w:r w:rsidRPr="00077AB9">
        <w:rPr>
          <w:rStyle w:val="StyleBoldUnderline"/>
        </w:rPr>
        <w:t xml:space="preserve"> planning and to evaluate different project de- signs</w:t>
      </w:r>
      <w:r w:rsidRPr="00077AB9">
        <w:rPr>
          <w:sz w:val="16"/>
        </w:rPr>
        <w:t xml:space="preserve">. </w:t>
      </w:r>
      <w:r w:rsidRPr="00077AB9">
        <w:rPr>
          <w:rStyle w:val="StyleBoldUnderline"/>
        </w:rPr>
        <w:t xml:space="preserve">Models require comprehensive data sets for verification and to quantify model accuracy. Often we find that </w:t>
      </w:r>
      <w:proofErr w:type="spellStart"/>
      <w:r w:rsidRPr="00077AB9">
        <w:rPr>
          <w:rStyle w:val="StyleBoldUnderline"/>
        </w:rPr>
        <w:t>suf</w:t>
      </w:r>
      <w:proofErr w:type="spellEnd"/>
      <w:r w:rsidRPr="00077AB9">
        <w:rPr>
          <w:rStyle w:val="StyleBoldUnderline"/>
        </w:rPr>
        <w:t xml:space="preserve">- </w:t>
      </w:r>
      <w:proofErr w:type="spellStart"/>
      <w:r w:rsidRPr="00077AB9">
        <w:rPr>
          <w:rStyle w:val="StyleBoldUnderline"/>
        </w:rPr>
        <w:t>ficient</w:t>
      </w:r>
      <w:proofErr w:type="spellEnd"/>
      <w:r w:rsidRPr="00077AB9">
        <w:rPr>
          <w:rStyle w:val="StyleBoldUnderline"/>
        </w:rPr>
        <w:t xml:space="preserve"> data do not exist</w:t>
      </w:r>
      <w:r w:rsidRPr="00077AB9">
        <w:rPr>
          <w:sz w:val="16"/>
        </w:rPr>
        <w:t xml:space="preserve">. To address this issue, our Field Research Facility lo- </w:t>
      </w:r>
      <w:proofErr w:type="spellStart"/>
      <w:r w:rsidRPr="00077AB9">
        <w:rPr>
          <w:sz w:val="16"/>
        </w:rPr>
        <w:t>cated</w:t>
      </w:r>
      <w:proofErr w:type="spellEnd"/>
      <w:r w:rsidRPr="00077AB9">
        <w:rPr>
          <w:sz w:val="16"/>
        </w:rPr>
        <w:t xml:space="preserve"> in Duck, North Carolina, is cur- </w:t>
      </w:r>
      <w:proofErr w:type="spellStart"/>
      <w:r w:rsidRPr="00077AB9">
        <w:rPr>
          <w:sz w:val="16"/>
        </w:rPr>
        <w:t>rently</w:t>
      </w:r>
      <w:proofErr w:type="spellEnd"/>
      <w:r w:rsidRPr="00077AB9">
        <w:rPr>
          <w:sz w:val="16"/>
        </w:rPr>
        <w:t xml:space="preserve"> working to develop tools and performance metrics for model/data comparisons and has already demon- </w:t>
      </w:r>
      <w:proofErr w:type="spellStart"/>
      <w:r w:rsidRPr="00077AB9">
        <w:rPr>
          <w:sz w:val="16"/>
        </w:rPr>
        <w:t>strated</w:t>
      </w:r>
      <w:proofErr w:type="spellEnd"/>
      <w:r w:rsidRPr="00077AB9">
        <w:rPr>
          <w:sz w:val="16"/>
        </w:rPr>
        <w:t xml:space="preserve"> a real-time system for model evaluation using the Simulating Waves </w:t>
      </w:r>
      <w:proofErr w:type="spellStart"/>
      <w:r w:rsidRPr="00077AB9">
        <w:rPr>
          <w:sz w:val="16"/>
        </w:rPr>
        <w:t>Nearshore</w:t>
      </w:r>
      <w:proofErr w:type="spellEnd"/>
      <w:r w:rsidRPr="00077AB9">
        <w:rPr>
          <w:sz w:val="16"/>
        </w:rPr>
        <w:t xml:space="preserve"> (SWAN) wave model. Much more work in this field is required. The Corps has developed guidance for incorporating </w:t>
      </w:r>
      <w:proofErr w:type="spellStart"/>
      <w:r w:rsidRPr="00077AB9">
        <w:rPr>
          <w:sz w:val="16"/>
        </w:rPr>
        <w:t>sca-lcvcl</w:t>
      </w:r>
      <w:proofErr w:type="spellEnd"/>
      <w:r w:rsidRPr="00077AB9">
        <w:rPr>
          <w:sz w:val="16"/>
        </w:rPr>
        <w:t xml:space="preserve"> changes and is developing guidance for </w:t>
      </w:r>
      <w:proofErr w:type="spellStart"/>
      <w:r w:rsidRPr="00077AB9">
        <w:rPr>
          <w:sz w:val="16"/>
        </w:rPr>
        <w:t>incorporat</w:t>
      </w:r>
      <w:proofErr w:type="spellEnd"/>
      <w:r w:rsidRPr="00077AB9">
        <w:rPr>
          <w:sz w:val="16"/>
        </w:rPr>
        <w:t xml:space="preserve">- </w:t>
      </w:r>
      <w:proofErr w:type="spellStart"/>
      <w:r w:rsidRPr="00077AB9">
        <w:rPr>
          <w:sz w:val="16"/>
        </w:rPr>
        <w:t>ing</w:t>
      </w:r>
      <w:proofErr w:type="spellEnd"/>
      <w:r w:rsidRPr="00077AB9">
        <w:rPr>
          <w:sz w:val="16"/>
        </w:rPr>
        <w:t xml:space="preserve"> other climate change impacts into our existing and future projects. We </w:t>
      </w:r>
      <w:proofErr w:type="spellStart"/>
      <w:r w:rsidRPr="00077AB9">
        <w:rPr>
          <w:sz w:val="16"/>
        </w:rPr>
        <w:t>arc</w:t>
      </w:r>
      <w:proofErr w:type="spellEnd"/>
      <w:r w:rsidRPr="00077AB9">
        <w:rPr>
          <w:sz w:val="16"/>
        </w:rPr>
        <w:t xml:space="preserve"> therefore interested in understand- </w:t>
      </w:r>
      <w:proofErr w:type="spellStart"/>
      <w:r w:rsidRPr="00077AB9">
        <w:rPr>
          <w:sz w:val="16"/>
        </w:rPr>
        <w:t>ing</w:t>
      </w:r>
      <w:proofErr w:type="spellEnd"/>
      <w:r w:rsidRPr="00077AB9">
        <w:rPr>
          <w:sz w:val="16"/>
        </w:rPr>
        <w:t xml:space="preserve">, quantifying and refining the </w:t>
      </w:r>
      <w:proofErr w:type="spellStart"/>
      <w:r w:rsidRPr="00077AB9">
        <w:rPr>
          <w:sz w:val="16"/>
        </w:rPr>
        <w:t>esti</w:t>
      </w:r>
      <w:proofErr w:type="spellEnd"/>
      <w:r w:rsidRPr="00077AB9">
        <w:rPr>
          <w:sz w:val="16"/>
        </w:rPr>
        <w:t xml:space="preserve">- mates of future climate change. This is a major change in the way we do business because our projects are de- signed to provide a level of safety at an acceptable level of risk. To </w:t>
      </w:r>
      <w:proofErr w:type="spellStart"/>
      <w:r w:rsidRPr="00077AB9">
        <w:rPr>
          <w:sz w:val="16"/>
        </w:rPr>
        <w:t>accom</w:t>
      </w:r>
      <w:proofErr w:type="spellEnd"/>
      <w:r w:rsidRPr="00077AB9">
        <w:rPr>
          <w:sz w:val="16"/>
        </w:rPr>
        <w:t xml:space="preserve">- </w:t>
      </w:r>
      <w:proofErr w:type="spellStart"/>
      <w:r w:rsidRPr="00077AB9">
        <w:rPr>
          <w:sz w:val="16"/>
        </w:rPr>
        <w:t>plish</w:t>
      </w:r>
      <w:proofErr w:type="spellEnd"/>
      <w:r w:rsidRPr="00077AB9">
        <w:rPr>
          <w:sz w:val="16"/>
        </w:rPr>
        <w:t xml:space="preserve"> this, our agency requires long- term, climate-quality observations of water level, waves, and storm intensity and occurrence in the vicinity of our projects and at a broader regional level</w:t>
      </w:r>
      <w:r w:rsidRPr="00077AB9">
        <w:rPr>
          <w:rStyle w:val="StyleBoldUnderline"/>
        </w:rPr>
        <w:t>. In these days of tight budgets and limited resources, no single agency</w:t>
      </w:r>
      <w:r w:rsidRPr="00077AB9">
        <w:rPr>
          <w:sz w:val="16"/>
        </w:rPr>
        <w:t xml:space="preserve"> or emit)' </w:t>
      </w:r>
      <w:r w:rsidRPr="00077AB9">
        <w:rPr>
          <w:rStyle w:val="StyleBoldUnderline"/>
        </w:rPr>
        <w:t xml:space="preserve">can collect all the data they re- quire. We must work together to </w:t>
      </w:r>
      <w:proofErr w:type="spellStart"/>
      <w:r w:rsidRPr="00077AB9">
        <w:rPr>
          <w:rStyle w:val="StyleBoldUnderline"/>
        </w:rPr>
        <w:t>coor</w:t>
      </w:r>
      <w:proofErr w:type="spellEnd"/>
      <w:r w:rsidRPr="00077AB9">
        <w:rPr>
          <w:rStyle w:val="StyleBoldUnderline"/>
        </w:rPr>
        <w:t xml:space="preserve">- </w:t>
      </w:r>
      <w:proofErr w:type="spellStart"/>
      <w:r w:rsidRPr="00077AB9">
        <w:rPr>
          <w:rStyle w:val="StyleBoldUnderline"/>
        </w:rPr>
        <w:t>dinate</w:t>
      </w:r>
      <w:proofErr w:type="spellEnd"/>
      <w:r w:rsidRPr="00077AB9">
        <w:rPr>
          <w:rStyle w:val="StyleBoldUnderline"/>
        </w:rPr>
        <w:t xml:space="preserve"> efforts and to share our expertise, models, and data in readily usable for- mats. This is how we expect to fully re- </w:t>
      </w:r>
      <w:proofErr w:type="spellStart"/>
      <w:r w:rsidRPr="00077AB9">
        <w:rPr>
          <w:rStyle w:val="StyleBoldUnderline"/>
        </w:rPr>
        <w:t>alize</w:t>
      </w:r>
      <w:proofErr w:type="spellEnd"/>
      <w:r w:rsidRPr="00077AB9">
        <w:rPr>
          <w:rStyle w:val="StyleBoldUnderline"/>
        </w:rPr>
        <w:t xml:space="preserve"> the potential of </w:t>
      </w:r>
      <w:r w:rsidRPr="00077AB9">
        <w:rPr>
          <w:rStyle w:val="Emphasis"/>
        </w:rPr>
        <w:t>IOOS</w:t>
      </w:r>
      <w:r w:rsidRPr="00077AB9">
        <w:rPr>
          <w:sz w:val="16"/>
        </w:rPr>
        <w:t>—</w:t>
      </w:r>
      <w:r w:rsidRPr="00077AB9">
        <w:rPr>
          <w:rStyle w:val="StyleBoldUnderline"/>
        </w:rPr>
        <w:t>through access, not only to our primary variables of interest, but to a much broader range of variables at increased spatial coverage than is available today</w:t>
      </w:r>
      <w:r w:rsidRPr="00077AB9">
        <w:rPr>
          <w:sz w:val="16"/>
        </w:rPr>
        <w:t xml:space="preserve">. For example, </w:t>
      </w:r>
      <w:r w:rsidRPr="00077AB9">
        <w:rPr>
          <w:rStyle w:val="StyleBoldUnderline"/>
        </w:rPr>
        <w:t xml:space="preserve">IOOS data on turbidity, salinity, dis- solved oxygen, macro species </w:t>
      </w:r>
      <w:proofErr w:type="spellStart"/>
      <w:r w:rsidRPr="00077AB9">
        <w:rPr>
          <w:rStyle w:val="StyleBoldUnderline"/>
        </w:rPr>
        <w:t>popula</w:t>
      </w:r>
      <w:proofErr w:type="spellEnd"/>
      <w:r w:rsidRPr="00077AB9">
        <w:rPr>
          <w:rStyle w:val="StyleBoldUnderline"/>
        </w:rPr>
        <w:t xml:space="preserve">-lions, and </w:t>
      </w:r>
      <w:proofErr w:type="spellStart"/>
      <w:r w:rsidRPr="00077AB9">
        <w:rPr>
          <w:rStyle w:val="StyleBoldUnderline"/>
        </w:rPr>
        <w:t>infauna</w:t>
      </w:r>
      <w:proofErr w:type="spellEnd"/>
      <w:r w:rsidRPr="00077AB9">
        <w:rPr>
          <w:rStyle w:val="StyleBoldUnderline"/>
        </w:rPr>
        <w:t xml:space="preserve"> density will all be used to improve Corps projects. Al- ready we </w:t>
      </w:r>
      <w:proofErr w:type="spellStart"/>
      <w:r w:rsidRPr="00077AB9">
        <w:rPr>
          <w:rStyle w:val="StyleBoldUnderline"/>
        </w:rPr>
        <w:t>arc</w:t>
      </w:r>
      <w:proofErr w:type="spellEnd"/>
      <w:r w:rsidRPr="00077AB9">
        <w:rPr>
          <w:rStyle w:val="StyleBoldUnderline"/>
        </w:rPr>
        <w:t xml:space="preserve"> benefiting from IOOS data integration through the recently improved online access to IOOS</w:t>
      </w:r>
      <w:r w:rsidRPr="00077AB9">
        <w:rPr>
          <w:sz w:val="16"/>
        </w:rPr>
        <w:t xml:space="preserve"> data via NOAA/National Data Buoy Cen- </w:t>
      </w:r>
      <w:proofErr w:type="spellStart"/>
      <w:r w:rsidRPr="00077AB9">
        <w:rPr>
          <w:sz w:val="16"/>
        </w:rPr>
        <w:t>ter</w:t>
      </w:r>
      <w:proofErr w:type="spellEnd"/>
      <w:r w:rsidRPr="00077AB9">
        <w:rPr>
          <w:sz w:val="16"/>
        </w:rPr>
        <w:t xml:space="preserve"> and the adoption or spatial and tem- </w:t>
      </w:r>
      <w:proofErr w:type="spellStart"/>
      <w:r w:rsidRPr="00077AB9">
        <w:rPr>
          <w:sz w:val="16"/>
        </w:rPr>
        <w:t>poral</w:t>
      </w:r>
      <w:proofErr w:type="spellEnd"/>
      <w:r w:rsidRPr="00077AB9">
        <w:rPr>
          <w:sz w:val="16"/>
        </w:rPr>
        <w:t xml:space="preserve"> data standards. In fact, </w:t>
      </w:r>
      <w:r w:rsidRPr="00077AB9">
        <w:rPr>
          <w:rStyle w:val="StyleBoldUnderline"/>
        </w:rPr>
        <w:t xml:space="preserve">we are adopting IOOS data protocols for use in moving Corps data out of drawers and file cabinets and into online </w:t>
      </w:r>
      <w:proofErr w:type="spellStart"/>
      <w:r w:rsidRPr="00077AB9">
        <w:rPr>
          <w:rStyle w:val="StyleBoldUnderline"/>
        </w:rPr>
        <w:t>discov</w:t>
      </w:r>
      <w:proofErr w:type="spellEnd"/>
      <w:r w:rsidRPr="00077AB9">
        <w:rPr>
          <w:rStyle w:val="StyleBoldUnderline"/>
        </w:rPr>
        <w:t xml:space="preserve">- </w:t>
      </w:r>
      <w:proofErr w:type="spellStart"/>
      <w:r w:rsidRPr="00077AB9">
        <w:rPr>
          <w:rStyle w:val="StyleBoldUnderline"/>
        </w:rPr>
        <w:t>erable</w:t>
      </w:r>
      <w:proofErr w:type="spellEnd"/>
      <w:r w:rsidRPr="00077AB9">
        <w:rPr>
          <w:rStyle w:val="StyleBoldUnderline"/>
        </w:rPr>
        <w:t xml:space="preserve"> formats</w:t>
      </w:r>
      <w:r w:rsidRPr="00077AB9">
        <w:rPr>
          <w:sz w:val="16"/>
        </w:rPr>
        <w:t xml:space="preserve">. We have also taken a major step to- ward facilitating the Corps' engagement with IOOS by supporting a permanent detail from the Corps to the National IOOS Program Office. Linda </w:t>
      </w:r>
      <w:proofErr w:type="spellStart"/>
      <w:r w:rsidRPr="00077AB9">
        <w:rPr>
          <w:sz w:val="16"/>
        </w:rPr>
        <w:t>Lillycrop</w:t>
      </w:r>
      <w:proofErr w:type="spellEnd"/>
      <w:r w:rsidRPr="00077AB9">
        <w:rPr>
          <w:sz w:val="16"/>
        </w:rPr>
        <w:t xml:space="preserve"> </w:t>
      </w:r>
      <w:proofErr w:type="spellStart"/>
      <w:r w:rsidRPr="00077AB9">
        <w:rPr>
          <w:sz w:val="16"/>
        </w:rPr>
        <w:t>currendy</w:t>
      </w:r>
      <w:proofErr w:type="spellEnd"/>
      <w:r w:rsidRPr="00077AB9">
        <w:rPr>
          <w:sz w:val="16"/>
        </w:rPr>
        <w:t xml:space="preserve"> occupies this position and is working to encourage active </w:t>
      </w:r>
      <w:proofErr w:type="spellStart"/>
      <w:r w:rsidRPr="00077AB9">
        <w:rPr>
          <w:sz w:val="16"/>
        </w:rPr>
        <w:t>participa</w:t>
      </w:r>
      <w:proofErr w:type="spellEnd"/>
      <w:r w:rsidRPr="00077AB9">
        <w:rPr>
          <w:sz w:val="16"/>
        </w:rPr>
        <w:t xml:space="preserve">- </w:t>
      </w:r>
      <w:proofErr w:type="spellStart"/>
      <w:r w:rsidRPr="00077AB9">
        <w:rPr>
          <w:sz w:val="16"/>
        </w:rPr>
        <w:t>tion</w:t>
      </w:r>
      <w:proofErr w:type="spellEnd"/>
      <w:r w:rsidRPr="00077AB9">
        <w:rPr>
          <w:sz w:val="16"/>
        </w:rPr>
        <w:t xml:space="preserve"> between the 21 coastal districts of the U.S. Army Corps of Engineers and the 11 IOOS Regional Associations. </w:t>
      </w:r>
      <w:r w:rsidRPr="00077AB9">
        <w:rPr>
          <w:rStyle w:val="StyleBoldUnderline"/>
        </w:rPr>
        <w:t xml:space="preserve">Continually collaborating with IOOS and our other partners ensures that the Corps maintains the data and </w:t>
      </w:r>
      <w:proofErr w:type="spellStart"/>
      <w:r w:rsidRPr="00077AB9">
        <w:rPr>
          <w:rStyle w:val="StyleBoldUnderline"/>
        </w:rPr>
        <w:t>capabili</w:t>
      </w:r>
      <w:proofErr w:type="spellEnd"/>
      <w:r w:rsidRPr="00077AB9">
        <w:rPr>
          <w:rStyle w:val="StyleBoldUnderline"/>
        </w:rPr>
        <w:t xml:space="preserve">- ties we need to prepare for hazards and protect our valuable coastal regions. The Corps would benefit through a </w:t>
      </w:r>
      <w:proofErr w:type="spellStart"/>
      <w:r w:rsidRPr="00077AB9">
        <w:rPr>
          <w:rStyle w:val="StyleBoldUnderline"/>
        </w:rPr>
        <w:t>multiagcncy</w:t>
      </w:r>
      <w:proofErr w:type="spellEnd"/>
      <w:r w:rsidRPr="00077AB9">
        <w:rPr>
          <w:rStyle w:val="StyleBoldUnderline"/>
        </w:rPr>
        <w:t xml:space="preserve"> U.S. IOOS program operating at full capability, which in- </w:t>
      </w:r>
      <w:proofErr w:type="spellStart"/>
      <w:r w:rsidRPr="00077AB9">
        <w:rPr>
          <w:rStyle w:val="StyleBoldUnderline"/>
        </w:rPr>
        <w:t>cludes</w:t>
      </w:r>
      <w:proofErr w:type="spellEnd"/>
      <w:r w:rsidRPr="00077AB9">
        <w:rPr>
          <w:rStyle w:val="StyleBoldUnderline"/>
        </w:rPr>
        <w:t xml:space="preserve"> a sustained data collection pro- gram with broad spatial data coverage of observations, standardized data </w:t>
      </w:r>
      <w:proofErr w:type="spellStart"/>
      <w:r w:rsidRPr="00077AB9">
        <w:rPr>
          <w:rStyle w:val="StyleBoldUnderline"/>
        </w:rPr>
        <w:t>ar</w:t>
      </w:r>
      <w:proofErr w:type="spellEnd"/>
      <w:r w:rsidRPr="00077AB9">
        <w:rPr>
          <w:rStyle w:val="StyleBoldUnderline"/>
        </w:rPr>
        <w:t xml:space="preserve">- </w:t>
      </w:r>
      <w:proofErr w:type="spellStart"/>
      <w:r w:rsidRPr="00077AB9">
        <w:rPr>
          <w:rStyle w:val="StyleBoldUnderline"/>
        </w:rPr>
        <w:t>chitecture</w:t>
      </w:r>
      <w:proofErr w:type="spellEnd"/>
      <w:r w:rsidRPr="00077AB9">
        <w:rPr>
          <w:rStyle w:val="StyleBoldUnderline"/>
        </w:rPr>
        <w:t xml:space="preserve"> and products, and the </w:t>
      </w:r>
      <w:proofErr w:type="spellStart"/>
      <w:r w:rsidRPr="00077AB9">
        <w:rPr>
          <w:rStyle w:val="StyleBoldUnderline"/>
        </w:rPr>
        <w:t>capa</w:t>
      </w:r>
      <w:proofErr w:type="spellEnd"/>
      <w:r w:rsidRPr="00077AB9">
        <w:rPr>
          <w:rStyle w:val="StyleBoldUnderline"/>
        </w:rPr>
        <w:t xml:space="preserve">- </w:t>
      </w:r>
      <w:proofErr w:type="spellStart"/>
      <w:r w:rsidRPr="00077AB9">
        <w:rPr>
          <w:rStyle w:val="StyleBoldUnderline"/>
        </w:rPr>
        <w:t>bility</w:t>
      </w:r>
      <w:proofErr w:type="spellEnd"/>
      <w:r w:rsidRPr="00077AB9">
        <w:rPr>
          <w:rStyle w:val="StyleBoldUnderline"/>
        </w:rPr>
        <w:t xml:space="preserve"> for rapid dissemination of data. These capabilities would greatly ad- </w:t>
      </w:r>
      <w:proofErr w:type="spellStart"/>
      <w:proofErr w:type="gramStart"/>
      <w:r w:rsidRPr="00077AB9">
        <w:rPr>
          <w:rStyle w:val="StyleBoldUnderline"/>
        </w:rPr>
        <w:t>vance</w:t>
      </w:r>
      <w:proofErr w:type="spellEnd"/>
      <w:proofErr w:type="gramEnd"/>
      <w:r w:rsidRPr="00077AB9">
        <w:rPr>
          <w:rStyle w:val="StyleBoldUnderline"/>
        </w:rPr>
        <w:t xml:space="preserve"> the Corps' ability to accomplish our missions, to improve our projects, and to strengthen management and environmental stewardship across the nation</w:t>
      </w:r>
      <w:r w:rsidRPr="00077AB9">
        <w:rPr>
          <w:sz w:val="16"/>
        </w:rPr>
        <w:t>. Building strong!</w:t>
      </w:r>
    </w:p>
    <w:p w:rsidR="004131ED" w:rsidRPr="00E544D1" w:rsidRDefault="004131ED" w:rsidP="004131ED"/>
    <w:p w:rsidR="004131ED" w:rsidRDefault="004131ED" w:rsidP="004131ED">
      <w:pPr>
        <w:pStyle w:val="Heading2"/>
      </w:pPr>
      <w:r>
        <w:lastRenderedPageBreak/>
        <w:t>SCS Advantage</w:t>
      </w:r>
    </w:p>
    <w:p w:rsidR="004131ED" w:rsidRDefault="004131ED" w:rsidP="004131ED">
      <w:pPr>
        <w:pStyle w:val="Heading3"/>
      </w:pPr>
      <w:r>
        <w:lastRenderedPageBreak/>
        <w:t>1AC – South China Sea</w:t>
      </w:r>
    </w:p>
    <w:p w:rsidR="004131ED" w:rsidRDefault="004131ED" w:rsidP="004131ED">
      <w:pPr>
        <w:pStyle w:val="Heading4"/>
      </w:pPr>
      <w:r>
        <w:t>IOOS is key to effective ocean satellite data collection</w:t>
      </w:r>
    </w:p>
    <w:p w:rsidR="004131ED" w:rsidRDefault="004131ED" w:rsidP="004131ED">
      <w:r>
        <w:t xml:space="preserve">Frank </w:t>
      </w:r>
      <w:r w:rsidRPr="003141E8">
        <w:rPr>
          <w:rStyle w:val="StyleStyleBold12pt"/>
        </w:rPr>
        <w:t>Muller-</w:t>
      </w:r>
      <w:proofErr w:type="spellStart"/>
      <w:r w:rsidRPr="003141E8">
        <w:rPr>
          <w:rStyle w:val="StyleStyleBold12pt"/>
        </w:rPr>
        <w:t>Karger</w:t>
      </w:r>
      <w:proofErr w:type="spellEnd"/>
      <w:r w:rsidRPr="003141E8">
        <w:rPr>
          <w:rStyle w:val="StyleStyleBold12pt"/>
        </w:rPr>
        <w:t xml:space="preserve"> 13</w:t>
      </w:r>
      <w:r>
        <w:t xml:space="preserve">, Professor of Oceanography, College of Marine Science, University of South Florida, PhD in Marine and Estuarine Sciences from the University of Maryland; Mitchell </w:t>
      </w:r>
      <w:proofErr w:type="spellStart"/>
      <w:r>
        <w:t>Roffer</w:t>
      </w:r>
      <w:proofErr w:type="spellEnd"/>
      <w:r>
        <w:t xml:space="preserve">, </w:t>
      </w:r>
      <w:proofErr w:type="spellStart"/>
      <w:r>
        <w:t>Roffer’s</w:t>
      </w:r>
      <w:proofErr w:type="spellEnd"/>
      <w:r>
        <w:t xml:space="preserve"> Ocean Fishing Forecasting Service, </w:t>
      </w:r>
      <w:proofErr w:type="spellStart"/>
      <w:r>
        <w:t>Inc.;Nan</w:t>
      </w:r>
      <w:proofErr w:type="spellEnd"/>
      <w:r>
        <w:t xml:space="preserve"> Walker, Louisiana State University; Matt </w:t>
      </w:r>
      <w:proofErr w:type="spellStart"/>
      <w:r>
        <w:t>oliver</w:t>
      </w:r>
      <w:proofErr w:type="spellEnd"/>
      <w:r>
        <w:t xml:space="preserve">, University of Delaware; Oscar Schofield, Rutgers; Mark Abbott, Oregon State University; Hans Graber, University of Miami, Florida; Robert </w:t>
      </w:r>
      <w:proofErr w:type="spellStart"/>
      <w:r>
        <w:t>Leben</w:t>
      </w:r>
      <w:proofErr w:type="spellEnd"/>
      <w:r>
        <w:t xml:space="preserve">, University of Colorado, Boulder; Gustavo </w:t>
      </w:r>
      <w:proofErr w:type="spellStart"/>
      <w:r>
        <w:t>Goni</w:t>
      </w:r>
      <w:proofErr w:type="spellEnd"/>
      <w:r>
        <w:t>, NOAA; “Satellite Remote Sensing in Support of an Integrated Ocean Observing System,” IEEE Geoscience and remote Sensing Magazine, December 2013, https://marine.rutgers.edu/pubs/private/FMK_et_al_IEEE_GRSM2013.pdf</w:t>
      </w:r>
    </w:p>
    <w:p w:rsidR="004131ED" w:rsidRPr="003141E8" w:rsidRDefault="004131ED" w:rsidP="004131ED">
      <w:pPr>
        <w:rPr>
          <w:sz w:val="14"/>
        </w:rPr>
      </w:pPr>
      <w:r w:rsidRPr="00085A79">
        <w:rPr>
          <w:sz w:val="14"/>
        </w:rPr>
        <w:t>Abstract—</w:t>
      </w:r>
      <w:r w:rsidRPr="00085A79">
        <w:rPr>
          <w:rStyle w:val="StyleBoldUnderline"/>
          <w:highlight w:val="yellow"/>
        </w:rPr>
        <w:t xml:space="preserve">Earth observing satellites represent </w:t>
      </w:r>
      <w:r w:rsidRPr="00085A79">
        <w:rPr>
          <w:rStyle w:val="StyleBoldUnderline"/>
        </w:rPr>
        <w:t xml:space="preserve">some of the most </w:t>
      </w:r>
      <w:r w:rsidRPr="00085A79">
        <w:rPr>
          <w:rStyle w:val="StyleBoldUnderline"/>
          <w:highlight w:val="yellow"/>
        </w:rPr>
        <w:t>valued components of</w:t>
      </w:r>
      <w:r w:rsidRPr="00085A79">
        <w:rPr>
          <w:sz w:val="14"/>
        </w:rPr>
        <w:t xml:space="preserve"> the international Global </w:t>
      </w:r>
      <w:r w:rsidRPr="00085A79">
        <w:rPr>
          <w:rStyle w:val="StyleBoldUnderline"/>
          <w:highlight w:val="yellow"/>
        </w:rPr>
        <w:t>Ocean Observing</w:t>
      </w:r>
      <w:r w:rsidRPr="00085A79">
        <w:rPr>
          <w:sz w:val="14"/>
        </w:rPr>
        <w:t xml:space="preserve"> System (GOOS) and of the Global Climate Observing System (GCOS), both part of the Global Earth Observation System of Systems (GEOSS). In the United States, </w:t>
      </w:r>
      <w:r w:rsidRPr="00085A79">
        <w:rPr>
          <w:rStyle w:val="StyleBoldUnderline"/>
        </w:rPr>
        <w:t xml:space="preserve">such </w:t>
      </w:r>
      <w:r w:rsidRPr="00085A79">
        <w:rPr>
          <w:rStyle w:val="StyleBoldUnderline"/>
          <w:highlight w:val="yellow"/>
        </w:rPr>
        <w:t>satellites are a cornerstone of the</w:t>
      </w:r>
      <w:r w:rsidRPr="00085A79">
        <w:rPr>
          <w:rStyle w:val="StyleBoldUnderline"/>
        </w:rPr>
        <w:t xml:space="preserve"> Integrated Ocean Observing System</w:t>
      </w:r>
      <w:r w:rsidRPr="00085A79">
        <w:rPr>
          <w:sz w:val="14"/>
        </w:rPr>
        <w:t xml:space="preserve"> (</w:t>
      </w:r>
      <w:r w:rsidRPr="00085A79">
        <w:rPr>
          <w:rStyle w:val="Emphasis"/>
          <w:highlight w:val="yellow"/>
        </w:rPr>
        <w:t>IOOS</w:t>
      </w:r>
      <w:r w:rsidRPr="00085A79">
        <w:rPr>
          <w:sz w:val="14"/>
        </w:rPr>
        <w:t xml:space="preserve">), </w:t>
      </w:r>
      <w:r w:rsidRPr="00085A79">
        <w:rPr>
          <w:rStyle w:val="StyleBoldUnderline"/>
          <w:highlight w:val="yellow"/>
        </w:rPr>
        <w:t>required to carry out</w:t>
      </w:r>
      <w:r w:rsidRPr="00085A79">
        <w:rPr>
          <w:rStyle w:val="StyleBoldUnderline"/>
        </w:rPr>
        <w:t xml:space="preserve"> advanced coastal and ocean </w:t>
      </w:r>
      <w:r w:rsidRPr="00085A79">
        <w:rPr>
          <w:rStyle w:val="StyleBoldUnderline"/>
          <w:highlight w:val="yellow"/>
        </w:rPr>
        <w:t>research, and to implement and sustain sensible resource management policies</w:t>
      </w:r>
      <w:r w:rsidRPr="00085A79">
        <w:rPr>
          <w:sz w:val="14"/>
        </w:rPr>
        <w:t xml:space="preserve"> based on science. </w:t>
      </w:r>
      <w:r w:rsidRPr="00085A79">
        <w:rPr>
          <w:rStyle w:val="StyleBoldUnderline"/>
          <w:highlight w:val="yellow"/>
        </w:rPr>
        <w:t>Satellite</w:t>
      </w:r>
      <w:r w:rsidRPr="00085A79">
        <w:rPr>
          <w:rStyle w:val="StyleBoldUnderline"/>
        </w:rPr>
        <w:t xml:space="preserve"> imagery and satellite-derived </w:t>
      </w:r>
      <w:r w:rsidRPr="00085A79">
        <w:rPr>
          <w:rStyle w:val="StyleBoldUnderline"/>
          <w:highlight w:val="yellow"/>
        </w:rPr>
        <w:t>data are required for mapping</w:t>
      </w:r>
      <w:r w:rsidRPr="00085A79">
        <w:rPr>
          <w:rStyle w:val="StyleBoldUnderline"/>
        </w:rPr>
        <w:t xml:space="preserve"> vital </w:t>
      </w:r>
      <w:r w:rsidRPr="00085A79">
        <w:rPr>
          <w:rStyle w:val="StyleBoldUnderline"/>
          <w:highlight w:val="yellow"/>
        </w:rPr>
        <w:t>coastal and marine resources, improving</w:t>
      </w:r>
      <w:r w:rsidRPr="00085A79">
        <w:rPr>
          <w:rStyle w:val="StyleBoldUnderline"/>
        </w:rPr>
        <w:t xml:space="preserve"> </w:t>
      </w:r>
      <w:r w:rsidRPr="00085A79">
        <w:rPr>
          <w:rStyle w:val="Emphasis"/>
          <w:highlight w:val="yellow"/>
        </w:rPr>
        <w:t>m</w:t>
      </w:r>
      <w:r w:rsidRPr="00085A79">
        <w:rPr>
          <w:rStyle w:val="StyleBoldUnderline"/>
        </w:rPr>
        <w:t xml:space="preserve">aritime </w:t>
      </w:r>
      <w:r w:rsidRPr="00085A79">
        <w:rPr>
          <w:rStyle w:val="Emphasis"/>
          <w:highlight w:val="yellow"/>
        </w:rPr>
        <w:t>d</w:t>
      </w:r>
      <w:r w:rsidRPr="00085A79">
        <w:rPr>
          <w:rStyle w:val="StyleBoldUnderline"/>
        </w:rPr>
        <w:t xml:space="preserve">omain </w:t>
      </w:r>
      <w:r w:rsidRPr="00085A79">
        <w:rPr>
          <w:rStyle w:val="Emphasis"/>
          <w:highlight w:val="yellow"/>
        </w:rPr>
        <w:t>a</w:t>
      </w:r>
      <w:r w:rsidRPr="00085A79">
        <w:rPr>
          <w:rStyle w:val="StyleBoldUnderline"/>
        </w:rPr>
        <w:t xml:space="preserve">wareness, </w:t>
      </w:r>
      <w:r w:rsidRPr="00085A79">
        <w:rPr>
          <w:rStyle w:val="StyleBoldUnderline"/>
          <w:highlight w:val="yellow"/>
        </w:rPr>
        <w:t>and to better understand</w:t>
      </w:r>
      <w:r w:rsidRPr="00085A79">
        <w:rPr>
          <w:rStyle w:val="StyleBoldUnderline"/>
        </w:rPr>
        <w:t xml:space="preserve"> the complexities of land, ocean, atmosphere, ice, biological, and social </w:t>
      </w:r>
      <w:r w:rsidRPr="00085A79">
        <w:rPr>
          <w:rStyle w:val="StyleBoldUnderline"/>
          <w:highlight w:val="yellow"/>
        </w:rPr>
        <w:t>interactions</w:t>
      </w:r>
      <w:r w:rsidRPr="00085A79">
        <w:rPr>
          <w:sz w:val="14"/>
        </w:rPr>
        <w:t xml:space="preserve">. These data are critical to the strategic planning of in situ observing components and are critical to improving forecasting and numerical modeling. Specifically, there are </w:t>
      </w:r>
      <w:r w:rsidRPr="00085A79">
        <w:rPr>
          <w:rStyle w:val="StyleBoldUnderline"/>
        </w:rPr>
        <w:t>several stakeholder communities</w:t>
      </w:r>
      <w:r w:rsidRPr="00085A79">
        <w:rPr>
          <w:sz w:val="14"/>
        </w:rPr>
        <w:t xml:space="preserve"> that </w:t>
      </w:r>
      <w:r w:rsidRPr="00085A79">
        <w:rPr>
          <w:rStyle w:val="StyleBoldUnderline"/>
        </w:rPr>
        <w:t>require</w:t>
      </w:r>
      <w:r w:rsidRPr="00085A79">
        <w:rPr>
          <w:sz w:val="14"/>
        </w:rPr>
        <w:t xml:space="preserve"> periodic, frequent, and sustained synoptic </w:t>
      </w:r>
      <w:r w:rsidRPr="00085A79">
        <w:rPr>
          <w:rStyle w:val="StyleBoldUnderline"/>
          <w:highlight w:val="yellow"/>
        </w:rPr>
        <w:t>observations</w:t>
      </w:r>
      <w:r w:rsidRPr="00085A79">
        <w:rPr>
          <w:sz w:val="14"/>
        </w:rPr>
        <w:t xml:space="preserve">. Of particular importance are indicators of ecosystem structure (habitat and species inventories), ecosystem states (health and change) and observations about physical and biogeochemical variables </w:t>
      </w:r>
      <w:r w:rsidRPr="00085A79">
        <w:rPr>
          <w:rStyle w:val="StyleBoldUnderline"/>
        </w:rPr>
        <w:t xml:space="preserve">to </w:t>
      </w:r>
      <w:r w:rsidRPr="00085A79">
        <w:rPr>
          <w:rStyle w:val="StyleBoldUnderline"/>
          <w:highlight w:val="yellow"/>
        </w:rPr>
        <w:t>support</w:t>
      </w:r>
      <w:r w:rsidRPr="00085A79">
        <w:rPr>
          <w:rStyle w:val="StyleBoldUnderline"/>
        </w:rPr>
        <w:t xml:space="preserve"> the </w:t>
      </w:r>
      <w:r w:rsidRPr="00085A79">
        <w:rPr>
          <w:rStyle w:val="StyleBoldUnderline"/>
          <w:highlight w:val="yellow"/>
        </w:rPr>
        <w:t>operational and research communities</w:t>
      </w:r>
      <w:r w:rsidRPr="00085A79">
        <w:rPr>
          <w:sz w:val="14"/>
        </w:rPr>
        <w:t xml:space="preserve">, and industry sectors including </w:t>
      </w:r>
      <w:r w:rsidRPr="00085A79">
        <w:rPr>
          <w:rStyle w:val="StyleBoldUnderline"/>
          <w:highlight w:val="yellow"/>
        </w:rPr>
        <w:t xml:space="preserve">mining, </w:t>
      </w:r>
      <w:r w:rsidRPr="00085A79">
        <w:rPr>
          <w:rStyle w:val="Emphasis"/>
          <w:highlight w:val="yellow"/>
        </w:rPr>
        <w:t>fisheries</w:t>
      </w:r>
      <w:r w:rsidRPr="00085A79">
        <w:rPr>
          <w:rStyle w:val="StyleBoldUnderline"/>
          <w:highlight w:val="yellow"/>
        </w:rPr>
        <w:t>, and transportation</w:t>
      </w:r>
      <w:r w:rsidRPr="00085A79">
        <w:rPr>
          <w:sz w:val="14"/>
          <w:highlight w:val="yellow"/>
        </w:rPr>
        <w:t xml:space="preserve">. </w:t>
      </w:r>
      <w:r w:rsidRPr="00085A79">
        <w:rPr>
          <w:rStyle w:val="StyleBoldUnderline"/>
          <w:highlight w:val="yellow"/>
        </w:rPr>
        <w:t>IOOS requires</w:t>
      </w:r>
      <w:r w:rsidRPr="00085A79">
        <w:rPr>
          <w:rStyle w:val="StyleBoldUnderline"/>
        </w:rPr>
        <w:t xml:space="preserve"> a strategy </w:t>
      </w:r>
      <w:r w:rsidRPr="00085A79">
        <w:rPr>
          <w:rStyle w:val="StyleBoldUnderline"/>
          <w:highlight w:val="yellow"/>
        </w:rPr>
        <w:t>to</w:t>
      </w:r>
      <w:r w:rsidRPr="00085A79">
        <w:rPr>
          <w:rStyle w:val="StyleBoldUnderline"/>
        </w:rPr>
        <w:t xml:space="preserve"> coordinate</w:t>
      </w:r>
      <w:r w:rsidRPr="00085A79">
        <w:rPr>
          <w:sz w:val="14"/>
        </w:rPr>
        <w:t xml:space="preserve"> the human capacity, and </w:t>
      </w:r>
      <w:r w:rsidRPr="00085A79">
        <w:rPr>
          <w:rStyle w:val="Emphasis"/>
          <w:highlight w:val="yellow"/>
        </w:rPr>
        <w:t>fund</w:t>
      </w:r>
      <w:r w:rsidRPr="00085A79">
        <w:rPr>
          <w:rStyle w:val="StyleBoldUnderline"/>
        </w:rPr>
        <w:t xml:space="preserve">, advance, </w:t>
      </w:r>
      <w:r w:rsidRPr="00085A79">
        <w:rPr>
          <w:rStyle w:val="StyleBoldUnderline"/>
          <w:highlight w:val="yellow"/>
        </w:rPr>
        <w:t>and maintain the infrastructure that provides</w:t>
      </w:r>
      <w:r w:rsidRPr="00085A79">
        <w:rPr>
          <w:sz w:val="14"/>
        </w:rPr>
        <w:t xml:space="preserve"> improved </w:t>
      </w:r>
      <w:r w:rsidRPr="00085A79">
        <w:rPr>
          <w:rStyle w:val="StyleBoldUnderline"/>
          <w:highlight w:val="yellow"/>
        </w:rPr>
        <w:t xml:space="preserve">remote sensing </w:t>
      </w:r>
      <w:r w:rsidRPr="00085A79">
        <w:rPr>
          <w:rStyle w:val="StyleBoldUnderline"/>
        </w:rPr>
        <w:t xml:space="preserve">observations and support </w:t>
      </w:r>
      <w:r w:rsidRPr="00085A79">
        <w:rPr>
          <w:rStyle w:val="StyleBoldUnderline"/>
          <w:highlight w:val="yellow"/>
        </w:rPr>
        <w:t>for the nation and the globe</w:t>
      </w:r>
      <w:r w:rsidRPr="00085A79">
        <w:rPr>
          <w:sz w:val="14"/>
        </w:rPr>
        <w:t>. A partnership between the private, government, and education sectors will enhance remote sensing support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They are required to plan, fund, launch and operate the types of satellite sensors needed in the very near future to maintain continuity of observations.</w:t>
      </w:r>
    </w:p>
    <w:p w:rsidR="004131ED" w:rsidRPr="000C03B9" w:rsidRDefault="004131ED" w:rsidP="004131ED">
      <w:pPr>
        <w:pStyle w:val="Heading4"/>
      </w:pPr>
      <w:r>
        <w:t>Solves SCS fishing disputes</w:t>
      </w:r>
    </w:p>
    <w:p w:rsidR="004131ED" w:rsidRDefault="004131ED" w:rsidP="004131ED">
      <w:r>
        <w:t xml:space="preserve">Caitlin </w:t>
      </w:r>
      <w:proofErr w:type="spellStart"/>
      <w:r w:rsidRPr="00085A79">
        <w:rPr>
          <w:rStyle w:val="Heading4Char"/>
        </w:rPr>
        <w:t>Werrell</w:t>
      </w:r>
      <w:proofErr w:type="spellEnd"/>
      <w:r w:rsidRPr="00085A79">
        <w:rPr>
          <w:rStyle w:val="Heading4Char"/>
        </w:rPr>
        <w:t xml:space="preserve"> 14</w:t>
      </w:r>
      <w:r>
        <w:t xml:space="preserve">, and Francesco </w:t>
      </w:r>
      <w:proofErr w:type="spellStart"/>
      <w:r>
        <w:t>Femia</w:t>
      </w:r>
      <w:proofErr w:type="spellEnd"/>
      <w:r>
        <w:t xml:space="preserve">, Co-Founders &amp; Directors of the Center for Climate and Security, </w:t>
      </w:r>
    </w:p>
    <w:p w:rsidR="004131ED" w:rsidRPr="000C03B9" w:rsidRDefault="004131ED" w:rsidP="004131ED">
      <w:r>
        <w:t>“Fisheries and Conflict Zones: The Critical Role of Satellite Technology,” http://climateandsecurity.org/2014/01/07/fisheries-and-conflict-zones-the-critical-role-of-satellite-technology/</w:t>
      </w:r>
    </w:p>
    <w:p w:rsidR="004131ED" w:rsidRPr="0062774A" w:rsidRDefault="004131ED" w:rsidP="004131ED">
      <w:pPr>
        <w:rPr>
          <w:sz w:val="14"/>
        </w:rPr>
      </w:pPr>
      <w:r w:rsidRPr="00085A79">
        <w:rPr>
          <w:sz w:val="14"/>
        </w:rPr>
        <w:t>Al-</w:t>
      </w:r>
      <w:proofErr w:type="spellStart"/>
      <w:r w:rsidRPr="00085A79">
        <w:rPr>
          <w:sz w:val="14"/>
        </w:rPr>
        <w:t>Abdulrazzak</w:t>
      </w:r>
      <w:proofErr w:type="spellEnd"/>
      <w:r w:rsidRPr="00085A79">
        <w:rPr>
          <w:sz w:val="14"/>
        </w:rPr>
        <w:t xml:space="preserve"> continues with an interesting and important point about </w:t>
      </w:r>
      <w:r w:rsidRPr="000C03B9">
        <w:rPr>
          <w:rStyle w:val="StyleBoldUnderline"/>
        </w:rPr>
        <w:t>the utility of satellite technology</w:t>
      </w:r>
      <w:r w:rsidRPr="00085A79">
        <w:rPr>
          <w:sz w:val="14"/>
        </w:rPr>
        <w:t xml:space="preserve">, especially </w:t>
      </w:r>
      <w:r w:rsidRPr="000C03B9">
        <w:rPr>
          <w:rStyle w:val="StyleBoldUnderline"/>
        </w:rPr>
        <w:t>for collecting data in difficult-to-reach regions</w:t>
      </w:r>
      <w:proofErr w:type="gramStart"/>
      <w:r w:rsidRPr="00085A79">
        <w:rPr>
          <w:sz w:val="14"/>
        </w:rPr>
        <w:t>:</w:t>
      </w:r>
      <w:r w:rsidRPr="00085A79">
        <w:rPr>
          <w:sz w:val="12"/>
        </w:rPr>
        <w:t>¶</w:t>
      </w:r>
      <w:proofErr w:type="gramEnd"/>
      <w:r w:rsidRPr="00085A79">
        <w:rPr>
          <w:sz w:val="14"/>
        </w:rPr>
        <w:t xml:space="preserve"> These </w:t>
      </w:r>
      <w:r w:rsidRPr="000C03B9">
        <w:rPr>
          <w:rStyle w:val="StyleBoldUnderline"/>
        </w:rPr>
        <w:t>results</w:t>
      </w:r>
      <w:r w:rsidRPr="00085A79">
        <w:rPr>
          <w:sz w:val="14"/>
        </w:rPr>
        <w:t xml:space="preserve">, which provide the first example of fisheries catch estimates from space, </w:t>
      </w:r>
      <w:r w:rsidRPr="000C03B9">
        <w:rPr>
          <w:rStyle w:val="StyleBoldUnderline"/>
        </w:rPr>
        <w:t>speak to the potential of satellite technologies for monitoring fisheries remotely, particularly in areas that were once considered too dangerous or expensive for fisheries surveillance and enforcement</w:t>
      </w:r>
      <w:r w:rsidRPr="00085A79">
        <w:rPr>
          <w:sz w:val="14"/>
        </w:rPr>
        <w:t>. For example, we were able to reveal and account for 17 illegal operating traps in Qatar, and suggest that similar methods can be used to expose other illegal marine practices such as monitoring activities in Marine Protected Areas (MPAs) and assessing the magnitude of oil spills.</w:t>
      </w:r>
      <w:r w:rsidRPr="00085A79">
        <w:rPr>
          <w:sz w:val="12"/>
        </w:rPr>
        <w:t>¶</w:t>
      </w:r>
      <w:r w:rsidRPr="00085A79">
        <w:rPr>
          <w:sz w:val="14"/>
        </w:rPr>
        <w:t xml:space="preserve"> This </w:t>
      </w:r>
      <w:r w:rsidRPr="000C03B9">
        <w:rPr>
          <w:rStyle w:val="StyleBoldUnderline"/>
        </w:rPr>
        <w:t>utility of satellite technology would</w:t>
      </w:r>
      <w:r w:rsidRPr="00085A79">
        <w:rPr>
          <w:sz w:val="14"/>
        </w:rPr>
        <w:t xml:space="preserve"> also </w:t>
      </w:r>
      <w:r w:rsidRPr="000C03B9">
        <w:rPr>
          <w:rStyle w:val="StyleBoldUnderline"/>
        </w:rPr>
        <w:t>apply to zones of instability and conflict, where fisheries data (and</w:t>
      </w:r>
      <w:r w:rsidRPr="00085A79">
        <w:rPr>
          <w:sz w:val="14"/>
        </w:rPr>
        <w:t xml:space="preserve"> other sorts of data, including </w:t>
      </w:r>
      <w:r w:rsidRPr="000C03B9">
        <w:rPr>
          <w:rStyle w:val="StyleBoldUnderline"/>
        </w:rPr>
        <w:t>water and climate information) are of</w:t>
      </w:r>
      <w:r w:rsidRPr="00085A79">
        <w:rPr>
          <w:sz w:val="14"/>
        </w:rPr>
        <w:t xml:space="preserve"> </w:t>
      </w:r>
      <w:r w:rsidRPr="000C03B9">
        <w:rPr>
          <w:rStyle w:val="Emphasis"/>
        </w:rPr>
        <w:t>critical importance</w:t>
      </w:r>
      <w:r w:rsidRPr="00085A79">
        <w:rPr>
          <w:sz w:val="14"/>
        </w:rPr>
        <w:t xml:space="preserve"> </w:t>
      </w:r>
      <w:r w:rsidRPr="000C03B9">
        <w:rPr>
          <w:rStyle w:val="StyleBoldUnderline"/>
        </w:rPr>
        <w:t>for assessing vulnerability and instability</w:t>
      </w:r>
      <w:r w:rsidRPr="00085A79">
        <w:rPr>
          <w:sz w:val="14"/>
        </w:rPr>
        <w:t xml:space="preserve">, but are difficult-to-impossible to collect due to circumstances on the ground. For example, see NASA’s satellite data on freshwater losses in the Middle East (the Tigris-Euphrates-Western Iran region) – of critical importance in an unstable region where many ground-based data sources </w:t>
      </w:r>
      <w:proofErr w:type="spellStart"/>
      <w:r w:rsidRPr="00085A79">
        <w:rPr>
          <w:sz w:val="14"/>
        </w:rPr>
        <w:t>sources</w:t>
      </w:r>
      <w:proofErr w:type="spellEnd"/>
      <w:r w:rsidRPr="00085A79">
        <w:rPr>
          <w:sz w:val="14"/>
        </w:rPr>
        <w:t xml:space="preserve"> lay in zones inaccessible to researchers.</w:t>
      </w:r>
      <w:r w:rsidRPr="00085A79">
        <w:rPr>
          <w:sz w:val="12"/>
        </w:rPr>
        <w:t>¶</w:t>
      </w:r>
      <w:r w:rsidRPr="00085A79">
        <w:rPr>
          <w:sz w:val="14"/>
        </w:rPr>
        <w:t xml:space="preserve"> </w:t>
      </w:r>
      <w:r w:rsidRPr="000C03B9">
        <w:rPr>
          <w:rStyle w:val="StyleBoldUnderline"/>
        </w:rPr>
        <w:t>Satellites may also be crucial,</w:t>
      </w:r>
      <w:r w:rsidRPr="00085A79">
        <w:rPr>
          <w:sz w:val="14"/>
        </w:rPr>
        <w:t xml:space="preserve"> for example</w:t>
      </w:r>
      <w:r w:rsidRPr="000C03B9">
        <w:rPr>
          <w:rStyle w:val="StyleBoldUnderline"/>
        </w:rPr>
        <w:t xml:space="preserve">, in tracking fisheries dynamics in the </w:t>
      </w:r>
      <w:r w:rsidRPr="000C03B9">
        <w:rPr>
          <w:rStyle w:val="StyleBoldUnderline"/>
        </w:rPr>
        <w:lastRenderedPageBreak/>
        <w:t xml:space="preserve">contested </w:t>
      </w:r>
      <w:r w:rsidRPr="000C03B9">
        <w:rPr>
          <w:rStyle w:val="Emphasis"/>
        </w:rPr>
        <w:t>South China Sea</w:t>
      </w:r>
      <w:r w:rsidRPr="000C03B9">
        <w:rPr>
          <w:rStyle w:val="StyleBoldUnderline"/>
        </w:rPr>
        <w:t xml:space="preserve">, which because of a warming ocean, is seeing fish stocks gradually moving northwards. Accurate data and monitoring could be </w:t>
      </w:r>
      <w:r w:rsidRPr="000C03B9">
        <w:rPr>
          <w:rStyle w:val="Emphasis"/>
        </w:rPr>
        <w:t>crucial</w:t>
      </w:r>
      <w:r w:rsidRPr="00085A79">
        <w:rPr>
          <w:sz w:val="14"/>
        </w:rPr>
        <w:t xml:space="preserve"> in this area, </w:t>
      </w:r>
      <w:r w:rsidRPr="000C03B9">
        <w:rPr>
          <w:rStyle w:val="StyleBoldUnderline"/>
        </w:rPr>
        <w:t>as geopolitical tensions between China, its Asian neighbors, and the United States, over claims to the sea, could be</w:t>
      </w:r>
      <w:r w:rsidRPr="00085A79">
        <w:rPr>
          <w:sz w:val="14"/>
        </w:rPr>
        <w:t xml:space="preserve"> non-trivially </w:t>
      </w:r>
      <w:r w:rsidRPr="000C03B9">
        <w:rPr>
          <w:rStyle w:val="StyleBoldUnderline"/>
        </w:rPr>
        <w:t>affected by such changes</w:t>
      </w:r>
      <w:r w:rsidRPr="00085A79">
        <w:rPr>
          <w:sz w:val="14"/>
        </w:rPr>
        <w:t xml:space="preserve"> (see Will Rogers’ discussion of this in a CNAS report from 2012).</w:t>
      </w:r>
      <w:r w:rsidRPr="00085A79">
        <w:rPr>
          <w:sz w:val="12"/>
        </w:rPr>
        <w:t>¶</w:t>
      </w:r>
      <w:r w:rsidRPr="00085A79">
        <w:rPr>
          <w:sz w:val="14"/>
        </w:rPr>
        <w:t xml:space="preserve"> In short, </w:t>
      </w:r>
      <w:r w:rsidRPr="000C03B9">
        <w:rPr>
          <w:rStyle w:val="StyleBoldUnderline"/>
        </w:rPr>
        <w:t>satellite technologies are critical in a changing (and unstable) world</w:t>
      </w:r>
      <w:r w:rsidRPr="00085A79">
        <w:rPr>
          <w:sz w:val="14"/>
        </w:rPr>
        <w:t>. We should not allow the pressures of austerity to make us forget this.</w:t>
      </w:r>
      <w:r>
        <w:tab/>
      </w:r>
      <w:r>
        <w:tab/>
      </w:r>
    </w:p>
    <w:p w:rsidR="004131ED" w:rsidRDefault="004131ED" w:rsidP="004131ED">
      <w:pPr>
        <w:pStyle w:val="Heading4"/>
      </w:pPr>
      <w:r>
        <w:t>Those are the most likely scenario for SCS conflict</w:t>
      </w:r>
    </w:p>
    <w:p w:rsidR="004131ED" w:rsidRPr="000C03B9" w:rsidRDefault="004131ED" w:rsidP="004131ED">
      <w:r>
        <w:t xml:space="preserve">Stephanie </w:t>
      </w:r>
      <w:proofErr w:type="spellStart"/>
      <w:r w:rsidRPr="003141E8">
        <w:rPr>
          <w:rStyle w:val="StyleStyleBold12pt"/>
        </w:rPr>
        <w:t>Kleine-Ahlbrandt</w:t>
      </w:r>
      <w:proofErr w:type="spellEnd"/>
      <w:r w:rsidRPr="003141E8">
        <w:rPr>
          <w:rStyle w:val="StyleStyleBold12pt"/>
        </w:rPr>
        <w:t xml:space="preserve"> 12</w:t>
      </w:r>
      <w:r>
        <w:t>, China and Northeast Asia director for the International Crisis Group, former IR fellow at CFR, June 25 2012, “Fish Story,” http://www.foreignpolicy.com/articles/2012/06/25/fish_story</w:t>
      </w:r>
    </w:p>
    <w:p w:rsidR="004131ED" w:rsidRDefault="004131ED" w:rsidP="004131ED">
      <w:pPr>
        <w:rPr>
          <w:sz w:val="16"/>
        </w:rPr>
      </w:pPr>
      <w:r w:rsidRPr="0062774A">
        <w:rPr>
          <w:sz w:val="16"/>
        </w:rPr>
        <w:t xml:space="preserve">Consider it a lesson in how a common fishing run-in can turn into a crisis that can bring an entire region to its knees. </w:t>
      </w:r>
      <w:r w:rsidRPr="0062774A">
        <w:rPr>
          <w:rStyle w:val="Emphasis"/>
        </w:rPr>
        <w:t>Despite</w:t>
      </w:r>
      <w:r w:rsidRPr="0062774A">
        <w:rPr>
          <w:sz w:val="16"/>
        </w:rPr>
        <w:t xml:space="preserve"> the overwhelming </w:t>
      </w:r>
      <w:r w:rsidRPr="0062774A">
        <w:rPr>
          <w:rStyle w:val="StyleBoldUnderline"/>
        </w:rPr>
        <w:t>preoccupation with</w:t>
      </w:r>
      <w:r w:rsidRPr="0062774A">
        <w:rPr>
          <w:sz w:val="16"/>
        </w:rPr>
        <w:t xml:space="preserve"> the potentially abundant </w:t>
      </w:r>
      <w:r w:rsidRPr="0062774A">
        <w:rPr>
          <w:rStyle w:val="StyleBoldUnderline"/>
        </w:rPr>
        <w:t xml:space="preserve">energy reserves in the South China Sea, fishing has emerged as a </w:t>
      </w:r>
      <w:r w:rsidRPr="0062774A">
        <w:rPr>
          <w:rStyle w:val="Emphasis"/>
        </w:rPr>
        <w:t>larger potential driver of conflict</w:t>
      </w:r>
      <w:r w:rsidRPr="0062774A">
        <w:rPr>
          <w:sz w:val="16"/>
        </w:rPr>
        <w:t xml:space="preserve">. </w:t>
      </w:r>
      <w:r w:rsidRPr="0062774A">
        <w:rPr>
          <w:rStyle w:val="StyleBoldUnderline"/>
        </w:rPr>
        <w:t>Countries such as the Philippines and Vietnam rely on the sea as an economic lifeline. And China is the largest consumer and exporter of fish</w:t>
      </w:r>
      <w:r w:rsidRPr="0062774A">
        <w:rPr>
          <w:sz w:val="16"/>
        </w:rPr>
        <w:t xml:space="preserve"> in the world. And </w:t>
      </w:r>
      <w:r w:rsidRPr="0062774A">
        <w:rPr>
          <w:rStyle w:val="StyleBoldUnderline"/>
        </w:rPr>
        <w:t xml:space="preserve">as overfishing </w:t>
      </w:r>
      <w:r w:rsidRPr="0062774A">
        <w:rPr>
          <w:rStyle w:val="Emphasis"/>
        </w:rPr>
        <w:t>continues to deplete coastal stocks</w:t>
      </w:r>
      <w:r w:rsidRPr="0062774A">
        <w:rPr>
          <w:sz w:val="16"/>
        </w:rPr>
        <w:t xml:space="preserve"> through Southeast Asia, </w:t>
      </w:r>
      <w:r w:rsidRPr="0062774A">
        <w:rPr>
          <w:rStyle w:val="StyleBoldUnderline"/>
        </w:rPr>
        <w:t>fishermen are venturing</w:t>
      </w:r>
      <w:r w:rsidRPr="0062774A">
        <w:rPr>
          <w:sz w:val="16"/>
        </w:rPr>
        <w:t xml:space="preserve"> out further </w:t>
      </w:r>
      <w:r w:rsidRPr="0062774A">
        <w:rPr>
          <w:rStyle w:val="StyleBoldUnderline"/>
        </w:rPr>
        <w:t>into disputed waters</w:t>
      </w:r>
      <w:r w:rsidRPr="0062774A">
        <w:rPr>
          <w:sz w:val="16"/>
        </w:rPr>
        <w:t>.</w:t>
      </w:r>
      <w:r w:rsidRPr="0062774A">
        <w:rPr>
          <w:sz w:val="12"/>
        </w:rPr>
        <w:t>¶</w:t>
      </w:r>
      <w:r w:rsidRPr="0062774A">
        <w:rPr>
          <w:sz w:val="16"/>
        </w:rPr>
        <w:t xml:space="preserve"> All </w:t>
      </w:r>
      <w:r w:rsidRPr="0062774A">
        <w:rPr>
          <w:rStyle w:val="StyleBoldUnderline"/>
        </w:rPr>
        <w:t>this is worsening a trend</w:t>
      </w:r>
      <w:r w:rsidRPr="0062774A">
        <w:rPr>
          <w:sz w:val="16"/>
        </w:rPr>
        <w:t xml:space="preserve"> of harassment, confiscation of catch and equipment, detention, and mistreatment of fishermen. </w:t>
      </w:r>
      <w:r w:rsidRPr="0062774A">
        <w:rPr>
          <w:rStyle w:val="Emphasis"/>
        </w:rPr>
        <w:t>Further fueling tensions</w:t>
      </w:r>
      <w:r w:rsidRPr="0062774A">
        <w:rPr>
          <w:sz w:val="16"/>
        </w:rPr>
        <w:t xml:space="preserve"> </w:t>
      </w:r>
      <w:r w:rsidRPr="0062774A">
        <w:rPr>
          <w:rStyle w:val="StyleBoldUnderline"/>
        </w:rPr>
        <w:t>is the way countries in the region are wielding unilateral fishing bans to assert jurisdiction</w:t>
      </w:r>
      <w:r w:rsidRPr="0062774A">
        <w:rPr>
          <w:sz w:val="16"/>
        </w:rPr>
        <w:t xml:space="preserve"> over disputed waters under the pretext of environmental protection. Worryingly, the </w:t>
      </w:r>
      <w:r w:rsidRPr="0062774A">
        <w:rPr>
          <w:rStyle w:val="StyleBoldUnderline"/>
        </w:rPr>
        <w:t>claims</w:t>
      </w:r>
      <w:r w:rsidRPr="0062774A">
        <w:rPr>
          <w:sz w:val="16"/>
        </w:rPr>
        <w:t xml:space="preserve"> of sovereignty also </w:t>
      </w:r>
      <w:r w:rsidRPr="0062774A">
        <w:rPr>
          <w:rStyle w:val="StyleBoldUnderline"/>
        </w:rPr>
        <w:t>serve to justify greater civilian patrols in the sea -- opening up</w:t>
      </w:r>
      <w:r w:rsidRPr="0062774A">
        <w:rPr>
          <w:sz w:val="16"/>
        </w:rPr>
        <w:t xml:space="preserve"> still </w:t>
      </w:r>
      <w:r w:rsidRPr="0062774A">
        <w:rPr>
          <w:rStyle w:val="StyleBoldUnderline"/>
        </w:rPr>
        <w:t>more possibilities of run-ins with fishing vessels</w:t>
      </w:r>
      <w:r w:rsidRPr="0062774A">
        <w:rPr>
          <w:sz w:val="16"/>
        </w:rPr>
        <w:t xml:space="preserve">. And </w:t>
      </w:r>
      <w:r w:rsidRPr="0062774A">
        <w:rPr>
          <w:rStyle w:val="StyleBoldUnderline"/>
        </w:rPr>
        <w:t>when ships</w:t>
      </w:r>
      <w:r w:rsidRPr="0062774A">
        <w:rPr>
          <w:sz w:val="16"/>
        </w:rPr>
        <w:t xml:space="preserve"> go </w:t>
      </w:r>
      <w:r w:rsidRPr="0062774A">
        <w:rPr>
          <w:rStyle w:val="StyleBoldUnderline"/>
        </w:rPr>
        <w:t>bump</w:t>
      </w:r>
      <w:r w:rsidRPr="0062774A">
        <w:rPr>
          <w:sz w:val="16"/>
        </w:rPr>
        <w:t xml:space="preserve"> in the night, </w:t>
      </w:r>
      <w:r w:rsidRPr="0062774A">
        <w:rPr>
          <w:rStyle w:val="Emphasis"/>
        </w:rPr>
        <w:t>growing nationalist sentiment</w:t>
      </w:r>
      <w:r w:rsidRPr="0062774A">
        <w:rPr>
          <w:sz w:val="16"/>
        </w:rPr>
        <w:t xml:space="preserve"> </w:t>
      </w:r>
      <w:r w:rsidRPr="0062774A">
        <w:rPr>
          <w:rStyle w:val="StyleBoldUnderline"/>
        </w:rPr>
        <w:t>limits</w:t>
      </w:r>
      <w:r w:rsidRPr="0062774A">
        <w:rPr>
          <w:sz w:val="16"/>
        </w:rPr>
        <w:t xml:space="preserve"> governments' </w:t>
      </w:r>
      <w:r w:rsidRPr="0062774A">
        <w:rPr>
          <w:rStyle w:val="StyleBoldUnderline"/>
        </w:rPr>
        <w:t>ability to resolve the disputes and sows the seeds for future problems</w:t>
      </w:r>
      <w:r w:rsidRPr="0062774A">
        <w:rPr>
          <w:sz w:val="16"/>
        </w:rPr>
        <w:t>.</w:t>
      </w:r>
    </w:p>
    <w:p w:rsidR="004131ED" w:rsidRDefault="004131ED" w:rsidP="004131ED">
      <w:pPr>
        <w:pStyle w:val="Heading4"/>
      </w:pPr>
      <w:r>
        <w:t>Fishing rights are a catalyst for conflict.</w:t>
      </w:r>
    </w:p>
    <w:p w:rsidR="004131ED" w:rsidRPr="001229BE" w:rsidRDefault="004131ED" w:rsidP="004131ED">
      <w:pPr>
        <w:rPr>
          <w:rStyle w:val="StyleStyleBold12pt"/>
        </w:rPr>
      </w:pPr>
      <w:r w:rsidRPr="001229BE">
        <w:rPr>
          <w:rStyle w:val="StyleStyleBold12pt"/>
        </w:rPr>
        <w:t>Cronin 2012</w:t>
      </w:r>
    </w:p>
    <w:p w:rsidR="004131ED" w:rsidRDefault="004131ED" w:rsidP="004131ED">
      <w:r>
        <w:t>Patrick, Senior Advisor and Senior Director of the Asia-Pacific Security Program, Center for a New American Security Testimony before the U.S.-China Economic and Security Review Commission 1-26-2012 http://www.cnas.org/files/documents/publications/CNAS%20Testimony%20Cronin%20012612_1.pdf</w:t>
      </w:r>
    </w:p>
    <w:p w:rsidR="004131ED" w:rsidRPr="001229BE" w:rsidRDefault="004131ED" w:rsidP="004131ED"/>
    <w:p w:rsidR="004131ED" w:rsidRDefault="004131ED" w:rsidP="004131ED">
      <w:pPr>
        <w:rPr>
          <w:sz w:val="16"/>
        </w:rPr>
      </w:pPr>
      <w:r w:rsidRPr="001229BE">
        <w:rPr>
          <w:rStyle w:val="StyleBoldUnderline"/>
        </w:rPr>
        <w:t>The South China Sea is “one of the most biologically diverse marine areas in the world.” 8 Fish stocks there are a multi-billion-dollar industry</w:t>
      </w:r>
      <w:r w:rsidRPr="00817F8E">
        <w:rPr>
          <w:sz w:val="16"/>
        </w:rPr>
        <w:t xml:space="preserve"> and account for as much as one-tenth of the global catch. 9 </w:t>
      </w:r>
      <w:r w:rsidRPr="001229BE">
        <w:rPr>
          <w:rStyle w:val="StyleBoldUnderline"/>
        </w:rPr>
        <w:t>National policies</w:t>
      </w:r>
      <w:r w:rsidRPr="00817F8E">
        <w:rPr>
          <w:sz w:val="16"/>
        </w:rPr>
        <w:t xml:space="preserve">, both subsidies and the enforcement of domestic fishing laws, </w:t>
      </w:r>
      <w:r w:rsidRPr="001229BE">
        <w:rPr>
          <w:rStyle w:val="StyleBoldUnderline"/>
        </w:rPr>
        <w:t>are creating regional tensions</w:t>
      </w:r>
      <w:r w:rsidRPr="00817F8E">
        <w:rPr>
          <w:sz w:val="16"/>
        </w:rPr>
        <w:t xml:space="preserve">. As my colleague Will Rogers has written, China’s fishing ban during spawning season, while undertaken to protect fish from being overexploited, sets up an annual fight with Vietnamese fishermen. 10 Fish protein is more than 22 percent of the average Asian diet, significantly higher than the global average of 16 percent. </w:t>
      </w:r>
      <w:r w:rsidRPr="001229BE">
        <w:rPr>
          <w:rStyle w:val="StyleBoldUnderline"/>
        </w:rPr>
        <w:t xml:space="preserve">11 </w:t>
      </w:r>
      <w:r w:rsidRPr="00F97EE7">
        <w:rPr>
          <w:rStyle w:val="StyleBoldUnderline"/>
          <w:highlight w:val="cyan"/>
        </w:rPr>
        <w:t>As Asians become</w:t>
      </w:r>
      <w:r w:rsidRPr="001229BE">
        <w:rPr>
          <w:rStyle w:val="StyleBoldUnderline"/>
        </w:rPr>
        <w:t xml:space="preserve"> both </w:t>
      </w:r>
      <w:r w:rsidRPr="00F97EE7">
        <w:rPr>
          <w:rStyle w:val="StyleBoldUnderline"/>
          <w:highlight w:val="cyan"/>
        </w:rPr>
        <w:t>more prosperous and</w:t>
      </w:r>
      <w:r w:rsidRPr="001229BE">
        <w:rPr>
          <w:rStyle w:val="StyleBoldUnderline"/>
        </w:rPr>
        <w:t xml:space="preserve"> more </w:t>
      </w:r>
      <w:r w:rsidRPr="00F97EE7">
        <w:rPr>
          <w:rStyle w:val="StyleBoldUnderline"/>
          <w:highlight w:val="cyan"/>
        </w:rPr>
        <w:t>numerous</w:t>
      </w:r>
      <w:r w:rsidRPr="001229BE">
        <w:rPr>
          <w:rStyle w:val="StyleBoldUnderline"/>
        </w:rPr>
        <w:t xml:space="preserve">, the </w:t>
      </w:r>
      <w:r w:rsidRPr="00F97EE7">
        <w:rPr>
          <w:rStyle w:val="StyleBoldUnderline"/>
          <w:highlight w:val="cyan"/>
        </w:rPr>
        <w:t>demand on fish increases</w:t>
      </w:r>
      <w:r w:rsidRPr="00817F8E">
        <w:rPr>
          <w:sz w:val="16"/>
        </w:rPr>
        <w:t xml:space="preserve">. Thus, Asians are consuming more of the world’s fishing stocks, of which roughly one-third is “overexploited, depleted or recovering,” according to the United Nations. 12 The United Nations Food and Agriculture Organization cautions that the production of most fish resources in the western South China Sea have either been depleted or are in decline. 13 Moreover, as Vietnam’s population increases, perhaps growing 25 percent by 2050, </w:t>
      </w:r>
      <w:proofErr w:type="gramStart"/>
      <w:r w:rsidRPr="00817F8E">
        <w:rPr>
          <w:sz w:val="16"/>
        </w:rPr>
        <w:t>the</w:t>
      </w:r>
      <w:proofErr w:type="gramEnd"/>
      <w:r w:rsidRPr="00817F8E">
        <w:rPr>
          <w:sz w:val="16"/>
        </w:rPr>
        <w:t xml:space="preserve"> heightened demand for fish will aggravate existing tensions. 14 A key point is that </w:t>
      </w:r>
      <w:r w:rsidRPr="00F97EE7">
        <w:rPr>
          <w:rStyle w:val="StyleBoldUnderline"/>
          <w:highlight w:val="cyan"/>
        </w:rPr>
        <w:t>fishermen</w:t>
      </w:r>
      <w:r w:rsidRPr="001229BE">
        <w:rPr>
          <w:rStyle w:val="StyleBoldUnderline"/>
        </w:rPr>
        <w:t xml:space="preserve"> do more than fish. They </w:t>
      </w:r>
      <w:r w:rsidRPr="00F97EE7">
        <w:rPr>
          <w:rStyle w:val="StyleBoldUnderline"/>
          <w:highlight w:val="cyan"/>
        </w:rPr>
        <w:t>are civilian instruments of power that</w:t>
      </w:r>
      <w:r w:rsidRPr="001229BE">
        <w:rPr>
          <w:rStyle w:val="StyleBoldUnderline"/>
        </w:rPr>
        <w:t xml:space="preserve"> help stake out legal claims and </w:t>
      </w:r>
      <w:r w:rsidRPr="00F97EE7">
        <w:rPr>
          <w:rStyle w:val="StyleBoldUnderline"/>
          <w:highlight w:val="cyan"/>
        </w:rPr>
        <w:t>establish national maritime rights</w:t>
      </w:r>
      <w:r w:rsidRPr="00817F8E">
        <w:rPr>
          <w:sz w:val="16"/>
        </w:rPr>
        <w:t xml:space="preserve">. As Taylor </w:t>
      </w:r>
      <w:proofErr w:type="spellStart"/>
      <w:r w:rsidRPr="00817F8E">
        <w:rPr>
          <w:sz w:val="16"/>
        </w:rPr>
        <w:t>Fravel</w:t>
      </w:r>
      <w:proofErr w:type="spellEnd"/>
      <w:r w:rsidRPr="00817F8E">
        <w:rPr>
          <w:sz w:val="16"/>
        </w:rPr>
        <w:t xml:space="preserve"> writes in the CNAS report, “</w:t>
      </w:r>
      <w:r w:rsidRPr="001229BE">
        <w:rPr>
          <w:rStyle w:val="StyleBoldUnderline"/>
        </w:rPr>
        <w:t>fishermen will often justify operating in disputed waters through their country’s claims to maritime rights</w:t>
      </w:r>
      <w:r w:rsidRPr="00817F8E">
        <w:rPr>
          <w:sz w:val="16"/>
        </w:rPr>
        <w:t xml:space="preserve">. Chinese fishermen operate in the southern portions of the South China Sea near Indonesia and Vietnam, for example, while Vietnamese and Philippine vessels operate in the northern portions near the </w:t>
      </w:r>
      <w:proofErr w:type="spellStart"/>
      <w:r w:rsidRPr="00817F8E">
        <w:rPr>
          <w:sz w:val="16"/>
        </w:rPr>
        <w:t>Paracel</w:t>
      </w:r>
      <w:proofErr w:type="spellEnd"/>
      <w:r w:rsidRPr="00817F8E">
        <w:rPr>
          <w:sz w:val="16"/>
        </w:rPr>
        <w:t xml:space="preserve"> Islands.” 15 It is also worth noting that </w:t>
      </w:r>
      <w:r w:rsidRPr="00F97EE7">
        <w:rPr>
          <w:rStyle w:val="StyleBoldUnderline"/>
          <w:highlight w:val="cyan"/>
        </w:rPr>
        <w:t>as fish migration patterns change, it is entirely possible that areas of maritime contestation will also migrate</w:t>
      </w:r>
      <w:r w:rsidRPr="00817F8E">
        <w:rPr>
          <w:sz w:val="16"/>
        </w:rPr>
        <w:t xml:space="preserve">. For instance, a recent United Nations study observed that </w:t>
      </w:r>
      <w:r w:rsidRPr="00F97EE7">
        <w:rPr>
          <w:rStyle w:val="StyleBoldUnderline"/>
          <w:highlight w:val="cyan"/>
        </w:rPr>
        <w:t xml:space="preserve">cold-water fish species may decline as warm-water species migrate north </w:t>
      </w:r>
      <w:r w:rsidRPr="00F97EE7">
        <w:rPr>
          <w:rStyle w:val="Emphasis"/>
          <w:highlight w:val="cyan"/>
        </w:rPr>
        <w:t>because of climate changes</w:t>
      </w:r>
      <w:r w:rsidRPr="00F97EE7">
        <w:rPr>
          <w:rStyle w:val="StyleBoldUnderline"/>
          <w:highlight w:val="cyan"/>
        </w:rPr>
        <w:t xml:space="preserve">. </w:t>
      </w:r>
      <w:r w:rsidRPr="00F97EE7">
        <w:rPr>
          <w:rStyle w:val="StyleBoldUnderline"/>
          <w:highlight w:val="cyan"/>
        </w:rPr>
        <w:lastRenderedPageBreak/>
        <w:t>Consequently, this is likely to be a catalyst for increased confrontation between China and its neighbors over fishing rights</w:t>
      </w:r>
      <w:r w:rsidRPr="00817F8E">
        <w:rPr>
          <w:sz w:val="16"/>
        </w:rPr>
        <w:t>.</w:t>
      </w:r>
    </w:p>
    <w:p w:rsidR="004131ED" w:rsidRDefault="004131ED" w:rsidP="004131ED">
      <w:pPr>
        <w:pStyle w:val="Heading4"/>
      </w:pPr>
      <w:r>
        <w:t>Climate change intensifies SCS competition – fisheries, rare earths.</w:t>
      </w:r>
    </w:p>
    <w:p w:rsidR="004131ED" w:rsidRPr="00BB61C3" w:rsidRDefault="004131ED" w:rsidP="004131ED">
      <w:pPr>
        <w:rPr>
          <w:rStyle w:val="StyleStyleBold12pt"/>
        </w:rPr>
      </w:pPr>
      <w:r w:rsidRPr="00BB61C3">
        <w:rPr>
          <w:rStyle w:val="StyleStyleBold12pt"/>
        </w:rPr>
        <w:t>Rogers 2012</w:t>
      </w:r>
    </w:p>
    <w:p w:rsidR="004131ED" w:rsidRDefault="004131ED" w:rsidP="004131ED">
      <w:r>
        <w:t>Will, Research Associate at the Center for a New American Security, Cooperation from Strength: The US, China and the South China Sea – Chapter 5 - The Role of Natural Resources in the South China Sea, 1-09-2012, http://www.cnas.org/files/documents/publications/CNAS_CooperationFromStrength_Cronin_1.pdf</w:t>
      </w:r>
    </w:p>
    <w:p w:rsidR="004131ED" w:rsidRPr="00BB61C3" w:rsidRDefault="004131ED" w:rsidP="004131ED"/>
    <w:p w:rsidR="004131ED" w:rsidRDefault="004131ED" w:rsidP="004131ED">
      <w:pPr>
        <w:rPr>
          <w:sz w:val="16"/>
        </w:rPr>
      </w:pPr>
      <w:r w:rsidRPr="00F97EE7">
        <w:rPr>
          <w:rStyle w:val="StyleBoldUnderline"/>
          <w:highlight w:val="cyan"/>
        </w:rPr>
        <w:t>Climate change will compound the ongoing resource struggles in the South China Sea</w:t>
      </w:r>
      <w:r w:rsidRPr="008A2924">
        <w:rPr>
          <w:sz w:val="16"/>
        </w:rPr>
        <w:t xml:space="preserve"> region. Security experts caution that </w:t>
      </w:r>
      <w:r w:rsidRPr="00F97EE7">
        <w:rPr>
          <w:rStyle w:val="StyleBoldUnderline"/>
          <w:highlight w:val="cyan"/>
        </w:rPr>
        <w:t>climate change could act as an “accelerant of instability”</w:t>
      </w:r>
      <w:r w:rsidRPr="008A2924">
        <w:rPr>
          <w:rStyle w:val="StyleBoldUnderline"/>
        </w:rPr>
        <w:t xml:space="preserve"> by </w:t>
      </w:r>
      <w:r w:rsidRPr="00F97EE7">
        <w:rPr>
          <w:rStyle w:val="StyleBoldUnderline"/>
          <w:highlight w:val="cyan"/>
        </w:rPr>
        <w:t>exacerbating</w:t>
      </w:r>
      <w:r w:rsidRPr="008A2924">
        <w:rPr>
          <w:rStyle w:val="StyleBoldUnderline"/>
        </w:rPr>
        <w:t xml:space="preserve"> </w:t>
      </w:r>
      <w:r w:rsidRPr="00F97EE7">
        <w:rPr>
          <w:rStyle w:val="StyleBoldUnderline"/>
          <w:highlight w:val="cyan"/>
        </w:rPr>
        <w:t>environmental trends in ways that</w:t>
      </w:r>
      <w:r w:rsidRPr="008A2924">
        <w:rPr>
          <w:rStyle w:val="StyleBoldUnderline"/>
        </w:rPr>
        <w:t xml:space="preserve"> may </w:t>
      </w:r>
      <w:r w:rsidRPr="00F97EE7">
        <w:rPr>
          <w:rStyle w:val="StyleBoldUnderline"/>
          <w:highlight w:val="cyan"/>
        </w:rPr>
        <w:t>overwhelm</w:t>
      </w:r>
      <w:r w:rsidRPr="008A2924">
        <w:rPr>
          <w:rStyle w:val="StyleBoldUnderline"/>
        </w:rPr>
        <w:t xml:space="preserve"> civil-society </w:t>
      </w:r>
      <w:r w:rsidRPr="00F97EE7">
        <w:rPr>
          <w:rStyle w:val="StyleBoldUnderline"/>
          <w:highlight w:val="cyan"/>
        </w:rPr>
        <w:t>institutions</w:t>
      </w:r>
      <w:r w:rsidRPr="008A2924">
        <w:rPr>
          <w:sz w:val="16"/>
        </w:rPr>
        <w:t xml:space="preserve">, 35 and this may affect countries’ decisions involving a broad range of resources – including energy, fisheries and minerals. For instance, droughts in China offer a stark example of how broader climate trends may undermine the nation’s ability to diversify energy resources and invigorate its efforts to seek fossil fuels in the South China Sea. Although China generated approximately 16 percent of its electricity from hydroelectric dams in 2009 and plans to nearly double its hydroelectric capacity by 2020, 36 China’s hydroelectric power is projected to decline by 30 to 40 percent in the last quarter of 2011 because of a prolonged drought in parts of the country. 37 However, this recent decline is not a unique event; in recent years, drought has reduced hydroelectric output even as China has been expanding its hydroelectric capacity. 38 </w:t>
      </w:r>
      <w:r w:rsidRPr="008A2924">
        <w:rPr>
          <w:rStyle w:val="StyleBoldUnderline"/>
        </w:rPr>
        <w:t xml:space="preserve">Scientific models suggest that </w:t>
      </w:r>
      <w:r w:rsidRPr="00F97EE7">
        <w:rPr>
          <w:rStyle w:val="StyleBoldUnderline"/>
          <w:highlight w:val="cyan"/>
        </w:rPr>
        <w:t>climate change is likely to exacerbate drought</w:t>
      </w:r>
      <w:r w:rsidRPr="008A2924">
        <w:rPr>
          <w:rStyle w:val="StyleBoldUnderline"/>
        </w:rPr>
        <w:t xml:space="preserve"> in East and Southeast Asia by affecting precipitation trends</w:t>
      </w:r>
      <w:r w:rsidRPr="008A2924">
        <w:rPr>
          <w:sz w:val="16"/>
        </w:rPr>
        <w:t xml:space="preserve">. 39 Thus, </w:t>
      </w:r>
      <w:r w:rsidRPr="008A2924">
        <w:rPr>
          <w:rStyle w:val="StyleBoldUnderline"/>
        </w:rPr>
        <w:t xml:space="preserve">these conditions are likely to get worse, </w:t>
      </w:r>
      <w:r w:rsidRPr="00F97EE7">
        <w:rPr>
          <w:rStyle w:val="StyleBoldUnderline"/>
          <w:highlight w:val="cyan"/>
        </w:rPr>
        <w:t>undermining China’s ability to generate</w:t>
      </w:r>
      <w:r w:rsidRPr="008A2924">
        <w:rPr>
          <w:rStyle w:val="StyleBoldUnderline"/>
        </w:rPr>
        <w:t xml:space="preserve"> renewable electricity from </w:t>
      </w:r>
      <w:r w:rsidRPr="00F97EE7">
        <w:rPr>
          <w:rStyle w:val="StyleBoldUnderline"/>
          <w:highlight w:val="cyan"/>
        </w:rPr>
        <w:t>hydroelectric power and</w:t>
      </w:r>
      <w:r w:rsidRPr="008A2924">
        <w:rPr>
          <w:rStyle w:val="StyleBoldUnderline"/>
        </w:rPr>
        <w:t xml:space="preserve"> potentially </w:t>
      </w:r>
      <w:r w:rsidRPr="00F97EE7">
        <w:rPr>
          <w:rStyle w:val="StyleBoldUnderline"/>
          <w:highlight w:val="cyan"/>
        </w:rPr>
        <w:t>reinforcing its demand for fossil fuels</w:t>
      </w:r>
      <w:r w:rsidRPr="008A2924">
        <w:rPr>
          <w:rStyle w:val="StyleBoldUnderline"/>
        </w:rPr>
        <w:t xml:space="preserve">, including resources </w:t>
      </w:r>
      <w:r w:rsidRPr="00F97EE7">
        <w:rPr>
          <w:rStyle w:val="StyleBoldUnderline"/>
          <w:highlight w:val="cyan"/>
        </w:rPr>
        <w:t>in the South China Sea</w:t>
      </w:r>
      <w:r w:rsidRPr="008A2924">
        <w:rPr>
          <w:sz w:val="16"/>
        </w:rPr>
        <w:t xml:space="preserve">. Although data remains limited, current evidence suggests that </w:t>
      </w:r>
      <w:r w:rsidRPr="00F97EE7">
        <w:rPr>
          <w:rStyle w:val="StyleBoldUnderline"/>
          <w:highlight w:val="cyan"/>
        </w:rPr>
        <w:t>climate change will also affect fish migration in ways that could exacerbate competition in the South China Sea</w:t>
      </w:r>
      <w:r w:rsidRPr="008A2924">
        <w:rPr>
          <w:sz w:val="16"/>
        </w:rPr>
        <w:t xml:space="preserve">. According to a recent U.N. study, </w:t>
      </w:r>
      <w:r w:rsidRPr="008A2924">
        <w:rPr>
          <w:rStyle w:val="StyleBoldUnderline"/>
        </w:rPr>
        <w:t>warming ocean waters will drive fish species</w:t>
      </w:r>
      <w:r w:rsidRPr="008A2924">
        <w:rPr>
          <w:sz w:val="16"/>
        </w:rPr>
        <w:t xml:space="preserve"> </w:t>
      </w:r>
      <w:proofErr w:type="spellStart"/>
      <w:r w:rsidRPr="008A2924">
        <w:rPr>
          <w:sz w:val="16"/>
        </w:rPr>
        <w:t>poleward</w:t>
      </w:r>
      <w:proofErr w:type="spellEnd"/>
      <w:r w:rsidRPr="008A2924">
        <w:rPr>
          <w:sz w:val="16"/>
        </w:rPr>
        <w:t xml:space="preserve"> (north, </w:t>
      </w:r>
      <w:r w:rsidRPr="008A2924">
        <w:rPr>
          <w:rStyle w:val="StyleBoldUnderline"/>
        </w:rPr>
        <w:t>in the South China Sea</w:t>
      </w:r>
      <w:r w:rsidRPr="008A2924">
        <w:rPr>
          <w:sz w:val="16"/>
        </w:rPr>
        <w:t xml:space="preserve">). 40 As warm-water species move north, cold-water fish species are likely to decline. </w:t>
      </w:r>
      <w:r w:rsidRPr="008A2924">
        <w:rPr>
          <w:rStyle w:val="StyleBoldUnderline"/>
        </w:rPr>
        <w:t xml:space="preserve">Such </w:t>
      </w:r>
      <w:r w:rsidRPr="00F97EE7">
        <w:rPr>
          <w:rStyle w:val="StyleBoldUnderline"/>
          <w:highlight w:val="cyan"/>
        </w:rPr>
        <w:t>changes in migration are likely to increase fishing in contested areas</w:t>
      </w:r>
      <w:r w:rsidRPr="008A2924">
        <w:rPr>
          <w:sz w:val="16"/>
        </w:rPr>
        <w:t xml:space="preserve"> of the South China Sea, </w:t>
      </w:r>
      <w:r w:rsidRPr="00F97EE7">
        <w:rPr>
          <w:rStyle w:val="StyleBoldUnderline"/>
        </w:rPr>
        <w:t>which</w:t>
      </w:r>
      <w:r w:rsidRPr="008A2924">
        <w:rPr>
          <w:rStyle w:val="StyleBoldUnderline"/>
        </w:rPr>
        <w:t xml:space="preserve"> may increase the number of confrontations involving fishing trawlers and worsen tensions between China and its</w:t>
      </w:r>
      <w:r w:rsidRPr="008A2924">
        <w:rPr>
          <w:sz w:val="16"/>
        </w:rPr>
        <w:t xml:space="preserve"> South China Sea </w:t>
      </w:r>
      <w:r w:rsidRPr="00F97EE7">
        <w:rPr>
          <w:rStyle w:val="StyleBoldUnderline"/>
        </w:rPr>
        <w:t>neighbors</w:t>
      </w:r>
      <w:r w:rsidRPr="008A2924">
        <w:rPr>
          <w:rStyle w:val="StyleBoldUnderline"/>
        </w:rPr>
        <w:t xml:space="preserve">. </w:t>
      </w:r>
      <w:r w:rsidRPr="00F97EE7">
        <w:rPr>
          <w:rStyle w:val="StyleBoldUnderline"/>
          <w:highlight w:val="cyan"/>
        </w:rPr>
        <w:t>Efforts to curb</w:t>
      </w:r>
      <w:r w:rsidRPr="008A2924">
        <w:rPr>
          <w:rStyle w:val="StyleBoldUnderline"/>
        </w:rPr>
        <w:t xml:space="preserve"> the greenhouse gas </w:t>
      </w:r>
      <w:r w:rsidRPr="00F97EE7">
        <w:rPr>
          <w:rStyle w:val="StyleBoldUnderline"/>
          <w:highlight w:val="cyan"/>
        </w:rPr>
        <w:t>emissions</w:t>
      </w:r>
      <w:r w:rsidRPr="008A2924">
        <w:rPr>
          <w:rStyle w:val="StyleBoldUnderline"/>
        </w:rPr>
        <w:t xml:space="preserve"> that cause climate change </w:t>
      </w:r>
      <w:r w:rsidRPr="00F97EE7">
        <w:rPr>
          <w:rStyle w:val="StyleBoldUnderline"/>
          <w:highlight w:val="cyan"/>
        </w:rPr>
        <w:t>will</w:t>
      </w:r>
      <w:r w:rsidRPr="008A2924">
        <w:rPr>
          <w:rStyle w:val="StyleBoldUnderline"/>
        </w:rPr>
        <w:t xml:space="preserve"> likely </w:t>
      </w:r>
      <w:r w:rsidRPr="00F97EE7">
        <w:rPr>
          <w:rStyle w:val="StyleBoldUnderline"/>
          <w:highlight w:val="cyan"/>
        </w:rPr>
        <w:t>increase investments in the clean energy industry, which</w:t>
      </w:r>
      <w:r w:rsidRPr="008A2924">
        <w:rPr>
          <w:sz w:val="16"/>
        </w:rPr>
        <w:t xml:space="preserve">, in turn, </w:t>
      </w:r>
      <w:r w:rsidRPr="00F97EE7">
        <w:rPr>
          <w:rStyle w:val="StyleBoldUnderline"/>
          <w:highlight w:val="cyan"/>
        </w:rPr>
        <w:t>will increase the strategic importance of minerals</w:t>
      </w:r>
      <w:r w:rsidRPr="008A2924">
        <w:rPr>
          <w:sz w:val="16"/>
        </w:rPr>
        <w:t xml:space="preserve"> and metals </w:t>
      </w:r>
      <w:r w:rsidRPr="00F97EE7">
        <w:rPr>
          <w:rStyle w:val="StyleBoldUnderline"/>
          <w:highlight w:val="cyan"/>
        </w:rPr>
        <w:t>in the South China Sea</w:t>
      </w:r>
      <w:r w:rsidRPr="008A2924">
        <w:rPr>
          <w:rStyle w:val="StyleBoldUnderline"/>
        </w:rPr>
        <w:t>.</w:t>
      </w:r>
      <w:r w:rsidRPr="008A2924">
        <w:rPr>
          <w:sz w:val="16"/>
        </w:rPr>
        <w:t xml:space="preserve"> Indeed, green technologies – including solar voltaic cells, wind turbines and high-efficiency batteries for electric vehicles – rely on strategic materials that are vulnerable to supply disruptions. 41 In particular, </w:t>
      </w:r>
      <w:r w:rsidRPr="00B353C6">
        <w:rPr>
          <w:rStyle w:val="StyleBoldUnderline"/>
          <w:highlight w:val="cyan"/>
        </w:rPr>
        <w:t>China’s dominance of the global rare earths market is</w:t>
      </w:r>
      <w:r w:rsidRPr="008A2924">
        <w:rPr>
          <w:rStyle w:val="StyleBoldUnderline"/>
        </w:rPr>
        <w:t xml:space="preserve"> leading other countries to diversify their suppliers of these resources to ensure that their clean energy technologies are not vulnerable to Chinese supply disruptions</w:t>
      </w:r>
      <w:r w:rsidRPr="008A2924">
        <w:rPr>
          <w:sz w:val="16"/>
        </w:rPr>
        <w:t xml:space="preserve">. As argued previously, </w:t>
      </w:r>
      <w:r w:rsidRPr="008A2924">
        <w:rPr>
          <w:rStyle w:val="StyleBoldUnderline"/>
        </w:rPr>
        <w:t xml:space="preserve">this may exacerbate diplomatic tensions by </w:t>
      </w:r>
      <w:r w:rsidRPr="00B353C6">
        <w:rPr>
          <w:rStyle w:val="StyleBoldUnderline"/>
          <w:highlight w:val="cyan"/>
        </w:rPr>
        <w:t>encouraging countries to extract more minerals from the South China Sea to protect their alternative energy supplies</w:t>
      </w:r>
      <w:r w:rsidRPr="008A2924">
        <w:rPr>
          <w:rStyle w:val="StyleBoldUnderline"/>
        </w:rPr>
        <w:t xml:space="preserve"> and to control access to these minerals in order to gain greater diplomatic leverage</w:t>
      </w:r>
      <w:r w:rsidRPr="008A2924">
        <w:rPr>
          <w:sz w:val="16"/>
        </w:rPr>
        <w:t xml:space="preserve">. In addition, </w:t>
      </w:r>
      <w:r w:rsidRPr="008A2924">
        <w:rPr>
          <w:rStyle w:val="StyleBoldUnderline"/>
        </w:rPr>
        <w:t>climate change is likely to affect a wide range of other issues</w:t>
      </w:r>
      <w:r w:rsidRPr="008A2924">
        <w:rPr>
          <w:sz w:val="16"/>
        </w:rPr>
        <w:t xml:space="preserve">, from food production to the availability of fresh water, </w:t>
      </w:r>
      <w:r w:rsidRPr="008A2924">
        <w:rPr>
          <w:rStyle w:val="StyleBoldUnderline"/>
        </w:rPr>
        <w:t>in ways that could affect regional stability. For example, severe flooding caused by rising sea levels is already affecting the agricultural</w:t>
      </w:r>
      <w:r w:rsidRPr="008A2924">
        <w:rPr>
          <w:sz w:val="16"/>
        </w:rPr>
        <w:t xml:space="preserve"> and aquaculture </w:t>
      </w:r>
      <w:r w:rsidRPr="008A2924">
        <w:rPr>
          <w:rStyle w:val="StyleBoldUnderline"/>
        </w:rPr>
        <w:t>communities in the region’s littoral states</w:t>
      </w:r>
      <w:r w:rsidRPr="008A2924">
        <w:rPr>
          <w:sz w:val="16"/>
        </w:rPr>
        <w:t>. In Vietnam, such flooding and the accompanying salt water intrusion are already harming crucial agricultural and aquaculture production. Vietnamese agriculture relies on a certain amount of flooding each year – between one-half to three meters of flood waters – to support water-intensive rice production and coastal fish and shrimp harvesting. 42 However, recent studies have found that flooding of more than four meters has become more frequent and severe over the past several decades, crippling coastal aquaculture projects and destroying rice crops. 43 For Vietnam, therefore, environmental and climatic trends are already affecting internal development and stability</w:t>
      </w:r>
    </w:p>
    <w:p w:rsidR="004131ED" w:rsidRDefault="004131ED" w:rsidP="004131ED">
      <w:pPr>
        <w:rPr>
          <w:sz w:val="16"/>
        </w:rPr>
      </w:pPr>
    </w:p>
    <w:p w:rsidR="004131ED" w:rsidRDefault="004131ED" w:rsidP="004131ED">
      <w:pPr>
        <w:pStyle w:val="Heading3"/>
      </w:pPr>
      <w:r>
        <w:lastRenderedPageBreak/>
        <w:t>2AC – Yes War</w:t>
      </w:r>
    </w:p>
    <w:p w:rsidR="004131ED" w:rsidRPr="00547875" w:rsidRDefault="004131ED" w:rsidP="004131ED">
      <w:pPr>
        <w:pStyle w:val="Heading4"/>
      </w:pPr>
      <w:r w:rsidRPr="00547875">
        <w:t xml:space="preserve">Nuclear war </w:t>
      </w:r>
      <w:r>
        <w:t xml:space="preserve">– high risk of </w:t>
      </w:r>
      <w:proofErr w:type="spellStart"/>
      <w:r>
        <w:t>miscalc</w:t>
      </w:r>
      <w:proofErr w:type="spellEnd"/>
      <w:r>
        <w:t xml:space="preserve"> </w:t>
      </w:r>
    </w:p>
    <w:p w:rsidR="004131ED" w:rsidRDefault="004131ED" w:rsidP="004131ED">
      <w:r w:rsidRPr="00547875">
        <w:rPr>
          <w:rStyle w:val="Heading4Char"/>
        </w:rPr>
        <w:t>Hellman 12</w:t>
      </w:r>
      <w:r w:rsidRPr="00547875">
        <w:t xml:space="preserve"> (Martin, Professor @ Stanford University, </w:t>
      </w:r>
      <w:hyperlink r:id="rId18" w:history="1">
        <w:r w:rsidRPr="000B7FB3">
          <w:rPr>
            <w:rStyle w:val="Hyperlink"/>
          </w:rPr>
          <w:t>http://nuclearrisk.wordpress.com/2012/09/28/another-early-warning-sign/~~23more-1138</w:t>
        </w:r>
      </w:hyperlink>
      <w:r w:rsidRPr="00547875">
        <w:t>)</w:t>
      </w:r>
    </w:p>
    <w:p w:rsidR="004131ED" w:rsidRPr="00547875" w:rsidRDefault="004131ED" w:rsidP="004131ED"/>
    <w:p w:rsidR="004131ED" w:rsidRPr="00547875" w:rsidRDefault="004131ED" w:rsidP="004131ED">
      <w:pPr>
        <w:rPr>
          <w:rStyle w:val="StyleBoldUnderline"/>
        </w:rPr>
      </w:pPr>
      <w:r w:rsidRPr="00547875">
        <w:rPr>
          <w:sz w:val="16"/>
        </w:rPr>
        <w:t xml:space="preserve">The “World Anti-Fascist War” is what we call </w:t>
      </w:r>
      <w:r w:rsidRPr="009853AA">
        <w:rPr>
          <w:rStyle w:val="StyleBoldUnderline"/>
        </w:rPr>
        <w:t>World War II</w:t>
      </w:r>
      <w:r w:rsidRPr="009853AA">
        <w:rPr>
          <w:sz w:val="16"/>
        </w:rPr>
        <w:t xml:space="preserve"> – a war </w:t>
      </w:r>
      <w:r w:rsidRPr="009853AA">
        <w:rPr>
          <w:rStyle w:val="StyleBoldUnderline"/>
        </w:rPr>
        <w:t>in which Japanese aggression killed almost 20 million Chines</w:t>
      </w:r>
      <w:r w:rsidRPr="009853AA">
        <w:rPr>
          <w:rStyle w:val="StyleBoldUnderline"/>
          <w:highlight w:val="yellow"/>
        </w:rPr>
        <w:t>e</w:t>
      </w:r>
      <w:r w:rsidRPr="00547875">
        <w:rPr>
          <w:sz w:val="16"/>
        </w:rPr>
        <w:t xml:space="preserve">, most of them civilians. </w:t>
      </w:r>
      <w:r w:rsidRPr="009853AA">
        <w:rPr>
          <w:rStyle w:val="StyleBoldUnderline"/>
          <w:highlight w:val="yellow"/>
        </w:rPr>
        <w:t>The</w:t>
      </w:r>
      <w:r w:rsidRPr="009853AA">
        <w:rPr>
          <w:sz w:val="16"/>
        </w:rPr>
        <w:t xml:space="preserve"> infamous </w:t>
      </w:r>
      <w:r w:rsidRPr="009853AA">
        <w:rPr>
          <w:sz w:val="16"/>
          <w:highlight w:val="yellow"/>
        </w:rPr>
        <w:t>“</w:t>
      </w:r>
      <w:r w:rsidRPr="009853AA">
        <w:rPr>
          <w:rStyle w:val="StyleBoldUnderline"/>
          <w:highlight w:val="yellow"/>
        </w:rPr>
        <w:t>Rape of Nanking” is the best known of numerous atrocities</w:t>
      </w:r>
      <w:r w:rsidRPr="00547875">
        <w:rPr>
          <w:rStyle w:val="StyleBoldUnderline"/>
        </w:rPr>
        <w:t xml:space="preserve"> and war crimes </w:t>
      </w:r>
      <w:r w:rsidRPr="009853AA">
        <w:rPr>
          <w:rStyle w:val="StyleBoldUnderline"/>
          <w:highlight w:val="yellow"/>
        </w:rPr>
        <w:t>that Japan inflicted</w:t>
      </w:r>
      <w:r w:rsidRPr="00547875">
        <w:rPr>
          <w:rStyle w:val="StyleBoldUnderline"/>
        </w:rPr>
        <w:t xml:space="preserve"> on China</w:t>
      </w:r>
      <w:r w:rsidRPr="00547875">
        <w:rPr>
          <w:sz w:val="16"/>
        </w:rPr>
        <w:t xml:space="preserve">. </w:t>
      </w:r>
      <w:r w:rsidRPr="00547875">
        <w:rPr>
          <w:rStyle w:val="StyleBoldUnderline"/>
        </w:rPr>
        <w:t xml:space="preserve">This is not to say that the </w:t>
      </w:r>
      <w:proofErr w:type="spellStart"/>
      <w:r w:rsidRPr="00547875">
        <w:rPr>
          <w:rStyle w:val="StyleBoldUnderline"/>
        </w:rPr>
        <w:t>Senkaku</w:t>
      </w:r>
      <w:proofErr w:type="spellEnd"/>
      <w:r w:rsidRPr="00547875">
        <w:rPr>
          <w:rStyle w:val="StyleBoldUnderline"/>
        </w:rPr>
        <w:t>/</w:t>
      </w:r>
      <w:proofErr w:type="spellStart"/>
      <w:r w:rsidRPr="00547875">
        <w:rPr>
          <w:rStyle w:val="StyleBoldUnderline"/>
        </w:rPr>
        <w:t>Diaoyu</w:t>
      </w:r>
      <w:proofErr w:type="spellEnd"/>
      <w:r w:rsidRPr="00547875">
        <w:rPr>
          <w:rStyle w:val="StyleBoldUnderline"/>
        </w:rPr>
        <w:t xml:space="preserve"> should be returned to China</w:t>
      </w:r>
      <w:r w:rsidRPr="00547875">
        <w:rPr>
          <w:sz w:val="16"/>
        </w:rPr>
        <w:t xml:space="preserve">, </w:t>
      </w:r>
      <w:r w:rsidRPr="00547875">
        <w:rPr>
          <w:rStyle w:val="StyleBoldUnderline"/>
        </w:rPr>
        <w:t xml:space="preserve">only that </w:t>
      </w:r>
      <w:r w:rsidRPr="009853AA">
        <w:rPr>
          <w:rStyle w:val="StyleBoldUnderline"/>
          <w:highlight w:val="yellow"/>
        </w:rPr>
        <w:t xml:space="preserve">we need to be aware of </w:t>
      </w:r>
      <w:r w:rsidRPr="009853AA">
        <w:rPr>
          <w:rStyle w:val="Emphasis"/>
          <w:highlight w:val="yellow"/>
        </w:rPr>
        <w:t>how high emotions run on both sides,</w:t>
      </w:r>
      <w:r w:rsidRPr="00547875">
        <w:rPr>
          <w:sz w:val="16"/>
        </w:rPr>
        <w:t xml:space="preserve"> </w:t>
      </w:r>
      <w:r w:rsidRPr="00547875">
        <w:rPr>
          <w:rStyle w:val="StyleBoldUnderline"/>
        </w:rPr>
        <w:t xml:space="preserve">and that </w:t>
      </w:r>
      <w:r w:rsidRPr="009853AA">
        <w:rPr>
          <w:rStyle w:val="StyleBoldUnderline"/>
          <w:highlight w:val="yellow"/>
        </w:rPr>
        <w:t>China has</w:t>
      </w:r>
      <w:r w:rsidRPr="009853AA">
        <w:rPr>
          <w:sz w:val="16"/>
          <w:highlight w:val="yellow"/>
        </w:rPr>
        <w:t xml:space="preserve"> </w:t>
      </w:r>
      <w:r w:rsidRPr="009853AA">
        <w:rPr>
          <w:sz w:val="16"/>
        </w:rPr>
        <w:t xml:space="preserve">some </w:t>
      </w:r>
      <w:r w:rsidRPr="009853AA">
        <w:rPr>
          <w:rStyle w:val="Emphasis"/>
          <w:highlight w:val="yellow"/>
        </w:rPr>
        <w:t>legitimate grievances</w:t>
      </w:r>
      <w:r w:rsidRPr="00547875">
        <w:rPr>
          <w:sz w:val="16"/>
        </w:rPr>
        <w:t xml:space="preserve"> from the past. And, of course, </w:t>
      </w:r>
      <w:r w:rsidRPr="00547875">
        <w:rPr>
          <w:rStyle w:val="StyleBoldUnderline"/>
        </w:rPr>
        <w:t>Japan was not uniquely blood thirsty. Millions of Chinese died at Chinese hands during the Chinese Civil War</w:t>
      </w:r>
      <w:r w:rsidRPr="00547875">
        <w:rPr>
          <w:sz w:val="16"/>
        </w:rPr>
        <w:t xml:space="preserve">; the mistakes of Mao’s Great Leap Forward led to millions of deaths; and the Cultural Revolution killed somewhere between half a million and three million more Chinese, some by public beatings that could be likened to atrocities during the Rape of Nanking. </w:t>
      </w:r>
      <w:r w:rsidRPr="009853AA">
        <w:rPr>
          <w:rStyle w:val="Emphasis"/>
          <w:highlight w:val="yellow"/>
        </w:rPr>
        <w:t xml:space="preserve">Given the </w:t>
      </w:r>
      <w:r w:rsidRPr="009853AA">
        <w:rPr>
          <w:rStyle w:val="Emphasis"/>
        </w:rPr>
        <w:t xml:space="preserve">level of </w:t>
      </w:r>
      <w:r w:rsidRPr="009853AA">
        <w:rPr>
          <w:rStyle w:val="Emphasis"/>
          <w:highlight w:val="yellow"/>
        </w:rPr>
        <w:t xml:space="preserve">irrationality </w:t>
      </w:r>
      <w:r w:rsidRPr="009853AA">
        <w:rPr>
          <w:rStyle w:val="Emphasis"/>
        </w:rPr>
        <w:t xml:space="preserve">that is possible </w:t>
      </w:r>
      <w:r w:rsidRPr="009853AA">
        <w:rPr>
          <w:rStyle w:val="Emphasis"/>
          <w:highlight w:val="yellow"/>
        </w:rPr>
        <w:t>on both sides</w:t>
      </w:r>
      <w:r w:rsidRPr="00547875">
        <w:rPr>
          <w:sz w:val="16"/>
        </w:rPr>
        <w:t xml:space="preserve">, </w:t>
      </w:r>
      <w:r w:rsidRPr="00547875">
        <w:rPr>
          <w:rStyle w:val="StyleBoldUnderline"/>
        </w:rPr>
        <w:t xml:space="preserve">and the reasonable arguments that each side can advance for its claims to these islands, it is not in our national security interests to issue security guarantees to Japan over these islands. </w:t>
      </w:r>
      <w:r w:rsidRPr="009853AA">
        <w:rPr>
          <w:rStyle w:val="StyleBoldUnderline"/>
          <w:highlight w:val="yellow"/>
        </w:rPr>
        <w:t xml:space="preserve">There is </w:t>
      </w:r>
      <w:r w:rsidRPr="009853AA">
        <w:rPr>
          <w:rStyle w:val="StyleBoldUnderline"/>
        </w:rPr>
        <w:t xml:space="preserve">too much </w:t>
      </w:r>
      <w:r w:rsidRPr="009853AA">
        <w:rPr>
          <w:rStyle w:val="StyleBoldUnderline"/>
          <w:highlight w:val="yellow"/>
        </w:rPr>
        <w:t>risk that our “insurance policy” will have to pay off</w:t>
      </w:r>
      <w:r w:rsidRPr="009853AA">
        <w:rPr>
          <w:sz w:val="16"/>
          <w:highlight w:val="yellow"/>
        </w:rPr>
        <w:t xml:space="preserve">, </w:t>
      </w:r>
      <w:r w:rsidRPr="009853AA">
        <w:rPr>
          <w:rStyle w:val="Emphasis"/>
        </w:rPr>
        <w:t xml:space="preserve">potentially </w:t>
      </w:r>
      <w:r w:rsidRPr="009853AA">
        <w:rPr>
          <w:rStyle w:val="Emphasis"/>
          <w:highlight w:val="yellow"/>
        </w:rPr>
        <w:t>with a nuclear war</w:t>
      </w:r>
      <w:r w:rsidRPr="00547875">
        <w:rPr>
          <w:rStyle w:val="Emphasis"/>
        </w:rPr>
        <w:t xml:space="preserve"> and millions of American deaths</w:t>
      </w:r>
      <w:r w:rsidRPr="00547875">
        <w:rPr>
          <w:sz w:val="16"/>
        </w:rPr>
        <w:t xml:space="preserve">. </w:t>
      </w:r>
      <w:r w:rsidRPr="00547875">
        <w:rPr>
          <w:rStyle w:val="StyleBoldUnderline"/>
        </w:rPr>
        <w:t xml:space="preserve">Such an outcome is unlikely, but </w:t>
      </w:r>
      <w:r w:rsidRPr="009853AA">
        <w:rPr>
          <w:rStyle w:val="StyleBoldUnderline"/>
          <w:highlight w:val="yellow"/>
        </w:rPr>
        <w:t xml:space="preserve">if we keep risking small chances </w:t>
      </w:r>
      <w:bookmarkStart w:id="0" w:name="_GoBack"/>
      <w:bookmarkEnd w:id="0"/>
      <w:r w:rsidRPr="009853AA">
        <w:rPr>
          <w:rStyle w:val="StyleBoldUnderline"/>
          <w:highlight w:val="yellow"/>
        </w:rPr>
        <w:t>of being destroyed, eventually one will realize that potential.</w:t>
      </w:r>
    </w:p>
    <w:p w:rsidR="004131ED" w:rsidRPr="00593E2D" w:rsidRDefault="004131ED" w:rsidP="004131ED"/>
    <w:p w:rsidR="004131ED" w:rsidRDefault="004131ED" w:rsidP="004131ED">
      <w:pPr>
        <w:spacing w:after="200" w:line="276" w:lineRule="auto"/>
        <w:rPr>
          <w:rFonts w:asciiTheme="minorHAnsi" w:hAnsiTheme="minorHAnsi" w:cstheme="minorBidi"/>
        </w:rPr>
      </w:pPr>
    </w:p>
    <w:p w:rsidR="004131ED" w:rsidRDefault="004131ED" w:rsidP="004131ED">
      <w:pPr>
        <w:pStyle w:val="Heading2"/>
      </w:pPr>
      <w:r>
        <w:lastRenderedPageBreak/>
        <w:t>Solvency</w:t>
      </w:r>
    </w:p>
    <w:p w:rsidR="004131ED" w:rsidRDefault="004131ED" w:rsidP="004131ED">
      <w:pPr>
        <w:pStyle w:val="Heading3"/>
      </w:pPr>
      <w:r>
        <w:lastRenderedPageBreak/>
        <w:t>Solvency</w:t>
      </w:r>
    </w:p>
    <w:p w:rsidR="004131ED" w:rsidRDefault="004131ED" w:rsidP="004131ED">
      <w:pPr>
        <w:pStyle w:val="Heading4"/>
      </w:pPr>
      <w:r>
        <w:t>IOOS is critical to accurate prediction and forecasting of ocean conditions and weather events</w:t>
      </w:r>
    </w:p>
    <w:p w:rsidR="004131ED" w:rsidRPr="0079617A" w:rsidRDefault="004131ED" w:rsidP="004131ED">
      <w:pPr>
        <w:rPr>
          <w:rStyle w:val="StyleStyleBold12pt"/>
        </w:rPr>
      </w:pPr>
      <w:proofErr w:type="spellStart"/>
      <w:r w:rsidRPr="0079617A">
        <w:rPr>
          <w:rStyle w:val="StyleStyleBold12pt"/>
        </w:rPr>
        <w:t>Lautenbacher</w:t>
      </w:r>
      <w:proofErr w:type="spellEnd"/>
      <w:r w:rsidRPr="0079617A">
        <w:rPr>
          <w:rStyle w:val="StyleStyleBold12pt"/>
        </w:rPr>
        <w:t xml:space="preserve"> 2013</w:t>
      </w:r>
    </w:p>
    <w:p w:rsidR="004131ED" w:rsidRDefault="004131ED" w:rsidP="004131ED">
      <w:r>
        <w:t>Conrad, Retired Vice Admiral and Board Member of the South East Coastal Ocean Observing Regional Association (SECOORA), House Testimony, http://docs.house.gov/meetings/AP/AP19/20130321/100498/HHRG-113-AP19-Wstate-LautenbacherV-20130321.pdf</w:t>
      </w:r>
    </w:p>
    <w:p w:rsidR="004131ED" w:rsidRPr="0079617A" w:rsidRDefault="004131ED" w:rsidP="004131ED"/>
    <w:p w:rsidR="004131ED" w:rsidRPr="0079617A" w:rsidRDefault="004131ED" w:rsidP="004131ED">
      <w:pPr>
        <w:rPr>
          <w:rStyle w:val="StyleBoldUnderline"/>
        </w:rPr>
      </w:pPr>
      <w:proofErr w:type="spellStart"/>
      <w:r>
        <w:t>Superstorm</w:t>
      </w:r>
      <w:proofErr w:type="spellEnd"/>
      <w:r>
        <w:t xml:space="preserve"> Sandy was unprecedented in its size and impact on the mid-Atlantic and northeastern regions of our country. We can all hope that this type of storm is not a new normal. Both before </w:t>
      </w:r>
      <w:r w:rsidRPr="0079617A">
        <w:rPr>
          <w:sz w:val="16"/>
        </w:rPr>
        <w:t xml:space="preserve">and during the storm U.S. </w:t>
      </w:r>
      <w:r w:rsidRPr="0079617A">
        <w:rPr>
          <w:rStyle w:val="StyleBoldUnderline"/>
        </w:rPr>
        <w:t>IOOS provided critical data that helped emergency managers prepare to protect lives and property, and enabled scientists and weather forecasters to better understand the storm’s track</w:t>
      </w:r>
      <w:r w:rsidRPr="0079617A">
        <w:rPr>
          <w:sz w:val="16"/>
        </w:rPr>
        <w:t xml:space="preserve">, intensity and the resulting storm surge. However, </w:t>
      </w:r>
      <w:r w:rsidRPr="0079617A">
        <w:rPr>
          <w:rStyle w:val="StyleBoldUnderline"/>
        </w:rPr>
        <w:t xml:space="preserve">our understanding and forecasts of hurricane and </w:t>
      </w:r>
      <w:proofErr w:type="spellStart"/>
      <w:r w:rsidRPr="0079617A">
        <w:rPr>
          <w:rStyle w:val="StyleBoldUnderline"/>
        </w:rPr>
        <w:t>extratropical</w:t>
      </w:r>
      <w:proofErr w:type="spellEnd"/>
      <w:r w:rsidRPr="0079617A">
        <w:rPr>
          <w:rStyle w:val="StyleBoldUnderline"/>
        </w:rPr>
        <w:t xml:space="preserve"> storm intensity must be improved</w:t>
      </w:r>
      <w:r w:rsidRPr="0079617A">
        <w:rPr>
          <w:sz w:val="16"/>
        </w:rPr>
        <w:t xml:space="preserve">. While significant gains have been made in recent years to forecasts of storm tracks, </w:t>
      </w:r>
      <w:r w:rsidRPr="0079617A">
        <w:rPr>
          <w:rStyle w:val="StyleBoldUnderline"/>
        </w:rPr>
        <w:t>little improvement has been demonstrated over the past 20 years for storm intensity – in large part due to a lack of real-time data along the storm paths. Recent extreme events</w:t>
      </w:r>
      <w:r w:rsidRPr="0079617A">
        <w:rPr>
          <w:sz w:val="16"/>
        </w:rPr>
        <w:t xml:space="preserve">, including </w:t>
      </w:r>
      <w:proofErr w:type="spellStart"/>
      <w:r w:rsidRPr="0079617A">
        <w:rPr>
          <w:sz w:val="16"/>
        </w:rPr>
        <w:t>Superstorm</w:t>
      </w:r>
      <w:proofErr w:type="spellEnd"/>
      <w:r w:rsidRPr="0079617A">
        <w:rPr>
          <w:sz w:val="16"/>
        </w:rPr>
        <w:t xml:space="preserve"> Sandy and last year’s Hurricane Irene, </w:t>
      </w:r>
      <w:r w:rsidRPr="0079617A">
        <w:rPr>
          <w:rStyle w:val="StyleBoldUnderline"/>
        </w:rPr>
        <w:t>tragically reflect the need for enhancement of the nation’s observing and forecasting capabilities to meet the growing demands for accurate predictions of impacts</w:t>
      </w:r>
      <w:r w:rsidRPr="0079617A">
        <w:rPr>
          <w:sz w:val="16"/>
        </w:rPr>
        <w:t xml:space="preserve">. This FY 14 budget request will provide a small initial investment in extreme event readiness for each of the 11 IOOS Regional Associations. </w:t>
      </w:r>
      <w:r w:rsidRPr="0079617A">
        <w:rPr>
          <w:rStyle w:val="StyleBoldUnderline"/>
        </w:rPr>
        <w:t>The critical infrastructure that supports the nation’s readiness for the next extreme weather event</w:t>
      </w:r>
      <w:r w:rsidRPr="0079617A">
        <w:rPr>
          <w:sz w:val="16"/>
        </w:rPr>
        <w:t xml:space="preserve">, whether it’s a hurricane baring down on the east coast, tsunami and flood on the west coast or extreme thunder storms in the Great Lakes region </w:t>
      </w:r>
      <w:r w:rsidRPr="0079617A">
        <w:rPr>
          <w:rStyle w:val="StyleBoldUnderline"/>
        </w:rPr>
        <w:t>must be operational and ready to deliver</w:t>
      </w:r>
      <w:r w:rsidRPr="0079617A">
        <w:rPr>
          <w:sz w:val="16"/>
        </w:rPr>
        <w:t xml:space="preserve">. I am suggesting that we begin to make the necessary investment. This request is in addition to funding of S22.5 million that was requested through the Sandy Supplemental Appropriations Process to improve hurricane intensity forecasting in the five IOOS regions along the North Atlantic Storm Pathway. Assuming the funding appropriated by this Congress and initiated by this committee through H.R. 152 (S25 million to improve weather forecasting and hurricane intensity forecasting capabilities, to include data assimilation from ocean observing platforms and satellites) is applied by NOAA in the regions (IOOS Caribbean, IOOS Gulf of Mexico, IOOS Southeast, IOOS Mid-Atlantic, and IOOS Northeast) to address hurricane intensity forecast improvements, </w:t>
      </w:r>
      <w:r w:rsidRPr="0079617A">
        <w:rPr>
          <w:rStyle w:val="StyleBoldUnderline"/>
        </w:rPr>
        <w:t>then the additional funding we are requesting will begin to fill some of the most critical gaps in our national observing system, repair and upgrade aging systems that have been operating for over 10 years, and harden a portion of our communication systems to bolster reliability during events</w:t>
      </w:r>
      <w:r w:rsidRPr="0079617A">
        <w:rPr>
          <w:sz w:val="16"/>
        </w:rPr>
        <w:t xml:space="preserve">. Deepwater Horizon Oil Spill </w:t>
      </w:r>
      <w:r w:rsidRPr="0079617A">
        <w:rPr>
          <w:rStyle w:val="StyleBoldUnderline"/>
        </w:rPr>
        <w:t>IOOS also demonstrated its value during</w:t>
      </w:r>
      <w:r w:rsidRPr="0079617A">
        <w:rPr>
          <w:sz w:val="16"/>
        </w:rPr>
        <w:t xml:space="preserve"> the tragic </w:t>
      </w:r>
      <w:r w:rsidRPr="0079617A">
        <w:rPr>
          <w:rStyle w:val="StyleBoldUnderline"/>
        </w:rPr>
        <w:t>Deepwater Horizon</w:t>
      </w:r>
      <w:r w:rsidRPr="0079617A">
        <w:rPr>
          <w:sz w:val="16"/>
        </w:rPr>
        <w:t xml:space="preserve"> Oil Spill. The </w:t>
      </w:r>
      <w:r w:rsidRPr="0079617A">
        <w:rPr>
          <w:rStyle w:val="StyleBoldUnderline"/>
        </w:rPr>
        <w:t>IOOS</w:t>
      </w:r>
      <w:r w:rsidRPr="0079617A">
        <w:rPr>
          <w:sz w:val="16"/>
        </w:rPr>
        <w:t xml:space="preserve"> data management system </w:t>
      </w:r>
      <w:r w:rsidRPr="0079617A">
        <w:rPr>
          <w:rStyle w:val="StyleBoldUnderline"/>
        </w:rPr>
        <w:t>rapidly and efficiently allowed for the seamless integration of data from non-federal sources</w:t>
      </w:r>
      <w:r w:rsidRPr="0079617A">
        <w:rPr>
          <w:sz w:val="16"/>
        </w:rPr>
        <w:t xml:space="preserve"> for use by the Unified Area Command. </w:t>
      </w:r>
      <w:r w:rsidRPr="0079617A">
        <w:rPr>
          <w:rStyle w:val="StyleBoldUnderline"/>
        </w:rPr>
        <w:t>Prior to this, valuable non- federal information</w:t>
      </w:r>
      <w:r w:rsidRPr="0079617A">
        <w:rPr>
          <w:sz w:val="16"/>
        </w:rPr>
        <w:t xml:space="preserve"> collected by universities, state agencies or private companies </w:t>
      </w:r>
      <w:r w:rsidRPr="0079617A">
        <w:rPr>
          <w:rStyle w:val="StyleBoldUnderline"/>
        </w:rPr>
        <w:t>was not assessable to federal responders</w:t>
      </w:r>
      <w:r w:rsidRPr="0079617A">
        <w:rPr>
          <w:sz w:val="16"/>
        </w:rPr>
        <w:t xml:space="preserve">. The IOOS data management system, based on interoperable standards and services, now allows for the integration of data from all relevant sources. In fact, approximately 75% of the data now served by NOAA's National Weather Service through the National Data Buoy Center is from non-federal sources, most of which is directly attributable to the work being done and supported by the Regional Associations. Information on surface currents from regional radars and models were provided to NOAA to assist with their daily projection of the location of the oil slick. Much of the oil from the spill remained subsurface where, despite the availability of technology, we lacked the ability to readily monitor the flow of oil. IOOS, through its regional network, redeployed several underwater gliders from around the country to assist with subsurface monitoring efforts. This unique and flexible capability is one of the hallmarks of the IOOS </w:t>
      </w:r>
      <w:proofErr w:type="spellStart"/>
      <w:r w:rsidRPr="0079617A">
        <w:rPr>
          <w:sz w:val="16"/>
        </w:rPr>
        <w:t>system.</w:t>
      </w:r>
      <w:r w:rsidRPr="0079617A">
        <w:rPr>
          <w:rStyle w:val="StyleBoldUnderline"/>
        </w:rPr>
        <w:t>We</w:t>
      </w:r>
      <w:proofErr w:type="spellEnd"/>
      <w:r w:rsidRPr="0079617A">
        <w:rPr>
          <w:rStyle w:val="StyleBoldUnderline"/>
        </w:rPr>
        <w:t xml:space="preserve"> must learn from these experiences and invest in critical observing assets so that when the next event</w:t>
      </w:r>
      <w:r w:rsidRPr="0079617A">
        <w:rPr>
          <w:sz w:val="16"/>
        </w:rPr>
        <w:t xml:space="preserve"> – a spill, a hurricane, a flood - </w:t>
      </w:r>
      <w:r w:rsidRPr="0079617A">
        <w:rPr>
          <w:rStyle w:val="StyleBoldUnderline"/>
        </w:rPr>
        <w:t>happens, we are able to provide emergency managers and others with the best possible information. Without this capability, response and recovery operations will be negatively impacted</w:t>
      </w:r>
      <w:r w:rsidRPr="0079617A">
        <w:rPr>
          <w:sz w:val="16"/>
        </w:rPr>
        <w:t>, and federal responders will be forced to deploy people and ships during the event at much higher cost, and with higher risks to lives and property. Real-time Surface Current Information Aids Search and Rescue One of the unique capabilities IOOS funding supports is the nation’s surface current observing network, a system of land-based radars. These radar systems are able to detect the speed and direction of ocean currents regardless of cloud coverage. This information is relayed in real time to the Coast Guard’s environmental data server for use in search and rescue operations. The results of a four1day test in July 2009 showed that when HF radar data were ingested into the Search and Rescue system, the search area was decreased by 66% over a 961hour</w:t>
      </w:r>
      <w:r>
        <w:rPr>
          <w:sz w:val="16"/>
        </w:rPr>
        <w:t xml:space="preserve"> </w:t>
      </w:r>
      <w:r w:rsidRPr="0079617A">
        <w:rPr>
          <w:sz w:val="16"/>
        </w:rPr>
        <w:t>period.</w:t>
      </w:r>
      <w:r>
        <w:rPr>
          <w:sz w:val="16"/>
        </w:rPr>
        <w:t xml:space="preserve"> </w:t>
      </w:r>
      <w:r w:rsidRPr="0079617A">
        <w:rPr>
          <w:sz w:val="16"/>
        </w:rPr>
        <w:t>This decrease in search area represents significant savings, both in lives and</w:t>
      </w:r>
      <w:r>
        <w:rPr>
          <w:sz w:val="16"/>
        </w:rPr>
        <w:t xml:space="preserve"> </w:t>
      </w:r>
      <w:r w:rsidRPr="0079617A">
        <w:rPr>
          <w:sz w:val="16"/>
        </w:rPr>
        <w:t xml:space="preserve">decreased search and rescue operational cost. A National Surface Current Mapping Plan estimates that $20 million is needed to build out this system nationwide. Our request to maintain </w:t>
      </w:r>
      <w:r w:rsidRPr="0079617A">
        <w:rPr>
          <w:sz w:val="16"/>
        </w:rPr>
        <w:lastRenderedPageBreak/>
        <w:t xml:space="preserve">current funding levels of $5 million will insure the priority radars currently operating continue to do so. Wise Investment </w:t>
      </w:r>
      <w:r w:rsidRPr="0079617A">
        <w:rPr>
          <w:rStyle w:val="StyleBoldUnderline"/>
        </w:rPr>
        <w:t>An independent cost estimate of the IOOS system,</w:t>
      </w:r>
      <w:r w:rsidRPr="0079617A">
        <w:rPr>
          <w:sz w:val="16"/>
        </w:rPr>
        <w:t xml:space="preserve"> conducted by the Jet Propulsion Laboratory Science and Technology Directorate and submitted to Congress on November 9, 2012, </w:t>
      </w:r>
      <w:r w:rsidRPr="0079617A">
        <w:rPr>
          <w:rStyle w:val="StyleBoldUnderline"/>
        </w:rPr>
        <w:t>estimates that the fully developed system</w:t>
      </w:r>
      <w:r w:rsidRPr="0079617A">
        <w:rPr>
          <w:sz w:val="16"/>
        </w:rPr>
        <w:t xml:space="preserve"> – federal and regional, including weather and ocean satellites</w:t>
      </w:r>
      <w:r>
        <w:rPr>
          <w:sz w:val="16"/>
        </w:rPr>
        <w:t xml:space="preserve"> </w:t>
      </w:r>
      <w:r w:rsidRPr="0079617A">
        <w:rPr>
          <w:sz w:val="16"/>
        </w:rPr>
        <w:t xml:space="preserve">1 </w:t>
      </w:r>
      <w:r w:rsidRPr="0079617A">
        <w:rPr>
          <w:rStyle w:val="StyleBoldUnderline"/>
        </w:rPr>
        <w:t>to address key societal needs in next 15 years cost $54 billion.</w:t>
      </w:r>
      <w:r>
        <w:rPr>
          <w:sz w:val="16"/>
        </w:rPr>
        <w:t xml:space="preserve"> </w:t>
      </w:r>
      <w:r w:rsidRPr="0079617A">
        <w:rPr>
          <w:sz w:val="16"/>
        </w:rPr>
        <w:t>The regional component,</w:t>
      </w:r>
      <w:r>
        <w:rPr>
          <w:sz w:val="16"/>
        </w:rPr>
        <w:t xml:space="preserve"> </w:t>
      </w:r>
      <w:r w:rsidRPr="0079617A">
        <w:rPr>
          <w:sz w:val="16"/>
        </w:rPr>
        <w:t>as identified in regional build out plans, is estimated at $534 million annually to fulfill</w:t>
      </w:r>
      <w:r>
        <w:rPr>
          <w:sz w:val="16"/>
        </w:rPr>
        <w:t xml:space="preserve"> </w:t>
      </w:r>
      <w:r w:rsidRPr="0079617A">
        <w:rPr>
          <w:sz w:val="16"/>
        </w:rPr>
        <w:t>needs of users for timely and quality information.</w:t>
      </w:r>
      <w:r>
        <w:rPr>
          <w:sz w:val="16"/>
        </w:rPr>
        <w:t xml:space="preserve"> </w:t>
      </w:r>
      <w:r w:rsidRPr="0079617A">
        <w:rPr>
          <w:rStyle w:val="StyleBoldUnderline"/>
        </w:rPr>
        <w:t>At current funding levels</w:t>
      </w:r>
      <w:r w:rsidRPr="0079617A">
        <w:rPr>
          <w:sz w:val="16"/>
        </w:rPr>
        <w:t xml:space="preserve"> for the</w:t>
      </w:r>
      <w:r>
        <w:rPr>
          <w:sz w:val="16"/>
        </w:rPr>
        <w:t xml:space="preserve"> </w:t>
      </w:r>
      <w:r w:rsidRPr="0079617A">
        <w:rPr>
          <w:sz w:val="16"/>
        </w:rPr>
        <w:t xml:space="preserve">regional systems near $25 million a year, </w:t>
      </w:r>
      <w:r w:rsidRPr="0079617A">
        <w:rPr>
          <w:rStyle w:val="StyleBoldUnderline"/>
        </w:rPr>
        <w:t>we are only beginning to build the capacity</w:t>
      </w:r>
      <w:r>
        <w:rPr>
          <w:rStyle w:val="StyleBoldUnderline"/>
        </w:rPr>
        <w:t xml:space="preserve"> </w:t>
      </w:r>
      <w:r w:rsidRPr="0079617A">
        <w:rPr>
          <w:rStyle w:val="StyleBoldUnderline"/>
        </w:rPr>
        <w:t>necessary to meet user demands</w:t>
      </w:r>
      <w:r w:rsidRPr="0079617A">
        <w:rPr>
          <w:sz w:val="16"/>
        </w:rPr>
        <w:t>.</w:t>
      </w:r>
      <w:r>
        <w:rPr>
          <w:sz w:val="16"/>
        </w:rPr>
        <w:t xml:space="preserve"> </w:t>
      </w:r>
      <w:r w:rsidRPr="0079617A">
        <w:rPr>
          <w:sz w:val="16"/>
        </w:rPr>
        <w:t xml:space="preserve">Conclusion: </w:t>
      </w:r>
      <w:r w:rsidRPr="0079617A">
        <w:rPr>
          <w:rStyle w:val="StyleBoldUnderline"/>
        </w:rPr>
        <w:t>IOOS Leads to Innovative Solutions In tight fiscal times, IOOS provides a pathway for bringing forward new solutions, and will play an ever-increasing role in meeting our Nation’s need for coastal ocean data and information. IOOS is a flexible system that can facilitate the transition from research and development to operations. IOOS’s capability</w:t>
      </w:r>
      <w:r w:rsidRPr="0079617A">
        <w:rPr>
          <w:sz w:val="16"/>
        </w:rPr>
        <w:t xml:space="preserve"> to move vital observing assets from research institutions into operations in support of federal response missions has been demonstrated, and </w:t>
      </w:r>
      <w:r w:rsidRPr="0079617A">
        <w:rPr>
          <w:rStyle w:val="StyleBoldUnderline"/>
        </w:rPr>
        <w:t>will continue to be deployed to address unexpected events around the country</w:t>
      </w:r>
      <w:r w:rsidRPr="0079617A">
        <w:rPr>
          <w:sz w:val="16"/>
        </w:rPr>
        <w:t xml:space="preserve">. Regional observations are efficiently filling critical gaps not currently being met by our federal partners. </w:t>
      </w:r>
      <w:r w:rsidRPr="0079617A">
        <w:rPr>
          <w:rStyle w:val="StyleBoldUnderline"/>
        </w:rPr>
        <w:t xml:space="preserve">IOOS is harnessing the flexibility and innovation of private and academic research and development capability. The networked capability represented by IOOS works, and has repeatedly demonstrated its value. IOOS is unique; IOOS is efficient; and IOOS is the future. </w:t>
      </w:r>
    </w:p>
    <w:p w:rsidR="004131ED" w:rsidRPr="0079617A" w:rsidRDefault="004131ED" w:rsidP="004131ED"/>
    <w:p w:rsidR="004131ED" w:rsidRDefault="004131ED" w:rsidP="004131ED">
      <w:pPr>
        <w:pStyle w:val="Heading4"/>
      </w:pPr>
      <w:r>
        <w:t>Solvency advocate</w:t>
      </w:r>
    </w:p>
    <w:p w:rsidR="004131ED" w:rsidRPr="00617BDB" w:rsidRDefault="004131ED" w:rsidP="004131ED">
      <w:pPr>
        <w:rPr>
          <w:rStyle w:val="StyleStyleBold12pt"/>
        </w:rPr>
      </w:pPr>
      <w:r w:rsidRPr="00617BDB">
        <w:rPr>
          <w:rStyle w:val="StyleStyleBold12pt"/>
        </w:rPr>
        <w:t>JOCI 2011</w:t>
      </w:r>
    </w:p>
    <w:p w:rsidR="004131ED" w:rsidRDefault="004131ED" w:rsidP="004131ED">
      <w:r>
        <w:t xml:space="preserve">Joint Ocean Commission Initiative, </w:t>
      </w:r>
      <w:proofErr w:type="spellStart"/>
      <w:r>
        <w:t>AmericA’s</w:t>
      </w:r>
      <w:proofErr w:type="spellEnd"/>
      <w:r>
        <w:t xml:space="preserve"> </w:t>
      </w:r>
      <w:proofErr w:type="spellStart"/>
      <w:r>
        <w:t>OceAn</w:t>
      </w:r>
      <w:proofErr w:type="spellEnd"/>
      <w:r>
        <w:t xml:space="preserve"> Future Ensuring </w:t>
      </w:r>
      <w:proofErr w:type="spellStart"/>
      <w:r>
        <w:t>HEaltHy</w:t>
      </w:r>
      <w:proofErr w:type="spellEnd"/>
      <w:r>
        <w:t xml:space="preserve"> </w:t>
      </w:r>
      <w:proofErr w:type="spellStart"/>
      <w:r>
        <w:t>ocEans</w:t>
      </w:r>
      <w:proofErr w:type="spellEnd"/>
      <w:r>
        <w:t xml:space="preserve"> to support a vibrant Economy http://www.jointoceancommission.org/resource-center/1-Reports/2011-06-07_JOCI_Americas_Ocean_Future.pdf</w:t>
      </w:r>
    </w:p>
    <w:p w:rsidR="004131ED" w:rsidRPr="00617BDB" w:rsidRDefault="004131ED" w:rsidP="004131ED"/>
    <w:p w:rsidR="004131ED" w:rsidRPr="005E6B1E" w:rsidRDefault="004131ED" w:rsidP="004131ED">
      <w:pPr>
        <w:rPr>
          <w:sz w:val="16"/>
        </w:rPr>
      </w:pPr>
      <w:r w:rsidRPr="00BD1E58">
        <w:rPr>
          <w:rStyle w:val="StyleBoldUnderline"/>
        </w:rPr>
        <w:t>Good ocean science will require consistent and dedicated investment.</w:t>
      </w:r>
      <w:r w:rsidRPr="005E6B1E">
        <w:rPr>
          <w:sz w:val="16"/>
        </w:rPr>
        <w:t xml:space="preserve"> In this time of fiscal austerity, it may be difficult to find new funds to enhance America's marine science capabilities. </w:t>
      </w:r>
      <w:r w:rsidRPr="005E6B1E">
        <w:rPr>
          <w:rStyle w:val="StyleBoldUnderline"/>
        </w:rPr>
        <w:t>But investing in ocean science, research, and education is important to supporting economic as well as environmental well-being. Ocean-related data and information are critical for informed coastal development, efficient marine transportation, safe commercial fishing, and vibrant marine-based recreation and tourism</w:t>
      </w:r>
      <w:r w:rsidRPr="005E6B1E">
        <w:rPr>
          <w:sz w:val="16"/>
        </w:rPr>
        <w:t xml:space="preserve">. Communities that rely on these activities—and other goods and services that ocean and coastal ecosystems provide—need to be able to quantify their contribution to the economy so they can make good decisions about their management going forward. Education in ocean and coastal sciences and technology should also be improved as part of the national push to bolster our scientific and technical workforce, so that the U.S. can continue to lead an innovation-based global economy. Supporting a better understanding of our oceans and coasts is a sound economic investment for today and for the future. Ocean Observation, Monitoring, Modeling, and Assessment Successful implementation of the National Ocean Policy and its strategic goals will require coordination and investment in </w:t>
      </w:r>
      <w:r w:rsidRPr="005E6B1E">
        <w:rPr>
          <w:rStyle w:val="StyleBoldUnderline"/>
        </w:rPr>
        <w:t>ocean and coastal observing</w:t>
      </w:r>
      <w:r w:rsidRPr="005E6B1E">
        <w:rPr>
          <w:sz w:val="16"/>
        </w:rPr>
        <w:t xml:space="preserve">, long-term monitoring, modeling, and ecosystem assessment. These programs </w:t>
      </w:r>
      <w:r w:rsidRPr="005E6B1E">
        <w:rPr>
          <w:rStyle w:val="StyleBoldUnderline"/>
        </w:rPr>
        <w:t>are essential for understanding the complex problems our ocean and coastal communities face; knowing whether our policies and management systems are meeting</w:t>
      </w:r>
      <w:r w:rsidRPr="005E6B1E">
        <w:rPr>
          <w:sz w:val="16"/>
        </w:rPr>
        <w:t xml:space="preserve"> environmental, social, and economic </w:t>
      </w:r>
      <w:r w:rsidRPr="005E6B1E">
        <w:rPr>
          <w:rStyle w:val="StyleBoldUnderline"/>
        </w:rPr>
        <w:t>goals; identifying how our policies can be improved; and developing new and innovative solutions</w:t>
      </w:r>
      <w:r w:rsidRPr="005E6B1E">
        <w:rPr>
          <w:sz w:val="16"/>
        </w:rPr>
        <w:t xml:space="preserve">. </w:t>
      </w:r>
      <w:r w:rsidRPr="005E6B1E">
        <w:rPr>
          <w:rStyle w:val="Emphasis"/>
        </w:rPr>
        <w:t>Better decision making and long-term monitoring of the outcomes of those decisions requires a fully developed and supported</w:t>
      </w:r>
      <w:r w:rsidRPr="005E6B1E">
        <w:rPr>
          <w:sz w:val="16"/>
        </w:rPr>
        <w:t xml:space="preserve"> Integrated Ocean Observing System (</w:t>
      </w:r>
      <w:r w:rsidRPr="005E6B1E">
        <w:rPr>
          <w:rStyle w:val="Emphasis"/>
        </w:rPr>
        <w:t>IOOS</w:t>
      </w:r>
      <w:r w:rsidRPr="005E6B1E">
        <w:rPr>
          <w:sz w:val="16"/>
        </w:rPr>
        <w:t xml:space="preserve">). </w:t>
      </w:r>
      <w:r w:rsidRPr="005E6B1E">
        <w:rPr>
          <w:rStyle w:val="StyleBoldUnderline"/>
        </w:rPr>
        <w:t>The IOOS integrates data</w:t>
      </w:r>
      <w:r w:rsidRPr="005E6B1E">
        <w:rPr>
          <w:sz w:val="16"/>
        </w:rPr>
        <w:t xml:space="preserve"> on what is happening in our oceans—</w:t>
      </w:r>
      <w:r w:rsidRPr="005E6B1E">
        <w:rPr>
          <w:rStyle w:val="StyleBoldUnderline"/>
        </w:rPr>
        <w:t>including data from sensors at the bottom of the ocean, from buoys on the ocean's surface, and from satellites with remote- sensing technology high above the Earth</w:t>
      </w:r>
      <w:r w:rsidRPr="005E6B1E">
        <w:rPr>
          <w:sz w:val="16"/>
        </w:rPr>
        <w:t xml:space="preserve">. </w:t>
      </w:r>
      <w:r w:rsidRPr="005E6B1E">
        <w:rPr>
          <w:rStyle w:val="StyleBoldUnderline"/>
        </w:rPr>
        <w:t>The IOOS allows us to better understand, model, and forecast changes to the planet and its oceans. This in turn allows us to understand how these changes will affect ocean economies</w:t>
      </w:r>
      <w:r w:rsidRPr="005E6B1E">
        <w:rPr>
          <w:sz w:val="16"/>
        </w:rPr>
        <w:t xml:space="preserve"> and communities that depend on them, improve the safety of marine operations, </w:t>
      </w:r>
      <w:r w:rsidRPr="005E6B1E">
        <w:rPr>
          <w:rStyle w:val="StyleBoldUnderline"/>
        </w:rPr>
        <w:t>improve national and homeland security, and mitigate the effects of natural hazards. Unfortunately, these benefits have been limited by insufficient commitment and investment. In one stark example, the federal government was unable to accurately detect, monitor, or forecast the subsurface oil plume from the Gulf of Mexico spill</w:t>
      </w:r>
      <w:r w:rsidRPr="005E6B1E">
        <w:rPr>
          <w:sz w:val="16"/>
        </w:rPr>
        <w:t xml:space="preserve">, which resulted in uninformed management decisions, conflicting scientific predictions, and confusing communications with a concerned public. In addition to ocean observation and monitoring efforts, there is a strong need for the development of improved ocean-related models. Better models can help managers understand and forecast conditions under various planning scenarios and </w:t>
      </w:r>
      <w:r w:rsidRPr="005E6B1E">
        <w:rPr>
          <w:sz w:val="16"/>
        </w:rPr>
        <w:lastRenderedPageBreak/>
        <w:t xml:space="preserve">management approaches. They can improve our understanding of how the physical, biological, chemical, and human elements of ocean ecosystems interact. This is essential for the more integrated, coordinated, and forward-looking management of ocean resources. Gaining a comprehensive picture of the environmental, cultural, and economic characteristics of ocean and coastal ecosystems will be essential for improving our management of these resources. This includes gaining a better understanding of the contributions that ecosystem services and recreational uses make to our local, state, and national economies. Integrated ecosystem assessments at the regional or sub-regional scales can address this need. These assessments should go beyond a static snapshot and consider ecological, spatial, and temporal variations. They should be coordinated across federal agencies, states, tribes, and academic partners and should be regularly updated to serve as the basis for planning and management actions and a focal point for regional scientific efforts. RECOMMENDATION </w:t>
      </w:r>
      <w:r w:rsidRPr="005E6B1E">
        <w:rPr>
          <w:rStyle w:val="StyleBoldUnderline"/>
        </w:rPr>
        <w:t>Congress and the Administration should fund and implement the Integrated Ocean Observing System so that managers can understand how ocean ecosystem changes will affect ocean resources, ocean economies, and the communities that depend on them.</w:t>
      </w:r>
      <w:r w:rsidRPr="005E6B1E">
        <w:rPr>
          <w:sz w:val="16"/>
        </w:rPr>
        <w:t xml:space="preserve"> They should also support the development of better models for forecasting ocean conditions under various management scenarios.</w:t>
      </w:r>
    </w:p>
    <w:p w:rsidR="004131ED" w:rsidRPr="009F790B" w:rsidRDefault="004131ED" w:rsidP="004131ED"/>
    <w:p w:rsidR="004131ED" w:rsidRDefault="004131ED" w:rsidP="004131ED">
      <w:pPr>
        <w:pStyle w:val="Heading3"/>
      </w:pPr>
      <w:r>
        <w:lastRenderedPageBreak/>
        <w:t>Needs Funds</w:t>
      </w:r>
    </w:p>
    <w:p w:rsidR="004131ED" w:rsidRPr="00447D53" w:rsidRDefault="004131ED" w:rsidP="004131ED">
      <w:pPr>
        <w:pStyle w:val="Heading4"/>
      </w:pPr>
      <w:r>
        <w:t xml:space="preserve">Increased funding for IOOS is key---the alternative is a </w:t>
      </w:r>
      <w:r>
        <w:rPr>
          <w:u w:val="single"/>
        </w:rPr>
        <w:t>fragmented approach</w:t>
      </w:r>
      <w:r>
        <w:t xml:space="preserve"> and </w:t>
      </w:r>
      <w:r>
        <w:rPr>
          <w:u w:val="single"/>
        </w:rPr>
        <w:t>loss of observational resources</w:t>
      </w:r>
      <w:r>
        <w:t xml:space="preserve"> due to inadequate funds</w:t>
      </w:r>
    </w:p>
    <w:p w:rsidR="004131ED" w:rsidRPr="00CA500F" w:rsidRDefault="004131ED" w:rsidP="004131ED">
      <w:r w:rsidRPr="00447D53">
        <w:rPr>
          <w:rStyle w:val="StyleStyleBold12pt"/>
        </w:rPr>
        <w:t>IOOS Summit Report 12</w:t>
      </w:r>
      <w:r>
        <w:t>, a report synthesizing outcomes from a meeting attended by 200 representatives and informed by white papers from hundreds of ocean observing experts, “IOOS Summit Report Version 1-3”, September 18, 2012, http://www.iooc.us/wp-content/uploads/2012/09/DRAFT-IOOS-Summit-Report-2012-09-18-V1-3.docx</w:t>
      </w:r>
    </w:p>
    <w:p w:rsidR="004131ED" w:rsidRPr="00FB2DDA" w:rsidRDefault="004131ED" w:rsidP="004131ED">
      <w:pPr>
        <w:rPr>
          <w:sz w:val="14"/>
        </w:rPr>
      </w:pPr>
      <w:r w:rsidRPr="00FB2DDA">
        <w:rPr>
          <w:rStyle w:val="StyleBoldUnderline"/>
          <w:highlight w:val="yellow"/>
        </w:rPr>
        <w:t xml:space="preserve">Although U.S. IOOS is a line item in the NOAA budget, it is largely an </w:t>
      </w:r>
      <w:r w:rsidRPr="00FB2DDA">
        <w:rPr>
          <w:rStyle w:val="Emphasis"/>
          <w:highlight w:val="yellow"/>
        </w:rPr>
        <w:t>unfunded federal mandate</w:t>
      </w:r>
      <w:r w:rsidRPr="00FB2DDA">
        <w:rPr>
          <w:sz w:val="14"/>
        </w:rPr>
        <w:t xml:space="preserve">. Many </w:t>
      </w:r>
      <w:r w:rsidRPr="00FB2DDA">
        <w:rPr>
          <w:rStyle w:val="StyleBoldUnderline"/>
          <w:highlight w:val="yellow"/>
        </w:rPr>
        <w:t xml:space="preserve">naysayers </w:t>
      </w:r>
      <w:r w:rsidRPr="00FB2DDA">
        <w:rPr>
          <w:rStyle w:val="Emphasis"/>
        </w:rPr>
        <w:t xml:space="preserve">continue to </w:t>
      </w:r>
      <w:r w:rsidRPr="00FB2DDA">
        <w:rPr>
          <w:rStyle w:val="Emphasis"/>
          <w:highlight w:val="yellow"/>
        </w:rPr>
        <w:t>question the value of integration</w:t>
      </w:r>
      <w:r w:rsidRPr="00FB2DDA">
        <w:rPr>
          <w:rStyle w:val="StyleBoldUnderline"/>
          <w:highlight w:val="yellow"/>
        </w:rPr>
        <w:t>, believing</w:t>
      </w:r>
      <w:r w:rsidRPr="00FF44F7">
        <w:rPr>
          <w:rStyle w:val="StyleBoldUnderline"/>
        </w:rPr>
        <w:t xml:space="preserve"> that </w:t>
      </w:r>
      <w:r w:rsidRPr="00FB2DDA">
        <w:rPr>
          <w:rStyle w:val="StyleBoldUnderline"/>
          <w:highlight w:val="yellow"/>
        </w:rPr>
        <w:t>agency programs supported with agency-unique budgets</w:t>
      </w:r>
      <w:r w:rsidRPr="00FF44F7">
        <w:rPr>
          <w:rStyle w:val="StyleBoldUnderline"/>
        </w:rPr>
        <w:t xml:space="preserve"> and supporting requirements </w:t>
      </w:r>
      <w:r w:rsidRPr="00FB2DDA">
        <w:rPr>
          <w:rStyle w:val="StyleBoldUnderline"/>
          <w:highlight w:val="yellow"/>
        </w:rPr>
        <w:t>are adequate</w:t>
      </w:r>
      <w:r w:rsidRPr="00FB2DDA">
        <w:rPr>
          <w:sz w:val="14"/>
        </w:rPr>
        <w:t xml:space="preserve">. Clearly, </w:t>
      </w:r>
      <w:r w:rsidRPr="00FB2DDA">
        <w:rPr>
          <w:rStyle w:val="StyleBoldUnderline"/>
          <w:highlight w:val="yellow"/>
        </w:rPr>
        <w:t>this</w:t>
      </w:r>
      <w:r w:rsidRPr="00FF44F7">
        <w:rPr>
          <w:rStyle w:val="StyleBoldUnderline"/>
        </w:rPr>
        <w:t xml:space="preserve"> </w:t>
      </w:r>
      <w:r w:rsidRPr="00FB2DDA">
        <w:rPr>
          <w:sz w:val="14"/>
        </w:rPr>
        <w:t>argument</w:t>
      </w:r>
      <w:r w:rsidRPr="00FF44F7">
        <w:rPr>
          <w:rStyle w:val="StyleBoldUnderline"/>
        </w:rPr>
        <w:t xml:space="preserve"> </w:t>
      </w:r>
      <w:r w:rsidRPr="00FB2DDA">
        <w:rPr>
          <w:rStyle w:val="Emphasis"/>
          <w:highlight w:val="yellow"/>
        </w:rPr>
        <w:t>does not address the inefficiencies of this fragmented approach</w:t>
      </w:r>
      <w:r w:rsidRPr="00FB2DDA">
        <w:rPr>
          <w:rStyle w:val="StyleBoldUnderline"/>
          <w:highlight w:val="yellow"/>
        </w:rPr>
        <w:t xml:space="preserve">, and </w:t>
      </w:r>
      <w:r w:rsidRPr="00FB2DDA">
        <w:rPr>
          <w:rStyle w:val="Emphasis"/>
          <w:highlight w:val="yellow"/>
        </w:rPr>
        <w:t>fails to support U. S. IOOS</w:t>
      </w:r>
      <w:r w:rsidRPr="00FF44F7">
        <w:rPr>
          <w:rStyle w:val="StyleBoldUnderline"/>
        </w:rPr>
        <w:t xml:space="preserve"> as a national ocean enterprise. </w:t>
      </w:r>
      <w:r w:rsidRPr="00FB2DDA">
        <w:rPr>
          <w:rStyle w:val="StyleBoldUnderline"/>
          <w:highlight w:val="yellow"/>
        </w:rPr>
        <w:t>This</w:t>
      </w:r>
      <w:r w:rsidRPr="00FB2DDA">
        <w:rPr>
          <w:sz w:val="14"/>
        </w:rPr>
        <w:t xml:space="preserve"> current state of play </w:t>
      </w:r>
      <w:r w:rsidRPr="00FB2DDA">
        <w:rPr>
          <w:rStyle w:val="StyleBoldUnderline"/>
          <w:highlight w:val="yellow"/>
        </w:rPr>
        <w:t>makes it difficult for the U.S. IOOS efforts to be taken seriously by</w:t>
      </w:r>
      <w:r w:rsidRPr="00FF44F7">
        <w:rPr>
          <w:rStyle w:val="StyleBoldUnderline"/>
        </w:rPr>
        <w:t xml:space="preserve"> Federal </w:t>
      </w:r>
      <w:r w:rsidRPr="00FB2DDA">
        <w:rPr>
          <w:rStyle w:val="StyleBoldUnderline"/>
          <w:highlight w:val="yellow"/>
        </w:rPr>
        <w:t>partners</w:t>
      </w:r>
      <w:r w:rsidRPr="00FB2DDA">
        <w:rPr>
          <w:sz w:val="14"/>
        </w:rPr>
        <w:t xml:space="preserve">. Challenge 8 </w:t>
      </w:r>
      <w:r w:rsidRPr="00FB2DDA">
        <w:rPr>
          <w:rStyle w:val="StyleBoldUnderline"/>
          <w:highlight w:val="yellow"/>
        </w:rPr>
        <w:t>lies at the heart of</w:t>
      </w:r>
      <w:r w:rsidRPr="00FF44F7">
        <w:rPr>
          <w:rStyle w:val="StyleBoldUnderline"/>
        </w:rPr>
        <w:t xml:space="preserve"> U.S. </w:t>
      </w:r>
      <w:r w:rsidRPr="00FB2DDA">
        <w:rPr>
          <w:rStyle w:val="StyleBoldUnderline"/>
          <w:highlight w:val="yellow"/>
        </w:rPr>
        <w:t>IOOS’ ‘</w:t>
      </w:r>
      <w:r w:rsidRPr="00FB2DDA">
        <w:rPr>
          <w:rStyle w:val="Emphasis"/>
          <w:highlight w:val="yellow"/>
        </w:rPr>
        <w:t>failure to thrive’</w:t>
      </w:r>
      <w:r w:rsidRPr="00FF44F7">
        <w:rPr>
          <w:rStyle w:val="StyleBoldUnderline"/>
        </w:rPr>
        <w:t>.</w:t>
      </w:r>
      <w:r w:rsidRPr="00FB2DDA">
        <w:rPr>
          <w:sz w:val="14"/>
        </w:rPr>
        <w:t xml:space="preserve"> What </w:t>
      </w:r>
      <w:proofErr w:type="gramStart"/>
      <w:r w:rsidRPr="00FB2DDA">
        <w:rPr>
          <w:sz w:val="14"/>
        </w:rPr>
        <w:t>is</w:t>
      </w:r>
      <w:proofErr w:type="gramEnd"/>
      <w:r w:rsidRPr="00FB2DDA">
        <w:rPr>
          <w:sz w:val="14"/>
        </w:rPr>
        <w:t xml:space="preserve"> needed are users and requirements that can help make the case why </w:t>
      </w:r>
      <w:r w:rsidRPr="00FB2DDA">
        <w:rPr>
          <w:rStyle w:val="Emphasis"/>
          <w:highlight w:val="yellow"/>
        </w:rPr>
        <w:t>improved</w:t>
      </w:r>
      <w:r w:rsidRPr="00FB2DDA">
        <w:rPr>
          <w:sz w:val="14"/>
        </w:rPr>
        <w:t xml:space="preserve">, coordinated </w:t>
      </w:r>
      <w:r w:rsidRPr="00FB2DDA">
        <w:rPr>
          <w:rStyle w:val="Emphasis"/>
          <w:highlight w:val="yellow"/>
        </w:rPr>
        <w:t>funding</w:t>
      </w:r>
      <w:r w:rsidRPr="00FB2DDA">
        <w:rPr>
          <w:sz w:val="14"/>
        </w:rPr>
        <w:t xml:space="preserve"> </w:t>
      </w:r>
      <w:r w:rsidRPr="00FB2DDA">
        <w:rPr>
          <w:rStyle w:val="StyleBoldUnderline"/>
          <w:highlight w:val="yellow"/>
        </w:rPr>
        <w:t xml:space="preserve">must occur to enable an </w:t>
      </w:r>
      <w:r w:rsidRPr="00FB2DDA">
        <w:rPr>
          <w:rStyle w:val="Emphasis"/>
          <w:highlight w:val="yellow"/>
        </w:rPr>
        <w:t>effective, integrated Federal</w:t>
      </w:r>
      <w:r w:rsidRPr="00FB2DDA">
        <w:rPr>
          <w:rStyle w:val="StyleBoldUnderline"/>
          <w:highlight w:val="yellow"/>
        </w:rPr>
        <w:t xml:space="preserve"> </w:t>
      </w:r>
      <w:r w:rsidRPr="00FB2DDA">
        <w:rPr>
          <w:rStyle w:val="Emphasis"/>
          <w:highlight w:val="yellow"/>
        </w:rPr>
        <w:t>backbone</w:t>
      </w:r>
      <w:r w:rsidRPr="00FB2DDA">
        <w:rPr>
          <w:sz w:val="14"/>
        </w:rPr>
        <w:t>. In an effort to try to emphasize that we all benefit through the contributions of many, the U.S. IOOS has sometimes been called a National Ocean Enterprise. However, the coastal, estuarine and Great Lakes communities can feel excluded by the “ocean” terminology, which makes this branding effort counter effective.</w:t>
      </w:r>
      <w:r w:rsidRPr="00FB2DDA">
        <w:rPr>
          <w:sz w:val="12"/>
        </w:rPr>
        <w:t>¶</w:t>
      </w:r>
      <w:r w:rsidRPr="00FB2DDA">
        <w:rPr>
          <w:sz w:val="14"/>
        </w:rPr>
        <w:t xml:space="preserve"> By meeting all the previously identified challenges, advocacy will develop naturally if the stakeholders and users are actively engaged and their requirements are being met. However, a proactive advocacy strategy that addresses federal agency, RA, private industry, and NGO roles and limitations is needed. Federal agencies obviously would have a very different role in this strategy than other stakeholders.</w:t>
      </w:r>
      <w:r w:rsidRPr="00FB2DDA">
        <w:rPr>
          <w:sz w:val="12"/>
        </w:rPr>
        <w:t>¶</w:t>
      </w:r>
      <w:r w:rsidRPr="00FB2DDA">
        <w:rPr>
          <w:sz w:val="14"/>
        </w:rPr>
        <w:t xml:space="preserve"> Recommendation 8A: NFRA should coordinate with private industry, the Consortium for Ocean Leadership and other stakeholders to develop an advocacy strategy. One element of the strategy should be to incorporate advocacy elements into the R2O process recommended for Challenges 4 through 7.</w:t>
      </w:r>
      <w:r w:rsidRPr="00FB2DDA">
        <w:rPr>
          <w:sz w:val="12"/>
        </w:rPr>
        <w:t>¶</w:t>
      </w:r>
      <w:r w:rsidRPr="00FB2DDA">
        <w:rPr>
          <w:sz w:val="14"/>
        </w:rPr>
        <w:t xml:space="preserve"> Challenge 8B: </w:t>
      </w:r>
      <w:r w:rsidRPr="00FB2DDA">
        <w:rPr>
          <w:rStyle w:val="Emphasis"/>
          <w:highlight w:val="yellow"/>
        </w:rPr>
        <w:t>Lack of proper funding</w:t>
      </w:r>
      <w:r w:rsidRPr="00FB2DDA">
        <w:rPr>
          <w:rStyle w:val="StyleBoldUnderline"/>
          <w:highlight w:val="yellow"/>
        </w:rPr>
        <w:t xml:space="preserve"> can lead to </w:t>
      </w:r>
      <w:r w:rsidRPr="00447D53">
        <w:rPr>
          <w:rStyle w:val="Emphasis"/>
          <w:highlight w:val="yellow"/>
        </w:rPr>
        <w:t>user alienation</w:t>
      </w:r>
      <w:r w:rsidRPr="00FB2DDA">
        <w:rPr>
          <w:rStyle w:val="StyleBoldUnderline"/>
          <w:highlight w:val="yellow"/>
        </w:rPr>
        <w:t xml:space="preserve"> and </w:t>
      </w:r>
      <w:r w:rsidRPr="00447D53">
        <w:rPr>
          <w:rStyle w:val="Emphasis"/>
          <w:highlight w:val="yellow"/>
        </w:rPr>
        <w:t>loss of existing observational resources</w:t>
      </w:r>
      <w:r w:rsidRPr="00FB2DDA">
        <w:rPr>
          <w:sz w:val="14"/>
        </w:rPr>
        <w:t>.</w:t>
      </w:r>
      <w:r w:rsidRPr="00FB2DDA">
        <w:rPr>
          <w:sz w:val="12"/>
        </w:rPr>
        <w:t>¶</w:t>
      </w:r>
      <w:r w:rsidRPr="00FB2DDA">
        <w:rPr>
          <w:sz w:val="14"/>
        </w:rPr>
        <w:t xml:space="preserve"> </w:t>
      </w:r>
      <w:r w:rsidRPr="00FB2DDA">
        <w:rPr>
          <w:rStyle w:val="StyleBoldUnderline"/>
          <w:highlight w:val="yellow"/>
        </w:rPr>
        <w:t>There is</w:t>
      </w:r>
      <w:r w:rsidRPr="00FB2DDA">
        <w:rPr>
          <w:sz w:val="14"/>
        </w:rPr>
        <w:t xml:space="preserve"> often an </w:t>
      </w:r>
      <w:r w:rsidRPr="00FB2DDA">
        <w:rPr>
          <w:rStyle w:val="Emphasis"/>
          <w:highlight w:val="yellow"/>
        </w:rPr>
        <w:t>awkward interaction</w:t>
      </w:r>
      <w:r w:rsidRPr="00FB2DDA">
        <w:rPr>
          <w:rStyle w:val="StyleBoldUnderline"/>
          <w:highlight w:val="yellow"/>
        </w:rPr>
        <w:t xml:space="preserve"> between users and the observing community</w:t>
      </w:r>
      <w:r w:rsidRPr="00FF44F7">
        <w:rPr>
          <w:rStyle w:val="StyleBoldUnderline"/>
        </w:rPr>
        <w:t xml:space="preserve"> that is </w:t>
      </w:r>
      <w:r w:rsidRPr="00FB2DDA">
        <w:rPr>
          <w:rStyle w:val="StyleBoldUnderline"/>
          <w:highlight w:val="yellow"/>
        </w:rPr>
        <w:t>trying to develop the U.S. IOOS because</w:t>
      </w:r>
      <w:r w:rsidRPr="00FF44F7">
        <w:rPr>
          <w:rStyle w:val="StyleBoldUnderline"/>
        </w:rPr>
        <w:t xml:space="preserve"> the </w:t>
      </w:r>
      <w:r w:rsidRPr="00FB2DDA">
        <w:rPr>
          <w:rStyle w:val="StyleBoldUnderline"/>
          <w:highlight w:val="yellow"/>
        </w:rPr>
        <w:t>conversations mix discussions about technical needs with</w:t>
      </w:r>
      <w:r w:rsidRPr="00FF44F7">
        <w:rPr>
          <w:rStyle w:val="StyleBoldUnderline"/>
        </w:rPr>
        <w:t xml:space="preserve"> those of </w:t>
      </w:r>
      <w:r w:rsidRPr="00FB2DDA">
        <w:rPr>
          <w:rStyle w:val="StyleBoldUnderline"/>
          <w:highlight w:val="yellow"/>
        </w:rPr>
        <w:t xml:space="preserve">financial support. The observing community has an </w:t>
      </w:r>
      <w:r w:rsidRPr="00FB2DDA">
        <w:rPr>
          <w:rStyle w:val="Emphasis"/>
          <w:highlight w:val="yellow"/>
        </w:rPr>
        <w:t>earnest desire</w:t>
      </w:r>
      <w:r w:rsidRPr="00FB2DDA">
        <w:rPr>
          <w:rStyle w:val="StyleBoldUnderline"/>
          <w:highlight w:val="yellow"/>
        </w:rPr>
        <w:t xml:space="preserve"> to</w:t>
      </w:r>
      <w:r w:rsidRPr="00FF44F7">
        <w:rPr>
          <w:rStyle w:val="StyleBoldUnderline"/>
        </w:rPr>
        <w:t xml:space="preserve"> define and </w:t>
      </w:r>
      <w:r w:rsidRPr="00FB2DDA">
        <w:rPr>
          <w:rStyle w:val="StyleBoldUnderline"/>
          <w:highlight w:val="yellow"/>
        </w:rPr>
        <w:t xml:space="preserve">fill user needs, but </w:t>
      </w:r>
      <w:r w:rsidRPr="00FB2DDA">
        <w:rPr>
          <w:rStyle w:val="Emphasis"/>
          <w:highlight w:val="yellow"/>
        </w:rPr>
        <w:t>often cannot, having inadequate funds</w:t>
      </w:r>
      <w:r w:rsidRPr="00FF44F7">
        <w:rPr>
          <w:rStyle w:val="StyleBoldUnderline"/>
        </w:rPr>
        <w:t xml:space="preserve"> to achieve the desired data stream, integrated product, or other informational assets.</w:t>
      </w:r>
      <w:r w:rsidRPr="00FB2DDA">
        <w:rPr>
          <w:sz w:val="14"/>
        </w:rPr>
        <w:t xml:space="preserve"> In this situation, the issue of finances may be brought into the conversation prematurely, before the observing community has created credibility for their products. Such interactions create a perception that the U.S. IOOS entity is more interested in obtaining money than in meeting user needs. At the other end of the interaction spectrum, there are many users that have come to rely on observing system products without providing financial or political support for the system. The observing system community is not adept at culminating that supportive relationship into advocacy or funding even when the timing is appropriate. </w:t>
      </w:r>
    </w:p>
    <w:p w:rsidR="004131ED" w:rsidRPr="002B1E58" w:rsidRDefault="004131ED" w:rsidP="004131ED"/>
    <w:p w:rsidR="004131ED" w:rsidRDefault="004131ED" w:rsidP="004131ED">
      <w:pPr>
        <w:pStyle w:val="Heading3"/>
      </w:pPr>
      <w:r>
        <w:lastRenderedPageBreak/>
        <w:t>US Data Key</w:t>
      </w:r>
    </w:p>
    <w:p w:rsidR="004131ED" w:rsidRDefault="004131ED" w:rsidP="004131ED">
      <w:pPr>
        <w:pStyle w:val="Heading4"/>
      </w:pPr>
      <w:r>
        <w:t>US key – training ground and international model.</w:t>
      </w:r>
    </w:p>
    <w:p w:rsidR="004131ED" w:rsidRPr="00A17AFE" w:rsidRDefault="004131ED" w:rsidP="004131ED">
      <w:pPr>
        <w:rPr>
          <w:rStyle w:val="StyleStyleBold12pt"/>
        </w:rPr>
      </w:pPr>
      <w:r w:rsidRPr="00A17AFE">
        <w:rPr>
          <w:rStyle w:val="StyleStyleBold12pt"/>
        </w:rPr>
        <w:t>Muller-</w:t>
      </w:r>
      <w:proofErr w:type="spellStart"/>
      <w:r w:rsidRPr="00A17AFE">
        <w:rPr>
          <w:rStyle w:val="StyleStyleBold12pt"/>
        </w:rPr>
        <w:t>Karger</w:t>
      </w:r>
      <w:proofErr w:type="spellEnd"/>
      <w:r w:rsidRPr="00A17AFE">
        <w:rPr>
          <w:rStyle w:val="StyleStyleBold12pt"/>
        </w:rPr>
        <w:t xml:space="preserve"> et al 2014</w:t>
      </w:r>
    </w:p>
    <w:p w:rsidR="004131ED" w:rsidRDefault="004131ED" w:rsidP="004131ED">
      <w:r>
        <w:t xml:space="preserve">Frank, Satellite Remote Sensing in Support of an Integrated Ocean Observing System, January 2, 2014, </w:t>
      </w:r>
      <w:proofErr w:type="spellStart"/>
      <w:proofErr w:type="gramStart"/>
      <w:r>
        <w:t>ieee</w:t>
      </w:r>
      <w:proofErr w:type="spellEnd"/>
      <w:proofErr w:type="gramEnd"/>
      <w:r>
        <w:t xml:space="preserve"> Geoscience and remote sensing magazine, University of South Florida Oceanography Professor, https://marine.rutgers.edu/pubs/private/FMK_et_al_IEEE_GRSM2013.pdf</w:t>
      </w:r>
    </w:p>
    <w:p w:rsidR="004131ED" w:rsidRPr="00EE79F2" w:rsidRDefault="004131ED" w:rsidP="004131ED"/>
    <w:p w:rsidR="004131ED" w:rsidRPr="00EE79F2" w:rsidRDefault="004131ED" w:rsidP="004131ED">
      <w:r>
        <w:t xml:space="preserve">9. CONCLUSIONS </w:t>
      </w:r>
      <w:r w:rsidRPr="00EE79F2">
        <w:rPr>
          <w:rStyle w:val="StyleBoldUnderline"/>
        </w:rPr>
        <w:t>Satellite imagery and satellite-derived data comprise a key element of the IOOS observing system in the US</w:t>
      </w:r>
      <w:r>
        <w:t xml:space="preserve">. </w:t>
      </w:r>
      <w:r w:rsidRPr="00EE79F2">
        <w:rPr>
          <w:rStyle w:val="Emphasis"/>
        </w:rPr>
        <w:t>It is a cornerstone technology</w:t>
      </w:r>
      <w:r>
        <w:t xml:space="preserve"> </w:t>
      </w:r>
      <w:r w:rsidRPr="00EE79F2">
        <w:rPr>
          <w:rStyle w:val="StyleBoldUnderline"/>
        </w:rPr>
        <w:t>for local as well as for large-scale and international environmental assessment, research, and commercial applications</w:t>
      </w:r>
      <w:r>
        <w:t xml:space="preserve">. </w:t>
      </w:r>
      <w:r w:rsidRPr="00EE79F2">
        <w:rPr>
          <w:rStyle w:val="Emphasis"/>
        </w:rPr>
        <w:t xml:space="preserve">The US IOOS can play a pivotal role in activities such as calibration and validation efforts, developing new research and applications, refining a vision for Earth observation, and distributing science- quality, real-time and archived products and timely </w:t>
      </w:r>
      <w:proofErr w:type="spellStart"/>
      <w:r w:rsidRPr="00EE79F2">
        <w:rPr>
          <w:rStyle w:val="Emphasis"/>
        </w:rPr>
        <w:t>infor</w:t>
      </w:r>
      <w:proofErr w:type="spellEnd"/>
      <w:r w:rsidRPr="00EE79F2">
        <w:rPr>
          <w:rStyle w:val="Emphasis"/>
        </w:rPr>
        <w:t xml:space="preserve">- </w:t>
      </w:r>
      <w:proofErr w:type="spellStart"/>
      <w:r w:rsidRPr="00EE79F2">
        <w:rPr>
          <w:rStyle w:val="Emphasis"/>
        </w:rPr>
        <w:t>mation</w:t>
      </w:r>
      <w:proofErr w:type="spellEnd"/>
      <w:r>
        <w:t xml:space="preserve">. The IOOS can help create efficiencies in develop- </w:t>
      </w:r>
      <w:proofErr w:type="spellStart"/>
      <w:r>
        <w:t>ing</w:t>
      </w:r>
      <w:proofErr w:type="spellEnd"/>
      <w:r>
        <w:t xml:space="preserve"> a regional infrastructure and capitalize on the human knowledge of each region. It can also help ensure viability of systems during emergencies. Ultimately, </w:t>
      </w:r>
      <w:r w:rsidRPr="00EE79F2">
        <w:rPr>
          <w:rStyle w:val="StyleBoldUnderline"/>
        </w:rPr>
        <w:t xml:space="preserve">the IOOS can learn from international programs and also provide train- </w:t>
      </w:r>
      <w:proofErr w:type="spellStart"/>
      <w:r w:rsidRPr="00EE79F2">
        <w:rPr>
          <w:rStyle w:val="StyleBoldUnderline"/>
        </w:rPr>
        <w:t>ing</w:t>
      </w:r>
      <w:proofErr w:type="spellEnd"/>
      <w:r w:rsidRPr="00EE79F2">
        <w:rPr>
          <w:rStyle w:val="StyleBoldUnderline"/>
        </w:rPr>
        <w:t xml:space="preserve"> opportunities to the international community</w:t>
      </w:r>
      <w:r>
        <w:t xml:space="preserve">. A number of core remote sensing products are required by a broad range of stakeholders in the industry sector, and in operational and research communities. Basic products include sea surface temperature (SST), chlorophyll, wind speed/direction, salinity, and sea surface height. Newer products to be added include indices of water quality, coastal and marine high spatial resolution habitat maps [status and trends), and biological diversity assessments. </w:t>
      </w:r>
      <w:r w:rsidRPr="00EE79F2">
        <w:rPr>
          <w:rStyle w:val="StyleBoldUnderline"/>
        </w:rPr>
        <w:t>Many of these products</w:t>
      </w:r>
      <w:r>
        <w:t xml:space="preserve">, however, </w:t>
      </w:r>
      <w:r w:rsidRPr="00EE79F2">
        <w:rPr>
          <w:rStyle w:val="StyleBoldUnderline"/>
        </w:rPr>
        <w:t>require the launch of a new generation of satellites</w:t>
      </w:r>
      <w:r>
        <w:t xml:space="preserve">. IOOS requires a strategy to coordinate the human capacity, and to fund, advance, and maintain the infra- structure that provides improved remote sensing </w:t>
      </w:r>
      <w:proofErr w:type="spellStart"/>
      <w:r>
        <w:t>observa</w:t>
      </w:r>
      <w:proofErr w:type="spellEnd"/>
      <w:r>
        <w:t xml:space="preserve">- </w:t>
      </w:r>
      <w:proofErr w:type="spellStart"/>
      <w:r>
        <w:t>tions</w:t>
      </w:r>
      <w:proofErr w:type="spellEnd"/>
      <w:r>
        <w:t xml:space="preserve"> and support for the nation and societies around the globe. A partnership between the private, government, and academic sectors (Universities) will enhance remote </w:t>
      </w:r>
      <w:proofErr w:type="spellStart"/>
      <w:r>
        <w:t>sens</w:t>
      </w:r>
      <w:proofErr w:type="spellEnd"/>
      <w:r>
        <w:t xml:space="preserve">- </w:t>
      </w:r>
      <w:proofErr w:type="spellStart"/>
      <w:r>
        <w:t>ing</w:t>
      </w:r>
      <w:proofErr w:type="spellEnd"/>
      <w:r>
        <w:t xml:space="preserve"> support and product development for critical coastal and deep-water regions based on infrared, ocean color, and microwave satellite sensors. This </w:t>
      </w:r>
      <w:r w:rsidRPr="00EE79F2">
        <w:rPr>
          <w:rStyle w:val="StyleBoldUnderline"/>
        </w:rPr>
        <w:t xml:space="preserve">white paper emphasizes the need for IOOS 10 inform operational and research </w:t>
      </w:r>
      <w:proofErr w:type="spellStart"/>
      <w:r w:rsidRPr="00EE79F2">
        <w:rPr>
          <w:rStyle w:val="StyleBoldUnderline"/>
        </w:rPr>
        <w:t>agen</w:t>
      </w:r>
      <w:proofErr w:type="spellEnd"/>
      <w:r w:rsidRPr="00EE79F2">
        <w:rPr>
          <w:rStyle w:val="StyleBoldUnderline"/>
        </w:rPr>
        <w:t xml:space="preserve">- </w:t>
      </w:r>
      <w:proofErr w:type="spellStart"/>
      <w:r w:rsidRPr="00EE79F2">
        <w:rPr>
          <w:rStyle w:val="StyleBoldUnderline"/>
        </w:rPr>
        <w:t>cies</w:t>
      </w:r>
      <w:proofErr w:type="spellEnd"/>
      <w:r w:rsidRPr="00EE79F2">
        <w:rPr>
          <w:rStyle w:val="StyleBoldUnderline"/>
        </w:rPr>
        <w:t xml:space="preserve"> in the United States of the types of observations and observing platforms required, including what types of sat- </w:t>
      </w:r>
      <w:proofErr w:type="spellStart"/>
      <w:r w:rsidRPr="00EE79F2">
        <w:rPr>
          <w:rStyle w:val="StyleBoldUnderline"/>
        </w:rPr>
        <w:t>ellite</w:t>
      </w:r>
      <w:proofErr w:type="spellEnd"/>
      <w:r w:rsidRPr="00EE79F2">
        <w:rPr>
          <w:rStyle w:val="StyleBoldUnderline"/>
        </w:rPr>
        <w:t xml:space="preserve"> sensors need to be launched in the future to maintain continuity of observations</w:t>
      </w:r>
      <w:r>
        <w:t xml:space="preserve">, and the types of new </w:t>
      </w:r>
      <w:proofErr w:type="spellStart"/>
      <w:r>
        <w:t>observa</w:t>
      </w:r>
      <w:proofErr w:type="spellEnd"/>
      <w:r>
        <w:t xml:space="preserve">- </w:t>
      </w:r>
      <w:proofErr w:type="spellStart"/>
      <w:r>
        <w:t>tions</w:t>
      </w:r>
      <w:proofErr w:type="spellEnd"/>
      <w:r>
        <w:t xml:space="preserve"> required. Similar requirements of agencies and other stakeholders in other countries may be satisfied through collaboration with the IOOS or similar regional entities.</w:t>
      </w:r>
    </w:p>
    <w:p w:rsidR="004131ED" w:rsidRDefault="004131ED" w:rsidP="004131ED">
      <w:pPr>
        <w:pStyle w:val="Heading4"/>
      </w:pPr>
      <w:r>
        <w:t>US data is critical – provides more than half of global sensor platforms</w:t>
      </w:r>
    </w:p>
    <w:p w:rsidR="004131ED" w:rsidRPr="00652490" w:rsidRDefault="004131ED" w:rsidP="004131ED">
      <w:pPr>
        <w:rPr>
          <w:rStyle w:val="StyleStyleBold12pt"/>
        </w:rPr>
      </w:pPr>
      <w:r w:rsidRPr="00652490">
        <w:rPr>
          <w:rStyle w:val="StyleStyleBold12pt"/>
        </w:rPr>
        <w:t>Levy 2011</w:t>
      </w:r>
    </w:p>
    <w:p w:rsidR="004131ED" w:rsidRDefault="004131ED" w:rsidP="004131ED">
      <w:r>
        <w:t xml:space="preserve">Joel, NOAA Climate Program Ofﬁce, Climate Observation Division </w:t>
      </w:r>
      <w:proofErr w:type="gramStart"/>
      <w:r>
        <w:t>The</w:t>
      </w:r>
      <w:proofErr w:type="gramEnd"/>
      <w:r>
        <w:t xml:space="preserve"> Global Ocean Observing Component of IOOS: Implementation of the Initial Global Ocean Observing System for Climate and the Path Forward http://www.plocan.eu/doc/MTS%20Journal_2011_Vol45-No1.pdf</w:t>
      </w:r>
    </w:p>
    <w:p w:rsidR="004131ED" w:rsidRPr="00652490" w:rsidRDefault="004131ED" w:rsidP="004131ED"/>
    <w:p w:rsidR="004131ED" w:rsidRPr="00233550" w:rsidRDefault="004131ED" w:rsidP="004131ED">
      <w:r w:rsidRPr="000358B7">
        <w:rPr>
          <w:rStyle w:val="StyleBoldUnderline"/>
        </w:rPr>
        <w:t xml:space="preserve">The Observational Subsystems of the In Situ Observing System NOAA is the world leader in </w:t>
      </w:r>
      <w:proofErr w:type="spellStart"/>
      <w:r w:rsidRPr="000358B7">
        <w:rPr>
          <w:rStyle w:val="StyleBoldUnderline"/>
        </w:rPr>
        <w:t>im</w:t>
      </w:r>
      <w:proofErr w:type="spellEnd"/>
      <w:r w:rsidRPr="000358B7">
        <w:rPr>
          <w:rStyle w:val="StyleBoldUnderline"/>
        </w:rPr>
        <w:t xml:space="preserve">- </w:t>
      </w:r>
      <w:proofErr w:type="spellStart"/>
      <w:r w:rsidRPr="000358B7">
        <w:rPr>
          <w:rStyle w:val="StyleBoldUnderline"/>
        </w:rPr>
        <w:t>plementing</w:t>
      </w:r>
      <w:proofErr w:type="spellEnd"/>
      <w:r w:rsidRPr="000358B7">
        <w:rPr>
          <w:rStyle w:val="StyleBoldUnderline"/>
        </w:rPr>
        <w:t xml:space="preserve"> the in situ elements of the global ocean observing system</w:t>
      </w:r>
      <w:r>
        <w:t xml:space="preserve"> for cli- mate. The </w:t>
      </w:r>
      <w:r w:rsidRPr="000358B7">
        <w:rPr>
          <w:rStyle w:val="StyleBoldUnderline"/>
        </w:rPr>
        <w:t>NOAA</w:t>
      </w:r>
      <w:r>
        <w:t xml:space="preserve"> Climate </w:t>
      </w:r>
      <w:proofErr w:type="spellStart"/>
      <w:r>
        <w:t>Observa</w:t>
      </w:r>
      <w:proofErr w:type="spellEnd"/>
      <w:r>
        <w:t xml:space="preserve">- </w:t>
      </w:r>
      <w:proofErr w:type="spellStart"/>
      <w:r>
        <w:t>tion</w:t>
      </w:r>
      <w:proofErr w:type="spellEnd"/>
      <w:r>
        <w:t xml:space="preserve"> Division </w:t>
      </w:r>
      <w:r w:rsidRPr="000358B7">
        <w:rPr>
          <w:rStyle w:val="StyleBoldUnderline"/>
        </w:rPr>
        <w:t>sponsors the majority of the global components of the U.S. IOOS</w:t>
      </w:r>
      <w:r>
        <w:t xml:space="preserve">.7 </w:t>
      </w:r>
      <w:r>
        <w:lastRenderedPageBreak/>
        <w:t xml:space="preserve">The Climate Observation Di- vision manages implementation of the global ocean observing system as a set of observational networks Of </w:t>
      </w:r>
      <w:proofErr w:type="spellStart"/>
      <w:r>
        <w:t>Rlbsystom</w:t>
      </w:r>
      <w:proofErr w:type="spellEnd"/>
      <w:r>
        <w:t xml:space="preserve"> Each subsystem brings unique strengths and limitations; together they build die whole system. </w:t>
      </w:r>
      <w:r w:rsidRPr="000358B7">
        <w:rPr>
          <w:rStyle w:val="StyleBoldUnderline"/>
        </w:rPr>
        <w:t xml:space="preserve">The subsystems provide stand-alone data sets and analyses but are interdependent and </w:t>
      </w:r>
      <w:proofErr w:type="gramStart"/>
      <w:r w:rsidRPr="000358B7">
        <w:rPr>
          <w:rStyle w:val="StyleBoldUnderline"/>
        </w:rPr>
        <w:t>function</w:t>
      </w:r>
      <w:proofErr w:type="gramEnd"/>
      <w:r w:rsidRPr="000358B7">
        <w:rPr>
          <w:rStyle w:val="StyleBoldUnderline"/>
        </w:rPr>
        <w:t xml:space="preserve"> </w:t>
      </w:r>
      <w:proofErr w:type="spellStart"/>
      <w:r w:rsidRPr="000358B7">
        <w:rPr>
          <w:rStyle w:val="StyleBoldUnderline"/>
        </w:rPr>
        <w:t>syn</w:t>
      </w:r>
      <w:proofErr w:type="spellEnd"/>
      <w:r w:rsidRPr="000358B7">
        <w:rPr>
          <w:rStyle w:val="StyleBoldUnderline"/>
        </w:rPr>
        <w:t xml:space="preserve">- </w:t>
      </w:r>
      <w:proofErr w:type="spellStart"/>
      <w:r w:rsidRPr="000358B7">
        <w:rPr>
          <w:rStyle w:val="StyleBoldUnderline"/>
        </w:rPr>
        <w:t>ergistically</w:t>
      </w:r>
      <w:proofErr w:type="spellEnd"/>
      <w:r>
        <w:t xml:space="preserve">, </w:t>
      </w:r>
      <w:r w:rsidRPr="000358B7">
        <w:rPr>
          <w:rStyle w:val="StyleBoldUnderline"/>
        </w:rPr>
        <w:t>supplying the observational infrastructure that underlies national and international climate research and operational activities</w:t>
      </w:r>
      <w:r>
        <w:t xml:space="preserve"> (see Figure 1). Currently, over 8,000 observational platforms are deployed throughout the global ocean, with plans to increase that number to bring the system into com- </w:t>
      </w:r>
      <w:proofErr w:type="spellStart"/>
      <w:r>
        <w:t>pliance</w:t>
      </w:r>
      <w:proofErr w:type="spellEnd"/>
      <w:r>
        <w:t xml:space="preserve"> with the initial GCOS design. </w:t>
      </w:r>
      <w:r w:rsidRPr="000358B7">
        <w:rPr>
          <w:rStyle w:val="StyleBoldUnderline"/>
        </w:rPr>
        <w:t>NOAA sponsors nearly half of the plat- forms presently deployed in the global ocean, with over 70 other countries providing the remainder</w:t>
      </w:r>
      <w:r>
        <w:t xml:space="preserve">. Implementation of the U.S. </w:t>
      </w:r>
      <w:proofErr w:type="spellStart"/>
      <w:r>
        <w:t>obser</w:t>
      </w:r>
      <w:proofErr w:type="spellEnd"/>
      <w:r>
        <w:t xml:space="preserve">- </w:t>
      </w:r>
      <w:proofErr w:type="spellStart"/>
      <w:r>
        <w:t>vational</w:t>
      </w:r>
      <w:proofErr w:type="spellEnd"/>
      <w:r>
        <w:t xml:space="preserve"> networks is accomplished by NOAA laboratories and university- based cooperative institutes, working in close partnership with each other under funding from the Climate </w:t>
      </w:r>
      <w:proofErr w:type="spellStart"/>
      <w:r>
        <w:t>Obser</w:t>
      </w:r>
      <w:proofErr w:type="spellEnd"/>
      <w:r>
        <w:t xml:space="preserve">- </w:t>
      </w:r>
      <w:proofErr w:type="spellStart"/>
      <w:r>
        <w:t>vation</w:t>
      </w:r>
      <w:proofErr w:type="spellEnd"/>
      <w:r>
        <w:t xml:space="preserve"> Division. </w:t>
      </w:r>
      <w:r w:rsidRPr="000358B7">
        <w:rPr>
          <w:rStyle w:val="StyleBoldUnderline"/>
        </w:rPr>
        <w:t>Satellites also provide critical contributions to global ocean observation</w:t>
      </w:r>
      <w:r>
        <w:t xml:space="preserve">, but operation of the </w:t>
      </w:r>
      <w:proofErr w:type="spellStart"/>
      <w:r>
        <w:t>satel</w:t>
      </w:r>
      <w:proofErr w:type="spellEnd"/>
      <w:r>
        <w:t xml:space="preserve">- </w:t>
      </w:r>
      <w:proofErr w:type="spellStart"/>
      <w:r>
        <w:t>lites</w:t>
      </w:r>
      <w:proofErr w:type="spellEnd"/>
      <w:r>
        <w:t xml:space="preserve"> does not (all under the mandate of the Climate Observation Division.</w:t>
      </w:r>
    </w:p>
    <w:p w:rsidR="004131ED" w:rsidRPr="000358B7" w:rsidRDefault="004131ED" w:rsidP="004131ED">
      <w:pPr>
        <w:pStyle w:val="Heading4"/>
      </w:pPr>
      <w:r w:rsidRPr="000358B7">
        <w:t>US leadership is key</w:t>
      </w:r>
    </w:p>
    <w:p w:rsidR="004131ED" w:rsidRPr="00467F4A" w:rsidRDefault="004131ED" w:rsidP="004131ED">
      <w:pPr>
        <w:rPr>
          <w:rStyle w:val="StyleStyleBold12pt"/>
        </w:rPr>
      </w:pPr>
      <w:r w:rsidRPr="00467F4A">
        <w:rPr>
          <w:rStyle w:val="StyleStyleBold12pt"/>
        </w:rPr>
        <w:t>US Commission on Ocean Policy 2004</w:t>
      </w:r>
    </w:p>
    <w:p w:rsidR="004131ED" w:rsidRDefault="004131ED" w:rsidP="004131ED">
      <w:r>
        <w:t>http://govinfo.library.unt.edu/oceancommission/documents/prelimreport/chapter29.pdf</w:t>
      </w:r>
    </w:p>
    <w:p w:rsidR="004131ED" w:rsidRPr="00924100" w:rsidRDefault="004131ED" w:rsidP="004131ED"/>
    <w:p w:rsidR="004131ED" w:rsidRPr="000358B7" w:rsidRDefault="004131ED" w:rsidP="004131ED">
      <w:pPr>
        <w:rPr>
          <w:sz w:val="16"/>
        </w:rPr>
      </w:pPr>
      <w:r w:rsidRPr="000358B7">
        <w:rPr>
          <w:rStyle w:val="StyleBoldUnderline"/>
        </w:rPr>
        <w:t>The United States has been a leader in ocean science and research since</w:t>
      </w:r>
      <w:r w:rsidRPr="000358B7">
        <w:rPr>
          <w:sz w:val="16"/>
        </w:rPr>
        <w:t xml:space="preserve"> creation of the U.S. Commission on Fish and Fisheries in </w:t>
      </w:r>
      <w:r w:rsidRPr="000358B7">
        <w:rPr>
          <w:rStyle w:val="StyleBoldUnderline"/>
        </w:rPr>
        <w:t>1871</w:t>
      </w:r>
      <w:r w:rsidRPr="000358B7">
        <w:rPr>
          <w:sz w:val="16"/>
        </w:rPr>
        <w:t xml:space="preserve">. Eleven years later, the 234-foot USS Albatross entered service as the first U.S. research vessel built exclusively for fisheries and </w:t>
      </w:r>
      <w:proofErr w:type="spellStart"/>
      <w:r w:rsidRPr="000358B7">
        <w:rPr>
          <w:sz w:val="16"/>
        </w:rPr>
        <w:t>occanographic</w:t>
      </w:r>
      <w:proofErr w:type="spellEnd"/>
      <w:r w:rsidRPr="000358B7">
        <w:rPr>
          <w:sz w:val="16"/>
        </w:rPr>
        <w:t xml:space="preserve"> research. On land, major centers of activity included the Woods Hole </w:t>
      </w:r>
      <w:proofErr w:type="spellStart"/>
      <w:r w:rsidRPr="000358B7">
        <w:rPr>
          <w:sz w:val="16"/>
        </w:rPr>
        <w:t>Occanographic</w:t>
      </w:r>
      <w:proofErr w:type="spellEnd"/>
      <w:r w:rsidRPr="000358B7">
        <w:rPr>
          <w:sz w:val="16"/>
        </w:rPr>
        <w:t xml:space="preserve"> Institution, which has attracted scientists from around the world for more than a century, and the Scripps Institution of Oceanography, an innovator in marine technology since 1903. </w:t>
      </w:r>
      <w:r w:rsidRPr="000358B7">
        <w:rPr>
          <w:rStyle w:val="StyleBoldUnderline"/>
        </w:rPr>
        <w:t xml:space="preserve">Over the last fifty years, dozens of other top-tier U.S. </w:t>
      </w:r>
      <w:proofErr w:type="spellStart"/>
      <w:r w:rsidRPr="000358B7">
        <w:rPr>
          <w:rStyle w:val="StyleBoldUnderline"/>
        </w:rPr>
        <w:t>occanographic</w:t>
      </w:r>
      <w:proofErr w:type="spellEnd"/>
      <w:r w:rsidRPr="000358B7">
        <w:rPr>
          <w:rStyle w:val="StyleBoldUnderline"/>
        </w:rPr>
        <w:t xml:space="preserve"> institutions have developed. If the United States is to maintain its leadership status, it must</w:t>
      </w:r>
      <w:r w:rsidRPr="000358B7">
        <w:rPr>
          <w:sz w:val="16"/>
        </w:rPr>
        <w:t xml:space="preserve"> build on this tradition by strengthening international scientific partnerships for the purpose of </w:t>
      </w:r>
      <w:r w:rsidRPr="000358B7">
        <w:rPr>
          <w:rStyle w:val="StyleBoldUnderline"/>
        </w:rPr>
        <w:t>deepen</w:t>
      </w:r>
      <w:r w:rsidRPr="000358B7">
        <w:rPr>
          <w:sz w:val="16"/>
        </w:rPr>
        <w:t xml:space="preserve">ing </w:t>
      </w:r>
      <w:r w:rsidRPr="000358B7">
        <w:rPr>
          <w:rStyle w:val="StyleBoldUnderline"/>
        </w:rPr>
        <w:t>the world's understanding of the oceans</w:t>
      </w:r>
      <w:r w:rsidRPr="000358B7">
        <w:rPr>
          <w:sz w:val="16"/>
        </w:rPr>
        <w:t xml:space="preserve">. International Ocean Science Programs International ocean research is conducted and coordinated by a variety of endues including the U.N. Intergovernmental </w:t>
      </w:r>
      <w:proofErr w:type="spellStart"/>
      <w:r w:rsidRPr="000358B7">
        <w:rPr>
          <w:sz w:val="16"/>
        </w:rPr>
        <w:t>Occanographic</w:t>
      </w:r>
      <w:proofErr w:type="spellEnd"/>
      <w:r w:rsidRPr="000358B7">
        <w:rPr>
          <w:sz w:val="16"/>
        </w:rPr>
        <w:t xml:space="preserve"> Commission (IOC), which has sponsored conferences and meetings on an array of topics in this field. </w:t>
      </w:r>
      <w:r w:rsidRPr="000358B7">
        <w:rPr>
          <w:rStyle w:val="StyleBoldUnderline"/>
        </w:rPr>
        <w:t>These programs</w:t>
      </w:r>
      <w:r>
        <w:rPr>
          <w:rStyle w:val="StyleBoldUnderline"/>
        </w:rPr>
        <w:t xml:space="preserve"> include efforts to understand E</w:t>
      </w:r>
      <w:r w:rsidRPr="000358B7">
        <w:rPr>
          <w:rStyle w:val="StyleBoldUnderline"/>
        </w:rPr>
        <w:t>I Nino, the role of the oceans in the global carbon balance, climate variability, and algal blooms</w:t>
      </w:r>
      <w:r w:rsidRPr="000358B7">
        <w:rPr>
          <w:sz w:val="16"/>
        </w:rPr>
        <w:t xml:space="preserve">. The Scientific Committee on Oceanic Research (SCOR), an interdisciplinary body of the International Council for Science, focuses on large-scale ocean research projects for long-term, complex activities. SCOR also promotes capacity building in developing countries by including scientists from such countries in its working groups and other activities. Other institutions, including the World Meteorological Organization, the U.N. Environment Program and the International Hydrographic Organization, arc doing valuable work on climate change, coral reefs, and ocean surveys. The United States participates in and contributes to collaborative international ocean research both to fulfill our global obligations and because it is in our national interest to do so. The more we know, the better we can protect our long-term stake in healthy and productive oceans. </w:t>
      </w:r>
      <w:proofErr w:type="gramStart"/>
      <w:r w:rsidRPr="000358B7">
        <w:rPr>
          <w:sz w:val="16"/>
        </w:rPr>
        <w:t>Recommendation 29—6.</w:t>
      </w:r>
      <w:proofErr w:type="gramEnd"/>
      <w:r w:rsidRPr="000358B7">
        <w:rPr>
          <w:sz w:val="16"/>
        </w:rPr>
        <w:t xml:space="preserve"> </w:t>
      </w:r>
      <w:r w:rsidRPr="000358B7">
        <w:rPr>
          <w:rStyle w:val="StyleBoldUnderline"/>
        </w:rPr>
        <w:t>The United States should continue to participate in and fund major international ocean science organizations and programs</w:t>
      </w:r>
      <w:r w:rsidRPr="000358B7">
        <w:rPr>
          <w:sz w:val="16"/>
        </w:rPr>
        <w:t xml:space="preserve">. The Global Ocean Observing System </w:t>
      </w:r>
      <w:r w:rsidRPr="000358B7">
        <w:rPr>
          <w:rStyle w:val="StyleBoldUnderline"/>
        </w:rPr>
        <w:t>An international effort is underway to gain a better understanding of the current state of the world's oceans, and to revolutionize the ability to predict future ocean conditions. When fully realized, the Global Ocean Observing System will use state-of-the-art technology to integrate data streams from satellites and globally- deployed ocean sensors</w:t>
      </w:r>
      <w:r w:rsidRPr="000358B7">
        <w:rPr>
          <w:sz w:val="16"/>
        </w:rPr>
        <w:t xml:space="preserve">. These data will then be made available in usable form to resource managers, businesses, and the general public. This initiative is part of a larger international effort to create a system that integrates ocean, atmosphere, and terrestrial observations. </w:t>
      </w:r>
      <w:r w:rsidRPr="000358B7">
        <w:rPr>
          <w:rStyle w:val="StyleBoldUnderline"/>
        </w:rPr>
        <w:t xml:space="preserve">The U.S. role in helping to develop a Global Ocean Observing System is closely linked with efforts to improve ocean data collection on a national scale. The U.S. </w:t>
      </w:r>
      <w:r w:rsidRPr="000358B7">
        <w:rPr>
          <w:rStyle w:val="Emphasis"/>
        </w:rPr>
        <w:t>I</w:t>
      </w:r>
      <w:r w:rsidRPr="000358B7">
        <w:rPr>
          <w:rStyle w:val="StyleBoldUnderline"/>
        </w:rPr>
        <w:t xml:space="preserve">ntegrated </w:t>
      </w:r>
      <w:r w:rsidRPr="000358B7">
        <w:rPr>
          <w:rStyle w:val="Emphasis"/>
        </w:rPr>
        <w:t>O</w:t>
      </w:r>
      <w:r w:rsidRPr="000358B7">
        <w:rPr>
          <w:rStyle w:val="StyleBoldUnderline"/>
        </w:rPr>
        <w:t xml:space="preserve">cean </w:t>
      </w:r>
      <w:r w:rsidRPr="000358B7">
        <w:rPr>
          <w:rStyle w:val="Emphasis"/>
        </w:rPr>
        <w:t>O</w:t>
      </w:r>
      <w:r w:rsidRPr="000358B7">
        <w:rPr>
          <w:rStyle w:val="StyleBoldUnderline"/>
        </w:rPr>
        <w:t xml:space="preserve">bserving </w:t>
      </w:r>
      <w:r w:rsidRPr="000358B7">
        <w:rPr>
          <w:rStyle w:val="Emphasis"/>
        </w:rPr>
        <w:t>S</w:t>
      </w:r>
      <w:r w:rsidRPr="000358B7">
        <w:rPr>
          <w:rStyle w:val="StyleBoldUnderline"/>
        </w:rPr>
        <w:t>ystem will link the global system to regional ocean observing systems in the United States</w:t>
      </w:r>
      <w:r w:rsidRPr="000358B7">
        <w:rPr>
          <w:sz w:val="16"/>
        </w:rPr>
        <w:t xml:space="preserve">. The value of developing national and global observing systems is discussed in Chapter 26, as arc the needs for continued improvements in scientific and technological infrastructure, and enhanced international cooperation and coordination. </w:t>
      </w:r>
      <w:r w:rsidRPr="000358B7">
        <w:rPr>
          <w:rStyle w:val="StyleBoldUnderline"/>
        </w:rPr>
        <w:t xml:space="preserve">Improving international coordination of ocean observations and integrating these observations into the broader suite of atmospheric and terrestrial </w:t>
      </w:r>
      <w:proofErr w:type="gramStart"/>
      <w:r w:rsidRPr="000358B7">
        <w:rPr>
          <w:rStyle w:val="StyleBoldUnderline"/>
        </w:rPr>
        <w:t>observations,</w:t>
      </w:r>
      <w:proofErr w:type="gramEnd"/>
      <w:r w:rsidRPr="000358B7">
        <w:rPr>
          <w:rStyle w:val="StyleBoldUnderline"/>
        </w:rPr>
        <w:t xml:space="preserve"> is a cornerstone of the ongoing effort to strengthen the role of science in international policy-making</w:t>
      </w:r>
      <w:r w:rsidRPr="000358B7">
        <w:rPr>
          <w:sz w:val="16"/>
        </w:rPr>
        <w:t>.</w:t>
      </w:r>
    </w:p>
    <w:p w:rsidR="004131ED" w:rsidRPr="00DF4925" w:rsidRDefault="004131ED" w:rsidP="004131ED"/>
    <w:p w:rsidR="004131ED" w:rsidRDefault="004131ED" w:rsidP="004131ED">
      <w:pPr>
        <w:pStyle w:val="Heading3"/>
      </w:pPr>
      <w:r>
        <w:lastRenderedPageBreak/>
        <w:t>Integration Key</w:t>
      </w:r>
    </w:p>
    <w:p w:rsidR="004131ED" w:rsidRPr="004B1EA6" w:rsidRDefault="004131ED" w:rsidP="004131ED">
      <w:pPr>
        <w:pStyle w:val="Heading4"/>
      </w:pPr>
      <w:r>
        <w:t xml:space="preserve">Integration through IOOS is key to effectiveness---the alternative is </w:t>
      </w:r>
      <w:r>
        <w:rPr>
          <w:u w:val="single"/>
        </w:rPr>
        <w:t>uncoordinated</w:t>
      </w:r>
      <w:r>
        <w:t xml:space="preserve"> research that </w:t>
      </w:r>
      <w:r>
        <w:rPr>
          <w:u w:val="single"/>
        </w:rPr>
        <w:t>fails to deliver</w:t>
      </w:r>
      <w:r>
        <w:t xml:space="preserve"> information to relevant decision-makers</w:t>
      </w:r>
    </w:p>
    <w:p w:rsidR="004131ED" w:rsidRDefault="004131ED" w:rsidP="004131ED">
      <w:r>
        <w:t xml:space="preserve">David L. </w:t>
      </w:r>
      <w:r w:rsidRPr="00AC1AF1">
        <w:rPr>
          <w:rStyle w:val="StyleStyleBold12pt"/>
        </w:rPr>
        <w:t>Martin 3</w:t>
      </w:r>
      <w:r>
        <w:t xml:space="preserve">, PhD in Oceanography from the University of Washington, Associate Director, Applied Physics Laboratory at the University of Washington, former Director of the Operational Oceanography Center at the Naval Oceanographic Office, “The National Oceanographic Partnership Program, Ocean.US, and Real Movement Towards an Integrated and Sustained Ocean Observing System,” Oceanography </w:t>
      </w:r>
      <w:proofErr w:type="spellStart"/>
      <w:r>
        <w:t>Vol</w:t>
      </w:r>
      <w:proofErr w:type="spellEnd"/>
      <w:r>
        <w:t xml:space="preserve"> 6 No 4, </w:t>
      </w:r>
      <w:hyperlink r:id="rId19" w:history="1">
        <w:r w:rsidRPr="00E127F1">
          <w:rPr>
            <w:rStyle w:val="Hyperlink"/>
          </w:rPr>
          <w:t>http://www.tos.org/oceanography/archive/16-4_martin_d.pdf</w:t>
        </w:r>
      </w:hyperlink>
    </w:p>
    <w:p w:rsidR="004131ED" w:rsidRPr="00AC1AF1" w:rsidRDefault="004131ED" w:rsidP="004131ED">
      <w:pPr>
        <w:rPr>
          <w:sz w:val="14"/>
        </w:rPr>
      </w:pPr>
      <w:r w:rsidRPr="004B1EA6">
        <w:rPr>
          <w:rStyle w:val="StyleBoldUnderline"/>
        </w:rPr>
        <w:t>The oceans are of fundamental importance</w:t>
      </w:r>
      <w:r w:rsidRPr="004B1EA6">
        <w:rPr>
          <w:sz w:val="14"/>
        </w:rPr>
        <w:t xml:space="preserve"> to our society. They are energy sources and modifiers of our weather, a buffer for the security of our nation, vast reservoirs of living resources, </w:t>
      </w:r>
      <w:proofErr w:type="gramStart"/>
      <w:r w:rsidRPr="004B1EA6">
        <w:rPr>
          <w:sz w:val="14"/>
        </w:rPr>
        <w:t>natural</w:t>
      </w:r>
      <w:proofErr w:type="gramEnd"/>
      <w:r w:rsidRPr="004B1EA6">
        <w:rPr>
          <w:sz w:val="14"/>
        </w:rPr>
        <w:t xml:space="preserve"> laboratories for scientists and educators, highways for national and international commerce and places of recreation</w:t>
      </w:r>
      <w:r w:rsidRPr="00AC1AF1">
        <w:rPr>
          <w:sz w:val="14"/>
        </w:rPr>
        <w:t xml:space="preserve"> for our citizenry. </w:t>
      </w:r>
      <w:r w:rsidRPr="004B1EA6">
        <w:rPr>
          <w:rStyle w:val="StyleBoldUnderline"/>
          <w:highlight w:val="yellow"/>
        </w:rPr>
        <w:t>Human population growth</w:t>
      </w:r>
      <w:r w:rsidRPr="00AC1AF1">
        <w:rPr>
          <w:rStyle w:val="StyleBoldUnderline"/>
        </w:rPr>
        <w:t xml:space="preserve"> and its preferential concentration in coastal regions</w:t>
      </w:r>
      <w:r w:rsidRPr="00AC1AF1">
        <w:rPr>
          <w:sz w:val="14"/>
        </w:rPr>
        <w:t xml:space="preserve"> around the world however </w:t>
      </w:r>
      <w:r w:rsidRPr="004B1EA6">
        <w:rPr>
          <w:rStyle w:val="StyleBoldUnderline"/>
          <w:highlight w:val="yellow"/>
        </w:rPr>
        <w:t>is subjecting the oceans</w:t>
      </w:r>
      <w:r w:rsidRPr="00AC1AF1">
        <w:rPr>
          <w:rStyle w:val="StyleBoldUnderline"/>
        </w:rPr>
        <w:t>, particularly</w:t>
      </w:r>
      <w:r w:rsidRPr="00AC1AF1">
        <w:rPr>
          <w:sz w:val="14"/>
        </w:rPr>
        <w:t xml:space="preserve"> the </w:t>
      </w:r>
      <w:r w:rsidRPr="00AC1AF1">
        <w:rPr>
          <w:rStyle w:val="StyleBoldUnderline"/>
        </w:rPr>
        <w:t xml:space="preserve">coastal ecosystems, </w:t>
      </w:r>
      <w:r w:rsidRPr="004B1EA6">
        <w:rPr>
          <w:rStyle w:val="StyleBoldUnderline"/>
          <w:highlight w:val="yellow"/>
        </w:rPr>
        <w:t>to increasing pressures</w:t>
      </w:r>
      <w:r w:rsidRPr="00AC1AF1">
        <w:rPr>
          <w:rStyle w:val="StyleBoldUnderline"/>
        </w:rPr>
        <w:t xml:space="preserve"> and damaging their ability to deliver</w:t>
      </w:r>
      <w:r w:rsidRPr="00AC1AF1">
        <w:rPr>
          <w:sz w:val="14"/>
        </w:rPr>
        <w:t xml:space="preserve"> the </w:t>
      </w:r>
      <w:r w:rsidRPr="00AC1AF1">
        <w:rPr>
          <w:rStyle w:val="StyleBoldUnderline"/>
        </w:rPr>
        <w:t>goods and services</w:t>
      </w:r>
      <w:r w:rsidRPr="00AC1AF1">
        <w:rPr>
          <w:sz w:val="14"/>
        </w:rPr>
        <w:t xml:space="preserve">, with those services ranging from the dilution of human effluent to serving as nursery grounds for commercial fisheries, </w:t>
      </w:r>
      <w:r w:rsidRPr="00AC1AF1">
        <w:rPr>
          <w:rStyle w:val="StyleBoldUnderline"/>
        </w:rPr>
        <w:t xml:space="preserve">upon which we have come to depend. In order </w:t>
      </w:r>
      <w:r w:rsidRPr="004B1EA6">
        <w:rPr>
          <w:rStyle w:val="StyleBoldUnderline"/>
          <w:highlight w:val="yellow"/>
        </w:rPr>
        <w:t>to make</w:t>
      </w:r>
      <w:r w:rsidRPr="00AC1AF1">
        <w:rPr>
          <w:sz w:val="14"/>
        </w:rPr>
        <w:t xml:space="preserve"> rational, </w:t>
      </w:r>
      <w:r w:rsidRPr="004B1EA6">
        <w:rPr>
          <w:rStyle w:val="Emphasis"/>
          <w:highlight w:val="yellow"/>
        </w:rPr>
        <w:t>scientifically sound</w:t>
      </w:r>
      <w:r w:rsidRPr="004B1EA6">
        <w:rPr>
          <w:rStyle w:val="StyleBoldUnderline"/>
          <w:highlight w:val="yellow"/>
        </w:rPr>
        <w:t xml:space="preserve"> decisions about</w:t>
      </w:r>
      <w:r w:rsidRPr="00AC1AF1">
        <w:rPr>
          <w:sz w:val="14"/>
        </w:rPr>
        <w:t xml:space="preserve"> a host of </w:t>
      </w:r>
      <w:r w:rsidRPr="004B1EA6">
        <w:rPr>
          <w:rStyle w:val="StyleBoldUnderline"/>
          <w:highlight w:val="yellow"/>
        </w:rPr>
        <w:t>activities that impact</w:t>
      </w:r>
      <w:r w:rsidRPr="00AC1AF1">
        <w:rPr>
          <w:rStyle w:val="StyleBoldUnderline"/>
        </w:rPr>
        <w:t xml:space="preserve"> the </w:t>
      </w:r>
      <w:r w:rsidRPr="004B1EA6">
        <w:rPr>
          <w:rStyle w:val="StyleBoldUnderline"/>
          <w:highlight w:val="yellow"/>
        </w:rPr>
        <w:t>ocean and coastal ecosystems, we must have</w:t>
      </w:r>
      <w:r w:rsidRPr="00AC1AF1">
        <w:rPr>
          <w:rStyle w:val="StyleBoldUnderline"/>
        </w:rPr>
        <w:t xml:space="preserve"> two</w:t>
      </w:r>
      <w:r w:rsidRPr="00AC1AF1">
        <w:rPr>
          <w:sz w:val="14"/>
        </w:rPr>
        <w:t xml:space="preserve"> fundamental </w:t>
      </w:r>
      <w:r w:rsidRPr="004B1EA6">
        <w:rPr>
          <w:rStyle w:val="StyleBoldUnderline"/>
          <w:highlight w:val="yellow"/>
        </w:rPr>
        <w:t>capabilities</w:t>
      </w:r>
      <w:r w:rsidRPr="00AC1AF1">
        <w:rPr>
          <w:sz w:val="14"/>
        </w:rPr>
        <w:t xml:space="preserve">: first, </w:t>
      </w:r>
      <w:r w:rsidRPr="00AC1AF1">
        <w:rPr>
          <w:rStyle w:val="StyleBoldUnderline"/>
        </w:rPr>
        <w:t>we must be able</w:t>
      </w:r>
      <w:r w:rsidRPr="00AC1AF1">
        <w:rPr>
          <w:sz w:val="14"/>
        </w:rPr>
        <w:t xml:space="preserve">, on a comprehensive and cosmopolitan basis, </w:t>
      </w:r>
      <w:r w:rsidRPr="004B1EA6">
        <w:rPr>
          <w:rStyle w:val="StyleBoldUnderline"/>
          <w:highlight w:val="yellow"/>
        </w:rPr>
        <w:t>to monitor the present state of the</w:t>
      </w:r>
      <w:r w:rsidRPr="00AC1AF1">
        <w:rPr>
          <w:rStyle w:val="StyleBoldUnderline"/>
        </w:rPr>
        <w:t xml:space="preserve"> ocean and coastal </w:t>
      </w:r>
      <w:r w:rsidRPr="004B1EA6">
        <w:rPr>
          <w:rStyle w:val="StyleBoldUnderline"/>
          <w:highlight w:val="yellow"/>
        </w:rPr>
        <w:t>ecosystems</w:t>
      </w:r>
      <w:r w:rsidRPr="00AC1AF1">
        <w:rPr>
          <w:rStyle w:val="StyleBoldUnderline"/>
        </w:rPr>
        <w:t xml:space="preserve">, </w:t>
      </w:r>
      <w:r w:rsidRPr="004B1EA6">
        <w:rPr>
          <w:rStyle w:val="StyleBoldUnderline"/>
          <w:highlight w:val="yellow"/>
        </w:rPr>
        <w:t>and</w:t>
      </w:r>
      <w:r w:rsidRPr="00AC1AF1">
        <w:rPr>
          <w:sz w:val="14"/>
        </w:rPr>
        <w:t xml:space="preserve"> second, we must be able to </w:t>
      </w:r>
      <w:r w:rsidRPr="004B1EA6">
        <w:rPr>
          <w:rStyle w:val="StyleBoldUnderline"/>
          <w:highlight w:val="yellow"/>
        </w:rPr>
        <w:t>make robust predictions about</w:t>
      </w:r>
      <w:r w:rsidRPr="00AC1AF1">
        <w:rPr>
          <w:rStyle w:val="StyleBoldUnderline"/>
        </w:rPr>
        <w:t xml:space="preserve"> the </w:t>
      </w:r>
      <w:r w:rsidRPr="004B1EA6">
        <w:rPr>
          <w:rStyle w:val="StyleBoldUnderline"/>
          <w:highlight w:val="yellow"/>
        </w:rPr>
        <w:t>future states</w:t>
      </w:r>
      <w:r w:rsidRPr="00AC1AF1">
        <w:rPr>
          <w:rStyle w:val="StyleBoldUnderline"/>
        </w:rPr>
        <w:t xml:space="preserve"> of these ecosystems. </w:t>
      </w:r>
      <w:r w:rsidRPr="00AC1AF1">
        <w:rPr>
          <w:rStyle w:val="Emphasis"/>
          <w:highlight w:val="yellow"/>
        </w:rPr>
        <w:t>We have neither</w:t>
      </w:r>
      <w:r w:rsidRPr="00AC1AF1">
        <w:rPr>
          <w:rStyle w:val="Emphasis"/>
        </w:rPr>
        <w:t xml:space="preserve"> of these capabilities today</w:t>
      </w:r>
      <w:r w:rsidRPr="00AC1AF1">
        <w:rPr>
          <w:sz w:val="14"/>
        </w:rPr>
        <w:t xml:space="preserve">. </w:t>
      </w:r>
      <w:r w:rsidRPr="00AC1AF1">
        <w:rPr>
          <w:sz w:val="12"/>
        </w:rPr>
        <w:t>¶</w:t>
      </w:r>
      <w:r w:rsidRPr="00AC1AF1">
        <w:rPr>
          <w:sz w:val="14"/>
        </w:rPr>
        <w:t xml:space="preserve"> </w:t>
      </w:r>
      <w:proofErr w:type="gramStart"/>
      <w:r w:rsidRPr="00AC1AF1">
        <w:rPr>
          <w:sz w:val="14"/>
        </w:rPr>
        <w:t>As</w:t>
      </w:r>
      <w:proofErr w:type="gramEnd"/>
      <w:r w:rsidRPr="00AC1AF1">
        <w:rPr>
          <w:sz w:val="14"/>
        </w:rPr>
        <w:t xml:space="preserve"> a nation, </w:t>
      </w:r>
      <w:r w:rsidRPr="004B1EA6">
        <w:rPr>
          <w:rStyle w:val="StyleBoldUnderline"/>
          <w:highlight w:val="yellow"/>
        </w:rPr>
        <w:t>the</w:t>
      </w:r>
      <w:r w:rsidRPr="004B1EA6">
        <w:rPr>
          <w:sz w:val="14"/>
          <w:highlight w:val="yellow"/>
        </w:rPr>
        <w:t xml:space="preserve"> </w:t>
      </w:r>
      <w:r w:rsidRPr="004B1EA6">
        <w:rPr>
          <w:rStyle w:val="Emphasis"/>
          <w:highlight w:val="yellow"/>
        </w:rPr>
        <w:t>U</w:t>
      </w:r>
      <w:r w:rsidRPr="00AC1AF1">
        <w:rPr>
          <w:sz w:val="14"/>
        </w:rPr>
        <w:t xml:space="preserve">nited </w:t>
      </w:r>
      <w:r w:rsidRPr="004B1EA6">
        <w:rPr>
          <w:rStyle w:val="Emphasis"/>
          <w:highlight w:val="yellow"/>
        </w:rPr>
        <w:t>S</w:t>
      </w:r>
      <w:r w:rsidRPr="00AC1AF1">
        <w:rPr>
          <w:sz w:val="14"/>
        </w:rPr>
        <w:t xml:space="preserve">tates </w:t>
      </w:r>
      <w:r w:rsidRPr="004B1EA6">
        <w:rPr>
          <w:rStyle w:val="StyleBoldUnderline"/>
          <w:highlight w:val="yellow"/>
        </w:rPr>
        <w:t>has</w:t>
      </w:r>
      <w:r w:rsidRPr="00AC1AF1">
        <w:rPr>
          <w:rStyle w:val="StyleBoldUnderline"/>
        </w:rPr>
        <w:t xml:space="preserve"> historically </w:t>
      </w:r>
      <w:r w:rsidRPr="004B1EA6">
        <w:rPr>
          <w:rStyle w:val="StyleBoldUnderline"/>
          <w:highlight w:val="yellow"/>
        </w:rPr>
        <w:t>responded to these</w:t>
      </w:r>
      <w:r w:rsidRPr="00AC1AF1">
        <w:rPr>
          <w:sz w:val="14"/>
        </w:rPr>
        <w:t xml:space="preserve"> two grand </w:t>
      </w:r>
      <w:r w:rsidRPr="004B1EA6">
        <w:rPr>
          <w:rStyle w:val="StyleBoldUnderline"/>
          <w:highlight w:val="yellow"/>
        </w:rPr>
        <w:t>challenges in</w:t>
      </w:r>
      <w:r w:rsidRPr="00AC1AF1">
        <w:rPr>
          <w:rStyle w:val="StyleBoldUnderline"/>
        </w:rPr>
        <w:t xml:space="preserve"> an </w:t>
      </w:r>
      <w:r w:rsidRPr="004B1EA6">
        <w:rPr>
          <w:rStyle w:val="Emphasis"/>
          <w:highlight w:val="yellow"/>
        </w:rPr>
        <w:t>uncoordinated</w:t>
      </w:r>
      <w:r w:rsidRPr="00AC1AF1">
        <w:rPr>
          <w:sz w:val="14"/>
        </w:rPr>
        <w:t xml:space="preserve"> and frequently competitive </w:t>
      </w:r>
      <w:r w:rsidRPr="004B1EA6">
        <w:rPr>
          <w:rStyle w:val="Emphasis"/>
          <w:highlight w:val="yellow"/>
        </w:rPr>
        <w:t>fashion</w:t>
      </w:r>
      <w:r w:rsidRPr="00AC1AF1">
        <w:rPr>
          <w:sz w:val="14"/>
        </w:rPr>
        <w:t xml:space="preserve">. Thus, when considering the sum of all </w:t>
      </w:r>
      <w:r w:rsidRPr="004B1EA6">
        <w:rPr>
          <w:rStyle w:val="StyleBoldUnderline"/>
          <w:highlight w:val="yellow"/>
        </w:rPr>
        <w:t>ocean monitoring</w:t>
      </w:r>
      <w:r w:rsidRPr="00AC1AF1">
        <w:rPr>
          <w:rStyle w:val="StyleBoldUnderline"/>
        </w:rPr>
        <w:t xml:space="preserve"> related </w:t>
      </w:r>
      <w:r w:rsidRPr="004B1EA6">
        <w:rPr>
          <w:rStyle w:val="StyleBoldUnderline"/>
          <w:highlight w:val="yellow"/>
        </w:rPr>
        <w:t>efforts across</w:t>
      </w:r>
      <w:r w:rsidRPr="00AC1AF1">
        <w:rPr>
          <w:sz w:val="14"/>
        </w:rPr>
        <w:t xml:space="preserve"> the </w:t>
      </w:r>
      <w:r w:rsidRPr="00AC1AF1">
        <w:rPr>
          <w:rStyle w:val="StyleBoldUnderline"/>
        </w:rPr>
        <w:t xml:space="preserve">various </w:t>
      </w:r>
      <w:r w:rsidRPr="004B1EA6">
        <w:rPr>
          <w:rStyle w:val="StyleBoldUnderline"/>
          <w:highlight w:val="yellow"/>
        </w:rPr>
        <w:t>governmental components</w:t>
      </w:r>
      <w:r w:rsidRPr="00AC1AF1">
        <w:rPr>
          <w:sz w:val="14"/>
        </w:rPr>
        <w:t xml:space="preserve"> of our federalist structure (e.g., federal, tribal, state and local), these programs </w:t>
      </w:r>
      <w:r w:rsidRPr="004B1EA6">
        <w:rPr>
          <w:rStyle w:val="StyleBoldUnderline"/>
          <w:highlight w:val="yellow"/>
        </w:rPr>
        <w:t>are</w:t>
      </w:r>
      <w:r w:rsidRPr="00AC1AF1">
        <w:rPr>
          <w:rStyle w:val="StyleBoldUnderline"/>
        </w:rPr>
        <w:t xml:space="preserve"> </w:t>
      </w:r>
      <w:r w:rsidRPr="00AC1AF1">
        <w:rPr>
          <w:sz w:val="14"/>
        </w:rPr>
        <w:t>frequently</w:t>
      </w:r>
      <w:r w:rsidRPr="00AC1AF1">
        <w:rPr>
          <w:rStyle w:val="StyleBoldUnderline"/>
        </w:rPr>
        <w:t xml:space="preserve"> </w:t>
      </w:r>
      <w:r w:rsidRPr="00AC1AF1">
        <w:rPr>
          <w:rStyle w:val="Emphasis"/>
        </w:rPr>
        <w:t>duplicative</w:t>
      </w:r>
      <w:r w:rsidRPr="00AC1AF1">
        <w:rPr>
          <w:sz w:val="14"/>
        </w:rPr>
        <w:t xml:space="preserve">, are </w:t>
      </w:r>
      <w:r w:rsidRPr="004B1EA6">
        <w:rPr>
          <w:rStyle w:val="Emphasis"/>
          <w:highlight w:val="yellow"/>
        </w:rPr>
        <w:t>inherently inefficient</w:t>
      </w:r>
      <w:r w:rsidRPr="00AC1AF1">
        <w:rPr>
          <w:sz w:val="14"/>
        </w:rPr>
        <w:t xml:space="preserve"> from a resource expenditure standpoint, </w:t>
      </w:r>
      <w:r w:rsidRPr="004B1EA6">
        <w:rPr>
          <w:rStyle w:val="StyleBoldUnderline"/>
          <w:highlight w:val="yellow"/>
        </w:rPr>
        <w:t>and</w:t>
      </w:r>
      <w:r w:rsidRPr="00AC1AF1">
        <w:rPr>
          <w:sz w:val="14"/>
        </w:rPr>
        <w:t xml:space="preserve">, most importantly, they </w:t>
      </w:r>
      <w:r w:rsidRPr="004B1EA6">
        <w:rPr>
          <w:rStyle w:val="Emphasis"/>
          <w:highlight w:val="yellow"/>
        </w:rPr>
        <w:t>fail to deliver information</w:t>
      </w:r>
      <w:r w:rsidRPr="00AC1AF1">
        <w:rPr>
          <w:rStyle w:val="StyleBoldUnderline"/>
        </w:rPr>
        <w:t xml:space="preserve"> and knowledge </w:t>
      </w:r>
      <w:r w:rsidRPr="004B1EA6">
        <w:rPr>
          <w:rStyle w:val="StyleBoldUnderline"/>
          <w:highlight w:val="yellow"/>
        </w:rPr>
        <w:t>on the</w:t>
      </w:r>
      <w:r w:rsidRPr="00AC1AF1">
        <w:rPr>
          <w:rStyle w:val="StyleBoldUnderline"/>
        </w:rPr>
        <w:t xml:space="preserve"> causes and </w:t>
      </w:r>
      <w:r w:rsidRPr="004B1EA6">
        <w:rPr>
          <w:rStyle w:val="StyleBoldUnderline"/>
          <w:highlight w:val="yellow"/>
        </w:rPr>
        <w:t>consequences of anthropogenic actions</w:t>
      </w:r>
      <w:r w:rsidRPr="00AC1AF1">
        <w:rPr>
          <w:rStyle w:val="StyleBoldUnderline"/>
        </w:rPr>
        <w:t xml:space="preserve"> and natural variability </w:t>
      </w:r>
      <w:r w:rsidRPr="004B1EA6">
        <w:rPr>
          <w:rStyle w:val="Emphasis"/>
          <w:highlight w:val="yellow"/>
        </w:rPr>
        <w:t>in a timely enough manner</w:t>
      </w:r>
      <w:r w:rsidRPr="004B1EA6">
        <w:rPr>
          <w:rStyle w:val="StyleBoldUnderline"/>
          <w:highlight w:val="yellow"/>
        </w:rPr>
        <w:t xml:space="preserve"> to allow</w:t>
      </w:r>
      <w:r w:rsidRPr="00AC1AF1">
        <w:rPr>
          <w:sz w:val="14"/>
        </w:rPr>
        <w:t xml:space="preserve"> their </w:t>
      </w:r>
      <w:r w:rsidRPr="004B1EA6">
        <w:rPr>
          <w:rStyle w:val="StyleBoldUnderline"/>
          <w:highlight w:val="yellow"/>
        </w:rPr>
        <w:t xml:space="preserve">incorporation into </w:t>
      </w:r>
      <w:r w:rsidRPr="004B1EA6">
        <w:rPr>
          <w:rStyle w:val="Emphasis"/>
          <w:highlight w:val="yellow"/>
        </w:rPr>
        <w:t>scientifically sound decision making</w:t>
      </w:r>
      <w:r w:rsidRPr="004B1EA6">
        <w:rPr>
          <w:sz w:val="14"/>
          <w:highlight w:val="yellow"/>
        </w:rPr>
        <w:t xml:space="preserve"> </w:t>
      </w:r>
      <w:r w:rsidRPr="004B1EA6">
        <w:rPr>
          <w:rStyle w:val="StyleBoldUnderline"/>
          <w:highlight w:val="yellow"/>
        </w:rPr>
        <w:t>about the ocean</w:t>
      </w:r>
      <w:r w:rsidRPr="00AC1AF1">
        <w:rPr>
          <w:rStyle w:val="StyleBoldUnderline"/>
        </w:rPr>
        <w:t xml:space="preserve"> and coastal</w:t>
      </w:r>
      <w:r w:rsidRPr="00AC1AF1">
        <w:rPr>
          <w:sz w:val="14"/>
        </w:rPr>
        <w:t xml:space="preserve"> environment. </w:t>
      </w:r>
      <w:r w:rsidRPr="004B1EA6">
        <w:rPr>
          <w:rStyle w:val="Emphasis"/>
          <w:highlight w:val="yellow"/>
        </w:rPr>
        <w:t>This need not be the case</w:t>
      </w:r>
      <w:r w:rsidRPr="004B1EA6">
        <w:rPr>
          <w:sz w:val="14"/>
          <w:highlight w:val="yellow"/>
        </w:rPr>
        <w:t xml:space="preserve">. </w:t>
      </w:r>
      <w:r w:rsidRPr="004B1EA6">
        <w:rPr>
          <w:rStyle w:val="StyleBoldUnderline"/>
          <w:highlight w:val="yellow"/>
        </w:rPr>
        <w:t>There has been a convergence of</w:t>
      </w:r>
      <w:r w:rsidRPr="00AC1AF1">
        <w:rPr>
          <w:sz w:val="14"/>
        </w:rPr>
        <w:t xml:space="preserve"> interests and </w:t>
      </w:r>
      <w:r w:rsidRPr="004B1EA6">
        <w:rPr>
          <w:rStyle w:val="StyleBoldUnderline"/>
          <w:highlight w:val="yellow"/>
        </w:rPr>
        <w:t>understanding about the importance of developing</w:t>
      </w:r>
      <w:r w:rsidRPr="00AC1AF1">
        <w:rPr>
          <w:sz w:val="14"/>
        </w:rPr>
        <w:t xml:space="preserve"> and maintaining an integrated and sustained ocean observing system (</w:t>
      </w:r>
      <w:r w:rsidRPr="004B1EA6">
        <w:rPr>
          <w:rStyle w:val="Emphasis"/>
          <w:highlight w:val="yellow"/>
        </w:rPr>
        <w:t>IOOS</w:t>
      </w:r>
      <w:r w:rsidRPr="00AC1AF1">
        <w:rPr>
          <w:sz w:val="14"/>
        </w:rPr>
        <w:t xml:space="preserve">) in both the international and national arenas over the past decade. Because of this decadal focus on sustained ocean observations and convergence of interests in the political realm that understand the importance of developing this vital national capability, the time has come to close the gap between scientifically sound, long-term ocean observations and the decision making process. </w:t>
      </w:r>
    </w:p>
    <w:p w:rsidR="004131ED" w:rsidRPr="00B434DD" w:rsidRDefault="004131ED" w:rsidP="004131ED"/>
    <w:p w:rsidR="009E096D" w:rsidRDefault="009E096D" w:rsidP="009E096D">
      <w:pPr>
        <w:pStyle w:val="Heading2"/>
      </w:pPr>
      <w:r>
        <w:lastRenderedPageBreak/>
        <w:t>STEM Add-on</w:t>
      </w:r>
    </w:p>
    <w:p w:rsidR="00061D41" w:rsidRDefault="00061D41" w:rsidP="00061D41">
      <w:pPr>
        <w:pStyle w:val="Heading4"/>
      </w:pPr>
      <w:r>
        <w:t>Better ocean data attracts new STEM majors</w:t>
      </w:r>
    </w:p>
    <w:p w:rsidR="00061D41" w:rsidRPr="00C926F1" w:rsidRDefault="00061D41" w:rsidP="00061D41">
      <w:pPr>
        <w:rPr>
          <w:rStyle w:val="StyleStyleBold12pt"/>
        </w:rPr>
      </w:pPr>
      <w:r w:rsidRPr="00C926F1">
        <w:rPr>
          <w:rStyle w:val="StyleStyleBold12pt"/>
        </w:rPr>
        <w:t>Yoder 2012</w:t>
      </w:r>
    </w:p>
    <w:p w:rsidR="00061D41" w:rsidRPr="00C926F1" w:rsidRDefault="00061D41" w:rsidP="00061D41">
      <w:r>
        <w:t>Jim Yoder has a B.A. in Botany from DePauw University and a M.S. and Ph.D. from the University of Rhode Island in Oceanography, former Director, Division of Ocean Sciences National Science Foundation http://livebettermagazine.com/article/ocean-observing-systems-stimulating-interest-in-stem/</w:t>
      </w:r>
    </w:p>
    <w:p w:rsidR="00061D41" w:rsidRPr="000358B7" w:rsidRDefault="00061D41" w:rsidP="00061D41">
      <w:pPr>
        <w:rPr>
          <w:sz w:val="16"/>
        </w:rPr>
      </w:pPr>
      <w:r w:rsidRPr="009001C2">
        <w:rPr>
          <w:rStyle w:val="StyleBoldUnderline"/>
          <w:highlight w:val="yellow"/>
        </w:rPr>
        <w:t>Ocean observing systems</w:t>
      </w:r>
      <w:r w:rsidRPr="000358B7">
        <w:rPr>
          <w:sz w:val="16"/>
        </w:rPr>
        <w:t xml:space="preserve"> and ocean observatories </w:t>
      </w:r>
      <w:r w:rsidRPr="009001C2">
        <w:rPr>
          <w:rStyle w:val="StyleBoldUnderline"/>
          <w:highlight w:val="yellow"/>
        </w:rPr>
        <w:t>are being developed and deployed in the U.S.</w:t>
      </w:r>
      <w:r w:rsidRPr="000358B7">
        <w:rPr>
          <w:sz w:val="16"/>
        </w:rPr>
        <w:t xml:space="preserve"> and around the world </w:t>
      </w:r>
      <w:r w:rsidRPr="009001C2">
        <w:rPr>
          <w:rStyle w:val="StyleBoldUnderline"/>
          <w:highlight w:val="yellow"/>
        </w:rPr>
        <w:t>to make</w:t>
      </w:r>
      <w:r w:rsidRPr="000358B7">
        <w:rPr>
          <w:rStyle w:val="StyleBoldUnderline"/>
        </w:rPr>
        <w:t xml:space="preserve"> sustained and continuous </w:t>
      </w:r>
      <w:r w:rsidRPr="009001C2">
        <w:rPr>
          <w:rStyle w:val="StyleBoldUnderline"/>
          <w:highlight w:val="yellow"/>
        </w:rPr>
        <w:t>oceanographic measurements and to deliver that info</w:t>
      </w:r>
      <w:r w:rsidRPr="000358B7">
        <w:rPr>
          <w:rStyle w:val="StyleBoldUnderline"/>
        </w:rPr>
        <w:t xml:space="preserve">rmation in real-time </w:t>
      </w:r>
      <w:r w:rsidRPr="009001C2">
        <w:rPr>
          <w:rStyle w:val="StyleBoldUnderline"/>
          <w:highlight w:val="yellow"/>
        </w:rPr>
        <w:t>to research</w:t>
      </w:r>
      <w:r w:rsidRPr="000358B7">
        <w:rPr>
          <w:sz w:val="16"/>
        </w:rPr>
        <w:t xml:space="preserve">, operational and commercial users. Many also see educational applications from data collected by ocean observing systems, including real-time data. </w:t>
      </w:r>
      <w:r w:rsidRPr="000358B7">
        <w:rPr>
          <w:rStyle w:val="StyleBoldUnderline"/>
        </w:rPr>
        <w:t xml:space="preserve">A </w:t>
      </w:r>
      <w:r w:rsidRPr="009001C2">
        <w:rPr>
          <w:rStyle w:val="StyleBoldUnderline"/>
          <w:highlight w:val="yellow"/>
        </w:rPr>
        <w:t>challenge for</w:t>
      </w:r>
      <w:r w:rsidRPr="000358B7">
        <w:rPr>
          <w:rStyle w:val="StyleBoldUnderline"/>
        </w:rPr>
        <w:t xml:space="preserve"> the </w:t>
      </w:r>
      <w:r w:rsidRPr="009001C2">
        <w:rPr>
          <w:rStyle w:val="StyleBoldUnderline"/>
          <w:highlight w:val="yellow"/>
        </w:rPr>
        <w:t xml:space="preserve">educators is whether data from these systems can </w:t>
      </w:r>
      <w:r w:rsidRPr="009001C2">
        <w:rPr>
          <w:rStyle w:val="StyleBoldUnderline"/>
        </w:rPr>
        <w:t>h</w:t>
      </w:r>
      <w:r w:rsidRPr="000358B7">
        <w:rPr>
          <w:rStyle w:val="StyleBoldUnderline"/>
        </w:rPr>
        <w:t xml:space="preserve">elp </w:t>
      </w:r>
      <w:r w:rsidRPr="009001C2">
        <w:rPr>
          <w:rStyle w:val="StyleBoldUnderline"/>
          <w:highlight w:val="yellow"/>
        </w:rPr>
        <w:t>generate student interest in STEM</w:t>
      </w:r>
      <w:r w:rsidRPr="000358B7">
        <w:rPr>
          <w:sz w:val="16"/>
        </w:rPr>
        <w:t xml:space="preserve"> (science, technology, engineering and math) </w:t>
      </w:r>
      <w:r w:rsidRPr="000358B7">
        <w:rPr>
          <w:rStyle w:val="StyleBoldUnderline"/>
        </w:rPr>
        <w:t xml:space="preserve">and, thus, become an important tool for training the scientific and technical workforce of tomorrow. </w:t>
      </w:r>
      <w:r w:rsidRPr="009001C2">
        <w:rPr>
          <w:rStyle w:val="StyleBoldUnderline"/>
          <w:highlight w:val="yellow"/>
        </w:rPr>
        <w:t>Real-time data</w:t>
      </w:r>
      <w:r w:rsidRPr="009001C2">
        <w:rPr>
          <w:rStyle w:val="StyleBoldUnderline"/>
        </w:rPr>
        <w:t xml:space="preserve"> is</w:t>
      </w:r>
      <w:r w:rsidRPr="000358B7">
        <w:rPr>
          <w:rStyle w:val="StyleBoldUnderline"/>
        </w:rPr>
        <w:t xml:space="preserve"> potentially </w:t>
      </w:r>
      <w:r w:rsidRPr="009001C2">
        <w:rPr>
          <w:rStyle w:val="StyleBoldUnderline"/>
          <w:highlight w:val="yellow"/>
        </w:rPr>
        <w:t>interest</w:t>
      </w:r>
      <w:r w:rsidRPr="009001C2">
        <w:rPr>
          <w:rStyle w:val="StyleBoldUnderline"/>
        </w:rPr>
        <w:t>ing,</w:t>
      </w:r>
      <w:r w:rsidRPr="000358B7">
        <w:rPr>
          <w:rStyle w:val="StyleBoldUnderline"/>
        </w:rPr>
        <w:t xml:space="preserve"> even exciting, to </w:t>
      </w:r>
      <w:r w:rsidRPr="009001C2">
        <w:rPr>
          <w:rStyle w:val="StyleBoldUnderline"/>
          <w:highlight w:val="yellow"/>
        </w:rPr>
        <w:t xml:space="preserve">students because </w:t>
      </w:r>
      <w:r w:rsidRPr="009001C2">
        <w:rPr>
          <w:rStyle w:val="StyleBoldUnderline"/>
        </w:rPr>
        <w:t>students will</w:t>
      </w:r>
      <w:r w:rsidRPr="000358B7">
        <w:rPr>
          <w:rStyle w:val="StyleBoldUnderline"/>
        </w:rPr>
        <w:t xml:space="preserve"> be </w:t>
      </w:r>
      <w:r w:rsidRPr="009001C2">
        <w:rPr>
          <w:rStyle w:val="StyleBoldUnderline"/>
          <w:highlight w:val="yellow"/>
        </w:rPr>
        <w:t>see</w:t>
      </w:r>
      <w:r w:rsidRPr="000358B7">
        <w:rPr>
          <w:rStyle w:val="StyleBoldUnderline"/>
        </w:rPr>
        <w:t xml:space="preserve">ing the </w:t>
      </w:r>
      <w:r w:rsidRPr="009001C2">
        <w:rPr>
          <w:rStyle w:val="StyleBoldUnderline"/>
          <w:highlight w:val="yellow"/>
        </w:rPr>
        <w:t>data at the same time as scientists</w:t>
      </w:r>
      <w:r w:rsidRPr="000358B7">
        <w:rPr>
          <w:sz w:val="16"/>
        </w:rPr>
        <w:t xml:space="preserve"> and everyone else. This raises the possibility that </w:t>
      </w:r>
      <w:r w:rsidRPr="009001C2">
        <w:rPr>
          <w:rStyle w:val="StyleBoldUnderline"/>
          <w:highlight w:val="yellow"/>
        </w:rPr>
        <w:t>students</w:t>
      </w:r>
      <w:r w:rsidRPr="000358B7">
        <w:rPr>
          <w:sz w:val="16"/>
        </w:rPr>
        <w:t xml:space="preserve"> and other learners </w:t>
      </w:r>
      <w:r w:rsidRPr="009001C2">
        <w:rPr>
          <w:rStyle w:val="StyleBoldUnderline"/>
          <w:highlight w:val="yellow"/>
        </w:rPr>
        <w:t xml:space="preserve">will be active </w:t>
      </w:r>
      <w:r w:rsidRPr="009001C2">
        <w:rPr>
          <w:rStyle w:val="StyleBoldUnderline"/>
        </w:rPr>
        <w:t>participants</w:t>
      </w:r>
      <w:r w:rsidRPr="009001C2">
        <w:rPr>
          <w:rStyle w:val="StyleBoldUnderline"/>
          <w:highlight w:val="yellow"/>
        </w:rPr>
        <w:t xml:space="preserve"> in the discovery process</w:t>
      </w:r>
      <w:r w:rsidRPr="009001C2">
        <w:rPr>
          <w:sz w:val="16"/>
          <w:highlight w:val="yellow"/>
        </w:rPr>
        <w:t xml:space="preserve">. </w:t>
      </w:r>
      <w:r w:rsidRPr="0072175C">
        <w:rPr>
          <w:sz w:val="6"/>
        </w:rPr>
        <w:t xml:space="preserve">The hope is that this potentially interesting and </w:t>
      </w:r>
      <w:r w:rsidRPr="0072175C">
        <w:rPr>
          <w:rStyle w:val="StyleBoldUnderline"/>
          <w:sz w:val="12"/>
        </w:rPr>
        <w:t>exciting data from the ocean systems will help stimulate interest in STEM</w:t>
      </w:r>
      <w:r w:rsidRPr="0072175C">
        <w:rPr>
          <w:sz w:val="6"/>
        </w:rPr>
        <w:t xml:space="preserve"> in general and in the ocean environment in particular. For this to occur, however, educators need to package real-time and other data from observing systems in a form and context that can be readily used and interpreted by students. Ocean observing systems are not a new concept, although using the data for educational purposes is comparatively new. The U.S. Navy has had ocean observing systems in place for military purposes for many decades. For example, development of the Navy’s Sound Surveillance System (SOSUS) for using acoustic signatures to track Russian submarines was started long ago. ARGO is an example of an international civilian ocean observing program that was started more than a decade ago. ARGO involves international ocean scientists who deploy thousands of profiling floats throughout the global ocean using commercial, oceanographic and other ships of opportunity. The floats move with ocean currents and measure temperature and salinity with depth (profiles) from the surface to 2000m, as well as the average speed of ocean currents. Each float cycles from the surface to 2000m every 10 days and each has an operational lifetime of about 4-5 years. Each float thus has the potential for measuring hundreds of profiles. When the float is at the surface it transmits its data via satellite links back to processing centers in Brest, France, or Monterey, Calif. All ARGO data are publically available in near real-time at no charge. With more than 3,500 floats scattered throughout the global ocean, ARGO temperature, salinity and velocity data can be used to teach basic concepts like temperature patterns of the global ocean, how to read and interpret graphs and illustrate complex ocean phenomena, such as how climate change is affecting the ocean. Given the broad range of possible audiences for learning about ARGO, educators are using several different approaches: materials and lesson plans for classrooms, workshops that target the science community and online resources, such as Google Earth and Wikipedia, which provide the public (free-choice learners) the capability to study the ocean with ARGO data. These approaches are similar to what is now being developed for other observing systems. The U.S. is developing two new ocean observing systems and both include educational applications in their respective portfolios. The National Oceanographic and Atmospheric Administration </w:t>
      </w:r>
      <w:r w:rsidRPr="000358B7">
        <w:rPr>
          <w:sz w:val="16"/>
        </w:rPr>
        <w:t>(</w:t>
      </w:r>
      <w:r w:rsidRPr="009001C2">
        <w:rPr>
          <w:rStyle w:val="StyleBoldUnderline"/>
          <w:highlight w:val="yellow"/>
        </w:rPr>
        <w:t>NOAA</w:t>
      </w:r>
      <w:r w:rsidRPr="009001C2">
        <w:rPr>
          <w:sz w:val="16"/>
          <w:highlight w:val="yellow"/>
        </w:rPr>
        <w:t xml:space="preserve">) </w:t>
      </w:r>
      <w:proofErr w:type="gramStart"/>
      <w:r w:rsidRPr="009001C2">
        <w:rPr>
          <w:rStyle w:val="StyleBoldUnderline"/>
          <w:highlight w:val="yellow"/>
        </w:rPr>
        <w:t>is</w:t>
      </w:r>
      <w:proofErr w:type="gramEnd"/>
      <w:r w:rsidRPr="009001C2">
        <w:rPr>
          <w:rStyle w:val="StyleBoldUnderline"/>
          <w:highlight w:val="yellow"/>
        </w:rPr>
        <w:t xml:space="preserve"> leading the development of</w:t>
      </w:r>
      <w:r w:rsidRPr="000358B7">
        <w:rPr>
          <w:rStyle w:val="StyleBoldUnderline"/>
        </w:rPr>
        <w:t xml:space="preserve"> an operational system called</w:t>
      </w:r>
      <w:r w:rsidRPr="000358B7">
        <w:rPr>
          <w:sz w:val="16"/>
        </w:rPr>
        <w:t xml:space="preserve"> the “Integrated Ocean Observing System” (</w:t>
      </w:r>
      <w:r w:rsidRPr="009001C2">
        <w:rPr>
          <w:rStyle w:val="Emphasis"/>
          <w:highlight w:val="yellow"/>
        </w:rPr>
        <w:t>IOOS</w:t>
      </w:r>
      <w:r w:rsidRPr="000358B7">
        <w:rPr>
          <w:sz w:val="16"/>
        </w:rPr>
        <w:t xml:space="preserve">). </w:t>
      </w:r>
      <w:r w:rsidRPr="000358B7">
        <w:rPr>
          <w:rStyle w:val="StyleBoldUnderline"/>
        </w:rPr>
        <w:t xml:space="preserve">The purpose of IOOS is </w:t>
      </w:r>
      <w:r w:rsidRPr="009001C2">
        <w:rPr>
          <w:rStyle w:val="StyleBoldUnderline"/>
          <w:highlight w:val="yellow"/>
        </w:rPr>
        <w:t>to provide info</w:t>
      </w:r>
      <w:r w:rsidRPr="000358B7">
        <w:rPr>
          <w:rStyle w:val="StyleBoldUnderline"/>
        </w:rPr>
        <w:t xml:space="preserve">rmation </w:t>
      </w:r>
      <w:r w:rsidRPr="009001C2">
        <w:rPr>
          <w:rStyle w:val="StyleBoldUnderline"/>
          <w:highlight w:val="yellow"/>
        </w:rPr>
        <w:t xml:space="preserve">and data to increase understanding of U.S. coastal waters </w:t>
      </w:r>
      <w:r w:rsidRPr="00483A27">
        <w:rPr>
          <w:rStyle w:val="StyleBoldUnderline"/>
        </w:rPr>
        <w:t>so decision-makers can take action to improve safety, enhance the economy and protect the environment</w:t>
      </w:r>
      <w:r w:rsidRPr="000358B7">
        <w:rPr>
          <w:sz w:val="16"/>
        </w:rPr>
        <w:t xml:space="preserve">. </w:t>
      </w:r>
      <w:r w:rsidRPr="0072175C">
        <w:rPr>
          <w:sz w:val="6"/>
        </w:rPr>
        <w:t xml:space="preserve">The National Science Foundation’s Ocean Observatories Initiative (OOI) is constructing infrastructure to support sensors to measure physical, chemical, geological and biological variables in the ocean and seafloor to support scientific research. The total national investment in both of these systems will likely exceed $500M by 2015, and the costs to operate will likely exceed more than $50M per year. </w:t>
      </w:r>
      <w:r w:rsidRPr="0072175C">
        <w:rPr>
          <w:rStyle w:val="StyleBoldUnderline"/>
          <w:sz w:val="12"/>
        </w:rPr>
        <w:t>The systems are anticipated to have a major impact on ocean science research and operations</w:t>
      </w:r>
      <w:r w:rsidRPr="0072175C">
        <w:rPr>
          <w:sz w:val="6"/>
        </w:rPr>
        <w:t xml:space="preserve">. In addition to research and operational users, </w:t>
      </w:r>
      <w:r w:rsidRPr="0072175C">
        <w:rPr>
          <w:rStyle w:val="StyleBoldUnderline"/>
          <w:sz w:val="12"/>
        </w:rPr>
        <w:t>educational applications for data from IOOS</w:t>
      </w:r>
      <w:r w:rsidRPr="0072175C">
        <w:rPr>
          <w:sz w:val="6"/>
        </w:rPr>
        <w:t xml:space="preserve"> and OOI </w:t>
      </w:r>
      <w:r w:rsidRPr="0072175C">
        <w:rPr>
          <w:rStyle w:val="StyleBoldUnderline"/>
          <w:sz w:val="12"/>
        </w:rPr>
        <w:t>are being developed, including educational uses of data delivered in near real-time.</w:t>
      </w:r>
      <w:r w:rsidRPr="0072175C">
        <w:rPr>
          <w:sz w:val="6"/>
        </w:rPr>
        <w:t xml:space="preserve"> As mentioned above, the challenge for educators is to package real-time data in a form and context that can be readily used and interpreted by students and their teachers. This is particularly challenging for K-12 audiences because younger students and their teachers lack experience and tools to produce analytical products, such as simple statistics and graphs from raw data streams. Putting data products into an oceanographic context is also difficult when students lack basic knowledge of the ocean environment. For example, a series of graphs showing how ocean water temperature changes with depth, and why those profiles change with season, is not very interesting in itself. Students need the context, e.g. they also need to understand something about mixing between surface and deeper waters as well as how seasonal changes in the amount of solar energy reaching surface ocean waters affects ocean mixing, and why this is important. Younger students likely will need to work with data products produced for them by their teachers or by online educators that display data in very simple ways and then link it to a lesson plan that puts the observations into the right context (example). With the possible exception of advanced high-school students, real-time data streams from ocean observing systems are probably not for K-12 students. Nevertheless</w:t>
      </w:r>
      <w:r w:rsidRPr="009001C2">
        <w:rPr>
          <w:sz w:val="16"/>
          <w:highlight w:val="yellow"/>
        </w:rPr>
        <w:t xml:space="preserve">, </w:t>
      </w:r>
      <w:r w:rsidRPr="009001C2">
        <w:rPr>
          <w:rStyle w:val="StyleBoldUnderline"/>
          <w:highlight w:val="yellow"/>
        </w:rPr>
        <w:t>younger students</w:t>
      </w:r>
      <w:r w:rsidRPr="000358B7">
        <w:rPr>
          <w:rStyle w:val="StyleBoldUnderline"/>
        </w:rPr>
        <w:t xml:space="preserve"> with adequate guidance </w:t>
      </w:r>
      <w:r w:rsidRPr="009001C2">
        <w:rPr>
          <w:rStyle w:val="StyleBoldUnderline"/>
          <w:highlight w:val="yellow"/>
        </w:rPr>
        <w:t>can</w:t>
      </w:r>
      <w:r w:rsidRPr="000358B7">
        <w:rPr>
          <w:rStyle w:val="StyleBoldUnderline"/>
        </w:rPr>
        <w:t xml:space="preserve"> still </w:t>
      </w:r>
      <w:r w:rsidRPr="009001C2">
        <w:rPr>
          <w:rStyle w:val="StyleBoldUnderline"/>
          <w:highlight w:val="yellow"/>
        </w:rPr>
        <w:t>learn about</w:t>
      </w:r>
      <w:r w:rsidRPr="000358B7">
        <w:rPr>
          <w:rStyle w:val="StyleBoldUnderline"/>
        </w:rPr>
        <w:t xml:space="preserve"> daily and seasonal changes in </w:t>
      </w:r>
      <w:r w:rsidRPr="009001C2">
        <w:rPr>
          <w:rStyle w:val="StyleBoldUnderline"/>
          <w:highlight w:val="yellow"/>
        </w:rPr>
        <w:t>the ocean</w:t>
      </w:r>
      <w:r w:rsidRPr="000358B7">
        <w:rPr>
          <w:rStyle w:val="StyleBoldUnderline"/>
        </w:rPr>
        <w:t xml:space="preserve"> and why they occur by looking at a sequence of graphs produced for them. They can also learn about organisms that live in the ocean from video streams associated </w:t>
      </w:r>
      <w:r w:rsidRPr="009001C2">
        <w:rPr>
          <w:rStyle w:val="StyleBoldUnderline"/>
          <w:highlight w:val="yellow"/>
        </w:rPr>
        <w:t>with ocean observatories</w:t>
      </w:r>
      <w:r w:rsidRPr="000358B7">
        <w:rPr>
          <w:sz w:val="16"/>
        </w:rPr>
        <w:t>, s</w:t>
      </w:r>
      <w:r w:rsidRPr="0072175C">
        <w:rPr>
          <w:sz w:val="4"/>
        </w:rPr>
        <w:t>uch as Neptune and Venus. Ocean observing data will obviously be most useful if it can be linked to national and state science standards. The process for how K-12 students and teachers can effectively use data from observing systems, including real-time data to better train students to participate in the STEM workforce of the future, was described recently as a process involving four key steps (</w:t>
      </w:r>
      <w:proofErr w:type="spellStart"/>
      <w:r w:rsidRPr="0072175C">
        <w:rPr>
          <w:sz w:val="4"/>
        </w:rPr>
        <w:t>Hotaling</w:t>
      </w:r>
      <w:proofErr w:type="spellEnd"/>
      <w:r w:rsidRPr="0072175C">
        <w:rPr>
          <w:sz w:val="4"/>
        </w:rPr>
        <w:t xml:space="preserve"> 2007). Step one is the ocean observing data needs to be accessible, which means the data needs to be available, including to schools and classrooms lacking sophisticated computers and fast networks. It also needs to be understandable by non-specialists, i.e. it has to be in context of important and simply described ocean processes. Step two is the data has to be useable, which means it must be engaging and meaningful, fit within STEM curricula and satisfy educational standards. Step three is teachers themselves must be adequately trained so they are comfortable using and discussing ocean observing data in a classroom. This requires effective professional development via online or face-to-face training or a combination thereof. Step four is the importance of preparation at the K-12 level, so students entering four-year or community colleges know something about how to apply observatory data to real-life situations. </w:t>
      </w:r>
      <w:r w:rsidRPr="0072175C">
        <w:rPr>
          <w:rStyle w:val="StyleBoldUnderline"/>
          <w:sz w:val="10"/>
        </w:rPr>
        <w:t>This would lead to much quicker and effective training of a well-qualified STEM workforce with the skills to manage and utilize data from sensors and sensor networks</w:t>
      </w:r>
      <w:r w:rsidRPr="0072175C">
        <w:rPr>
          <w:sz w:val="4"/>
        </w:rPr>
        <w:t xml:space="preserve">, whether associated with ocean observations or any other sensor network, including those associated with commercial operations. A top priority for educational uses of data from NSF’s Ocean Observatories Initiative (OOI) is the focus on special tools and lessons for undergraduates. Undergraduate class projects and senior theses can obviously take better advantage of real-time and other observatory data than K-12 students given that undergrads have better skills and access to better analysis tools as well as more time to analyze and interpret longer records of observations. </w:t>
      </w:r>
      <w:r w:rsidRPr="0072175C">
        <w:rPr>
          <w:rStyle w:val="StyleBoldUnderline"/>
          <w:sz w:val="10"/>
        </w:rPr>
        <w:t>The expectation is that undergraduate ocean science or other science majors, non-science majors and community college students can work with real-time data, if provided the software tools to simplify data streams and to provide context</w:t>
      </w:r>
      <w:r w:rsidRPr="0072175C">
        <w:rPr>
          <w:sz w:val="4"/>
        </w:rPr>
        <w:t xml:space="preserve">. The first three steps listed above for K-12 are certainly applicable to undergraduate students and their professors, although college science professors should not need the level of professional development that K-12 teachers will require. Data analysis tools for undergraduates, and perhaps advanced high-school students, need to be scaled to examine relations between, perhaps, just two ocean variables – temperature and salinity, for example. Furthermore, there has to be a web-based framework that puts the data into context for undergraduates. A web interface, for example, could allow an undergraduate interested in undersea earthquakes to examine the real-time record of an undersea seismometer (basically a chart showing the strength of earth movements) while at the time ingesting and then watching video illustrating different types of undersea lava flows. The most sophisticated college users, such as ocean science graduate students and ocean science faculty, will likely use commercially available data analysis packages to study relations between many data sources and from many locations. </w:t>
      </w:r>
    </w:p>
    <w:p w:rsidR="00061D41" w:rsidRPr="00320FB5" w:rsidRDefault="00061D41" w:rsidP="00061D41">
      <w:pPr>
        <w:pStyle w:val="Heading4"/>
      </w:pPr>
      <w:r>
        <w:t>STEM</w:t>
      </w:r>
      <w:r w:rsidRPr="00320FB5">
        <w:t xml:space="preserve"> leadership’s key to the sustainability and legitimacy of hegemony– independently solves extinction</w:t>
      </w:r>
    </w:p>
    <w:p w:rsidR="00061D41" w:rsidRDefault="00061D41" w:rsidP="00061D41">
      <w:pPr>
        <w:rPr>
          <w:b/>
          <w:szCs w:val="24"/>
        </w:rPr>
      </w:pPr>
      <w:proofErr w:type="spellStart"/>
      <w:r>
        <w:rPr>
          <w:b/>
          <w:szCs w:val="24"/>
        </w:rPr>
        <w:t>Coletta</w:t>
      </w:r>
      <w:proofErr w:type="spellEnd"/>
      <w:r>
        <w:rPr>
          <w:b/>
          <w:szCs w:val="24"/>
        </w:rPr>
        <w:t>, USAF Professor of Political Science, 09</w:t>
      </w:r>
    </w:p>
    <w:p w:rsidR="00061D41" w:rsidRDefault="00061D41" w:rsidP="00061D41">
      <w:r>
        <w:t>(Damon, Duke University , Ph.D. in Political Science, December 1999 Harvard University , Master in Public Policy, 1993 Stanford University , Master in Electrical Engineering, 1989 Stanford University , B.S.E.E., 1988, “Science, Technology, and the Quest for International Influence,” http://www.dtic.mil/cgi-bin/GetTRDoc?AD=ADA536133&amp;Location=U2&amp;doc=GetTRDoc.pdf</w:t>
      </w:r>
    </w:p>
    <w:p w:rsidR="00061D41" w:rsidRDefault="00061D41" w:rsidP="00061D41"/>
    <w:p w:rsidR="00061D41" w:rsidRDefault="00061D41" w:rsidP="00061D41">
      <w:r>
        <w:rPr>
          <w:sz w:val="14"/>
        </w:rPr>
        <w:t xml:space="preserve">Less appreciated is how </w:t>
      </w:r>
      <w:r>
        <w:rPr>
          <w:highlight w:val="yellow"/>
          <w:u w:val="single"/>
        </w:rPr>
        <w:t>scientific progress</w:t>
      </w:r>
      <w:r>
        <w:rPr>
          <w:sz w:val="14"/>
          <w:highlight w:val="yellow"/>
        </w:rPr>
        <w:t xml:space="preserve"> </w:t>
      </w:r>
      <w:r>
        <w:rPr>
          <w:b/>
          <w:highlight w:val="yellow"/>
          <w:u w:val="single"/>
        </w:rPr>
        <w:t>facilitates diplomatic strategy</w:t>
      </w:r>
      <w:r>
        <w:rPr>
          <w:sz w:val="14"/>
        </w:rPr>
        <w:t xml:space="preserve"> in the long run, how </w:t>
      </w:r>
      <w:r>
        <w:rPr>
          <w:highlight w:val="yellow"/>
          <w:u w:val="single"/>
        </w:rPr>
        <w:t>it</w:t>
      </w:r>
      <w:r>
        <w:rPr>
          <w:u w:val="single"/>
        </w:rPr>
        <w:t xml:space="preserve"> contributes to</w:t>
      </w:r>
      <w:r>
        <w:rPr>
          <w:sz w:val="14"/>
        </w:rPr>
        <w:t xml:space="preserve"> Joseph Nye‘s </w:t>
      </w:r>
      <w:r>
        <w:rPr>
          <w:u w:val="single"/>
        </w:rPr>
        <w:t>soft power, which</w:t>
      </w:r>
      <w:r>
        <w:rPr>
          <w:sz w:val="14"/>
        </w:rPr>
        <w:t xml:space="preserve"> </w:t>
      </w:r>
      <w:r>
        <w:rPr>
          <w:highlight w:val="yellow"/>
          <w:u w:val="single"/>
        </w:rPr>
        <w:t>translates to staying power</w:t>
      </w:r>
      <w:r>
        <w:rPr>
          <w:u w:val="single"/>
        </w:rPr>
        <w:t xml:space="preserve"> in the international arena</w:t>
      </w:r>
      <w:r>
        <w:rPr>
          <w:sz w:val="14"/>
        </w:rPr>
        <w:t xml:space="preserve">. </w:t>
      </w:r>
      <w:r>
        <w:rPr>
          <w:u w:val="single"/>
        </w:rPr>
        <w:t>One</w:t>
      </w:r>
      <w:r>
        <w:rPr>
          <w:sz w:val="14"/>
        </w:rPr>
        <w:t xml:space="preserve"> possible </w:t>
      </w:r>
      <w:r>
        <w:rPr>
          <w:u w:val="single"/>
        </w:rPr>
        <w:t>escape from</w:t>
      </w:r>
      <w:r>
        <w:rPr>
          <w:sz w:val="14"/>
        </w:rPr>
        <w:t xml:space="preserve"> the </w:t>
      </w:r>
      <w:r>
        <w:rPr>
          <w:u w:val="single"/>
        </w:rPr>
        <w:t>geopolitical forces</w:t>
      </w:r>
      <w:r>
        <w:rPr>
          <w:sz w:val="14"/>
        </w:rPr>
        <w:t xml:space="preserve"> depicted in </w:t>
      </w:r>
      <w:proofErr w:type="gramStart"/>
      <w:r>
        <w:rPr>
          <w:sz w:val="14"/>
        </w:rPr>
        <w:t>Thucydides‘ history</w:t>
      </w:r>
      <w:proofErr w:type="gramEnd"/>
      <w:r>
        <w:rPr>
          <w:sz w:val="14"/>
        </w:rPr>
        <w:t xml:space="preserve"> for all time </w:t>
      </w:r>
      <w:r>
        <w:rPr>
          <w:u w:val="single"/>
        </w:rPr>
        <w:t xml:space="preserve">is </w:t>
      </w:r>
      <w:r>
        <w:rPr>
          <w:highlight w:val="yellow"/>
          <w:u w:val="single"/>
        </w:rPr>
        <w:t>for</w:t>
      </w:r>
      <w:r>
        <w:rPr>
          <w:u w:val="single"/>
        </w:rPr>
        <w:t xml:space="preserve"> </w:t>
      </w:r>
      <w:r>
        <w:rPr>
          <w:highlight w:val="yellow"/>
          <w:u w:val="single"/>
        </w:rPr>
        <w:t>the</w:t>
      </w:r>
      <w:r>
        <w:rPr>
          <w:u w:val="single"/>
        </w:rPr>
        <w:t xml:space="preserve"> current </w:t>
      </w:r>
      <w:r>
        <w:rPr>
          <w:highlight w:val="yellow"/>
          <w:u w:val="single"/>
        </w:rPr>
        <w:t>hegemon</w:t>
      </w:r>
      <w:r>
        <w:rPr>
          <w:sz w:val="14"/>
          <w:highlight w:val="yellow"/>
        </w:rPr>
        <w:t xml:space="preserve"> </w:t>
      </w:r>
      <w:r>
        <w:rPr>
          <w:highlight w:val="yellow"/>
          <w:u w:val="single"/>
        </w:rPr>
        <w:t>to</w:t>
      </w:r>
      <w:r>
        <w:rPr>
          <w:sz w:val="14"/>
          <w:highlight w:val="yellow"/>
        </w:rPr>
        <w:t xml:space="preserve"> </w:t>
      </w:r>
      <w:r>
        <w:rPr>
          <w:b/>
          <w:highlight w:val="yellow"/>
          <w:u w:val="single"/>
        </w:rPr>
        <w:t>maintain its lead in science</w:t>
      </w:r>
      <w:r>
        <w:rPr>
          <w:sz w:val="14"/>
        </w:rPr>
        <w:t xml:space="preserve">, </w:t>
      </w:r>
      <w:r w:rsidRPr="0072175C">
        <w:rPr>
          <w:sz w:val="4"/>
        </w:rPr>
        <w:t xml:space="preserve">conceived as a national program and as an enterprise belonging to all mankind. Beyond the new technologies for projecting military or economic power, </w:t>
      </w:r>
      <w:r w:rsidRPr="0072175C">
        <w:rPr>
          <w:sz w:val="12"/>
          <w:u w:val="single"/>
        </w:rPr>
        <w:t>the scientific ethos</w:t>
      </w:r>
      <w:r w:rsidRPr="0072175C">
        <w:rPr>
          <w:sz w:val="4"/>
        </w:rPr>
        <w:t xml:space="preserve"> </w:t>
      </w:r>
      <w:r w:rsidRPr="0072175C">
        <w:rPr>
          <w:sz w:val="12"/>
          <w:u w:val="single"/>
        </w:rPr>
        <w:t>conditions the hegemon‘s approach to social-political problems</w:t>
      </w:r>
      <w:r w:rsidRPr="0072175C">
        <w:rPr>
          <w:sz w:val="4"/>
        </w:rPr>
        <w:t xml:space="preserve">. </w:t>
      </w:r>
      <w:r w:rsidRPr="0072175C">
        <w:rPr>
          <w:sz w:val="12"/>
          <w:u w:val="single"/>
        </w:rPr>
        <w:t>It</w:t>
      </w:r>
      <w:r w:rsidRPr="0072175C">
        <w:rPr>
          <w:sz w:val="4"/>
        </w:rPr>
        <w:t xml:space="preserve"> </w:t>
      </w:r>
      <w:r w:rsidRPr="0072175C">
        <w:rPr>
          <w:sz w:val="12"/>
          <w:u w:val="single"/>
        </w:rPr>
        <w:t>effects how the leader organizes itself and other states to</w:t>
      </w:r>
      <w:r w:rsidRPr="0072175C">
        <w:rPr>
          <w:sz w:val="4"/>
        </w:rPr>
        <w:t xml:space="preserve"> </w:t>
      </w:r>
      <w:r w:rsidRPr="0072175C">
        <w:rPr>
          <w:sz w:val="12"/>
          <w:u w:val="single"/>
        </w:rPr>
        <w:t>address</w:t>
      </w:r>
      <w:r w:rsidRPr="0072175C">
        <w:rPr>
          <w:sz w:val="4"/>
        </w:rPr>
        <w:t xml:space="preserve"> well-springs of </w:t>
      </w:r>
      <w:r w:rsidRPr="0072175C">
        <w:rPr>
          <w:sz w:val="12"/>
          <w:u w:val="single"/>
        </w:rPr>
        <w:t>discontent</w:t>
      </w:r>
      <w:r w:rsidRPr="0072175C">
        <w:rPr>
          <w:sz w:val="4"/>
        </w:rPr>
        <w:t>—</w:t>
      </w:r>
      <w:r w:rsidRPr="0072175C">
        <w:rPr>
          <w:sz w:val="12"/>
          <w:u w:val="single"/>
        </w:rPr>
        <w:t>material inequity</w:t>
      </w:r>
      <w:r w:rsidRPr="0072175C">
        <w:rPr>
          <w:sz w:val="4"/>
        </w:rPr>
        <w:t xml:space="preserve">, religious or ethnic </w:t>
      </w:r>
      <w:r w:rsidRPr="0072175C">
        <w:rPr>
          <w:sz w:val="12"/>
          <w:u w:val="single"/>
        </w:rPr>
        <w:t>oppression, and environmental degradation</w:t>
      </w:r>
      <w:r>
        <w:rPr>
          <w:sz w:val="14"/>
        </w:rPr>
        <w:t xml:space="preserve">. </w:t>
      </w:r>
      <w:r>
        <w:rPr>
          <w:highlight w:val="yellow"/>
          <w:u w:val="single"/>
        </w:rPr>
        <w:t>The scientific mantle attracts</w:t>
      </w:r>
      <w:r>
        <w:rPr>
          <w:sz w:val="14"/>
        </w:rPr>
        <w:t xml:space="preserve"> </w:t>
      </w:r>
      <w:proofErr w:type="gramStart"/>
      <w:r>
        <w:rPr>
          <w:sz w:val="14"/>
        </w:rPr>
        <w:t xml:space="preserve">others‘ </w:t>
      </w:r>
      <w:r>
        <w:rPr>
          <w:highlight w:val="yellow"/>
          <w:u w:val="single"/>
        </w:rPr>
        <w:lastRenderedPageBreak/>
        <w:t>admiration</w:t>
      </w:r>
      <w:proofErr w:type="gramEnd"/>
      <w:r>
        <w:rPr>
          <w:highlight w:val="yellow"/>
          <w:u w:val="single"/>
        </w:rPr>
        <w:t>, which</w:t>
      </w:r>
      <w:r>
        <w:rPr>
          <w:sz w:val="14"/>
          <w:highlight w:val="yellow"/>
        </w:rPr>
        <w:t xml:space="preserve"> </w:t>
      </w:r>
      <w:r>
        <w:rPr>
          <w:b/>
          <w:highlight w:val="yellow"/>
          <w:u w:val="single"/>
        </w:rPr>
        <w:t>softens</w:t>
      </w:r>
      <w:r>
        <w:rPr>
          <w:sz w:val="14"/>
        </w:rPr>
        <w:t xml:space="preserve"> or at least complicates other societies‘ </w:t>
      </w:r>
      <w:r>
        <w:rPr>
          <w:b/>
          <w:highlight w:val="yellow"/>
          <w:u w:val="single"/>
        </w:rPr>
        <w:t>resentment</w:t>
      </w:r>
      <w:r>
        <w:rPr>
          <w:b/>
          <w:u w:val="single"/>
        </w:rPr>
        <w:t xml:space="preserve"> of power disparity</w:t>
      </w:r>
      <w:r>
        <w:rPr>
          <w:sz w:val="14"/>
        </w:rPr>
        <w:t xml:space="preserve">. Finally, </w:t>
      </w:r>
      <w:r>
        <w:rPr>
          <w:highlight w:val="yellow"/>
          <w:u w:val="single"/>
        </w:rPr>
        <w:t>for</w:t>
      </w:r>
      <w:r>
        <w:rPr>
          <w:sz w:val="14"/>
        </w:rPr>
        <w:t xml:space="preserve"> certain </w:t>
      </w:r>
      <w:r>
        <w:rPr>
          <w:highlight w:val="yellow"/>
          <w:u w:val="single"/>
        </w:rPr>
        <w:t>global problems</w:t>
      </w:r>
      <w:r>
        <w:rPr>
          <w:sz w:val="14"/>
        </w:rPr>
        <w:t>—</w:t>
      </w:r>
      <w:r>
        <w:rPr>
          <w:b/>
          <w:u w:val="single"/>
        </w:rPr>
        <w:t xml:space="preserve">nuclear </w:t>
      </w:r>
      <w:r>
        <w:rPr>
          <w:b/>
          <w:highlight w:val="yellow"/>
          <w:u w:val="single"/>
        </w:rPr>
        <w:t>proliferation</w:t>
      </w:r>
      <w:r>
        <w:rPr>
          <w:sz w:val="14"/>
        </w:rPr>
        <w:t xml:space="preserve">, </w:t>
      </w:r>
      <w:r>
        <w:rPr>
          <w:b/>
          <w:highlight w:val="yellow"/>
          <w:u w:val="single"/>
        </w:rPr>
        <w:t>climate change</w:t>
      </w:r>
      <w:r>
        <w:rPr>
          <w:sz w:val="14"/>
          <w:highlight w:val="yellow"/>
        </w:rPr>
        <w:t xml:space="preserve">, </w:t>
      </w:r>
      <w:r>
        <w:rPr>
          <w:highlight w:val="yellow"/>
          <w:u w:val="single"/>
        </w:rPr>
        <w:t>and</w:t>
      </w:r>
      <w:r>
        <w:rPr>
          <w:sz w:val="14"/>
          <w:highlight w:val="yellow"/>
        </w:rPr>
        <w:t xml:space="preserve"> </w:t>
      </w:r>
      <w:r>
        <w:rPr>
          <w:b/>
          <w:highlight w:val="yellow"/>
          <w:u w:val="single"/>
        </w:rPr>
        <w:t>financial crisis</w:t>
      </w:r>
      <w:r>
        <w:rPr>
          <w:sz w:val="14"/>
          <w:highlight w:val="yellow"/>
        </w:rPr>
        <w:t>—</w:t>
      </w:r>
      <w:r>
        <w:rPr>
          <w:highlight w:val="yellow"/>
          <w:u w:val="single"/>
        </w:rPr>
        <w:t>the scientific lead ensures robust</w:t>
      </w:r>
      <w:r>
        <w:rPr>
          <w:u w:val="single"/>
        </w:rPr>
        <w:t xml:space="preserve"> </w:t>
      </w:r>
      <w:r>
        <w:rPr>
          <w:highlight w:val="yellow"/>
          <w:u w:val="single"/>
        </w:rPr>
        <w:t>representation in transnational</w:t>
      </w:r>
      <w:r>
        <w:rPr>
          <w:u w:val="single"/>
        </w:rPr>
        <w:t xml:space="preserve"> epistemic </w:t>
      </w:r>
      <w:r>
        <w:rPr>
          <w:highlight w:val="yellow"/>
          <w:u w:val="single"/>
        </w:rPr>
        <w:t>communities</w:t>
      </w:r>
      <w:r>
        <w:rPr>
          <w:u w:val="single"/>
        </w:rPr>
        <w:t xml:space="preserve"> </w:t>
      </w:r>
      <w:r>
        <w:rPr>
          <w:highlight w:val="yellow"/>
          <w:u w:val="single"/>
        </w:rPr>
        <w:t>that</w:t>
      </w:r>
      <w:r>
        <w:rPr>
          <w:u w:val="single"/>
        </w:rPr>
        <w:t xml:space="preserve"> can</w:t>
      </w:r>
      <w:r>
        <w:rPr>
          <w:sz w:val="14"/>
        </w:rPr>
        <w:t xml:space="preserve"> </w:t>
      </w:r>
      <w:r>
        <w:rPr>
          <w:b/>
          <w:highlight w:val="yellow"/>
          <w:u w:val="single"/>
        </w:rPr>
        <w:t>shepherd</w:t>
      </w:r>
      <w:r>
        <w:rPr>
          <w:b/>
          <w:u w:val="single"/>
        </w:rPr>
        <w:t xml:space="preserve"> intergovernmental </w:t>
      </w:r>
      <w:r>
        <w:rPr>
          <w:b/>
          <w:highlight w:val="yellow"/>
          <w:u w:val="single"/>
        </w:rPr>
        <w:t>negotiations</w:t>
      </w:r>
      <w:r>
        <w:rPr>
          <w:sz w:val="14"/>
        </w:rPr>
        <w:t xml:space="preserve"> </w:t>
      </w:r>
      <w:r>
        <w:rPr>
          <w:u w:val="single"/>
        </w:rPr>
        <w:t>onto a</w:t>
      </w:r>
      <w:r>
        <w:rPr>
          <w:sz w:val="14"/>
        </w:rPr>
        <w:t xml:space="preserve"> conservative, </w:t>
      </w:r>
      <w:r w:rsidRPr="0072175C">
        <w:rPr>
          <w:sz w:val="4"/>
        </w:rPr>
        <w:t xml:space="preserve">or secular, </w:t>
      </w:r>
      <w:r w:rsidRPr="0072175C">
        <w:rPr>
          <w:sz w:val="12"/>
          <w:u w:val="single"/>
        </w:rPr>
        <w:t>path</w:t>
      </w:r>
      <w:r w:rsidRPr="0072175C">
        <w:rPr>
          <w:sz w:val="4"/>
        </w:rPr>
        <w:t xml:space="preserve"> in terms </w:t>
      </w:r>
      <w:r w:rsidRPr="0072175C">
        <w:rPr>
          <w:sz w:val="12"/>
          <w:u w:val="single"/>
        </w:rPr>
        <w:t>of</w:t>
      </w:r>
      <w:r w:rsidRPr="0072175C">
        <w:rPr>
          <w:sz w:val="4"/>
        </w:rPr>
        <w:t xml:space="preserve"> </w:t>
      </w:r>
      <w:r w:rsidRPr="0072175C">
        <w:rPr>
          <w:b/>
          <w:sz w:val="12"/>
          <w:u w:val="single"/>
        </w:rPr>
        <w:t>preserving international order.</w:t>
      </w:r>
      <w:r w:rsidRPr="0072175C">
        <w:rPr>
          <w:sz w:val="4"/>
        </w:rPr>
        <w:t xml:space="preserve"> In today‘s order, </w:t>
      </w:r>
      <w:r w:rsidRPr="0072175C">
        <w:rPr>
          <w:sz w:val="12"/>
          <w:u w:val="single"/>
        </w:rPr>
        <w:t>U.S. hegemony is</w:t>
      </w:r>
      <w:r w:rsidRPr="0072175C">
        <w:rPr>
          <w:sz w:val="4"/>
        </w:rPr>
        <w:t xml:space="preserve"> yet </w:t>
      </w:r>
      <w:r w:rsidRPr="0072175C">
        <w:rPr>
          <w:sz w:val="12"/>
          <w:u w:val="single"/>
        </w:rPr>
        <w:t>in doubt even though military and economic indicators confirm its status as the world‘s lone superpower</w:t>
      </w:r>
      <w:r w:rsidRPr="0072175C">
        <w:rPr>
          <w:sz w:val="4"/>
        </w:rPr>
        <w:t xml:space="preserve">. </w:t>
      </w:r>
      <w:r w:rsidRPr="0072175C">
        <w:rPr>
          <w:sz w:val="12"/>
          <w:u w:val="single"/>
        </w:rPr>
        <w:t>America possesses the material wherewithal to maintain its lead</w:t>
      </w:r>
      <w:r w:rsidRPr="0072175C">
        <w:rPr>
          <w:sz w:val="4"/>
        </w:rPr>
        <w:t xml:space="preserve"> in the sciences, </w:t>
      </w:r>
      <w:r w:rsidRPr="0072175C">
        <w:rPr>
          <w:sz w:val="12"/>
          <w:u w:val="single"/>
        </w:rPr>
        <w:t>but it</w:t>
      </w:r>
      <w:r w:rsidRPr="0072175C">
        <w:rPr>
          <w:sz w:val="4"/>
        </w:rPr>
        <w:t xml:space="preserve"> also </w:t>
      </w:r>
      <w:r w:rsidRPr="0072175C">
        <w:rPr>
          <w:sz w:val="12"/>
          <w:u w:val="single"/>
        </w:rPr>
        <w:t>desires to bear the standard for freedom and democracy</w:t>
      </w:r>
      <w:r w:rsidRPr="0072175C">
        <w:rPr>
          <w:sz w:val="4"/>
        </w:rPr>
        <w:t>. Unfortunately, patronage of basic science does not automatically flourish with liberal democracy. The free market and the mass public impose demands on science that tend to move research out of the basic and into applied realms</w:t>
      </w:r>
      <w:r>
        <w:rPr>
          <w:sz w:val="14"/>
        </w:rPr>
        <w:t xml:space="preserve">. </w:t>
      </w:r>
      <w:r>
        <w:rPr>
          <w:highlight w:val="yellow"/>
          <w:u w:val="single"/>
        </w:rPr>
        <w:t>Absent the lead in basic discovery,</w:t>
      </w:r>
      <w:r>
        <w:rPr>
          <w:sz w:val="14"/>
          <w:highlight w:val="yellow"/>
        </w:rPr>
        <w:t xml:space="preserve"> </w:t>
      </w:r>
      <w:r>
        <w:rPr>
          <w:b/>
          <w:highlight w:val="yellow"/>
          <w:u w:val="single"/>
        </w:rPr>
        <w:t>no country can hope to pioneer humanity‘s quest</w:t>
      </w:r>
      <w:r>
        <w:rPr>
          <w:sz w:val="14"/>
        </w:rPr>
        <w:t xml:space="preserve"> to know Nature. </w:t>
      </w:r>
      <w:r>
        <w:rPr>
          <w:u w:val="single"/>
        </w:rPr>
        <w:t>There is a</w:t>
      </w:r>
      <w:r>
        <w:rPr>
          <w:sz w:val="14"/>
        </w:rPr>
        <w:t xml:space="preserve"> real </w:t>
      </w:r>
      <w:r>
        <w:rPr>
          <w:u w:val="single"/>
        </w:rPr>
        <w:t>danger U.S.</w:t>
      </w:r>
      <w:r>
        <w:rPr>
          <w:sz w:val="14"/>
        </w:rPr>
        <w:t xml:space="preserve"> state and society </w:t>
      </w:r>
      <w:r>
        <w:rPr>
          <w:u w:val="single"/>
        </w:rPr>
        <w:t>could</w:t>
      </w:r>
      <w:r>
        <w:rPr>
          <w:sz w:val="14"/>
        </w:rPr>
        <w:t xml:space="preserve"> permanently </w:t>
      </w:r>
      <w:r>
        <w:rPr>
          <w:u w:val="single"/>
        </w:rPr>
        <w:t>confuse sponsorship of technology with patronage of science,</w:t>
      </w:r>
      <w:r>
        <w:rPr>
          <w:sz w:val="14"/>
        </w:rPr>
        <w:t xml:space="preserve"> </w:t>
      </w:r>
      <w:r>
        <w:rPr>
          <w:u w:val="single"/>
        </w:rPr>
        <w:t>thereby delivering a</w:t>
      </w:r>
      <w:r>
        <w:rPr>
          <w:sz w:val="14"/>
        </w:rPr>
        <w:t xml:space="preserve"> </w:t>
      </w:r>
      <w:r>
        <w:rPr>
          <w:b/>
          <w:u w:val="single"/>
        </w:rPr>
        <w:t>self-inflicted blow to U.S. leadership among nations</w:t>
      </w:r>
      <w:r>
        <w:rPr>
          <w:sz w:val="14"/>
        </w:rPr>
        <w:t>.</w:t>
      </w:r>
    </w:p>
    <w:p w:rsidR="009E096D" w:rsidRPr="009F790B" w:rsidRDefault="009E096D" w:rsidP="009E096D"/>
    <w:p w:rsidR="009E096D" w:rsidRDefault="009E096D" w:rsidP="009E096D">
      <w:pPr>
        <w:spacing w:after="200" w:line="276" w:lineRule="auto"/>
        <w:rPr>
          <w:rFonts w:asciiTheme="minorHAnsi" w:hAnsiTheme="minorHAnsi" w:cstheme="minorBidi"/>
        </w:rPr>
      </w:pPr>
    </w:p>
    <w:p w:rsidR="004131ED" w:rsidRDefault="004131ED" w:rsidP="004131ED">
      <w:pPr>
        <w:pStyle w:val="Heading2"/>
      </w:pPr>
      <w:r>
        <w:lastRenderedPageBreak/>
        <w:t xml:space="preserve">2AC </w:t>
      </w:r>
      <w:proofErr w:type="gramStart"/>
      <w:r>
        <w:t>Off</w:t>
      </w:r>
      <w:proofErr w:type="gramEnd"/>
      <w:r>
        <w:t xml:space="preserve"> case</w:t>
      </w:r>
    </w:p>
    <w:p w:rsidR="004131ED" w:rsidRDefault="004131ED" w:rsidP="00246B62">
      <w:pPr>
        <w:pStyle w:val="Heading2"/>
      </w:pPr>
      <w:r>
        <w:lastRenderedPageBreak/>
        <w:t>2AC – Europe CP</w:t>
      </w:r>
    </w:p>
    <w:p w:rsidR="004131ED" w:rsidRDefault="004131ED" w:rsidP="004131ED">
      <w:pPr>
        <w:pStyle w:val="Heading4"/>
      </w:pPr>
      <w:r>
        <w:t>US data is critical – provides more than half of global sensor platforms</w:t>
      </w:r>
    </w:p>
    <w:p w:rsidR="004131ED" w:rsidRPr="00652490" w:rsidRDefault="004131ED" w:rsidP="004131ED">
      <w:pPr>
        <w:rPr>
          <w:rStyle w:val="StyleStyleBold12pt"/>
        </w:rPr>
      </w:pPr>
      <w:r w:rsidRPr="00652490">
        <w:rPr>
          <w:rStyle w:val="StyleStyleBold12pt"/>
        </w:rPr>
        <w:t>Levy 2011</w:t>
      </w:r>
    </w:p>
    <w:p w:rsidR="004131ED" w:rsidRDefault="004131ED" w:rsidP="004131ED">
      <w:r>
        <w:t xml:space="preserve">Joel, NOAA Climate Program Ofﬁce, Climate Observation Division </w:t>
      </w:r>
      <w:proofErr w:type="gramStart"/>
      <w:r>
        <w:t>The</w:t>
      </w:r>
      <w:proofErr w:type="gramEnd"/>
      <w:r>
        <w:t xml:space="preserve"> Global Ocean Observing Component of IOOS: Implementation of the Initial Global Ocean Observing System for Climate and the Path Forward http://www.plocan.eu/doc/MTS%20Journal_2011_Vol45-No1.pdf</w:t>
      </w:r>
    </w:p>
    <w:p w:rsidR="004131ED" w:rsidRPr="00652490" w:rsidRDefault="004131ED" w:rsidP="004131ED"/>
    <w:p w:rsidR="004131ED" w:rsidRDefault="004131ED" w:rsidP="004131ED">
      <w:r w:rsidRPr="000358B7">
        <w:rPr>
          <w:rStyle w:val="StyleBoldUnderline"/>
        </w:rPr>
        <w:t xml:space="preserve">The Observational Subsystems of the In Situ Observing System NOAA is the world leader in </w:t>
      </w:r>
      <w:proofErr w:type="spellStart"/>
      <w:r w:rsidRPr="000358B7">
        <w:rPr>
          <w:rStyle w:val="StyleBoldUnderline"/>
        </w:rPr>
        <w:t>im</w:t>
      </w:r>
      <w:proofErr w:type="spellEnd"/>
      <w:r w:rsidRPr="000358B7">
        <w:rPr>
          <w:rStyle w:val="StyleBoldUnderline"/>
        </w:rPr>
        <w:t xml:space="preserve">- </w:t>
      </w:r>
      <w:proofErr w:type="spellStart"/>
      <w:r w:rsidRPr="000358B7">
        <w:rPr>
          <w:rStyle w:val="StyleBoldUnderline"/>
        </w:rPr>
        <w:t>plementing</w:t>
      </w:r>
      <w:proofErr w:type="spellEnd"/>
      <w:r w:rsidRPr="000358B7">
        <w:rPr>
          <w:rStyle w:val="StyleBoldUnderline"/>
        </w:rPr>
        <w:t xml:space="preserve"> the in situ elements of the global ocean observing system</w:t>
      </w:r>
      <w:r>
        <w:t xml:space="preserve"> for cli- mate. The </w:t>
      </w:r>
      <w:r w:rsidRPr="000358B7">
        <w:rPr>
          <w:rStyle w:val="StyleBoldUnderline"/>
        </w:rPr>
        <w:t>NOAA</w:t>
      </w:r>
      <w:r>
        <w:t xml:space="preserve"> Climate </w:t>
      </w:r>
      <w:proofErr w:type="spellStart"/>
      <w:r>
        <w:t>Observa</w:t>
      </w:r>
      <w:proofErr w:type="spellEnd"/>
      <w:r>
        <w:t xml:space="preserve">- </w:t>
      </w:r>
      <w:proofErr w:type="spellStart"/>
      <w:r>
        <w:t>tion</w:t>
      </w:r>
      <w:proofErr w:type="spellEnd"/>
      <w:r>
        <w:t xml:space="preserve"> Division </w:t>
      </w:r>
      <w:r w:rsidRPr="000358B7">
        <w:rPr>
          <w:rStyle w:val="StyleBoldUnderline"/>
        </w:rPr>
        <w:t>sponsors the majority of the global components of the U.S. IOOS</w:t>
      </w:r>
      <w:r>
        <w:t xml:space="preserve">.7 The Climate Observation Di- vision manages implementation of the global ocean observing system as a set of observational networks Of </w:t>
      </w:r>
      <w:proofErr w:type="spellStart"/>
      <w:r>
        <w:t>Rlbsystom</w:t>
      </w:r>
      <w:proofErr w:type="spellEnd"/>
      <w:r>
        <w:t xml:space="preserve"> Each subsystem brings unique strengths and limitations; together they build die whole system. </w:t>
      </w:r>
      <w:r w:rsidRPr="000358B7">
        <w:rPr>
          <w:rStyle w:val="StyleBoldUnderline"/>
        </w:rPr>
        <w:t xml:space="preserve">The subsystems provide stand-alone data sets and analyses but are interdependent and </w:t>
      </w:r>
      <w:proofErr w:type="gramStart"/>
      <w:r w:rsidRPr="000358B7">
        <w:rPr>
          <w:rStyle w:val="StyleBoldUnderline"/>
        </w:rPr>
        <w:t>function</w:t>
      </w:r>
      <w:proofErr w:type="gramEnd"/>
      <w:r w:rsidRPr="000358B7">
        <w:rPr>
          <w:rStyle w:val="StyleBoldUnderline"/>
        </w:rPr>
        <w:t xml:space="preserve"> </w:t>
      </w:r>
      <w:proofErr w:type="spellStart"/>
      <w:r w:rsidRPr="000358B7">
        <w:rPr>
          <w:rStyle w:val="StyleBoldUnderline"/>
        </w:rPr>
        <w:t>syn</w:t>
      </w:r>
      <w:proofErr w:type="spellEnd"/>
      <w:r w:rsidRPr="000358B7">
        <w:rPr>
          <w:rStyle w:val="StyleBoldUnderline"/>
        </w:rPr>
        <w:t xml:space="preserve">- </w:t>
      </w:r>
      <w:proofErr w:type="spellStart"/>
      <w:r w:rsidRPr="000358B7">
        <w:rPr>
          <w:rStyle w:val="StyleBoldUnderline"/>
        </w:rPr>
        <w:t>ergistically</w:t>
      </w:r>
      <w:proofErr w:type="spellEnd"/>
      <w:r>
        <w:t xml:space="preserve">, </w:t>
      </w:r>
      <w:r w:rsidRPr="000358B7">
        <w:rPr>
          <w:rStyle w:val="StyleBoldUnderline"/>
        </w:rPr>
        <w:t>supplying the observational infrastructure that underlies national and international climate research and operational activities</w:t>
      </w:r>
      <w:r>
        <w:t xml:space="preserve"> (see Figure 1). Currently, over 8,000 observational platforms are deployed throughout the global ocean, with plans to increase that number to bring the system into com- </w:t>
      </w:r>
      <w:proofErr w:type="spellStart"/>
      <w:r>
        <w:t>pliance</w:t>
      </w:r>
      <w:proofErr w:type="spellEnd"/>
      <w:r>
        <w:t xml:space="preserve"> with the initial GCOS design. </w:t>
      </w:r>
      <w:r w:rsidRPr="000358B7">
        <w:rPr>
          <w:rStyle w:val="StyleBoldUnderline"/>
        </w:rPr>
        <w:t>NOAA sponsors nearly half of the plat- forms presently deployed in the global ocean, with over 70 other countries providing the remainder</w:t>
      </w:r>
      <w:r>
        <w:t xml:space="preserve">. Implementation of the U.S. </w:t>
      </w:r>
      <w:proofErr w:type="spellStart"/>
      <w:r>
        <w:t>obser</w:t>
      </w:r>
      <w:proofErr w:type="spellEnd"/>
      <w:r>
        <w:t xml:space="preserve">- </w:t>
      </w:r>
      <w:proofErr w:type="spellStart"/>
      <w:r>
        <w:t>vational</w:t>
      </w:r>
      <w:proofErr w:type="spellEnd"/>
      <w:r>
        <w:t xml:space="preserve"> networks is accomplished by NOAA laboratories and university- based cooperative institutes, working in close partnership with each other under funding from the Climate </w:t>
      </w:r>
      <w:proofErr w:type="spellStart"/>
      <w:r>
        <w:t>Obser</w:t>
      </w:r>
      <w:proofErr w:type="spellEnd"/>
      <w:r>
        <w:t xml:space="preserve">- </w:t>
      </w:r>
      <w:proofErr w:type="spellStart"/>
      <w:r>
        <w:t>vation</w:t>
      </w:r>
      <w:proofErr w:type="spellEnd"/>
      <w:r>
        <w:t xml:space="preserve"> Division. </w:t>
      </w:r>
      <w:r w:rsidRPr="000358B7">
        <w:rPr>
          <w:rStyle w:val="StyleBoldUnderline"/>
        </w:rPr>
        <w:t>Satellites also provide critical contributions to global ocean observation</w:t>
      </w:r>
      <w:r>
        <w:t xml:space="preserve">, but operation of the </w:t>
      </w:r>
      <w:proofErr w:type="spellStart"/>
      <w:r>
        <w:t>satel</w:t>
      </w:r>
      <w:proofErr w:type="spellEnd"/>
      <w:r>
        <w:t xml:space="preserve">- </w:t>
      </w:r>
      <w:proofErr w:type="spellStart"/>
      <w:r>
        <w:t>lites</w:t>
      </w:r>
      <w:proofErr w:type="spellEnd"/>
      <w:r>
        <w:t xml:space="preserve"> does not (all under the mandate of the Climate Observation Division.</w:t>
      </w:r>
    </w:p>
    <w:p w:rsidR="004131ED" w:rsidRDefault="004131ED" w:rsidP="004131ED">
      <w:pPr>
        <w:pStyle w:val="Heading4"/>
      </w:pPr>
      <w:r>
        <w:t xml:space="preserve">International CPs bad – our </w:t>
      </w:r>
      <w:proofErr w:type="spellStart"/>
      <w:r>
        <w:t>interp</w:t>
      </w:r>
      <w:proofErr w:type="spellEnd"/>
      <w:r>
        <w:t xml:space="preserve"> is they get US based agent </w:t>
      </w:r>
      <w:proofErr w:type="gramStart"/>
      <w:r>
        <w:t>counterplans which solves</w:t>
      </w:r>
      <w:proofErr w:type="gramEnd"/>
      <w:r>
        <w:t xml:space="preserve"> their offense. Reject the team</w:t>
      </w:r>
    </w:p>
    <w:p w:rsidR="004131ED" w:rsidRDefault="004131ED" w:rsidP="004131ED">
      <w:pPr>
        <w:pStyle w:val="Heading4"/>
      </w:pPr>
      <w:r>
        <w:t xml:space="preserve">1 – </w:t>
      </w:r>
      <w:proofErr w:type="gramStart"/>
      <w:r>
        <w:t>not</w:t>
      </w:r>
      <w:proofErr w:type="gramEnd"/>
      <w:r>
        <w:t xml:space="preserve"> an opportunity cost, no one can decide between the US and Europe. </w:t>
      </w:r>
      <w:proofErr w:type="gramStart"/>
      <w:r>
        <w:t xml:space="preserve">Tanks </w:t>
      </w:r>
      <w:proofErr w:type="spellStart"/>
      <w:r>
        <w:t>decisionmaking</w:t>
      </w:r>
      <w:proofErr w:type="spellEnd"/>
      <w:r>
        <w:t xml:space="preserve"> skills.</w:t>
      </w:r>
      <w:proofErr w:type="gramEnd"/>
    </w:p>
    <w:p w:rsidR="004131ED" w:rsidRDefault="004131ED" w:rsidP="004131ED">
      <w:pPr>
        <w:pStyle w:val="Heading4"/>
      </w:pPr>
      <w:r>
        <w:t xml:space="preserve">2 – </w:t>
      </w:r>
      <w:proofErr w:type="gramStart"/>
      <w:r>
        <w:t>not</w:t>
      </w:r>
      <w:proofErr w:type="gramEnd"/>
      <w:r>
        <w:t xml:space="preserve"> reciprocal, we only get the USFG</w:t>
      </w:r>
    </w:p>
    <w:p w:rsidR="004131ED" w:rsidRPr="00F21D30" w:rsidRDefault="004131ED" w:rsidP="004131ED">
      <w:pPr>
        <w:pStyle w:val="Heading4"/>
      </w:pPr>
      <w:r>
        <w:t xml:space="preserve">3 – </w:t>
      </w:r>
      <w:proofErr w:type="gramStart"/>
      <w:r>
        <w:t>they</w:t>
      </w:r>
      <w:proofErr w:type="gramEnd"/>
      <w:r>
        <w:t xml:space="preserve"> can’t have data exchange, US action undermines any logical benefit to the counterplan.</w:t>
      </w:r>
    </w:p>
    <w:p w:rsidR="00C00CED" w:rsidRPr="000358B7" w:rsidRDefault="00C00CED" w:rsidP="00C00CED">
      <w:pPr>
        <w:pStyle w:val="Heading4"/>
      </w:pPr>
      <w:r>
        <w:t>Only US data solves international ecosystem management – historical ocean leadership role.</w:t>
      </w:r>
    </w:p>
    <w:p w:rsidR="00C00CED" w:rsidRPr="00467F4A" w:rsidRDefault="00C00CED" w:rsidP="00C00CED">
      <w:pPr>
        <w:rPr>
          <w:rStyle w:val="StyleStyleBold12pt"/>
        </w:rPr>
      </w:pPr>
      <w:r w:rsidRPr="00467F4A">
        <w:rPr>
          <w:rStyle w:val="StyleStyleBold12pt"/>
        </w:rPr>
        <w:t>US Commission on Ocean Policy 2004</w:t>
      </w:r>
    </w:p>
    <w:p w:rsidR="00C00CED" w:rsidRDefault="00C00CED" w:rsidP="00C00CED">
      <w:r>
        <w:t>http://govinfo.library.unt.edu/oceancommission/documents/prelimreport/chapter29.pdf</w:t>
      </w:r>
    </w:p>
    <w:p w:rsidR="00C00CED" w:rsidRPr="005324BE" w:rsidRDefault="00C00CED" w:rsidP="00C00CED">
      <w:pPr>
        <w:pStyle w:val="NoSpacing"/>
      </w:pPr>
    </w:p>
    <w:p w:rsidR="00C00CED" w:rsidRPr="0072175C" w:rsidRDefault="00C00CED" w:rsidP="00C00CED">
      <w:pPr>
        <w:rPr>
          <w:sz w:val="8"/>
        </w:rPr>
      </w:pPr>
      <w:r w:rsidRPr="0072175C">
        <w:rPr>
          <w:rStyle w:val="StyleBoldUnderline"/>
          <w:sz w:val="12"/>
        </w:rPr>
        <w:t>The United States has been a leader in ocean science and research since</w:t>
      </w:r>
      <w:r w:rsidRPr="0072175C">
        <w:rPr>
          <w:sz w:val="6"/>
        </w:rPr>
        <w:t xml:space="preserve"> creation of the U.S. Commission on Fish and Fisheries in </w:t>
      </w:r>
      <w:r w:rsidRPr="0072175C">
        <w:rPr>
          <w:rStyle w:val="StyleBoldUnderline"/>
          <w:sz w:val="12"/>
        </w:rPr>
        <w:t>1871</w:t>
      </w:r>
      <w:r w:rsidRPr="0072175C">
        <w:rPr>
          <w:sz w:val="6"/>
        </w:rPr>
        <w:t xml:space="preserve">. Eleven years later, the 234-foot USS Albatross entered service as the first U.S. research vessel built exclusively for fisheries and </w:t>
      </w:r>
      <w:proofErr w:type="spellStart"/>
      <w:r w:rsidRPr="0072175C">
        <w:rPr>
          <w:sz w:val="6"/>
        </w:rPr>
        <w:t>occanographic</w:t>
      </w:r>
      <w:proofErr w:type="spellEnd"/>
      <w:r w:rsidRPr="0072175C">
        <w:rPr>
          <w:sz w:val="6"/>
        </w:rPr>
        <w:t xml:space="preserve"> research. On land, major centers of activity included the Woods Hole </w:t>
      </w:r>
      <w:proofErr w:type="spellStart"/>
      <w:r w:rsidRPr="0072175C">
        <w:rPr>
          <w:sz w:val="6"/>
        </w:rPr>
        <w:t>Occanographic</w:t>
      </w:r>
      <w:proofErr w:type="spellEnd"/>
      <w:r w:rsidRPr="0072175C">
        <w:rPr>
          <w:sz w:val="6"/>
        </w:rPr>
        <w:t xml:space="preserve"> Institution, which has attracted scientists from around the world for more than a century, and the Scripps Institution of Oceanography, an innovator in marine technology since 1903. </w:t>
      </w:r>
      <w:r w:rsidRPr="0072175C">
        <w:rPr>
          <w:rStyle w:val="StyleBoldUnderline"/>
          <w:sz w:val="12"/>
        </w:rPr>
        <w:t xml:space="preserve">Over the last fifty years, dozens of other top-tier U.S. </w:t>
      </w:r>
      <w:proofErr w:type="spellStart"/>
      <w:r w:rsidRPr="0072175C">
        <w:rPr>
          <w:rStyle w:val="StyleBoldUnderline"/>
          <w:sz w:val="12"/>
        </w:rPr>
        <w:t>occanographic</w:t>
      </w:r>
      <w:proofErr w:type="spellEnd"/>
      <w:r w:rsidRPr="0072175C">
        <w:rPr>
          <w:rStyle w:val="StyleBoldUnderline"/>
          <w:sz w:val="12"/>
        </w:rPr>
        <w:t xml:space="preserve"> institutions have </w:t>
      </w:r>
      <w:r w:rsidRPr="000358B7">
        <w:rPr>
          <w:rStyle w:val="StyleBoldUnderline"/>
        </w:rPr>
        <w:t xml:space="preserve">developed. </w:t>
      </w:r>
      <w:r w:rsidRPr="004A44D0">
        <w:rPr>
          <w:rStyle w:val="StyleBoldUnderline"/>
          <w:highlight w:val="yellow"/>
        </w:rPr>
        <w:t>If the United States is to maintain its leadership status, it must</w:t>
      </w:r>
      <w:r w:rsidRPr="000358B7">
        <w:rPr>
          <w:sz w:val="16"/>
        </w:rPr>
        <w:t xml:space="preserve"> build on this tradition by strengthening international scientific partnerships for the purpose of </w:t>
      </w:r>
      <w:r w:rsidRPr="004A44D0">
        <w:rPr>
          <w:rStyle w:val="StyleBoldUnderline"/>
          <w:highlight w:val="yellow"/>
        </w:rPr>
        <w:t>deepen</w:t>
      </w:r>
      <w:r w:rsidRPr="000358B7">
        <w:rPr>
          <w:sz w:val="16"/>
        </w:rPr>
        <w:t xml:space="preserve">ing </w:t>
      </w:r>
      <w:r w:rsidRPr="004A44D0">
        <w:rPr>
          <w:rStyle w:val="StyleBoldUnderline"/>
          <w:highlight w:val="yellow"/>
        </w:rPr>
        <w:t xml:space="preserve">the world's understanding of </w:t>
      </w:r>
      <w:r w:rsidRPr="004A44D0">
        <w:rPr>
          <w:rStyle w:val="StyleBoldUnderline"/>
          <w:highlight w:val="yellow"/>
        </w:rPr>
        <w:lastRenderedPageBreak/>
        <w:t>the oceans</w:t>
      </w:r>
      <w:r w:rsidRPr="000358B7">
        <w:rPr>
          <w:sz w:val="16"/>
        </w:rPr>
        <w:t xml:space="preserve">. </w:t>
      </w:r>
      <w:r w:rsidRPr="0072175C">
        <w:rPr>
          <w:sz w:val="4"/>
        </w:rPr>
        <w:t xml:space="preserve">International Ocean Science Programs International ocean research is conducted and coordinated by a variety of endues including the U.N. Intergovernmental </w:t>
      </w:r>
      <w:proofErr w:type="spellStart"/>
      <w:r w:rsidRPr="0072175C">
        <w:rPr>
          <w:sz w:val="4"/>
        </w:rPr>
        <w:t>Occanographic</w:t>
      </w:r>
      <w:proofErr w:type="spellEnd"/>
      <w:r w:rsidRPr="0072175C">
        <w:rPr>
          <w:sz w:val="4"/>
        </w:rPr>
        <w:t xml:space="preserve"> Commission (IOC), which has sponsored conferences and meetings on an array of topics in this field. </w:t>
      </w:r>
      <w:r w:rsidRPr="0072175C">
        <w:rPr>
          <w:rStyle w:val="StyleBoldUnderline"/>
          <w:sz w:val="10"/>
        </w:rPr>
        <w:t>These programs include efforts to understand EI Nino, the role of the oceans in the global carbon balance, climate variability, and algal blooms</w:t>
      </w:r>
      <w:r w:rsidRPr="0072175C">
        <w:rPr>
          <w:sz w:val="4"/>
        </w:rPr>
        <w:t xml:space="preserve">. The Scientific Committee on Oceanic Research (SCOR), an interdisciplinary body of the International Council for Science, focuses on large-scale ocean research projects for long-term, complex activities. SCOR also promotes capacity building in developing countries by including scientists from such countries in its working groups and other activities. Other institutions, including the World Meteorological Organization, the U.N. Environment Program and the International Hydrographic Organization, arc doing valuable work on climate change, coral reefs, and ocean surveys. The United States participates in and contributes to collaborative international ocean research both to fulfill our global obligations and because it is in our national interest to do so. The more we know, the better we can protect our long-term stake in healthy and productive oceans. </w:t>
      </w:r>
      <w:proofErr w:type="gramStart"/>
      <w:r w:rsidRPr="0072175C">
        <w:rPr>
          <w:sz w:val="4"/>
        </w:rPr>
        <w:t>Recommendation 29—6.</w:t>
      </w:r>
      <w:proofErr w:type="gramEnd"/>
      <w:r w:rsidRPr="0072175C">
        <w:rPr>
          <w:sz w:val="4"/>
        </w:rPr>
        <w:t xml:space="preserve"> </w:t>
      </w:r>
      <w:r w:rsidRPr="0072175C">
        <w:rPr>
          <w:rStyle w:val="StyleBoldUnderline"/>
          <w:sz w:val="10"/>
        </w:rPr>
        <w:t>The United States should continue to participate in and fund major international ocean science organizations and programs</w:t>
      </w:r>
      <w:r w:rsidRPr="0072175C">
        <w:rPr>
          <w:sz w:val="4"/>
        </w:rPr>
        <w:t xml:space="preserve">. The Global Ocean Observing System </w:t>
      </w:r>
      <w:r w:rsidRPr="0072175C">
        <w:rPr>
          <w:rStyle w:val="StyleBoldUnderline"/>
          <w:sz w:val="10"/>
        </w:rPr>
        <w:t>An international effort is underway to gain a better understanding of the current state of the world's oceans, and to revolutionize the ability to predict future ocean conditions. When fully realized, the Global Ocean Observing System will use state-of-the-art technology to integrate data streams from satellites and globally- deployed ocean sensors</w:t>
      </w:r>
      <w:r w:rsidRPr="0072175C">
        <w:rPr>
          <w:sz w:val="4"/>
        </w:rPr>
        <w:t>. These data will then be made available in usable form to resource managers, businesses, and the general public. This initiative is part of a larger international effort to create a system that integrates ocean, atmosphere, and terrestrial observation</w:t>
      </w:r>
      <w:r w:rsidRPr="000358B7">
        <w:rPr>
          <w:sz w:val="16"/>
        </w:rPr>
        <w:t xml:space="preserve">s. </w:t>
      </w:r>
      <w:r w:rsidRPr="004A44D0">
        <w:rPr>
          <w:rStyle w:val="StyleBoldUnderline"/>
          <w:highlight w:val="yellow"/>
        </w:rPr>
        <w:t xml:space="preserve">The U.S. role in helping to develop a Global Ocean Observing System is closely linked with efforts to improve ocean data collection on a national scale. The U.S. </w:t>
      </w:r>
      <w:r w:rsidRPr="004A44D0">
        <w:rPr>
          <w:rStyle w:val="Emphasis"/>
          <w:highlight w:val="yellow"/>
        </w:rPr>
        <w:t>I</w:t>
      </w:r>
      <w:r w:rsidRPr="004A44D0">
        <w:rPr>
          <w:rStyle w:val="StyleBoldUnderline"/>
          <w:highlight w:val="yellow"/>
        </w:rPr>
        <w:t xml:space="preserve">ntegrated </w:t>
      </w:r>
      <w:r w:rsidRPr="004A44D0">
        <w:rPr>
          <w:rStyle w:val="Emphasis"/>
          <w:highlight w:val="yellow"/>
        </w:rPr>
        <w:t>O</w:t>
      </w:r>
      <w:r w:rsidRPr="004A44D0">
        <w:rPr>
          <w:rStyle w:val="StyleBoldUnderline"/>
          <w:highlight w:val="yellow"/>
        </w:rPr>
        <w:t xml:space="preserve">cean </w:t>
      </w:r>
      <w:r w:rsidRPr="004A44D0">
        <w:rPr>
          <w:rStyle w:val="Emphasis"/>
          <w:highlight w:val="yellow"/>
        </w:rPr>
        <w:t>O</w:t>
      </w:r>
      <w:r w:rsidRPr="004A44D0">
        <w:rPr>
          <w:rStyle w:val="StyleBoldUnderline"/>
          <w:highlight w:val="yellow"/>
        </w:rPr>
        <w:t xml:space="preserve">bserving </w:t>
      </w:r>
      <w:r w:rsidRPr="004A44D0">
        <w:rPr>
          <w:rStyle w:val="Emphasis"/>
          <w:highlight w:val="yellow"/>
        </w:rPr>
        <w:t>S</w:t>
      </w:r>
      <w:r w:rsidRPr="004A44D0">
        <w:rPr>
          <w:rStyle w:val="StyleBoldUnderline"/>
          <w:highlight w:val="yellow"/>
        </w:rPr>
        <w:t>ystem will link the global system to regional ocean observing systems in the United States</w:t>
      </w:r>
      <w:r w:rsidRPr="000358B7">
        <w:rPr>
          <w:sz w:val="16"/>
        </w:rPr>
        <w:t xml:space="preserve">. </w:t>
      </w:r>
      <w:r w:rsidRPr="0072175C">
        <w:rPr>
          <w:sz w:val="8"/>
        </w:rPr>
        <w:t xml:space="preserve">The value of developing national and global observing systems is discussed in Chapter 26, as arc the needs for continued improvements in scientific and technological infrastructure, and enhanced international cooperation and coordination. </w:t>
      </w:r>
      <w:r w:rsidRPr="0072175C">
        <w:rPr>
          <w:rStyle w:val="StyleBoldUnderline"/>
          <w:sz w:val="14"/>
        </w:rPr>
        <w:t xml:space="preserve">Improving international coordination of ocean observations and integrating these observations into the broader suite of atmospheric and terrestrial </w:t>
      </w:r>
      <w:proofErr w:type="gramStart"/>
      <w:r w:rsidRPr="0072175C">
        <w:rPr>
          <w:rStyle w:val="StyleBoldUnderline"/>
          <w:sz w:val="14"/>
        </w:rPr>
        <w:t>observations,</w:t>
      </w:r>
      <w:proofErr w:type="gramEnd"/>
      <w:r w:rsidRPr="0072175C">
        <w:rPr>
          <w:rStyle w:val="StyleBoldUnderline"/>
          <w:sz w:val="14"/>
        </w:rPr>
        <w:t xml:space="preserve"> is a cornerstone of the ongoing effort to strengthen the role of science in international policy-making</w:t>
      </w:r>
      <w:r w:rsidRPr="0072175C">
        <w:rPr>
          <w:sz w:val="8"/>
        </w:rPr>
        <w:t>.</w:t>
      </w:r>
    </w:p>
    <w:p w:rsidR="00C00CED" w:rsidRPr="00F21D30" w:rsidRDefault="00C00CED" w:rsidP="00C00CED"/>
    <w:p w:rsidR="004131ED" w:rsidRDefault="004131ED" w:rsidP="004131ED">
      <w:pPr>
        <w:pStyle w:val="Heading4"/>
      </w:pPr>
      <w:r>
        <w:t>Permutation do both – shields the net benefit.</w:t>
      </w:r>
    </w:p>
    <w:p w:rsidR="004131ED" w:rsidRPr="00CF7451" w:rsidRDefault="004131ED" w:rsidP="004131ED">
      <w:pPr>
        <w:pStyle w:val="Heading4"/>
      </w:pPr>
      <w:r>
        <w:t xml:space="preserve">Preserving US marine ecosystems is </w:t>
      </w:r>
      <w:proofErr w:type="gramStart"/>
      <w:r>
        <w:t>key</w:t>
      </w:r>
      <w:proofErr w:type="gramEnd"/>
      <w:r>
        <w:t xml:space="preserve"> to avoid extinction and global biosphere collapse. CP can’t put sensors in our waters.</w:t>
      </w:r>
    </w:p>
    <w:p w:rsidR="004131ED" w:rsidRDefault="004131ED" w:rsidP="004131ED">
      <w:r>
        <w:t xml:space="preserve">Robin </w:t>
      </w:r>
      <w:proofErr w:type="spellStart"/>
      <w:r>
        <w:t>Kundis</w:t>
      </w:r>
      <w:proofErr w:type="spellEnd"/>
      <w:r>
        <w:t xml:space="preserve"> , Associate Professor of Law, focusing on Environmental Law, at Indiana University School of Law, Winter 2003, “ARTICLE: Taking Steps Toward Marine Wilderness Protection? Fishing and Coral Reef Marine Reserves in Florida and Hawaii,” 34 </w:t>
      </w:r>
      <w:proofErr w:type="spellStart"/>
      <w:r>
        <w:t>McGeorge</w:t>
      </w:r>
      <w:proofErr w:type="spellEnd"/>
      <w:r>
        <w:t xml:space="preserve"> L. Rev. 155, lexis</w:t>
      </w:r>
    </w:p>
    <w:p w:rsidR="004131ED" w:rsidRPr="00CF7451" w:rsidRDefault="004131ED" w:rsidP="004131ED">
      <w:pPr>
        <w:rPr>
          <w:sz w:val="12"/>
        </w:rPr>
      </w:pPr>
      <w:r w:rsidRPr="00CF7451">
        <w:rPr>
          <w:sz w:val="12"/>
        </w:rPr>
        <w:t xml:space="preserve">Biodiversity and ecosystem function arguments for conserving </w:t>
      </w:r>
      <w:r w:rsidRPr="00CF7451">
        <w:rPr>
          <w:rStyle w:val="StyleBoldUnderline"/>
          <w:highlight w:val="yellow"/>
        </w:rPr>
        <w:t>marine ecosystems</w:t>
      </w:r>
      <w:r w:rsidRPr="00CF7451">
        <w:rPr>
          <w:sz w:val="12"/>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CF7451">
        <w:rPr>
          <w:sz w:val="12"/>
        </w:rPr>
        <w:t>n856</w:t>
      </w:r>
      <w:proofErr w:type="gramEnd"/>
      <w:r w:rsidRPr="00CF7451">
        <w:rPr>
          <w:sz w:val="12"/>
        </w:rPr>
        <w:t xml:space="preserve"> Waste treatment is another significant, non-extractive ecosystem function that intact coral reef ecosystems provide. n857 More generally, "ocean ecosystems </w:t>
      </w:r>
      <w:r w:rsidRPr="00CF7451">
        <w:rPr>
          <w:rStyle w:val="StyleBoldUnderline"/>
          <w:highlight w:val="yellow"/>
        </w:rPr>
        <w:t>play a major role in</w:t>
      </w:r>
      <w:r w:rsidRPr="008F10DC">
        <w:rPr>
          <w:rStyle w:val="StyleBoldUnderline"/>
        </w:rPr>
        <w:t xml:space="preserve"> the </w:t>
      </w:r>
      <w:r w:rsidRPr="00CF7451">
        <w:rPr>
          <w:rStyle w:val="Emphasis"/>
          <w:highlight w:val="yellow"/>
        </w:rPr>
        <w:t>global geochemical cycling</w:t>
      </w:r>
      <w:r w:rsidRPr="00CF7451">
        <w:rPr>
          <w:rStyle w:val="StyleBoldUnderline"/>
          <w:highlight w:val="yellow"/>
        </w:rPr>
        <w:t xml:space="preserve"> of</w:t>
      </w:r>
      <w:r w:rsidRPr="00CF7451">
        <w:rPr>
          <w:sz w:val="12"/>
        </w:rPr>
        <w:t xml:space="preserve"> all the </w:t>
      </w:r>
      <w:r w:rsidRPr="008F10DC">
        <w:rPr>
          <w:rStyle w:val="StyleBoldUnderline"/>
        </w:rPr>
        <w:t xml:space="preserve">elements that represent the </w:t>
      </w:r>
      <w:r w:rsidRPr="00CF7451">
        <w:rPr>
          <w:rStyle w:val="StyleBoldUnderline"/>
          <w:highlight w:val="yellow"/>
        </w:rPr>
        <w:t>basic building blocks of living organisms</w:t>
      </w:r>
      <w:r w:rsidRPr="00CF7451">
        <w:rPr>
          <w:sz w:val="12"/>
        </w:rPr>
        <w:t xml:space="preserve">, carbon, nitrogen, oxygen, phosphorus, and sulfur, as well as other less abundant but necessary elements." n858 In a very real and direct sense, </w:t>
      </w:r>
      <w:r w:rsidRPr="008F10DC">
        <w:rPr>
          <w:rStyle w:val="StyleBoldUnderline"/>
        </w:rPr>
        <w:t xml:space="preserve">therefore, </w:t>
      </w:r>
      <w:r w:rsidRPr="00CF7451">
        <w:rPr>
          <w:rStyle w:val="StyleBoldUnderline"/>
          <w:highlight w:val="yellow"/>
        </w:rPr>
        <w:t xml:space="preserve">human degradation of marine ecosystems </w:t>
      </w:r>
      <w:r w:rsidRPr="00CF7451">
        <w:rPr>
          <w:rStyle w:val="Emphasis"/>
          <w:highlight w:val="yellow"/>
        </w:rPr>
        <w:t>impairs the planet's ability to support life</w:t>
      </w:r>
      <w:r w:rsidRPr="008F10DC">
        <w:rPr>
          <w:rStyle w:val="Emphasis"/>
        </w:rPr>
        <w:t>.</w:t>
      </w:r>
      <w:r w:rsidRPr="00CF7451">
        <w:rPr>
          <w:rStyle w:val="Emphasis"/>
          <w:b w:val="0"/>
          <w:sz w:val="12"/>
          <w:u w:val="none"/>
        </w:rPr>
        <w:t>¶</w:t>
      </w:r>
      <w:r w:rsidRPr="008F10DC">
        <w:rPr>
          <w:rStyle w:val="Emphasis"/>
          <w:sz w:val="12"/>
        </w:rPr>
        <w:t xml:space="preserve"> </w:t>
      </w:r>
      <w:r w:rsidRPr="008F10DC">
        <w:rPr>
          <w:rStyle w:val="StyleBoldUnderline"/>
        </w:rPr>
        <w:t>Maintaining biodiversity is often critical to maintaining the functions of marine ecosystems</w:t>
      </w:r>
      <w:r w:rsidRPr="00CF7451">
        <w:rPr>
          <w:sz w:val="12"/>
        </w:rPr>
        <w:t xml:space="preserve">.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 Most ecologists agree that the complexity of interactions and degree of interrelatedness among component species is higher on coral reefs than in any other marine environment. This implies that the ecosystem </w:t>
      </w:r>
      <w:proofErr w:type="gramStart"/>
      <w:r w:rsidRPr="00CF7451">
        <w:rPr>
          <w:sz w:val="12"/>
        </w:rPr>
        <w:t>functioning</w:t>
      </w:r>
      <w:proofErr w:type="gramEnd"/>
      <w:r w:rsidRPr="00CF7451">
        <w:rPr>
          <w:sz w:val="12"/>
        </w:rPr>
        <w:t xml:space="preserve"> that produces the most highly valued components is also complex and that many otherwise insignificant species have strong effects on sustaining the rest of the reef system. </w:t>
      </w:r>
      <w:proofErr w:type="gramStart"/>
      <w:r w:rsidRPr="00CF7451">
        <w:rPr>
          <w:sz w:val="12"/>
        </w:rPr>
        <w:t>n860</w:t>
      </w:r>
      <w:proofErr w:type="gramEnd"/>
      <w:r w:rsidRPr="00CF7451">
        <w:rPr>
          <w:sz w:val="12"/>
        </w:rPr>
        <w:t xml:space="preserve">¶ Thus, </w:t>
      </w:r>
      <w:r w:rsidRPr="00CF7451">
        <w:rPr>
          <w:rStyle w:val="StyleBoldUnderline"/>
          <w:highlight w:val="yellow"/>
        </w:rPr>
        <w:t>maintaining</w:t>
      </w:r>
      <w:r w:rsidRPr="008F10DC">
        <w:rPr>
          <w:rStyle w:val="StyleBoldUnderline"/>
        </w:rPr>
        <w:t xml:space="preserve"> and restoring the </w:t>
      </w:r>
      <w:r w:rsidRPr="00CF7451">
        <w:rPr>
          <w:rStyle w:val="StyleBoldUnderline"/>
          <w:highlight w:val="yellow"/>
        </w:rPr>
        <w:t>biodiversity of marine ecosystems is critical to maintaining</w:t>
      </w:r>
      <w:r w:rsidRPr="008F10DC">
        <w:rPr>
          <w:rStyle w:val="StyleBoldUnderline"/>
        </w:rPr>
        <w:t xml:space="preserve"> and restoring the </w:t>
      </w:r>
      <w:r w:rsidRPr="00CF7451">
        <w:rPr>
          <w:rStyle w:val="StyleBoldUnderline"/>
          <w:highlight w:val="yellow"/>
        </w:rPr>
        <w:t>ecosystem services</w:t>
      </w:r>
      <w:r w:rsidRPr="008F10DC">
        <w:rPr>
          <w:rStyle w:val="StyleBoldUnderline"/>
        </w:rPr>
        <w:t xml:space="preserve"> that they provide</w:t>
      </w:r>
      <w:r w:rsidRPr="00CF7451">
        <w:rPr>
          <w:sz w:val="12"/>
        </w:rPr>
        <w:t xml:space="preserve">. Non-use biodiversity values for marine ecosystems have been calculated in the wake of marine disasters, like the Exxon Valdez oil spill in Alaska. </w:t>
      </w:r>
      <w:proofErr w:type="gramStart"/>
      <w:r w:rsidRPr="00CF7451">
        <w:rPr>
          <w:sz w:val="12"/>
        </w:rPr>
        <w:t>n861</w:t>
      </w:r>
      <w:proofErr w:type="gramEnd"/>
      <w:r w:rsidRPr="00CF7451">
        <w:rPr>
          <w:sz w:val="12"/>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CF7451">
        <w:rPr>
          <w:sz w:val="12"/>
        </w:rPr>
        <w:t>At</w:t>
      </w:r>
      <w:proofErr w:type="gramEnd"/>
      <w:r w:rsidRPr="00CF7451">
        <w:rPr>
          <w:sz w:val="12"/>
        </w:rPr>
        <w:t xml:space="preserve"> the forefront of such arguments should be a recognition of how little we know about the sea - and about the actual effect of human activities on marine ecosystems. </w:t>
      </w:r>
      <w:r w:rsidRPr="008F10DC">
        <w:rPr>
          <w:rStyle w:val="StyleBoldUnderline"/>
          <w:highlight w:val="yellow"/>
        </w:rPr>
        <w:t>The</w:t>
      </w:r>
      <w:r w:rsidRPr="008F10DC">
        <w:rPr>
          <w:rStyle w:val="StyleBoldUnderline"/>
        </w:rPr>
        <w:t xml:space="preserve"> </w:t>
      </w:r>
      <w:r w:rsidRPr="008F10DC">
        <w:rPr>
          <w:rStyle w:val="Emphasis"/>
          <w:highlight w:val="yellow"/>
        </w:rPr>
        <w:t>U</w:t>
      </w:r>
      <w:r w:rsidRPr="008F10DC">
        <w:rPr>
          <w:rStyle w:val="StyleBoldUnderline"/>
        </w:rPr>
        <w:t xml:space="preserve">nited </w:t>
      </w:r>
      <w:r w:rsidRPr="008F10DC">
        <w:rPr>
          <w:rStyle w:val="Emphasis"/>
          <w:highlight w:val="yellow"/>
        </w:rPr>
        <w:t>S</w:t>
      </w:r>
      <w:r w:rsidRPr="008F10DC">
        <w:rPr>
          <w:rStyle w:val="StyleBoldUnderline"/>
        </w:rPr>
        <w:t xml:space="preserve">tates </w:t>
      </w:r>
      <w:r w:rsidRPr="008F10DC">
        <w:rPr>
          <w:rStyle w:val="StyleBoldUnderline"/>
          <w:highlight w:val="yellow"/>
        </w:rPr>
        <w:t xml:space="preserve">has traditionally failed to protect marine ecosystems </w:t>
      </w:r>
      <w:r w:rsidRPr="008F10DC">
        <w:rPr>
          <w:rStyle w:val="Emphasis"/>
          <w:highlight w:val="yellow"/>
        </w:rPr>
        <w:t>because it was difficult to detect anthropogenic harm</w:t>
      </w:r>
      <w:r w:rsidRPr="008F10DC">
        <w:rPr>
          <w:rStyle w:val="StyleBoldUnderline"/>
        </w:rPr>
        <w:t xml:space="preserve"> to the oceans</w:t>
      </w:r>
      <w:r w:rsidRPr="00CF7451">
        <w:rPr>
          <w:sz w:val="12"/>
        </w:rPr>
        <w:t xml:space="preserve">, but we now know that such harm is occurring - even though we are not completely sure about causation or about how to fix every problem. </w:t>
      </w:r>
      <w:r w:rsidRPr="00CF7451">
        <w:rPr>
          <w:rStyle w:val="StyleBoldUnderline"/>
          <w:highlight w:val="yellow"/>
        </w:rPr>
        <w:t>Ecosystems like the NWHI coral reef ecosystem should inspire</w:t>
      </w:r>
      <w:r w:rsidRPr="00CF7451">
        <w:rPr>
          <w:sz w:val="12"/>
        </w:rPr>
        <w:t xml:space="preserve"> lawmakers and </w:t>
      </w:r>
      <w:r w:rsidRPr="00CF7451">
        <w:rPr>
          <w:rStyle w:val="StyleBoldUnderline"/>
          <w:highlight w:val="yellow"/>
        </w:rPr>
        <w:t>policymakers to</w:t>
      </w:r>
      <w:r w:rsidRPr="00CF7451">
        <w:rPr>
          <w:sz w:val="12"/>
        </w:rPr>
        <w:t xml:space="preserve"> admit that most of the time we really do not know what we are doing to the sea and hence should be </w:t>
      </w:r>
      <w:r w:rsidRPr="00CF7451">
        <w:rPr>
          <w:rStyle w:val="StyleBoldUnderline"/>
          <w:highlight w:val="yellow"/>
        </w:rPr>
        <w:t>preserving marine wilderness</w:t>
      </w:r>
      <w:r w:rsidRPr="00CF7451">
        <w:rPr>
          <w:sz w:val="12"/>
        </w:rPr>
        <w:t xml:space="preserve"> whenever we can - especially when </w:t>
      </w:r>
      <w:r w:rsidRPr="008F10DC">
        <w:rPr>
          <w:rStyle w:val="Emphasis"/>
          <w:highlight w:val="yellow"/>
        </w:rPr>
        <w:t>the United States has within its territory relatively pristine marine ecosystems that may be unique in the world.</w:t>
      </w:r>
      <w:r w:rsidRPr="00CF7451">
        <w:rPr>
          <w:rStyle w:val="Emphasis"/>
          <w:b w:val="0"/>
          <w:sz w:val="12"/>
          <w:u w:val="none"/>
        </w:rPr>
        <w:t>¶</w:t>
      </w:r>
      <w:r w:rsidRPr="008F10DC">
        <w:rPr>
          <w:rStyle w:val="Emphasis"/>
          <w:sz w:val="12"/>
        </w:rPr>
        <w:t xml:space="preserve"> </w:t>
      </w:r>
      <w:r w:rsidRPr="008F10DC">
        <w:rPr>
          <w:rStyle w:val="StyleBoldUnderline"/>
        </w:rPr>
        <w:t xml:space="preserve">We may not know much about the sea, but we do know this much: </w:t>
      </w:r>
      <w:r w:rsidRPr="008F10DC">
        <w:rPr>
          <w:rStyle w:val="Emphasis"/>
          <w:highlight w:val="yellow"/>
        </w:rPr>
        <w:t>if we kill the ocean we kill ourselves</w:t>
      </w:r>
      <w:r w:rsidRPr="008F10DC">
        <w:rPr>
          <w:rStyle w:val="StyleBoldUnderline"/>
          <w:highlight w:val="yellow"/>
        </w:rPr>
        <w:t>, and</w:t>
      </w:r>
      <w:r w:rsidRPr="008F10DC">
        <w:rPr>
          <w:rStyle w:val="StyleBoldUnderline"/>
        </w:rPr>
        <w:t xml:space="preserve"> we will </w:t>
      </w:r>
      <w:r w:rsidRPr="008F10DC">
        <w:rPr>
          <w:rStyle w:val="StyleBoldUnderline"/>
          <w:highlight w:val="yellow"/>
        </w:rPr>
        <w:t>take most of the biosphere with us</w:t>
      </w:r>
      <w:r w:rsidRPr="008F10DC">
        <w:rPr>
          <w:rStyle w:val="StyleBoldUnderline"/>
        </w:rPr>
        <w:t>.</w:t>
      </w:r>
      <w:r w:rsidRPr="00CF7451">
        <w:rPr>
          <w:sz w:val="12"/>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w:t>
      </w:r>
      <w:proofErr w:type="gramStart"/>
      <w:r w:rsidRPr="00CF7451">
        <w:rPr>
          <w:sz w:val="12"/>
        </w:rPr>
        <w:t>n865</w:t>
      </w:r>
      <w:proofErr w:type="gramEnd"/>
      <w:r w:rsidRPr="00CF7451">
        <w:rPr>
          <w:sz w:val="12"/>
        </w:rPr>
        <w:t xml:space="preserve">¶ Oxygen-starved "dead zones" appear with increasing frequency off the coasts of major cities and major rivers, forcing marine animals to flee and killing all that cannot. </w:t>
      </w:r>
      <w:proofErr w:type="gramStart"/>
      <w:r w:rsidRPr="00CF7451">
        <w:rPr>
          <w:sz w:val="12"/>
        </w:rPr>
        <w:t>n866</w:t>
      </w:r>
      <w:proofErr w:type="gramEnd"/>
      <w:r w:rsidRPr="00CF7451">
        <w:rPr>
          <w:sz w:val="12"/>
        </w:rPr>
        <w:t xml:space="preserve"> Ethics as well as </w:t>
      </w:r>
      <w:r w:rsidRPr="008F10DC">
        <w:rPr>
          <w:rStyle w:val="Emphasis"/>
          <w:highlight w:val="yellow"/>
        </w:rPr>
        <w:t>enlightened self-interest</w:t>
      </w:r>
      <w:r w:rsidRPr="00CF7451">
        <w:rPr>
          <w:sz w:val="12"/>
        </w:rPr>
        <w:t xml:space="preserve"> thus </w:t>
      </w:r>
      <w:r w:rsidRPr="008F10DC">
        <w:rPr>
          <w:rStyle w:val="StyleBoldUnderline"/>
          <w:highlight w:val="yellow"/>
        </w:rPr>
        <w:t>suggest that the</w:t>
      </w:r>
      <w:r w:rsidRPr="008F10DC">
        <w:rPr>
          <w:rStyle w:val="StyleBoldUnderline"/>
        </w:rPr>
        <w:t xml:space="preserve"> </w:t>
      </w:r>
      <w:r w:rsidRPr="008F10DC">
        <w:rPr>
          <w:rStyle w:val="Emphasis"/>
          <w:highlight w:val="yellow"/>
        </w:rPr>
        <w:t>U</w:t>
      </w:r>
      <w:r w:rsidRPr="008F10DC">
        <w:rPr>
          <w:rStyle w:val="StyleBoldUnderline"/>
        </w:rPr>
        <w:t xml:space="preserve">nited </w:t>
      </w:r>
      <w:r w:rsidRPr="008F10DC">
        <w:rPr>
          <w:rStyle w:val="Emphasis"/>
          <w:highlight w:val="yellow"/>
        </w:rPr>
        <w:t>S</w:t>
      </w:r>
      <w:r w:rsidRPr="008F10DC">
        <w:rPr>
          <w:rStyle w:val="StyleBoldUnderline"/>
        </w:rPr>
        <w:t xml:space="preserve">tates </w:t>
      </w:r>
      <w:r w:rsidRPr="008F10DC">
        <w:rPr>
          <w:rStyle w:val="StyleBoldUnderline"/>
          <w:highlight w:val="yellow"/>
        </w:rPr>
        <w:t>should protect</w:t>
      </w:r>
      <w:r w:rsidRPr="008F10DC">
        <w:rPr>
          <w:rStyle w:val="StyleBoldUnderline"/>
        </w:rPr>
        <w:t xml:space="preserve"> fully-functioning </w:t>
      </w:r>
      <w:r w:rsidRPr="008F10DC">
        <w:rPr>
          <w:rStyle w:val="StyleBoldUnderline"/>
          <w:highlight w:val="yellow"/>
        </w:rPr>
        <w:t xml:space="preserve">marine ecosystems </w:t>
      </w:r>
      <w:r w:rsidRPr="008F10DC">
        <w:rPr>
          <w:rStyle w:val="Emphasis"/>
          <w:highlight w:val="yellow"/>
        </w:rPr>
        <w:t>wherever possible</w:t>
      </w:r>
      <w:r w:rsidRPr="00CF7451">
        <w:rPr>
          <w:sz w:val="12"/>
        </w:rPr>
        <w:t xml:space="preserve"> - even if a few fishers go out of business as a result.</w:t>
      </w:r>
    </w:p>
    <w:p w:rsidR="004131ED" w:rsidRDefault="004131ED" w:rsidP="004131ED">
      <w:pPr>
        <w:pStyle w:val="Heading4"/>
      </w:pPr>
      <w:r>
        <w:lastRenderedPageBreak/>
        <w:t>Effective coastal conservation in the US is key to human survival</w:t>
      </w:r>
    </w:p>
    <w:p w:rsidR="004131ED" w:rsidRPr="0011605F" w:rsidRDefault="004131ED" w:rsidP="004131ED">
      <w:proofErr w:type="spellStart"/>
      <w:r>
        <w:t>Jeronimo</w:t>
      </w:r>
      <w:proofErr w:type="spellEnd"/>
      <w:r>
        <w:t xml:space="preserve"> </w:t>
      </w:r>
      <w:r w:rsidRPr="0011605F">
        <w:rPr>
          <w:rStyle w:val="StyleStyleBold12pt"/>
        </w:rPr>
        <w:t>Pan 13</w:t>
      </w:r>
      <w:r>
        <w:t xml:space="preserve">, PhD in Marine and Atmospheric Sciences from Stony Brook University; Dr. M. Alejandra </w:t>
      </w:r>
      <w:proofErr w:type="spellStart"/>
      <w:r>
        <w:t>Marcoval</w:t>
      </w:r>
      <w:proofErr w:type="spellEnd"/>
      <w:r>
        <w:t xml:space="preserve">, Research Scientist at the Universidad </w:t>
      </w:r>
      <w:proofErr w:type="spellStart"/>
      <w:r>
        <w:t>Nacional</w:t>
      </w:r>
      <w:proofErr w:type="spellEnd"/>
      <w:r>
        <w:t xml:space="preserve"> de Mar del Plata in Argentina; Sergio M. </w:t>
      </w:r>
      <w:proofErr w:type="spellStart"/>
      <w:r>
        <w:t>Bazzini</w:t>
      </w:r>
      <w:proofErr w:type="spellEnd"/>
      <w:r>
        <w:t xml:space="preserve">, Micaela V. </w:t>
      </w:r>
      <w:proofErr w:type="spellStart"/>
      <w:r>
        <w:t>Vallina</w:t>
      </w:r>
      <w:proofErr w:type="spellEnd"/>
      <w:r>
        <w:t>, and Silvia G. De Marco, “Coastal Marine Biodiversity Challenges and Threats,” Chapter 2 in Marine Ecology in a Changing World, p. 44, google books</w:t>
      </w:r>
    </w:p>
    <w:p w:rsidR="004131ED" w:rsidRPr="006069B9" w:rsidRDefault="004131ED" w:rsidP="004131ED">
      <w:pPr>
        <w:rPr>
          <w:sz w:val="16"/>
        </w:rPr>
      </w:pPr>
      <w:r w:rsidRPr="0011605F">
        <w:rPr>
          <w:rStyle w:val="StyleBoldUnderline"/>
          <w:highlight w:val="yellow"/>
        </w:rPr>
        <w:t xml:space="preserve">Coastal areas provide </w:t>
      </w:r>
      <w:r w:rsidRPr="0011605F">
        <w:rPr>
          <w:rStyle w:val="Emphasis"/>
          <w:highlight w:val="yellow"/>
        </w:rPr>
        <w:t>critical ecological services</w:t>
      </w:r>
      <w:r w:rsidRPr="0011605F">
        <w:rPr>
          <w:sz w:val="16"/>
          <w:highlight w:val="yellow"/>
        </w:rPr>
        <w:t xml:space="preserve"> </w:t>
      </w:r>
      <w:r w:rsidRPr="0011605F">
        <w:rPr>
          <w:rStyle w:val="StyleBoldUnderline"/>
          <w:highlight w:val="yellow"/>
        </w:rPr>
        <w:t xml:space="preserve">such as </w:t>
      </w:r>
      <w:r w:rsidRPr="0011605F">
        <w:rPr>
          <w:rStyle w:val="Emphasis"/>
          <w:highlight w:val="yellow"/>
        </w:rPr>
        <w:t>nutrient cycling</w:t>
      </w:r>
      <w:r w:rsidRPr="006069B9">
        <w:rPr>
          <w:rStyle w:val="StyleBoldUnderline"/>
        </w:rPr>
        <w:t xml:space="preserve">, flood control, </w:t>
      </w:r>
      <w:r w:rsidRPr="0011605F">
        <w:rPr>
          <w:rStyle w:val="StyleBoldUnderline"/>
          <w:highlight w:val="yellow"/>
        </w:rPr>
        <w:t>shoreline stability</w:t>
      </w:r>
      <w:r w:rsidRPr="006069B9">
        <w:rPr>
          <w:rStyle w:val="StyleBoldUnderline"/>
        </w:rPr>
        <w:t xml:space="preserve">, beach replenishment </w:t>
      </w:r>
      <w:r w:rsidRPr="0011605F">
        <w:rPr>
          <w:rStyle w:val="StyleBoldUnderline"/>
          <w:highlight w:val="yellow"/>
        </w:rPr>
        <w:t xml:space="preserve">and </w:t>
      </w:r>
      <w:r w:rsidRPr="0011605F">
        <w:rPr>
          <w:rStyle w:val="Emphasis"/>
          <w:highlight w:val="yellow"/>
        </w:rPr>
        <w:t>genetic resources</w:t>
      </w:r>
      <w:r w:rsidRPr="006069B9">
        <w:rPr>
          <w:sz w:val="16"/>
        </w:rPr>
        <w:t xml:space="preserve"> (Post and </w:t>
      </w:r>
      <w:proofErr w:type="spellStart"/>
      <w:r w:rsidRPr="006069B9">
        <w:rPr>
          <w:sz w:val="16"/>
        </w:rPr>
        <w:t>Lundin</w:t>
      </w:r>
      <w:proofErr w:type="spellEnd"/>
      <w:r w:rsidRPr="006069B9">
        <w:rPr>
          <w:sz w:val="16"/>
        </w:rPr>
        <w:t xml:space="preserve"> 1996, </w:t>
      </w:r>
      <w:proofErr w:type="spellStart"/>
      <w:r w:rsidRPr="006069B9">
        <w:rPr>
          <w:sz w:val="16"/>
        </w:rPr>
        <w:t>Scavia</w:t>
      </w:r>
      <w:proofErr w:type="spellEnd"/>
      <w:r w:rsidRPr="006069B9">
        <w:rPr>
          <w:sz w:val="16"/>
        </w:rPr>
        <w:t xml:space="preserve"> et al. 2002). Some estimates by </w:t>
      </w:r>
      <w:proofErr w:type="spellStart"/>
      <w:r w:rsidRPr="006069B9">
        <w:rPr>
          <w:sz w:val="16"/>
        </w:rPr>
        <w:t>Boesch</w:t>
      </w:r>
      <w:proofErr w:type="spellEnd"/>
      <w:r w:rsidRPr="006069B9">
        <w:rPr>
          <w:sz w:val="16"/>
        </w:rPr>
        <w:t xml:space="preserve"> (1999), mention that the </w:t>
      </w:r>
      <w:r w:rsidRPr="0011605F">
        <w:rPr>
          <w:rStyle w:val="StyleBoldUnderline"/>
          <w:highlight w:val="yellow"/>
        </w:rPr>
        <w:t>ocean and coastal systems contribute 63% of</w:t>
      </w:r>
      <w:r w:rsidRPr="006069B9">
        <w:rPr>
          <w:rStyle w:val="StyleBoldUnderline"/>
        </w:rPr>
        <w:t xml:space="preserve"> the total value of Earth’s </w:t>
      </w:r>
      <w:r w:rsidRPr="0011605F">
        <w:rPr>
          <w:rStyle w:val="StyleBoldUnderline"/>
          <w:highlight w:val="yellow"/>
        </w:rPr>
        <w:t>ecosystem services</w:t>
      </w:r>
      <w:r w:rsidRPr="006069B9">
        <w:rPr>
          <w:sz w:val="16"/>
        </w:rPr>
        <w:t xml:space="preserve"> (worth $21 trillion year1). Population growth is a major concern for coastal areas with more than 50% of the world population concentrated within 60 km of the coast (Post and </w:t>
      </w:r>
      <w:proofErr w:type="spellStart"/>
      <w:r w:rsidRPr="006069B9">
        <w:rPr>
          <w:sz w:val="16"/>
        </w:rPr>
        <w:t>Lundin</w:t>
      </w:r>
      <w:proofErr w:type="spellEnd"/>
      <w:r w:rsidRPr="006069B9">
        <w:rPr>
          <w:sz w:val="16"/>
        </w:rPr>
        <w:t xml:space="preserve"> 1996); </w:t>
      </w:r>
      <w:r w:rsidRPr="0011605F">
        <w:rPr>
          <w:rStyle w:val="Emphasis"/>
          <w:highlight w:val="yellow"/>
        </w:rPr>
        <w:t>in the United States</w:t>
      </w:r>
      <w:r w:rsidRPr="006069B9">
        <w:rPr>
          <w:sz w:val="16"/>
        </w:rPr>
        <w:t xml:space="preserve"> the </w:t>
      </w:r>
      <w:r w:rsidRPr="006069B9">
        <w:rPr>
          <w:rStyle w:val="StyleBoldUnderline"/>
        </w:rPr>
        <w:t xml:space="preserve">expected tendency for the next decades is that the </w:t>
      </w:r>
      <w:r w:rsidRPr="0011605F">
        <w:rPr>
          <w:rStyle w:val="StyleBoldUnderline"/>
          <w:highlight w:val="yellow"/>
        </w:rPr>
        <w:t>coastal population will increase by ~25%</w:t>
      </w:r>
      <w:r w:rsidRPr="006069B9">
        <w:rPr>
          <w:sz w:val="16"/>
        </w:rPr>
        <w:t xml:space="preserve"> (</w:t>
      </w:r>
      <w:proofErr w:type="spellStart"/>
      <w:r w:rsidRPr="006069B9">
        <w:rPr>
          <w:sz w:val="16"/>
        </w:rPr>
        <w:t>Scavia</w:t>
      </w:r>
      <w:proofErr w:type="spellEnd"/>
      <w:r w:rsidRPr="006069B9">
        <w:rPr>
          <w:sz w:val="16"/>
        </w:rPr>
        <w:t xml:space="preserve"> et al. 2002). The </w:t>
      </w:r>
      <w:r w:rsidRPr="0011605F">
        <w:rPr>
          <w:rStyle w:val="StyleBoldUnderline"/>
          <w:highlight w:val="yellow"/>
        </w:rPr>
        <w:t xml:space="preserve">continued </w:t>
      </w:r>
      <w:proofErr w:type="gramStart"/>
      <w:r w:rsidRPr="0011605F">
        <w:rPr>
          <w:rStyle w:val="StyleBoldUnderline"/>
          <w:highlight w:val="yellow"/>
        </w:rPr>
        <w:t>growth</w:t>
      </w:r>
      <w:r w:rsidRPr="006069B9">
        <w:rPr>
          <w:rStyle w:val="StyleBoldUnderline"/>
        </w:rPr>
        <w:t xml:space="preserve"> of human population and of per capita consumption have</w:t>
      </w:r>
      <w:proofErr w:type="gramEnd"/>
      <w:r w:rsidRPr="006069B9">
        <w:rPr>
          <w:rStyle w:val="StyleBoldUnderline"/>
        </w:rPr>
        <w:t xml:space="preserve"> </w:t>
      </w:r>
      <w:r w:rsidRPr="0011605F">
        <w:rPr>
          <w:rStyle w:val="StyleBoldUnderline"/>
          <w:highlight w:val="yellow"/>
        </w:rPr>
        <w:t xml:space="preserve">resulted in </w:t>
      </w:r>
      <w:r w:rsidRPr="0011605F">
        <w:rPr>
          <w:rStyle w:val="Emphasis"/>
          <w:highlight w:val="yellow"/>
        </w:rPr>
        <w:t>unsustainable exploitation</w:t>
      </w:r>
      <w:r w:rsidRPr="0011605F">
        <w:rPr>
          <w:rStyle w:val="StyleBoldUnderline"/>
          <w:highlight w:val="yellow"/>
        </w:rPr>
        <w:t xml:space="preserve"> of</w:t>
      </w:r>
      <w:r w:rsidRPr="006069B9">
        <w:rPr>
          <w:rStyle w:val="StyleBoldUnderline"/>
        </w:rPr>
        <w:t xml:space="preserve"> Earth’s </w:t>
      </w:r>
      <w:r w:rsidRPr="0011605F">
        <w:rPr>
          <w:rStyle w:val="StyleBoldUnderline"/>
          <w:highlight w:val="yellow"/>
        </w:rPr>
        <w:t>bio</w:t>
      </w:r>
      <w:r w:rsidRPr="006069B9">
        <w:rPr>
          <w:rStyle w:val="StyleBoldUnderline"/>
        </w:rPr>
        <w:t xml:space="preserve">logical </w:t>
      </w:r>
      <w:r w:rsidRPr="0011605F">
        <w:rPr>
          <w:rStyle w:val="StyleBoldUnderline"/>
          <w:highlight w:val="yellow"/>
        </w:rPr>
        <w:t>diversity</w:t>
      </w:r>
      <w:r w:rsidRPr="006069B9">
        <w:rPr>
          <w:sz w:val="16"/>
        </w:rPr>
        <w:t xml:space="preserve">, </w:t>
      </w:r>
      <w:r w:rsidRPr="0011605F">
        <w:rPr>
          <w:rStyle w:val="StyleBoldUnderline"/>
          <w:highlight w:val="yellow"/>
        </w:rPr>
        <w:t>exacerbated by</w:t>
      </w:r>
      <w:r w:rsidRPr="006069B9">
        <w:rPr>
          <w:sz w:val="16"/>
        </w:rPr>
        <w:t xml:space="preserve"> climate change, ocean acidification, and other </w:t>
      </w:r>
      <w:r w:rsidRPr="0011605F">
        <w:rPr>
          <w:rStyle w:val="StyleBoldUnderline"/>
          <w:highlight w:val="yellow"/>
        </w:rPr>
        <w:t>anthropogenic environmental impacts</w:t>
      </w:r>
      <w:r w:rsidRPr="006069B9">
        <w:rPr>
          <w:rStyle w:val="StyleBoldUnderline"/>
        </w:rPr>
        <w:t xml:space="preserve">. The </w:t>
      </w:r>
      <w:r w:rsidRPr="0011605F">
        <w:rPr>
          <w:rStyle w:val="Emphasis"/>
          <w:highlight w:val="yellow"/>
        </w:rPr>
        <w:t>effective conservation</w:t>
      </w:r>
      <w:r w:rsidRPr="006069B9">
        <w:rPr>
          <w:rStyle w:val="Emphasis"/>
        </w:rPr>
        <w:t xml:space="preserve"> of biodiversity</w:t>
      </w:r>
      <w:r w:rsidRPr="006069B9">
        <w:rPr>
          <w:rStyle w:val="StyleBoldUnderline"/>
        </w:rPr>
        <w:t xml:space="preserve"> </w:t>
      </w:r>
      <w:r w:rsidRPr="0011605F">
        <w:rPr>
          <w:rStyle w:val="StyleBoldUnderline"/>
          <w:highlight w:val="yellow"/>
        </w:rPr>
        <w:t xml:space="preserve">is </w:t>
      </w:r>
      <w:r w:rsidRPr="0011605F">
        <w:rPr>
          <w:rStyle w:val="Emphasis"/>
          <w:highlight w:val="yellow"/>
        </w:rPr>
        <w:t>essential for human survival</w:t>
      </w:r>
      <w:r w:rsidRPr="0011605F">
        <w:rPr>
          <w:sz w:val="16"/>
          <w:highlight w:val="yellow"/>
        </w:rPr>
        <w:t xml:space="preserve"> </w:t>
      </w:r>
      <w:r w:rsidRPr="0011605F">
        <w:rPr>
          <w:rStyle w:val="StyleBoldUnderline"/>
          <w:highlight w:val="yellow"/>
        </w:rPr>
        <w:t>and the maintenance of ecosystem processes</w:t>
      </w:r>
      <w:r w:rsidRPr="006069B9">
        <w:rPr>
          <w:sz w:val="16"/>
        </w:rPr>
        <w:t>.</w:t>
      </w:r>
    </w:p>
    <w:p w:rsidR="004131ED" w:rsidRPr="00F21D30" w:rsidRDefault="004131ED" w:rsidP="004131ED"/>
    <w:p w:rsidR="004131ED" w:rsidRDefault="004131ED" w:rsidP="004131ED">
      <w:pPr>
        <w:spacing w:after="200" w:line="276" w:lineRule="auto"/>
        <w:rPr>
          <w:rFonts w:asciiTheme="minorHAnsi" w:hAnsiTheme="minorHAnsi" w:cstheme="minorBidi"/>
        </w:rPr>
      </w:pPr>
    </w:p>
    <w:p w:rsidR="004131ED" w:rsidRDefault="004131ED" w:rsidP="004131ED">
      <w:pPr>
        <w:pStyle w:val="Heading2"/>
      </w:pPr>
      <w:r>
        <w:lastRenderedPageBreak/>
        <w:t>Aff A2 Farms DA</w:t>
      </w:r>
    </w:p>
    <w:p w:rsidR="004131ED" w:rsidRPr="00B83E08" w:rsidRDefault="004131ED" w:rsidP="004131ED"/>
    <w:p w:rsidR="004131ED" w:rsidRDefault="004131ED" w:rsidP="004131ED">
      <w:pPr>
        <w:pStyle w:val="Heading3"/>
      </w:pPr>
      <w:r>
        <w:lastRenderedPageBreak/>
        <w:t>2AC</w:t>
      </w:r>
    </w:p>
    <w:p w:rsidR="004131ED" w:rsidRDefault="004131ED" w:rsidP="004131ED">
      <w:pPr>
        <w:pStyle w:val="Heading4"/>
      </w:pPr>
      <w:r>
        <w:t>No regulation---farmers are too politically powerful</w:t>
      </w:r>
    </w:p>
    <w:p w:rsidR="004131ED" w:rsidRPr="00BB5819" w:rsidRDefault="004131ED" w:rsidP="004131ED">
      <w:r>
        <w:t xml:space="preserve">Spencer </w:t>
      </w:r>
      <w:r w:rsidRPr="00B01EA4">
        <w:rPr>
          <w:rStyle w:val="StyleStyleBold12pt"/>
        </w:rPr>
        <w:t>Hunt 10</w:t>
      </w:r>
      <w:r>
        <w:t>, The Columbus Dispatch, Oct 15 2010, “States go soft on polluting farms,” http://www.dispatch.com/content/stories/local/2010/10/12/soft-on-polluters.html</w:t>
      </w:r>
    </w:p>
    <w:p w:rsidR="004131ED" w:rsidRDefault="004131ED" w:rsidP="004131ED">
      <w:pPr>
        <w:rPr>
          <w:sz w:val="14"/>
        </w:rPr>
      </w:pPr>
      <w:r w:rsidRPr="002742A0">
        <w:rPr>
          <w:sz w:val="14"/>
        </w:rPr>
        <w:t xml:space="preserve">States go soft </w:t>
      </w:r>
      <w:r w:rsidRPr="002742A0">
        <w:rPr>
          <w:rStyle w:val="StyleBoldUnderline"/>
          <w:highlight w:val="yellow"/>
        </w:rPr>
        <w:t>on polluting farms</w:t>
      </w:r>
      <w:r w:rsidRPr="002742A0">
        <w:rPr>
          <w:rStyle w:val="StyleBoldUnderline"/>
          <w:sz w:val="12"/>
          <w:u w:val="none"/>
        </w:rPr>
        <w:t>¶</w:t>
      </w:r>
      <w:r w:rsidRPr="002742A0">
        <w:rPr>
          <w:rStyle w:val="StyleBoldUnderline"/>
          <w:sz w:val="12"/>
        </w:rPr>
        <w:t xml:space="preserve"> </w:t>
      </w:r>
      <w:r w:rsidRPr="002742A0">
        <w:rPr>
          <w:rStyle w:val="Emphasis"/>
          <w:highlight w:val="yellow"/>
        </w:rPr>
        <w:t>Few politicians</w:t>
      </w:r>
      <w:r w:rsidRPr="002742A0">
        <w:rPr>
          <w:rStyle w:val="StyleBoldUnderline"/>
          <w:highlight w:val="yellow"/>
        </w:rPr>
        <w:t xml:space="preserve"> are willing to regulate </w:t>
      </w:r>
      <w:r w:rsidRPr="002742A0">
        <w:rPr>
          <w:rStyle w:val="StyleBoldUnderline"/>
        </w:rPr>
        <w:t xml:space="preserve">operations </w:t>
      </w:r>
      <w:r w:rsidRPr="002742A0">
        <w:rPr>
          <w:rStyle w:val="StyleBoldUnderline"/>
          <w:highlight w:val="yellow"/>
        </w:rPr>
        <w:t>to reduce runoff</w:t>
      </w:r>
      <w:r w:rsidRPr="002742A0">
        <w:rPr>
          <w:sz w:val="14"/>
        </w:rPr>
        <w:t xml:space="preserve"> that poisons streams, rivers, lakes and bays</w:t>
      </w:r>
      <w:r w:rsidRPr="002742A0">
        <w:rPr>
          <w:sz w:val="12"/>
        </w:rPr>
        <w:t>¶</w:t>
      </w:r>
      <w:r w:rsidRPr="002742A0">
        <w:rPr>
          <w:sz w:val="14"/>
        </w:rPr>
        <w:t xml:space="preserve"> By Spencer Hunt </w:t>
      </w:r>
      <w:r w:rsidRPr="002742A0">
        <w:rPr>
          <w:sz w:val="12"/>
        </w:rPr>
        <w:t>¶</w:t>
      </w:r>
      <w:r w:rsidRPr="002742A0">
        <w:rPr>
          <w:sz w:val="14"/>
        </w:rPr>
        <w:t xml:space="preserve"> The Columbus Dispatch • Friday October 15, 2010 5:07 AM</w:t>
      </w:r>
      <w:r w:rsidRPr="002742A0">
        <w:rPr>
          <w:sz w:val="12"/>
        </w:rPr>
        <w:t>¶</w:t>
      </w:r>
      <w:r w:rsidRPr="002742A0">
        <w:rPr>
          <w:sz w:val="14"/>
        </w:rPr>
        <w:t xml:space="preserve"> States go soft on polluting farms -</w:t>
      </w:r>
      <w:r w:rsidRPr="002742A0">
        <w:rPr>
          <w:sz w:val="12"/>
        </w:rPr>
        <w:t>¶</w:t>
      </w:r>
      <w:r w:rsidRPr="002742A0">
        <w:rPr>
          <w:sz w:val="14"/>
        </w:rPr>
        <w:t xml:space="preserve"> </w:t>
      </w:r>
      <w:r w:rsidRPr="002742A0">
        <w:rPr>
          <w:rStyle w:val="StyleBoldUnderline"/>
          <w:highlight w:val="yellow"/>
        </w:rPr>
        <w:t xml:space="preserve">Politicians love farmers. And </w:t>
      </w:r>
      <w:r w:rsidRPr="002742A0">
        <w:rPr>
          <w:rStyle w:val="Emphasis"/>
          <w:highlight w:val="yellow"/>
        </w:rPr>
        <w:t>fear them</w:t>
      </w:r>
      <w:r w:rsidRPr="002742A0">
        <w:rPr>
          <w:sz w:val="14"/>
        </w:rPr>
        <w:t xml:space="preserve">. </w:t>
      </w:r>
      <w:r w:rsidRPr="002742A0">
        <w:rPr>
          <w:sz w:val="12"/>
        </w:rPr>
        <w:t>¶</w:t>
      </w:r>
      <w:r w:rsidRPr="002742A0">
        <w:rPr>
          <w:sz w:val="14"/>
        </w:rPr>
        <w:t xml:space="preserve"> </w:t>
      </w:r>
      <w:r w:rsidRPr="002742A0">
        <w:rPr>
          <w:rStyle w:val="StyleBoldUnderline"/>
          <w:highlight w:val="yellow"/>
        </w:rPr>
        <w:t xml:space="preserve">Public </w:t>
      </w:r>
      <w:r w:rsidRPr="00B01EA4">
        <w:rPr>
          <w:rStyle w:val="StyleBoldUnderline"/>
          <w:highlight w:val="yellow"/>
        </w:rPr>
        <w:t xml:space="preserve">officials will take on </w:t>
      </w:r>
      <w:r w:rsidRPr="00B83E08">
        <w:rPr>
          <w:rStyle w:val="StyleBoldUnderline"/>
        </w:rPr>
        <w:t xml:space="preserve">industrial </w:t>
      </w:r>
      <w:r w:rsidRPr="00B01EA4">
        <w:rPr>
          <w:rStyle w:val="StyleBoldUnderline"/>
          <w:highlight w:val="yellow"/>
        </w:rPr>
        <w:t>mills</w:t>
      </w:r>
      <w:r w:rsidRPr="00B83E08">
        <w:rPr>
          <w:rStyle w:val="StyleBoldUnderline"/>
        </w:rPr>
        <w:t xml:space="preserve">, foundries, </w:t>
      </w:r>
      <w:r w:rsidRPr="00B01EA4">
        <w:rPr>
          <w:rStyle w:val="StyleBoldUnderline"/>
          <w:highlight w:val="yellow"/>
        </w:rPr>
        <w:t xml:space="preserve">factories and sewage-treatment </w:t>
      </w:r>
      <w:r w:rsidRPr="00B83E08">
        <w:rPr>
          <w:rStyle w:val="StyleBoldUnderline"/>
        </w:rPr>
        <w:t>plants</w:t>
      </w:r>
      <w:r w:rsidRPr="002742A0">
        <w:rPr>
          <w:sz w:val="14"/>
        </w:rPr>
        <w:t xml:space="preserve"> that pollute our water, </w:t>
      </w:r>
      <w:r w:rsidRPr="00B01EA4">
        <w:rPr>
          <w:rStyle w:val="Emphasis"/>
          <w:highlight w:val="yellow"/>
        </w:rPr>
        <w:t>but</w:t>
      </w:r>
      <w:r w:rsidRPr="00BB5819">
        <w:rPr>
          <w:rStyle w:val="Emphasis"/>
        </w:rPr>
        <w:t xml:space="preserve"> they </w:t>
      </w:r>
      <w:r w:rsidRPr="002742A0">
        <w:rPr>
          <w:rStyle w:val="Emphasis"/>
          <w:highlight w:val="yellow"/>
        </w:rPr>
        <w:t xml:space="preserve">shy </w:t>
      </w:r>
      <w:r w:rsidRPr="00B83E08">
        <w:rPr>
          <w:rStyle w:val="Emphasis"/>
        </w:rPr>
        <w:t xml:space="preserve">away </w:t>
      </w:r>
      <w:r w:rsidRPr="002742A0">
        <w:rPr>
          <w:rStyle w:val="Emphasis"/>
          <w:highlight w:val="yellow"/>
        </w:rPr>
        <w:t>from touching farms</w:t>
      </w:r>
      <w:r w:rsidRPr="002742A0">
        <w:rPr>
          <w:sz w:val="14"/>
        </w:rPr>
        <w:t>.</w:t>
      </w:r>
      <w:r w:rsidRPr="002742A0">
        <w:rPr>
          <w:sz w:val="12"/>
        </w:rPr>
        <w:t>¶</w:t>
      </w:r>
      <w:r w:rsidRPr="002742A0">
        <w:rPr>
          <w:sz w:val="14"/>
        </w:rPr>
        <w:t xml:space="preserve"> </w:t>
      </w:r>
      <w:r w:rsidRPr="002742A0">
        <w:rPr>
          <w:rStyle w:val="StyleBoldUnderline"/>
          <w:highlight w:val="yellow"/>
        </w:rPr>
        <w:t xml:space="preserve">It's a </w:t>
      </w:r>
      <w:r w:rsidRPr="002742A0">
        <w:rPr>
          <w:rStyle w:val="Emphasis"/>
          <w:highlight w:val="yellow"/>
        </w:rPr>
        <w:t>fundamental difference</w:t>
      </w:r>
      <w:r w:rsidRPr="002742A0">
        <w:rPr>
          <w:rStyle w:val="StyleBoldUnderline"/>
          <w:highlight w:val="yellow"/>
        </w:rPr>
        <w:t xml:space="preserve"> in environmental policy that</w:t>
      </w:r>
      <w:r w:rsidRPr="00BB5819">
        <w:rPr>
          <w:rStyle w:val="StyleBoldUnderline"/>
        </w:rPr>
        <w:t xml:space="preserve"> has existed for decades, and</w:t>
      </w:r>
      <w:r w:rsidRPr="002742A0">
        <w:rPr>
          <w:sz w:val="14"/>
        </w:rPr>
        <w:t xml:space="preserve"> it </w:t>
      </w:r>
      <w:r w:rsidRPr="002742A0">
        <w:rPr>
          <w:rStyle w:val="Emphasis"/>
          <w:highlight w:val="yellow"/>
        </w:rPr>
        <w:t>persists</w:t>
      </w:r>
      <w:r w:rsidRPr="002742A0">
        <w:rPr>
          <w:rStyle w:val="StyleBoldUnderline"/>
          <w:highlight w:val="yellow"/>
        </w:rPr>
        <w:t xml:space="preserve"> with </w:t>
      </w:r>
      <w:r w:rsidRPr="00B83E08">
        <w:rPr>
          <w:rStyle w:val="StyleBoldUnderline"/>
        </w:rPr>
        <w:t xml:space="preserve">the help of </w:t>
      </w:r>
      <w:r w:rsidRPr="002742A0">
        <w:rPr>
          <w:rStyle w:val="Emphasis"/>
          <w:highlight w:val="yellow"/>
        </w:rPr>
        <w:t>farm-industry groups</w:t>
      </w:r>
      <w:r w:rsidRPr="002742A0">
        <w:rPr>
          <w:rStyle w:val="StyleBoldUnderline"/>
          <w:highlight w:val="yellow"/>
        </w:rPr>
        <w:t xml:space="preserve"> that persuade lawmakers to limit </w:t>
      </w:r>
      <w:r w:rsidRPr="00B83E08">
        <w:rPr>
          <w:rStyle w:val="StyleBoldUnderline"/>
        </w:rPr>
        <w:t>policy</w:t>
      </w:r>
      <w:r w:rsidRPr="002742A0">
        <w:rPr>
          <w:sz w:val="14"/>
        </w:rPr>
        <w:t xml:space="preserve"> primarily </w:t>
      </w:r>
      <w:r w:rsidRPr="002742A0">
        <w:rPr>
          <w:rStyle w:val="StyleBoldUnderline"/>
          <w:highlight w:val="yellow"/>
        </w:rPr>
        <w:t xml:space="preserve">to </w:t>
      </w:r>
      <w:r w:rsidRPr="002742A0">
        <w:rPr>
          <w:rStyle w:val="Emphasis"/>
          <w:highlight w:val="yellow"/>
        </w:rPr>
        <w:t>voluntary programs</w:t>
      </w:r>
      <w:r w:rsidRPr="002742A0">
        <w:rPr>
          <w:sz w:val="14"/>
        </w:rPr>
        <w:t xml:space="preserve"> and cash incentives, say environmental advocates and industry experts.</w:t>
      </w:r>
      <w:r w:rsidRPr="002742A0">
        <w:rPr>
          <w:sz w:val="12"/>
        </w:rPr>
        <w:t>¶</w:t>
      </w:r>
      <w:r w:rsidRPr="002742A0">
        <w:rPr>
          <w:sz w:val="14"/>
        </w:rPr>
        <w:t xml:space="preserve"> "</w:t>
      </w:r>
      <w:r w:rsidRPr="002742A0">
        <w:rPr>
          <w:rStyle w:val="StyleBoldUnderline"/>
          <w:highlight w:val="yellow"/>
        </w:rPr>
        <w:t xml:space="preserve">We implicitly </w:t>
      </w:r>
      <w:r w:rsidRPr="00B83E08">
        <w:rPr>
          <w:rStyle w:val="StyleBoldUnderline"/>
        </w:rPr>
        <w:t xml:space="preserve">have </w:t>
      </w:r>
      <w:r w:rsidRPr="002742A0">
        <w:rPr>
          <w:rStyle w:val="StyleBoldUnderline"/>
          <w:highlight w:val="yellow"/>
        </w:rPr>
        <w:t>decided</w:t>
      </w:r>
      <w:r w:rsidRPr="002742A0">
        <w:rPr>
          <w:rStyle w:val="StyleBoldUnderline"/>
        </w:rPr>
        <w:t xml:space="preserve"> as a society </w:t>
      </w:r>
      <w:r w:rsidRPr="00B83E08">
        <w:rPr>
          <w:rStyle w:val="StyleBoldUnderline"/>
        </w:rPr>
        <w:t xml:space="preserve">that </w:t>
      </w:r>
      <w:r w:rsidRPr="002742A0">
        <w:rPr>
          <w:rStyle w:val="StyleBoldUnderline"/>
          <w:highlight w:val="yellow"/>
        </w:rPr>
        <w:t xml:space="preserve">agriculture has the right to </w:t>
      </w:r>
      <w:r w:rsidRPr="002742A0">
        <w:rPr>
          <w:rStyle w:val="Emphasis"/>
          <w:highlight w:val="yellow"/>
        </w:rPr>
        <w:t>decide how much pollution</w:t>
      </w:r>
      <w:r w:rsidRPr="002742A0">
        <w:rPr>
          <w:rStyle w:val="StyleBoldUnderline"/>
          <w:highlight w:val="yellow"/>
        </w:rPr>
        <w:t xml:space="preserve"> to emit</w:t>
      </w:r>
      <w:r w:rsidRPr="002742A0">
        <w:rPr>
          <w:sz w:val="14"/>
        </w:rPr>
        <w:t>, and then we ask them voluntarily to cut back," said Catherine Kling, an economist and environmental-policy expert at Iowa State University's Center for Agricultural and Rural Development.</w:t>
      </w:r>
    </w:p>
    <w:p w:rsidR="004131ED" w:rsidRDefault="004131ED" w:rsidP="004131ED">
      <w:pPr>
        <w:pStyle w:val="Heading4"/>
      </w:pPr>
      <w:r>
        <w:t>Farm labor shortage will wreck food production</w:t>
      </w:r>
    </w:p>
    <w:p w:rsidR="004131ED" w:rsidRPr="007B7424" w:rsidRDefault="004131ED" w:rsidP="004131ED">
      <w:r>
        <w:t xml:space="preserve">Jim </w:t>
      </w:r>
      <w:r w:rsidRPr="007B7424">
        <w:rPr>
          <w:rStyle w:val="StyleStyleBold12pt"/>
        </w:rPr>
        <w:t>Mosely 6/27</w:t>
      </w:r>
      <w:r>
        <w:t xml:space="preserve">, former deputy secretary of the US </w:t>
      </w:r>
      <w:proofErr w:type="spellStart"/>
      <w:r>
        <w:t>Dept</w:t>
      </w:r>
      <w:proofErr w:type="spellEnd"/>
      <w:r>
        <w:t xml:space="preserve"> of Agriculture, and A.G. Kawamura, former California Secretary of Agriculture, “Why farmers see fertile ground in immigration reform,” http://www.appeal-democrat.com/opinion/jim-moseley-ag-kamamura-why-farmers-see-fertile-ground-in/article_476c1ca0-fda7-11e3-a05f-0017a43b2370.html</w:t>
      </w:r>
    </w:p>
    <w:p w:rsidR="004131ED" w:rsidRDefault="004131ED" w:rsidP="004131ED">
      <w:pPr>
        <w:rPr>
          <w:sz w:val="10"/>
        </w:rPr>
      </w:pPr>
      <w:r w:rsidRPr="007B7424">
        <w:rPr>
          <w:sz w:val="10"/>
        </w:rPr>
        <w:t xml:space="preserve">We are </w:t>
      </w:r>
      <w:r w:rsidRPr="007B7424">
        <w:rPr>
          <w:rStyle w:val="StyleBoldUnderline"/>
          <w:highlight w:val="yellow"/>
        </w:rPr>
        <w:t xml:space="preserve">farmers </w:t>
      </w:r>
      <w:r w:rsidRPr="007B7424">
        <w:rPr>
          <w:rStyle w:val="StyleBoldUnderline"/>
        </w:rPr>
        <w:t>who raise different types of crops in different regions of our country</w:t>
      </w:r>
      <w:r w:rsidRPr="007B7424">
        <w:rPr>
          <w:sz w:val="10"/>
        </w:rPr>
        <w:t>. Like all farmers, we have lived through difficult periods when bad weather, low prices or weak demand had us doubting we would survive. Whether organic or conventional producers, we all seek the same result — a good harvest and robust markets for our crops.</w:t>
      </w:r>
      <w:r w:rsidRPr="007B7424">
        <w:rPr>
          <w:sz w:val="12"/>
        </w:rPr>
        <w:t>¶</w:t>
      </w:r>
      <w:r w:rsidRPr="007B7424">
        <w:rPr>
          <w:sz w:val="10"/>
        </w:rPr>
        <w:t xml:space="preserve"> </w:t>
      </w:r>
      <w:proofErr w:type="gramStart"/>
      <w:r w:rsidRPr="007B7424">
        <w:rPr>
          <w:sz w:val="10"/>
        </w:rPr>
        <w:t>We</w:t>
      </w:r>
      <w:proofErr w:type="gramEnd"/>
      <w:r w:rsidRPr="007B7424">
        <w:rPr>
          <w:sz w:val="10"/>
        </w:rPr>
        <w:t xml:space="preserve"> accept the unpredictability of weather and market demand; and we — like good business people — invest in new technologies such as water systems, mechanization and improved seeds to bring as much stability as possible to our operations. Ironically, </w:t>
      </w:r>
      <w:r w:rsidRPr="007B7424">
        <w:rPr>
          <w:rStyle w:val="StyleBoldUnderline"/>
          <w:highlight w:val="yellow"/>
        </w:rPr>
        <w:t>at just the time when demand is increasing</w:t>
      </w:r>
      <w:r w:rsidRPr="007B7424">
        <w:rPr>
          <w:sz w:val="10"/>
        </w:rPr>
        <w:t xml:space="preserve">, we </w:t>
      </w:r>
      <w:r w:rsidRPr="007B7424">
        <w:rPr>
          <w:rStyle w:val="Emphasis"/>
          <w:highlight w:val="yellow"/>
        </w:rPr>
        <w:t>are hamstrung</w:t>
      </w:r>
      <w:r w:rsidRPr="007B7424">
        <w:rPr>
          <w:sz w:val="10"/>
          <w:highlight w:val="yellow"/>
        </w:rPr>
        <w:t xml:space="preserve"> </w:t>
      </w:r>
      <w:r w:rsidRPr="007B7424">
        <w:rPr>
          <w:rStyle w:val="StyleBoldUnderline"/>
          <w:highlight w:val="yellow"/>
        </w:rPr>
        <w:t>by</w:t>
      </w:r>
      <w:r w:rsidRPr="007B7424">
        <w:rPr>
          <w:sz w:val="10"/>
        </w:rPr>
        <w:t xml:space="preserve"> something over which we really should have more control — </w:t>
      </w:r>
      <w:r w:rsidRPr="007B7424">
        <w:rPr>
          <w:rStyle w:val="StyleBoldUnderline"/>
          <w:highlight w:val="yellow"/>
        </w:rPr>
        <w:t>our nation's labor supply</w:t>
      </w:r>
      <w:r w:rsidRPr="007B7424">
        <w:rPr>
          <w:sz w:val="10"/>
        </w:rPr>
        <w:t>.</w:t>
      </w:r>
      <w:r w:rsidRPr="007B7424">
        <w:rPr>
          <w:sz w:val="12"/>
        </w:rPr>
        <w:t>¶</w:t>
      </w:r>
      <w:r w:rsidRPr="007B7424">
        <w:rPr>
          <w:sz w:val="10"/>
        </w:rPr>
        <w:t xml:space="preserve"> </w:t>
      </w:r>
      <w:proofErr w:type="gramStart"/>
      <w:r w:rsidRPr="007B7424">
        <w:rPr>
          <w:rStyle w:val="StyleBoldUnderline"/>
        </w:rPr>
        <w:t>Our</w:t>
      </w:r>
      <w:proofErr w:type="gramEnd"/>
      <w:r w:rsidRPr="007B7424">
        <w:rPr>
          <w:sz w:val="10"/>
        </w:rPr>
        <w:t xml:space="preserve"> current </w:t>
      </w:r>
      <w:r w:rsidRPr="007B7424">
        <w:rPr>
          <w:rStyle w:val="StyleBoldUnderline"/>
          <w:highlight w:val="yellow"/>
        </w:rPr>
        <w:t>immigration</w:t>
      </w:r>
      <w:r w:rsidRPr="007B7424">
        <w:rPr>
          <w:rStyle w:val="StyleBoldUnderline"/>
        </w:rPr>
        <w:t xml:space="preserve"> system </w:t>
      </w:r>
      <w:r w:rsidRPr="007B7424">
        <w:rPr>
          <w:rStyle w:val="StyleBoldUnderline"/>
          <w:highlight w:val="yellow"/>
        </w:rPr>
        <w:t>is</w:t>
      </w:r>
      <w:r w:rsidRPr="007B7424">
        <w:rPr>
          <w:sz w:val="10"/>
        </w:rPr>
        <w:t xml:space="preserve"> widely considered </w:t>
      </w:r>
      <w:r w:rsidRPr="007B7424">
        <w:rPr>
          <w:rStyle w:val="StyleBoldUnderline"/>
          <w:highlight w:val="yellow"/>
        </w:rPr>
        <w:t>broken</w:t>
      </w:r>
      <w:r w:rsidRPr="007B7424">
        <w:rPr>
          <w:sz w:val="10"/>
        </w:rPr>
        <w:t xml:space="preserve"> and a drag on our country's economic growth. </w:t>
      </w:r>
      <w:r w:rsidRPr="007B7424">
        <w:rPr>
          <w:rStyle w:val="StyleBoldUnderline"/>
        </w:rPr>
        <w:t>Only in America</w:t>
      </w:r>
      <w:r w:rsidRPr="007B7424">
        <w:rPr>
          <w:sz w:val="10"/>
        </w:rPr>
        <w:t xml:space="preserve">, the "land of plenty," </w:t>
      </w:r>
      <w:r w:rsidRPr="007B7424">
        <w:rPr>
          <w:rStyle w:val="StyleBoldUnderline"/>
        </w:rPr>
        <w:t xml:space="preserve">do </w:t>
      </w:r>
      <w:r w:rsidRPr="007B7424">
        <w:rPr>
          <w:rStyle w:val="StyleBoldUnderline"/>
          <w:highlight w:val="yellow"/>
        </w:rPr>
        <w:t xml:space="preserve">you see </w:t>
      </w:r>
      <w:proofErr w:type="spellStart"/>
      <w:r w:rsidRPr="007B7424">
        <w:rPr>
          <w:rStyle w:val="Emphasis"/>
          <w:highlight w:val="yellow"/>
        </w:rPr>
        <w:t>unharvested</w:t>
      </w:r>
      <w:proofErr w:type="spellEnd"/>
      <w:r w:rsidRPr="007B7424">
        <w:rPr>
          <w:rStyle w:val="Emphasis"/>
          <w:highlight w:val="yellow"/>
        </w:rPr>
        <w:t xml:space="preserve"> crops spoil in the field</w:t>
      </w:r>
      <w:r w:rsidRPr="007B7424">
        <w:rPr>
          <w:rStyle w:val="StyleBoldUnderline"/>
          <w:highlight w:val="yellow"/>
        </w:rPr>
        <w:t xml:space="preserve"> due to a shortage of labor</w:t>
      </w:r>
      <w:r w:rsidRPr="007B7424">
        <w:rPr>
          <w:sz w:val="10"/>
        </w:rPr>
        <w:t>. To a farmer, this is the worst kind of waste to bear. An unwillingness to consider any type of reform measure when the problem is so well known is irresponsible. You would expect that complaints and calls for reform from groups as diverse as farmers, high-tech companies, law enforcement and religious leaders would trigger action. Yet, a year after the U.S. Senate passed comprehensive immigration reform, chances for the House to act this year look murky at best. Our current situation is an embarrassment and failing to act hurts everyone.</w:t>
      </w:r>
      <w:r w:rsidRPr="007B7424">
        <w:rPr>
          <w:sz w:val="12"/>
        </w:rPr>
        <w:t>¶</w:t>
      </w:r>
      <w:r w:rsidRPr="007B7424">
        <w:rPr>
          <w:sz w:val="10"/>
        </w:rPr>
        <w:t xml:space="preserve"> Failure to act hurts farmworkers: Skilled farmworkers deserve an opportunity to earn their way to a better future without the threat of deportation. Surely, our Congress can come to an agreement on a market-based and flexible program that provides for a legal workforce into the future and an adjustment for current hardworking and experienced, yet unauthorized, agricultural workers. Polling across the political spectrum has consistently revealed widespread support for allowing undocumented immigrants to live and work legally in the United States.</w:t>
      </w:r>
      <w:r w:rsidRPr="007B7424">
        <w:rPr>
          <w:sz w:val="12"/>
        </w:rPr>
        <w:t>¶</w:t>
      </w:r>
      <w:r w:rsidRPr="007B7424">
        <w:rPr>
          <w:sz w:val="10"/>
        </w:rPr>
        <w:t xml:space="preserve"> </w:t>
      </w:r>
      <w:r w:rsidRPr="007B7424">
        <w:rPr>
          <w:rStyle w:val="StyleBoldUnderline"/>
          <w:highlight w:val="yellow"/>
        </w:rPr>
        <w:t xml:space="preserve">Failure to act hurts farmers and ranchers: Without enough workers, farms and ranches are </w:t>
      </w:r>
      <w:r w:rsidRPr="007B7424">
        <w:rPr>
          <w:rStyle w:val="Emphasis"/>
          <w:highlight w:val="yellow"/>
        </w:rPr>
        <w:t>gradually shrinking</w:t>
      </w:r>
      <w:r w:rsidRPr="007B7424">
        <w:rPr>
          <w:sz w:val="10"/>
          <w:highlight w:val="yellow"/>
        </w:rPr>
        <w:t xml:space="preserve">, </w:t>
      </w:r>
      <w:r w:rsidRPr="007B7424">
        <w:rPr>
          <w:rStyle w:val="StyleBoldUnderline"/>
          <w:highlight w:val="yellow"/>
        </w:rPr>
        <w:t>and</w:t>
      </w:r>
      <w:r w:rsidRPr="007B7424">
        <w:rPr>
          <w:sz w:val="10"/>
        </w:rPr>
        <w:t xml:space="preserve"> as a result, </w:t>
      </w:r>
      <w:r w:rsidRPr="007B7424">
        <w:rPr>
          <w:rStyle w:val="StyleBoldUnderline"/>
          <w:highlight w:val="yellow"/>
        </w:rPr>
        <w:t>farm production is moving overseas</w:t>
      </w:r>
      <w:r w:rsidRPr="007B7424">
        <w:rPr>
          <w:sz w:val="10"/>
        </w:rPr>
        <w:t xml:space="preserve">. A 2012 survey by the California Farm Bureau in that state alone found that </w:t>
      </w:r>
      <w:r w:rsidRPr="007B7424">
        <w:rPr>
          <w:rStyle w:val="StyleBoldUnderline"/>
          <w:highlight w:val="yellow"/>
        </w:rPr>
        <w:t>71 percent of tree fruit growers and</w:t>
      </w:r>
      <w:r w:rsidRPr="007B7424">
        <w:rPr>
          <w:rStyle w:val="StyleBoldUnderline"/>
        </w:rPr>
        <w:t xml:space="preserve"> nearly </w:t>
      </w:r>
      <w:r w:rsidRPr="007B7424">
        <w:rPr>
          <w:rStyle w:val="StyleBoldUnderline"/>
          <w:highlight w:val="yellow"/>
        </w:rPr>
        <w:t>80 percent of raisin and berry growers could not find enough workers</w:t>
      </w:r>
      <w:r w:rsidRPr="007B7424">
        <w:rPr>
          <w:sz w:val="10"/>
        </w:rPr>
        <w:t xml:space="preserve"> for their production needs. </w:t>
      </w:r>
      <w:r w:rsidRPr="007B7424">
        <w:rPr>
          <w:rStyle w:val="StyleBoldUnderline"/>
          <w:highlight w:val="yellow"/>
        </w:rPr>
        <w:t>Vegetable farmers</w:t>
      </w:r>
      <w:r w:rsidRPr="007B7424">
        <w:rPr>
          <w:rStyle w:val="StyleBoldUnderline"/>
        </w:rPr>
        <w:t xml:space="preserve"> have </w:t>
      </w:r>
      <w:r w:rsidRPr="007B7424">
        <w:rPr>
          <w:rStyle w:val="StyleBoldUnderline"/>
          <w:highlight w:val="yellow"/>
        </w:rPr>
        <w:t>scaled back operations</w:t>
      </w:r>
      <w:r w:rsidRPr="007B7424">
        <w:rPr>
          <w:sz w:val="10"/>
        </w:rPr>
        <w:t xml:space="preserve"> and more than 80,000 acres of fresh produce once grown in California has moved to other countries. </w:t>
      </w:r>
      <w:r w:rsidRPr="007B7424">
        <w:rPr>
          <w:rStyle w:val="StyleBoldUnderline"/>
          <w:highlight w:val="yellow"/>
        </w:rPr>
        <w:t xml:space="preserve">This has grown to a </w:t>
      </w:r>
      <w:r w:rsidRPr="007B7424">
        <w:rPr>
          <w:rStyle w:val="Emphasis"/>
          <w:highlight w:val="yellow"/>
        </w:rPr>
        <w:t>nationwide issue</w:t>
      </w:r>
      <w:r w:rsidRPr="007B7424">
        <w:rPr>
          <w:rStyle w:val="StyleBoldUnderline"/>
          <w:highlight w:val="yellow"/>
        </w:rPr>
        <w:t xml:space="preserve"> affecting</w:t>
      </w:r>
      <w:r w:rsidRPr="007B7424">
        <w:rPr>
          <w:sz w:val="10"/>
        </w:rPr>
        <w:t xml:space="preserve"> practically every state and includes </w:t>
      </w:r>
      <w:r w:rsidRPr="007B7424">
        <w:rPr>
          <w:rStyle w:val="StyleBoldUnderline"/>
        </w:rPr>
        <w:t>fruit and vegetable producers</w:t>
      </w:r>
      <w:r w:rsidRPr="007B7424">
        <w:rPr>
          <w:sz w:val="10"/>
        </w:rPr>
        <w:t xml:space="preserve">, sheep </w:t>
      </w:r>
      <w:r w:rsidRPr="007B7424">
        <w:rPr>
          <w:rStyle w:val="StyleBoldUnderline"/>
        </w:rPr>
        <w:t>ranchers</w:t>
      </w:r>
      <w:r w:rsidRPr="007B7424">
        <w:rPr>
          <w:sz w:val="10"/>
        </w:rPr>
        <w:t xml:space="preserve">, dairy and hog producers, </w:t>
      </w:r>
      <w:r w:rsidRPr="007B7424">
        <w:rPr>
          <w:rStyle w:val="StyleBoldUnderline"/>
          <w:highlight w:val="yellow"/>
        </w:rPr>
        <w:t>large farmers that grow commodity grains</w:t>
      </w:r>
      <w:r w:rsidRPr="007B7424">
        <w:rPr>
          <w:rStyle w:val="StyleBoldUnderline"/>
        </w:rPr>
        <w:t xml:space="preserve"> and small farmers</w:t>
      </w:r>
      <w:r w:rsidRPr="007B7424">
        <w:rPr>
          <w:sz w:val="10"/>
        </w:rPr>
        <w:t xml:space="preserve"> who need seasonal labor to offer their produc</w:t>
      </w:r>
      <w:r>
        <w:rPr>
          <w:sz w:val="10"/>
        </w:rPr>
        <w:t>ts at the local farmers market.</w:t>
      </w:r>
    </w:p>
    <w:p w:rsidR="004131ED" w:rsidRDefault="004131ED" w:rsidP="004131ED">
      <w:pPr>
        <w:pStyle w:val="Heading4"/>
      </w:pPr>
      <w:r>
        <w:t>US not key---Brazil can produce the world’s food</w:t>
      </w:r>
    </w:p>
    <w:p w:rsidR="004131ED" w:rsidRDefault="004131ED" w:rsidP="004131ED">
      <w:r>
        <w:t xml:space="preserve">R. Bruce </w:t>
      </w:r>
      <w:r w:rsidRPr="0047469D">
        <w:rPr>
          <w:rStyle w:val="StyleStyleBold12pt"/>
        </w:rPr>
        <w:t>Hull 13</w:t>
      </w:r>
      <w:r>
        <w:t xml:space="preserve">, Professor of Leadership for Sustainability at </w:t>
      </w:r>
      <w:proofErr w:type="spellStart"/>
      <w:r>
        <w:t>Virgnia</w:t>
      </w:r>
      <w:proofErr w:type="spellEnd"/>
      <w:r>
        <w:t xml:space="preserve"> Tech, PhD in Environmental Conservation from Virginia Tech, Senior Fellow at the Center for Leadership in Global Sustainability</w:t>
      </w:r>
    </w:p>
    <w:p w:rsidR="004131ED" w:rsidRPr="00190883" w:rsidRDefault="004131ED" w:rsidP="004131ED">
      <w:r>
        <w:t>“Brazil can feed the world,” March 1 2013, http://www.constructingsustainability.com/brazil-can-feed-the-world.html</w:t>
      </w:r>
    </w:p>
    <w:p w:rsidR="004131ED" w:rsidRDefault="004131ED" w:rsidP="004131ED">
      <w:pPr>
        <w:rPr>
          <w:sz w:val="14"/>
        </w:rPr>
      </w:pPr>
      <w:r w:rsidRPr="00B83E08">
        <w:rPr>
          <w:rStyle w:val="StyleBoldUnderline"/>
          <w:highlight w:val="yellow"/>
        </w:rPr>
        <w:t>Brazil</w:t>
      </w:r>
      <w:r w:rsidRPr="0047469D">
        <w:rPr>
          <w:sz w:val="14"/>
        </w:rPr>
        <w:t xml:space="preserve"> is known for its stunning scenery, tasty </w:t>
      </w:r>
      <w:proofErr w:type="spellStart"/>
      <w:r w:rsidRPr="0047469D">
        <w:rPr>
          <w:sz w:val="14"/>
        </w:rPr>
        <w:t>caipirinhas</w:t>
      </w:r>
      <w:proofErr w:type="spellEnd"/>
      <w:r w:rsidRPr="0047469D">
        <w:rPr>
          <w:sz w:val="14"/>
        </w:rPr>
        <w:t xml:space="preserve">, tantalizing carnivals, mighty Amazon </w:t>
      </w:r>
      <w:proofErr w:type="gramStart"/>
      <w:r w:rsidRPr="0047469D">
        <w:rPr>
          <w:sz w:val="14"/>
        </w:rPr>
        <w:t>river</w:t>
      </w:r>
      <w:proofErr w:type="gramEnd"/>
      <w:r w:rsidRPr="0047469D">
        <w:rPr>
          <w:sz w:val="14"/>
        </w:rPr>
        <w:t xml:space="preserve"> and enormous rainforest, but its </w:t>
      </w:r>
      <w:r w:rsidRPr="0047469D">
        <w:rPr>
          <w:rStyle w:val="StyleBoldUnderline"/>
        </w:rPr>
        <w:t xml:space="preserve">real </w:t>
      </w:r>
      <w:r w:rsidRPr="00B83E08">
        <w:rPr>
          <w:rStyle w:val="StyleBoldUnderline"/>
          <w:highlight w:val="yellow"/>
        </w:rPr>
        <w:t>fame will come from the contributions of water and arable land</w:t>
      </w:r>
      <w:r w:rsidRPr="0047469D">
        <w:rPr>
          <w:sz w:val="14"/>
        </w:rPr>
        <w:t xml:space="preserve"> to the 2050 story. </w:t>
      </w:r>
      <w:r w:rsidRPr="00B83E08">
        <w:rPr>
          <w:rStyle w:val="Emphasis"/>
          <w:highlight w:val="yellow"/>
        </w:rPr>
        <w:t>Brazil can feed the world</w:t>
      </w:r>
      <w:r w:rsidRPr="0047469D">
        <w:rPr>
          <w:rStyle w:val="Emphasis"/>
        </w:rPr>
        <w:t>.</w:t>
      </w:r>
      <w:r w:rsidRPr="0047469D">
        <w:rPr>
          <w:rStyle w:val="Emphasis"/>
          <w:b w:val="0"/>
          <w:sz w:val="12"/>
          <w:u w:val="none"/>
        </w:rPr>
        <w:t>¶</w:t>
      </w:r>
      <w:r w:rsidRPr="0047469D">
        <w:rPr>
          <w:rStyle w:val="Emphasis"/>
          <w:sz w:val="12"/>
        </w:rPr>
        <w:t xml:space="preserve"> </w:t>
      </w:r>
      <w:r w:rsidRPr="0047469D">
        <w:rPr>
          <w:rStyle w:val="StyleBoldUnderline"/>
        </w:rPr>
        <w:t>Take soybeans</w:t>
      </w:r>
      <w:r w:rsidRPr="0047469D">
        <w:rPr>
          <w:sz w:val="14"/>
        </w:rPr>
        <w:t xml:space="preserve"> as an example. </w:t>
      </w:r>
      <w:r w:rsidRPr="0047469D">
        <w:rPr>
          <w:rStyle w:val="StyleBoldUnderline"/>
        </w:rPr>
        <w:t xml:space="preserve">Already China imports 14% of its water needs by its strategic decision to buy </w:t>
      </w:r>
      <w:r w:rsidRPr="0047469D">
        <w:rPr>
          <w:rStyle w:val="StyleBoldUnderline"/>
        </w:rPr>
        <w:lastRenderedPageBreak/>
        <w:t>soybeans from Brazil</w:t>
      </w:r>
      <w:r w:rsidRPr="0047469D">
        <w:rPr>
          <w:sz w:val="14"/>
        </w:rPr>
        <w:t xml:space="preserve"> rather than grow the water-hungry crop domestically. </w:t>
      </w:r>
      <w:r w:rsidRPr="00B83E08">
        <w:rPr>
          <w:rStyle w:val="StyleBoldUnderline"/>
          <w:highlight w:val="yellow"/>
        </w:rPr>
        <w:t xml:space="preserve">Soybean exports from Brazil </w:t>
      </w:r>
      <w:r w:rsidRPr="00B83E08">
        <w:rPr>
          <w:rStyle w:val="Emphasis"/>
          <w:highlight w:val="yellow"/>
        </w:rPr>
        <w:t>increased five-fold</w:t>
      </w:r>
      <w:r w:rsidRPr="00B83E08">
        <w:rPr>
          <w:rStyle w:val="StyleBoldUnderline"/>
          <w:highlight w:val="yellow"/>
        </w:rPr>
        <w:t xml:space="preserve"> in the last decade</w:t>
      </w:r>
      <w:r w:rsidRPr="0047469D">
        <w:rPr>
          <w:sz w:val="14"/>
        </w:rPr>
        <w:t xml:space="preserve"> to meet that demand. This trend seems likely to continue because China’s demand for imported soybeans is projected to increase more than 40% over the next decade.</w:t>
      </w:r>
      <w:r w:rsidRPr="0047469D">
        <w:rPr>
          <w:sz w:val="12"/>
        </w:rPr>
        <w:t>¶</w:t>
      </w:r>
      <w:r w:rsidRPr="0047469D">
        <w:rPr>
          <w:sz w:val="14"/>
        </w:rPr>
        <w:t xml:space="preserve"> </w:t>
      </w:r>
      <w:r w:rsidRPr="00B83E08">
        <w:rPr>
          <w:rStyle w:val="StyleBoldUnderline"/>
          <w:highlight w:val="yellow"/>
        </w:rPr>
        <w:t xml:space="preserve">Brazil has more spare farmland than </w:t>
      </w:r>
      <w:r w:rsidRPr="00B83E08">
        <w:rPr>
          <w:rStyle w:val="Emphasis"/>
          <w:highlight w:val="yellow"/>
        </w:rPr>
        <w:t>any country</w:t>
      </w:r>
      <w:r w:rsidRPr="0047469D">
        <w:rPr>
          <w:rStyle w:val="StyleBoldUnderline"/>
        </w:rPr>
        <w:t xml:space="preserve"> in the world. The </w:t>
      </w:r>
      <w:r w:rsidRPr="00B83E08">
        <w:rPr>
          <w:rStyle w:val="StyleBoldUnderline"/>
          <w:highlight w:val="yellow"/>
        </w:rPr>
        <w:t>FAO puts its</w:t>
      </w:r>
      <w:r w:rsidRPr="0047469D">
        <w:rPr>
          <w:rStyle w:val="StyleBoldUnderline"/>
        </w:rPr>
        <w:t xml:space="preserve"> total potential </w:t>
      </w:r>
      <w:r w:rsidRPr="00B83E08">
        <w:rPr>
          <w:rStyle w:val="StyleBoldUnderline"/>
          <w:highlight w:val="yellow"/>
        </w:rPr>
        <w:t xml:space="preserve">arable land at </w:t>
      </w:r>
      <w:r w:rsidRPr="00B83E08">
        <w:rPr>
          <w:rStyle w:val="Emphasis"/>
          <w:highlight w:val="yellow"/>
        </w:rPr>
        <w:t>over 400 million hectares</w:t>
      </w:r>
      <w:r w:rsidRPr="00B83E08">
        <w:rPr>
          <w:rStyle w:val="StyleBoldUnderline"/>
          <w:highlight w:val="yellow"/>
        </w:rPr>
        <w:t>, with only 50 million</w:t>
      </w:r>
      <w:r w:rsidRPr="0047469D">
        <w:rPr>
          <w:sz w:val="14"/>
        </w:rPr>
        <w:t xml:space="preserve"> being </w:t>
      </w:r>
      <w:r w:rsidRPr="00B83E08">
        <w:rPr>
          <w:rStyle w:val="StyleBoldUnderline"/>
          <w:highlight w:val="yellow"/>
        </w:rPr>
        <w:t>used</w:t>
      </w:r>
      <w:r w:rsidRPr="0047469D">
        <w:rPr>
          <w:sz w:val="14"/>
        </w:rPr>
        <w:t xml:space="preserve">. In northern Brazil, where massive ports are being built to handle exponentially increasing grain exports, the land suitable for farming grains totals 7.5 million hectares, only 17.9%, or little over one million hectares, are currently managed for agriculture, mainly by low-efficiency pasture-fed livestock operations. </w:t>
      </w:r>
      <w:r w:rsidRPr="0047469D">
        <w:rPr>
          <w:rStyle w:val="StyleBoldUnderline"/>
        </w:rPr>
        <w:t>Soybeans occupy only 0.46% of the area that in theory could be expanded for farmland without deforestation</w:t>
      </w:r>
      <w:r w:rsidRPr="0047469D">
        <w:rPr>
          <w:sz w:val="14"/>
        </w:rPr>
        <w:t>. Much of the land is protected rainforest and thus Brazil’s untapped potential is much larger.</w:t>
      </w:r>
      <w:r w:rsidRPr="0047469D">
        <w:rPr>
          <w:sz w:val="12"/>
        </w:rPr>
        <w:t>¶</w:t>
      </w:r>
      <w:r w:rsidRPr="0047469D">
        <w:rPr>
          <w:sz w:val="14"/>
        </w:rPr>
        <w:t xml:space="preserve"> </w:t>
      </w:r>
      <w:r w:rsidRPr="00B83E08">
        <w:rPr>
          <w:rStyle w:val="StyleBoldUnderline"/>
          <w:highlight w:val="yellow"/>
        </w:rPr>
        <w:t xml:space="preserve">Brazil also has </w:t>
      </w:r>
      <w:r w:rsidRPr="00B83E08">
        <w:rPr>
          <w:rStyle w:val="StyleBoldUnderline"/>
        </w:rPr>
        <w:t>the water</w:t>
      </w:r>
      <w:r w:rsidRPr="0047469D">
        <w:rPr>
          <w:rStyle w:val="StyleBoldUnderline"/>
        </w:rPr>
        <w:t xml:space="preserve">, </w:t>
      </w:r>
      <w:r w:rsidRPr="00B83E08">
        <w:rPr>
          <w:rStyle w:val="StyleBoldUnderline"/>
        </w:rPr>
        <w:t>as</w:t>
      </w:r>
      <w:r w:rsidRPr="0047469D">
        <w:rPr>
          <w:rStyle w:val="StyleBoldUnderline"/>
        </w:rPr>
        <w:t xml:space="preserve"> much as the whole of Asia</w:t>
      </w:r>
      <w:r w:rsidRPr="0047469D">
        <w:rPr>
          <w:sz w:val="14"/>
        </w:rPr>
        <w:t xml:space="preserve">. Importantly, </w:t>
      </w:r>
      <w:r w:rsidRPr="0047469D">
        <w:rPr>
          <w:rStyle w:val="StyleBoldUnderline"/>
        </w:rPr>
        <w:t xml:space="preserve">the </w:t>
      </w:r>
      <w:r w:rsidRPr="00B83E08">
        <w:rPr>
          <w:rStyle w:val="StyleBoldUnderline"/>
          <w:highlight w:val="yellow"/>
        </w:rPr>
        <w:t>land and</w:t>
      </w:r>
      <w:r w:rsidRPr="0047469D">
        <w:rPr>
          <w:rStyle w:val="StyleBoldUnderline"/>
        </w:rPr>
        <w:t xml:space="preserve"> the </w:t>
      </w:r>
      <w:r w:rsidRPr="00B83E08">
        <w:rPr>
          <w:rStyle w:val="StyleBoldUnderline"/>
          <w:highlight w:val="yellow"/>
        </w:rPr>
        <w:t>water</w:t>
      </w:r>
      <w:r w:rsidRPr="0047469D">
        <w:rPr>
          <w:rStyle w:val="StyleBoldUnderline"/>
        </w:rPr>
        <w:t xml:space="preserve"> are </w:t>
      </w:r>
      <w:r w:rsidRPr="00B83E08">
        <w:rPr>
          <w:rStyle w:val="StyleBoldUnderline"/>
          <w:highlight w:val="yellow"/>
        </w:rPr>
        <w:t>in the same place</w:t>
      </w:r>
      <w:r w:rsidRPr="0047469D">
        <w:rPr>
          <w:sz w:val="14"/>
        </w:rPr>
        <w:t xml:space="preserve">, a good fortune many countries don’t have. </w:t>
      </w:r>
      <w:r w:rsidRPr="00B83E08">
        <w:rPr>
          <w:rStyle w:val="StyleBoldUnderline"/>
          <w:highlight w:val="yellow"/>
        </w:rPr>
        <w:t>Even</w:t>
      </w:r>
      <w:r w:rsidRPr="0047469D">
        <w:rPr>
          <w:sz w:val="14"/>
        </w:rPr>
        <w:t xml:space="preserve"> one of the </w:t>
      </w:r>
      <w:r w:rsidRPr="0047469D">
        <w:rPr>
          <w:rStyle w:val="StyleBoldUnderline"/>
        </w:rPr>
        <w:t xml:space="preserve">Brazil’s </w:t>
      </w:r>
      <w:r w:rsidRPr="00B83E08">
        <w:rPr>
          <w:rStyle w:val="StyleBoldUnderline"/>
          <w:highlight w:val="yellow"/>
        </w:rPr>
        <w:t xml:space="preserve">driest areas gets </w:t>
      </w:r>
      <w:r w:rsidRPr="00B83E08">
        <w:rPr>
          <w:rStyle w:val="Emphasis"/>
          <w:highlight w:val="yellow"/>
        </w:rPr>
        <w:t>a third more water</w:t>
      </w:r>
      <w:r w:rsidRPr="00B83E08">
        <w:rPr>
          <w:rStyle w:val="StyleBoldUnderline"/>
          <w:highlight w:val="yellow"/>
        </w:rPr>
        <w:t xml:space="preserve"> than America’s bread basket</w:t>
      </w:r>
      <w:r w:rsidRPr="0047469D">
        <w:rPr>
          <w:rStyle w:val="StyleBoldUnderline"/>
        </w:rPr>
        <w:t>.</w:t>
      </w:r>
      <w:r w:rsidRPr="0047469D">
        <w:rPr>
          <w:rStyle w:val="StyleBoldUnderline"/>
          <w:sz w:val="12"/>
          <w:u w:val="none"/>
        </w:rPr>
        <w:t>¶</w:t>
      </w:r>
      <w:r w:rsidRPr="0047469D">
        <w:rPr>
          <w:rStyle w:val="StyleBoldUnderline"/>
          <w:sz w:val="12"/>
        </w:rPr>
        <w:t xml:space="preserve"> </w:t>
      </w:r>
      <w:r w:rsidRPr="0047469D">
        <w:rPr>
          <w:rStyle w:val="StyleBoldUnderline"/>
        </w:rPr>
        <w:t xml:space="preserve">Can Brazilian agricultural production </w:t>
      </w:r>
      <w:proofErr w:type="gramStart"/>
      <w:r w:rsidRPr="0047469D">
        <w:rPr>
          <w:rStyle w:val="StyleBoldUnderline"/>
        </w:rPr>
        <w:t>be</w:t>
      </w:r>
      <w:proofErr w:type="gramEnd"/>
      <w:r w:rsidRPr="0047469D">
        <w:rPr>
          <w:rStyle w:val="StyleBoldUnderline"/>
        </w:rPr>
        <w:t xml:space="preserve"> sustainable while protecting the rainforest?</w:t>
      </w:r>
      <w:r>
        <w:rPr>
          <w:rStyle w:val="StyleBoldUnderline"/>
        </w:rPr>
        <w:t xml:space="preserve"> </w:t>
      </w:r>
      <w:r w:rsidRPr="0047469D">
        <w:rPr>
          <w:rStyle w:val="StyleBoldUnderline"/>
        </w:rPr>
        <w:t>Yes.</w:t>
      </w:r>
      <w:r w:rsidRPr="0047469D">
        <w:rPr>
          <w:sz w:val="14"/>
        </w:rPr>
        <w:t xml:space="preserve"> Take soy as an example. Sustainable practices are possible and encouraged thanks to the impressive partnership Brazilian state and national governments such as SEMA, multinational commodity traders such as Cargill, and local and international ENGOs such as The Nature Conservancy. The Soybean Moratorium is a brokered agreement by major exporters to not buy soybeans grown on land created by deforesting the rainforest. Moreover, the model partnership of TNC, Cargill, and SEMA, has created </w:t>
      </w:r>
      <w:r w:rsidRPr="0047469D">
        <w:rPr>
          <w:rStyle w:val="StyleBoldUnderline"/>
        </w:rPr>
        <w:t xml:space="preserve">a </w:t>
      </w:r>
      <w:r w:rsidRPr="00B83E08">
        <w:rPr>
          <w:rStyle w:val="StyleBoldUnderline"/>
          <w:highlight w:val="yellow"/>
        </w:rPr>
        <w:t>land registry</w:t>
      </w:r>
      <w:r w:rsidRPr="0047469D">
        <w:rPr>
          <w:rStyle w:val="StyleBoldUnderline"/>
        </w:rPr>
        <w:t xml:space="preserve"> program (</w:t>
      </w:r>
      <w:r w:rsidRPr="0047469D">
        <w:rPr>
          <w:sz w:val="14"/>
        </w:rPr>
        <w:t xml:space="preserve">CAR) that </w:t>
      </w:r>
      <w:r w:rsidRPr="00B83E08">
        <w:rPr>
          <w:rStyle w:val="StyleBoldUnderline"/>
          <w:highlight w:val="yellow"/>
        </w:rPr>
        <w:t>provides</w:t>
      </w:r>
      <w:r w:rsidRPr="0047469D">
        <w:rPr>
          <w:rStyle w:val="StyleBoldUnderline"/>
        </w:rPr>
        <w:t xml:space="preserve"> the accountability and transparency</w:t>
      </w:r>
      <w:r w:rsidRPr="0047469D">
        <w:rPr>
          <w:sz w:val="14"/>
        </w:rPr>
        <w:t xml:space="preserve"> necessary </w:t>
      </w:r>
      <w:r w:rsidRPr="0047469D">
        <w:rPr>
          <w:rStyle w:val="StyleBoldUnderline"/>
        </w:rPr>
        <w:t xml:space="preserve">for a </w:t>
      </w:r>
      <w:r w:rsidRPr="00B83E08">
        <w:rPr>
          <w:rStyle w:val="StyleBoldUnderline"/>
          <w:highlight w:val="yellow"/>
        </w:rPr>
        <w:t>stable, sustainable agriculture development</w:t>
      </w:r>
      <w:r w:rsidRPr="0047469D">
        <w:rPr>
          <w:rStyle w:val="StyleBoldUnderline"/>
        </w:rPr>
        <w:t xml:space="preserve"> trajectory </w:t>
      </w:r>
      <w:r w:rsidRPr="00B83E08">
        <w:rPr>
          <w:rStyle w:val="StyleBoldUnderline"/>
          <w:highlight w:val="yellow"/>
        </w:rPr>
        <w:t>that</w:t>
      </w:r>
      <w:r w:rsidRPr="0047469D">
        <w:rPr>
          <w:rStyle w:val="StyleBoldUnderline"/>
        </w:rPr>
        <w:t xml:space="preserve"> enforces Brazil’s powerful environmental regulations</w:t>
      </w:r>
      <w:r w:rsidRPr="0047469D">
        <w:rPr>
          <w:sz w:val="14"/>
        </w:rPr>
        <w:t xml:space="preserve"> (such as the Forest Code), </w:t>
      </w:r>
      <w:r w:rsidRPr="0047469D">
        <w:rPr>
          <w:rStyle w:val="StyleBoldUnderline"/>
        </w:rPr>
        <w:t>builds infrastructure</w:t>
      </w:r>
      <w:r w:rsidRPr="0047469D">
        <w:rPr>
          <w:sz w:val="14"/>
        </w:rPr>
        <w:t xml:space="preserve"> and economic development opportunities of residents, </w:t>
      </w:r>
      <w:r w:rsidRPr="0047469D">
        <w:rPr>
          <w:rStyle w:val="StyleBoldUnderline"/>
        </w:rPr>
        <w:t xml:space="preserve">and </w:t>
      </w:r>
      <w:r w:rsidRPr="00B83E08">
        <w:rPr>
          <w:rStyle w:val="StyleBoldUnderline"/>
          <w:highlight w:val="yellow"/>
        </w:rPr>
        <w:t xml:space="preserve">is </w:t>
      </w:r>
      <w:r w:rsidRPr="00B83E08">
        <w:rPr>
          <w:rStyle w:val="Emphasis"/>
          <w:highlight w:val="yellow"/>
        </w:rPr>
        <w:t>creating the potential to feed the world</w:t>
      </w:r>
      <w:r>
        <w:rPr>
          <w:sz w:val="14"/>
        </w:rPr>
        <w:t>.</w:t>
      </w:r>
    </w:p>
    <w:p w:rsidR="004131ED" w:rsidRPr="00B83E08" w:rsidRDefault="004131ED" w:rsidP="004131ED"/>
    <w:p w:rsidR="004131ED" w:rsidRPr="00EF778B" w:rsidRDefault="004131ED" w:rsidP="004131ED">
      <w:pPr>
        <w:pStyle w:val="Heading4"/>
      </w:pPr>
      <w:r>
        <w:t>Food scarcity does not lead to war</w:t>
      </w:r>
    </w:p>
    <w:p w:rsidR="004131ED" w:rsidRDefault="004131ED" w:rsidP="004131ED">
      <w:proofErr w:type="spellStart"/>
      <w:r>
        <w:t>Idean</w:t>
      </w:r>
      <w:proofErr w:type="spellEnd"/>
      <w:r>
        <w:t xml:space="preserve"> </w:t>
      </w:r>
      <w:proofErr w:type="spellStart"/>
      <w:r w:rsidRPr="00EE368C">
        <w:rPr>
          <w:rStyle w:val="StyleStyleBold12pt"/>
        </w:rPr>
        <w:t>Salehyan</w:t>
      </w:r>
      <w:proofErr w:type="spellEnd"/>
      <w:r w:rsidRPr="00EE368C">
        <w:rPr>
          <w:rStyle w:val="StyleStyleBold12pt"/>
        </w:rPr>
        <w:t xml:space="preserve"> 7</w:t>
      </w:r>
      <w:r>
        <w:t>, Professor of Political Science at the University of North Texas, “The New Myth About Climate Change Corrupt, tyrannical governments—not changes in the Earth’s climate—will be to blame for the coming resource wars.” http://www.foreignpolicy.com/articles/2007/08/13/the_new_myth_about_climate_change</w:t>
      </w:r>
    </w:p>
    <w:p w:rsidR="004131ED" w:rsidRDefault="004131ED" w:rsidP="004131ED">
      <w:pPr>
        <w:rPr>
          <w:sz w:val="16"/>
        </w:rPr>
      </w:pPr>
      <w:r w:rsidRPr="00EE368C">
        <w:rPr>
          <w:sz w:val="16"/>
        </w:rPr>
        <w:t xml:space="preserve">First, aside from a few anecdotes, </w:t>
      </w:r>
      <w:r w:rsidRPr="00EE368C">
        <w:rPr>
          <w:rStyle w:val="StyleBoldUnderline"/>
          <w:highlight w:val="yellow"/>
        </w:rPr>
        <w:t>there is little systematic empirical evidence that resource scarcity</w:t>
      </w:r>
      <w:r w:rsidRPr="00EE368C">
        <w:rPr>
          <w:sz w:val="16"/>
        </w:rPr>
        <w:t xml:space="preserve"> and changing environmental conditions </w:t>
      </w:r>
      <w:r w:rsidRPr="00EE368C">
        <w:rPr>
          <w:rStyle w:val="StyleBoldUnderline"/>
          <w:highlight w:val="yellow"/>
        </w:rPr>
        <w:t>lead to conflict</w:t>
      </w:r>
      <w:r w:rsidRPr="00EE368C">
        <w:rPr>
          <w:sz w:val="16"/>
        </w:rPr>
        <w:t xml:space="preserve">. In fact, several studies have shown that an abundance of natural resources is more likely to contribute to conflict.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w:t>
      </w:r>
      <w:r w:rsidRPr="00EF778B">
        <w:rPr>
          <w:rStyle w:val="StyleBoldUnderline"/>
          <w:highlight w:val="yellow"/>
        </w:rPr>
        <w:t>if famine and drought led to</w:t>
      </w:r>
      <w:r w:rsidRPr="00EE368C">
        <w:rPr>
          <w:sz w:val="16"/>
        </w:rPr>
        <w:t xml:space="preserve"> the </w:t>
      </w:r>
      <w:r w:rsidRPr="00EF778B">
        <w:rPr>
          <w:rStyle w:val="StyleBoldUnderline"/>
          <w:highlight w:val="yellow"/>
        </w:rPr>
        <w:t>crisis</w:t>
      </w:r>
      <w:r w:rsidRPr="00EE368C">
        <w:rPr>
          <w:sz w:val="16"/>
        </w:rPr>
        <w:t xml:space="preserve"> in Darfur, </w:t>
      </w:r>
      <w:r w:rsidRPr="00EF778B">
        <w:rPr>
          <w:rStyle w:val="StyleBoldUnderline"/>
          <w:highlight w:val="yellow"/>
        </w:rPr>
        <w:t xml:space="preserve">why have </w:t>
      </w:r>
      <w:r w:rsidRPr="00EF778B">
        <w:rPr>
          <w:rStyle w:val="Emphasis"/>
          <w:highlight w:val="yellow"/>
        </w:rPr>
        <w:t>scores of environmental catastrophes</w:t>
      </w:r>
      <w:r w:rsidRPr="00EF778B">
        <w:rPr>
          <w:rStyle w:val="StyleBoldUnderline"/>
          <w:highlight w:val="yellow"/>
        </w:rPr>
        <w:t xml:space="preserve"> </w:t>
      </w:r>
      <w:r w:rsidRPr="00EF778B">
        <w:rPr>
          <w:rStyle w:val="Emphasis"/>
          <w:highlight w:val="yellow"/>
        </w:rPr>
        <w:t>failed to set off armed conflict</w:t>
      </w:r>
      <w:r w:rsidRPr="00EF778B">
        <w:rPr>
          <w:rStyle w:val="StyleBoldUnderline"/>
          <w:highlight w:val="yellow"/>
        </w:rPr>
        <w:t xml:space="preserve"> elsewhere</w:t>
      </w:r>
      <w:r w:rsidRPr="00EE368C">
        <w:rPr>
          <w:sz w:val="16"/>
        </w:rPr>
        <w:t xml:space="preserve">? For instance, </w:t>
      </w:r>
      <w:r w:rsidRPr="00EF778B">
        <w:rPr>
          <w:rStyle w:val="StyleBoldUnderline"/>
          <w:highlight w:val="yellow"/>
        </w:rPr>
        <w:t>the U.N.</w:t>
      </w:r>
      <w:r w:rsidRPr="00EE368C">
        <w:rPr>
          <w:rStyle w:val="StyleBoldUnderline"/>
        </w:rPr>
        <w:t xml:space="preserve"> World Food </w:t>
      </w:r>
      <w:proofErr w:type="spellStart"/>
      <w:r w:rsidRPr="00EE368C">
        <w:rPr>
          <w:rStyle w:val="StyleBoldUnderline"/>
        </w:rPr>
        <w:t>Programme</w:t>
      </w:r>
      <w:proofErr w:type="spellEnd"/>
      <w:r w:rsidRPr="00EE368C">
        <w:rPr>
          <w:rStyle w:val="StyleBoldUnderline"/>
        </w:rPr>
        <w:t xml:space="preserve"> </w:t>
      </w:r>
      <w:r w:rsidRPr="00EF778B">
        <w:rPr>
          <w:rStyle w:val="StyleBoldUnderline"/>
          <w:highlight w:val="yellow"/>
        </w:rPr>
        <w:t>warns</w:t>
      </w:r>
      <w:r w:rsidRPr="00EE368C">
        <w:rPr>
          <w:rStyle w:val="StyleBoldUnderline"/>
        </w:rPr>
        <w:t xml:space="preserve"> that </w:t>
      </w:r>
      <w:r w:rsidRPr="00EF778B">
        <w:rPr>
          <w:rStyle w:val="StyleBoldUnderline"/>
          <w:highlight w:val="yellow"/>
        </w:rPr>
        <w:t>5 million</w:t>
      </w:r>
      <w:r w:rsidRPr="00EE368C">
        <w:rPr>
          <w:rStyle w:val="StyleBoldUnderline"/>
        </w:rPr>
        <w:t xml:space="preserve"> people </w:t>
      </w:r>
      <w:r w:rsidRPr="00EF778B">
        <w:rPr>
          <w:rStyle w:val="StyleBoldUnderline"/>
          <w:highlight w:val="yellow"/>
        </w:rPr>
        <w:t xml:space="preserve">in Malawi have been experiencing </w:t>
      </w:r>
      <w:r w:rsidRPr="00EF778B">
        <w:rPr>
          <w:rStyle w:val="Emphasis"/>
          <w:highlight w:val="yellow"/>
        </w:rPr>
        <w:t>chronic food shortages</w:t>
      </w:r>
      <w:r w:rsidRPr="00EF778B">
        <w:rPr>
          <w:rStyle w:val="StyleBoldUnderline"/>
          <w:highlight w:val="yellow"/>
        </w:rPr>
        <w:t xml:space="preserve"> for</w:t>
      </w:r>
      <w:r w:rsidRPr="00EE368C">
        <w:rPr>
          <w:rStyle w:val="StyleBoldUnderline"/>
        </w:rPr>
        <w:t xml:space="preserve"> several </w:t>
      </w:r>
      <w:r w:rsidRPr="00EF778B">
        <w:rPr>
          <w:rStyle w:val="StyleBoldUnderline"/>
          <w:highlight w:val="yellow"/>
        </w:rPr>
        <w:t>years. But</w:t>
      </w:r>
      <w:r w:rsidRPr="00EE368C">
        <w:rPr>
          <w:sz w:val="16"/>
        </w:rPr>
        <w:t xml:space="preserve"> famine-wracked </w:t>
      </w:r>
      <w:r w:rsidRPr="00EF778B">
        <w:rPr>
          <w:rStyle w:val="StyleBoldUnderline"/>
          <w:highlight w:val="yellow"/>
        </w:rPr>
        <w:t>Malawi has yet to experience a major civil war</w:t>
      </w:r>
      <w:r w:rsidRPr="00EE368C">
        <w:rPr>
          <w:rStyle w:val="StyleBoldUnderline"/>
        </w:rPr>
        <w:t xml:space="preserve">. Similarly, </w:t>
      </w:r>
      <w:r w:rsidRPr="00EF778B">
        <w:rPr>
          <w:rStyle w:val="StyleBoldUnderline"/>
          <w:highlight w:val="yellow"/>
        </w:rPr>
        <w:t>the Asian tsunami in 2004</w:t>
      </w:r>
      <w:r w:rsidRPr="00EE368C">
        <w:rPr>
          <w:sz w:val="16"/>
        </w:rPr>
        <w:t xml:space="preserve"> killed hundreds of thousands of people, generated millions of environmental refugees, and </w:t>
      </w:r>
      <w:r w:rsidRPr="00EF778B">
        <w:rPr>
          <w:rStyle w:val="StyleBoldUnderline"/>
          <w:highlight w:val="yellow"/>
        </w:rPr>
        <w:t xml:space="preserve">led to </w:t>
      </w:r>
      <w:r w:rsidRPr="00EF778B">
        <w:rPr>
          <w:rStyle w:val="Emphasis"/>
          <w:highlight w:val="yellow"/>
        </w:rPr>
        <w:t>severe shortages of</w:t>
      </w:r>
      <w:r w:rsidRPr="00EE368C">
        <w:rPr>
          <w:sz w:val="16"/>
        </w:rPr>
        <w:t xml:space="preserve"> shelter, </w:t>
      </w:r>
      <w:r w:rsidRPr="00EF778B">
        <w:rPr>
          <w:rStyle w:val="Emphasis"/>
          <w:highlight w:val="yellow"/>
        </w:rPr>
        <w:t>food</w:t>
      </w:r>
      <w:r w:rsidRPr="00EE368C">
        <w:rPr>
          <w:rStyle w:val="StyleBoldUnderline"/>
        </w:rPr>
        <w:t>,</w:t>
      </w:r>
      <w:r w:rsidRPr="00EE368C">
        <w:rPr>
          <w:sz w:val="16"/>
        </w:rPr>
        <w:t xml:space="preserve"> clean water, and electricity. </w:t>
      </w:r>
      <w:r w:rsidRPr="00EF778B">
        <w:rPr>
          <w:rStyle w:val="StyleBoldUnderline"/>
          <w:highlight w:val="yellow"/>
        </w:rPr>
        <w:t>Yet</w:t>
      </w:r>
      <w:r w:rsidRPr="00EE368C">
        <w:rPr>
          <w:sz w:val="16"/>
        </w:rPr>
        <w:t xml:space="preserve"> the tsunami, one of the most extreme catastrophes in recent history, </w:t>
      </w:r>
      <w:r w:rsidRPr="00EF778B">
        <w:rPr>
          <w:rStyle w:val="Emphasis"/>
          <w:highlight w:val="yellow"/>
        </w:rPr>
        <w:t>did not lead to an outbreak of resource wars</w:t>
      </w:r>
      <w:r w:rsidRPr="00EE368C">
        <w:rPr>
          <w:sz w:val="16"/>
        </w:rPr>
        <w:t>. Clearly then, there is much more to armed conflict than resource scarcity and natural disasters.</w:t>
      </w:r>
    </w:p>
    <w:p w:rsidR="004131ED" w:rsidRDefault="004131ED" w:rsidP="004131ED">
      <w:pPr>
        <w:pStyle w:val="Heading3"/>
      </w:pPr>
      <w:r>
        <w:lastRenderedPageBreak/>
        <w:t xml:space="preserve">Ext </w:t>
      </w:r>
      <w:proofErr w:type="spellStart"/>
      <w:r>
        <w:t>Regs</w:t>
      </w:r>
      <w:proofErr w:type="spellEnd"/>
      <w:r>
        <w:t xml:space="preserve"> Impossible</w:t>
      </w:r>
    </w:p>
    <w:p w:rsidR="004131ED" w:rsidRPr="00B01EA4" w:rsidRDefault="004131ED" w:rsidP="004131ED">
      <w:pPr>
        <w:pStyle w:val="Heading4"/>
      </w:pPr>
      <w:r>
        <w:t xml:space="preserve">Regulations are </w:t>
      </w:r>
      <w:r w:rsidRPr="00486356">
        <w:rPr>
          <w:u w:val="single"/>
        </w:rPr>
        <w:t>politically impossible</w:t>
      </w:r>
    </w:p>
    <w:p w:rsidR="004131ED" w:rsidRPr="00BB5819" w:rsidRDefault="004131ED" w:rsidP="004131ED">
      <w:r>
        <w:t xml:space="preserve">Jocelyn B. </w:t>
      </w:r>
      <w:proofErr w:type="spellStart"/>
      <w:r w:rsidRPr="00B01EA4">
        <w:rPr>
          <w:rStyle w:val="StyleStyleBold12pt"/>
        </w:rPr>
        <w:t>Garovoy</w:t>
      </w:r>
      <w:proofErr w:type="spellEnd"/>
      <w:r w:rsidRPr="00B01EA4">
        <w:rPr>
          <w:rStyle w:val="StyleStyleBold12pt"/>
        </w:rPr>
        <w:t xml:space="preserve"> 3</w:t>
      </w:r>
      <w:r>
        <w:t xml:space="preserve">, JD Candidate at UC Berkeley School of Law, M.A. in Conservation Biology from the University of Pennsylvania, “’A Breathtaking Assertion of Power’? Not Quite. </w:t>
      </w:r>
      <w:proofErr w:type="spellStart"/>
      <w:r>
        <w:t>Pronsolino</w:t>
      </w:r>
      <w:proofErr w:type="spellEnd"/>
      <w:r>
        <w:t xml:space="preserve"> v. </w:t>
      </w:r>
      <w:proofErr w:type="spellStart"/>
      <w:r>
        <w:t>Nastri</w:t>
      </w:r>
      <w:proofErr w:type="spellEnd"/>
      <w:r>
        <w:t xml:space="preserve"> and the Still Limited Role of Federal Regulation of Nonpoint Source Pollution,” Ecology Law Quarterly Vol. 30 No. 2, http://new.nationalaglawcenter.org/wp-content/uploads/assets/bibarticles/garovoy_breathtaking.pdf</w:t>
      </w:r>
    </w:p>
    <w:p w:rsidR="004131ED" w:rsidRPr="002742A0" w:rsidRDefault="004131ED" w:rsidP="004131ED">
      <w:pPr>
        <w:rPr>
          <w:sz w:val="14"/>
        </w:rPr>
      </w:pPr>
      <w:r w:rsidRPr="00B01EA4">
        <w:rPr>
          <w:sz w:val="14"/>
        </w:rPr>
        <w:t xml:space="preserve">The </w:t>
      </w:r>
      <w:r w:rsidRPr="00B01EA4">
        <w:rPr>
          <w:rStyle w:val="StyleBoldUnderline"/>
        </w:rPr>
        <w:t>diffuse nature and diverse sources of nonpoint source pollution, combined -with</w:t>
      </w:r>
      <w:r w:rsidRPr="00B01EA4">
        <w:rPr>
          <w:sz w:val="14"/>
        </w:rPr>
        <w:t xml:space="preserve"> </w:t>
      </w:r>
      <w:r w:rsidRPr="000C665E">
        <w:rPr>
          <w:rStyle w:val="Emphasis"/>
          <w:highlight w:val="yellow"/>
        </w:rPr>
        <w:t>political opposition</w:t>
      </w:r>
      <w:r w:rsidRPr="000C665E">
        <w:rPr>
          <w:sz w:val="14"/>
          <w:highlight w:val="yellow"/>
        </w:rPr>
        <w:t xml:space="preserve"> </w:t>
      </w:r>
      <w:r w:rsidRPr="000C665E">
        <w:rPr>
          <w:rStyle w:val="StyleBoldUnderline"/>
          <w:highlight w:val="yellow"/>
        </w:rPr>
        <w:t>from agriculture, timber, and development interests, have made</w:t>
      </w:r>
      <w:r w:rsidRPr="00B01EA4">
        <w:rPr>
          <w:sz w:val="14"/>
        </w:rPr>
        <w:t xml:space="preserve"> effective </w:t>
      </w:r>
      <w:r w:rsidRPr="000C665E">
        <w:rPr>
          <w:rStyle w:val="StyleBoldUnderline"/>
          <w:highlight w:val="yellow"/>
        </w:rPr>
        <w:t xml:space="preserve">nonpoint source regulation </w:t>
      </w:r>
      <w:r w:rsidRPr="000C665E">
        <w:rPr>
          <w:rStyle w:val="Emphasis"/>
          <w:highlight w:val="yellow"/>
        </w:rPr>
        <w:t>nearly impossible</w:t>
      </w:r>
      <w:r w:rsidRPr="00B01EA4">
        <w:rPr>
          <w:sz w:val="14"/>
        </w:rPr>
        <w:t xml:space="preserve">.44 First, the regulation of nonpoint source pollution poses technical challenges. Sediment from one logging area or pesticide residue from a particular farm can be indistinguishable from other local sources of nonpoint source pollution, complicating efforts to set specific pollution limits or mandate stream protection measures in a given watershed or region.45 The </w:t>
      </w:r>
      <w:r w:rsidRPr="000C665E">
        <w:rPr>
          <w:rStyle w:val="StyleBoldUnderline"/>
          <w:highlight w:val="yellow"/>
        </w:rPr>
        <w:t>political obstacles pose</w:t>
      </w:r>
      <w:r w:rsidRPr="00B01EA4">
        <w:rPr>
          <w:sz w:val="14"/>
        </w:rPr>
        <w:t xml:space="preserve"> even </w:t>
      </w:r>
      <w:r w:rsidRPr="000C665E">
        <w:rPr>
          <w:rStyle w:val="Emphasis"/>
          <w:highlight w:val="yellow"/>
        </w:rPr>
        <w:t>greater problems</w:t>
      </w:r>
      <w:r w:rsidRPr="000C665E">
        <w:rPr>
          <w:sz w:val="14"/>
          <w:highlight w:val="yellow"/>
        </w:rPr>
        <w:t xml:space="preserve">,. </w:t>
      </w:r>
      <w:proofErr w:type="gramStart"/>
      <w:r w:rsidRPr="000C665E">
        <w:rPr>
          <w:rStyle w:val="StyleBoldUnderline"/>
          <w:highlight w:val="yellow"/>
        </w:rPr>
        <w:t>as</w:t>
      </w:r>
      <w:proofErr w:type="gramEnd"/>
      <w:r w:rsidRPr="000C665E">
        <w:rPr>
          <w:rStyle w:val="StyleBoldUnderline"/>
          <w:highlight w:val="yellow"/>
        </w:rPr>
        <w:t xml:space="preserve"> the</w:t>
      </w:r>
      <w:r w:rsidRPr="00B01EA4">
        <w:rPr>
          <w:sz w:val="14"/>
        </w:rPr>
        <w:t xml:space="preserve"> actual </w:t>
      </w:r>
      <w:r w:rsidRPr="000C665E">
        <w:rPr>
          <w:rStyle w:val="StyleBoldUnderline"/>
          <w:highlight w:val="yellow"/>
        </w:rPr>
        <w:t>sources behind nonpoint source pollution</w:t>
      </w:r>
      <w:r w:rsidRPr="00B01EA4">
        <w:rPr>
          <w:sz w:val="14"/>
        </w:rPr>
        <w:t xml:space="preserve">, agriculture, timber, and development interests </w:t>
      </w:r>
      <w:r w:rsidRPr="000C665E">
        <w:rPr>
          <w:rStyle w:val="Emphasis"/>
          <w:highlight w:val="yellow"/>
        </w:rPr>
        <w:t>strongly oppose</w:t>
      </w:r>
      <w:r w:rsidRPr="00B01EA4">
        <w:rPr>
          <w:sz w:val="14"/>
        </w:rPr>
        <w:t xml:space="preserve"> federal </w:t>
      </w:r>
      <w:r w:rsidRPr="000C665E">
        <w:rPr>
          <w:rStyle w:val="StyleBoldUnderline"/>
          <w:highlight w:val="yellow"/>
        </w:rPr>
        <w:t>regulation</w:t>
      </w:r>
      <w:r w:rsidRPr="00B01EA4">
        <w:rPr>
          <w:sz w:val="14"/>
        </w:rPr>
        <w:t xml:space="preserve"> of nonpoint source pollution.46 </w:t>
      </w:r>
      <w:r w:rsidRPr="00B01EA4">
        <w:rPr>
          <w:rStyle w:val="StyleBoldUnderline"/>
        </w:rPr>
        <w:t xml:space="preserve">These </w:t>
      </w:r>
      <w:r w:rsidRPr="000C665E">
        <w:rPr>
          <w:rStyle w:val="StyleBoldUnderline"/>
          <w:highlight w:val="yellow"/>
        </w:rPr>
        <w:t>political forces</w:t>
      </w:r>
      <w:r w:rsidRPr="00B01EA4">
        <w:rPr>
          <w:sz w:val="14"/>
        </w:rPr>
        <w:t xml:space="preserve">, coupled with technological challenges related to determining the origin of nonpoint source pollution, </w:t>
      </w:r>
      <w:r w:rsidRPr="000C665E">
        <w:rPr>
          <w:rStyle w:val="Emphasis"/>
          <w:highlight w:val="yellow"/>
        </w:rPr>
        <w:t>have prevented effective regulation</w:t>
      </w:r>
      <w:r w:rsidRPr="000C665E">
        <w:rPr>
          <w:sz w:val="14"/>
          <w:highlight w:val="yellow"/>
        </w:rPr>
        <w:t xml:space="preserve">. </w:t>
      </w:r>
      <w:r w:rsidRPr="000C665E">
        <w:rPr>
          <w:rStyle w:val="StyleBoldUnderline"/>
          <w:highlight w:val="yellow"/>
        </w:rPr>
        <w:t>While EPA has proposed several methods to states</w:t>
      </w:r>
      <w:r w:rsidRPr="00B01EA4">
        <w:rPr>
          <w:sz w:val="14"/>
        </w:rPr>
        <w:t xml:space="preserve"> for making TMDL allocations among the various nonpoint source polluters, </w:t>
      </w:r>
      <w:r w:rsidRPr="000C665E">
        <w:rPr>
          <w:rStyle w:val="Emphasis"/>
          <w:highlight w:val="yellow"/>
        </w:rPr>
        <w:t>none</w:t>
      </w:r>
      <w:r w:rsidRPr="00B01EA4">
        <w:rPr>
          <w:sz w:val="14"/>
        </w:rPr>
        <w:t xml:space="preserve"> of these methods </w:t>
      </w:r>
      <w:r w:rsidRPr="000C665E">
        <w:rPr>
          <w:rStyle w:val="StyleBoldUnderline"/>
          <w:highlight w:val="yellow"/>
        </w:rPr>
        <w:t xml:space="preserve">make it </w:t>
      </w:r>
      <w:r w:rsidRPr="000C665E">
        <w:rPr>
          <w:rStyle w:val="Emphasis"/>
          <w:highlight w:val="yellow"/>
        </w:rPr>
        <w:t>politically palatable</w:t>
      </w:r>
      <w:r w:rsidRPr="00B01EA4">
        <w:rPr>
          <w:rStyle w:val="StyleBoldUnderline"/>
        </w:rPr>
        <w:t xml:space="preserve"> for a state "</w:t>
      </w:r>
      <w:r w:rsidRPr="000C665E">
        <w:rPr>
          <w:rStyle w:val="StyleBoldUnderline"/>
          <w:highlight w:val="yellow"/>
        </w:rPr>
        <w:t xml:space="preserve">to </w:t>
      </w:r>
      <w:r w:rsidRPr="000C665E">
        <w:rPr>
          <w:rStyle w:val="Emphasis"/>
          <w:highlight w:val="yellow"/>
        </w:rPr>
        <w:t>place its head into the jaws of</w:t>
      </w:r>
      <w:r w:rsidRPr="00B01EA4">
        <w:rPr>
          <w:sz w:val="14"/>
        </w:rPr>
        <w:t xml:space="preserve"> a public utility, a chemical plant, or [</w:t>
      </w:r>
      <w:r w:rsidRPr="000C665E">
        <w:rPr>
          <w:rStyle w:val="Emphasis"/>
          <w:highlight w:val="yellow"/>
        </w:rPr>
        <w:t>a] local farmer</w:t>
      </w:r>
      <w:r w:rsidRPr="000C665E">
        <w:rPr>
          <w:rStyle w:val="StyleBoldUnderline"/>
          <w:highlight w:val="yellow"/>
        </w:rPr>
        <w:t>" to establish permit limits</w:t>
      </w:r>
      <w:r>
        <w:rPr>
          <w:sz w:val="14"/>
        </w:rPr>
        <w:t xml:space="preserve">.47 </w:t>
      </w:r>
    </w:p>
    <w:p w:rsidR="004131ED" w:rsidRPr="00B01EA4" w:rsidRDefault="004131ED" w:rsidP="004131ED">
      <w:pPr>
        <w:pStyle w:val="Heading4"/>
      </w:pPr>
      <w:r>
        <w:t>Too many obstacles</w:t>
      </w:r>
    </w:p>
    <w:p w:rsidR="004131ED" w:rsidRDefault="004131ED" w:rsidP="004131ED">
      <w:r w:rsidRPr="00B01EA4">
        <w:rPr>
          <w:rStyle w:val="StyleStyleBold12pt"/>
        </w:rPr>
        <w:t>AFT 13</w:t>
      </w:r>
      <w:r>
        <w:t>, American Farmland Trust’s Center for Agriculture in the Environment, August 2013, “Controlling Nutrient Runoff on Farms,” http://www.farmland.org/documents/FINAL-ControllingNutrientRunoffonFarms.pdf</w:t>
      </w:r>
    </w:p>
    <w:p w:rsidR="004131ED" w:rsidRPr="00B01EA4" w:rsidRDefault="004131ED" w:rsidP="004131ED">
      <w:pPr>
        <w:rPr>
          <w:sz w:val="12"/>
        </w:rPr>
      </w:pPr>
      <w:r w:rsidRPr="002742A0">
        <w:rPr>
          <w:sz w:val="12"/>
        </w:rPr>
        <w:t xml:space="preserve">Direct </w:t>
      </w:r>
      <w:r w:rsidRPr="002742A0">
        <w:rPr>
          <w:rStyle w:val="StyleBoldUnderline"/>
          <w:highlight w:val="yellow"/>
        </w:rPr>
        <w:t xml:space="preserve">regulation of nutrient runoff from farms is </w:t>
      </w:r>
      <w:r w:rsidRPr="002742A0">
        <w:rPr>
          <w:rStyle w:val="Emphasis"/>
          <w:highlight w:val="yellow"/>
        </w:rPr>
        <w:t>highly unlikely in the United States</w:t>
      </w:r>
      <w:r w:rsidRPr="002742A0">
        <w:rPr>
          <w:sz w:val="12"/>
        </w:rPr>
        <w:t xml:space="preserve"> (Williams 2002). The </w:t>
      </w:r>
      <w:r w:rsidRPr="002742A0">
        <w:rPr>
          <w:rStyle w:val="StyleBoldUnderline"/>
          <w:highlight w:val="yellow"/>
        </w:rPr>
        <w:t>geographic</w:t>
      </w:r>
      <w:r w:rsidRPr="002742A0">
        <w:rPr>
          <w:rStyle w:val="StyleBoldUnderline"/>
        </w:rPr>
        <w:t xml:space="preserve"> </w:t>
      </w:r>
      <w:r w:rsidRPr="002742A0">
        <w:rPr>
          <w:rStyle w:val="StyleBoldUnderline"/>
          <w:highlight w:val="yellow"/>
        </w:rPr>
        <w:t>dimensions make</w:t>
      </w:r>
      <w:r w:rsidRPr="002742A0">
        <w:rPr>
          <w:sz w:val="12"/>
        </w:rPr>
        <w:t xml:space="preserve"> “federally designed, nationally uniform technology based performance and emissions </w:t>
      </w:r>
      <w:r w:rsidRPr="002742A0">
        <w:rPr>
          <w:rStyle w:val="StyleBoldUnderline"/>
          <w:highlight w:val="yellow"/>
        </w:rPr>
        <w:t>standards” difficult to implement</w:t>
      </w:r>
      <w:r w:rsidRPr="002742A0">
        <w:rPr>
          <w:sz w:val="12"/>
        </w:rPr>
        <w:t xml:space="preserve"> without a marked increase in budgeting for individual farm permitting, monitoring and enforcement. Local variations in weather, soil salinity, and soil erosion potential, leaching </w:t>
      </w:r>
      <w:proofErr w:type="gramStart"/>
      <w:r w:rsidRPr="002742A0">
        <w:rPr>
          <w:sz w:val="12"/>
        </w:rPr>
        <w:t>potential,</w:t>
      </w:r>
      <w:proofErr w:type="gramEnd"/>
      <w:r w:rsidRPr="002742A0">
        <w:rPr>
          <w:sz w:val="12"/>
        </w:rPr>
        <w:t xml:space="preserve"> and freshwater availability present further challenges to an effective national regulatory regime. Variations in crop type, production practices, livestock type and concentration, use of irrigation, tillage practices, sediment runoff and fertilizer runoff all contribute to the difficulty of “one size fits all” regulation. Social factors like proximity to metropolitan area, and surrounding land use also influence farm practices. EPA has noted that a program of this breadth would make it very difficult to implement and enforce regulations. ¶ </w:t>
      </w:r>
      <w:proofErr w:type="gramStart"/>
      <w:r w:rsidRPr="002742A0">
        <w:rPr>
          <w:sz w:val="12"/>
        </w:rPr>
        <w:t>The</w:t>
      </w:r>
      <w:proofErr w:type="gramEnd"/>
      <w:r w:rsidRPr="002742A0">
        <w:rPr>
          <w:sz w:val="12"/>
        </w:rPr>
        <w:t xml:space="preserve"> </w:t>
      </w:r>
      <w:r w:rsidRPr="002742A0">
        <w:rPr>
          <w:rStyle w:val="StyleBoldUnderline"/>
          <w:highlight w:val="yellow"/>
        </w:rPr>
        <w:t>economic dimensions</w:t>
      </w:r>
      <w:r w:rsidRPr="002742A0">
        <w:rPr>
          <w:rStyle w:val="StyleBoldUnderline"/>
        </w:rPr>
        <w:t xml:space="preserve"> of agriculture</w:t>
      </w:r>
      <w:r w:rsidRPr="002742A0">
        <w:rPr>
          <w:sz w:val="12"/>
        </w:rPr>
        <w:t xml:space="preserve"> also </w:t>
      </w:r>
      <w:r w:rsidRPr="002742A0">
        <w:rPr>
          <w:rStyle w:val="StyleBoldUnderline"/>
          <w:highlight w:val="yellow"/>
        </w:rPr>
        <w:t>pose barriers to regulation</w:t>
      </w:r>
      <w:r w:rsidRPr="002742A0">
        <w:rPr>
          <w:rStyle w:val="StyleBoldUnderline"/>
        </w:rPr>
        <w:t>. Agriculture in the United States has vast economic value, yet is dispersed widely across the country and by landowner</w:t>
      </w:r>
      <w:r w:rsidRPr="002742A0">
        <w:rPr>
          <w:sz w:val="12"/>
        </w:rPr>
        <w:t xml:space="preserve">. Faced with the rising costs of inputs and equipment, the farm industry is quickly consolidating. Increased environmental regulation of farms may reduce their economic viability due to compliance costs. And </w:t>
      </w:r>
      <w:r w:rsidRPr="002742A0">
        <w:rPr>
          <w:rStyle w:val="StyleBoldUnderline"/>
        </w:rPr>
        <w:t xml:space="preserve">the </w:t>
      </w:r>
      <w:r w:rsidRPr="002742A0">
        <w:rPr>
          <w:rStyle w:val="StyleBoldUnderline"/>
          <w:highlight w:val="yellow"/>
        </w:rPr>
        <w:t>political dimensions</w:t>
      </w:r>
      <w:r w:rsidRPr="002742A0">
        <w:rPr>
          <w:sz w:val="12"/>
        </w:rPr>
        <w:t>, mentioned earlier</w:t>
      </w:r>
      <w:r w:rsidRPr="002742A0">
        <w:rPr>
          <w:sz w:val="12"/>
          <w:highlight w:val="yellow"/>
        </w:rPr>
        <w:t xml:space="preserve">, </w:t>
      </w:r>
      <w:r w:rsidRPr="002742A0">
        <w:rPr>
          <w:rStyle w:val="StyleBoldUnderline"/>
          <w:highlight w:val="yellow"/>
        </w:rPr>
        <w:t xml:space="preserve">that make regulation of agriculture difficult include a </w:t>
      </w:r>
      <w:r w:rsidRPr="002742A0">
        <w:rPr>
          <w:rStyle w:val="Emphasis"/>
          <w:highlight w:val="yellow"/>
        </w:rPr>
        <w:t xml:space="preserve">consolidated voting </w:t>
      </w:r>
      <w:proofErr w:type="spellStart"/>
      <w:r w:rsidRPr="002742A0">
        <w:rPr>
          <w:rStyle w:val="Emphasis"/>
          <w:highlight w:val="yellow"/>
        </w:rPr>
        <w:t>block</w:t>
      </w:r>
      <w:proofErr w:type="spellEnd"/>
      <w:r w:rsidRPr="002742A0">
        <w:rPr>
          <w:rStyle w:val="StyleBoldUnderline"/>
          <w:highlight w:val="yellow"/>
        </w:rPr>
        <w:t xml:space="preserve">, </w:t>
      </w:r>
      <w:r w:rsidRPr="002742A0">
        <w:rPr>
          <w:rStyle w:val="Emphasis"/>
          <w:highlight w:val="yellow"/>
        </w:rPr>
        <w:t>strong lobbying</w:t>
      </w:r>
      <w:r w:rsidRPr="002742A0">
        <w:rPr>
          <w:rStyle w:val="StyleBoldUnderline"/>
          <w:highlight w:val="yellow"/>
        </w:rPr>
        <w:t xml:space="preserve"> and </w:t>
      </w:r>
      <w:r w:rsidRPr="002742A0">
        <w:rPr>
          <w:rStyle w:val="Emphasis"/>
          <w:highlight w:val="yellow"/>
        </w:rPr>
        <w:t>political pressure</w:t>
      </w:r>
      <w:r w:rsidRPr="002742A0">
        <w:rPr>
          <w:sz w:val="12"/>
        </w:rPr>
        <w:t xml:space="preserve">. </w:t>
      </w:r>
      <w:r>
        <w:tab/>
      </w:r>
      <w:r>
        <w:tab/>
      </w:r>
    </w:p>
    <w:p w:rsidR="004131ED" w:rsidRDefault="004131ED" w:rsidP="004131ED">
      <w:pPr>
        <w:pStyle w:val="Heading3"/>
      </w:pPr>
      <w:r>
        <w:lastRenderedPageBreak/>
        <w:t>Ext Labor Shortage</w:t>
      </w:r>
    </w:p>
    <w:p w:rsidR="004131ED" w:rsidRDefault="004131ED" w:rsidP="004131ED">
      <w:pPr>
        <w:pStyle w:val="Heading4"/>
      </w:pPr>
      <w:r>
        <w:t>Even if immigration reform happened, the shortage would still be devastating</w:t>
      </w:r>
    </w:p>
    <w:p w:rsidR="004131ED" w:rsidRDefault="004131ED" w:rsidP="004131ED">
      <w:r>
        <w:t xml:space="preserve">Mark </w:t>
      </w:r>
      <w:proofErr w:type="spellStart"/>
      <w:r w:rsidRPr="008E123B">
        <w:rPr>
          <w:rStyle w:val="StyleStyleBold12pt"/>
        </w:rPr>
        <w:t>Koba</w:t>
      </w:r>
      <w:proofErr w:type="spellEnd"/>
      <w:r w:rsidRPr="008E123B">
        <w:rPr>
          <w:rStyle w:val="StyleStyleBold12pt"/>
        </w:rPr>
        <w:t xml:space="preserve"> 14</w:t>
      </w:r>
      <w:r>
        <w:t xml:space="preserve">, CNBC, “The shortage of farm workers and your grocery bill,” 15 May 2014, </w:t>
      </w:r>
      <w:hyperlink r:id="rId20" w:history="1">
        <w:r w:rsidRPr="00E127F1">
          <w:rPr>
            <w:rStyle w:val="Hyperlink"/>
          </w:rPr>
          <w:t>http://www.cnbc.com/id/101671861#</w:t>
        </w:r>
      </w:hyperlink>
    </w:p>
    <w:p w:rsidR="004131ED" w:rsidRPr="008E123B" w:rsidRDefault="004131ED" w:rsidP="004131ED">
      <w:pPr>
        <w:rPr>
          <w:sz w:val="14"/>
        </w:rPr>
      </w:pPr>
      <w:r w:rsidRPr="008E123B">
        <w:rPr>
          <w:sz w:val="14"/>
        </w:rPr>
        <w:t xml:space="preserve">Even as they plant this spring, many </w:t>
      </w:r>
      <w:r w:rsidRPr="008E123B">
        <w:rPr>
          <w:rStyle w:val="StyleBoldUnderline"/>
        </w:rPr>
        <w:t>American farmers will face an ongoing problem at harvest time—having enough workers to pick their crops.</w:t>
      </w:r>
      <w:r w:rsidRPr="008E123B">
        <w:rPr>
          <w:rStyle w:val="StyleBoldUnderline"/>
          <w:sz w:val="12"/>
          <w:u w:val="none"/>
        </w:rPr>
        <w:t>¶</w:t>
      </w:r>
      <w:r w:rsidRPr="008E123B">
        <w:rPr>
          <w:rStyle w:val="StyleBoldUnderline"/>
          <w:sz w:val="12"/>
        </w:rPr>
        <w:t xml:space="preserve"> </w:t>
      </w:r>
      <w:r w:rsidRPr="008E123B">
        <w:rPr>
          <w:rStyle w:val="StyleBoldUnderline"/>
        </w:rPr>
        <w:t xml:space="preserve">And </w:t>
      </w:r>
      <w:r w:rsidRPr="008E123B">
        <w:rPr>
          <w:rStyle w:val="Emphasis"/>
        </w:rPr>
        <w:t>a remedy to the shortage is unlikely</w:t>
      </w:r>
      <w:r w:rsidRPr="008E123B">
        <w:rPr>
          <w:sz w:val="14"/>
        </w:rPr>
        <w:t xml:space="preserve"> anytime soon—and </w:t>
      </w:r>
      <w:r w:rsidRPr="008E123B">
        <w:rPr>
          <w:rStyle w:val="StyleBoldUnderline"/>
        </w:rPr>
        <w:t>not even immigration reform</w:t>
      </w:r>
      <w:r w:rsidRPr="008E123B">
        <w:rPr>
          <w:sz w:val="14"/>
        </w:rPr>
        <w:t xml:space="preserve">, currently stalled in Congress, </w:t>
      </w:r>
      <w:r w:rsidRPr="008E123B">
        <w:rPr>
          <w:rStyle w:val="StyleBoldUnderline"/>
        </w:rPr>
        <w:t>would do the trick</w:t>
      </w:r>
      <w:r w:rsidRPr="008E123B">
        <w:rPr>
          <w:sz w:val="14"/>
        </w:rPr>
        <w:t>, said one analyst.</w:t>
      </w:r>
      <w:r w:rsidRPr="008E123B">
        <w:rPr>
          <w:sz w:val="12"/>
        </w:rPr>
        <w:t>¶</w:t>
      </w:r>
      <w:r w:rsidRPr="008E123B">
        <w:rPr>
          <w:sz w:val="14"/>
        </w:rPr>
        <w:t xml:space="preserve"> "There's a perception with farmers and others that immigration reform will help legally bring in more farm workers," said J. Edward Taylor, a professor of agriculture at the University of California, Davis, and an expert on immigration and farm labor issues.</w:t>
      </w:r>
      <w:r w:rsidRPr="008E123B">
        <w:rPr>
          <w:sz w:val="12"/>
        </w:rPr>
        <w:t>¶</w:t>
      </w:r>
      <w:r w:rsidRPr="008E123B">
        <w:rPr>
          <w:sz w:val="14"/>
        </w:rPr>
        <w:t xml:space="preserve"> "But it really won't solve the shortage in the long run, if they do pass a reform bill, " he said.</w:t>
      </w:r>
      <w:r w:rsidRPr="008E123B">
        <w:rPr>
          <w:sz w:val="12"/>
        </w:rPr>
        <w:t>¶</w:t>
      </w:r>
      <w:r w:rsidRPr="008E123B">
        <w:rPr>
          <w:sz w:val="14"/>
        </w:rPr>
        <w:t xml:space="preserve"> Taylor, who co-wrote a paper this month on farm labor challenges, noted that </w:t>
      </w:r>
      <w:r w:rsidRPr="008E123B">
        <w:rPr>
          <w:rStyle w:val="StyleBoldUnderline"/>
        </w:rPr>
        <w:t>the main provider of low-wage agricultural workers in the U.S., at nearly 70 percent, has been Mexico.</w:t>
      </w:r>
      <w:r w:rsidRPr="008E123B">
        <w:rPr>
          <w:rStyle w:val="StyleBoldUnderline"/>
          <w:sz w:val="12"/>
          <w:u w:val="none"/>
        </w:rPr>
        <w:t>¶</w:t>
      </w:r>
      <w:r w:rsidRPr="008E123B">
        <w:rPr>
          <w:rStyle w:val="StyleBoldUnderline"/>
          <w:sz w:val="12"/>
        </w:rPr>
        <w:t xml:space="preserve"> </w:t>
      </w:r>
      <w:r w:rsidRPr="008E123B">
        <w:rPr>
          <w:rStyle w:val="StyleBoldUnderline"/>
        </w:rPr>
        <w:t xml:space="preserve">But Mexico is </w:t>
      </w:r>
      <w:r w:rsidRPr="008E123B">
        <w:rPr>
          <w:rStyle w:val="Emphasis"/>
        </w:rPr>
        <w:t>drying up as a source</w:t>
      </w:r>
      <w:r w:rsidRPr="008E123B">
        <w:rPr>
          <w:sz w:val="14"/>
        </w:rPr>
        <w:t xml:space="preserve">. That's </w:t>
      </w:r>
      <w:r w:rsidRPr="008E123B">
        <w:rPr>
          <w:rStyle w:val="StyleBoldUnderline"/>
        </w:rPr>
        <w:t>because rural Mexicans are getting a better education</w:t>
      </w:r>
      <w:r w:rsidRPr="008E123B">
        <w:rPr>
          <w:sz w:val="14"/>
        </w:rPr>
        <w:t xml:space="preserve">, courtesy of more government spending, </w:t>
      </w:r>
      <w:r w:rsidRPr="008E123B">
        <w:rPr>
          <w:rStyle w:val="StyleBoldUnderline"/>
        </w:rPr>
        <w:t>and rejecting farm work</w:t>
      </w:r>
      <w:r w:rsidRPr="008E123B">
        <w:rPr>
          <w:sz w:val="14"/>
        </w:rPr>
        <w:t>, even in their own country.</w:t>
      </w:r>
      <w:r w:rsidRPr="008E123B">
        <w:rPr>
          <w:sz w:val="12"/>
        </w:rPr>
        <w:t>¶</w:t>
      </w:r>
      <w:r w:rsidRPr="008E123B">
        <w:rPr>
          <w:sz w:val="14"/>
        </w:rPr>
        <w:t xml:space="preserve"> "The nonfarm economy in Mexico is growing and it's creating new jobs that require engineering and managerial skills and giving better wages," said Taylor. "That's where young people are going."</w:t>
      </w:r>
      <w:r w:rsidRPr="008E123B">
        <w:rPr>
          <w:sz w:val="12"/>
        </w:rPr>
        <w:t>¶</w:t>
      </w:r>
      <w:r w:rsidRPr="008E123B">
        <w:rPr>
          <w:sz w:val="14"/>
        </w:rPr>
        <w:t xml:space="preserve"> Taylor also said </w:t>
      </w:r>
      <w:r w:rsidRPr="008E123B">
        <w:rPr>
          <w:rStyle w:val="StyleBoldUnderline"/>
        </w:rPr>
        <w:t xml:space="preserve">this switch in career goals is adding to the worker shortage as older farm laborers in the U.S. are ready to stop working and </w:t>
      </w:r>
      <w:r w:rsidRPr="008E123B">
        <w:rPr>
          <w:rStyle w:val="Emphasis"/>
        </w:rPr>
        <w:t>aren't going to be replaced</w:t>
      </w:r>
      <w:r w:rsidRPr="008E123B">
        <w:rPr>
          <w:sz w:val="14"/>
        </w:rPr>
        <w:t xml:space="preserve">. </w:t>
      </w:r>
      <w:r w:rsidRPr="008E123B">
        <w:rPr>
          <w:rStyle w:val="StyleBoldUnderline"/>
        </w:rPr>
        <w:t>And any replacements</w:t>
      </w:r>
      <w:r w:rsidRPr="008E123B">
        <w:rPr>
          <w:sz w:val="14"/>
        </w:rPr>
        <w:t xml:space="preserve"> that might be on their way </w:t>
      </w:r>
      <w:r w:rsidRPr="008E123B">
        <w:rPr>
          <w:rStyle w:val="StyleBoldUnderline"/>
        </w:rPr>
        <w:t>have been stopped by tougher border controls and increased deportations</w:t>
      </w:r>
      <w:r w:rsidRPr="008E123B">
        <w:rPr>
          <w:sz w:val="14"/>
        </w:rPr>
        <w:t xml:space="preserve">. </w:t>
      </w:r>
      <w:r w:rsidRPr="008E123B">
        <w:rPr>
          <w:sz w:val="12"/>
        </w:rPr>
        <w:t>¶</w:t>
      </w:r>
      <w:r w:rsidRPr="008E123B">
        <w:rPr>
          <w:sz w:val="14"/>
        </w:rPr>
        <w:t xml:space="preserve"> However, it's not only Mexico's younger generation that's rejecting the harder farm work, said Charles </w:t>
      </w:r>
      <w:proofErr w:type="spellStart"/>
      <w:r w:rsidRPr="008E123B">
        <w:rPr>
          <w:sz w:val="14"/>
        </w:rPr>
        <w:t>Trauger</w:t>
      </w:r>
      <w:proofErr w:type="spellEnd"/>
      <w:r w:rsidRPr="008E123B">
        <w:rPr>
          <w:sz w:val="14"/>
        </w:rPr>
        <w:t xml:space="preserve">, territory manager at market data firm </w:t>
      </w:r>
      <w:proofErr w:type="spellStart"/>
      <w:r w:rsidRPr="008E123B">
        <w:rPr>
          <w:sz w:val="14"/>
        </w:rPr>
        <w:t>GlobalView</w:t>
      </w:r>
      <w:proofErr w:type="spellEnd"/>
      <w:r w:rsidRPr="008E123B">
        <w:rPr>
          <w:sz w:val="14"/>
        </w:rPr>
        <w:t>.</w:t>
      </w:r>
      <w:r w:rsidRPr="008E123B">
        <w:rPr>
          <w:sz w:val="12"/>
        </w:rPr>
        <w:t>¶</w:t>
      </w:r>
      <w:r w:rsidRPr="008E123B">
        <w:rPr>
          <w:sz w:val="14"/>
        </w:rPr>
        <w:t xml:space="preserve"> "</w:t>
      </w:r>
      <w:r w:rsidRPr="008E123B">
        <w:rPr>
          <w:rStyle w:val="Emphasis"/>
        </w:rPr>
        <w:t>Americans themselves</w:t>
      </w:r>
      <w:r w:rsidRPr="008E123B">
        <w:rPr>
          <w:sz w:val="14"/>
        </w:rPr>
        <w:t xml:space="preserve"> </w:t>
      </w:r>
      <w:r w:rsidRPr="008E123B">
        <w:rPr>
          <w:rStyle w:val="StyleBoldUnderline"/>
        </w:rPr>
        <w:t>don't seem willing to take the harder farming jobs</w:t>
      </w:r>
      <w:r w:rsidRPr="008E123B">
        <w:rPr>
          <w:sz w:val="14"/>
        </w:rPr>
        <w:t xml:space="preserve">," said </w:t>
      </w:r>
      <w:proofErr w:type="spellStart"/>
      <w:r w:rsidRPr="008E123B">
        <w:rPr>
          <w:sz w:val="14"/>
        </w:rPr>
        <w:t>Trauger</w:t>
      </w:r>
      <w:proofErr w:type="spellEnd"/>
      <w:r w:rsidRPr="008E123B">
        <w:rPr>
          <w:sz w:val="14"/>
        </w:rPr>
        <w:t>, who has a farm in Nebraska.</w:t>
      </w:r>
      <w:r w:rsidRPr="008E123B">
        <w:rPr>
          <w:sz w:val="12"/>
        </w:rPr>
        <w:t>¶</w:t>
      </w:r>
      <w:r w:rsidRPr="008E123B">
        <w:rPr>
          <w:sz w:val="14"/>
        </w:rPr>
        <w:t xml:space="preserve"> "</w:t>
      </w:r>
      <w:r w:rsidRPr="008E123B">
        <w:rPr>
          <w:rStyle w:val="Emphasis"/>
        </w:rPr>
        <w:t>Nobody's taking them.</w:t>
      </w:r>
      <w:r w:rsidRPr="008E123B">
        <w:rPr>
          <w:sz w:val="14"/>
        </w:rPr>
        <w:t xml:space="preserve"> People want to live in the city instead of the farm," he said. "Hispanics who usually do that work are going to higher paying jobs in packing plants and other industrial areas."</w:t>
      </w:r>
    </w:p>
    <w:p w:rsidR="004131ED" w:rsidRDefault="004131ED" w:rsidP="004131ED">
      <w:pPr>
        <w:pStyle w:val="Heading4"/>
      </w:pPr>
      <w:r>
        <w:t xml:space="preserve">Migrant worker shortages </w:t>
      </w:r>
      <w:r>
        <w:rPr>
          <w:u w:val="single"/>
        </w:rPr>
        <w:t>wreck</w:t>
      </w:r>
      <w:r>
        <w:t xml:space="preserve"> US food production---crops are left to rot</w:t>
      </w:r>
    </w:p>
    <w:p w:rsidR="004131ED" w:rsidRPr="008E123B" w:rsidRDefault="004131ED" w:rsidP="004131ED">
      <w:r>
        <w:t xml:space="preserve">S.E. </w:t>
      </w:r>
      <w:r w:rsidRPr="007B7424">
        <w:rPr>
          <w:rStyle w:val="StyleStyleBold12pt"/>
        </w:rPr>
        <w:t>Smith 11</w:t>
      </w:r>
      <w:r>
        <w:t>, Global Comment, Oct 10 2011, “No Migrants, No Food: How Anti-immigration Laws are Creating Farm Worker Shortages,” http://globalcomment.com/how-anti-immigration-laws-are-creating-farm-worker-shortages/#</w:t>
      </w:r>
    </w:p>
    <w:p w:rsidR="004131ED" w:rsidRPr="007B7424" w:rsidRDefault="004131ED" w:rsidP="004131ED">
      <w:pPr>
        <w:rPr>
          <w:sz w:val="14"/>
        </w:rPr>
      </w:pPr>
      <w:r w:rsidRPr="008E123B">
        <w:rPr>
          <w:rStyle w:val="Emphasis"/>
        </w:rPr>
        <w:t>Crops are rotting on the vine</w:t>
      </w:r>
      <w:r w:rsidRPr="008E123B">
        <w:rPr>
          <w:sz w:val="14"/>
        </w:rPr>
        <w:t xml:space="preserve"> </w:t>
      </w:r>
      <w:r w:rsidRPr="008E123B">
        <w:rPr>
          <w:rStyle w:val="StyleBoldUnderline"/>
        </w:rPr>
        <w:t xml:space="preserve">in the </w:t>
      </w:r>
      <w:r w:rsidRPr="008E123B">
        <w:rPr>
          <w:rStyle w:val="Emphasis"/>
        </w:rPr>
        <w:t>U</w:t>
      </w:r>
      <w:r w:rsidRPr="008E123B">
        <w:rPr>
          <w:sz w:val="14"/>
        </w:rPr>
        <w:t xml:space="preserve">nited </w:t>
      </w:r>
      <w:r w:rsidRPr="008E123B">
        <w:rPr>
          <w:rStyle w:val="Emphasis"/>
        </w:rPr>
        <w:t>S</w:t>
      </w:r>
      <w:r w:rsidRPr="008E123B">
        <w:rPr>
          <w:sz w:val="14"/>
        </w:rPr>
        <w:t xml:space="preserve">tates, </w:t>
      </w:r>
      <w:r w:rsidRPr="008E123B">
        <w:rPr>
          <w:rStyle w:val="StyleBoldUnderline"/>
        </w:rPr>
        <w:t xml:space="preserve">thanks to a </w:t>
      </w:r>
      <w:r w:rsidRPr="008E123B">
        <w:rPr>
          <w:rStyle w:val="Emphasis"/>
        </w:rPr>
        <w:t>shortage of workers</w:t>
      </w:r>
      <w:r w:rsidRPr="008E123B">
        <w:rPr>
          <w:sz w:val="14"/>
        </w:rPr>
        <w:t xml:space="preserve"> to pick them, </w:t>
      </w:r>
      <w:r w:rsidRPr="008E123B">
        <w:rPr>
          <w:rStyle w:val="StyleBoldUnderline"/>
        </w:rPr>
        <w:t>resulting in substantial losses for farmers</w:t>
      </w:r>
      <w:r w:rsidRPr="008E123B">
        <w:rPr>
          <w:sz w:val="14"/>
        </w:rPr>
        <w:t xml:space="preserve"> and their communities </w:t>
      </w:r>
      <w:r w:rsidRPr="008E123B">
        <w:rPr>
          <w:rStyle w:val="StyleBoldUnderline"/>
        </w:rPr>
        <w:t>at the same time that people in the</w:t>
      </w:r>
      <w:r w:rsidRPr="008E123B">
        <w:rPr>
          <w:sz w:val="14"/>
        </w:rPr>
        <w:t xml:space="preserve"> </w:t>
      </w:r>
      <w:r w:rsidRPr="008E123B">
        <w:rPr>
          <w:rStyle w:val="Emphasis"/>
        </w:rPr>
        <w:t>U</w:t>
      </w:r>
      <w:r w:rsidRPr="008E123B">
        <w:rPr>
          <w:sz w:val="14"/>
        </w:rPr>
        <w:t xml:space="preserve">nited </w:t>
      </w:r>
      <w:r w:rsidRPr="008E123B">
        <w:rPr>
          <w:rStyle w:val="Emphasis"/>
        </w:rPr>
        <w:t>S</w:t>
      </w:r>
      <w:r w:rsidRPr="008E123B">
        <w:rPr>
          <w:sz w:val="14"/>
        </w:rPr>
        <w:t xml:space="preserve">tates </w:t>
      </w:r>
      <w:r w:rsidRPr="008E123B">
        <w:rPr>
          <w:rStyle w:val="StyleBoldUnderline"/>
        </w:rPr>
        <w:t xml:space="preserve">are </w:t>
      </w:r>
      <w:r w:rsidRPr="008E123B">
        <w:rPr>
          <w:rStyle w:val="Emphasis"/>
        </w:rPr>
        <w:t>going hungry</w:t>
      </w:r>
      <w:r w:rsidRPr="008E123B">
        <w:rPr>
          <w:sz w:val="14"/>
        </w:rPr>
        <w:t xml:space="preserve">, and relying on government assistance for nutritional needs, more and more. The food system in the United States has become far more complex than a simple farm to table progression, but </w:t>
      </w:r>
      <w:r w:rsidRPr="008E123B">
        <w:rPr>
          <w:rStyle w:val="StyleBoldUnderline"/>
        </w:rPr>
        <w:t>worker shortages</w:t>
      </w:r>
      <w:r w:rsidRPr="008E123B">
        <w:rPr>
          <w:sz w:val="14"/>
        </w:rPr>
        <w:t xml:space="preserve"> do </w:t>
      </w:r>
      <w:r w:rsidRPr="008E123B">
        <w:rPr>
          <w:rStyle w:val="StyleBoldUnderline"/>
        </w:rPr>
        <w:t xml:space="preserve">raise a </w:t>
      </w:r>
      <w:r w:rsidRPr="008E123B">
        <w:rPr>
          <w:rStyle w:val="Emphasis"/>
        </w:rPr>
        <w:t>serious potential threat</w:t>
      </w:r>
      <w:r w:rsidRPr="008E123B">
        <w:rPr>
          <w:rStyle w:val="StyleBoldUnderline"/>
        </w:rPr>
        <w:t xml:space="preserve"> to bringing in the harvest</w:t>
      </w:r>
      <w:r w:rsidRPr="008E123B">
        <w:rPr>
          <w:sz w:val="14"/>
        </w:rPr>
        <w:t xml:space="preserve"> and tie in with larger political issues. In an agricultural system built on exploitation, tough immigration laws are getting rid of one of the easiest groups of people to exploit: undocumented immigrants who have everything to lose if they attempt to report </w:t>
      </w:r>
      <w:proofErr w:type="spellStart"/>
      <w:r w:rsidRPr="008E123B">
        <w:rPr>
          <w:sz w:val="14"/>
        </w:rPr>
        <w:t>labour</w:t>
      </w:r>
      <w:proofErr w:type="spellEnd"/>
      <w:r w:rsidRPr="008E123B">
        <w:rPr>
          <w:sz w:val="14"/>
        </w:rPr>
        <w:t xml:space="preserve"> violations, assert their rights, or, apparently, go to work in the fields.</w:t>
      </w:r>
      <w:r w:rsidRPr="008E123B">
        <w:rPr>
          <w:sz w:val="12"/>
        </w:rPr>
        <w:t>¶</w:t>
      </w:r>
      <w:r w:rsidRPr="008E123B">
        <w:rPr>
          <w:sz w:val="14"/>
        </w:rPr>
        <w:t xml:space="preserve"> Despite ample evidence to the contrary, the old rhetoric about immigrants ‘stealing jobs,’ contributing to rises in crime, and ‘gaming the system’ to take advantage of the dwindling number of social services that have survived vicious budget slashing still runs high. Members of the general public are convinced they need rescuing from immigrants, and that tightening the borders and creating a hostile climate in individual states will solve ‘the immigration problem.’ Hand in hand with these attitudes goes a culture of racism, as only certain immigrants are deemed a ‘problem,’ while others are considered desirable and beneficial. There is an inescapable and direct correlation between skin </w:t>
      </w:r>
      <w:proofErr w:type="spellStart"/>
      <w:r w:rsidRPr="008E123B">
        <w:rPr>
          <w:sz w:val="14"/>
        </w:rPr>
        <w:t>colour</w:t>
      </w:r>
      <w:proofErr w:type="spellEnd"/>
      <w:r w:rsidRPr="008E123B">
        <w:rPr>
          <w:sz w:val="14"/>
        </w:rPr>
        <w:t xml:space="preserve"> and social acceptance for immigrants to the US.</w:t>
      </w:r>
      <w:r w:rsidRPr="008E123B">
        <w:rPr>
          <w:sz w:val="12"/>
        </w:rPr>
        <w:t>¶</w:t>
      </w:r>
      <w:r w:rsidRPr="008E123B">
        <w:rPr>
          <w:sz w:val="14"/>
        </w:rPr>
        <w:t xml:space="preserve"> </w:t>
      </w:r>
      <w:proofErr w:type="gramStart"/>
      <w:r w:rsidRPr="008E123B">
        <w:rPr>
          <w:sz w:val="14"/>
        </w:rPr>
        <w:t>The</w:t>
      </w:r>
      <w:proofErr w:type="gramEnd"/>
      <w:r w:rsidRPr="008E123B">
        <w:rPr>
          <w:sz w:val="14"/>
        </w:rPr>
        <w:t xml:space="preserve"> </w:t>
      </w:r>
      <w:r w:rsidRPr="008E123B">
        <w:rPr>
          <w:rStyle w:val="StyleBoldUnderline"/>
        </w:rPr>
        <w:t>migrant worker shortage is</w:t>
      </w:r>
      <w:r w:rsidRPr="008E123B">
        <w:rPr>
          <w:sz w:val="14"/>
        </w:rPr>
        <w:t xml:space="preserve"> an entirely manufactured issue, </w:t>
      </w:r>
      <w:r w:rsidRPr="008E123B">
        <w:rPr>
          <w:rStyle w:val="StyleBoldUnderline"/>
        </w:rPr>
        <w:t xml:space="preserve">created by </w:t>
      </w:r>
      <w:r w:rsidRPr="008E123B">
        <w:rPr>
          <w:rStyle w:val="Emphasis"/>
        </w:rPr>
        <w:t>draconian anti-immigration laws</w:t>
      </w:r>
      <w:r w:rsidRPr="008E123B">
        <w:rPr>
          <w:sz w:val="14"/>
        </w:rPr>
        <w:t>, part of a growing national trend in the US. All 50 states proposed immigration-related legislation this year, including tough ‘papers, please’ mandates ordering law enforcement to stop ‘suspicious’ individuals, compelling officers to verify immigration status in routine police matters, and requiring use of the flawed E-Verify system to confirm that workers are eligible for employment in the US. Some of the harshest segments of these controversial laws have withstood legal challenges in state courts, and the naked racism on display in the arguments for byzantine immigration legislation is evidence of the success of right-wing anti-immigration rhetoric, which has effectively sown fear and panic among many whites in the US.</w:t>
      </w:r>
      <w:r w:rsidRPr="008E123B">
        <w:rPr>
          <w:sz w:val="12"/>
        </w:rPr>
        <w:t>¶</w:t>
      </w:r>
      <w:r w:rsidRPr="008E123B">
        <w:rPr>
          <w:sz w:val="14"/>
        </w:rPr>
        <w:t xml:space="preserve"> </w:t>
      </w:r>
      <w:r w:rsidRPr="008E123B">
        <w:rPr>
          <w:rStyle w:val="StyleBoldUnderline"/>
        </w:rPr>
        <w:t>In reaction to these legal shifts, the Latino population has been fleeing several states to seek work elsewhere</w:t>
      </w:r>
      <w:r w:rsidRPr="008E123B">
        <w:rPr>
          <w:sz w:val="14"/>
        </w:rPr>
        <w:t xml:space="preserve">, in more hospitable climates. </w:t>
      </w:r>
      <w:r w:rsidRPr="008E123B">
        <w:rPr>
          <w:rStyle w:val="StyleBoldUnderline"/>
        </w:rPr>
        <w:t>Migrant workers</w:t>
      </w:r>
      <w:r w:rsidRPr="008E123B">
        <w:rPr>
          <w:sz w:val="14"/>
        </w:rPr>
        <w:t xml:space="preserve"> in particular </w:t>
      </w:r>
      <w:r w:rsidRPr="008E123B">
        <w:rPr>
          <w:rStyle w:val="StyleBoldUnderline"/>
        </w:rPr>
        <w:t xml:space="preserve">are often </w:t>
      </w:r>
      <w:proofErr w:type="gramStart"/>
      <w:r w:rsidRPr="008E123B">
        <w:rPr>
          <w:rStyle w:val="StyleBoldUnderline"/>
        </w:rPr>
        <w:t>undocumented</w:t>
      </w:r>
      <w:proofErr w:type="gramEnd"/>
      <w:r w:rsidRPr="008E123B">
        <w:rPr>
          <w:sz w:val="14"/>
        </w:rPr>
        <w:t xml:space="preserve">, or are members of families with mixed documentation, creating a risk that parents may be deported while children remain behind. Many are not willing to take that risk. </w:t>
      </w:r>
      <w:r w:rsidRPr="008E123B">
        <w:rPr>
          <w:rStyle w:val="StyleBoldUnderline"/>
        </w:rPr>
        <w:t xml:space="preserve">States were historically happy to exploit migrant </w:t>
      </w:r>
      <w:proofErr w:type="spellStart"/>
      <w:r w:rsidRPr="008E123B">
        <w:rPr>
          <w:rStyle w:val="StyleBoldUnderline"/>
        </w:rPr>
        <w:t>labour</w:t>
      </w:r>
      <w:proofErr w:type="spellEnd"/>
      <w:r w:rsidRPr="008E123B">
        <w:rPr>
          <w:rStyle w:val="StyleBoldUnderline"/>
        </w:rPr>
        <w:t xml:space="preserve"> for grueling </w:t>
      </w:r>
      <w:proofErr w:type="spellStart"/>
      <w:r w:rsidRPr="008E123B">
        <w:rPr>
          <w:rStyle w:val="StyleBoldUnderline"/>
        </w:rPr>
        <w:t>farmwork</w:t>
      </w:r>
      <w:proofErr w:type="spellEnd"/>
      <w:r w:rsidRPr="008E123B">
        <w:rPr>
          <w:rStyle w:val="StyleBoldUnderline"/>
        </w:rPr>
        <w:t xml:space="preserve">, to the point that many economies are specifically </w:t>
      </w:r>
      <w:r w:rsidRPr="008E123B">
        <w:rPr>
          <w:rStyle w:val="Emphasis"/>
        </w:rPr>
        <w:t>dependent</w:t>
      </w:r>
      <w:r w:rsidRPr="008E123B">
        <w:rPr>
          <w:rStyle w:val="StyleBoldUnderline"/>
        </w:rPr>
        <w:t xml:space="preserve"> on undocumented immigrants</w:t>
      </w:r>
      <w:r w:rsidRPr="008E123B">
        <w:rPr>
          <w:sz w:val="14"/>
        </w:rPr>
        <w:t xml:space="preserve">, and were ill-prepared to lose large segments of their workforce. The </w:t>
      </w:r>
      <w:r w:rsidRPr="008E123B">
        <w:rPr>
          <w:rStyle w:val="Emphasis"/>
        </w:rPr>
        <w:t>consequences have been devastating</w:t>
      </w:r>
      <w:r w:rsidRPr="008E123B">
        <w:rPr>
          <w:sz w:val="14"/>
        </w:rPr>
        <w:t xml:space="preserve"> </w:t>
      </w:r>
      <w:r w:rsidRPr="008E123B">
        <w:rPr>
          <w:rStyle w:val="StyleBoldUnderline"/>
        </w:rPr>
        <w:t>in agriculture-heavy states</w:t>
      </w:r>
      <w:r w:rsidRPr="008E123B">
        <w:rPr>
          <w:sz w:val="14"/>
        </w:rPr>
        <w:t xml:space="preserve"> that have also passed immigration crackdowns.</w:t>
      </w:r>
    </w:p>
    <w:p w:rsidR="004131ED" w:rsidRDefault="004131ED" w:rsidP="004131ED">
      <w:pPr>
        <w:pStyle w:val="Heading3"/>
      </w:pPr>
      <w:r>
        <w:lastRenderedPageBreak/>
        <w:t>Ext Brazil Solves</w:t>
      </w:r>
    </w:p>
    <w:p w:rsidR="004131ED" w:rsidRDefault="004131ED" w:rsidP="004131ED">
      <w:pPr>
        <w:pStyle w:val="Heading4"/>
      </w:pPr>
      <w:r>
        <w:t xml:space="preserve">Brazil </w:t>
      </w:r>
      <w:r w:rsidRPr="00B83E08">
        <w:rPr>
          <w:u w:val="single"/>
        </w:rPr>
        <w:t>already</w:t>
      </w:r>
      <w:r>
        <w:t xml:space="preserve"> is passing up the US in food production</w:t>
      </w:r>
    </w:p>
    <w:p w:rsidR="004131ED" w:rsidRPr="00190883" w:rsidRDefault="004131ED" w:rsidP="004131ED">
      <w:r w:rsidRPr="00B83E08">
        <w:rPr>
          <w:rStyle w:val="StyleStyleBold12pt"/>
        </w:rPr>
        <w:t>GDP 11</w:t>
      </w:r>
      <w:r>
        <w:t>, Global Development Partners, Dec 1 2011, “Brazil: The World’s Food Source and Influencer of U.S.-China relations,” http://gdp-inc.com/2011/12/brazil-the-worlds-food-source-and-political-balance-us-china/</w:t>
      </w:r>
    </w:p>
    <w:p w:rsidR="004131ED" w:rsidRPr="00B83E08" w:rsidRDefault="004131ED" w:rsidP="004131ED">
      <w:pPr>
        <w:rPr>
          <w:sz w:val="14"/>
        </w:rPr>
      </w:pPr>
      <w:r w:rsidRPr="00B83E08">
        <w:rPr>
          <w:sz w:val="14"/>
        </w:rPr>
        <w:t xml:space="preserve">A </w:t>
      </w:r>
      <w:r w:rsidRPr="00B83E08">
        <w:rPr>
          <w:rStyle w:val="StyleBoldUnderline"/>
          <w:highlight w:val="yellow"/>
        </w:rPr>
        <w:t>recent study</w:t>
      </w:r>
      <w:r w:rsidRPr="00B83E08">
        <w:rPr>
          <w:sz w:val="14"/>
        </w:rPr>
        <w:t xml:space="preserve"> by Food and Agriculture Organization of the United Nations </w:t>
      </w:r>
      <w:r w:rsidRPr="00B83E08">
        <w:rPr>
          <w:rStyle w:val="StyleBoldUnderline"/>
          <w:highlight w:val="yellow"/>
        </w:rPr>
        <w:t>reveals</w:t>
      </w:r>
      <w:r w:rsidRPr="00B83E08">
        <w:rPr>
          <w:rStyle w:val="StyleBoldUnderline"/>
        </w:rPr>
        <w:t xml:space="preserve"> that </w:t>
      </w:r>
      <w:r w:rsidRPr="00B83E08">
        <w:rPr>
          <w:rStyle w:val="StyleBoldUnderline"/>
          <w:highlight w:val="yellow"/>
        </w:rPr>
        <w:t>Brazil</w:t>
      </w:r>
      <w:r w:rsidRPr="00B83E08">
        <w:rPr>
          <w:rStyle w:val="StyleBoldUnderline"/>
        </w:rPr>
        <w:t xml:space="preserve"> is </w:t>
      </w:r>
      <w:r w:rsidRPr="00B83E08">
        <w:rPr>
          <w:rStyle w:val="StyleBoldUnderline"/>
          <w:highlight w:val="yellow"/>
        </w:rPr>
        <w:t>poised to overtake</w:t>
      </w:r>
      <w:r w:rsidRPr="00B83E08">
        <w:rPr>
          <w:rStyle w:val="StyleBoldUnderline"/>
        </w:rPr>
        <w:t xml:space="preserve"> </w:t>
      </w:r>
      <w:r w:rsidRPr="00B83E08">
        <w:rPr>
          <w:rStyle w:val="Emphasis"/>
          <w:highlight w:val="yellow"/>
        </w:rPr>
        <w:t>U</w:t>
      </w:r>
      <w:r w:rsidRPr="00B83E08">
        <w:rPr>
          <w:rStyle w:val="StyleBoldUnderline"/>
        </w:rPr>
        <w:t xml:space="preserve">nited </w:t>
      </w:r>
      <w:r w:rsidRPr="00B83E08">
        <w:rPr>
          <w:rStyle w:val="Emphasis"/>
          <w:highlight w:val="yellow"/>
        </w:rPr>
        <w:t>S</w:t>
      </w:r>
      <w:r w:rsidRPr="00B83E08">
        <w:rPr>
          <w:rStyle w:val="StyleBoldUnderline"/>
        </w:rPr>
        <w:t xml:space="preserve">tates – currently number one globally – </w:t>
      </w:r>
      <w:r w:rsidRPr="00B83E08">
        <w:rPr>
          <w:rStyle w:val="StyleBoldUnderline"/>
          <w:highlight w:val="yellow"/>
        </w:rPr>
        <w:t>in poultry production</w:t>
      </w:r>
      <w:r w:rsidRPr="00B83E08">
        <w:rPr>
          <w:sz w:val="14"/>
        </w:rPr>
        <w:t xml:space="preserve"> by the end of 2011. </w:t>
      </w:r>
      <w:r w:rsidRPr="00B83E08">
        <w:rPr>
          <w:rStyle w:val="StyleBoldUnderline"/>
        </w:rPr>
        <w:t xml:space="preserve">Other </w:t>
      </w:r>
      <w:r w:rsidRPr="00B83E08">
        <w:rPr>
          <w:rStyle w:val="StyleBoldUnderline"/>
          <w:highlight w:val="yellow"/>
        </w:rPr>
        <w:t xml:space="preserve">studies have hinted to Brazil becoming </w:t>
      </w:r>
      <w:r w:rsidRPr="00B83E08">
        <w:rPr>
          <w:rStyle w:val="Emphasis"/>
          <w:highlight w:val="yellow"/>
        </w:rPr>
        <w:t>one the world’s largest producer</w:t>
      </w:r>
      <w:r w:rsidRPr="00B83E08">
        <w:rPr>
          <w:rStyle w:val="StyleBoldUnderline"/>
          <w:highlight w:val="yellow"/>
        </w:rPr>
        <w:t xml:space="preserve"> of crops, meat and other foods</w:t>
      </w:r>
      <w:r w:rsidRPr="00B83E08">
        <w:rPr>
          <w:sz w:val="14"/>
        </w:rPr>
        <w:t xml:space="preserve"> by 2025.</w:t>
      </w:r>
      <w:r w:rsidRPr="00B83E08">
        <w:rPr>
          <w:sz w:val="12"/>
        </w:rPr>
        <w:t>¶</w:t>
      </w:r>
      <w:r w:rsidRPr="00B83E08">
        <w:rPr>
          <w:sz w:val="14"/>
        </w:rPr>
        <w:t xml:space="preserve"> </w:t>
      </w:r>
      <w:r w:rsidRPr="00B83E08">
        <w:rPr>
          <w:rStyle w:val="StyleBoldUnderline"/>
          <w:highlight w:val="yellow"/>
        </w:rPr>
        <w:t xml:space="preserve">Aside from </w:t>
      </w:r>
      <w:r w:rsidRPr="00B83E08">
        <w:rPr>
          <w:rStyle w:val="Emphasis"/>
          <w:highlight w:val="yellow"/>
        </w:rPr>
        <w:t>vast fertile land</w:t>
      </w:r>
      <w:r w:rsidRPr="00B83E08">
        <w:rPr>
          <w:sz w:val="14"/>
        </w:rPr>
        <w:t xml:space="preserve">, two climate zones, flourishing rivers and over 8,000 kilometers of ocean-front, </w:t>
      </w:r>
      <w:r w:rsidRPr="00B83E08">
        <w:rPr>
          <w:rStyle w:val="StyleBoldUnderline"/>
          <w:highlight w:val="yellow"/>
        </w:rPr>
        <w:t>Brazil</w:t>
      </w:r>
      <w:r w:rsidRPr="00B83E08">
        <w:rPr>
          <w:rStyle w:val="StyleBoldUnderline"/>
        </w:rPr>
        <w:t xml:space="preserve"> also </w:t>
      </w:r>
      <w:r w:rsidRPr="00B83E08">
        <w:rPr>
          <w:rStyle w:val="StyleBoldUnderline"/>
          <w:highlight w:val="yellow"/>
        </w:rPr>
        <w:t xml:space="preserve">has many </w:t>
      </w:r>
      <w:r w:rsidRPr="00B83E08">
        <w:rPr>
          <w:rStyle w:val="StyleBoldUnderline"/>
        </w:rPr>
        <w:t xml:space="preserve">attributes and </w:t>
      </w:r>
      <w:r w:rsidRPr="00B83E08">
        <w:rPr>
          <w:rStyle w:val="StyleBoldUnderline"/>
          <w:highlight w:val="yellow"/>
        </w:rPr>
        <w:t xml:space="preserve">factors in its favor to become </w:t>
      </w:r>
      <w:r w:rsidRPr="00B83E08">
        <w:rPr>
          <w:rStyle w:val="Emphasis"/>
          <w:highlight w:val="yellow"/>
        </w:rPr>
        <w:t>the world’s food super-power</w:t>
      </w:r>
      <w:r w:rsidRPr="00B83E08">
        <w:rPr>
          <w:sz w:val="14"/>
          <w:highlight w:val="yellow"/>
        </w:rPr>
        <w:t>:</w:t>
      </w:r>
      <w:r w:rsidRPr="00B83E08">
        <w:rPr>
          <w:sz w:val="12"/>
          <w:highlight w:val="yellow"/>
        </w:rPr>
        <w:t>¶</w:t>
      </w:r>
      <w:r w:rsidRPr="00B83E08">
        <w:rPr>
          <w:sz w:val="14"/>
          <w:highlight w:val="yellow"/>
        </w:rPr>
        <w:t xml:space="preserve"> </w:t>
      </w:r>
      <w:r w:rsidRPr="00B83E08">
        <w:rPr>
          <w:rStyle w:val="StyleBoldUnderline"/>
          <w:highlight w:val="yellow"/>
        </w:rPr>
        <w:t>Agricultural know-how</w:t>
      </w:r>
      <w:r w:rsidRPr="00B83E08">
        <w:rPr>
          <w:sz w:val="14"/>
        </w:rPr>
        <w:t xml:space="preserve">: Skilled professionals with robust </w:t>
      </w:r>
      <w:proofErr w:type="spellStart"/>
      <w:r w:rsidRPr="00B83E08">
        <w:rPr>
          <w:sz w:val="14"/>
        </w:rPr>
        <w:t>agri</w:t>
      </w:r>
      <w:proofErr w:type="spellEnd"/>
      <w:r w:rsidRPr="00B83E08">
        <w:rPr>
          <w:sz w:val="14"/>
        </w:rPr>
        <w:t xml:space="preserve">-science and business acumen. They have the knowledge to execute well, </w:t>
      </w:r>
      <w:r w:rsidRPr="00B83E08">
        <w:rPr>
          <w:rStyle w:val="StyleBoldUnderline"/>
        </w:rPr>
        <w:t>and</w:t>
      </w:r>
      <w:r w:rsidRPr="00B83E08">
        <w:rPr>
          <w:sz w:val="14"/>
        </w:rPr>
        <w:t xml:space="preserve"> the </w:t>
      </w:r>
      <w:r w:rsidRPr="00B83E08">
        <w:rPr>
          <w:rStyle w:val="StyleBoldUnderline"/>
          <w:highlight w:val="yellow"/>
        </w:rPr>
        <w:t>affordable labor</w:t>
      </w:r>
      <w:r w:rsidRPr="00B83E08">
        <w:rPr>
          <w:sz w:val="14"/>
        </w:rPr>
        <w:t xml:space="preserve"> to get it done.</w:t>
      </w:r>
      <w:r w:rsidRPr="00B83E08">
        <w:rPr>
          <w:sz w:val="12"/>
        </w:rPr>
        <w:t>¶</w:t>
      </w:r>
      <w:r w:rsidRPr="00B83E08">
        <w:rPr>
          <w:sz w:val="14"/>
        </w:rPr>
        <w:t xml:space="preserve"> </w:t>
      </w:r>
      <w:r w:rsidRPr="00B83E08">
        <w:rPr>
          <w:rStyle w:val="StyleBoldUnderline"/>
          <w:highlight w:val="yellow"/>
        </w:rPr>
        <w:t>Capital</w:t>
      </w:r>
      <w:r w:rsidRPr="00B83E08">
        <w:rPr>
          <w:rStyle w:val="StyleBoldUnderline"/>
        </w:rPr>
        <w:t>: Both domestic and foreign.</w:t>
      </w:r>
      <w:r w:rsidRPr="00B83E08">
        <w:rPr>
          <w:sz w:val="14"/>
        </w:rPr>
        <w:t xml:space="preserve"> Local land owners want to increase yield. Foreign investors want the return. Solid match.</w:t>
      </w:r>
      <w:r w:rsidRPr="00B83E08">
        <w:rPr>
          <w:sz w:val="12"/>
        </w:rPr>
        <w:t>¶</w:t>
      </w:r>
      <w:r w:rsidRPr="00B83E08">
        <w:rPr>
          <w:sz w:val="14"/>
        </w:rPr>
        <w:t xml:space="preserve"> Farming Infrastructure: the roadways to and from many farms may be atrocious, but </w:t>
      </w:r>
      <w:r w:rsidRPr="00B83E08">
        <w:rPr>
          <w:rStyle w:val="StyleBoldUnderline"/>
        </w:rPr>
        <w:t xml:space="preserve">the </w:t>
      </w:r>
      <w:r w:rsidRPr="00B83E08">
        <w:rPr>
          <w:rStyle w:val="StyleBoldUnderline"/>
          <w:highlight w:val="yellow"/>
        </w:rPr>
        <w:t>industrial farming capabilities</w:t>
      </w:r>
      <w:r w:rsidRPr="00B83E08">
        <w:rPr>
          <w:sz w:val="14"/>
        </w:rPr>
        <w:t xml:space="preserve"> (think 30+ harvesters canvassing a field in staggered formation) </w:t>
      </w:r>
      <w:r w:rsidRPr="00B83E08">
        <w:rPr>
          <w:rStyle w:val="StyleBoldUnderline"/>
          <w:highlight w:val="yellow"/>
        </w:rPr>
        <w:t>rank as some of the best and largest in the world</w:t>
      </w:r>
      <w:r w:rsidRPr="00B83E08">
        <w:rPr>
          <w:sz w:val="14"/>
        </w:rPr>
        <w:t>. It takes capital and experience to pull it off. Brazil now has both, even if its non-farming infrastructure needs help.</w:t>
      </w:r>
      <w:r w:rsidRPr="00B83E08">
        <w:rPr>
          <w:sz w:val="12"/>
        </w:rPr>
        <w:t>¶</w:t>
      </w:r>
      <w:r w:rsidRPr="00B83E08">
        <w:rPr>
          <w:sz w:val="14"/>
        </w:rPr>
        <w:t xml:space="preserve"> Meaningful factors, no doubt. But one often overlooked, yet of increasing influence, is that of the growing (and hungry) Chinese population.</w:t>
      </w:r>
      <w:r w:rsidRPr="00B83E08">
        <w:rPr>
          <w:sz w:val="12"/>
        </w:rPr>
        <w:t>¶</w:t>
      </w:r>
      <w:r w:rsidRPr="00B83E08">
        <w:rPr>
          <w:sz w:val="14"/>
        </w:rPr>
        <w:t xml:space="preserve"> </w:t>
      </w:r>
      <w:proofErr w:type="gramStart"/>
      <w:r w:rsidRPr="00B83E08">
        <w:rPr>
          <w:sz w:val="14"/>
        </w:rPr>
        <w:t>A</w:t>
      </w:r>
      <w:proofErr w:type="gramEnd"/>
      <w:r w:rsidRPr="00B83E08">
        <w:rPr>
          <w:sz w:val="14"/>
        </w:rPr>
        <w:t xml:space="preserve"> </w:t>
      </w:r>
      <w:r w:rsidRPr="00B83E08">
        <w:rPr>
          <w:rStyle w:val="StyleBoldUnderline"/>
        </w:rPr>
        <w:t>recent</w:t>
      </w:r>
      <w:r w:rsidRPr="00B83E08">
        <w:rPr>
          <w:sz w:val="14"/>
        </w:rPr>
        <w:t xml:space="preserve"> New York Times </w:t>
      </w:r>
      <w:r w:rsidRPr="00B83E08">
        <w:rPr>
          <w:rStyle w:val="StyleBoldUnderline"/>
        </w:rPr>
        <w:t xml:space="preserve">article highlights </w:t>
      </w:r>
      <w:r w:rsidRPr="00B83E08">
        <w:rPr>
          <w:rStyle w:val="StyleBoldUnderline"/>
          <w:highlight w:val="yellow"/>
        </w:rPr>
        <w:t>Brazil’s central role in feeding the Chinese</w:t>
      </w:r>
      <w:r w:rsidRPr="00B83E08">
        <w:rPr>
          <w:rStyle w:val="StyleBoldUnderline"/>
        </w:rPr>
        <w:t xml:space="preserve"> – a role that </w:t>
      </w:r>
      <w:r w:rsidRPr="00B83E08">
        <w:rPr>
          <w:rStyle w:val="StyleBoldUnderline"/>
          <w:highlight w:val="yellow"/>
        </w:rPr>
        <w:t>is anticipated to grow</w:t>
      </w:r>
      <w:r w:rsidRPr="00B83E08">
        <w:rPr>
          <w:rStyle w:val="StyleBoldUnderline"/>
        </w:rPr>
        <w:t xml:space="preserve"> in the foreseeable future</w:t>
      </w:r>
      <w:r w:rsidRPr="00B83E08">
        <w:rPr>
          <w:sz w:val="14"/>
        </w:rPr>
        <w:t xml:space="preserve">. With a growing population and a challenged landscape on which to (sustainably) grow a broader array of crops, China gets the fact it needs help feeding its people. Couple Brazil’s rapidly-growing economy, tech savvy young population, and growing appetite for foreign direct capital and new domestic ventures, it is easy to see why </w:t>
      </w:r>
      <w:r w:rsidRPr="00B83E08">
        <w:rPr>
          <w:rStyle w:val="StyleBoldUnderline"/>
          <w:highlight w:val="yellow"/>
        </w:rPr>
        <w:t xml:space="preserve">Brazil’s </w:t>
      </w:r>
      <w:r w:rsidRPr="00B83E08">
        <w:rPr>
          <w:rStyle w:val="Emphasis"/>
          <w:highlight w:val="yellow"/>
        </w:rPr>
        <w:t>ability to supply much-needed food</w:t>
      </w:r>
      <w:r w:rsidRPr="00B83E08">
        <w:rPr>
          <w:rStyle w:val="StyleBoldUnderline"/>
          <w:highlight w:val="yellow"/>
        </w:rPr>
        <w:t xml:space="preserve"> has become</w:t>
      </w:r>
      <w:r w:rsidRPr="00B83E08">
        <w:rPr>
          <w:sz w:val="14"/>
        </w:rPr>
        <w:t xml:space="preserve"> both </w:t>
      </w:r>
      <w:r w:rsidRPr="00B83E08">
        <w:rPr>
          <w:rStyle w:val="StyleBoldUnderline"/>
          <w:highlight w:val="yellow"/>
        </w:rPr>
        <w:t>an economic driver</w:t>
      </w:r>
      <w:r w:rsidRPr="00B83E08">
        <w:rPr>
          <w:sz w:val="14"/>
        </w:rPr>
        <w:t xml:space="preserve"> as a strategic imperative.</w:t>
      </w:r>
    </w:p>
    <w:p w:rsidR="004131ED" w:rsidRDefault="004131ED" w:rsidP="004131ED">
      <w:pPr>
        <w:pStyle w:val="Heading4"/>
      </w:pPr>
      <w:r>
        <w:t>Brazil can feed the world</w:t>
      </w:r>
    </w:p>
    <w:p w:rsidR="004131ED" w:rsidRPr="00190883" w:rsidRDefault="004131ED" w:rsidP="004131ED">
      <w:r>
        <w:t xml:space="preserve">Katia </w:t>
      </w:r>
      <w:r w:rsidRPr="00B83E08">
        <w:rPr>
          <w:rStyle w:val="StyleStyleBold12pt"/>
        </w:rPr>
        <w:t>Abreu 12</w:t>
      </w:r>
      <w:r>
        <w:t xml:space="preserve">, Senator of the Republic through the state of Tocantins, Brazil, 2/27/2012, “Brazil Can Feed the World </w:t>
      </w:r>
      <w:proofErr w:type="gramStart"/>
      <w:r>
        <w:t>Without</w:t>
      </w:r>
      <w:proofErr w:type="gramEnd"/>
      <w:r>
        <w:t xml:space="preserve"> Harming Nature,” http://www.huffingtonpost.com/katia-abreu/brazil-can-feed-the-world_b_1304860.html</w:t>
      </w:r>
    </w:p>
    <w:p w:rsidR="004131ED" w:rsidRPr="00B83E08" w:rsidRDefault="004131ED" w:rsidP="004131ED">
      <w:pPr>
        <w:rPr>
          <w:bCs/>
          <w:u w:val="single"/>
        </w:rPr>
      </w:pPr>
      <w:r w:rsidRPr="00B83E08">
        <w:rPr>
          <w:rStyle w:val="StyleBoldUnderline"/>
          <w:highlight w:val="yellow"/>
        </w:rPr>
        <w:t>Brazil is prepared to feed the world without destroying the environment</w:t>
      </w:r>
      <w:r w:rsidRPr="00B83E08">
        <w:rPr>
          <w:sz w:val="16"/>
        </w:rPr>
        <w:t xml:space="preserve">. Our </w:t>
      </w:r>
      <w:r w:rsidRPr="00B83E08">
        <w:rPr>
          <w:rStyle w:val="StyleBoldUnderline"/>
          <w:highlight w:val="yellow"/>
        </w:rPr>
        <w:t>agriculture has grown 247.13% in the last 35 years</w:t>
      </w:r>
      <w:r w:rsidRPr="00B83E08">
        <w:rPr>
          <w:sz w:val="16"/>
        </w:rPr>
        <w:t xml:space="preserve">, but has saved 73.3 million hectares of natural forest. This was </w:t>
      </w:r>
      <w:r w:rsidRPr="00B83E08">
        <w:rPr>
          <w:rStyle w:val="StyleBoldUnderline"/>
          <w:highlight w:val="yellow"/>
        </w:rPr>
        <w:t>the result of investments in technology, generating 151% gains in productivity</w:t>
      </w:r>
      <w:r w:rsidRPr="00B83E08">
        <w:rPr>
          <w:sz w:val="16"/>
        </w:rPr>
        <w:t xml:space="preserve">, even though the area occupied by rural activity increased 31% only in the same period. </w:t>
      </w:r>
      <w:r w:rsidRPr="00B83E08">
        <w:rPr>
          <w:rStyle w:val="StyleBoldUnderline"/>
        </w:rPr>
        <w:t>Brazil is one of the most sustainable agricultural productions on the planet</w:t>
      </w:r>
      <w:r w:rsidRPr="00B83E08">
        <w:rPr>
          <w:sz w:val="16"/>
        </w:rPr>
        <w:t>, but rural activity takes just 27.7% of our territory, while maintaining 61% of the preserved land.</w:t>
      </w:r>
      <w:r w:rsidRPr="00B83E08">
        <w:rPr>
          <w:sz w:val="12"/>
        </w:rPr>
        <w:t>¶</w:t>
      </w:r>
      <w:r w:rsidRPr="00B83E08">
        <w:rPr>
          <w:sz w:val="16"/>
        </w:rPr>
        <w:t xml:space="preserve"> </w:t>
      </w:r>
      <w:r w:rsidRPr="00B83E08">
        <w:rPr>
          <w:rStyle w:val="StyleBoldUnderline"/>
        </w:rPr>
        <w:t xml:space="preserve">Brazilian agronomic yield numbers are impressive and </w:t>
      </w:r>
      <w:r w:rsidRPr="00B83E08">
        <w:rPr>
          <w:rStyle w:val="StyleBoldUnderline"/>
          <w:highlight w:val="yellow"/>
        </w:rPr>
        <w:t>it makes Brazil the third largest food manufacturer in the world</w:t>
      </w:r>
      <w:r w:rsidRPr="00B83E08">
        <w:rPr>
          <w:sz w:val="16"/>
        </w:rPr>
        <w:t xml:space="preserve">, including for the production of bio-fuels. </w:t>
      </w:r>
      <w:r w:rsidRPr="00B83E08">
        <w:rPr>
          <w:rStyle w:val="StyleBoldUnderline"/>
        </w:rPr>
        <w:t xml:space="preserve">In 2010, Brazil was </w:t>
      </w:r>
      <w:r w:rsidRPr="00B83E08">
        <w:rPr>
          <w:rStyle w:val="StyleBoldUnderline"/>
          <w:highlight w:val="yellow"/>
        </w:rPr>
        <w:t>the largest producer and exporter of sugar, coffee, orange juice and ethanol</w:t>
      </w:r>
      <w:r w:rsidRPr="00B83E08">
        <w:rPr>
          <w:sz w:val="16"/>
          <w:highlight w:val="yellow"/>
        </w:rPr>
        <w:t>.</w:t>
      </w:r>
      <w:r w:rsidRPr="00B83E08">
        <w:rPr>
          <w:sz w:val="16"/>
        </w:rPr>
        <w:t xml:space="preserve"> The United States alone imported US$ 3.1 billion in agrarian goods from Brazil that year, an increase of 16.3% compared to 2009. </w:t>
      </w:r>
      <w:r w:rsidRPr="00B83E08">
        <w:rPr>
          <w:rStyle w:val="StyleBoldUnderline"/>
        </w:rPr>
        <w:t xml:space="preserve">However, the sector's </w:t>
      </w:r>
      <w:r w:rsidRPr="00B83E08">
        <w:rPr>
          <w:rStyle w:val="StyleBoldUnderline"/>
          <w:highlight w:val="yellow"/>
        </w:rPr>
        <w:t>expansion is also because of</w:t>
      </w:r>
      <w:r w:rsidRPr="00B83E08">
        <w:rPr>
          <w:rStyle w:val="StyleBoldUnderline"/>
        </w:rPr>
        <w:t xml:space="preserve"> the </w:t>
      </w:r>
      <w:r w:rsidRPr="00B83E08">
        <w:rPr>
          <w:rStyle w:val="StyleBoldUnderline"/>
          <w:highlight w:val="yellow"/>
        </w:rPr>
        <w:t>Brazilian purchasing power, which has been rising.</w:t>
      </w:r>
    </w:p>
    <w:p w:rsidR="004131ED" w:rsidRDefault="004131ED" w:rsidP="004131ED">
      <w:pPr>
        <w:pStyle w:val="Heading3"/>
      </w:pPr>
      <w:r>
        <w:lastRenderedPageBreak/>
        <w:t>Ext No Food War</w:t>
      </w:r>
    </w:p>
    <w:p w:rsidR="004131ED" w:rsidRDefault="004131ED" w:rsidP="004131ED">
      <w:pPr>
        <w:pStyle w:val="Heading4"/>
      </w:pPr>
      <w:r>
        <w:t>War over food shortages has zero empirical support</w:t>
      </w:r>
    </w:p>
    <w:p w:rsidR="004131ED" w:rsidRDefault="004131ED" w:rsidP="004131ED">
      <w:r>
        <w:t xml:space="preserve">Jeremy </w:t>
      </w:r>
      <w:proofErr w:type="spellStart"/>
      <w:r w:rsidRPr="00EE368C">
        <w:rPr>
          <w:rStyle w:val="StyleStyleBold12pt"/>
        </w:rPr>
        <w:t>Allouche</w:t>
      </w:r>
      <w:proofErr w:type="spellEnd"/>
      <w:r w:rsidRPr="00EE368C">
        <w:rPr>
          <w:rStyle w:val="StyleStyleBold12pt"/>
        </w:rPr>
        <w:t xml:space="preserve"> 11</w:t>
      </w:r>
      <w: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w:t>
      </w:r>
      <w:proofErr w:type="spellStart"/>
      <w:r>
        <w:t>PolicyVolume</w:t>
      </w:r>
      <w:proofErr w:type="spellEnd"/>
      <w:r>
        <w:t xml:space="preserve"> 36, Supplement 1, January 2011, </w:t>
      </w:r>
      <w:proofErr w:type="gramStart"/>
      <w:r>
        <w:t>Pages</w:t>
      </w:r>
      <w:proofErr w:type="gramEnd"/>
      <w:r>
        <w:t xml:space="preserve"> S3-S8 Accessed via: Science Direct </w:t>
      </w:r>
      <w:proofErr w:type="spellStart"/>
      <w:r>
        <w:t>Sciverse</w:t>
      </w:r>
      <w:proofErr w:type="spellEnd"/>
      <w:r>
        <w:tab/>
      </w:r>
    </w:p>
    <w:p w:rsidR="004131ED" w:rsidRPr="00EE368C" w:rsidRDefault="004131ED" w:rsidP="004131ED">
      <w:pPr>
        <w:rPr>
          <w:sz w:val="14"/>
        </w:rPr>
      </w:pPr>
      <w:r w:rsidRPr="00EE368C">
        <w:rPr>
          <w:sz w:val="14"/>
        </w:rPr>
        <w:t xml:space="preserve">The question of </w:t>
      </w:r>
      <w:r w:rsidRPr="00EF778B">
        <w:rPr>
          <w:rStyle w:val="StyleBoldUnderline"/>
          <w:highlight w:val="yellow"/>
        </w:rPr>
        <w:t>resource scarcity has led to</w:t>
      </w:r>
      <w:r w:rsidRPr="00EE368C">
        <w:rPr>
          <w:rStyle w:val="StyleBoldUnderline"/>
        </w:rPr>
        <w:t xml:space="preserve"> many </w:t>
      </w:r>
      <w:r w:rsidRPr="00EF778B">
        <w:rPr>
          <w:rStyle w:val="StyleBoldUnderline"/>
          <w:highlight w:val="yellow"/>
        </w:rPr>
        <w:t>debates on whether scarcity</w:t>
      </w:r>
      <w:r w:rsidRPr="00EE368C">
        <w:rPr>
          <w:sz w:val="14"/>
        </w:rPr>
        <w:t xml:space="preserve"> (whether </w:t>
      </w:r>
      <w:r w:rsidRPr="00EF778B">
        <w:rPr>
          <w:rStyle w:val="StyleBoldUnderline"/>
          <w:highlight w:val="yellow"/>
        </w:rPr>
        <w:t>of food</w:t>
      </w:r>
      <w:r w:rsidRPr="00EE368C">
        <w:rPr>
          <w:sz w:val="14"/>
        </w:rPr>
        <w:t xml:space="preserve"> or water) </w:t>
      </w:r>
      <w:r w:rsidRPr="00EF778B">
        <w:rPr>
          <w:rStyle w:val="StyleBoldUnderline"/>
          <w:highlight w:val="yellow"/>
        </w:rPr>
        <w:t>will lead to</w:t>
      </w:r>
      <w:r w:rsidRPr="00EE368C">
        <w:rPr>
          <w:rStyle w:val="StyleBoldUnderline"/>
        </w:rPr>
        <w:t xml:space="preserve"> conflict and </w:t>
      </w:r>
      <w:r w:rsidRPr="00EF778B">
        <w:rPr>
          <w:rStyle w:val="StyleBoldUnderline"/>
          <w:highlight w:val="yellow"/>
        </w:rPr>
        <w:t>war. The</w:t>
      </w:r>
      <w:r w:rsidRPr="00EE368C">
        <w:rPr>
          <w:rStyle w:val="StyleBoldUnderline"/>
        </w:rPr>
        <w:t xml:space="preserve"> underlining </w:t>
      </w:r>
      <w:r w:rsidRPr="00EF778B">
        <w:rPr>
          <w:rStyle w:val="StyleBoldUnderline"/>
          <w:highlight w:val="yellow"/>
        </w:rPr>
        <w:t>reasoning behind</w:t>
      </w:r>
      <w:r w:rsidRPr="00EE368C">
        <w:rPr>
          <w:sz w:val="14"/>
        </w:rPr>
        <w:t xml:space="preserve"> most of these </w:t>
      </w:r>
      <w:r w:rsidRPr="00EE368C">
        <w:rPr>
          <w:rStyle w:val="StyleBoldUnderline"/>
        </w:rPr>
        <w:t xml:space="preserve">discourses over </w:t>
      </w:r>
      <w:r w:rsidRPr="00EF778B">
        <w:rPr>
          <w:rStyle w:val="StyleBoldUnderline"/>
          <w:highlight w:val="yellow"/>
        </w:rPr>
        <w:t>food</w:t>
      </w:r>
      <w:r w:rsidRPr="00EE368C">
        <w:rPr>
          <w:sz w:val="14"/>
        </w:rPr>
        <w:t xml:space="preserve"> and water </w:t>
      </w:r>
      <w:r w:rsidRPr="00EF778B">
        <w:rPr>
          <w:rStyle w:val="StyleBoldUnderline"/>
          <w:highlight w:val="yellow"/>
        </w:rPr>
        <w:t xml:space="preserve">wars comes from the </w:t>
      </w:r>
      <w:r w:rsidRPr="00EF778B">
        <w:rPr>
          <w:rStyle w:val="Emphasis"/>
          <w:highlight w:val="yellow"/>
        </w:rPr>
        <w:t>Malthusian belief</w:t>
      </w:r>
      <w:r w:rsidRPr="00EF778B">
        <w:rPr>
          <w:rStyle w:val="StyleBoldUnderline"/>
          <w:highlight w:val="yellow"/>
        </w:rPr>
        <w:t xml:space="preserve"> that there is an </w:t>
      </w:r>
      <w:r w:rsidRPr="00EF778B">
        <w:rPr>
          <w:rStyle w:val="Emphasis"/>
          <w:highlight w:val="yellow"/>
        </w:rPr>
        <w:t>imbalance</w:t>
      </w:r>
      <w:r w:rsidRPr="00EF778B">
        <w:rPr>
          <w:rStyle w:val="StyleBoldUnderline"/>
          <w:highlight w:val="yellow"/>
        </w:rPr>
        <w:t xml:space="preserve"> between the</w:t>
      </w:r>
      <w:r w:rsidRPr="00EE368C">
        <w:rPr>
          <w:rStyle w:val="StyleBoldUnderline"/>
        </w:rPr>
        <w:t xml:space="preserve"> economic </w:t>
      </w:r>
      <w:r w:rsidRPr="00EF778B">
        <w:rPr>
          <w:rStyle w:val="StyleBoldUnderline"/>
          <w:highlight w:val="yellow"/>
        </w:rPr>
        <w:t>availability of</w:t>
      </w:r>
      <w:r w:rsidRPr="00EE368C">
        <w:rPr>
          <w:rStyle w:val="StyleBoldUnderline"/>
        </w:rPr>
        <w:t xml:space="preserve"> natural </w:t>
      </w:r>
      <w:r w:rsidRPr="00EF778B">
        <w:rPr>
          <w:rStyle w:val="StyleBoldUnderline"/>
          <w:highlight w:val="yellow"/>
        </w:rPr>
        <w:t>resources and population growth</w:t>
      </w:r>
      <w:r w:rsidRPr="00EE368C">
        <w:rPr>
          <w:sz w:val="14"/>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most </w:t>
      </w:r>
      <w:r w:rsidRPr="00EF778B">
        <w:rPr>
          <w:rStyle w:val="Emphasis"/>
          <w:highlight w:val="yellow"/>
        </w:rPr>
        <w:t>empirical studies do not support</w:t>
      </w:r>
      <w:r w:rsidRPr="00EE368C">
        <w:rPr>
          <w:rStyle w:val="Emphasis"/>
        </w:rPr>
        <w:t xml:space="preserve"> any of </w:t>
      </w:r>
      <w:r w:rsidRPr="00EF778B">
        <w:rPr>
          <w:rStyle w:val="Emphasis"/>
          <w:highlight w:val="yellow"/>
        </w:rPr>
        <w:t>these neo-Malthusian arguments</w:t>
      </w:r>
      <w:r w:rsidRPr="00EF778B">
        <w:rPr>
          <w:rStyle w:val="StyleBoldUnderline"/>
          <w:highlight w:val="yellow"/>
        </w:rPr>
        <w:t>. Technological change and</w:t>
      </w:r>
      <w:r w:rsidRPr="00EE368C">
        <w:rPr>
          <w:rStyle w:val="StyleBoldUnderline"/>
        </w:rPr>
        <w:t xml:space="preserve"> greater inputs of </w:t>
      </w:r>
      <w:r w:rsidRPr="00EF778B">
        <w:rPr>
          <w:rStyle w:val="StyleBoldUnderline"/>
          <w:highlight w:val="yellow"/>
        </w:rPr>
        <w:t xml:space="preserve">capital have dramatically increased </w:t>
      </w:r>
      <w:proofErr w:type="spellStart"/>
      <w:r w:rsidRPr="00EF778B">
        <w:rPr>
          <w:rStyle w:val="StyleBoldUnderline"/>
        </w:rPr>
        <w:t>labour</w:t>
      </w:r>
      <w:proofErr w:type="spellEnd"/>
      <w:r w:rsidRPr="00EE368C">
        <w:rPr>
          <w:rStyle w:val="StyleBoldUnderline"/>
        </w:rPr>
        <w:t xml:space="preserve"> </w:t>
      </w:r>
      <w:r w:rsidRPr="00EF778B">
        <w:rPr>
          <w:rStyle w:val="StyleBoldUnderline"/>
          <w:highlight w:val="yellow"/>
        </w:rPr>
        <w:t>productivity in agriculture</w:t>
      </w:r>
      <w:r w:rsidRPr="00EE368C">
        <w:rPr>
          <w:rStyle w:val="StyleBoldUnderline"/>
        </w:rPr>
        <w:t>.</w:t>
      </w:r>
      <w:r w:rsidRPr="00EE368C">
        <w:rPr>
          <w:sz w:val="14"/>
        </w:rPr>
        <w:t xml:space="preserve"> More generally, </w:t>
      </w:r>
      <w:r w:rsidRPr="00EF778B">
        <w:rPr>
          <w:rStyle w:val="StyleBoldUnderline"/>
          <w:highlight w:val="yellow"/>
        </w:rPr>
        <w:t>the</w:t>
      </w:r>
      <w:r w:rsidRPr="00EE368C">
        <w:rPr>
          <w:rStyle w:val="StyleBoldUnderline"/>
        </w:rPr>
        <w:t xml:space="preserve"> neo-</w:t>
      </w:r>
      <w:r w:rsidRPr="00EF778B">
        <w:rPr>
          <w:rStyle w:val="StyleBoldUnderline"/>
          <w:highlight w:val="yellow"/>
        </w:rPr>
        <w:t xml:space="preserve">Malthusian view has suffered because during the last two centuries humankind has breached many resource barriers that seemed </w:t>
      </w:r>
      <w:r w:rsidRPr="00EF778B">
        <w:rPr>
          <w:rStyle w:val="Emphasis"/>
          <w:highlight w:val="yellow"/>
        </w:rPr>
        <w:t>unchallengeable</w:t>
      </w:r>
      <w:r>
        <w:rPr>
          <w:rStyle w:val="StyleBoldUnderline"/>
        </w:rPr>
        <w:t>.</w:t>
      </w:r>
    </w:p>
    <w:p w:rsidR="004131ED" w:rsidRPr="00EE368C" w:rsidRDefault="004131ED" w:rsidP="004131ED"/>
    <w:p w:rsidR="000022F2" w:rsidRDefault="000022F2" w:rsidP="00D17C4E"/>
    <w:p w:rsidR="0069392C" w:rsidRDefault="0069392C" w:rsidP="00D17C4E"/>
    <w:p w:rsidR="0069392C" w:rsidRDefault="0069392C" w:rsidP="00D17C4E"/>
    <w:p w:rsidR="00362E6B" w:rsidRDefault="00362E6B" w:rsidP="0069392C">
      <w:pPr>
        <w:pStyle w:val="Heading1"/>
      </w:pPr>
    </w:p>
    <w:p w:rsidR="00DF2A7F" w:rsidRDefault="00DF2A7F" w:rsidP="00DF2A7F">
      <w:pPr>
        <w:pStyle w:val="Heading1"/>
      </w:pPr>
      <w:r>
        <w:lastRenderedPageBreak/>
        <w:t>Elections answers</w:t>
      </w:r>
    </w:p>
    <w:p w:rsidR="00DF2A7F" w:rsidRDefault="00DF2A7F" w:rsidP="00DF2A7F">
      <w:pPr>
        <w:pStyle w:val="Heading2"/>
      </w:pPr>
      <w:r>
        <w:lastRenderedPageBreak/>
        <w:t>Generic Elections Defense</w:t>
      </w:r>
    </w:p>
    <w:p w:rsidR="00DF2A7F" w:rsidRDefault="00DF2A7F" w:rsidP="00DF2A7F"/>
    <w:p w:rsidR="00DF2A7F" w:rsidRPr="002F2284" w:rsidRDefault="00DF2A7F" w:rsidP="00DF2A7F">
      <w:pPr>
        <w:pStyle w:val="Heading4"/>
      </w:pPr>
      <w:r>
        <w:t>One instance doesn’t change an election---best statistics</w:t>
      </w:r>
    </w:p>
    <w:p w:rsidR="00DF2A7F" w:rsidRPr="002F2284" w:rsidRDefault="00DF2A7F" w:rsidP="00DF2A7F">
      <w:r w:rsidRPr="002F2284">
        <w:t xml:space="preserve">Nate </w:t>
      </w:r>
      <w:r w:rsidRPr="002F2284">
        <w:rPr>
          <w:rStyle w:val="StyleStyleBold12pt"/>
        </w:rPr>
        <w:t>Silver 6/4</w:t>
      </w:r>
      <w:r w:rsidRPr="002F2284">
        <w:t xml:space="preserve">/2014, you know who he is, “The Political Media Still Fall for the Hot-Hand Fallacy”, </w:t>
      </w:r>
      <w:proofErr w:type="spellStart"/>
      <w:r w:rsidRPr="002F2284">
        <w:t>FiveThirtyEight</w:t>
      </w:r>
      <w:proofErr w:type="spellEnd"/>
      <w:r w:rsidRPr="002F2284">
        <w:t>, http://fivethirtyeight.com/datalab/the-political-media-still-falls-for-the-hot-hand-fallacy/</w:t>
      </w:r>
    </w:p>
    <w:p w:rsidR="00DF2A7F" w:rsidRPr="002F2284" w:rsidRDefault="00DF2A7F" w:rsidP="00DF2A7F">
      <w:pPr>
        <w:rPr>
          <w:sz w:val="16"/>
        </w:rPr>
      </w:pPr>
      <w:r w:rsidRPr="002F2284">
        <w:rPr>
          <w:rStyle w:val="StyleBoldUnderline"/>
        </w:rPr>
        <w:t>The most important lesson of</w:t>
      </w:r>
      <w:r w:rsidRPr="002F2284">
        <w:rPr>
          <w:sz w:val="16"/>
        </w:rPr>
        <w:t xml:space="preserve"> the </w:t>
      </w:r>
      <w:r w:rsidRPr="002F2284">
        <w:rPr>
          <w:rStyle w:val="StyleBoldUnderline"/>
        </w:rPr>
        <w:t>2012</w:t>
      </w:r>
      <w:r w:rsidRPr="002F2284">
        <w:rPr>
          <w:sz w:val="16"/>
        </w:rPr>
        <w:t xml:space="preserve"> presidential campaign, in my view, </w:t>
      </w:r>
      <w:r w:rsidRPr="002F2284">
        <w:rPr>
          <w:rStyle w:val="StyleBoldUnderline"/>
        </w:rPr>
        <w:t>was</w:t>
      </w:r>
      <w:r w:rsidRPr="002F2284">
        <w:rPr>
          <w:sz w:val="16"/>
        </w:rPr>
        <w:t xml:space="preserve"> not that polling-based models are foolproof ways to assess the political environment, but instead </w:t>
      </w:r>
      <w:r w:rsidRPr="002F2284">
        <w:rPr>
          <w:rStyle w:val="StyleBoldUnderline"/>
        </w:rPr>
        <w:t xml:space="preserve">that </w:t>
      </w:r>
      <w:r w:rsidRPr="008F3952">
        <w:rPr>
          <w:rStyle w:val="StyleBoldUnderline"/>
          <w:highlight w:val="yellow"/>
        </w:rPr>
        <w:t>undisciplined ways of evaluating</w:t>
      </w:r>
      <w:r w:rsidRPr="00FC5886">
        <w:rPr>
          <w:rStyle w:val="StyleBoldUnderline"/>
        </w:rPr>
        <w:t xml:space="preserve"> polls</w:t>
      </w:r>
      <w:r w:rsidRPr="002F2284">
        <w:rPr>
          <w:rStyle w:val="StyleBoldUnderline"/>
        </w:rPr>
        <w:t xml:space="preserve"> and political </w:t>
      </w:r>
      <w:r w:rsidRPr="008F3952">
        <w:rPr>
          <w:rStyle w:val="StyleBoldUnderline"/>
          <w:highlight w:val="yellow"/>
        </w:rPr>
        <w:t>events</w:t>
      </w:r>
      <w:r w:rsidRPr="002F2284">
        <w:rPr>
          <w:rStyle w:val="StyleBoldUnderline"/>
        </w:rPr>
        <w:t xml:space="preserve"> </w:t>
      </w:r>
      <w:r w:rsidRPr="008F3952">
        <w:rPr>
          <w:rStyle w:val="StyleBoldUnderline"/>
          <w:highlight w:val="yellow"/>
        </w:rPr>
        <w:t>can lead to flawed conclusions</w:t>
      </w:r>
      <w:r w:rsidRPr="002F2284">
        <w:rPr>
          <w:sz w:val="16"/>
        </w:rPr>
        <w:t xml:space="preserve">. On several occasions during the race, </w:t>
      </w:r>
      <w:r w:rsidRPr="002F2284">
        <w:rPr>
          <w:rStyle w:val="StyleBoldUnderline"/>
        </w:rPr>
        <w:t xml:space="preserve">news media </w:t>
      </w:r>
      <w:r w:rsidRPr="008F3952">
        <w:rPr>
          <w:rStyle w:val="StyleBoldUnderline"/>
          <w:highlight w:val="yellow"/>
        </w:rPr>
        <w:t>commentators</w:t>
      </w:r>
      <w:r w:rsidRPr="002F2284">
        <w:rPr>
          <w:rStyle w:val="StyleBoldUnderline"/>
        </w:rPr>
        <w:t xml:space="preserve"> either overrated the amount of information contained in outlier polls and </w:t>
      </w:r>
      <w:r w:rsidRPr="008F3952">
        <w:rPr>
          <w:rStyle w:val="Emphasis"/>
          <w:highlight w:val="yellow"/>
        </w:rPr>
        <w:t>jump</w:t>
      </w:r>
      <w:r w:rsidRPr="002F2284">
        <w:rPr>
          <w:rStyle w:val="Emphasis"/>
        </w:rPr>
        <w:t xml:space="preserve">ed </w:t>
      </w:r>
      <w:r w:rsidRPr="008F3952">
        <w:rPr>
          <w:rStyle w:val="Emphasis"/>
          <w:highlight w:val="yellow"/>
        </w:rPr>
        <w:t>the gun o</w:t>
      </w:r>
      <w:r w:rsidRPr="002F2284">
        <w:rPr>
          <w:rStyle w:val="Emphasis"/>
        </w:rPr>
        <w:t xml:space="preserve">n declaring </w:t>
      </w:r>
      <w:r w:rsidRPr="008F3952">
        <w:rPr>
          <w:rStyle w:val="Emphasis"/>
          <w:highlight w:val="yellow"/>
        </w:rPr>
        <w:t>a change in momentum</w:t>
      </w:r>
      <w:r w:rsidRPr="002F2284">
        <w:rPr>
          <w:sz w:val="16"/>
        </w:rPr>
        <w:t xml:space="preserve"> — or insisted that a candidate had the “momentum” in the race when there was little evidence of it.</w:t>
      </w:r>
    </w:p>
    <w:p w:rsidR="00DF2A7F" w:rsidRPr="002F2284" w:rsidRDefault="00DF2A7F" w:rsidP="00DF2A7F">
      <w:pPr>
        <w:rPr>
          <w:sz w:val="16"/>
        </w:rPr>
      </w:pPr>
      <w:r w:rsidRPr="002F2284">
        <w:rPr>
          <w:sz w:val="16"/>
        </w:rPr>
        <w:t xml:space="preserve">The past year-and-a-half hasn’t made me optimistic that things are getting better. </w:t>
      </w:r>
      <w:r w:rsidRPr="002F2284">
        <w:rPr>
          <w:rStyle w:val="StyleBoldUnderline"/>
        </w:rPr>
        <w:t>Late last year, the news media badly overrated the political consequences of the government shutdown</w:t>
      </w:r>
      <w:r w:rsidRPr="002F2284">
        <w:rPr>
          <w:sz w:val="16"/>
        </w:rPr>
        <w:t>. Just a couple of months later, it somewhat overhyped the lasting impact of the botched rollout of Obamacare. (I think that case is more debatable, but President Obama’s approval ratings have improved by about 4 percentage points from their lows in December.)</w:t>
      </w:r>
    </w:p>
    <w:p w:rsidR="00DF2A7F" w:rsidRPr="002F2284" w:rsidRDefault="00DF2A7F" w:rsidP="00DF2A7F">
      <w:pPr>
        <w:rPr>
          <w:sz w:val="16"/>
        </w:rPr>
      </w:pPr>
      <w:r w:rsidRPr="008F3952">
        <w:rPr>
          <w:rStyle w:val="StyleBoldUnderline"/>
          <w:highlight w:val="yellow"/>
        </w:rPr>
        <w:t>The</w:t>
      </w:r>
      <w:r w:rsidRPr="002F2284">
        <w:rPr>
          <w:sz w:val="16"/>
        </w:rPr>
        <w:t xml:space="preserve"> general </w:t>
      </w:r>
      <w:r w:rsidRPr="008F3952">
        <w:rPr>
          <w:rStyle w:val="StyleBoldUnderline"/>
          <w:highlight w:val="yellow"/>
        </w:rPr>
        <w:t>flaw is in</w:t>
      </w:r>
      <w:r w:rsidRPr="002F2284">
        <w:rPr>
          <w:rStyle w:val="StyleBoldUnderline"/>
        </w:rPr>
        <w:t xml:space="preserve"> overestimating the importance of recent events and </w:t>
      </w:r>
      <w:r w:rsidRPr="008F3952">
        <w:rPr>
          <w:rStyle w:val="StyleBoldUnderline"/>
          <w:highlight w:val="yellow"/>
        </w:rPr>
        <w:t>assuming that short-term trends will continue</w:t>
      </w:r>
      <w:r w:rsidRPr="002F2284">
        <w:rPr>
          <w:rStyle w:val="StyleBoldUnderline"/>
        </w:rPr>
        <w:t xml:space="preserve"> indefinitely</w:t>
      </w:r>
      <w:r w:rsidRPr="002F2284">
        <w:rPr>
          <w:sz w:val="16"/>
        </w:rPr>
        <w:t xml:space="preserve">: that a candidate rising in the polls will continue to do so, for example. In fact, especially in general elections, </w:t>
      </w:r>
      <w:r w:rsidRPr="008F3952">
        <w:rPr>
          <w:rStyle w:val="StyleBoldUnderline"/>
          <w:highlight w:val="yellow"/>
        </w:rPr>
        <w:t>candidates gaining in</w:t>
      </w:r>
      <w:r w:rsidRPr="002F2284">
        <w:rPr>
          <w:rStyle w:val="StyleBoldUnderline"/>
        </w:rPr>
        <w:t xml:space="preserve"> the </w:t>
      </w:r>
      <w:r w:rsidRPr="008F3952">
        <w:rPr>
          <w:rStyle w:val="StyleBoldUnderline"/>
          <w:highlight w:val="yellow"/>
        </w:rPr>
        <w:t>polls</w:t>
      </w:r>
      <w:r w:rsidRPr="002F2284">
        <w:rPr>
          <w:rStyle w:val="StyleBoldUnderline"/>
        </w:rPr>
        <w:t xml:space="preserve"> see their position </w:t>
      </w:r>
      <w:r w:rsidRPr="008F3952">
        <w:rPr>
          <w:rStyle w:val="StyleBoldUnderline"/>
          <w:highlight w:val="yellow"/>
        </w:rPr>
        <w:t>revert to the mean as often as they continue to gain</w:t>
      </w:r>
      <w:r w:rsidRPr="002F2284">
        <w:rPr>
          <w:rStyle w:val="StyleBoldUnderline"/>
        </w:rPr>
        <w:t xml:space="preserve"> ground</w:t>
      </w:r>
      <w:r w:rsidRPr="002F2284">
        <w:rPr>
          <w:sz w:val="16"/>
        </w:rPr>
        <w:t>.</w:t>
      </w:r>
    </w:p>
    <w:p w:rsidR="00DF2A7F" w:rsidRPr="002F2284" w:rsidRDefault="00DF2A7F" w:rsidP="00DF2A7F">
      <w:pPr>
        <w:rPr>
          <w:sz w:val="16"/>
        </w:rPr>
      </w:pPr>
      <w:r w:rsidRPr="002F2284">
        <w:rPr>
          <w:sz w:val="16"/>
          <w:szCs w:val="16"/>
        </w:rPr>
        <w:t>The political news media are by no means alone in committing this mistake. It’s a close cousin of the hot-hand fallacy. This is the tendency — also evident in sports commentary — to place too much evidence on recent events, which may be idiosyncratic or essentially random compared with longer-term averages and patterns.</w:t>
      </w:r>
      <w:r w:rsidRPr="002F2284">
        <w:rPr>
          <w:sz w:val="16"/>
          <w:szCs w:val="16"/>
        </w:rPr>
        <w:br/>
      </w:r>
      <w:r w:rsidRPr="002F2284">
        <w:rPr>
          <w:sz w:val="16"/>
        </w:rPr>
        <w:t xml:space="preserve">Still, </w:t>
      </w:r>
      <w:r w:rsidRPr="008F3952">
        <w:rPr>
          <w:rStyle w:val="StyleBoldUnderline"/>
          <w:highlight w:val="yellow"/>
        </w:rPr>
        <w:t>the</w:t>
      </w:r>
      <w:r w:rsidRPr="002F2284">
        <w:rPr>
          <w:rStyle w:val="StyleBoldUnderline"/>
        </w:rPr>
        <w:t xml:space="preserve"> news </w:t>
      </w:r>
      <w:r w:rsidRPr="008F3952">
        <w:rPr>
          <w:rStyle w:val="StyleBoldUnderline"/>
          <w:highlight w:val="yellow"/>
        </w:rPr>
        <w:t>media</w:t>
      </w:r>
      <w:r w:rsidRPr="002F2284">
        <w:rPr>
          <w:rStyle w:val="StyleBoldUnderline"/>
        </w:rPr>
        <w:t xml:space="preserve"> may be especially prone toward </w:t>
      </w:r>
      <w:r w:rsidRPr="008F3952">
        <w:rPr>
          <w:rStyle w:val="StyleBoldUnderline"/>
          <w:highlight w:val="yellow"/>
        </w:rPr>
        <w:t>overhyp</w:t>
      </w:r>
      <w:r w:rsidRPr="002F2284">
        <w:rPr>
          <w:rStyle w:val="StyleBoldUnderline"/>
        </w:rPr>
        <w:t xml:space="preserve">ing </w:t>
      </w:r>
      <w:r w:rsidRPr="008F3952">
        <w:rPr>
          <w:rStyle w:val="StyleBoldUnderline"/>
          <w:highlight w:val="yellow"/>
        </w:rPr>
        <w:t xml:space="preserve">purported “game-changers” that make for </w:t>
      </w:r>
      <w:r w:rsidRPr="008F3952">
        <w:rPr>
          <w:rStyle w:val="Emphasis"/>
          <w:highlight w:val="yellow"/>
        </w:rPr>
        <w:t>snappy headlines</w:t>
      </w:r>
      <w:r w:rsidRPr="002F2284">
        <w:rPr>
          <w:sz w:val="16"/>
        </w:rPr>
        <w:t xml:space="preserve">. Two weeks ago, after Sen. Mitch McConnell beat a more conservative rival in the Republican primary in </w:t>
      </w:r>
      <w:proofErr w:type="gramStart"/>
      <w:r w:rsidRPr="002F2284">
        <w:rPr>
          <w:sz w:val="16"/>
        </w:rPr>
        <w:t>Kentucky,</w:t>
      </w:r>
      <w:proofErr w:type="gramEnd"/>
      <w:r w:rsidRPr="002F2284">
        <w:rPr>
          <w:sz w:val="16"/>
        </w:rPr>
        <w:t xml:space="preserve"> some in the political media were ready to declare another momentum shift, claiming that the tea party was “losing steam” to the GOP establishment. But Tuesday night in Mississippi, incumbent Sen. Thad Cochran received fewer votes than challenger Chris McDaniel, a state senator who is often associated with the tea party. (McDaniel appears as though he’ll finish with just under 50 percent of the vote, however, so the race is probably headed to a June 24 runoff.)</w:t>
      </w:r>
    </w:p>
    <w:p w:rsidR="00DF2A7F" w:rsidRPr="002F2284" w:rsidRDefault="00DF2A7F" w:rsidP="00DF2A7F">
      <w:pPr>
        <w:pStyle w:val="Heading4"/>
      </w:pPr>
      <w:r>
        <w:t>Obamacare outweighs the affirmative---polls prove</w:t>
      </w:r>
    </w:p>
    <w:p w:rsidR="00DF2A7F" w:rsidRPr="002F2284" w:rsidRDefault="00DF2A7F" w:rsidP="00DF2A7F">
      <w:r w:rsidRPr="002F2284">
        <w:t xml:space="preserve">Drew </w:t>
      </w:r>
      <w:proofErr w:type="spellStart"/>
      <w:r w:rsidRPr="002F2284">
        <w:rPr>
          <w:rStyle w:val="StyleStyleBold12pt"/>
        </w:rPr>
        <w:t>MacKenzie</w:t>
      </w:r>
      <w:proofErr w:type="spellEnd"/>
      <w:r w:rsidRPr="002F2284">
        <w:rPr>
          <w:rStyle w:val="StyleStyleBold12pt"/>
        </w:rPr>
        <w:t xml:space="preserve"> 4/10</w:t>
      </w:r>
      <w:r w:rsidRPr="002F2284">
        <w:t xml:space="preserve">/2014, writer for </w:t>
      </w:r>
      <w:proofErr w:type="spellStart"/>
      <w:r w:rsidRPr="002F2284">
        <w:t>Newsmax</w:t>
      </w:r>
      <w:proofErr w:type="spellEnd"/>
      <w:r w:rsidRPr="002F2284">
        <w:t xml:space="preserve"> citing a USA Today/Pew poll, “Poll: Democratic Candidates Hurt by Obamacare Support”, April 10, 2014, http://www.newsmax.com/Newsfront/Obamacare-healthcare-poll-Democrat/2014/04/10/id/564833/</w:t>
      </w:r>
    </w:p>
    <w:p w:rsidR="00DF2A7F" w:rsidRPr="002F2284" w:rsidRDefault="00DF2A7F" w:rsidP="00DF2A7F">
      <w:pPr>
        <w:rPr>
          <w:sz w:val="16"/>
        </w:rPr>
      </w:pPr>
      <w:r w:rsidRPr="008F3952">
        <w:rPr>
          <w:rStyle w:val="StyleBoldUnderline"/>
          <w:highlight w:val="yellow"/>
        </w:rPr>
        <w:t>An overwhelming percentage of</w:t>
      </w:r>
      <w:r w:rsidRPr="00FC5886">
        <w:rPr>
          <w:sz w:val="16"/>
        </w:rPr>
        <w:t xml:space="preserve"> registered </w:t>
      </w:r>
      <w:r w:rsidRPr="008F3952">
        <w:rPr>
          <w:rStyle w:val="StyleBoldUnderline"/>
          <w:highlight w:val="yellow"/>
        </w:rPr>
        <w:t>voters</w:t>
      </w:r>
      <w:r w:rsidRPr="00FC5886">
        <w:rPr>
          <w:sz w:val="16"/>
        </w:rPr>
        <w:t xml:space="preserve"> have </w:t>
      </w:r>
      <w:r w:rsidRPr="008F3952">
        <w:rPr>
          <w:rStyle w:val="StyleBoldUnderline"/>
          <w:highlight w:val="yellow"/>
        </w:rPr>
        <w:t>admit</w:t>
      </w:r>
      <w:r w:rsidRPr="00FC5886">
        <w:rPr>
          <w:sz w:val="16"/>
        </w:rPr>
        <w:t xml:space="preserve">ted </w:t>
      </w:r>
      <w:r w:rsidRPr="008F3952">
        <w:rPr>
          <w:rStyle w:val="StyleBoldUnderline"/>
          <w:highlight w:val="yellow"/>
        </w:rPr>
        <w:t>that</w:t>
      </w:r>
      <w:r w:rsidRPr="00FC5886">
        <w:rPr>
          <w:rStyle w:val="StyleBoldUnderline"/>
        </w:rPr>
        <w:t xml:space="preserve"> a candidate’s position on the troubled </w:t>
      </w:r>
      <w:r w:rsidRPr="008F3952">
        <w:rPr>
          <w:rStyle w:val="StyleBoldUnderline"/>
          <w:highlight w:val="yellow"/>
        </w:rPr>
        <w:t>health care</w:t>
      </w:r>
      <w:r w:rsidRPr="00FC5886">
        <w:rPr>
          <w:rStyle w:val="StyleBoldUnderline"/>
        </w:rPr>
        <w:t xml:space="preserve"> law </w:t>
      </w:r>
      <w:r w:rsidRPr="008F3952">
        <w:rPr>
          <w:rStyle w:val="StyleBoldUnderline"/>
          <w:highlight w:val="yellow"/>
        </w:rPr>
        <w:t>will play an important part in</w:t>
      </w:r>
      <w:r w:rsidRPr="00FC5886">
        <w:rPr>
          <w:rStyle w:val="StyleBoldUnderline"/>
        </w:rPr>
        <w:t xml:space="preserve"> deciding </w:t>
      </w:r>
      <w:r w:rsidRPr="008F3952">
        <w:rPr>
          <w:rStyle w:val="StyleBoldUnderline"/>
          <w:highlight w:val="yellow"/>
        </w:rPr>
        <w:t>their vote</w:t>
      </w:r>
      <w:r w:rsidRPr="002F2284">
        <w:rPr>
          <w:rStyle w:val="StyleBoldUnderline"/>
        </w:rPr>
        <w:t xml:space="preserve"> in the upcoming elections</w:t>
      </w:r>
      <w:r w:rsidRPr="002F2284">
        <w:rPr>
          <w:sz w:val="16"/>
        </w:rPr>
        <w:t xml:space="preserve">, according to a new poll. </w:t>
      </w:r>
      <w:r w:rsidRPr="00FC5886">
        <w:rPr>
          <w:rStyle w:val="StyleBoldUnderline"/>
        </w:rPr>
        <w:t>Republican</w:t>
      </w:r>
      <w:r w:rsidRPr="002F2284">
        <w:rPr>
          <w:sz w:val="16"/>
        </w:rPr>
        <w:t xml:space="preserve"> senatorial </w:t>
      </w:r>
      <w:r w:rsidRPr="002F2284">
        <w:rPr>
          <w:rStyle w:val="StyleBoldUnderline"/>
        </w:rPr>
        <w:t>candidates have been</w:t>
      </w:r>
      <w:r w:rsidRPr="002F2284">
        <w:rPr>
          <w:sz w:val="16"/>
        </w:rPr>
        <w:t xml:space="preserve"> constantly </w:t>
      </w:r>
      <w:r w:rsidRPr="002F2284">
        <w:rPr>
          <w:rStyle w:val="StyleBoldUnderline"/>
        </w:rPr>
        <w:t>hammering at Democrats</w:t>
      </w:r>
      <w:r w:rsidRPr="002F2284">
        <w:rPr>
          <w:sz w:val="16"/>
        </w:rPr>
        <w:t xml:space="preserve"> who have supported Obamacare as the GOP bids to capture the Senate in November – and it appears from a USA Today/Pew Research Center poll that the tactic will pay big dividends. The poll shows that more than </w:t>
      </w:r>
      <w:r w:rsidRPr="008F3952">
        <w:rPr>
          <w:rStyle w:val="StyleBoldUnderline"/>
          <w:highlight w:val="yellow"/>
        </w:rPr>
        <w:t>eight out of every 10 voters say that the stance</w:t>
      </w:r>
      <w:r w:rsidRPr="002F2284">
        <w:rPr>
          <w:sz w:val="16"/>
        </w:rPr>
        <w:t xml:space="preserve"> of a candidate in the midterms </w:t>
      </w:r>
      <w:r w:rsidRPr="008F3952">
        <w:rPr>
          <w:rStyle w:val="StyleBoldUnderline"/>
          <w:highlight w:val="yellow"/>
        </w:rPr>
        <w:t xml:space="preserve">will </w:t>
      </w:r>
      <w:r w:rsidRPr="008F3952">
        <w:rPr>
          <w:rStyle w:val="Emphasis"/>
          <w:highlight w:val="yellow"/>
        </w:rPr>
        <w:t>play a key role</w:t>
      </w:r>
      <w:r w:rsidRPr="002F2284">
        <w:rPr>
          <w:rStyle w:val="StyleBoldUnderline"/>
        </w:rPr>
        <w:t xml:space="preserve"> </w:t>
      </w:r>
      <w:r w:rsidRPr="008F3952">
        <w:rPr>
          <w:rStyle w:val="StyleBoldUnderline"/>
          <w:highlight w:val="yellow"/>
        </w:rPr>
        <w:t>in their decision-making</w:t>
      </w:r>
      <w:r w:rsidRPr="002F2284">
        <w:rPr>
          <w:sz w:val="16"/>
        </w:rPr>
        <w:t xml:space="preserve"> on who to vote for in November. The survey also found that </w:t>
      </w:r>
      <w:r w:rsidRPr="008F3952">
        <w:rPr>
          <w:rStyle w:val="StyleBoldUnderline"/>
          <w:highlight w:val="yellow"/>
        </w:rPr>
        <w:t>54 percent</w:t>
      </w:r>
      <w:r w:rsidRPr="002F2284">
        <w:rPr>
          <w:sz w:val="16"/>
        </w:rPr>
        <w:t xml:space="preserve"> of respondents </w:t>
      </w:r>
      <w:r w:rsidRPr="008F3952">
        <w:rPr>
          <w:rStyle w:val="StyleBoldUnderline"/>
          <w:highlight w:val="yellow"/>
        </w:rPr>
        <w:t>called it</w:t>
      </w:r>
      <w:r w:rsidRPr="002F2284">
        <w:rPr>
          <w:sz w:val="16"/>
        </w:rPr>
        <w:t xml:space="preserve"> a "</w:t>
      </w:r>
      <w:r w:rsidRPr="008F3952">
        <w:rPr>
          <w:rStyle w:val="StyleBoldUnderline"/>
          <w:highlight w:val="yellow"/>
        </w:rPr>
        <w:t>very important</w:t>
      </w:r>
      <w:r w:rsidRPr="002F2284">
        <w:rPr>
          <w:sz w:val="16"/>
        </w:rPr>
        <w:t>" part of their vote process, while two out very three people said they disapproved of Obamacare. "That means it is more likely to motivate opponents than supporters to vote — a critical element in midterm elections when turnout often is low," wrote Susan Page of USA Today.</w:t>
      </w:r>
    </w:p>
    <w:p w:rsidR="00DF2A7F" w:rsidRDefault="00DF2A7F" w:rsidP="00DF2A7F">
      <w:pPr>
        <w:pStyle w:val="Heading4"/>
      </w:pPr>
      <w:r>
        <w:t>No vote-switching</w:t>
      </w:r>
    </w:p>
    <w:p w:rsidR="00DF2A7F" w:rsidRPr="00EE2E45" w:rsidRDefault="00DF2A7F" w:rsidP="00DF2A7F">
      <w:pPr>
        <w:rPr>
          <w:sz w:val="16"/>
          <w:szCs w:val="16"/>
        </w:rPr>
      </w:pPr>
      <w:proofErr w:type="spellStart"/>
      <w:r>
        <w:rPr>
          <w:b/>
        </w:rPr>
        <w:t>Vavreck</w:t>
      </w:r>
      <w:proofErr w:type="spellEnd"/>
      <w:r>
        <w:rPr>
          <w:b/>
        </w:rPr>
        <w:t xml:space="preserve"> 4/22</w:t>
      </w:r>
      <w:r w:rsidRPr="00EE2E45">
        <w:rPr>
          <w:sz w:val="16"/>
          <w:szCs w:val="16"/>
        </w:rPr>
        <w:t xml:space="preserve"> (Lynn </w:t>
      </w:r>
      <w:proofErr w:type="spellStart"/>
      <w:r w:rsidRPr="00EE2E45">
        <w:rPr>
          <w:sz w:val="16"/>
          <w:szCs w:val="16"/>
        </w:rPr>
        <w:t>Vavreck</w:t>
      </w:r>
      <w:proofErr w:type="spellEnd"/>
      <w:r w:rsidRPr="00EE2E45">
        <w:rPr>
          <w:sz w:val="16"/>
          <w:szCs w:val="16"/>
        </w:rPr>
        <w:t>, a professor of political science at U.C.L.A., is a co-author of "The Gamble,” about the 2012 presidential campaign, “The Myth of Swing Voters in Midterm Elections,” APRIL 22, 2014, http://www.nytimes.com/2014/04/23/upshot/the-myth-of-swing-voters-in-midterm-elections.html?_r=0)</w:t>
      </w:r>
    </w:p>
    <w:p w:rsidR="00DF2A7F" w:rsidRDefault="00DF2A7F" w:rsidP="00DF2A7F">
      <w:pPr>
        <w:rPr>
          <w:rStyle w:val="StyleBoldUnderline"/>
        </w:rPr>
      </w:pPr>
      <w:r w:rsidRPr="00D41C8D">
        <w:rPr>
          <w:rStyle w:val="StyleBoldUnderline"/>
        </w:rPr>
        <w:lastRenderedPageBreak/>
        <w:t xml:space="preserve">If you want to understand the </w:t>
      </w:r>
      <w:r w:rsidRPr="00EE2E45">
        <w:rPr>
          <w:rStyle w:val="StyleBoldUnderline"/>
        </w:rPr>
        <w:t>2014 midterm elections</w:t>
      </w:r>
      <w:r w:rsidRPr="00D41C8D">
        <w:rPr>
          <w:rStyle w:val="StyleBoldUnderline"/>
        </w:rPr>
        <w:t>, remember</w:t>
      </w:r>
      <w:r w:rsidRPr="00D41C8D">
        <w:rPr>
          <w:sz w:val="14"/>
        </w:rPr>
        <w:t xml:space="preserve"> this simple fact about American politics: </w:t>
      </w:r>
      <w:r w:rsidRPr="008F3952">
        <w:rPr>
          <w:rStyle w:val="Emphasis"/>
          <w:highlight w:val="yellow"/>
        </w:rPr>
        <w:t>There</w:t>
      </w:r>
      <w:r w:rsidRPr="00475743">
        <w:rPr>
          <w:rStyle w:val="Emphasis"/>
        </w:rPr>
        <w:t xml:space="preserve"> just </w:t>
      </w:r>
      <w:r w:rsidRPr="008F3952">
        <w:rPr>
          <w:rStyle w:val="Emphasis"/>
          <w:highlight w:val="yellow"/>
        </w:rPr>
        <w:t>aren’t</w:t>
      </w:r>
      <w:r w:rsidRPr="00475743">
        <w:rPr>
          <w:rStyle w:val="Emphasis"/>
        </w:rPr>
        <w:t xml:space="preserve"> that </w:t>
      </w:r>
      <w:r w:rsidRPr="008F3952">
        <w:rPr>
          <w:rStyle w:val="Emphasis"/>
          <w:highlight w:val="yellow"/>
        </w:rPr>
        <w:t>many swing voters</w:t>
      </w:r>
      <w:r w:rsidRPr="00D41C8D">
        <w:rPr>
          <w:sz w:val="14"/>
        </w:rPr>
        <w:t xml:space="preserve">. </w:t>
      </w:r>
      <w:r w:rsidRPr="00EE2E45">
        <w:rPr>
          <w:sz w:val="14"/>
        </w:rPr>
        <w:t>Many</w:t>
      </w:r>
      <w:r w:rsidRPr="00D41C8D">
        <w:rPr>
          <w:sz w:val="14"/>
        </w:rPr>
        <w:t xml:space="preserve"> </w:t>
      </w:r>
      <w:r w:rsidRPr="00D41C8D">
        <w:rPr>
          <w:rStyle w:val="StyleBoldUnderline"/>
        </w:rPr>
        <w:t>people change their minds over</w:t>
      </w:r>
      <w:r w:rsidRPr="00D41C8D">
        <w:rPr>
          <w:sz w:val="14"/>
        </w:rPr>
        <w:t xml:space="preserve"> the </w:t>
      </w:r>
      <w:r w:rsidRPr="00D41C8D">
        <w:rPr>
          <w:rStyle w:val="StyleBoldUnderline"/>
        </w:rPr>
        <w:t xml:space="preserve">course of a campaign about whether to vote and even which candidate they’re leaning toward. </w:t>
      </w:r>
      <w:r w:rsidRPr="008F3952">
        <w:rPr>
          <w:rStyle w:val="StyleBoldUnderline"/>
          <w:highlight w:val="yellow"/>
        </w:rPr>
        <w:t>Ultimately</w:t>
      </w:r>
      <w:r w:rsidRPr="00D41C8D">
        <w:rPr>
          <w:sz w:val="14"/>
        </w:rPr>
        <w:t xml:space="preserve">, though, </w:t>
      </w:r>
      <w:r w:rsidRPr="008F3952">
        <w:rPr>
          <w:rStyle w:val="StyleBoldUnderline"/>
          <w:highlight w:val="yellow"/>
        </w:rPr>
        <w:t>voters</w:t>
      </w:r>
      <w:r w:rsidRPr="00D41C8D">
        <w:rPr>
          <w:rStyle w:val="StyleBoldUnderline"/>
        </w:rPr>
        <w:t xml:space="preserve"> tend to </w:t>
      </w:r>
      <w:r w:rsidRPr="008F3952">
        <w:rPr>
          <w:rStyle w:val="StyleBoldUnderline"/>
          <w:highlight w:val="yellow"/>
        </w:rPr>
        <w:t>come home to</w:t>
      </w:r>
      <w:r w:rsidRPr="008F3952">
        <w:rPr>
          <w:sz w:val="14"/>
          <w:highlight w:val="yellow"/>
        </w:rPr>
        <w:t xml:space="preserve"> </w:t>
      </w:r>
      <w:r w:rsidRPr="008F3952">
        <w:rPr>
          <w:rStyle w:val="StyleBoldUnderline"/>
          <w:highlight w:val="yellow"/>
        </w:rPr>
        <w:t>their</w:t>
      </w:r>
      <w:r w:rsidRPr="008F3952">
        <w:rPr>
          <w:sz w:val="14"/>
          <w:highlight w:val="yellow"/>
        </w:rPr>
        <w:t xml:space="preserve"> </w:t>
      </w:r>
      <w:r w:rsidRPr="008F3952">
        <w:rPr>
          <w:rStyle w:val="StyleBoldUnderline"/>
          <w:highlight w:val="yellow"/>
        </w:rPr>
        <w:t xml:space="preserve">favored party. </w:t>
      </w:r>
      <w:r w:rsidRPr="00FC5886">
        <w:rPr>
          <w:rStyle w:val="StyleBoldUnderline"/>
        </w:rPr>
        <w:t>There are</w:t>
      </w:r>
      <w:r w:rsidRPr="00D41C8D">
        <w:rPr>
          <w:sz w:val="14"/>
        </w:rPr>
        <w:t xml:space="preserve"> relatively </w:t>
      </w:r>
      <w:r w:rsidRPr="00FC5886">
        <w:rPr>
          <w:rStyle w:val="StyleBoldUnderline"/>
        </w:rPr>
        <w:t>few voters who cross back and forth</w:t>
      </w:r>
      <w:r w:rsidRPr="00D41C8D">
        <w:rPr>
          <w:rStyle w:val="StyleBoldUnderline"/>
        </w:rPr>
        <w:t xml:space="preserve"> </w:t>
      </w:r>
      <w:r w:rsidRPr="00D41C8D">
        <w:rPr>
          <w:sz w:val="14"/>
        </w:rPr>
        <w:t xml:space="preserve">between the parties </w:t>
      </w:r>
      <w:r w:rsidRPr="00475743">
        <w:rPr>
          <w:rStyle w:val="StyleBoldUnderline"/>
        </w:rPr>
        <w:t>during</w:t>
      </w:r>
      <w:r w:rsidRPr="00475743">
        <w:rPr>
          <w:sz w:val="14"/>
        </w:rPr>
        <w:t xml:space="preserve"> a</w:t>
      </w:r>
      <w:r w:rsidRPr="00D41C8D">
        <w:rPr>
          <w:sz w:val="14"/>
        </w:rPr>
        <w:t xml:space="preserve"> </w:t>
      </w:r>
      <w:r w:rsidRPr="00475743">
        <w:rPr>
          <w:rStyle w:val="StyleBoldUnderline"/>
        </w:rPr>
        <w:t>campaign or</w:t>
      </w:r>
      <w:r w:rsidRPr="00D41C8D">
        <w:rPr>
          <w:rStyle w:val="StyleBoldUnderline"/>
        </w:rPr>
        <w:t xml:space="preserve"> even </w:t>
      </w:r>
      <w:r w:rsidRPr="00475743">
        <w:rPr>
          <w:rStyle w:val="StyleBoldUnderline"/>
        </w:rPr>
        <w:t>between</w:t>
      </w:r>
      <w:r w:rsidRPr="00D41C8D">
        <w:rPr>
          <w:rStyle w:val="StyleBoldUnderline"/>
        </w:rPr>
        <w:t xml:space="preserve"> </w:t>
      </w:r>
      <w:r w:rsidRPr="00475743">
        <w:rPr>
          <w:rStyle w:val="StyleBoldUnderline"/>
        </w:rPr>
        <w:t>elections</w:t>
      </w:r>
      <w:r w:rsidRPr="00475743">
        <w:rPr>
          <w:sz w:val="14"/>
        </w:rPr>
        <w:t xml:space="preserve">. </w:t>
      </w:r>
      <w:r w:rsidRPr="00475743">
        <w:rPr>
          <w:rStyle w:val="StyleBoldUnderline"/>
        </w:rPr>
        <w:t xml:space="preserve">Political </w:t>
      </w:r>
      <w:r w:rsidRPr="00FC5886">
        <w:rPr>
          <w:rStyle w:val="StyleBoldUnderline"/>
        </w:rPr>
        <w:t>professionals</w:t>
      </w:r>
      <w:r w:rsidRPr="00D41C8D">
        <w:rPr>
          <w:sz w:val="14"/>
        </w:rPr>
        <w:t xml:space="preserve"> have </w:t>
      </w:r>
      <w:r w:rsidRPr="00D41C8D">
        <w:rPr>
          <w:rStyle w:val="StyleBoldUnderline"/>
        </w:rPr>
        <w:t xml:space="preserve">increasingly </w:t>
      </w:r>
      <w:r w:rsidRPr="00475743">
        <w:rPr>
          <w:rStyle w:val="StyleBoldUnderline"/>
        </w:rPr>
        <w:t xml:space="preserve">come to </w:t>
      </w:r>
      <w:r w:rsidRPr="00FC5886">
        <w:rPr>
          <w:rStyle w:val="StyleBoldUnderline"/>
        </w:rPr>
        <w:t>appreciate this pattern and</w:t>
      </w:r>
      <w:r w:rsidRPr="00D41C8D">
        <w:rPr>
          <w:sz w:val="14"/>
        </w:rPr>
        <w:t xml:space="preserve"> </w:t>
      </w:r>
      <w:r w:rsidRPr="00FC5886">
        <w:rPr>
          <w:sz w:val="14"/>
        </w:rPr>
        <w:t xml:space="preserve">have </w:t>
      </w:r>
      <w:r w:rsidRPr="00FC5886">
        <w:rPr>
          <w:rStyle w:val="StyleBoldUnderline"/>
        </w:rPr>
        <w:t>focused</w:t>
      </w:r>
      <w:r w:rsidRPr="00D41C8D">
        <w:rPr>
          <w:rStyle w:val="StyleBoldUnderline"/>
        </w:rPr>
        <w:t xml:space="preserve"> </w:t>
      </w:r>
      <w:r w:rsidRPr="00475743">
        <w:rPr>
          <w:rStyle w:val="StyleBoldUnderline"/>
        </w:rPr>
        <w:t xml:space="preserve">resources </w:t>
      </w:r>
      <w:r w:rsidRPr="00FC5886">
        <w:rPr>
          <w:rStyle w:val="StyleBoldUnderline"/>
        </w:rPr>
        <w:t>on getting previous voters to</w:t>
      </w:r>
      <w:r w:rsidRPr="00D41C8D">
        <w:rPr>
          <w:sz w:val="14"/>
        </w:rPr>
        <w:t xml:space="preserve"> the </w:t>
      </w:r>
      <w:r w:rsidRPr="00FC5886">
        <w:rPr>
          <w:rStyle w:val="StyleBoldUnderline"/>
        </w:rPr>
        <w:t>polls</w:t>
      </w:r>
      <w:r w:rsidRPr="00475743">
        <w:rPr>
          <w:rStyle w:val="StyleBoldUnderline"/>
        </w:rPr>
        <w:t xml:space="preserve">. </w:t>
      </w:r>
      <w:r w:rsidRPr="00D41C8D">
        <w:rPr>
          <w:rStyle w:val="StyleBoldUnderline"/>
        </w:rPr>
        <w:t>Both</w:t>
      </w:r>
      <w:r w:rsidRPr="00D41C8D">
        <w:rPr>
          <w:sz w:val="14"/>
        </w:rPr>
        <w:t xml:space="preserve"> </w:t>
      </w:r>
      <w:r w:rsidRPr="00D41C8D">
        <w:rPr>
          <w:rStyle w:val="StyleBoldUnderline"/>
        </w:rPr>
        <w:t>parties</w:t>
      </w:r>
      <w:r w:rsidRPr="00D41C8D">
        <w:rPr>
          <w:sz w:val="14"/>
        </w:rPr>
        <w:t xml:space="preserve"> have </w:t>
      </w:r>
      <w:r w:rsidRPr="00D41C8D">
        <w:rPr>
          <w:rStyle w:val="StyleBoldUnderline"/>
        </w:rPr>
        <w:t>spent considerable effort</w:t>
      </w:r>
      <w:r w:rsidRPr="00D41C8D">
        <w:rPr>
          <w:sz w:val="14"/>
        </w:rPr>
        <w:t xml:space="preserve"> in recent elections </w:t>
      </w:r>
      <w:r w:rsidRPr="00D41C8D">
        <w:rPr>
          <w:rStyle w:val="StyleBoldUnderline"/>
        </w:rPr>
        <w:t>trying to understand</w:t>
      </w:r>
      <w:r w:rsidRPr="00D41C8D">
        <w:rPr>
          <w:sz w:val="14"/>
        </w:rPr>
        <w:t xml:space="preserve"> the </w:t>
      </w:r>
      <w:r w:rsidRPr="00D41C8D">
        <w:rPr>
          <w:rStyle w:val="StyleBoldUnderline"/>
        </w:rPr>
        <w:t>effects of television ads, canvassing, phone calls and mailings on turnout. Mobilizing a party’s voters has become as important as persuading undecided or swing voters.</w:t>
      </w:r>
      <w:r>
        <w:rPr>
          <w:rStyle w:val="StyleBoldUnderline"/>
        </w:rPr>
        <w:t xml:space="preserve"> </w:t>
      </w:r>
      <w:r w:rsidRPr="00D41C8D">
        <w:rPr>
          <w:sz w:val="14"/>
        </w:rPr>
        <w:t xml:space="preserve">The </w:t>
      </w:r>
      <w:r w:rsidRPr="008F3952">
        <w:rPr>
          <w:rStyle w:val="StyleBoldUnderline"/>
          <w:highlight w:val="yellow"/>
        </w:rPr>
        <w:t>2010 midterm</w:t>
      </w:r>
      <w:r w:rsidRPr="00D41C8D">
        <w:rPr>
          <w:rStyle w:val="StyleBoldUnderline"/>
        </w:rPr>
        <w:t xml:space="preserve"> </w:t>
      </w:r>
      <w:r w:rsidRPr="008F3952">
        <w:rPr>
          <w:rStyle w:val="StyleBoldUnderline"/>
          <w:highlight w:val="yellow"/>
        </w:rPr>
        <w:t>elections</w:t>
      </w:r>
      <w:r w:rsidRPr="00D41C8D">
        <w:rPr>
          <w:rStyle w:val="StyleBoldUnderline"/>
        </w:rPr>
        <w:t xml:space="preserve"> </w:t>
      </w:r>
      <w:r w:rsidRPr="008F3952">
        <w:rPr>
          <w:rStyle w:val="StyleBoldUnderline"/>
          <w:highlight w:val="yellow"/>
        </w:rPr>
        <w:t>highlight</w:t>
      </w:r>
      <w:r w:rsidRPr="00D41C8D">
        <w:rPr>
          <w:sz w:val="14"/>
        </w:rPr>
        <w:t xml:space="preserve"> the relatively </w:t>
      </w:r>
      <w:r w:rsidRPr="008F3952">
        <w:rPr>
          <w:rStyle w:val="StyleBoldUnderline"/>
          <w:highlight w:val="yellow"/>
        </w:rPr>
        <w:t>small</w:t>
      </w:r>
      <w:r w:rsidRPr="00475743">
        <w:rPr>
          <w:rStyle w:val="StyleBoldUnderline"/>
        </w:rPr>
        <w:t xml:space="preserve"> </w:t>
      </w:r>
      <w:r w:rsidRPr="008F3952">
        <w:rPr>
          <w:rStyle w:val="StyleBoldUnderline"/>
          <w:highlight w:val="yellow"/>
        </w:rPr>
        <w:t>number of swing voters</w:t>
      </w:r>
      <w:r w:rsidRPr="00D41C8D">
        <w:rPr>
          <w:sz w:val="14"/>
        </w:rPr>
        <w:t xml:space="preserve">. After winning with a wide margin and extraordinary enthusiasm in 2008, the Democrats suffered one of the largest losses of seats in any midterm two years later. </w:t>
      </w:r>
      <w:r w:rsidRPr="00D41C8D">
        <w:rPr>
          <w:rStyle w:val="StyleBoldUnderline"/>
        </w:rPr>
        <w:t xml:space="preserve">Although the president’s party </w:t>
      </w:r>
      <w:r w:rsidRPr="00D41C8D">
        <w:rPr>
          <w:sz w:val="14"/>
        </w:rPr>
        <w:t xml:space="preserve">almost </w:t>
      </w:r>
      <w:r w:rsidRPr="00D41C8D">
        <w:rPr>
          <w:rStyle w:val="StyleBoldUnderline"/>
        </w:rPr>
        <w:t>always loses seats in midterm elections</w:t>
      </w:r>
      <w:r w:rsidRPr="00D41C8D">
        <w:rPr>
          <w:sz w:val="14"/>
        </w:rPr>
        <w:t xml:space="preserve">, </w:t>
      </w:r>
      <w:r w:rsidRPr="00D41C8D">
        <w:rPr>
          <w:rStyle w:val="StyleBoldUnderline"/>
        </w:rPr>
        <w:t>the size of the 2010 “shellacking,” to borrow</w:t>
      </w:r>
      <w:r w:rsidRPr="00D41C8D">
        <w:rPr>
          <w:sz w:val="14"/>
        </w:rPr>
        <w:t xml:space="preserve"> President </w:t>
      </w:r>
      <w:r w:rsidRPr="00D41C8D">
        <w:rPr>
          <w:rStyle w:val="StyleBoldUnderline"/>
        </w:rPr>
        <w:t>Obama’s</w:t>
      </w:r>
      <w:r w:rsidRPr="00D41C8D">
        <w:rPr>
          <w:sz w:val="14"/>
        </w:rPr>
        <w:t xml:space="preserve"> </w:t>
      </w:r>
      <w:r w:rsidRPr="00D41C8D">
        <w:rPr>
          <w:rStyle w:val="StyleBoldUnderline"/>
        </w:rPr>
        <w:t>description, created</w:t>
      </w:r>
      <w:r w:rsidRPr="00D41C8D">
        <w:rPr>
          <w:sz w:val="14"/>
        </w:rPr>
        <w:t xml:space="preserve"> the </w:t>
      </w:r>
      <w:r w:rsidRPr="00D41C8D">
        <w:rPr>
          <w:rStyle w:val="StyleBoldUnderline"/>
        </w:rPr>
        <w:t>impression that</w:t>
      </w:r>
      <w:r w:rsidRPr="00D41C8D">
        <w:rPr>
          <w:sz w:val="14"/>
        </w:rPr>
        <w:t xml:space="preserve"> many </w:t>
      </w:r>
      <w:r w:rsidRPr="00D41C8D">
        <w:rPr>
          <w:rStyle w:val="StyleBoldUnderline"/>
        </w:rPr>
        <w:t>voters had changed</w:t>
      </w:r>
      <w:r w:rsidRPr="00D41C8D">
        <w:rPr>
          <w:sz w:val="14"/>
        </w:rPr>
        <w:t xml:space="preserve"> their </w:t>
      </w:r>
      <w:r w:rsidRPr="00D41C8D">
        <w:rPr>
          <w:rStyle w:val="StyleBoldUnderline"/>
        </w:rPr>
        <w:t>minds about</w:t>
      </w:r>
      <w:r w:rsidRPr="00D41C8D">
        <w:rPr>
          <w:sz w:val="14"/>
        </w:rPr>
        <w:t xml:space="preserve"> the </w:t>
      </w:r>
      <w:r w:rsidRPr="00D41C8D">
        <w:rPr>
          <w:rStyle w:val="StyleBoldUnderline"/>
        </w:rPr>
        <w:t>president, his policy goals or</w:t>
      </w:r>
      <w:r w:rsidRPr="00D41C8D">
        <w:rPr>
          <w:sz w:val="14"/>
        </w:rPr>
        <w:t xml:space="preserve"> his </w:t>
      </w:r>
      <w:r w:rsidRPr="00D41C8D">
        <w:rPr>
          <w:rStyle w:val="StyleBoldUnderline"/>
        </w:rPr>
        <w:t xml:space="preserve">ability to get </w:t>
      </w:r>
      <w:r w:rsidRPr="00D41C8D">
        <w:rPr>
          <w:sz w:val="14"/>
        </w:rPr>
        <w:t xml:space="preserve">the </w:t>
      </w:r>
      <w:r w:rsidRPr="00D41C8D">
        <w:rPr>
          <w:rStyle w:val="StyleBoldUnderline"/>
        </w:rPr>
        <w:t>country</w:t>
      </w:r>
      <w:r w:rsidRPr="00D41C8D">
        <w:rPr>
          <w:sz w:val="14"/>
        </w:rPr>
        <w:t xml:space="preserve"> </w:t>
      </w:r>
      <w:r w:rsidRPr="00D41C8D">
        <w:rPr>
          <w:rStyle w:val="StyleBoldUnderline"/>
        </w:rPr>
        <w:t>back on the right track</w:t>
      </w:r>
      <w:r w:rsidRPr="00D41C8D">
        <w:rPr>
          <w:sz w:val="14"/>
        </w:rPr>
        <w:t xml:space="preserve"> between 2008 and 2010. But </w:t>
      </w:r>
      <w:r w:rsidRPr="00D41C8D">
        <w:rPr>
          <w:rStyle w:val="StyleBoldUnderline"/>
        </w:rPr>
        <w:t>only a small percentage of voters actually switched sides between 2008 and 2010</w:t>
      </w:r>
      <w:r w:rsidRPr="00D41C8D">
        <w:rPr>
          <w:sz w:val="14"/>
        </w:rPr>
        <w:t xml:space="preserve">. Moreover, there were almost as many John McCain voters who voted for a Democratic House candidate in 2010 as there were Obama voters who shifted the other way. That may be a surprise to some, but it comes from one of the largest longitudinal study of voters, </w:t>
      </w:r>
      <w:proofErr w:type="spellStart"/>
      <w:r w:rsidRPr="00D41C8D">
        <w:rPr>
          <w:sz w:val="14"/>
        </w:rPr>
        <w:t>YouGov’s</w:t>
      </w:r>
      <w:proofErr w:type="spellEnd"/>
      <w:r w:rsidRPr="00D41C8D">
        <w:rPr>
          <w:sz w:val="14"/>
        </w:rPr>
        <w:t xml:space="preserve"> Cooperative Campaign Analysis Project (C.C.A.P.), for which </w:t>
      </w:r>
      <w:proofErr w:type="spellStart"/>
      <w:r w:rsidRPr="00D41C8D">
        <w:rPr>
          <w:sz w:val="14"/>
        </w:rPr>
        <w:t>YouGov</w:t>
      </w:r>
      <w:proofErr w:type="spellEnd"/>
      <w:r w:rsidRPr="00D41C8D">
        <w:rPr>
          <w:sz w:val="14"/>
        </w:rPr>
        <w:t xml:space="preserve"> interviewed 45,000 people at multiple points during 2011 and 2012. The results clearly show that </w:t>
      </w:r>
      <w:r w:rsidRPr="00DA0A53">
        <w:rPr>
          <w:rStyle w:val="StyleBoldUnderline"/>
        </w:rPr>
        <w:t>voters</w:t>
      </w:r>
      <w:r w:rsidRPr="00F43B70">
        <w:rPr>
          <w:rStyle w:val="StyleBoldUnderline"/>
        </w:rPr>
        <w:t xml:space="preserve"> in 2010 </w:t>
      </w:r>
      <w:r w:rsidRPr="00DA0A53">
        <w:rPr>
          <w:rStyle w:val="StyleBoldUnderline"/>
        </w:rPr>
        <w:t>did not abandon</w:t>
      </w:r>
      <w:r w:rsidRPr="00D41C8D">
        <w:rPr>
          <w:rStyle w:val="StyleBoldUnderline"/>
        </w:rPr>
        <w:t xml:space="preserve"> </w:t>
      </w:r>
      <w:r w:rsidRPr="00DA0A53">
        <w:rPr>
          <w:rStyle w:val="StyleBoldUnderline"/>
        </w:rPr>
        <w:t>the Democrats</w:t>
      </w:r>
      <w:r w:rsidRPr="00D41C8D">
        <w:rPr>
          <w:sz w:val="14"/>
        </w:rPr>
        <w:t xml:space="preserve"> for the other side, </w:t>
      </w:r>
      <w:r w:rsidRPr="00DA0A53">
        <w:rPr>
          <w:rStyle w:val="StyleBoldUnderline"/>
        </w:rPr>
        <w:t>but</w:t>
      </w:r>
      <w:r w:rsidRPr="00F43B70">
        <w:rPr>
          <w:rStyle w:val="StyleBoldUnderline"/>
        </w:rPr>
        <w:t xml:space="preserve"> they did forsake</w:t>
      </w:r>
      <w:r w:rsidRPr="00D41C8D">
        <w:rPr>
          <w:rStyle w:val="StyleBoldUnderline"/>
        </w:rPr>
        <w:t xml:space="preserve"> the </w:t>
      </w:r>
      <w:r w:rsidRPr="00F43B70">
        <w:rPr>
          <w:rStyle w:val="StyleBoldUnderline"/>
        </w:rPr>
        <w:t>party in another</w:t>
      </w:r>
      <w:r w:rsidRPr="00D41C8D">
        <w:rPr>
          <w:rStyle w:val="StyleBoldUnderline"/>
        </w:rPr>
        <w:t xml:space="preserve"> important </w:t>
      </w:r>
      <w:r w:rsidRPr="00F43B70">
        <w:rPr>
          <w:rStyle w:val="StyleBoldUnderline"/>
        </w:rPr>
        <w:t xml:space="preserve">way: </w:t>
      </w:r>
      <w:r w:rsidRPr="00DA0A53">
        <w:rPr>
          <w:rStyle w:val="StyleBoldUnderline"/>
        </w:rPr>
        <w:t>Many stayed home</w:t>
      </w:r>
      <w:r w:rsidRPr="00D41C8D">
        <w:rPr>
          <w:rStyle w:val="StyleBoldUnderline"/>
        </w:rPr>
        <w:t>.</w:t>
      </w:r>
      <w:r>
        <w:rPr>
          <w:rStyle w:val="StyleBoldUnderline"/>
        </w:rPr>
        <w:t xml:space="preserve"> </w:t>
      </w:r>
      <w:r w:rsidRPr="00D41C8D">
        <w:rPr>
          <w:sz w:val="14"/>
        </w:rPr>
        <w:t xml:space="preserve">Fewer than 6 percent of 2008 voters in the presidential election voted for a congressional candidate from the other party in 2010, with the switchers roughly evenly divided across the parties, according to the C.C.A.P. It’s worth noting, however, that these switchers are not evenly distributed around the country, with North Dakota’s single district having very few cross-party voters (under 3 percent) and some Pennsylvania districts, for example, having upward of 10 percent switching between 2008 and 2010. On average, across districts, roughly 6 percent of Obama voters switched and just under 6 percent of McCain voters switched; because there were more Obama voters than McCain voters in 2008, this means — as you’d expect — that more voters swung to the Republicans than to the Democrats. An additional 1.5 percent switched to third-party candidates. But on turnout, the numbers were not evenly balanced for Democrats and Republicans. Only 65 percent of Obama’s 2008 supporters stuck with the party in 2010 and voted for a Democrat in the House. The remaining 28 percent of Mr. Obama’s voters took the midterm election off. By comparison, only 17 percent of McCain’s voters from 2008 sat out the midterms. </w:t>
      </w:r>
      <w:r w:rsidRPr="00D41C8D">
        <w:rPr>
          <w:rStyle w:val="StyleBoldUnderline"/>
        </w:rPr>
        <w:t>Turnout in midterm elections is always down from presidential elections, and Democrats routinely fight to return more of their voters to the polls than the Republicans.</w:t>
      </w:r>
      <w:r w:rsidRPr="00D41C8D">
        <w:rPr>
          <w:sz w:val="14"/>
        </w:rPr>
        <w:t xml:space="preserve"> More Democrats come from groups, such as young people and </w:t>
      </w:r>
      <w:proofErr w:type="gramStart"/>
      <w:r w:rsidRPr="00D41C8D">
        <w:rPr>
          <w:sz w:val="14"/>
        </w:rPr>
        <w:t>Latinos, that</w:t>
      </w:r>
      <w:proofErr w:type="gramEnd"/>
      <w:r w:rsidRPr="00D41C8D">
        <w:rPr>
          <w:sz w:val="14"/>
        </w:rPr>
        <w:t xml:space="preserve"> typically vote at lower rates in midterm elections than other groups. But this 11-point difference in holding on to 2008 voters is larger than normal. It probably stemmed from a gap in enthusiasm between the parties’ voters in 2010, as survey data indicated. It may seem hard to believe that the </w:t>
      </w:r>
      <w:r w:rsidRPr="00D41C8D">
        <w:rPr>
          <w:rStyle w:val="StyleBoldUnderline"/>
        </w:rPr>
        <w:t>shellacking was more about who turned up than</w:t>
      </w:r>
      <w:r w:rsidRPr="00D41C8D">
        <w:rPr>
          <w:sz w:val="14"/>
        </w:rPr>
        <w:t xml:space="preserve"> about </w:t>
      </w:r>
      <w:r w:rsidRPr="00D41C8D">
        <w:rPr>
          <w:rStyle w:val="StyleBoldUnderline"/>
        </w:rPr>
        <w:t xml:space="preserve">who changed their minds </w:t>
      </w:r>
      <w:r w:rsidRPr="00D41C8D">
        <w:rPr>
          <w:sz w:val="14"/>
        </w:rPr>
        <w:t xml:space="preserve">between 2008 and 2010, but it lines up with a lot of other evidence about voters’ behavior. </w:t>
      </w:r>
      <w:r w:rsidRPr="008F3952">
        <w:rPr>
          <w:rStyle w:val="StyleBoldUnderline"/>
          <w:highlight w:val="yellow"/>
        </w:rPr>
        <w:t>Most identify with the same political party their entire</w:t>
      </w:r>
      <w:r w:rsidRPr="00D41C8D">
        <w:rPr>
          <w:rStyle w:val="StyleBoldUnderline"/>
        </w:rPr>
        <w:t xml:space="preserve"> adult </w:t>
      </w:r>
      <w:r w:rsidRPr="008F3952">
        <w:rPr>
          <w:rStyle w:val="StyleBoldUnderline"/>
          <w:highlight w:val="yellow"/>
        </w:rPr>
        <w:t>lives</w:t>
      </w:r>
      <w:r w:rsidRPr="00F43B70">
        <w:rPr>
          <w:rStyle w:val="StyleBoldUnderline"/>
        </w:rPr>
        <w:t>, even if they do not</w:t>
      </w:r>
      <w:r w:rsidRPr="00D41C8D">
        <w:rPr>
          <w:rStyle w:val="StyleBoldUnderline"/>
        </w:rPr>
        <w:t xml:space="preserve"> formally </w:t>
      </w:r>
      <w:r w:rsidRPr="00F43B70">
        <w:rPr>
          <w:rStyle w:val="StyleBoldUnderline"/>
        </w:rPr>
        <w:t>register</w:t>
      </w:r>
      <w:r w:rsidRPr="00D41C8D">
        <w:rPr>
          <w:sz w:val="14"/>
        </w:rPr>
        <w:t xml:space="preserve"> with it. </w:t>
      </w:r>
      <w:r w:rsidRPr="008F3952">
        <w:rPr>
          <w:rStyle w:val="StyleBoldUnderline"/>
          <w:highlight w:val="yellow"/>
        </w:rPr>
        <w:t>They</w:t>
      </w:r>
      <w:r w:rsidRPr="00D41C8D">
        <w:rPr>
          <w:rStyle w:val="StyleBoldUnderline"/>
        </w:rPr>
        <w:t xml:space="preserve"> almost </w:t>
      </w:r>
      <w:r w:rsidRPr="0062508E">
        <w:rPr>
          <w:rStyle w:val="StyleBoldUnderline"/>
        </w:rPr>
        <w:t>always vote for</w:t>
      </w:r>
      <w:r w:rsidRPr="00D41C8D">
        <w:rPr>
          <w:rStyle w:val="StyleBoldUnderline"/>
        </w:rPr>
        <w:t xml:space="preserve"> the </w:t>
      </w:r>
      <w:r w:rsidRPr="0062508E">
        <w:rPr>
          <w:rStyle w:val="StyleBoldUnderline"/>
        </w:rPr>
        <w:t>presidential candidate from</w:t>
      </w:r>
      <w:r w:rsidRPr="00D41C8D">
        <w:rPr>
          <w:rStyle w:val="StyleBoldUnderline"/>
        </w:rPr>
        <w:t xml:space="preserve"> that </w:t>
      </w:r>
      <w:r w:rsidRPr="0062508E">
        <w:rPr>
          <w:rStyle w:val="StyleBoldUnderline"/>
        </w:rPr>
        <w:t>party, and</w:t>
      </w:r>
      <w:r w:rsidRPr="00D41C8D">
        <w:rPr>
          <w:sz w:val="14"/>
        </w:rPr>
        <w:t xml:space="preserve"> they </w:t>
      </w:r>
      <w:r w:rsidRPr="008F3952">
        <w:rPr>
          <w:rStyle w:val="StyleBoldUnderline"/>
          <w:highlight w:val="yellow"/>
        </w:rPr>
        <w:t>rarely vote</w:t>
      </w:r>
      <w:r w:rsidRPr="00D41C8D">
        <w:rPr>
          <w:rStyle w:val="StyleBoldUnderline"/>
        </w:rPr>
        <w:t xml:space="preserve"> for </w:t>
      </w:r>
      <w:r w:rsidRPr="008F3952">
        <w:rPr>
          <w:rStyle w:val="StyleBoldUnderline"/>
          <w:highlight w:val="yellow"/>
        </w:rPr>
        <w:t>one party for president and</w:t>
      </w:r>
      <w:r w:rsidRPr="00D41C8D">
        <w:rPr>
          <w:rStyle w:val="StyleBoldUnderline"/>
        </w:rPr>
        <w:t xml:space="preserve"> the </w:t>
      </w:r>
      <w:r w:rsidRPr="008F3952">
        <w:rPr>
          <w:rStyle w:val="StyleBoldUnderline"/>
          <w:highlight w:val="yellow"/>
        </w:rPr>
        <w:t>other</w:t>
      </w:r>
      <w:r w:rsidRPr="00D41C8D">
        <w:rPr>
          <w:rStyle w:val="StyleBoldUnderline"/>
        </w:rPr>
        <w:t xml:space="preserve"> one </w:t>
      </w:r>
      <w:r w:rsidRPr="008F3952">
        <w:rPr>
          <w:rStyle w:val="StyleBoldUnderline"/>
          <w:highlight w:val="yellow"/>
        </w:rPr>
        <w:t>for Congress</w:t>
      </w:r>
      <w:r w:rsidRPr="00D41C8D">
        <w:rPr>
          <w:rStyle w:val="StyleBoldUnderline"/>
        </w:rPr>
        <w:t>.</w:t>
      </w:r>
      <w:r w:rsidRPr="00D41C8D">
        <w:rPr>
          <w:sz w:val="14"/>
        </w:rPr>
        <w:t xml:space="preserve"> </w:t>
      </w:r>
      <w:r w:rsidRPr="00D41C8D">
        <w:rPr>
          <w:rStyle w:val="StyleBoldUnderline"/>
        </w:rPr>
        <w:t>And most voters are also much less likely to vote in midterm elections than in presidential contests.</w:t>
      </w:r>
      <w:r>
        <w:rPr>
          <w:rStyle w:val="StyleBoldUnderline"/>
        </w:rPr>
        <w:t xml:space="preserve"> </w:t>
      </w:r>
      <w:r w:rsidRPr="00FC5886">
        <w:rPr>
          <w:rStyle w:val="StyleBoldUnderline"/>
        </w:rPr>
        <w:t>These stable patterns</w:t>
      </w:r>
      <w:r w:rsidRPr="00D41C8D">
        <w:rPr>
          <w:rStyle w:val="StyleBoldUnderline"/>
        </w:rPr>
        <w:t xml:space="preserve"> of American politics </w:t>
      </w:r>
      <w:r w:rsidRPr="00FC5886">
        <w:rPr>
          <w:rStyle w:val="StyleBoldUnderline"/>
        </w:rPr>
        <w:t>reveal a clear path for</w:t>
      </w:r>
      <w:r w:rsidRPr="00D41C8D">
        <w:rPr>
          <w:rStyle w:val="StyleBoldUnderline"/>
        </w:rPr>
        <w:t xml:space="preserve"> both parties in </w:t>
      </w:r>
      <w:r w:rsidRPr="00FC5886">
        <w:rPr>
          <w:rStyle w:val="StyleBoldUnderline"/>
        </w:rPr>
        <w:t>2014</w:t>
      </w:r>
      <w:r w:rsidRPr="00D41C8D">
        <w:rPr>
          <w:rStyle w:val="StyleBoldUnderline"/>
        </w:rPr>
        <w:t>: Get your 2012 voters to the polls. Of concern to Democrats right now is that Republicans once again have the upper hand on enthusiasm going into November.</w:t>
      </w:r>
      <w:r>
        <w:rPr>
          <w:rStyle w:val="StyleBoldUnderline"/>
        </w:rPr>
        <w:t xml:space="preserve"> </w:t>
      </w:r>
      <w:r w:rsidRPr="0062508E">
        <w:rPr>
          <w:rStyle w:val="StyleBoldUnderline"/>
        </w:rPr>
        <w:t xml:space="preserve">The </w:t>
      </w:r>
      <w:r w:rsidRPr="008F3952">
        <w:rPr>
          <w:rStyle w:val="StyleBoldUnderline"/>
          <w:highlight w:val="yellow"/>
        </w:rPr>
        <w:t>2014</w:t>
      </w:r>
      <w:r w:rsidRPr="0062508E">
        <w:rPr>
          <w:rStyle w:val="StyleBoldUnderline"/>
        </w:rPr>
        <w:t xml:space="preserve"> fight </w:t>
      </w:r>
      <w:r w:rsidRPr="008F3952">
        <w:rPr>
          <w:rStyle w:val="StyleBoldUnderline"/>
          <w:highlight w:val="yellow"/>
        </w:rPr>
        <w:t>is not over swing voters</w:t>
      </w:r>
      <w:r w:rsidRPr="0062508E">
        <w:rPr>
          <w:rStyle w:val="StyleBoldUnderline"/>
        </w:rPr>
        <w:t>. It’s for partisans.</w:t>
      </w:r>
    </w:p>
    <w:p w:rsidR="00DF2A7F" w:rsidRDefault="00DF2A7F" w:rsidP="00DF2A7F">
      <w:pPr>
        <w:rPr>
          <w:rStyle w:val="StyleBoldUnderline"/>
        </w:rPr>
      </w:pPr>
    </w:p>
    <w:p w:rsidR="00DF2A7F" w:rsidRDefault="00DF2A7F" w:rsidP="00DF2A7F">
      <w:pPr>
        <w:pStyle w:val="Heading4"/>
      </w:pPr>
      <w:r>
        <w:t>Obama’s recent ocean preservation thumps the link</w:t>
      </w:r>
    </w:p>
    <w:p w:rsidR="00DF2A7F" w:rsidRDefault="00DF2A7F" w:rsidP="00DF2A7F">
      <w:r w:rsidRPr="00541F13">
        <w:rPr>
          <w:rStyle w:val="StyleStyleBold12pt"/>
        </w:rPr>
        <w:t>Lederman</w:t>
      </w:r>
      <w:r w:rsidRPr="00541F13">
        <w:t xml:space="preserve"> 6/17/</w:t>
      </w:r>
      <w:r w:rsidRPr="00541F13">
        <w:rPr>
          <w:rStyle w:val="StyleStyleBold12pt"/>
        </w:rPr>
        <w:t>14</w:t>
      </w:r>
      <w:r w:rsidRPr="00541F13">
        <w:t xml:space="preserve"> </w:t>
      </w:r>
    </w:p>
    <w:p w:rsidR="00DF2A7F" w:rsidRDefault="00DF2A7F" w:rsidP="00DF2A7F">
      <w:r w:rsidRPr="00541F13">
        <w:t>Josh, AP, "Obama to create world's largest ocean preserve", June 17 2014, news.yahoo.com/obama-create-worlds-largest-ocean-preserve-122133107--finance.html</w:t>
      </w:r>
    </w:p>
    <w:p w:rsidR="00DF2A7F" w:rsidRPr="003A0623" w:rsidRDefault="00DF2A7F" w:rsidP="00DF2A7F">
      <w:pPr>
        <w:rPr>
          <w:sz w:val="16"/>
        </w:rPr>
      </w:pPr>
      <w:r w:rsidRPr="003A0623">
        <w:rPr>
          <w:sz w:val="16"/>
        </w:rPr>
        <w:t xml:space="preserve">WASHINGTON (AP) — Moving to protect fragile marine life, President Barack </w:t>
      </w:r>
      <w:r w:rsidRPr="00FA75CD">
        <w:rPr>
          <w:rStyle w:val="StyleBoldUnderline"/>
        </w:rPr>
        <w:t>Obama announced plans Tuesday to create the largest ocean preserve in the world by banning drilling, fishing and other activities in a massive stretch of the Pacific Ocean</w:t>
      </w:r>
      <w:r w:rsidRPr="003A0623">
        <w:rPr>
          <w:sz w:val="16"/>
        </w:rPr>
        <w:t>.</w:t>
      </w:r>
      <w:r w:rsidRPr="003A0623">
        <w:rPr>
          <w:sz w:val="12"/>
        </w:rPr>
        <w:t>¶</w:t>
      </w:r>
      <w:r w:rsidRPr="003A0623">
        <w:rPr>
          <w:sz w:val="16"/>
        </w:rPr>
        <w:t xml:space="preserve"> Using presidential authority that doesn't require new action from Congress, Obama proposed to expand the Pacific Remote Islands Marine National Monument, which President George W. Bush designated to protect unique species and rare geological formations. The waters are all considered U.S. territory because they surround an array of remote, mostly uninhabited islands that the U.S. controls between Hawaii and American Samoa.</w:t>
      </w:r>
      <w:r w:rsidRPr="003A0623">
        <w:rPr>
          <w:sz w:val="12"/>
        </w:rPr>
        <w:t>¶</w:t>
      </w:r>
      <w:r w:rsidRPr="003A0623">
        <w:rPr>
          <w:sz w:val="16"/>
        </w:rPr>
        <w:t xml:space="preserve"> </w:t>
      </w:r>
      <w:r w:rsidRPr="00FA75CD">
        <w:rPr>
          <w:rStyle w:val="StyleBoldUnderline"/>
        </w:rPr>
        <w:t>Carbon pollution is making the world's oceans more acidic, pollution is threatening marine life and overfishing could wipe out entire species, Obama warned as he vowed to expand the sanctuary during an ocean conservation conference hosted by the State Department</w:t>
      </w:r>
      <w:r w:rsidRPr="003A0623">
        <w:rPr>
          <w:sz w:val="16"/>
        </w:rPr>
        <w:t>.</w:t>
      </w:r>
      <w:r w:rsidRPr="003A0623">
        <w:rPr>
          <w:sz w:val="12"/>
        </w:rPr>
        <w:t>¶</w:t>
      </w:r>
      <w:r w:rsidRPr="003A0623">
        <w:rPr>
          <w:sz w:val="16"/>
        </w:rPr>
        <w:t xml:space="preserve"> "If we ignore these problems, if we drain our oceans of their resources, we won't just be squandering one of humanity's </w:t>
      </w:r>
      <w:r w:rsidRPr="003A0623">
        <w:rPr>
          <w:sz w:val="16"/>
        </w:rPr>
        <w:lastRenderedPageBreak/>
        <w:t>greatest treasures," Obama said in a recorded video message. "We'll be cutting off one of the world's major sources of food and economic growth, including for the United States. We cannot afford to let that happen."</w:t>
      </w:r>
      <w:r w:rsidRPr="003A0623">
        <w:rPr>
          <w:sz w:val="12"/>
        </w:rPr>
        <w:t>¶</w:t>
      </w:r>
      <w:r w:rsidRPr="003A0623">
        <w:rPr>
          <w:sz w:val="16"/>
        </w:rPr>
        <w:t xml:space="preserve"> Obama hasn't settled on the final boundaries for the preserve. The White House said Obama planned to solicit input from fishermen, scientists, politicians, experts in conservation and others before the new protections take effect.</w:t>
      </w:r>
      <w:r w:rsidRPr="003A0623">
        <w:rPr>
          <w:sz w:val="12"/>
        </w:rPr>
        <w:t>¶</w:t>
      </w:r>
      <w:r w:rsidRPr="003A0623">
        <w:rPr>
          <w:sz w:val="16"/>
        </w:rPr>
        <w:t xml:space="preserve"> </w:t>
      </w:r>
      <w:proofErr w:type="gramStart"/>
      <w:r w:rsidRPr="003A0623">
        <w:rPr>
          <w:sz w:val="16"/>
        </w:rPr>
        <w:t>But</w:t>
      </w:r>
      <w:proofErr w:type="gramEnd"/>
      <w:r w:rsidRPr="003A0623">
        <w:rPr>
          <w:sz w:val="16"/>
        </w:rPr>
        <w:t xml:space="preserve"> conservation groups </w:t>
      </w:r>
      <w:r w:rsidRPr="003A0623">
        <w:rPr>
          <w:rStyle w:val="StyleBoldUnderline"/>
        </w:rPr>
        <w:t>the potential reach could be massive</w:t>
      </w:r>
      <w:r w:rsidRPr="003A0623">
        <w:rPr>
          <w:sz w:val="16"/>
        </w:rPr>
        <w:t>.</w:t>
      </w:r>
      <w:r w:rsidRPr="003A0623">
        <w:rPr>
          <w:sz w:val="12"/>
        </w:rPr>
        <w:t>¶</w:t>
      </w:r>
      <w:r w:rsidRPr="003A0623">
        <w:rPr>
          <w:sz w:val="16"/>
        </w:rPr>
        <w:t xml:space="preserve"> Under maritime law, nations have exclusive economic control over waters that extends 200 nautical miles from its coast. Drawing on </w:t>
      </w:r>
      <w:proofErr w:type="gramStart"/>
      <w:r w:rsidRPr="003A0623">
        <w:rPr>
          <w:sz w:val="16"/>
        </w:rPr>
        <w:t>an</w:t>
      </w:r>
      <w:proofErr w:type="gramEnd"/>
      <w:r w:rsidRPr="003A0623">
        <w:rPr>
          <w:sz w:val="16"/>
        </w:rPr>
        <w:t xml:space="preserve"> geographic analysis of U.S. possessions in the region, the Pew Charitable Trusts determined that Obama could protect more than 780,000 square miles — almost nine times what Bush set aside when he created the monument. If Obama were to also protect all U.S. waters in the Pacific other than Hawaii, the sanctuary could grow to roughly 1.5 million square </w:t>
      </w:r>
      <w:proofErr w:type="gramStart"/>
      <w:r w:rsidRPr="003A0623">
        <w:rPr>
          <w:sz w:val="16"/>
        </w:rPr>
        <w:t>miles,</w:t>
      </w:r>
      <w:proofErr w:type="gramEnd"/>
      <w:r w:rsidRPr="003A0623">
        <w:rPr>
          <w:sz w:val="16"/>
        </w:rPr>
        <w:t xml:space="preserve"> Pew said.</w:t>
      </w:r>
      <w:r w:rsidRPr="003A0623">
        <w:rPr>
          <w:sz w:val="12"/>
        </w:rPr>
        <w:t>¶</w:t>
      </w:r>
      <w:r w:rsidRPr="003A0623">
        <w:rPr>
          <w:sz w:val="16"/>
        </w:rPr>
        <w:t xml:space="preserve"> The practical effect of the expanded marine sanctuary could be modest. At present, very little commercial fishing is conducted in the waters Obama is seeking to protect, and there are no signs that drilling in the waters is imminent. But conservation groups said it was crucial to take proactive steps to prevent those activities going forward.</w:t>
      </w:r>
      <w:r w:rsidRPr="003A0623">
        <w:rPr>
          <w:sz w:val="12"/>
        </w:rPr>
        <w:t>¶</w:t>
      </w:r>
      <w:r w:rsidRPr="003A0623">
        <w:rPr>
          <w:sz w:val="16"/>
        </w:rPr>
        <w:t xml:space="preserve"> "Anywhere there are fish to be extracted or minerals or resources, these locations are under threat form commercial extraction," said Matt Rand, who runs Pew's global ocean legacy project.</w:t>
      </w:r>
      <w:r w:rsidRPr="003A0623">
        <w:rPr>
          <w:sz w:val="12"/>
        </w:rPr>
        <w:t>¶</w:t>
      </w:r>
      <w:r w:rsidRPr="003A0623">
        <w:rPr>
          <w:sz w:val="16"/>
        </w:rPr>
        <w:t xml:space="preserve"> </w:t>
      </w:r>
      <w:r w:rsidRPr="003A0623">
        <w:rPr>
          <w:rStyle w:val="StyleBoldUnderline"/>
        </w:rPr>
        <w:t>The executive steps, first reported by The Washington Post, come as Obama is searching for ways to leave his second-term mark on the environment despite opposition from many Republicans in Congress.</w:t>
      </w:r>
      <w:r w:rsidRPr="003A0623">
        <w:rPr>
          <w:sz w:val="12"/>
        </w:rPr>
        <w:t>¶</w:t>
      </w:r>
      <w:r w:rsidRPr="003A0623">
        <w:rPr>
          <w:sz w:val="16"/>
        </w:rPr>
        <w:t xml:space="preserve"> Presidents have authority to phase out commercial fishing and other activities from U.S. waters under the 1906 Antiquities Act, the same law that allows for land-based national monuments to be created by executive order.</w:t>
      </w:r>
      <w:r w:rsidRPr="003A0623">
        <w:rPr>
          <w:sz w:val="12"/>
        </w:rPr>
        <w:t>¶</w:t>
      </w:r>
      <w:r w:rsidRPr="003A0623">
        <w:rPr>
          <w:sz w:val="16"/>
        </w:rPr>
        <w:t xml:space="preserve"> Still, </w:t>
      </w:r>
      <w:r w:rsidRPr="003A0623">
        <w:rPr>
          <w:rStyle w:val="StyleBoldUnderline"/>
        </w:rPr>
        <w:t>the moves could rankle some GOP lawmakers who say Obama is exceeding his authority by going around Congress to promote his agenda on issues like the environment, immigration and gay rights</w:t>
      </w:r>
      <w:r w:rsidRPr="003A0623">
        <w:rPr>
          <w:sz w:val="16"/>
        </w:rPr>
        <w:t>. Earlier this month Obama unveiled sweeping new pollution limits on U.S. power plants amid signs that Congress wouldn't act soon to combat climate change.</w:t>
      </w:r>
      <w:r w:rsidRPr="003A0623">
        <w:rPr>
          <w:sz w:val="12"/>
        </w:rPr>
        <w:t>¶</w:t>
      </w:r>
      <w:r w:rsidRPr="003A0623">
        <w:rPr>
          <w:sz w:val="16"/>
        </w:rPr>
        <w:t xml:space="preserve"> In a related environmental move, Obama also vowed to create a government program to combat black market fishing and seafood fraud, in which seafood products are mislabeled to hide their origin. The White House said 20 percent of the wild marine fish caught each year are part of the black market, at a cost of $23 billion to the legitimate fishing industry.</w:t>
      </w:r>
      <w:r w:rsidRPr="003A0623">
        <w:rPr>
          <w:sz w:val="12"/>
        </w:rPr>
        <w:t>¶</w:t>
      </w:r>
      <w:r w:rsidRPr="003A0623">
        <w:rPr>
          <w:sz w:val="16"/>
        </w:rPr>
        <w:t xml:space="preserve"> "</w:t>
      </w:r>
      <w:r w:rsidRPr="003A0623">
        <w:rPr>
          <w:rStyle w:val="StyleBoldUnderline"/>
        </w:rPr>
        <w:t>President Obama's announcement is a historic step forward in the fight against seafood fraud and illegal fishing worldwide</w:t>
      </w:r>
      <w:r w:rsidRPr="003A0623">
        <w:rPr>
          <w:sz w:val="16"/>
        </w:rPr>
        <w:t>," said Beth Lowell of the conservation group Oceana. "This initiative is a practical solution to an ugly problem and will forever change the way we think about our seafood."</w:t>
      </w:r>
      <w:r w:rsidRPr="003A0623">
        <w:rPr>
          <w:sz w:val="12"/>
        </w:rPr>
        <w:t>¶</w:t>
      </w:r>
      <w:r w:rsidRPr="003A0623">
        <w:rPr>
          <w:sz w:val="16"/>
        </w:rPr>
        <w:t xml:space="preserve"> Obama, in his public comments, indicated the significance was partially symbolic, but could spur the rest of the world to take action.</w:t>
      </w:r>
      <w:r w:rsidRPr="003A0623">
        <w:rPr>
          <w:sz w:val="12"/>
        </w:rPr>
        <w:t>¶</w:t>
      </w:r>
      <w:r w:rsidRPr="003A0623">
        <w:rPr>
          <w:sz w:val="16"/>
        </w:rPr>
        <w:t xml:space="preserve"> "For this effort to succeed, it has to be bigger than any one country," Obama said.</w:t>
      </w:r>
    </w:p>
    <w:p w:rsidR="00DF2A7F" w:rsidRDefault="00DF2A7F" w:rsidP="00DF2A7F">
      <w:pPr>
        <w:rPr>
          <w:rStyle w:val="StyleBoldUnderline"/>
        </w:rPr>
      </w:pPr>
    </w:p>
    <w:p w:rsidR="00DF2A7F" w:rsidRPr="00CC6C86" w:rsidRDefault="00DF2A7F" w:rsidP="00DF2A7F"/>
    <w:p w:rsidR="00DF2A7F" w:rsidRPr="002A7307" w:rsidRDefault="00DF2A7F" w:rsidP="00DF2A7F">
      <w:pPr>
        <w:pStyle w:val="Heading2"/>
      </w:pPr>
      <w:r>
        <w:lastRenderedPageBreak/>
        <w:t>UQ</w:t>
      </w:r>
    </w:p>
    <w:p w:rsidR="00DF2A7F" w:rsidRDefault="00DF2A7F" w:rsidP="00DF2A7F"/>
    <w:p w:rsidR="00DF2A7F" w:rsidRPr="00F3399E" w:rsidRDefault="00DF2A7F" w:rsidP="00DF2A7F">
      <w:pPr>
        <w:pStyle w:val="Heading3"/>
      </w:pPr>
      <w:r>
        <w:lastRenderedPageBreak/>
        <w:t>Dem Win—Local</w:t>
      </w:r>
    </w:p>
    <w:p w:rsidR="00DF2A7F" w:rsidRDefault="00DF2A7F" w:rsidP="00DF2A7F">
      <w:pPr>
        <w:pStyle w:val="Heading4"/>
      </w:pPr>
      <w:r>
        <w:t>Dem win now—localized campaigns</w:t>
      </w:r>
    </w:p>
    <w:p w:rsidR="00DF2A7F" w:rsidRDefault="00DF2A7F" w:rsidP="00DF2A7F">
      <w:r w:rsidRPr="009738D6">
        <w:rPr>
          <w:rStyle w:val="StyleStyleBold12pt"/>
        </w:rPr>
        <w:t>Parker</w:t>
      </w:r>
      <w:r w:rsidRPr="009738D6">
        <w:t xml:space="preserve"> 5/28/</w:t>
      </w:r>
      <w:r w:rsidRPr="009738D6">
        <w:rPr>
          <w:rStyle w:val="StyleStyleBold12pt"/>
        </w:rPr>
        <w:t>14</w:t>
      </w:r>
      <w:r w:rsidRPr="009738D6">
        <w:t xml:space="preserve"> </w:t>
      </w:r>
    </w:p>
    <w:p w:rsidR="00DF2A7F" w:rsidRPr="009738D6" w:rsidRDefault="00DF2A7F" w:rsidP="00DF2A7F">
      <w:r w:rsidRPr="009738D6">
        <w:t>Ashley, New York Times, "Democrats, to Counter G.O.P., Turn Their Focus to Local Issues for Midterms", May 28 2014, www.nytimes.com/2014/05/29/us/politics/senate-democrats-turn-focus-to-local-issues-for-midterms.html</w:t>
      </w:r>
    </w:p>
    <w:p w:rsidR="00DF2A7F" w:rsidRPr="00144663" w:rsidRDefault="00DF2A7F" w:rsidP="00DF2A7F">
      <w:pPr>
        <w:rPr>
          <w:sz w:val="16"/>
        </w:rPr>
      </w:pPr>
      <w:r w:rsidRPr="00144663">
        <w:rPr>
          <w:sz w:val="16"/>
        </w:rPr>
        <w:t>I</w:t>
      </w:r>
      <w:r w:rsidRPr="00144663">
        <w:rPr>
          <w:rStyle w:val="StyleBoldUnderline"/>
        </w:rPr>
        <w:t>f Republicans are trying to nationalize the 2014 midterms, tying Democrats to President Obama and his signature health care law, Democrats considered vulnerable are countering by going local, doubling down on state-specific issues that are more typically the province of Republicans</w:t>
      </w:r>
      <w:r w:rsidRPr="00144663">
        <w:rPr>
          <w:sz w:val="16"/>
        </w:rPr>
        <w:t xml:space="preserve">. Facing a hostile national climate — with Mr. Obama’s approval rating stalled below 50 percent and that of Congress barely in double digits — </w:t>
      </w:r>
      <w:r w:rsidRPr="00144663">
        <w:rPr>
          <w:rStyle w:val="StyleBoldUnderline"/>
        </w:rPr>
        <w:t>Democrats say they believe their path to victory hinges on a series of individual contests rather than a referendum on the president and his policies</w:t>
      </w:r>
      <w:r w:rsidRPr="00144663">
        <w:rPr>
          <w:sz w:val="16"/>
        </w:rPr>
        <w:t>.</w:t>
      </w:r>
      <w:r w:rsidRPr="00144663">
        <w:rPr>
          <w:sz w:val="12"/>
        </w:rPr>
        <w:t>¶</w:t>
      </w:r>
      <w:r w:rsidRPr="00144663">
        <w:rPr>
          <w:sz w:val="16"/>
        </w:rPr>
        <w:t xml:space="preserve"> “The only people that can vote for me are people in Louisiana,” Ms. Landrieu said, “and I never forget that and try to come up here and work on the issues they care about.”</w:t>
      </w:r>
      <w:r w:rsidRPr="00144663">
        <w:rPr>
          <w:sz w:val="12"/>
        </w:rPr>
        <w:t>¶</w:t>
      </w:r>
      <w:r w:rsidRPr="00144663">
        <w:rPr>
          <w:sz w:val="16"/>
        </w:rPr>
        <w:t xml:space="preserve"> </w:t>
      </w:r>
      <w:proofErr w:type="gramStart"/>
      <w:r w:rsidRPr="00144663">
        <w:rPr>
          <w:sz w:val="16"/>
        </w:rPr>
        <w:t>In</w:t>
      </w:r>
      <w:proofErr w:type="gramEnd"/>
      <w:r w:rsidRPr="00144663">
        <w:rPr>
          <w:sz w:val="16"/>
        </w:rPr>
        <w:t xml:space="preserve"> a phenomenon sometimes referred to as the “six-year itch,” </w:t>
      </w:r>
      <w:r w:rsidRPr="00144663">
        <w:rPr>
          <w:rStyle w:val="StyleBoldUnderline"/>
        </w:rPr>
        <w:t>the party that holds the White House historically loses seats during the midterm elections of a president’s second term. For Democrats to perform well in 2014</w:t>
      </w:r>
      <w:r w:rsidRPr="00144663">
        <w:rPr>
          <w:sz w:val="16"/>
        </w:rPr>
        <w:t xml:space="preserve">, said Mark </w:t>
      </w:r>
      <w:proofErr w:type="spellStart"/>
      <w:r w:rsidRPr="00144663">
        <w:rPr>
          <w:sz w:val="16"/>
        </w:rPr>
        <w:t>Mellman</w:t>
      </w:r>
      <w:proofErr w:type="spellEnd"/>
      <w:r w:rsidRPr="00144663">
        <w:rPr>
          <w:sz w:val="16"/>
        </w:rPr>
        <w:t xml:space="preserve">, a Democratic pollster, </w:t>
      </w:r>
      <w:r w:rsidRPr="00144663">
        <w:rPr>
          <w:rStyle w:val="StyleBoldUnderline"/>
        </w:rPr>
        <w:t>they will need to make the election about their particular candidates, rather than the overall political environment</w:t>
      </w:r>
      <w:r w:rsidRPr="00144663">
        <w:rPr>
          <w:sz w:val="16"/>
        </w:rPr>
        <w:t>. (The playbook is similar to the one Democrats ran in 2010, when control of the Senate was also in play.)</w:t>
      </w:r>
      <w:r w:rsidRPr="00144663">
        <w:rPr>
          <w:sz w:val="12"/>
        </w:rPr>
        <w:t>¶</w:t>
      </w:r>
      <w:r w:rsidRPr="00144663">
        <w:rPr>
          <w:sz w:val="16"/>
        </w:rPr>
        <w:t xml:space="preserve"> “In red states, if this election is a referendum on the Democrats, we don’t do well,” Mr. </w:t>
      </w:r>
      <w:proofErr w:type="spellStart"/>
      <w:r w:rsidRPr="00144663">
        <w:rPr>
          <w:sz w:val="16"/>
        </w:rPr>
        <w:t>Mellman</w:t>
      </w:r>
      <w:proofErr w:type="spellEnd"/>
      <w:r w:rsidRPr="00144663">
        <w:rPr>
          <w:sz w:val="16"/>
        </w:rPr>
        <w:t xml:space="preserve"> said. “</w:t>
      </w:r>
      <w:r w:rsidRPr="00144663">
        <w:rPr>
          <w:rStyle w:val="StyleBoldUnderline"/>
        </w:rPr>
        <w:t>The people in these red states have already made the party choice, and it’s not with us. But if our candidates can make it a personal choice about them and their opponents, then we can win that</w:t>
      </w:r>
      <w:r w:rsidRPr="00144663">
        <w:rPr>
          <w:sz w:val="16"/>
        </w:rPr>
        <w:t>.”</w:t>
      </w:r>
      <w:r w:rsidRPr="00144663">
        <w:rPr>
          <w:sz w:val="12"/>
        </w:rPr>
        <w:t>¶</w:t>
      </w:r>
      <w:r w:rsidRPr="00144663">
        <w:rPr>
          <w:sz w:val="16"/>
        </w:rPr>
        <w:t xml:space="preserve"> </w:t>
      </w:r>
      <w:proofErr w:type="gramStart"/>
      <w:r w:rsidRPr="00144663">
        <w:rPr>
          <w:sz w:val="16"/>
        </w:rPr>
        <w:t>In</w:t>
      </w:r>
      <w:proofErr w:type="gramEnd"/>
      <w:r w:rsidRPr="00144663">
        <w:rPr>
          <w:sz w:val="16"/>
        </w:rPr>
        <w:t xml:space="preserve"> 2006, Democrats tried to nationalize the election, focusing on the unpopular Iraq War under President George W. Bush. (“2006 was Iraq, Iraq, Iraq and nothing but Iraq,” said Jennifer Duffy, senior editor at the nonpartisan Cook Political Report.) And in 2008, Democrats again seized on national issues, trying to ride Senator Barack Obama’s wave of hope and change while simultaneously highlighting what they saw as the failures of Mr. Bush’s presidency.</w:t>
      </w:r>
      <w:r w:rsidRPr="00144663">
        <w:rPr>
          <w:sz w:val="12"/>
        </w:rPr>
        <w:t>¶</w:t>
      </w:r>
      <w:r w:rsidRPr="00144663">
        <w:rPr>
          <w:sz w:val="16"/>
        </w:rPr>
        <w:t xml:space="preserve"> </w:t>
      </w:r>
      <w:proofErr w:type="gramStart"/>
      <w:r w:rsidRPr="00144663">
        <w:rPr>
          <w:sz w:val="16"/>
        </w:rPr>
        <w:t>But</w:t>
      </w:r>
      <w:proofErr w:type="gramEnd"/>
      <w:r w:rsidRPr="00144663">
        <w:rPr>
          <w:sz w:val="16"/>
        </w:rPr>
        <w:t xml:space="preserve"> now, Democrats are going local. </w:t>
      </w:r>
      <w:r w:rsidRPr="00144663">
        <w:rPr>
          <w:rStyle w:val="StyleBoldUnderline"/>
        </w:rPr>
        <w:t>In Arkansas, for instance, Mr. Pryor has taken the Democrats’ push for a federal minimum wage of $10.10 by 2015 and applied it to his state. While he does not support an increase in the federal minimum wage to $10.10, he has supported an Arkansas ballot initiative that would increase the state’s minimum wage to $8.50 by 2017</w:t>
      </w:r>
      <w:r w:rsidRPr="00144663">
        <w:rPr>
          <w:sz w:val="16"/>
        </w:rPr>
        <w:t>.</w:t>
      </w:r>
      <w:r w:rsidRPr="00144663">
        <w:rPr>
          <w:sz w:val="12"/>
        </w:rPr>
        <w:t>¶</w:t>
      </w:r>
      <w:r w:rsidRPr="00144663">
        <w:rPr>
          <w:sz w:val="16"/>
        </w:rPr>
        <w:t xml:space="preserve"> “He found that happy place,” Ms. Duffy said, where he can back a more modest minimum wage increase in Arkansas and “say no to the president at the same time.”</w:t>
      </w:r>
      <w:r w:rsidRPr="00144663">
        <w:rPr>
          <w:sz w:val="12"/>
        </w:rPr>
        <w:t>¶</w:t>
      </w:r>
      <w:r w:rsidRPr="00144663">
        <w:rPr>
          <w:sz w:val="16"/>
        </w:rPr>
        <w:t xml:space="preserve"> In Kentucky, Alison </w:t>
      </w:r>
      <w:proofErr w:type="spellStart"/>
      <w:r w:rsidRPr="00144663">
        <w:rPr>
          <w:sz w:val="16"/>
        </w:rPr>
        <w:t>Lundergan</w:t>
      </w:r>
      <w:proofErr w:type="spellEnd"/>
      <w:r w:rsidRPr="00144663">
        <w:rPr>
          <w:sz w:val="16"/>
        </w:rPr>
        <w:t xml:space="preserve"> Grimes, the Democratic Senate nominee, is painting her Republican opponent, Senator Mitch McConnell, the minority leader, as a figure of entrenched Washington interests, having served in the Senate for nearly three decades.</w:t>
      </w:r>
      <w:r w:rsidRPr="00144663">
        <w:rPr>
          <w:sz w:val="12"/>
        </w:rPr>
        <w:t>¶</w:t>
      </w:r>
      <w:r w:rsidRPr="00144663">
        <w:rPr>
          <w:sz w:val="16"/>
        </w:rPr>
        <w:t xml:space="preserve"> “I think the theme of our race certainly is Kentucky versus Washington, and our ads reflect that,” said Jonathan Hurst, Ms. Grimes’s campaign manager. Mr. Hurst said that </w:t>
      </w:r>
      <w:r w:rsidRPr="00144663">
        <w:rPr>
          <w:rStyle w:val="StyleBoldUnderline"/>
        </w:rPr>
        <w:t>even many of the national Democratic issues — the minimum wage, pay equity, violence against women — “are all things we’ve localized</w:t>
      </w:r>
      <w:r w:rsidRPr="00144663">
        <w:rPr>
          <w:sz w:val="16"/>
        </w:rPr>
        <w:t>, and we’ve talked about how they affect the 120 counties across Kentucky.”</w:t>
      </w:r>
      <w:r w:rsidRPr="00144663">
        <w:rPr>
          <w:sz w:val="12"/>
        </w:rPr>
        <w:t>¶</w:t>
      </w:r>
      <w:r w:rsidRPr="00144663">
        <w:rPr>
          <w:sz w:val="16"/>
        </w:rPr>
        <w:t xml:space="preserve"> Democrats’ internal research has found that one way to tell a compelling local story is through testimonials, which are increasingly popping into their ads. The first commercial for Senator </w:t>
      </w:r>
      <w:hyperlink r:id="rId21" w:tooltip="Mr. Franken’s website" w:history="1">
        <w:r w:rsidRPr="00144663">
          <w:rPr>
            <w:rStyle w:val="Hyperlink"/>
            <w:sz w:val="16"/>
          </w:rPr>
          <w:t>Al Franken</w:t>
        </w:r>
      </w:hyperlink>
      <w:r w:rsidRPr="00144663">
        <w:rPr>
          <w:sz w:val="16"/>
        </w:rPr>
        <w:t>’s re-election bid in Minnesota focuses on Elizabeth Abraham, the owner of a small manufacturing business in the state who extols Mr. Franken’s work to help companies like hers.</w:t>
      </w:r>
    </w:p>
    <w:p w:rsidR="00DF2A7F" w:rsidRDefault="00DF2A7F" w:rsidP="00DF2A7F"/>
    <w:p w:rsidR="00DF2A7F" w:rsidRDefault="00DF2A7F" w:rsidP="00DF2A7F">
      <w:pPr>
        <w:pStyle w:val="Heading3"/>
      </w:pPr>
      <w:r>
        <w:lastRenderedPageBreak/>
        <w:t>Dem Win—Women</w:t>
      </w:r>
    </w:p>
    <w:p w:rsidR="00DF2A7F" w:rsidRPr="00F3399E" w:rsidRDefault="00DF2A7F" w:rsidP="00DF2A7F"/>
    <w:p w:rsidR="00DF2A7F" w:rsidRPr="004C728F" w:rsidRDefault="00DF2A7F" w:rsidP="00DF2A7F">
      <w:pPr>
        <w:pStyle w:val="Heading4"/>
      </w:pPr>
      <w:r>
        <w:t>Dem win now—women</w:t>
      </w:r>
    </w:p>
    <w:p w:rsidR="00DF2A7F" w:rsidRDefault="00DF2A7F" w:rsidP="00DF2A7F">
      <w:r>
        <w:rPr>
          <w:rStyle w:val="StyleStyleBold12pt"/>
        </w:rPr>
        <w:t>Nia-</w:t>
      </w:r>
      <w:proofErr w:type="spellStart"/>
      <w:r>
        <w:rPr>
          <w:rStyle w:val="StyleStyleBold12pt"/>
        </w:rPr>
        <w:t>Malika</w:t>
      </w:r>
      <w:proofErr w:type="spellEnd"/>
      <w:r>
        <w:rPr>
          <w:rStyle w:val="StyleStyleBold12pt"/>
        </w:rPr>
        <w:t xml:space="preserve"> </w:t>
      </w:r>
      <w:r w:rsidRPr="004C728F">
        <w:rPr>
          <w:rStyle w:val="StyleStyleBold12pt"/>
        </w:rPr>
        <w:t>Henderson</w:t>
      </w:r>
      <w:r>
        <w:rPr>
          <w:rStyle w:val="StyleStyleBold12pt"/>
        </w:rPr>
        <w:t>, senior writer for She The People</w:t>
      </w:r>
      <w:proofErr w:type="gramStart"/>
      <w:r>
        <w:rPr>
          <w:rStyle w:val="StyleStyleBold12pt"/>
        </w:rPr>
        <w:t xml:space="preserve">, </w:t>
      </w:r>
      <w:r>
        <w:t xml:space="preserve"> 6</w:t>
      </w:r>
      <w:proofErr w:type="gramEnd"/>
      <w:r>
        <w:t>/4/</w:t>
      </w:r>
      <w:r w:rsidRPr="004C728F">
        <w:rPr>
          <w:rStyle w:val="StyleStyleBold12pt"/>
        </w:rPr>
        <w:t>14</w:t>
      </w:r>
    </w:p>
    <w:p w:rsidR="00DF2A7F" w:rsidRDefault="00DF2A7F" w:rsidP="00DF2A7F">
      <w:r w:rsidRPr="004C728F">
        <w:t>Nia-</w:t>
      </w:r>
      <w:proofErr w:type="spellStart"/>
      <w:r w:rsidRPr="004C728F">
        <w:t>Malika</w:t>
      </w:r>
      <w:proofErr w:type="spellEnd"/>
      <w:r w:rsidRPr="004C728F">
        <w:t xml:space="preserve">, senior writer for She </w:t>
      </w:r>
      <w:proofErr w:type="gramStart"/>
      <w:r w:rsidRPr="004C728F">
        <w:t>The</w:t>
      </w:r>
      <w:proofErr w:type="gramEnd"/>
      <w:r w:rsidRPr="004C728F">
        <w:t xml:space="preserve"> People, covered national politics for The Post since 2010, "Democrats’ ‘war on women’ strategy still works. For now.</w:t>
      </w:r>
      <w:proofErr w:type="gramStart"/>
      <w:r w:rsidRPr="004C728F">
        <w:t>"</w:t>
      </w:r>
      <w:r>
        <w:t>,</w:t>
      </w:r>
      <w:proofErr w:type="gramEnd"/>
      <w:r>
        <w:t xml:space="preserve"> </w:t>
      </w:r>
      <w:r w:rsidRPr="004C728F">
        <w:t>www.washingtonpost.com/blogs/she-the-people/wp/2014/06/04/democrats-war-on-women-strategy-still-works-for-now/</w:t>
      </w:r>
    </w:p>
    <w:p w:rsidR="00DF2A7F" w:rsidRDefault="00DF2A7F" w:rsidP="00DF2A7F">
      <w:pPr>
        <w:rPr>
          <w:rStyle w:val="StyleBoldUnderline"/>
        </w:rPr>
      </w:pPr>
      <w:r w:rsidRPr="00B16FFC">
        <w:rPr>
          <w:rStyle w:val="StyleBoldUnderline"/>
        </w:rPr>
        <w:t xml:space="preserve">Democrats, facing a tough midterm election with crucial races in red states, have been focused on highlighting issues like the </w:t>
      </w:r>
      <w:hyperlink r:id="rId22" w:history="1">
        <w:r w:rsidRPr="00B16FFC">
          <w:rPr>
            <w:rStyle w:val="StyleBoldUnderline"/>
          </w:rPr>
          <w:t>gender pay gap and the minimum wage</w:t>
        </w:r>
      </w:hyperlink>
      <w:r w:rsidRPr="00B16FFC">
        <w:rPr>
          <w:rStyle w:val="StyleBoldUnderline"/>
        </w:rPr>
        <w:t>, framing the economy as yet another front in their “war on women” strategy.</w:t>
      </w:r>
      <w:r w:rsidRPr="00B16FFC">
        <w:rPr>
          <w:sz w:val="12"/>
        </w:rPr>
        <w:t>¶</w:t>
      </w:r>
      <w:r w:rsidRPr="00B16FFC">
        <w:rPr>
          <w:sz w:val="16"/>
        </w:rPr>
        <w:t xml:space="preserve"> </w:t>
      </w:r>
      <w:proofErr w:type="gramStart"/>
      <w:r w:rsidRPr="00B16FFC">
        <w:rPr>
          <w:sz w:val="16"/>
        </w:rPr>
        <w:t>Well</w:t>
      </w:r>
      <w:proofErr w:type="gramEnd"/>
      <w:r w:rsidRPr="00B16FFC">
        <w:rPr>
          <w:sz w:val="16"/>
        </w:rPr>
        <w:t xml:space="preserve">, </w:t>
      </w:r>
      <w:r w:rsidRPr="00B16FFC">
        <w:rPr>
          <w:rStyle w:val="StyleBoldUnderline"/>
        </w:rPr>
        <w:t>it seems to be paying off.</w:t>
      </w:r>
      <w:r w:rsidRPr="00B16FFC">
        <w:rPr>
          <w:sz w:val="16"/>
        </w:rPr>
        <w:t xml:space="preserve"> At least for now.</w:t>
      </w:r>
      <w:r w:rsidRPr="00B16FFC">
        <w:rPr>
          <w:sz w:val="12"/>
        </w:rPr>
        <w:t>¶</w:t>
      </w:r>
      <w:r w:rsidRPr="00B16FFC">
        <w:rPr>
          <w:sz w:val="16"/>
        </w:rPr>
        <w:t xml:space="preserve"> A </w:t>
      </w:r>
      <w:hyperlink r:id="rId23" w:history="1">
        <w:r w:rsidRPr="00B16FFC">
          <w:rPr>
            <w:rStyle w:val="Hyperlink"/>
            <w:sz w:val="16"/>
          </w:rPr>
          <w:t>new Washington Post-ABC News poll</w:t>
        </w:r>
      </w:hyperlink>
      <w:r w:rsidRPr="00B16FFC">
        <w:rPr>
          <w:sz w:val="16"/>
        </w:rPr>
        <w:t xml:space="preserve">s shows that </w:t>
      </w:r>
      <w:r w:rsidRPr="00B16FFC">
        <w:rPr>
          <w:rStyle w:val="StyleBoldUnderline"/>
        </w:rPr>
        <w:t>women are increasingly engaged in the midterm elections, and energized by “women’s issues,”</w:t>
      </w:r>
      <w:r w:rsidRPr="00B16FFC">
        <w:rPr>
          <w:sz w:val="16"/>
        </w:rPr>
        <w:t xml:space="preserve"> although the economy, health care and how Washington works rank as the highest priorities.</w:t>
      </w:r>
      <w:r w:rsidRPr="00B16FFC">
        <w:rPr>
          <w:sz w:val="12"/>
        </w:rPr>
        <w:t>¶</w:t>
      </w:r>
      <w:r w:rsidRPr="00B16FFC">
        <w:rPr>
          <w:sz w:val="16"/>
        </w:rPr>
        <w:t xml:space="preserve"> </w:t>
      </w:r>
      <w:r w:rsidRPr="00B16FFC">
        <w:rPr>
          <w:rStyle w:val="StyleBoldUnderline"/>
        </w:rPr>
        <w:t>Democrats have typically had an edge with women, and so far they have been able to maintain it</w:t>
      </w:r>
      <w:r w:rsidRPr="00B16FFC">
        <w:rPr>
          <w:sz w:val="16"/>
        </w:rPr>
        <w:t>, even as they have lost some ground.</w:t>
      </w:r>
      <w:r w:rsidRPr="00B16FFC">
        <w:rPr>
          <w:sz w:val="12"/>
        </w:rPr>
        <w:t>¶</w:t>
      </w:r>
      <w:r w:rsidRPr="00B16FFC">
        <w:rPr>
          <w:sz w:val="16"/>
        </w:rPr>
        <w:t xml:space="preserve"> Let’s start with President Obama.</w:t>
      </w:r>
      <w:r w:rsidRPr="00B16FFC">
        <w:rPr>
          <w:sz w:val="12"/>
        </w:rPr>
        <w:t>¶</w:t>
      </w:r>
      <w:r w:rsidRPr="00B16FFC">
        <w:rPr>
          <w:sz w:val="16"/>
        </w:rPr>
        <w:t xml:space="preserve"> Overall, the </w:t>
      </w:r>
      <w:hyperlink r:id="rId24" w:history="1">
        <w:r w:rsidRPr="00B16FFC">
          <w:rPr>
            <w:rStyle w:val="StyleBoldUnderline"/>
          </w:rPr>
          <w:t>poll shows that women have a more positive view of Obama than men-</w:t>
        </w:r>
      </w:hyperlink>
      <w:r w:rsidRPr="00B16FFC">
        <w:rPr>
          <w:rStyle w:val="StyleBoldUnderline"/>
        </w:rPr>
        <w:t>-50 percent of women approve of the job that he is doing, while 42 percent of men approve. Since January, the president’s approval rating among women has seen a slight uptick</w:t>
      </w:r>
      <w:r w:rsidRPr="00B16FFC">
        <w:rPr>
          <w:sz w:val="16"/>
        </w:rPr>
        <w:t>, while men’s opinion of Obama has been on a slight decline.</w:t>
      </w:r>
      <w:r w:rsidRPr="00B16FFC">
        <w:rPr>
          <w:sz w:val="12"/>
        </w:rPr>
        <w:t>¶</w:t>
      </w:r>
      <w:r w:rsidRPr="00B16FFC">
        <w:rPr>
          <w:sz w:val="16"/>
        </w:rPr>
        <w:t xml:space="preserve"> </w:t>
      </w:r>
      <w:r w:rsidRPr="00B16FFC">
        <w:rPr>
          <w:rStyle w:val="StyleBoldUnderline"/>
        </w:rPr>
        <w:t>Women also trust Obama more than they trust Republicans in Congress to deal with the country’s challenges–45 percent pick Obama, with 36 percent choosing Republicans</w:t>
      </w:r>
      <w:r w:rsidRPr="00B16FFC">
        <w:rPr>
          <w:sz w:val="16"/>
        </w:rPr>
        <w:t xml:space="preserve"> in Congress. For men, it’s a tie, 40 percent to 40 </w:t>
      </w:r>
      <w:proofErr w:type="spellStart"/>
      <w:r w:rsidRPr="00B16FFC">
        <w:rPr>
          <w:sz w:val="16"/>
        </w:rPr>
        <w:t>percenct</w:t>
      </w:r>
      <w:proofErr w:type="spellEnd"/>
      <w:r w:rsidRPr="00B16FFC">
        <w:rPr>
          <w:sz w:val="16"/>
        </w:rPr>
        <w:t>. Overall, though, Obama has lost ground among women, with Republicans gaining some ground. In December of 2012, women trusted Obama much more–57 percent picked him over Congress. The decline to 43 percent in December of 2013, came as the White House grappled with the disastrous health care Web site rollout.</w:t>
      </w:r>
      <w:r w:rsidRPr="00B16FFC">
        <w:rPr>
          <w:sz w:val="12"/>
        </w:rPr>
        <w:t>¶</w:t>
      </w:r>
      <w:r w:rsidRPr="00B16FFC">
        <w:rPr>
          <w:sz w:val="16"/>
        </w:rPr>
        <w:t xml:space="preserve"> And, </w:t>
      </w:r>
      <w:r w:rsidRPr="00B16FFC">
        <w:rPr>
          <w:rStyle w:val="StyleBoldUnderline"/>
        </w:rPr>
        <w:t>on the generic ballot, women give the edge to Democrats over Republicans</w:t>
      </w:r>
      <w:r w:rsidRPr="00B16FFC">
        <w:rPr>
          <w:sz w:val="16"/>
        </w:rPr>
        <w:t>, whereas men back Republicans, 49 to 40.</w:t>
      </w:r>
      <w:r w:rsidRPr="00B16FFC">
        <w:rPr>
          <w:sz w:val="12"/>
        </w:rPr>
        <w:t>¶</w:t>
      </w:r>
      <w:r w:rsidRPr="00B16FFC">
        <w:rPr>
          <w:sz w:val="16"/>
        </w:rPr>
        <w:t xml:space="preserve"> These numbers suggest that as a messenger, Obama is still a good one, although he lost some points around health care. None of this means that Democratic candidates will want Obama out on the stump with them, but </w:t>
      </w:r>
      <w:r w:rsidRPr="00B16FFC">
        <w:rPr>
          <w:rStyle w:val="StyleBoldUnderline"/>
        </w:rPr>
        <w:t xml:space="preserve">Obama’s strategy of highlighting women’s issues </w:t>
      </w:r>
      <w:r w:rsidRPr="00B16FFC">
        <w:rPr>
          <w:sz w:val="16"/>
        </w:rPr>
        <w:t xml:space="preserve">from the White House, and on the road, does seem to </w:t>
      </w:r>
      <w:r w:rsidRPr="00B16FFC">
        <w:rPr>
          <w:rStyle w:val="StyleBoldUnderline"/>
        </w:rPr>
        <w:t>continue to resonate with women voters</w:t>
      </w:r>
      <w:r w:rsidRPr="00B16FFC">
        <w:rPr>
          <w:sz w:val="16"/>
        </w:rPr>
        <w:t>, who backed him by double digits over Republican presidential nominee Mitt Romney in 2012.</w:t>
      </w:r>
      <w:r w:rsidRPr="00B16FFC">
        <w:rPr>
          <w:sz w:val="12"/>
        </w:rPr>
        <w:t>¶</w:t>
      </w:r>
      <w:r w:rsidRPr="00B16FFC">
        <w:rPr>
          <w:sz w:val="16"/>
        </w:rPr>
        <w:t xml:space="preserve"> </w:t>
      </w:r>
      <w:r w:rsidRPr="00B16FFC">
        <w:rPr>
          <w:rStyle w:val="StyleBoldUnderline"/>
        </w:rPr>
        <w:t>The most interesting trend from this poll that backs this up is that over the last year, women have become much more likely to say they will vote</w:t>
      </w:r>
      <w:r w:rsidRPr="00B16FFC">
        <w:rPr>
          <w:sz w:val="16"/>
        </w:rPr>
        <w:t>.</w:t>
      </w:r>
      <w:r w:rsidRPr="00B16FFC">
        <w:rPr>
          <w:sz w:val="12"/>
        </w:rPr>
        <w:t>¶</w:t>
      </w:r>
      <w:r w:rsidRPr="00B16FFC">
        <w:rPr>
          <w:sz w:val="16"/>
        </w:rPr>
        <w:t xml:space="preserve"> In August of 2012, on the eve of a presidential election, 69 percent of women said that they were absolutely certain to vote. Now, that figure stands at </w:t>
      </w:r>
      <w:r w:rsidRPr="00B16FFC">
        <w:rPr>
          <w:rStyle w:val="StyleBoldUnderline"/>
        </w:rPr>
        <w:t>77 percent</w:t>
      </w:r>
      <w:r w:rsidRPr="00B16FFC">
        <w:rPr>
          <w:sz w:val="16"/>
        </w:rPr>
        <w:t>.</w:t>
      </w:r>
      <w:r w:rsidRPr="00B16FFC">
        <w:rPr>
          <w:sz w:val="12"/>
        </w:rPr>
        <w:t>¶</w:t>
      </w:r>
      <w:r w:rsidRPr="00B16FFC">
        <w:rPr>
          <w:sz w:val="16"/>
        </w:rPr>
        <w:t xml:space="preserve"> So what has energized women?</w:t>
      </w:r>
      <w:r w:rsidRPr="00B16FFC">
        <w:rPr>
          <w:sz w:val="12"/>
        </w:rPr>
        <w:t>¶</w:t>
      </w:r>
      <w:r w:rsidRPr="00B16FFC">
        <w:rPr>
          <w:sz w:val="16"/>
        </w:rPr>
        <w:t xml:space="preserve"> The issue that has so far shaped much of the debate on the ground has been the Affordable Care Act, </w:t>
      </w:r>
      <w:hyperlink r:id="rId25" w:history="1">
        <w:r w:rsidRPr="00B16FFC">
          <w:rPr>
            <w:rStyle w:val="Hyperlink"/>
            <w:sz w:val="16"/>
          </w:rPr>
          <w:t xml:space="preserve">although that strategy also seems to be shifting </w:t>
        </w:r>
      </w:hyperlink>
      <w:r w:rsidRPr="00B16FFC">
        <w:rPr>
          <w:sz w:val="16"/>
        </w:rPr>
        <w:t>from an all-out assault on the law by GOP candidates, to something more nuanced.</w:t>
      </w:r>
      <w:r w:rsidRPr="00B16FFC">
        <w:rPr>
          <w:sz w:val="12"/>
        </w:rPr>
        <w:t>¶</w:t>
      </w:r>
      <w:r w:rsidRPr="00B16FFC">
        <w:rPr>
          <w:sz w:val="16"/>
        </w:rPr>
        <w:t xml:space="preserve"> And where do women come down on health care? Before the numbers, some context.</w:t>
      </w:r>
      <w:r w:rsidRPr="00B16FFC">
        <w:rPr>
          <w:sz w:val="12"/>
        </w:rPr>
        <w:t>¶</w:t>
      </w:r>
      <w:r w:rsidRPr="00B16FFC">
        <w:rPr>
          <w:sz w:val="16"/>
        </w:rPr>
        <w:t xml:space="preserve"> Republicans and Democrats have both tried to frame the good and bad of health care around women. In anecdotes from the stump and in campaign commercials, women have been front and center, testifying as to how the ACA either helped them or hurt them.</w:t>
      </w:r>
      <w:r w:rsidRPr="00B16FFC">
        <w:rPr>
          <w:sz w:val="12"/>
        </w:rPr>
        <w:t>¶</w:t>
      </w:r>
      <w:r w:rsidRPr="00B16FFC">
        <w:rPr>
          <w:sz w:val="16"/>
        </w:rPr>
        <w:t xml:space="preserve"> But, according to our poll, neither side has gained the edge with women on Obamacare, although since March there has been a 5 point positive swing for the law among women.</w:t>
      </w:r>
      <w:r w:rsidRPr="00B16FFC">
        <w:rPr>
          <w:sz w:val="12"/>
        </w:rPr>
        <w:t>¶</w:t>
      </w:r>
      <w:r w:rsidRPr="00B16FFC">
        <w:rPr>
          <w:sz w:val="16"/>
        </w:rPr>
        <w:t xml:space="preserve"> Like most midterms, </w:t>
      </w:r>
      <w:r w:rsidRPr="00B16FFC">
        <w:rPr>
          <w:rStyle w:val="StyleBoldUnderline"/>
        </w:rPr>
        <w:t xml:space="preserve">November will be about getting out the base and our poll shows that the base sees “issues that are especially important to women,” as a midterm priority. Almost </w:t>
      </w:r>
      <w:hyperlink r:id="rId26" w:history="1">
        <w:r w:rsidRPr="00B16FFC">
          <w:rPr>
            <w:rStyle w:val="StyleBoldUnderline"/>
          </w:rPr>
          <w:t>70 percent of Democrats</w:t>
        </w:r>
      </w:hyperlink>
      <w:r w:rsidRPr="00B16FFC">
        <w:rPr>
          <w:rStyle w:val="StyleBoldUnderline"/>
        </w:rPr>
        <w:t xml:space="preserve"> see these issues as important to their vote for candidates for Congress, with just 43 percent of Republicans saying the same thing. Overall, 53 percent of voters see this as important. Women voters</w:t>
      </w:r>
      <w:r w:rsidRPr="00B16FFC">
        <w:rPr>
          <w:sz w:val="16"/>
        </w:rPr>
        <w:t xml:space="preserve">, not surprisingly </w:t>
      </w:r>
      <w:r w:rsidRPr="00B16FFC">
        <w:rPr>
          <w:rStyle w:val="StyleBoldUnderline"/>
        </w:rPr>
        <w:t xml:space="preserve">have some of the strongest views, and will have these issues in mind as they think about </w:t>
      </w:r>
      <w:proofErr w:type="gramStart"/>
      <w:r w:rsidRPr="00B16FFC">
        <w:rPr>
          <w:rStyle w:val="StyleBoldUnderline"/>
        </w:rPr>
        <w:t>who</w:t>
      </w:r>
      <w:proofErr w:type="gramEnd"/>
      <w:r w:rsidRPr="00B16FFC">
        <w:rPr>
          <w:rStyle w:val="StyleBoldUnderline"/>
        </w:rPr>
        <w:t xml:space="preserve"> to back for Congress.</w:t>
      </w:r>
    </w:p>
    <w:p w:rsidR="00DF2A7F" w:rsidRDefault="00DF2A7F" w:rsidP="00DF2A7F">
      <w:pPr>
        <w:pStyle w:val="Heading3"/>
      </w:pPr>
      <w:r>
        <w:lastRenderedPageBreak/>
        <w:t xml:space="preserve">AT: </w:t>
      </w:r>
      <w:proofErr w:type="spellStart"/>
      <w:r>
        <w:t>Bergdahl</w:t>
      </w:r>
      <w:proofErr w:type="spellEnd"/>
    </w:p>
    <w:p w:rsidR="00DF2A7F" w:rsidRDefault="00DF2A7F" w:rsidP="00DF2A7F">
      <w:pPr>
        <w:pStyle w:val="Heading4"/>
      </w:pPr>
      <w:proofErr w:type="spellStart"/>
      <w:r>
        <w:t>Bergdahl</w:t>
      </w:r>
      <w:proofErr w:type="spellEnd"/>
      <w:r>
        <w:t xml:space="preserve"> will have no impact on midterms</w:t>
      </w:r>
    </w:p>
    <w:p w:rsidR="00DF2A7F" w:rsidRDefault="00DF2A7F" w:rsidP="00DF2A7F">
      <w:r w:rsidRPr="00C9252A">
        <w:rPr>
          <w:rStyle w:val="StyleStyleBold12pt"/>
        </w:rPr>
        <w:t>Bernstein</w:t>
      </w:r>
      <w:r w:rsidRPr="00C9252A">
        <w:t xml:space="preserve"> 6/5/</w:t>
      </w:r>
      <w:r w:rsidRPr="00C9252A">
        <w:rPr>
          <w:rStyle w:val="StyleStyleBold12pt"/>
        </w:rPr>
        <w:t>14</w:t>
      </w:r>
      <w:r w:rsidRPr="00C9252A">
        <w:t xml:space="preserve"> </w:t>
      </w:r>
    </w:p>
    <w:p w:rsidR="00DF2A7F" w:rsidRDefault="00DF2A7F" w:rsidP="00DF2A7F">
      <w:r w:rsidRPr="00C9252A">
        <w:t xml:space="preserve">Jonathan, a Bloomberg View columnist covering U.S. politics, co-editor of "The Making of the Presidential Candidates 2012.", "Question Day: Will </w:t>
      </w:r>
      <w:proofErr w:type="spellStart"/>
      <w:r w:rsidRPr="00C9252A">
        <w:t>Bergdahl</w:t>
      </w:r>
      <w:proofErr w:type="spellEnd"/>
      <w:r w:rsidRPr="00C9252A">
        <w:t xml:space="preserve"> Affect Midterm Elections?</w:t>
      </w:r>
      <w:proofErr w:type="gramStart"/>
      <w:r w:rsidRPr="00C9252A">
        <w:t>",</w:t>
      </w:r>
      <w:proofErr w:type="gramEnd"/>
      <w:r w:rsidRPr="00C9252A">
        <w:t xml:space="preserve"> June 5 2014, www.bloombergview.com/articles/2014-06-05/question-day-will-bergdahl-affect-midterm-elections</w:t>
      </w:r>
    </w:p>
    <w:p w:rsidR="00DF2A7F" w:rsidRDefault="00DF2A7F" w:rsidP="00DF2A7F">
      <w:pPr>
        <w:rPr>
          <w:sz w:val="16"/>
        </w:rPr>
      </w:pPr>
      <w:proofErr w:type="spellStart"/>
      <w:r w:rsidRPr="00486DCD">
        <w:rPr>
          <w:sz w:val="16"/>
        </w:rPr>
        <w:t>Doverby</w:t>
      </w:r>
      <w:proofErr w:type="spellEnd"/>
      <w:r w:rsidRPr="00486DCD">
        <w:rPr>
          <w:sz w:val="16"/>
        </w:rPr>
        <w:t xml:space="preserve"> asks, “If, after investigation, it was found that the </w:t>
      </w:r>
      <w:hyperlink r:id="rId27" w:history="1">
        <w:proofErr w:type="spellStart"/>
        <w:r w:rsidRPr="00486DCD">
          <w:rPr>
            <w:rStyle w:val="Hyperlink"/>
            <w:sz w:val="16"/>
          </w:rPr>
          <w:t>Bergdahl</w:t>
        </w:r>
        <w:proofErr w:type="spellEnd"/>
        <w:r w:rsidRPr="00486DCD">
          <w:rPr>
            <w:rStyle w:val="Hyperlink"/>
            <w:sz w:val="16"/>
          </w:rPr>
          <w:t>-Taliban prisoner swap</w:t>
        </w:r>
      </w:hyperlink>
      <w:r w:rsidRPr="00486DCD">
        <w:rPr>
          <w:sz w:val="16"/>
        </w:rPr>
        <w:t xml:space="preserve"> was an unlawful move by the Obama administration, do you think this could have electoral effects in 2014?”</w:t>
      </w:r>
      <w:r w:rsidRPr="00486DCD">
        <w:rPr>
          <w:sz w:val="12"/>
        </w:rPr>
        <w:t>¶</w:t>
      </w:r>
      <w:r w:rsidRPr="00486DCD">
        <w:rPr>
          <w:sz w:val="16"/>
        </w:rPr>
        <w:t xml:space="preserve"> </w:t>
      </w:r>
      <w:proofErr w:type="gramStart"/>
      <w:r w:rsidRPr="00486DCD">
        <w:rPr>
          <w:rStyle w:val="StyleBoldUnderline"/>
        </w:rPr>
        <w:t>It’s</w:t>
      </w:r>
      <w:proofErr w:type="gramEnd"/>
      <w:r w:rsidRPr="00486DCD">
        <w:rPr>
          <w:rStyle w:val="StyleBoldUnderline"/>
        </w:rPr>
        <w:t xml:space="preserve"> very unlikely the deal made for the release of</w:t>
      </w:r>
      <w:r w:rsidRPr="00486DCD">
        <w:rPr>
          <w:sz w:val="16"/>
        </w:rPr>
        <w:t xml:space="preserve"> U.S. Army Sergeant Bowe </w:t>
      </w:r>
      <w:proofErr w:type="spellStart"/>
      <w:r w:rsidRPr="00486DCD">
        <w:rPr>
          <w:rStyle w:val="StyleBoldUnderline"/>
        </w:rPr>
        <w:t>Bergdahl</w:t>
      </w:r>
      <w:proofErr w:type="spellEnd"/>
      <w:r w:rsidRPr="00486DCD">
        <w:rPr>
          <w:rStyle w:val="StyleBoldUnderline"/>
        </w:rPr>
        <w:t xml:space="preserve"> will matter for the midterms</w:t>
      </w:r>
      <w:r w:rsidRPr="00486DCD">
        <w:rPr>
          <w:sz w:val="16"/>
        </w:rPr>
        <w:t xml:space="preserve">. Mostly because </w:t>
      </w:r>
      <w:r w:rsidRPr="00486DCD">
        <w:rPr>
          <w:rStyle w:val="StyleBoldUnderline"/>
        </w:rPr>
        <w:t>single issues rarely matter</w:t>
      </w:r>
      <w:r w:rsidRPr="00486DCD">
        <w:rPr>
          <w:sz w:val="16"/>
        </w:rPr>
        <w:t xml:space="preserve">. Moreover, </w:t>
      </w:r>
      <w:r w:rsidRPr="00486DCD">
        <w:rPr>
          <w:rStyle w:val="StyleBoldUnderline"/>
        </w:rPr>
        <w:t>issues or scandals can have electoral effects directly</w:t>
      </w:r>
      <w:r w:rsidRPr="00486DCD">
        <w:rPr>
          <w:sz w:val="16"/>
        </w:rPr>
        <w:t xml:space="preserve"> (by turning voters for or against the president’s party) </w:t>
      </w:r>
      <w:r w:rsidRPr="00486DCD">
        <w:rPr>
          <w:rStyle w:val="StyleBoldUnderline"/>
        </w:rPr>
        <w:t>or indirectly</w:t>
      </w:r>
      <w:r w:rsidRPr="00486DCD">
        <w:rPr>
          <w:sz w:val="16"/>
        </w:rPr>
        <w:t xml:space="preserve"> (by changing the incentives for potential candidates, donors, and other political elites), </w:t>
      </w:r>
      <w:r w:rsidRPr="00486DCD">
        <w:rPr>
          <w:rStyle w:val="StyleBoldUnderline"/>
        </w:rPr>
        <w:t>and it’s already too late for most of the indirect effects</w:t>
      </w:r>
      <w:r w:rsidRPr="00486DCD">
        <w:rPr>
          <w:sz w:val="16"/>
        </w:rPr>
        <w:t>.</w:t>
      </w:r>
      <w:r w:rsidRPr="00486DCD">
        <w:rPr>
          <w:sz w:val="12"/>
        </w:rPr>
        <w:t>¶</w:t>
      </w:r>
      <w:r w:rsidRPr="00486DCD">
        <w:rPr>
          <w:sz w:val="16"/>
        </w:rPr>
        <w:t xml:space="preserve"> </w:t>
      </w:r>
      <w:proofErr w:type="gramStart"/>
      <w:r w:rsidRPr="00486DCD">
        <w:rPr>
          <w:sz w:val="16"/>
        </w:rPr>
        <w:t>This</w:t>
      </w:r>
      <w:proofErr w:type="gramEnd"/>
      <w:r w:rsidRPr="00486DCD">
        <w:rPr>
          <w:sz w:val="16"/>
        </w:rPr>
        <w:t xml:space="preserve"> would apply to any political story or scandal at this point. </w:t>
      </w:r>
      <w:r w:rsidRPr="00486DCD">
        <w:rPr>
          <w:rStyle w:val="StyleBoldUnderline"/>
        </w:rPr>
        <w:t xml:space="preserve">The </w:t>
      </w:r>
      <w:proofErr w:type="spellStart"/>
      <w:r w:rsidRPr="00486DCD">
        <w:rPr>
          <w:rStyle w:val="StyleBoldUnderline"/>
        </w:rPr>
        <w:t>Bergdahl</w:t>
      </w:r>
      <w:proofErr w:type="spellEnd"/>
      <w:r w:rsidRPr="00486DCD">
        <w:rPr>
          <w:rStyle w:val="StyleBoldUnderline"/>
        </w:rPr>
        <w:t xml:space="preserve"> swap looks</w:t>
      </w:r>
      <w:r w:rsidRPr="00486DCD">
        <w:rPr>
          <w:sz w:val="16"/>
        </w:rPr>
        <w:t xml:space="preserve"> to me </w:t>
      </w:r>
      <w:r w:rsidRPr="00486DCD">
        <w:rPr>
          <w:rStyle w:val="StyleBoldUnderline"/>
        </w:rPr>
        <w:t>like an unpromising scandal</w:t>
      </w:r>
      <w:r w:rsidRPr="00486DCD">
        <w:rPr>
          <w:sz w:val="16"/>
        </w:rPr>
        <w:t xml:space="preserve">. In particular, </w:t>
      </w:r>
      <w:r w:rsidRPr="00486DCD">
        <w:rPr>
          <w:rStyle w:val="StyleBoldUnderline"/>
        </w:rPr>
        <w:t>the question of whether President Barack Obama broke the law</w:t>
      </w:r>
      <w:r w:rsidRPr="00486DCD">
        <w:rPr>
          <w:sz w:val="16"/>
        </w:rPr>
        <w:t xml:space="preserve"> by not notifying Congress of the swap </w:t>
      </w:r>
      <w:r w:rsidRPr="00486DCD">
        <w:rPr>
          <w:rStyle w:val="StyleBoldUnderline"/>
        </w:rPr>
        <w:t>seems very unlikely to resonate beyond intense partisans</w:t>
      </w:r>
      <w:r w:rsidRPr="00486DCD">
        <w:rPr>
          <w:sz w:val="16"/>
        </w:rPr>
        <w:t xml:space="preserve">, who are always looking for reasons to hate the president. It’s more or less similar to the question of whether presidents break the law when they ignore the War Powers Act, as Barack Obama was accused of doing in Libya. </w:t>
      </w:r>
      <w:r w:rsidRPr="00486DCD">
        <w:rPr>
          <w:rStyle w:val="StyleBoldUnderline"/>
        </w:rPr>
        <w:t>Voters care about U.S. troop casualties, but they don’t care about the details of the law in these cases</w:t>
      </w:r>
      <w:r w:rsidRPr="00486DCD">
        <w:rPr>
          <w:sz w:val="16"/>
        </w:rPr>
        <w:t>.</w:t>
      </w:r>
      <w:r w:rsidRPr="00486DCD">
        <w:rPr>
          <w:sz w:val="12"/>
        </w:rPr>
        <w:t>¶</w:t>
      </w:r>
      <w:r w:rsidRPr="00486DCD">
        <w:rPr>
          <w:sz w:val="16"/>
        </w:rPr>
        <w:t xml:space="preserve"> </w:t>
      </w:r>
      <w:proofErr w:type="gramStart"/>
      <w:r w:rsidRPr="00486DCD">
        <w:rPr>
          <w:sz w:val="16"/>
        </w:rPr>
        <w:t>My</w:t>
      </w:r>
      <w:proofErr w:type="gramEnd"/>
      <w:r w:rsidRPr="00486DCD">
        <w:rPr>
          <w:sz w:val="16"/>
        </w:rPr>
        <w:t xml:space="preserve"> guess is that </w:t>
      </w:r>
      <w:r w:rsidRPr="00486DCD">
        <w:rPr>
          <w:rStyle w:val="StyleBoldUnderline"/>
        </w:rPr>
        <w:t>the flap</w:t>
      </w:r>
      <w:r w:rsidRPr="00486DCD">
        <w:rPr>
          <w:sz w:val="16"/>
        </w:rPr>
        <w:t xml:space="preserve"> here </w:t>
      </w:r>
      <w:r w:rsidRPr="00486DCD">
        <w:rPr>
          <w:rStyle w:val="StyleBoldUnderline"/>
        </w:rPr>
        <w:t>already had its desired effect. Getting a captured soldier home was a potential rally-around-the-flag moment</w:t>
      </w:r>
      <w:r w:rsidRPr="00486DCD">
        <w:rPr>
          <w:sz w:val="16"/>
        </w:rPr>
        <w:t xml:space="preserve"> that might have lifted the president’s approval rating. However, political scientist Richard Brody found long ago that </w:t>
      </w:r>
      <w:r w:rsidRPr="00486DCD">
        <w:rPr>
          <w:rStyle w:val="StyleBoldUnderline"/>
        </w:rPr>
        <w:t>the rally effect depends on one variable: whether the out-party praises or criticizes the president. So the immediate Republican attacks surely had the effect of preventing an approval boost</w:t>
      </w:r>
      <w:r w:rsidRPr="00486DCD">
        <w:rPr>
          <w:sz w:val="16"/>
        </w:rPr>
        <w:t>.</w:t>
      </w:r>
      <w:r w:rsidRPr="00486DCD">
        <w:rPr>
          <w:sz w:val="12"/>
        </w:rPr>
        <w:t>¶</w:t>
      </w:r>
      <w:r w:rsidRPr="00486DCD">
        <w:rPr>
          <w:sz w:val="16"/>
        </w:rPr>
        <w:t xml:space="preserve"> Not that it matters much anyway; the whole idea of the rally effect is that it’s </w:t>
      </w:r>
      <w:r w:rsidRPr="00486DCD">
        <w:rPr>
          <w:rStyle w:val="StyleBoldUnderline"/>
        </w:rPr>
        <w:t>a temporary boost</w:t>
      </w:r>
      <w:r w:rsidRPr="00486DCD">
        <w:rPr>
          <w:sz w:val="16"/>
        </w:rPr>
        <w:t xml:space="preserve">. So that </w:t>
      </w:r>
      <w:r w:rsidRPr="00486DCD">
        <w:rPr>
          <w:rStyle w:val="StyleBoldUnderline"/>
        </w:rPr>
        <w:t>didn’t</w:t>
      </w:r>
      <w:r w:rsidRPr="00486DCD">
        <w:rPr>
          <w:sz w:val="16"/>
        </w:rPr>
        <w:t xml:space="preserve"> and won’t </w:t>
      </w:r>
      <w:r w:rsidRPr="00486DCD">
        <w:rPr>
          <w:rStyle w:val="StyleBoldUnderline"/>
        </w:rPr>
        <w:t>happen. After a few weeks, approval will be back to where it would have been anyway.</w:t>
      </w:r>
      <w:r w:rsidRPr="00486DCD">
        <w:rPr>
          <w:sz w:val="12"/>
        </w:rPr>
        <w:t>¶</w:t>
      </w:r>
      <w:r w:rsidRPr="00486DCD">
        <w:rPr>
          <w:sz w:val="16"/>
        </w:rPr>
        <w:t xml:space="preserve"> </w:t>
      </w:r>
      <w:proofErr w:type="gramStart"/>
      <w:r w:rsidRPr="00486DCD">
        <w:rPr>
          <w:sz w:val="16"/>
        </w:rPr>
        <w:t>At</w:t>
      </w:r>
      <w:proofErr w:type="gramEnd"/>
      <w:r w:rsidRPr="00486DCD">
        <w:rPr>
          <w:sz w:val="16"/>
        </w:rPr>
        <w:t xml:space="preserve"> any rate: </w:t>
      </w:r>
      <w:r w:rsidRPr="00486DCD">
        <w:rPr>
          <w:rStyle w:val="StyleBoldUnderline"/>
        </w:rPr>
        <w:t xml:space="preserve">I’d be shocked if </w:t>
      </w:r>
      <w:proofErr w:type="spellStart"/>
      <w:r w:rsidRPr="00486DCD">
        <w:rPr>
          <w:rStyle w:val="StyleBoldUnderline"/>
        </w:rPr>
        <w:t>Bergdahl</w:t>
      </w:r>
      <w:proofErr w:type="spellEnd"/>
      <w:r w:rsidRPr="00486DCD">
        <w:rPr>
          <w:rStyle w:val="StyleBoldUnderline"/>
        </w:rPr>
        <w:t xml:space="preserve"> has any effect on the 2014 elections</w:t>
      </w:r>
      <w:r w:rsidRPr="00486DCD">
        <w:rPr>
          <w:sz w:val="16"/>
        </w:rPr>
        <w:t>.</w:t>
      </w:r>
    </w:p>
    <w:p w:rsidR="00DF2A7F" w:rsidRDefault="00DF2A7F" w:rsidP="00DF2A7F">
      <w:pPr>
        <w:rPr>
          <w:sz w:val="16"/>
        </w:rPr>
      </w:pPr>
    </w:p>
    <w:p w:rsidR="00DF2A7F" w:rsidRDefault="00DF2A7F" w:rsidP="00DF2A7F">
      <w:pPr>
        <w:rPr>
          <w:sz w:val="16"/>
        </w:rPr>
      </w:pPr>
    </w:p>
    <w:p w:rsidR="00DF2A7F" w:rsidRPr="00627B7B" w:rsidRDefault="00DF2A7F" w:rsidP="00DF2A7F"/>
    <w:p w:rsidR="00DF2A7F" w:rsidRDefault="00DF2A7F" w:rsidP="00DF2A7F">
      <w:pPr>
        <w:pStyle w:val="Heading3"/>
      </w:pPr>
      <w:r>
        <w:lastRenderedPageBreak/>
        <w:t>AT: Turnout</w:t>
      </w:r>
    </w:p>
    <w:p w:rsidR="00DF2A7F" w:rsidRDefault="00DF2A7F" w:rsidP="00DF2A7F"/>
    <w:p w:rsidR="00DF2A7F" w:rsidRDefault="00DF2A7F" w:rsidP="00DF2A7F">
      <w:pPr>
        <w:pStyle w:val="Heading4"/>
      </w:pPr>
      <w:r>
        <w:t xml:space="preserve">Turnout doesn’t matter as much as people think it does---presidential popularity is a more important variable. </w:t>
      </w:r>
    </w:p>
    <w:p w:rsidR="00DF2A7F" w:rsidRPr="008246D6" w:rsidRDefault="00DF2A7F" w:rsidP="00DF2A7F">
      <w:r>
        <w:t xml:space="preserve">Harry </w:t>
      </w:r>
      <w:proofErr w:type="spellStart"/>
      <w:r w:rsidRPr="008246D6">
        <w:rPr>
          <w:rStyle w:val="StyleStyleBold12pt"/>
        </w:rPr>
        <w:t>Enten</w:t>
      </w:r>
      <w:proofErr w:type="spellEnd"/>
      <w:r w:rsidRPr="008246D6">
        <w:rPr>
          <w:rStyle w:val="StyleStyleBold12pt"/>
        </w:rPr>
        <w:t xml:space="preserve"> 5/8</w:t>
      </w:r>
      <w:r>
        <w:t xml:space="preserve">/2014, senior political writer and analyst for </w:t>
      </w:r>
      <w:proofErr w:type="spellStart"/>
      <w:r>
        <w:t>FiveThirtyEight</w:t>
      </w:r>
      <w:proofErr w:type="spellEnd"/>
      <w:r>
        <w:t xml:space="preserve">, “Midterm Election </w:t>
      </w:r>
      <w:proofErr w:type="gramStart"/>
      <w:r>
        <w:t>Turnout Isn’t So Different From</w:t>
      </w:r>
      <w:proofErr w:type="gramEnd"/>
      <w:r>
        <w:t xml:space="preserve"> Presidential Year Turnout”, May 8, 2014, http://fivethirtyeight.com/features/midterm-election-turnout-isnt-so-different-from-presidential-year-turnout/</w:t>
      </w:r>
    </w:p>
    <w:p w:rsidR="00DF2A7F" w:rsidRPr="00493EDA" w:rsidRDefault="00DF2A7F" w:rsidP="00DF2A7F">
      <w:pPr>
        <w:rPr>
          <w:sz w:val="16"/>
        </w:rPr>
      </w:pPr>
      <w:r w:rsidRPr="0008237B">
        <w:rPr>
          <w:sz w:val="16"/>
        </w:rPr>
        <w:t xml:space="preserve">But </w:t>
      </w:r>
      <w:r w:rsidRPr="008F3952">
        <w:rPr>
          <w:rStyle w:val="StyleBoldUnderline"/>
          <w:highlight w:val="yellow"/>
        </w:rPr>
        <w:t xml:space="preserve">turnout </w:t>
      </w:r>
      <w:r w:rsidRPr="008F3952">
        <w:rPr>
          <w:rStyle w:val="Emphasis"/>
          <w:highlight w:val="yellow"/>
        </w:rPr>
        <w:t>isn’t</w:t>
      </w:r>
      <w:r w:rsidRPr="0008237B">
        <w:rPr>
          <w:rStyle w:val="Emphasis"/>
        </w:rPr>
        <w:t xml:space="preserve"> nearly as </w:t>
      </w:r>
      <w:r w:rsidRPr="008F3952">
        <w:rPr>
          <w:rStyle w:val="Emphasis"/>
          <w:highlight w:val="yellow"/>
        </w:rPr>
        <w:t>important</w:t>
      </w:r>
      <w:r w:rsidRPr="0008237B">
        <w:rPr>
          <w:rStyle w:val="StyleBoldUnderline"/>
        </w:rPr>
        <w:t xml:space="preserve"> as D.C. wags make it out to be. The demographics of</w:t>
      </w:r>
      <w:r w:rsidRPr="0008237B">
        <w:rPr>
          <w:sz w:val="16"/>
        </w:rPr>
        <w:t xml:space="preserve"> who voted in </w:t>
      </w:r>
      <w:r w:rsidRPr="0008237B">
        <w:rPr>
          <w:rStyle w:val="StyleBoldUnderline"/>
        </w:rPr>
        <w:t>2012 vs. 2010 were different</w:t>
      </w:r>
      <w:proofErr w:type="gramStart"/>
      <w:r w:rsidRPr="0008237B">
        <w:rPr>
          <w:sz w:val="16"/>
        </w:rPr>
        <w:t>,1</w:t>
      </w:r>
      <w:proofErr w:type="gramEnd"/>
      <w:r w:rsidRPr="0008237B">
        <w:rPr>
          <w:sz w:val="16"/>
        </w:rPr>
        <w:t xml:space="preserve"> </w:t>
      </w:r>
      <w:r w:rsidRPr="0008237B">
        <w:rPr>
          <w:rStyle w:val="StyleBoldUnderline"/>
        </w:rPr>
        <w:t>but that</w:t>
      </w:r>
      <w:r w:rsidRPr="0008237B">
        <w:rPr>
          <w:sz w:val="16"/>
        </w:rPr>
        <w:t xml:space="preserve"> difference </w:t>
      </w:r>
      <w:r w:rsidRPr="0008237B">
        <w:rPr>
          <w:rStyle w:val="StyleBoldUnderline"/>
        </w:rPr>
        <w:t>didn’t make much of a difference</w:t>
      </w:r>
      <w:r w:rsidRPr="0008237B">
        <w:rPr>
          <w:sz w:val="16"/>
        </w:rPr>
        <w:t xml:space="preserve">. </w:t>
      </w:r>
      <w:r w:rsidRPr="0008237B">
        <w:rPr>
          <w:rStyle w:val="StyleBoldUnderline"/>
        </w:rPr>
        <w:t>The reason Republicans won more votes in 2010</w:t>
      </w:r>
      <w:r w:rsidRPr="0008237B">
        <w:rPr>
          <w:sz w:val="16"/>
        </w:rPr>
        <w:t xml:space="preserve"> — </w:t>
      </w:r>
      <w:r w:rsidRPr="0008237B">
        <w:rPr>
          <w:rStyle w:val="StyleBoldUnderline"/>
        </w:rPr>
        <w:t>and likely will in 2014</w:t>
      </w:r>
      <w:r w:rsidRPr="0008237B">
        <w:rPr>
          <w:sz w:val="16"/>
        </w:rPr>
        <w:t xml:space="preserve"> — </w:t>
      </w:r>
      <w:r w:rsidRPr="0008237B">
        <w:rPr>
          <w:rStyle w:val="StyleBoldUnderline"/>
        </w:rPr>
        <w:t>is that voters wanted Republicans in office</w:t>
      </w:r>
      <w:r w:rsidRPr="0008237B">
        <w:rPr>
          <w:sz w:val="16"/>
        </w:rPr>
        <w:t>, not that minorities and young people didn’t turn out to vote.</w:t>
      </w:r>
      <w:r>
        <w:rPr>
          <w:sz w:val="16"/>
        </w:rPr>
        <w:t xml:space="preserve"> </w:t>
      </w:r>
      <w:r w:rsidRPr="0008237B">
        <w:rPr>
          <w:sz w:val="16"/>
          <w:szCs w:val="16"/>
        </w:rPr>
        <w:t>First, let’s sort out the differences between people who voted in 2010 and 2012, according to the government’s Current Population Survey.</w:t>
      </w:r>
      <w:r>
        <w:rPr>
          <w:sz w:val="16"/>
          <w:szCs w:val="16"/>
        </w:rPr>
        <w:t xml:space="preserve"> </w:t>
      </w:r>
      <w:r>
        <w:rPr>
          <w:sz w:val="16"/>
        </w:rPr>
        <w:t>N</w:t>
      </w:r>
      <w:r w:rsidRPr="00497EF0">
        <w:rPr>
          <w:sz w:val="16"/>
        </w:rPr>
        <w:t xml:space="preserve">ote how </w:t>
      </w:r>
      <w:r w:rsidRPr="00497EF0">
        <w:rPr>
          <w:rStyle w:val="StyleBoldUnderline"/>
        </w:rPr>
        <w:t>all minority groups but “others” made up a larger share of voters in 2012 than in 2010</w:t>
      </w:r>
      <w:r w:rsidRPr="00497EF0">
        <w:rPr>
          <w:sz w:val="16"/>
        </w:rPr>
        <w:t xml:space="preserve">. </w:t>
      </w:r>
      <w:proofErr w:type="gramStart"/>
      <w:r w:rsidRPr="00497EF0">
        <w:rPr>
          <w:sz w:val="16"/>
        </w:rPr>
        <w:t>Notice, too, how young voters decreased as a percentage of all voters, regardless of race.</w:t>
      </w:r>
      <w:proofErr w:type="gramEnd"/>
      <w:r w:rsidRPr="00497EF0">
        <w:rPr>
          <w:sz w:val="16"/>
        </w:rPr>
        <w:t xml:space="preserve"> The share of voters who were whites over the age of 30, the most Republican group, was 6 points higher in 2010 than in 2012.</w:t>
      </w:r>
      <w:r>
        <w:rPr>
          <w:sz w:val="16"/>
        </w:rPr>
        <w:t xml:space="preserve"> </w:t>
      </w:r>
      <w:r w:rsidRPr="00497EF0">
        <w:rPr>
          <w:sz w:val="16"/>
        </w:rPr>
        <w:t xml:space="preserve">But </w:t>
      </w:r>
      <w:r w:rsidRPr="00497EF0">
        <w:rPr>
          <w:rStyle w:val="StyleBoldUnderline"/>
        </w:rPr>
        <w:t>if the two voting pools</w:t>
      </w:r>
      <w:r w:rsidRPr="00497EF0">
        <w:rPr>
          <w:sz w:val="16"/>
        </w:rPr>
        <w:t xml:space="preserve"> somehow </w:t>
      </w:r>
      <w:r w:rsidRPr="00497EF0">
        <w:rPr>
          <w:rStyle w:val="StyleBoldUnderline"/>
        </w:rPr>
        <w:t>magically switched places, 2012′s demographics wouldn’t have swung control of the House</w:t>
      </w:r>
      <w:r w:rsidRPr="00497EF0">
        <w:rPr>
          <w:sz w:val="16"/>
        </w:rPr>
        <w:t xml:space="preserve"> in the 2010 election. </w:t>
      </w:r>
      <w:r w:rsidRPr="008F3952">
        <w:rPr>
          <w:rStyle w:val="StyleBoldUnderline"/>
          <w:highlight w:val="yellow"/>
        </w:rPr>
        <w:t>I transposed</w:t>
      </w:r>
      <w:r w:rsidRPr="00497EF0">
        <w:rPr>
          <w:rStyle w:val="StyleBoldUnderline"/>
        </w:rPr>
        <w:t xml:space="preserve"> the </w:t>
      </w:r>
      <w:r w:rsidRPr="008F3952">
        <w:rPr>
          <w:rStyle w:val="StyleBoldUnderline"/>
          <w:highlight w:val="yellow"/>
        </w:rPr>
        <w:t>2012 demographics onto</w:t>
      </w:r>
      <w:r w:rsidRPr="00497EF0">
        <w:rPr>
          <w:rStyle w:val="StyleBoldUnderline"/>
        </w:rPr>
        <w:t xml:space="preserve"> the </w:t>
      </w:r>
      <w:r w:rsidRPr="008F3952">
        <w:rPr>
          <w:rStyle w:val="StyleBoldUnderline"/>
          <w:highlight w:val="yellow"/>
        </w:rPr>
        <w:t>2010 vote tallies</w:t>
      </w:r>
      <w:r w:rsidRPr="0090013B">
        <w:rPr>
          <w:rStyle w:val="StyleBoldUnderline"/>
        </w:rPr>
        <w:t>2</w:t>
      </w:r>
      <w:r w:rsidRPr="00497EF0">
        <w:rPr>
          <w:rStyle w:val="StyleBoldUnderline"/>
        </w:rPr>
        <w:t xml:space="preserve"> </w:t>
      </w:r>
      <w:r w:rsidRPr="008F3952">
        <w:rPr>
          <w:rStyle w:val="StyleBoldUnderline"/>
          <w:highlight w:val="yellow"/>
        </w:rPr>
        <w:t>and</w:t>
      </w:r>
      <w:r w:rsidRPr="00497EF0">
        <w:rPr>
          <w:rStyle w:val="StyleBoldUnderline"/>
        </w:rPr>
        <w:t xml:space="preserve"> </w:t>
      </w:r>
      <w:r w:rsidRPr="008F3952">
        <w:rPr>
          <w:rStyle w:val="Emphasis"/>
          <w:highlight w:val="yellow"/>
        </w:rPr>
        <w:t>Republicans still won</w:t>
      </w:r>
      <w:r w:rsidRPr="00497EF0">
        <w:rPr>
          <w:rStyle w:val="Emphasis"/>
        </w:rPr>
        <w:t xml:space="preserve"> the national vote</w:t>
      </w:r>
      <w:r w:rsidRPr="00497EF0">
        <w:rPr>
          <w:sz w:val="16"/>
        </w:rPr>
        <w:t xml:space="preserve"> by about 3.3 percentage points in the midterms.</w:t>
      </w:r>
      <w:r>
        <w:rPr>
          <w:sz w:val="16"/>
        </w:rPr>
        <w:t xml:space="preserve"> </w:t>
      </w:r>
      <w:r w:rsidRPr="00493EDA">
        <w:rPr>
          <w:sz w:val="16"/>
          <w:szCs w:val="16"/>
        </w:rPr>
        <w:t>In 2010, Republicans actually won the national vote by 6.7 points — a safer margin.</w:t>
      </w:r>
      <w:r>
        <w:rPr>
          <w:sz w:val="16"/>
          <w:szCs w:val="16"/>
        </w:rPr>
        <w:t xml:space="preserve"> </w:t>
      </w:r>
      <w:r w:rsidRPr="00493EDA">
        <w:rPr>
          <w:sz w:val="16"/>
          <w:szCs w:val="16"/>
        </w:rPr>
        <w:t>According to</w:t>
      </w:r>
      <w:r>
        <w:rPr>
          <w:sz w:val="16"/>
          <w:szCs w:val="16"/>
        </w:rPr>
        <w:t xml:space="preserve"> </w:t>
      </w:r>
      <w:hyperlink r:id="rId28" w:tgtFrame="_blank" w:history="1">
        <w:r w:rsidRPr="00493EDA">
          <w:rPr>
            <w:rStyle w:val="Hyperlink"/>
            <w:sz w:val="16"/>
            <w:szCs w:val="16"/>
          </w:rPr>
          <w:t>a 2010 seat curve</w:t>
        </w:r>
      </w:hyperlink>
      <w:hyperlink r:id="rId29" w:anchor="fn-3" w:history="1">
        <w:r w:rsidRPr="00493EDA">
          <w:rPr>
            <w:rStyle w:val="Hyperlink"/>
            <w:sz w:val="16"/>
            <w:szCs w:val="16"/>
          </w:rPr>
          <w:t>3</w:t>
        </w:r>
      </w:hyperlink>
      <w:r>
        <w:rPr>
          <w:sz w:val="16"/>
          <w:szCs w:val="16"/>
        </w:rPr>
        <w:t xml:space="preserve"> </w:t>
      </w:r>
      <w:r w:rsidRPr="00493EDA">
        <w:rPr>
          <w:sz w:val="16"/>
          <w:szCs w:val="16"/>
        </w:rPr>
        <w:t xml:space="preserve">put together by </w:t>
      </w:r>
      <w:proofErr w:type="spellStart"/>
      <w:r w:rsidRPr="00493EDA">
        <w:rPr>
          <w:sz w:val="16"/>
          <w:szCs w:val="16"/>
        </w:rPr>
        <w:t>FiveThirtyEight</w:t>
      </w:r>
      <w:proofErr w:type="spellEnd"/>
      <w:r w:rsidRPr="00493EDA">
        <w:rPr>
          <w:sz w:val="16"/>
          <w:szCs w:val="16"/>
        </w:rPr>
        <w:t xml:space="preserve"> </w:t>
      </w:r>
      <w:proofErr w:type="gramStart"/>
      <w:r w:rsidRPr="00493EDA">
        <w:rPr>
          <w:sz w:val="16"/>
          <w:szCs w:val="16"/>
        </w:rPr>
        <w:t>editor-in-chief</w:t>
      </w:r>
      <w:proofErr w:type="gramEnd"/>
      <w:r w:rsidRPr="00493EDA">
        <w:rPr>
          <w:sz w:val="16"/>
          <w:szCs w:val="16"/>
        </w:rPr>
        <w:t xml:space="preserve"> Nate Silver, each point in the national House vote was</w:t>
      </w:r>
      <w:r>
        <w:rPr>
          <w:sz w:val="16"/>
          <w:szCs w:val="16"/>
        </w:rPr>
        <w:t xml:space="preserve"> </w:t>
      </w:r>
      <w:r w:rsidRPr="00493EDA">
        <w:rPr>
          <w:sz w:val="16"/>
          <w:szCs w:val="16"/>
        </w:rPr>
        <w:t>worth about four seats. In our counterfactual demographic swap, Republicans would have earned 3.4 fewer points</w:t>
      </w:r>
      <w:r>
        <w:rPr>
          <w:sz w:val="16"/>
          <w:szCs w:val="16"/>
        </w:rPr>
        <w:t xml:space="preserve"> </w:t>
      </w:r>
      <w:r w:rsidRPr="00493EDA">
        <w:rPr>
          <w:sz w:val="16"/>
          <w:szCs w:val="16"/>
        </w:rPr>
        <w:t>and</w:t>
      </w:r>
      <w:r>
        <w:rPr>
          <w:sz w:val="16"/>
          <w:szCs w:val="16"/>
        </w:rPr>
        <w:t xml:space="preserve"> </w:t>
      </w:r>
      <w:r w:rsidRPr="00493EDA">
        <w:rPr>
          <w:sz w:val="16"/>
          <w:szCs w:val="16"/>
        </w:rPr>
        <w:t>won 14 fewer seats, for a total of</w:t>
      </w:r>
      <w:r>
        <w:rPr>
          <w:sz w:val="16"/>
          <w:szCs w:val="16"/>
        </w:rPr>
        <w:t xml:space="preserve"> </w:t>
      </w:r>
      <w:r w:rsidRPr="00493EDA">
        <w:rPr>
          <w:sz w:val="16"/>
          <w:szCs w:val="16"/>
        </w:rPr>
        <w:t>228 seats.</w:t>
      </w:r>
      <w:r>
        <w:rPr>
          <w:sz w:val="16"/>
          <w:szCs w:val="16"/>
        </w:rPr>
        <w:t xml:space="preserve"> </w:t>
      </w:r>
      <w:r w:rsidRPr="00493EDA">
        <w:rPr>
          <w:sz w:val="16"/>
        </w:rPr>
        <w:t xml:space="preserve">But it’s not as simple as that. </w:t>
      </w:r>
      <w:r w:rsidRPr="00493EDA">
        <w:rPr>
          <w:rStyle w:val="StyleBoldUnderline"/>
        </w:rPr>
        <w:t>Even this model overstates the difference between midterm and presidential years.</w:t>
      </w:r>
      <w:r w:rsidRPr="00493EDA">
        <w:rPr>
          <w:sz w:val="16"/>
        </w:rPr>
        <w:t xml:space="preserve"> To assume that the electorate would have looked the same in 2010 as it did in 2012 is, among other things, to assume that the country was as white in 2012 as it was in 2010. That, of course, isn’t true. </w:t>
      </w:r>
      <w:r w:rsidRPr="00493EDA">
        <w:rPr>
          <w:rStyle w:val="StyleBoldUnderline"/>
        </w:rPr>
        <w:t>The electorate gains more minorities every year,</w:t>
      </w:r>
      <w:r>
        <w:rPr>
          <w:rStyle w:val="StyleBoldUnderline"/>
        </w:rPr>
        <w:t xml:space="preserve"> </w:t>
      </w:r>
      <w:r w:rsidRPr="00493EDA">
        <w:rPr>
          <w:rStyle w:val="StyleBoldUnderline"/>
        </w:rPr>
        <w:t>while the number of white voters is growing</w:t>
      </w:r>
      <w:r>
        <w:rPr>
          <w:rStyle w:val="StyleBoldUnderline"/>
        </w:rPr>
        <w:t xml:space="preserve"> </w:t>
      </w:r>
      <w:r w:rsidRPr="00493EDA">
        <w:rPr>
          <w:rStyle w:val="StyleBoldUnderline"/>
        </w:rPr>
        <w:t>at a significantly smaller rate</w:t>
      </w:r>
      <w:r w:rsidRPr="00493EDA">
        <w:rPr>
          <w:sz w:val="16"/>
        </w:rPr>
        <w:t>.</w:t>
      </w:r>
      <w:r>
        <w:rPr>
          <w:sz w:val="16"/>
        </w:rPr>
        <w:t xml:space="preserve"> </w:t>
      </w:r>
      <w:r w:rsidRPr="00493EDA">
        <w:rPr>
          <w:sz w:val="16"/>
          <w:szCs w:val="16"/>
        </w:rPr>
        <w:t>To</w:t>
      </w:r>
      <w:r>
        <w:rPr>
          <w:sz w:val="16"/>
          <w:szCs w:val="16"/>
        </w:rPr>
        <w:t xml:space="preserve"> </w:t>
      </w:r>
      <w:r w:rsidRPr="00493EDA">
        <w:rPr>
          <w:sz w:val="16"/>
          <w:szCs w:val="16"/>
        </w:rPr>
        <w:t xml:space="preserve">standardize for changes in population, I applied each </w:t>
      </w:r>
      <w:proofErr w:type="spellStart"/>
      <w:r w:rsidRPr="00493EDA">
        <w:rPr>
          <w:sz w:val="16"/>
          <w:szCs w:val="16"/>
        </w:rPr>
        <w:t>demographic’s</w:t>
      </w:r>
      <w:proofErr w:type="spellEnd"/>
      <w:r w:rsidRPr="00493EDA">
        <w:rPr>
          <w:sz w:val="16"/>
          <w:szCs w:val="16"/>
        </w:rPr>
        <w:t xml:space="preserve"> 2012 turnout rate among voting-age citizens to its population size in 2010</w:t>
      </w:r>
      <w:proofErr w:type="gramStart"/>
      <w:r w:rsidRPr="00493EDA">
        <w:rPr>
          <w:sz w:val="16"/>
          <w:szCs w:val="16"/>
        </w:rPr>
        <w:t>,</w:t>
      </w:r>
      <w:proofErr w:type="gramEnd"/>
      <w:r w:rsidR="007F08C3">
        <w:fldChar w:fldCharType="begin"/>
      </w:r>
      <w:r w:rsidR="007F08C3">
        <w:instrText xml:space="preserve"> HYPERLINK "http://fivethirtyeight.com/features/midterm-election-turnout-isnt-so-different-from-presidential-year-turnout/" \l "fn-4" </w:instrText>
      </w:r>
      <w:r w:rsidR="007F08C3">
        <w:fldChar w:fldCharType="separate"/>
      </w:r>
      <w:r w:rsidRPr="00493EDA">
        <w:rPr>
          <w:rStyle w:val="Hyperlink"/>
          <w:sz w:val="16"/>
          <w:szCs w:val="16"/>
        </w:rPr>
        <w:t>4</w:t>
      </w:r>
      <w:r w:rsidR="007F08C3">
        <w:rPr>
          <w:rStyle w:val="Hyperlink"/>
          <w:sz w:val="16"/>
          <w:szCs w:val="16"/>
        </w:rPr>
        <w:fldChar w:fldCharType="end"/>
      </w:r>
      <w:r>
        <w:rPr>
          <w:sz w:val="16"/>
          <w:szCs w:val="16"/>
        </w:rPr>
        <w:t xml:space="preserve"> </w:t>
      </w:r>
      <w:r w:rsidRPr="00493EDA">
        <w:rPr>
          <w:sz w:val="16"/>
          <w:szCs w:val="16"/>
        </w:rPr>
        <w:t>which remade the 2010 voters to look like this:</w:t>
      </w:r>
      <w:r>
        <w:rPr>
          <w:sz w:val="16"/>
          <w:szCs w:val="16"/>
        </w:rPr>
        <w:t xml:space="preserve"> </w:t>
      </w:r>
      <w:r w:rsidRPr="00493EDA">
        <w:rPr>
          <w:sz w:val="16"/>
        </w:rPr>
        <w:t xml:space="preserve">Once all that’s done, </w:t>
      </w:r>
      <w:r w:rsidRPr="00493EDA">
        <w:rPr>
          <w:rStyle w:val="StyleBoldUnderline"/>
        </w:rPr>
        <w:t>the gaps between midterm turnout and presidential year turnout are</w:t>
      </w:r>
      <w:r>
        <w:rPr>
          <w:rStyle w:val="StyleBoldUnderline"/>
        </w:rPr>
        <w:t xml:space="preserve"> </w:t>
      </w:r>
      <w:r w:rsidRPr="00493EDA">
        <w:rPr>
          <w:rStyle w:val="StyleBoldUnderline"/>
        </w:rPr>
        <w:t>even smaller.</w:t>
      </w:r>
      <w:r w:rsidRPr="00493EDA">
        <w:rPr>
          <w:sz w:val="16"/>
        </w:rPr>
        <w:t xml:space="preserve"> In this hypothetical 2010, Republicans would have won the national House vote by 4.1 points and taken somewhere in the neighborhood of 232 seats, good enough for a 53-seat gain.</w:t>
      </w:r>
      <w:r>
        <w:rPr>
          <w:sz w:val="16"/>
        </w:rPr>
        <w:t xml:space="preserve"> </w:t>
      </w:r>
      <w:proofErr w:type="gramStart"/>
      <w:r w:rsidRPr="008F3952">
        <w:rPr>
          <w:rStyle w:val="StyleBoldUnderline"/>
          <w:highlight w:val="yellow"/>
        </w:rPr>
        <w:t>The more robust the math, the more solid the GOP’s lead</w:t>
      </w:r>
      <w:r w:rsidRPr="00493EDA">
        <w:rPr>
          <w:sz w:val="16"/>
        </w:rPr>
        <w:t>.</w:t>
      </w:r>
      <w:proofErr w:type="gramEnd"/>
      <w:r>
        <w:rPr>
          <w:sz w:val="16"/>
        </w:rPr>
        <w:t xml:space="preserve"> </w:t>
      </w:r>
      <w:r w:rsidRPr="00493EDA">
        <w:rPr>
          <w:rStyle w:val="StyleBoldUnderline"/>
        </w:rPr>
        <w:t xml:space="preserve">The same thing works in reverse, </w:t>
      </w:r>
      <w:r w:rsidRPr="008F3952">
        <w:rPr>
          <w:rStyle w:val="StyleBoldUnderline"/>
          <w:highlight w:val="yellow"/>
        </w:rPr>
        <w:t>when we take 2010’s turnout</w:t>
      </w:r>
      <w:r w:rsidRPr="00493EDA">
        <w:rPr>
          <w:rStyle w:val="StyleBoldUnderline"/>
        </w:rPr>
        <w:t xml:space="preserve"> rates </w:t>
      </w:r>
      <w:r w:rsidRPr="008F3952">
        <w:rPr>
          <w:rStyle w:val="StyleBoldUnderline"/>
          <w:highlight w:val="yellow"/>
        </w:rPr>
        <w:t>and apply them to 2012</w:t>
      </w:r>
      <w:r w:rsidRPr="00493EDA">
        <w:rPr>
          <w:sz w:val="16"/>
        </w:rPr>
        <w:t xml:space="preserve">. </w:t>
      </w:r>
      <w:r w:rsidRPr="00493EDA">
        <w:rPr>
          <w:rStyle w:val="StyleBoldUnderline"/>
        </w:rPr>
        <w:t>With just midterm voters casting a ballot</w:t>
      </w:r>
      <w:r w:rsidRPr="00493EDA">
        <w:rPr>
          <w:sz w:val="16"/>
        </w:rPr>
        <w:t xml:space="preserve">, President </w:t>
      </w:r>
      <w:r w:rsidRPr="008F3952">
        <w:rPr>
          <w:rStyle w:val="StyleBoldUnderline"/>
          <w:highlight w:val="yellow"/>
        </w:rPr>
        <w:t>Obama would</w:t>
      </w:r>
      <w:r w:rsidRPr="00493EDA">
        <w:rPr>
          <w:sz w:val="16"/>
        </w:rPr>
        <w:t xml:space="preserve"> have won the national vote in 2012 by 1.2 points. That’s 2.7 points less than his actual margin in 2012, but it’s more than enough to have </w:t>
      </w:r>
      <w:r w:rsidRPr="008F3952">
        <w:rPr>
          <w:rStyle w:val="StyleBoldUnderline"/>
          <w:highlight w:val="yellow"/>
        </w:rPr>
        <w:t>carried the election</w:t>
      </w:r>
      <w:r w:rsidRPr="00493EDA">
        <w:rPr>
          <w:sz w:val="16"/>
        </w:rPr>
        <w:t>.</w:t>
      </w:r>
      <w:hyperlink r:id="rId30" w:anchor="fn-5" w:history="1">
        <w:r w:rsidRPr="00493EDA">
          <w:rPr>
            <w:rStyle w:val="Hyperlink"/>
            <w:sz w:val="16"/>
          </w:rPr>
          <w:t>5</w:t>
        </w:r>
      </w:hyperlink>
      <w:r>
        <w:rPr>
          <w:sz w:val="16"/>
        </w:rPr>
        <w:t xml:space="preserve"> </w:t>
      </w:r>
      <w:r w:rsidRPr="00493EDA">
        <w:rPr>
          <w:sz w:val="16"/>
        </w:rPr>
        <w:t>It’s not that the demographic splits</w:t>
      </w:r>
      <w:r>
        <w:rPr>
          <w:sz w:val="16"/>
        </w:rPr>
        <w:t xml:space="preserve"> </w:t>
      </w:r>
      <w:r w:rsidRPr="00493EDA">
        <w:rPr>
          <w:sz w:val="16"/>
        </w:rPr>
        <w:t>of voter turnout don’t</w:t>
      </w:r>
      <w:r>
        <w:rPr>
          <w:sz w:val="16"/>
        </w:rPr>
        <w:t xml:space="preserve"> </w:t>
      </w:r>
      <w:r w:rsidRPr="00493EDA">
        <w:rPr>
          <w:sz w:val="16"/>
        </w:rPr>
        <w:t>matter. They</w:t>
      </w:r>
      <w:r>
        <w:rPr>
          <w:sz w:val="16"/>
        </w:rPr>
        <w:t xml:space="preserve"> </w:t>
      </w:r>
      <w:r w:rsidRPr="00493EDA">
        <w:rPr>
          <w:sz w:val="16"/>
        </w:rPr>
        <w:t xml:space="preserve">worked in Republicans’ favor in 2010 and in Democrats’ favor in 2012; </w:t>
      </w:r>
      <w:r w:rsidRPr="008F3952">
        <w:rPr>
          <w:rStyle w:val="Emphasis"/>
          <w:highlight w:val="yellow"/>
        </w:rPr>
        <w:t>demographics just weren’t the reason</w:t>
      </w:r>
      <w:r w:rsidRPr="008F3952">
        <w:rPr>
          <w:rStyle w:val="StyleBoldUnderline"/>
          <w:highlight w:val="yellow"/>
        </w:rPr>
        <w:t xml:space="preserve"> either party won</w:t>
      </w:r>
      <w:r w:rsidRPr="00493EDA">
        <w:rPr>
          <w:rStyle w:val="StyleBoldUnderline"/>
        </w:rPr>
        <w:t>.</w:t>
      </w:r>
      <w:hyperlink r:id="rId31" w:anchor="fn-6" w:history="1">
        <w:r w:rsidRPr="00493EDA">
          <w:rPr>
            <w:rStyle w:val="Hyperlink"/>
            <w:sz w:val="16"/>
          </w:rPr>
          <w:t>6</w:t>
        </w:r>
      </w:hyperlink>
      <w:r>
        <w:rPr>
          <w:sz w:val="16"/>
        </w:rPr>
        <w:t xml:space="preserve"> </w:t>
      </w:r>
      <w:r w:rsidRPr="00493EDA">
        <w:rPr>
          <w:sz w:val="16"/>
          <w:szCs w:val="16"/>
        </w:rPr>
        <w:t>What really mattered was that voters changed their minds about which</w:t>
      </w:r>
      <w:r>
        <w:rPr>
          <w:sz w:val="16"/>
          <w:szCs w:val="16"/>
        </w:rPr>
        <w:t xml:space="preserve"> </w:t>
      </w:r>
      <w:r w:rsidRPr="00493EDA">
        <w:rPr>
          <w:sz w:val="16"/>
          <w:szCs w:val="16"/>
        </w:rPr>
        <w:t>party</w:t>
      </w:r>
      <w:r>
        <w:rPr>
          <w:sz w:val="16"/>
          <w:szCs w:val="16"/>
        </w:rPr>
        <w:t xml:space="preserve"> </w:t>
      </w:r>
      <w:r w:rsidRPr="00493EDA">
        <w:rPr>
          <w:sz w:val="16"/>
          <w:szCs w:val="16"/>
        </w:rPr>
        <w:t>they wanted to vote for. Look at the voting patterns of each group. Republican congressional candidates won white voters who were at least 30 years old by 25.9 points in 2010, but Mitt Romney won them by only 20.2 points in the presidential race in 2012. Obama’s margin among black voters 30 and older</w:t>
      </w:r>
      <w:r>
        <w:rPr>
          <w:sz w:val="16"/>
          <w:szCs w:val="16"/>
        </w:rPr>
        <w:t xml:space="preserve"> </w:t>
      </w:r>
      <w:r w:rsidRPr="00493EDA">
        <w:rPr>
          <w:sz w:val="16"/>
          <w:szCs w:val="16"/>
        </w:rPr>
        <w:t>was</w:t>
      </w:r>
      <w:r>
        <w:rPr>
          <w:sz w:val="16"/>
          <w:szCs w:val="16"/>
        </w:rPr>
        <w:t xml:space="preserve"> </w:t>
      </w:r>
      <w:r w:rsidRPr="00493EDA">
        <w:rPr>
          <w:sz w:val="16"/>
          <w:szCs w:val="16"/>
        </w:rPr>
        <w:t>89.4 points in 2012, while House Democrats’ margin</w:t>
      </w:r>
      <w:r>
        <w:rPr>
          <w:sz w:val="16"/>
          <w:szCs w:val="16"/>
        </w:rPr>
        <w:t xml:space="preserve"> </w:t>
      </w:r>
      <w:r w:rsidRPr="00493EDA">
        <w:rPr>
          <w:sz w:val="16"/>
          <w:szCs w:val="16"/>
        </w:rPr>
        <w:t>for this group was 79.1 points in 2010.</w:t>
      </w:r>
      <w:r>
        <w:rPr>
          <w:sz w:val="16"/>
          <w:szCs w:val="16"/>
        </w:rPr>
        <w:t xml:space="preserve"> </w:t>
      </w:r>
      <w:r w:rsidRPr="00493EDA">
        <w:rPr>
          <w:rStyle w:val="StyleBoldUnderline"/>
        </w:rPr>
        <w:t xml:space="preserve">These aren’t turnout figures — </w:t>
      </w:r>
      <w:r w:rsidRPr="00493EDA">
        <w:rPr>
          <w:rStyle w:val="Emphasis"/>
        </w:rPr>
        <w:t>they’re voting figures</w:t>
      </w:r>
      <w:r w:rsidRPr="00493EDA">
        <w:rPr>
          <w:sz w:val="16"/>
        </w:rPr>
        <w:t xml:space="preserve">. The percentage of voters who were black, white or Latino didn’t </w:t>
      </w:r>
      <w:r w:rsidRPr="0090013B">
        <w:rPr>
          <w:sz w:val="16"/>
        </w:rPr>
        <w:t xml:space="preserve">matter. </w:t>
      </w:r>
      <w:r w:rsidRPr="0090013B">
        <w:rPr>
          <w:rStyle w:val="StyleBoldUnderline"/>
        </w:rPr>
        <w:t>Votes</w:t>
      </w:r>
      <w:r w:rsidRPr="00493EDA">
        <w:rPr>
          <w:rStyle w:val="StyleBoldUnderline"/>
        </w:rPr>
        <w:t xml:space="preserve"> were what counted</w:t>
      </w:r>
      <w:r w:rsidRPr="00493EDA">
        <w:rPr>
          <w:sz w:val="16"/>
        </w:rPr>
        <w:t>.</w:t>
      </w:r>
      <w:r>
        <w:rPr>
          <w:sz w:val="16"/>
        </w:rPr>
        <w:t xml:space="preserve"> </w:t>
      </w:r>
      <w:r w:rsidRPr="00493EDA">
        <w:rPr>
          <w:rStyle w:val="StyleBoldUnderline"/>
        </w:rPr>
        <w:t>Some of this is attributable to the</w:t>
      </w:r>
      <w:r>
        <w:rPr>
          <w:rStyle w:val="StyleBoldUnderline"/>
        </w:rPr>
        <w:t xml:space="preserve"> </w:t>
      </w:r>
      <w:hyperlink r:id="rId32" w:tgtFrame="_blank" w:history="1">
        <w:r w:rsidRPr="00493EDA">
          <w:rPr>
            <w:rStyle w:val="StyleBoldUnderline"/>
          </w:rPr>
          <w:t>“midterm penalty,”</w:t>
        </w:r>
      </w:hyperlink>
      <w:r>
        <w:rPr>
          <w:rStyle w:val="StyleBoldUnderline"/>
        </w:rPr>
        <w:t xml:space="preserve"> </w:t>
      </w:r>
      <w:r w:rsidRPr="00493EDA">
        <w:rPr>
          <w:rStyle w:val="StyleBoldUnderline"/>
        </w:rPr>
        <w:t>the historical trend showing</w:t>
      </w:r>
      <w:r>
        <w:rPr>
          <w:rStyle w:val="StyleBoldUnderline"/>
        </w:rPr>
        <w:t xml:space="preserve"> </w:t>
      </w:r>
      <w:r w:rsidRPr="008F3952">
        <w:rPr>
          <w:rStyle w:val="StyleBoldUnderline"/>
          <w:highlight w:val="yellow"/>
        </w:rPr>
        <w:t>voters tend to reject the president’s party in midterm</w:t>
      </w:r>
      <w:r w:rsidRPr="00493EDA">
        <w:rPr>
          <w:rStyle w:val="StyleBoldUnderline"/>
        </w:rPr>
        <w:t xml:space="preserve"> election</w:t>
      </w:r>
      <w:r w:rsidRPr="008F3952">
        <w:rPr>
          <w:rStyle w:val="StyleBoldUnderline"/>
          <w:highlight w:val="yellow"/>
        </w:rPr>
        <w:t>s</w:t>
      </w:r>
      <w:r w:rsidRPr="00493EDA">
        <w:rPr>
          <w:sz w:val="16"/>
        </w:rPr>
        <w:t>. The White House’s party lost seats in all but three of</w:t>
      </w:r>
      <w:r>
        <w:rPr>
          <w:sz w:val="16"/>
        </w:rPr>
        <w:t xml:space="preserve"> </w:t>
      </w:r>
      <w:r w:rsidRPr="00493EDA">
        <w:rPr>
          <w:sz w:val="16"/>
        </w:rPr>
        <w:t>the past 26 midterm elections.</w:t>
      </w:r>
      <w:r>
        <w:rPr>
          <w:sz w:val="16"/>
        </w:rPr>
        <w:t xml:space="preserve"> </w:t>
      </w:r>
      <w:r w:rsidRPr="00493EDA">
        <w:rPr>
          <w:sz w:val="16"/>
        </w:rPr>
        <w:t xml:space="preserve">Chances are </w:t>
      </w:r>
      <w:r w:rsidRPr="008F3952">
        <w:rPr>
          <w:rStyle w:val="StyleBoldUnderline"/>
          <w:highlight w:val="yellow"/>
        </w:rPr>
        <w:t>the midterm penalty will strike</w:t>
      </w:r>
      <w:r w:rsidRPr="00493EDA">
        <w:rPr>
          <w:rStyle w:val="StyleBoldUnderline"/>
        </w:rPr>
        <w:t xml:space="preserve"> again </w:t>
      </w:r>
      <w:r w:rsidRPr="008F3952">
        <w:rPr>
          <w:rStyle w:val="StyleBoldUnderline"/>
          <w:highlight w:val="yellow"/>
        </w:rPr>
        <w:t>in 2014</w:t>
      </w:r>
      <w:r w:rsidRPr="00493EDA">
        <w:rPr>
          <w:sz w:val="16"/>
        </w:rPr>
        <w:t>. Democrats and Republicans are currently tied in national House ballot polls</w:t>
      </w:r>
      <w:r>
        <w:rPr>
          <w:sz w:val="16"/>
        </w:rPr>
        <w:t xml:space="preserve"> </w:t>
      </w:r>
      <w:hyperlink r:id="rId33" w:anchor="!hiddensubpops=A,LV&amp;estimate=custom" w:tgtFrame="_blank" w:history="1">
        <w:r w:rsidRPr="00493EDA">
          <w:rPr>
            <w:rStyle w:val="Hyperlink"/>
            <w:sz w:val="16"/>
          </w:rPr>
          <w:t>among registered voters</w:t>
        </w:r>
      </w:hyperlink>
      <w:r w:rsidRPr="00493EDA">
        <w:rPr>
          <w:sz w:val="16"/>
        </w:rPr>
        <w:t xml:space="preserve">, and </w:t>
      </w:r>
      <w:r w:rsidRPr="00493EDA">
        <w:rPr>
          <w:rStyle w:val="StyleBoldUnderline"/>
        </w:rPr>
        <w:t>over time the party not in</w:t>
      </w:r>
      <w:r>
        <w:rPr>
          <w:rStyle w:val="StyleBoldUnderline"/>
        </w:rPr>
        <w:t xml:space="preserve"> </w:t>
      </w:r>
      <w:r w:rsidRPr="00493EDA">
        <w:rPr>
          <w:rStyle w:val="StyleBoldUnderline"/>
        </w:rPr>
        <w:t>the White House</w:t>
      </w:r>
      <w:r>
        <w:rPr>
          <w:rStyle w:val="StyleBoldUnderline"/>
        </w:rPr>
        <w:t xml:space="preserve"> </w:t>
      </w:r>
      <w:hyperlink r:id="rId34" w:tgtFrame="_blank" w:history="1">
        <w:proofErr w:type="spellStart"/>
        <w:r w:rsidRPr="00493EDA">
          <w:rPr>
            <w:rStyle w:val="StyleBoldUnderline"/>
          </w:rPr>
          <w:t>usually</w:t>
        </w:r>
      </w:hyperlink>
      <w:r w:rsidRPr="00493EDA">
        <w:rPr>
          <w:rStyle w:val="StyleBoldUnderline"/>
        </w:rPr>
        <w:t>gains</w:t>
      </w:r>
      <w:proofErr w:type="spellEnd"/>
      <w:r w:rsidRPr="00493EDA">
        <w:rPr>
          <w:rStyle w:val="StyleBoldUnderline"/>
        </w:rPr>
        <w:t xml:space="preserve"> support</w:t>
      </w:r>
      <w:r w:rsidRPr="00493EDA">
        <w:rPr>
          <w:sz w:val="16"/>
        </w:rPr>
        <w:t>. Add to this</w:t>
      </w:r>
      <w:r>
        <w:rPr>
          <w:sz w:val="16"/>
        </w:rPr>
        <w:t xml:space="preserve"> </w:t>
      </w:r>
      <w:r w:rsidRPr="00493EDA">
        <w:rPr>
          <w:sz w:val="16"/>
        </w:rPr>
        <w:t xml:space="preserve">the fact that even in 2012 Democrats did worse among likely voters and you can see why </w:t>
      </w:r>
      <w:r w:rsidRPr="00493EDA">
        <w:rPr>
          <w:rStyle w:val="StyleBoldUnderline"/>
        </w:rPr>
        <w:t>the national tide will probably go against them</w:t>
      </w:r>
      <w:r>
        <w:rPr>
          <w:rStyle w:val="StyleBoldUnderline"/>
        </w:rPr>
        <w:t xml:space="preserve"> </w:t>
      </w:r>
      <w:r w:rsidRPr="00493EDA">
        <w:rPr>
          <w:rStyle w:val="StyleBoldUnderline"/>
        </w:rPr>
        <w:t>once again.</w:t>
      </w:r>
      <w:r w:rsidRPr="00493EDA">
        <w:rPr>
          <w:sz w:val="16"/>
        </w:rPr>
        <w:t xml:space="preserve"> Perhaps the cliché should be, “It’s all about turnout, except for when it isn’t.”</w:t>
      </w:r>
    </w:p>
    <w:p w:rsidR="00DF2A7F" w:rsidRPr="00F3399E" w:rsidRDefault="00DF2A7F" w:rsidP="00DF2A7F"/>
    <w:p w:rsidR="00DF2A7F" w:rsidRDefault="00DF2A7F" w:rsidP="00DF2A7F">
      <w:pPr>
        <w:pStyle w:val="Heading4"/>
      </w:pPr>
      <w:r>
        <w:lastRenderedPageBreak/>
        <w:t>Turnout won’t have a big impact on these midterm elections</w:t>
      </w:r>
    </w:p>
    <w:p w:rsidR="00DF2A7F" w:rsidRDefault="00DF2A7F" w:rsidP="00DF2A7F">
      <w:r w:rsidRPr="00371499">
        <w:rPr>
          <w:rStyle w:val="StyleStyleBold12pt"/>
        </w:rPr>
        <w:t>Sides</w:t>
      </w:r>
      <w:r w:rsidRPr="00371499">
        <w:t xml:space="preserve"> 6/3/</w:t>
      </w:r>
      <w:r w:rsidRPr="00371499">
        <w:rPr>
          <w:rStyle w:val="StyleStyleBold12pt"/>
        </w:rPr>
        <w:t>14</w:t>
      </w:r>
      <w:r w:rsidRPr="00371499">
        <w:t xml:space="preserve"> </w:t>
      </w:r>
    </w:p>
    <w:p w:rsidR="00DF2A7F" w:rsidRDefault="00DF2A7F" w:rsidP="00DF2A7F">
      <w:r w:rsidRPr="00371499">
        <w:t>Jon, The Washington Post, "Can turnout save the Democrats in 2014?</w:t>
      </w:r>
      <w:proofErr w:type="gramStart"/>
      <w:r w:rsidRPr="00371499">
        <w:t>",</w:t>
      </w:r>
      <w:proofErr w:type="gramEnd"/>
      <w:r w:rsidRPr="00371499">
        <w:t xml:space="preserve"> June 3 2014, www.washingtonpost.com/blogs/monkey-cage/wp/2014/06/03/can-turnout-save-the-democrats-in-2014/</w:t>
      </w:r>
    </w:p>
    <w:p w:rsidR="00DF2A7F" w:rsidRPr="00512433" w:rsidRDefault="00DF2A7F" w:rsidP="00DF2A7F">
      <w:pPr>
        <w:rPr>
          <w:sz w:val="16"/>
        </w:rPr>
      </w:pPr>
      <w:r w:rsidRPr="00512433">
        <w:rPr>
          <w:sz w:val="16"/>
        </w:rPr>
        <w:t xml:space="preserve">A popular theory about elections today goes like this: Democrats can’t win midterm elections because Democrats don’t vote in midterm elections. Certainly Barack Obama seems to buy this theory. But </w:t>
      </w:r>
      <w:r w:rsidRPr="001A329F">
        <w:rPr>
          <w:rStyle w:val="StyleBoldUnderline"/>
        </w:rPr>
        <w:t>how much is lower turnout a factor in the challenges facing Democrats?</w:t>
      </w:r>
      <w:r w:rsidRPr="00512433">
        <w:rPr>
          <w:sz w:val="16"/>
        </w:rPr>
        <w:t xml:space="preserve"> Maybe </w:t>
      </w:r>
      <w:r w:rsidRPr="001A329F">
        <w:rPr>
          <w:rStyle w:val="StyleBoldUnderline"/>
        </w:rPr>
        <w:t>less than you think.</w:t>
      </w:r>
      <w:r w:rsidRPr="00512433">
        <w:rPr>
          <w:sz w:val="16"/>
        </w:rPr>
        <w:t xml:space="preserve"> A significant challenge in judging the validity of the “Democrats don’t vote in midterms” theory is finding good data. For example, recently, 538′s Harry </w:t>
      </w:r>
      <w:proofErr w:type="spellStart"/>
      <w:r w:rsidRPr="00512433">
        <w:rPr>
          <w:sz w:val="16"/>
        </w:rPr>
        <w:t>Enten</w:t>
      </w:r>
      <w:proofErr w:type="spellEnd"/>
      <w:r w:rsidRPr="00512433">
        <w:rPr>
          <w:sz w:val="16"/>
        </w:rPr>
        <w:t xml:space="preserve"> critiqued a New Republic piece by Sasha </w:t>
      </w:r>
      <w:proofErr w:type="spellStart"/>
      <w:r w:rsidRPr="00512433">
        <w:rPr>
          <w:sz w:val="16"/>
        </w:rPr>
        <w:t>Issenberg</w:t>
      </w:r>
      <w:proofErr w:type="spellEnd"/>
      <w:r w:rsidRPr="00512433">
        <w:rPr>
          <w:sz w:val="16"/>
        </w:rPr>
        <w:t xml:space="preserve"> by questioning how much midterm electorates really differ from presidential electorates. Drawing on the Census Bureau’s Current Population Survey, </w:t>
      </w:r>
      <w:proofErr w:type="spellStart"/>
      <w:r w:rsidRPr="00512433">
        <w:rPr>
          <w:sz w:val="16"/>
        </w:rPr>
        <w:t>Enten</w:t>
      </w:r>
      <w:proofErr w:type="spellEnd"/>
      <w:r w:rsidRPr="00512433">
        <w:rPr>
          <w:sz w:val="16"/>
        </w:rPr>
        <w:t xml:space="preserve"> argued that </w:t>
      </w:r>
      <w:r w:rsidRPr="001A329F">
        <w:rPr>
          <w:rStyle w:val="StyleBoldUnderline"/>
        </w:rPr>
        <w:t>turnout may have hurt the Democrats, but not that much.</w:t>
      </w:r>
      <w:r>
        <w:rPr>
          <w:rStyle w:val="StyleBoldUnderline"/>
        </w:rPr>
        <w:t xml:space="preserve"> </w:t>
      </w:r>
      <w:proofErr w:type="spellStart"/>
      <w:r w:rsidRPr="001A329F">
        <w:rPr>
          <w:rStyle w:val="StyleBoldUnderline"/>
        </w:rPr>
        <w:t>Enten</w:t>
      </w:r>
      <w:proofErr w:type="spellEnd"/>
      <w:r w:rsidRPr="001A329F">
        <w:rPr>
          <w:rStyle w:val="StyleBoldUnderline"/>
        </w:rPr>
        <w:t xml:space="preserve"> estimated what might have happened if the 2010 election had been run with the 2012 electorate.</w:t>
      </w:r>
      <w:r>
        <w:rPr>
          <w:rStyle w:val="StyleBoldUnderline"/>
        </w:rPr>
        <w:t xml:space="preserve"> </w:t>
      </w:r>
      <w:r w:rsidRPr="001A329F">
        <w:rPr>
          <w:rStyle w:val="StyleBoldUnderline"/>
        </w:rPr>
        <w:t>Democrats would have won at most 14 additional seats</w:t>
      </w:r>
      <w:r w:rsidRPr="00512433">
        <w:rPr>
          <w:sz w:val="16"/>
        </w:rPr>
        <w:t xml:space="preserve"> — a fraction of the number they lost in 2010. In reaction, Clarity Campaign </w:t>
      </w:r>
      <w:proofErr w:type="gramStart"/>
      <w:r w:rsidRPr="00512433">
        <w:rPr>
          <w:sz w:val="16"/>
        </w:rPr>
        <w:t>Labs‘ Tom</w:t>
      </w:r>
      <w:proofErr w:type="gramEnd"/>
      <w:r w:rsidRPr="00512433">
        <w:rPr>
          <w:sz w:val="16"/>
        </w:rPr>
        <w:t xml:space="preserve"> Bonier, who had partnered with </w:t>
      </w:r>
      <w:proofErr w:type="spellStart"/>
      <w:r w:rsidRPr="00512433">
        <w:rPr>
          <w:sz w:val="16"/>
        </w:rPr>
        <w:t>Issenberg</w:t>
      </w:r>
      <w:proofErr w:type="spellEnd"/>
      <w:r w:rsidRPr="00512433">
        <w:rPr>
          <w:sz w:val="16"/>
        </w:rPr>
        <w:t xml:space="preserve">, wrote this rebuttal. Part of </w:t>
      </w:r>
      <w:proofErr w:type="spellStart"/>
      <w:r w:rsidRPr="00512433">
        <w:rPr>
          <w:sz w:val="16"/>
        </w:rPr>
        <w:t>Bonier’s</w:t>
      </w:r>
      <w:proofErr w:type="spellEnd"/>
      <w:r w:rsidRPr="00512433">
        <w:rPr>
          <w:sz w:val="16"/>
        </w:rPr>
        <w:t xml:space="preserve"> response is that his data, which come from actual voter files, are superior to the Current Population Survey. The voter files allow Bonier a closer look not just at the demographic composition of the electorate, but which members of different demographic groups actually voted. So here’s where I step in. My notion was this: What if we had a survey asking people how they planned to vote in their House race, and we knew from the voter file whether they had voted in 2010 and 2012? This would exploit the voter file data that Bonier prefers and allow us to conduct a hypothetical like </w:t>
      </w:r>
      <w:proofErr w:type="spellStart"/>
      <w:r w:rsidRPr="00512433">
        <w:rPr>
          <w:sz w:val="16"/>
        </w:rPr>
        <w:t>Enten’s</w:t>
      </w:r>
      <w:proofErr w:type="spellEnd"/>
      <w:r w:rsidRPr="00512433">
        <w:rPr>
          <w:sz w:val="16"/>
        </w:rPr>
        <w:t xml:space="preserve"> — that is, </w:t>
      </w:r>
      <w:r w:rsidRPr="001A329F">
        <w:rPr>
          <w:rStyle w:val="StyleBoldUnderline"/>
        </w:rPr>
        <w:t>what if we re-ran an election with the electorate from a different election?</w:t>
      </w:r>
      <w:r>
        <w:rPr>
          <w:rStyle w:val="StyleBoldUnderline"/>
        </w:rPr>
        <w:t xml:space="preserve"> </w:t>
      </w:r>
      <w:r w:rsidRPr="00512433">
        <w:rPr>
          <w:sz w:val="16"/>
        </w:rPr>
        <w:t xml:space="preserve">Thanks to Bonier and David Margolis of Greenberg Quinlan </w:t>
      </w:r>
      <w:proofErr w:type="spellStart"/>
      <w:r w:rsidRPr="00512433">
        <w:rPr>
          <w:sz w:val="16"/>
        </w:rPr>
        <w:t>Rosner</w:t>
      </w:r>
      <w:proofErr w:type="spellEnd"/>
      <w:r w:rsidRPr="00512433">
        <w:rPr>
          <w:sz w:val="16"/>
        </w:rPr>
        <w:t xml:space="preserve"> Research, I have the precise data. The data come from a September 2012 GQRR poll conducted in 54 competitive congressional districts. </w:t>
      </w:r>
      <w:r w:rsidRPr="001A329F">
        <w:rPr>
          <w:rStyle w:val="StyleBoldUnderline"/>
        </w:rPr>
        <w:t>The poll asked whether respondents planned to vote for the Democrat or Republican running in their House race</w:t>
      </w:r>
      <w:r w:rsidRPr="00512433">
        <w:rPr>
          <w:sz w:val="16"/>
        </w:rPr>
        <w:t xml:space="preserve">. But unlike in most pre-election polls, the vast majority of poll respondents (89 percent) were ultimately matched to voter file data that indicated whether they voted in 2010 or, several weeks after the poll was taken, in 2012. </w:t>
      </w:r>
      <w:r w:rsidRPr="001A329F">
        <w:rPr>
          <w:rStyle w:val="StyleBoldUnderline"/>
        </w:rPr>
        <w:t>Among respondents who voted in 2012, 48 percent supported the Democratic House candidate and 46 percent supported the Republican House candidate.</w:t>
      </w:r>
      <w:r>
        <w:rPr>
          <w:rStyle w:val="StyleBoldUnderline"/>
        </w:rPr>
        <w:t xml:space="preserve"> </w:t>
      </w:r>
      <w:r w:rsidRPr="001A329F">
        <w:rPr>
          <w:rStyle w:val="StyleBoldUnderline"/>
        </w:rPr>
        <w:t>That’s the Democratic advantage that we might expect in a presidential election.</w:t>
      </w:r>
      <w:r>
        <w:rPr>
          <w:rStyle w:val="StyleBoldUnderline"/>
        </w:rPr>
        <w:t xml:space="preserve"> </w:t>
      </w:r>
      <w:r w:rsidRPr="001A329F">
        <w:rPr>
          <w:rStyle w:val="StyleBoldUnderline"/>
        </w:rPr>
        <w:t>What about</w:t>
      </w:r>
      <w:r w:rsidRPr="00512433">
        <w:rPr>
          <w:sz w:val="16"/>
        </w:rPr>
        <w:t xml:space="preserve"> respondents who voted in </w:t>
      </w:r>
      <w:r w:rsidRPr="001A329F">
        <w:rPr>
          <w:rStyle w:val="StyleBoldUnderline"/>
        </w:rPr>
        <w:t>2010</w:t>
      </w:r>
      <w:r w:rsidRPr="00512433">
        <w:rPr>
          <w:sz w:val="16"/>
        </w:rPr>
        <w:t xml:space="preserve">? This group does not include voters who turned out only in the presidential but not the midterm election. Among 2010 voters, </w:t>
      </w:r>
      <w:r w:rsidRPr="001A329F">
        <w:rPr>
          <w:rStyle w:val="StyleBoldUnderline"/>
        </w:rPr>
        <w:t>the generic ballot results were reversed: 46 percent supported the Democratic House candidate and 48 percent supported the Republican candidate.</w:t>
      </w:r>
      <w:r>
        <w:rPr>
          <w:rStyle w:val="StyleBoldUnderline"/>
        </w:rPr>
        <w:t xml:space="preserve"> </w:t>
      </w:r>
      <w:r w:rsidRPr="001A329F">
        <w:rPr>
          <w:rStyle w:val="StyleBoldUnderline"/>
        </w:rPr>
        <w:t>In other words, switching from the 2012 electorate to the 2010 electorate shifted the generic ballot from a 2-point Democratic advantage to a 2-point Republican advantage.</w:t>
      </w:r>
      <w:r w:rsidRPr="00512433">
        <w:rPr>
          <w:sz w:val="16"/>
        </w:rPr>
        <w:t xml:space="preserve"> What would this have meant in terms of House seats? In 2012, the Democrats had a 1.2-point edge in the national House vote and ended up controlling 201 seats. If the electorate had resembled 2010 and Republicans had had a 2-point advantage in the national House vote, there would have been 3-point swing to the GOP overall. A simple votes-seats curve from 2012 suggests that a 3-point swing in Republicans’ favor would have left the Democrats with 181 seats, or 20 fewer than they controlled after the 2012 election. Twenty seats is not </w:t>
      </w:r>
      <w:proofErr w:type="gramStart"/>
      <w:r w:rsidRPr="00512433">
        <w:rPr>
          <w:sz w:val="16"/>
        </w:rPr>
        <w:t>nothing</w:t>
      </w:r>
      <w:proofErr w:type="gramEnd"/>
      <w:r w:rsidRPr="00512433">
        <w:rPr>
          <w:sz w:val="16"/>
        </w:rPr>
        <w:t xml:space="preserve">, of course. But it suggests </w:t>
      </w:r>
      <w:r w:rsidRPr="00797503">
        <w:rPr>
          <w:rStyle w:val="StyleBoldUnderline"/>
        </w:rPr>
        <w:t>that simply shifting from midterm to presidential electorates, or vice-versa, can’t explain all, or even most, of the differences in outcomes between these two types of elections.</w:t>
      </w:r>
      <w:r>
        <w:rPr>
          <w:rStyle w:val="StyleBoldUnderline"/>
        </w:rPr>
        <w:t xml:space="preserve"> </w:t>
      </w:r>
      <w:r w:rsidRPr="00797503">
        <w:rPr>
          <w:rStyle w:val="StyleBoldUnderline"/>
        </w:rPr>
        <w:t>Turnout is not going to explain a 63-seat gain for Republicans in 2010.</w:t>
      </w:r>
      <w:r>
        <w:rPr>
          <w:rStyle w:val="StyleBoldUnderline"/>
        </w:rPr>
        <w:t xml:space="preserve"> </w:t>
      </w:r>
      <w:r w:rsidRPr="00512433">
        <w:rPr>
          <w:sz w:val="16"/>
        </w:rPr>
        <w:t xml:space="preserve">So here is where I come down in this debate. </w:t>
      </w:r>
      <w:r w:rsidRPr="00797503">
        <w:rPr>
          <w:rStyle w:val="StyleBoldUnderline"/>
        </w:rPr>
        <w:t xml:space="preserve">No one </w:t>
      </w:r>
      <w:proofErr w:type="gramStart"/>
      <w:r w:rsidRPr="00797503">
        <w:rPr>
          <w:rStyle w:val="StyleBoldUnderline"/>
        </w:rPr>
        <w:t>disagrees</w:t>
      </w:r>
      <w:proofErr w:type="gramEnd"/>
      <w:r w:rsidRPr="00797503">
        <w:rPr>
          <w:rStyle w:val="StyleBoldUnderline"/>
        </w:rPr>
        <w:t xml:space="preserve"> that “turnout matters,”</w:t>
      </w:r>
      <w:r w:rsidRPr="00512433">
        <w:rPr>
          <w:sz w:val="16"/>
        </w:rPr>
        <w:t xml:space="preserve"> and of course Democrats should work hard at turning out Democratic voters in 2014. This is what made </w:t>
      </w:r>
      <w:proofErr w:type="spellStart"/>
      <w:r w:rsidRPr="00512433">
        <w:rPr>
          <w:sz w:val="16"/>
        </w:rPr>
        <w:t>Issenberg’s</w:t>
      </w:r>
      <w:proofErr w:type="spellEnd"/>
      <w:r w:rsidRPr="00512433">
        <w:rPr>
          <w:sz w:val="16"/>
        </w:rPr>
        <w:t xml:space="preserve"> piece and </w:t>
      </w:r>
      <w:proofErr w:type="spellStart"/>
      <w:r w:rsidRPr="00512433">
        <w:rPr>
          <w:sz w:val="16"/>
        </w:rPr>
        <w:t>Bonier’s</w:t>
      </w:r>
      <w:proofErr w:type="spellEnd"/>
      <w:r w:rsidRPr="00512433">
        <w:rPr>
          <w:sz w:val="16"/>
        </w:rPr>
        <w:t xml:space="preserve"> analysis so interesting. </w:t>
      </w:r>
      <w:r w:rsidRPr="008F1CB6">
        <w:rPr>
          <w:rStyle w:val="StyleBoldUnderline"/>
        </w:rPr>
        <w:t>The question is how much turnout matters.</w:t>
      </w:r>
      <w:r>
        <w:rPr>
          <w:rStyle w:val="StyleBoldUnderline"/>
        </w:rPr>
        <w:t xml:space="preserve"> </w:t>
      </w:r>
      <w:r w:rsidRPr="00512433">
        <w:rPr>
          <w:sz w:val="16"/>
        </w:rPr>
        <w:t xml:space="preserve">My sense is that </w:t>
      </w:r>
      <w:r w:rsidRPr="008F1CB6">
        <w:rPr>
          <w:rStyle w:val="StyleBoldUnderline"/>
        </w:rPr>
        <w:t>commentators still put too much emphasis on it.</w:t>
      </w:r>
      <w:r w:rsidRPr="00512433">
        <w:rPr>
          <w:sz w:val="16"/>
        </w:rPr>
        <w:t xml:space="preserve"> That is, there is not enough grappling with what changes in the electorate do not explain — such as, perhaps, the majority of Republican seat gains in 2010. </w:t>
      </w:r>
      <w:r w:rsidRPr="00797503">
        <w:rPr>
          <w:rStyle w:val="StyleBoldUnderline"/>
        </w:rPr>
        <w:t>There is not enough grappling with how Democrats did so well in 2006 despite a midterm electorate</w:t>
      </w:r>
      <w:r w:rsidRPr="00512433">
        <w:rPr>
          <w:sz w:val="16"/>
        </w:rPr>
        <w:t xml:space="preserve">, as political scientist Michael McDonald has noted. For more, see Mark </w:t>
      </w:r>
      <w:proofErr w:type="spellStart"/>
      <w:r w:rsidRPr="00512433">
        <w:rPr>
          <w:sz w:val="16"/>
        </w:rPr>
        <w:t>Mellman’s</w:t>
      </w:r>
      <w:proofErr w:type="spellEnd"/>
      <w:r w:rsidRPr="00512433">
        <w:rPr>
          <w:sz w:val="16"/>
        </w:rPr>
        <w:t xml:space="preserve"> four excellent columns on this, and especially political scientist Seth Hill’s research.</w:t>
      </w:r>
    </w:p>
    <w:p w:rsidR="00DF2A7F" w:rsidRDefault="00DF2A7F" w:rsidP="00DF2A7F">
      <w:pPr>
        <w:tabs>
          <w:tab w:val="left" w:pos="1080"/>
        </w:tabs>
      </w:pPr>
      <w:r>
        <w:tab/>
      </w:r>
    </w:p>
    <w:p w:rsidR="00DF2A7F" w:rsidRDefault="00DF2A7F" w:rsidP="00DF2A7F">
      <w:pPr>
        <w:pStyle w:val="Heading3"/>
      </w:pPr>
      <w:r>
        <w:lastRenderedPageBreak/>
        <w:t>UQ over Link</w:t>
      </w:r>
    </w:p>
    <w:p w:rsidR="00DF2A7F" w:rsidRDefault="00DF2A7F" w:rsidP="00DF2A7F"/>
    <w:p w:rsidR="00DF2A7F" w:rsidRDefault="00DF2A7F" w:rsidP="00DF2A7F">
      <w:pPr>
        <w:pStyle w:val="Heading4"/>
        <w:tabs>
          <w:tab w:val="left" w:pos="5145"/>
        </w:tabs>
      </w:pPr>
      <w:r>
        <w:t>UQ over link—voter’s perception of unpopular Democrat policies are “here to stay”</w:t>
      </w:r>
    </w:p>
    <w:p w:rsidR="00DF2A7F" w:rsidRDefault="00DF2A7F" w:rsidP="00DF2A7F">
      <w:proofErr w:type="spellStart"/>
      <w:r w:rsidRPr="000D1382">
        <w:rPr>
          <w:rStyle w:val="StyleStyleBold12pt"/>
        </w:rPr>
        <w:t>Kohut</w:t>
      </w:r>
      <w:proofErr w:type="spellEnd"/>
      <w:r w:rsidRPr="000D1382">
        <w:t xml:space="preserve"> 6/17/</w:t>
      </w:r>
      <w:r w:rsidRPr="000D1382">
        <w:rPr>
          <w:rStyle w:val="StyleStyleBold12pt"/>
        </w:rPr>
        <w:t>14</w:t>
      </w:r>
      <w:r w:rsidRPr="000D1382">
        <w:t xml:space="preserve"> </w:t>
      </w:r>
    </w:p>
    <w:p w:rsidR="00DF2A7F" w:rsidRPr="000D1382" w:rsidRDefault="00DF2A7F" w:rsidP="00DF2A7F">
      <w:r w:rsidRPr="000D1382">
        <w:t>Andrew, Founding Director of the Pew Research Center, "A dug-in electorate bodes poorly for the Democrats in November", June 17 2014, www.pewresearch.org/fact-tank/2014/06/17/a-dug-in-electorate-bodes-poorly-for-the-democrats-in-november/#utm_source=rss&amp;utm_medium=rss&amp;utm_campaign=a-dug-in-electorate-bodes-poorly-for-the-democrats-in-november</w:t>
      </w:r>
    </w:p>
    <w:p w:rsidR="00DF2A7F" w:rsidRPr="00423474" w:rsidRDefault="00DF2A7F" w:rsidP="00DF2A7F">
      <w:pPr>
        <w:rPr>
          <w:sz w:val="16"/>
        </w:rPr>
      </w:pPr>
      <w:r w:rsidRPr="00201EA4">
        <w:rPr>
          <w:rStyle w:val="StyleBoldUnderline"/>
        </w:rPr>
        <w:t>Since the Affordable Care Act was passed</w:t>
      </w:r>
      <w:r w:rsidRPr="00423474">
        <w:rPr>
          <w:sz w:val="16"/>
        </w:rPr>
        <w:t xml:space="preserve"> nearly four years ago, </w:t>
      </w:r>
      <w:proofErr w:type="gramStart"/>
      <w:r w:rsidRPr="00201EA4">
        <w:rPr>
          <w:rStyle w:val="StyleBoldUnderline"/>
        </w:rPr>
        <w:t>a plurality of Americans have</w:t>
      </w:r>
      <w:proofErr w:type="gramEnd"/>
      <w:r w:rsidRPr="00201EA4">
        <w:rPr>
          <w:rStyle w:val="StyleBoldUnderline"/>
        </w:rPr>
        <w:t xml:space="preserve"> disapproved of it</w:t>
      </w:r>
      <w:r w:rsidRPr="00423474">
        <w:rPr>
          <w:sz w:val="16"/>
        </w:rPr>
        <w:t xml:space="preserve">. Since the onset of the Great Recession six years ago, </w:t>
      </w:r>
      <w:r w:rsidRPr="00607C94">
        <w:rPr>
          <w:rStyle w:val="StyleBoldUnderline"/>
        </w:rPr>
        <w:t>more than 80% of Americans have rated economic conditions as only fair or poor.</w:t>
      </w:r>
      <w:r w:rsidRPr="00423474">
        <w:rPr>
          <w:sz w:val="16"/>
        </w:rPr>
        <w:t xml:space="preserve"> And since winning a second term, Barack </w:t>
      </w:r>
      <w:r w:rsidRPr="00607C94">
        <w:rPr>
          <w:rStyle w:val="StyleBoldUnderline"/>
        </w:rPr>
        <w:t>Obama’s approval score has mostly been in the mid-40s or lower</w:t>
      </w:r>
      <w:r w:rsidRPr="00423474">
        <w:rPr>
          <w:sz w:val="16"/>
        </w:rPr>
        <w:t xml:space="preserve">. </w:t>
      </w:r>
      <w:r w:rsidRPr="00607C94">
        <w:rPr>
          <w:rStyle w:val="StyleBoldUnderline"/>
        </w:rPr>
        <w:t>One or more of these attitudes will have to move in a</w:t>
      </w:r>
      <w:r w:rsidRPr="00423474">
        <w:rPr>
          <w:sz w:val="16"/>
        </w:rPr>
        <w:t xml:space="preserve"> clearly </w:t>
      </w:r>
      <w:r w:rsidRPr="00607C94">
        <w:rPr>
          <w:rStyle w:val="StyleBoldUnderline"/>
        </w:rPr>
        <w:t>positive direction</w:t>
      </w:r>
      <w:r w:rsidRPr="00423474">
        <w:rPr>
          <w:sz w:val="16"/>
        </w:rPr>
        <w:t xml:space="preserve"> for the Democratic Party </w:t>
      </w:r>
      <w:r w:rsidRPr="00607C94">
        <w:rPr>
          <w:rStyle w:val="StyleBoldUnderline"/>
        </w:rPr>
        <w:t xml:space="preserve">to avoid a </w:t>
      </w:r>
      <w:r w:rsidRPr="00423474">
        <w:rPr>
          <w:rStyle w:val="StyleBoldUnderline"/>
        </w:rPr>
        <w:t>drubbing in the congressional elections</w:t>
      </w:r>
      <w:r w:rsidRPr="00423474">
        <w:rPr>
          <w:sz w:val="16"/>
        </w:rPr>
        <w:t>, according to a new analysis of voter opinion.</w:t>
      </w:r>
      <w:r w:rsidRPr="00423474">
        <w:rPr>
          <w:sz w:val="12"/>
        </w:rPr>
        <w:t>¶</w:t>
      </w:r>
      <w:r w:rsidRPr="00423474">
        <w:rPr>
          <w:sz w:val="16"/>
        </w:rPr>
        <w:t xml:space="preserve"> </w:t>
      </w:r>
      <w:r w:rsidRPr="00423474">
        <w:rPr>
          <w:rStyle w:val="StyleBoldUnderline"/>
        </w:rPr>
        <w:t>So far the indications for that are not so good. Recent months have shown signs of economic progress and indications that the Affordable Care Act has begun to achieve its goals. But there is little indication that the unemployment rate’s falling to 6.3%,</w:t>
      </w:r>
      <w:r w:rsidRPr="00423474">
        <w:rPr>
          <w:sz w:val="16"/>
        </w:rPr>
        <w:t xml:space="preserve"> the Dow Jones average soaring to a new high and the ACA signing up 8 million people, (including many young people,) had any effect on attitudes about these two key issues.</w:t>
      </w:r>
      <w:r w:rsidRPr="00423474">
        <w:rPr>
          <w:sz w:val="12"/>
        </w:rPr>
        <w:t>¶</w:t>
      </w:r>
      <w:r w:rsidRPr="00423474">
        <w:rPr>
          <w:sz w:val="16"/>
        </w:rPr>
        <w:t xml:space="preserve"> A late April Pew Research/USA Today poll found only 17% of the public rating national economic conditions as excellent or good, which is not materially different than such ratings have been since February 2008. Similarly, the poll found </w:t>
      </w:r>
      <w:r w:rsidRPr="00423474">
        <w:rPr>
          <w:rStyle w:val="StyleBoldUnderline"/>
        </w:rPr>
        <w:t>the percentage disapproving of the health law (55%) is as high as it ever has been in the four-year history of the law. Just 41% approve</w:t>
      </w:r>
      <w:r w:rsidRPr="00423474">
        <w:rPr>
          <w:sz w:val="16"/>
        </w:rPr>
        <w:t xml:space="preserve"> of it. Not surprisingly, on this issue and others, </w:t>
      </w:r>
      <w:r w:rsidRPr="00423474">
        <w:rPr>
          <w:rStyle w:val="StyleBoldUnderline"/>
        </w:rPr>
        <w:t>views about Obama remain quite negative: 44% approve, 50% disapprove of his job performance</w:t>
      </w:r>
      <w:r w:rsidRPr="00423474">
        <w:rPr>
          <w:sz w:val="16"/>
        </w:rPr>
        <w:t>.</w:t>
      </w:r>
      <w:r w:rsidRPr="00423474">
        <w:rPr>
          <w:sz w:val="12"/>
        </w:rPr>
        <w:t>¶</w:t>
      </w:r>
      <w:r w:rsidRPr="00423474">
        <w:rPr>
          <w:sz w:val="16"/>
        </w:rPr>
        <w:t xml:space="preserve"> A special analysis of a recent Pew Research Center/USA Today survey suggests that </w:t>
      </w:r>
      <w:r w:rsidRPr="00423474">
        <w:rPr>
          <w:rStyle w:val="StyleBoldUnderline"/>
        </w:rPr>
        <w:t>these three factors are strong correlates of congressional preferences in 2014</w:t>
      </w:r>
      <w:r w:rsidRPr="00423474">
        <w:rPr>
          <w:sz w:val="16"/>
        </w:rPr>
        <w:t xml:space="preserve">. </w:t>
      </w:r>
      <w:r w:rsidRPr="00423474">
        <w:rPr>
          <w:rStyle w:val="StyleBoldUnderline"/>
        </w:rPr>
        <w:t>Taken together, opinions about the national economy, the Affordable Care Act, and the president’s job performance accurately predict congressional voting intentions</w:t>
      </w:r>
      <w:r w:rsidRPr="00423474">
        <w:rPr>
          <w:sz w:val="16"/>
        </w:rPr>
        <w:t xml:space="preserve">. For example, in the most recent Pew Research survey, </w:t>
      </w:r>
      <w:r w:rsidRPr="00423474">
        <w:rPr>
          <w:rStyle w:val="StyleBoldUnderline"/>
        </w:rPr>
        <w:t>these three pieces of information are enough to identify 86% of registered voters who plan to vote for the Republican candidate in their district.</w:t>
      </w:r>
      <w:r w:rsidRPr="00423474">
        <w:rPr>
          <w:sz w:val="16"/>
        </w:rPr>
        <w:t xml:space="preserve"> The poll from which these analyses were made found </w:t>
      </w:r>
      <w:r w:rsidRPr="00423474">
        <w:rPr>
          <w:rStyle w:val="StyleBoldUnderline"/>
        </w:rPr>
        <w:t>47% of registered voters supporting or leaning to Republican candidates in their district compared to 43% favoring the Democratic candidates</w:t>
      </w:r>
      <w:r w:rsidRPr="00423474">
        <w:rPr>
          <w:sz w:val="16"/>
        </w:rPr>
        <w:t xml:space="preserve">. This is a better showing for the GOP than in other surveys over the past six months. Odds are, </w:t>
      </w:r>
      <w:r w:rsidRPr="00423474">
        <w:rPr>
          <w:rStyle w:val="StyleBoldUnderline"/>
        </w:rPr>
        <w:t>if this poll were based on likely voters rather than all registered voters, the Republicans would hold a significant lead</w:t>
      </w:r>
      <w:r w:rsidRPr="00423474">
        <w:rPr>
          <w:sz w:val="16"/>
        </w:rPr>
        <w:t>.</w:t>
      </w:r>
      <w:r w:rsidRPr="00423474">
        <w:rPr>
          <w:sz w:val="12"/>
        </w:rPr>
        <w:t>¶</w:t>
      </w:r>
      <w:r w:rsidRPr="00423474">
        <w:rPr>
          <w:sz w:val="16"/>
        </w:rPr>
        <w:t xml:space="preserve"> The survey also showed 26% of voters saying they will be casting a vote against the president in November, which is roughly the same percentage who said they were doing so in 2010, when his party’s poor showing cost it control of the House of Representatives. The poll identified jobs as the most important issue, followed by health care. In that regard, </w:t>
      </w:r>
      <w:r w:rsidRPr="00423474">
        <w:rPr>
          <w:rStyle w:val="StyleBoldUnderline"/>
        </w:rPr>
        <w:t xml:space="preserve">the public has come to the view that the president’s signature legislation is </w:t>
      </w:r>
      <w:r w:rsidRPr="00423474">
        <w:rPr>
          <w:rStyle w:val="Emphasis"/>
        </w:rPr>
        <w:t>probably “here to stay,”</w:t>
      </w:r>
      <w:r w:rsidRPr="00423474">
        <w:rPr>
          <w:rStyle w:val="StyleBoldUnderline"/>
        </w:rPr>
        <w:t xml:space="preserve"> even as it remains widely unpopular</w:t>
      </w:r>
      <w:r w:rsidRPr="00423474">
        <w:rPr>
          <w:sz w:val="16"/>
        </w:rPr>
        <w:t>.</w:t>
      </w:r>
      <w:r w:rsidRPr="00423474">
        <w:rPr>
          <w:sz w:val="12"/>
        </w:rPr>
        <w:t>¶</w:t>
      </w:r>
      <w:r w:rsidRPr="00423474">
        <w:rPr>
          <w:sz w:val="16"/>
        </w:rPr>
        <w:t xml:space="preserve"> Among all registered voters, Obama approval and opinion of the Affordable Care Act appear about equally influential in shaping voter opinion, and are somewhat more important than economic attitudes among all voters. But the most important factor varies by key voting blocs. For independents, attitudes toward the health care law, which they largely disapprove of, is more important than opinion about Obama or the condition of the nation’s economy. Similarly, the new health care law is most important for men, while opinions about Obama are more significant vote drivers among women.</w:t>
      </w:r>
      <w:r w:rsidRPr="00423474">
        <w:rPr>
          <w:sz w:val="12"/>
        </w:rPr>
        <w:t>¶</w:t>
      </w:r>
      <w:r w:rsidRPr="00423474">
        <w:rPr>
          <w:sz w:val="16"/>
        </w:rPr>
        <w:t xml:space="preserve"> Opinions about the president are also more crucial to about 20% of voters who admit they are still on the fence about which party’s candidate to cast a ballot for.</w:t>
      </w:r>
    </w:p>
    <w:p w:rsidR="00DF2A7F" w:rsidRDefault="00DF2A7F" w:rsidP="00DF2A7F"/>
    <w:p w:rsidR="00DF2A7F" w:rsidRPr="009738D6" w:rsidRDefault="00DF2A7F" w:rsidP="00DF2A7F"/>
    <w:p w:rsidR="00DF2A7F" w:rsidRDefault="00DF2A7F" w:rsidP="00DF2A7F">
      <w:pPr>
        <w:pStyle w:val="Heading4"/>
      </w:pPr>
      <w:r>
        <w:t>Congressional disapproval is high and unlikely to change before November</w:t>
      </w:r>
    </w:p>
    <w:p w:rsidR="00DF2A7F" w:rsidRDefault="00DF2A7F" w:rsidP="00DF2A7F">
      <w:proofErr w:type="spellStart"/>
      <w:r w:rsidRPr="00347844">
        <w:rPr>
          <w:rStyle w:val="StyleStyleBold12pt"/>
        </w:rPr>
        <w:t>Stanek</w:t>
      </w:r>
      <w:proofErr w:type="spellEnd"/>
      <w:r w:rsidRPr="00347844">
        <w:t xml:space="preserve"> 6/16/</w:t>
      </w:r>
      <w:r w:rsidRPr="00347844">
        <w:rPr>
          <w:rStyle w:val="StyleStyleBold12pt"/>
        </w:rPr>
        <w:t>14</w:t>
      </w:r>
      <w:r w:rsidRPr="00347844">
        <w:t xml:space="preserve"> </w:t>
      </w:r>
    </w:p>
    <w:p w:rsidR="00DF2A7F" w:rsidRPr="00347844" w:rsidRDefault="00DF2A7F" w:rsidP="00DF2A7F">
      <w:proofErr w:type="spellStart"/>
      <w:r w:rsidRPr="00347844">
        <w:t>Becca</w:t>
      </w:r>
      <w:proofErr w:type="spellEnd"/>
      <w:r w:rsidRPr="00347844">
        <w:t>, TIME reporter, "Gallup Poll Sees Historically Ugly Midterm Elections", June 16 2014, time.com/2883801/2014-gallup-poll-midterm-elections/</w:t>
      </w:r>
    </w:p>
    <w:p w:rsidR="00DF2A7F" w:rsidRDefault="00DF2A7F" w:rsidP="00DF2A7F">
      <w:r w:rsidRPr="00347844">
        <w:lastRenderedPageBreak/>
        <w:t>National polling numbers have been bad for years. Now they are worse.</w:t>
      </w:r>
      <w:r w:rsidRPr="00347844">
        <w:rPr>
          <w:sz w:val="12"/>
        </w:rPr>
        <w:t xml:space="preserve">¶ </w:t>
      </w:r>
      <w:r w:rsidRPr="00692FF1">
        <w:rPr>
          <w:rStyle w:val="StyleBoldUnderline"/>
        </w:rPr>
        <w:t>Congressional job approval is likely to be at its lowest ever in a midterm election year, according to a review of Gallup polls dating back to 1974. The current 16% approval rating could bring another high turnover in House membership in the election this November</w:t>
      </w:r>
      <w:r w:rsidRPr="00347844">
        <w:t>.</w:t>
      </w:r>
      <w:r w:rsidRPr="00347844">
        <w:rPr>
          <w:sz w:val="12"/>
        </w:rPr>
        <w:t xml:space="preserve">¶ </w:t>
      </w:r>
      <w:r w:rsidRPr="00347844">
        <w:t xml:space="preserve">House Majority Leader Eric </w:t>
      </w:r>
      <w:r w:rsidRPr="00692FF1">
        <w:rPr>
          <w:rStyle w:val="StyleBoldUnderline"/>
        </w:rPr>
        <w:t>Cantor’s unexpected defeat in Virginia’s primary election showed an early sign of candidates’ potential vulnerability in the upcoming elections. Approval ratings of Congress are down 5% from the 2010 survey, an election year that resulted in the defeat of 15% of House incumbents seeking re-electio</w:t>
      </w:r>
      <w:r w:rsidRPr="00347844">
        <w:t xml:space="preserve">n. In another Gallup poll taken this year, </w:t>
      </w:r>
      <w:r w:rsidRPr="00692FF1">
        <w:rPr>
          <w:rStyle w:val="StyleBoldUnderline"/>
        </w:rPr>
        <w:t>only 22% of voters said that most members of Congress deserve reelection</w:t>
      </w:r>
      <w:r w:rsidRPr="00347844">
        <w:t>. Fifty percent said their own member of Congress deserves reelection.</w:t>
      </w:r>
      <w:r w:rsidRPr="00347844">
        <w:rPr>
          <w:sz w:val="12"/>
        </w:rPr>
        <w:t xml:space="preserve">¶ </w:t>
      </w:r>
      <w:r w:rsidRPr="00692FF1">
        <w:rPr>
          <w:rStyle w:val="StyleBoldUnderline"/>
        </w:rPr>
        <w:t>Voters’ dissatisfaction with the general direction of the country, above-average economic concern and Obama’s low job approval ratings also factor into the likelihood of a significant turnover this fall. Obama’s job approval rating of 44% is the same as</w:t>
      </w:r>
      <w:r w:rsidRPr="00347844">
        <w:t xml:space="preserve"> it was in 2010, </w:t>
      </w:r>
      <w:r w:rsidRPr="00692FF1">
        <w:rPr>
          <w:rStyle w:val="StyleBoldUnderline"/>
        </w:rPr>
        <w:t>when the Democrats lost more than 60 seats in the House</w:t>
      </w:r>
      <w:r w:rsidRPr="00347844">
        <w:t>. Only two other presidents – George W. Bush in 2006 and Ronald Reagan in 1982 – have had lower job approval ratings in recent elections.</w:t>
      </w:r>
      <w:r w:rsidRPr="00347844">
        <w:rPr>
          <w:sz w:val="12"/>
        </w:rPr>
        <w:t xml:space="preserve">¶ </w:t>
      </w:r>
      <w:r w:rsidRPr="00692FF1">
        <w:rPr>
          <w:rStyle w:val="StyleBoldUnderline"/>
        </w:rPr>
        <w:t>Economic conditions are also a major cause of American’s dissatisfaction with the state of the nation and disapproval of government leaders</w:t>
      </w:r>
      <w:r w:rsidRPr="00347844">
        <w:t>. Although confidence in the economy is improving slightly, the public is now showing greater concern in the economy than in previous years.</w:t>
      </w:r>
      <w:r w:rsidRPr="00347844">
        <w:rPr>
          <w:sz w:val="12"/>
        </w:rPr>
        <w:t xml:space="preserve">¶ </w:t>
      </w:r>
      <w:r w:rsidRPr="00692FF1">
        <w:rPr>
          <w:rStyle w:val="StyleBoldUnderline"/>
        </w:rPr>
        <w:t>Gallup predicts that improvement in the election indicators is unlikely between now and the fall midterm elections</w:t>
      </w:r>
      <w:r w:rsidRPr="00347844">
        <w:t>.</w:t>
      </w:r>
    </w:p>
    <w:p w:rsidR="00DF2A7F" w:rsidRPr="000D1382" w:rsidRDefault="00DF2A7F" w:rsidP="00DF2A7F"/>
    <w:p w:rsidR="00DF2A7F" w:rsidRPr="00201EA4" w:rsidRDefault="00DF2A7F" w:rsidP="00DF2A7F"/>
    <w:p w:rsidR="00DF2A7F" w:rsidRDefault="00DF2A7F" w:rsidP="00DF2A7F"/>
    <w:p w:rsidR="00DF2A7F" w:rsidRDefault="00DF2A7F" w:rsidP="00DF2A7F">
      <w:pPr>
        <w:pStyle w:val="Heading2"/>
      </w:pPr>
      <w:r>
        <w:lastRenderedPageBreak/>
        <w:t>Link</w:t>
      </w:r>
    </w:p>
    <w:p w:rsidR="00DF2A7F" w:rsidRPr="00FA75CD" w:rsidRDefault="00DF2A7F" w:rsidP="00DF2A7F"/>
    <w:p w:rsidR="00DF2A7F" w:rsidRDefault="00DF2A7F" w:rsidP="00DF2A7F">
      <w:pPr>
        <w:pStyle w:val="Heading3"/>
      </w:pPr>
      <w:r>
        <w:lastRenderedPageBreak/>
        <w:t>No Link</w:t>
      </w:r>
    </w:p>
    <w:p w:rsidR="00DF2A7F" w:rsidRDefault="00DF2A7F" w:rsidP="00DF2A7F"/>
    <w:p w:rsidR="00DF2A7F" w:rsidRPr="005B1C06" w:rsidRDefault="00DF2A7F" w:rsidP="00DF2A7F">
      <w:pPr>
        <w:pStyle w:val="Heading4"/>
      </w:pPr>
      <w:r>
        <w:t>Even if democrats are ahead on the issues, people still won’t vote for them</w:t>
      </w:r>
    </w:p>
    <w:p w:rsidR="00DF2A7F" w:rsidRDefault="00DF2A7F" w:rsidP="00DF2A7F">
      <w:proofErr w:type="spellStart"/>
      <w:r w:rsidRPr="005B1C06">
        <w:t>Nyhan</w:t>
      </w:r>
      <w:proofErr w:type="spellEnd"/>
      <w:r w:rsidRPr="005B1C06">
        <w:t xml:space="preserve"> 5/16/14 Brendan, assistant professor of government at Dartmouth College, "Democrats Have Advantage on Issues, but It Won’t Save Them in November", May 16 2014, www.nytimes.com/2014/05/16/upshot/democrats-have-advantage-on-issues-but-it-wont-save-them-in-november.html</w:t>
      </w:r>
    </w:p>
    <w:p w:rsidR="00DF2A7F" w:rsidRPr="002946BD" w:rsidRDefault="00DF2A7F" w:rsidP="00DF2A7F">
      <w:pPr>
        <w:rPr>
          <w:rStyle w:val="StyleBoldUnderline"/>
        </w:rPr>
      </w:pPr>
      <w:r w:rsidRPr="00423474">
        <w:rPr>
          <w:rStyle w:val="StyleBoldUnderline"/>
        </w:rPr>
        <w:t>Democrats</w:t>
      </w:r>
      <w:r w:rsidRPr="002946BD">
        <w:rPr>
          <w:sz w:val="16"/>
        </w:rPr>
        <w:t xml:space="preserve"> know they </w:t>
      </w:r>
      <w:r w:rsidRPr="00423474">
        <w:rPr>
          <w:rStyle w:val="StyleBoldUnderline"/>
        </w:rPr>
        <w:t>face a difficult midterm campaign</w:t>
      </w:r>
      <w:r w:rsidRPr="002946BD">
        <w:rPr>
          <w:sz w:val="16"/>
        </w:rPr>
        <w:t xml:space="preserve"> landscape, </w:t>
      </w:r>
      <w:r w:rsidRPr="002946BD">
        <w:rPr>
          <w:rStyle w:val="StyleBoldUnderline"/>
        </w:rPr>
        <w:t>but</w:t>
      </w:r>
      <w:r w:rsidRPr="002946BD">
        <w:rPr>
          <w:sz w:val="16"/>
        </w:rPr>
        <w:t xml:space="preserve"> they can cling to one seeming reason for hope: </w:t>
      </w:r>
      <w:r w:rsidRPr="002946BD">
        <w:rPr>
          <w:rStyle w:val="StyleBoldUnderline"/>
        </w:rPr>
        <w:t xml:space="preserve">The public agrees with them more than with Republicans on the issues. </w:t>
      </w:r>
      <w:r w:rsidRPr="002946BD">
        <w:rPr>
          <w:sz w:val="16"/>
        </w:rPr>
        <w:t xml:space="preserve">More Americans say they trust Democrats than Republicans </w:t>
      </w:r>
      <w:r w:rsidRPr="002946BD">
        <w:rPr>
          <w:rStyle w:val="StyleBoldUnderline"/>
        </w:rPr>
        <w:t>on</w:t>
      </w:r>
      <w:r w:rsidRPr="002946BD">
        <w:rPr>
          <w:sz w:val="16"/>
        </w:rPr>
        <w:t xml:space="preserve"> the “main problems the nation faces over the next few years” as well as </w:t>
      </w:r>
      <w:r w:rsidRPr="002946BD">
        <w:rPr>
          <w:rStyle w:val="StyleBoldUnderline"/>
        </w:rPr>
        <w:t>a number of key policy issues</w:t>
      </w:r>
      <w:r w:rsidRPr="002946BD">
        <w:rPr>
          <w:sz w:val="16"/>
        </w:rPr>
        <w:t xml:space="preserve">, including the economy, health care and immigration. Members of the public also typically indicate that Democrats are closer to their opinion than Republicans on specific issues like abortion, same-sex marriage and raising the minimum wage. </w:t>
      </w:r>
      <w:r w:rsidRPr="002946BD">
        <w:rPr>
          <w:rStyle w:val="StyleBoldUnderline"/>
        </w:rPr>
        <w:t>This apparent political advantage is less important than it might seem</w:t>
      </w:r>
      <w:r w:rsidRPr="002946BD">
        <w:rPr>
          <w:sz w:val="16"/>
        </w:rPr>
        <w:t xml:space="preserve">, however. For instance, </w:t>
      </w:r>
      <w:r w:rsidRPr="002946BD">
        <w:rPr>
          <w:rStyle w:val="StyleBoldUnderline"/>
        </w:rPr>
        <w:t>Democrats</w:t>
      </w:r>
      <w:r w:rsidRPr="002946BD">
        <w:rPr>
          <w:sz w:val="16"/>
        </w:rPr>
        <w:t xml:space="preserve"> </w:t>
      </w:r>
      <w:r w:rsidRPr="002946BD">
        <w:rPr>
          <w:rStyle w:val="StyleBoldUnderline"/>
        </w:rPr>
        <w:t>had greater advantages on several major issues at comparable points in the 1994 and 2010 electoral cycles, which both resulted in Republican landslides</w:t>
      </w:r>
      <w:r w:rsidRPr="002946BD">
        <w:rPr>
          <w:sz w:val="16"/>
        </w:rPr>
        <w:t xml:space="preserve">. Agreeing </w:t>
      </w:r>
      <w:proofErr w:type="gramStart"/>
      <w:r w:rsidRPr="002946BD">
        <w:rPr>
          <w:sz w:val="16"/>
        </w:rPr>
        <w:t>With</w:t>
      </w:r>
      <w:proofErr w:type="gramEnd"/>
      <w:r w:rsidRPr="002946BD">
        <w:rPr>
          <w:sz w:val="16"/>
        </w:rPr>
        <w:t xml:space="preserve"> Democrats, but Not Voting for Them Voters say they trust Democrats more than Republicans on a variety of issues, but they had similar views in both 1994 and 2010, when Republicans won big victories. In those previous elections, Democrats’ lead on these questions was also seen as an advantage for the party. The lead sentence by the Washington Post’s Dan </w:t>
      </w:r>
      <w:proofErr w:type="spellStart"/>
      <w:r w:rsidRPr="002946BD">
        <w:rPr>
          <w:sz w:val="16"/>
        </w:rPr>
        <w:t>Balz</w:t>
      </w:r>
      <w:proofErr w:type="spellEnd"/>
      <w:r w:rsidRPr="002946BD">
        <w:rPr>
          <w:sz w:val="16"/>
        </w:rPr>
        <w:t xml:space="preserve"> in an article on a 1994 poll noted that “Americans say they have more confidence in Democrats than Republicans to handle the country’s biggest problems.” The article added that, in combination with President Clinton’s high approval ratings, “the findings provide gloomy news for Republicans.” Similarly, a 2010 article, while cast in a more negative light for the Democrats and Obama (“the most anti-incumbent electorate since 1994”), portrayed the Democrats’ issue advantage as among the “positive signs” for the party. </w:t>
      </w:r>
      <w:r w:rsidRPr="002946BD">
        <w:rPr>
          <w:rStyle w:val="StyleBoldUnderline"/>
        </w:rPr>
        <w:t>Why haven’t these issue advantages translated into electoral success?</w:t>
      </w:r>
      <w:r w:rsidRPr="002946BD">
        <w:rPr>
          <w:sz w:val="16"/>
        </w:rPr>
        <w:t xml:space="preserve"> First, </w:t>
      </w:r>
      <w:r w:rsidRPr="002946BD">
        <w:rPr>
          <w:rStyle w:val="StyleBoldUnderline"/>
        </w:rPr>
        <w:t>the midterm electorate is not representative of the American public</w:t>
      </w:r>
      <w:r w:rsidRPr="002946BD">
        <w:rPr>
          <w:sz w:val="16"/>
        </w:rPr>
        <w:t xml:space="preserve">. The public’s </w:t>
      </w:r>
      <w:r w:rsidRPr="002946BD">
        <w:rPr>
          <w:rStyle w:val="StyleBoldUnderline"/>
        </w:rPr>
        <w:t>preferences</w:t>
      </w:r>
      <w:r w:rsidRPr="002946BD">
        <w:rPr>
          <w:sz w:val="16"/>
        </w:rPr>
        <w:t xml:space="preserve"> for Democrats on the issues </w:t>
      </w:r>
      <w:r w:rsidRPr="002946BD">
        <w:rPr>
          <w:rStyle w:val="StyleBoldUnderline"/>
        </w:rPr>
        <w:t>may</w:t>
      </w:r>
      <w:r w:rsidRPr="002946BD">
        <w:rPr>
          <w:sz w:val="16"/>
        </w:rPr>
        <w:t xml:space="preserve"> diminish or </w:t>
      </w:r>
      <w:r w:rsidRPr="002946BD">
        <w:rPr>
          <w:rStyle w:val="StyleBoldUnderline"/>
        </w:rPr>
        <w:t>disappear once you look at registered voters or those who claim they are “absolutely certain” to vote</w:t>
      </w:r>
      <w:r w:rsidRPr="002946BD">
        <w:rPr>
          <w:sz w:val="16"/>
        </w:rPr>
        <w:t xml:space="preserve">, as Jaime Fuller of The Washington Post has noted. </w:t>
      </w:r>
      <w:r w:rsidRPr="002946BD">
        <w:rPr>
          <w:rStyle w:val="StyleBoldUnderline"/>
        </w:rPr>
        <w:t>The Democrats’ edge on the issues is likely to dissipate further among the older, whiter group of Americans most likely to vote in November</w:t>
      </w:r>
      <w:r w:rsidRPr="002946BD">
        <w:rPr>
          <w:sz w:val="16"/>
        </w:rPr>
        <w:t xml:space="preserve">. In addition, </w:t>
      </w:r>
      <w:r w:rsidRPr="002946BD">
        <w:rPr>
          <w:rStyle w:val="StyleBoldUnderline"/>
        </w:rPr>
        <w:t>the importance of the issues in congressional elections is typically overstated. Structural factors like presidential approval, the state of the economy, the type of election</w:t>
      </w:r>
      <w:r w:rsidRPr="002946BD">
        <w:rPr>
          <w:sz w:val="16"/>
        </w:rPr>
        <w:t xml:space="preserve"> (midterm or presidential year) </w:t>
      </w:r>
      <w:r w:rsidRPr="002946BD">
        <w:rPr>
          <w:rStyle w:val="StyleBoldUnderline"/>
        </w:rPr>
        <w:t>and the composition of the seats that are up for election tend to matter more.</w:t>
      </w:r>
      <w:r w:rsidRPr="002946BD">
        <w:rPr>
          <w:sz w:val="16"/>
        </w:rPr>
        <w:t xml:space="preserve"> None of this is to say that the public’s policy preferences are irrelevant — </w:t>
      </w:r>
      <w:r w:rsidRPr="002946BD">
        <w:rPr>
          <w:rStyle w:val="StyleBoldUnderline"/>
        </w:rPr>
        <w:t>Democrats</w:t>
      </w:r>
      <w:r w:rsidRPr="002946BD">
        <w:rPr>
          <w:sz w:val="16"/>
        </w:rPr>
        <w:t xml:space="preserve"> would presumably be worse off if the public preferred Republicans on the issues. But their </w:t>
      </w:r>
      <w:r w:rsidRPr="002946BD">
        <w:rPr>
          <w:rStyle w:val="StyleBoldUnderline"/>
        </w:rPr>
        <w:t>advantage</w:t>
      </w:r>
      <w:r w:rsidRPr="002946BD">
        <w:rPr>
          <w:sz w:val="16"/>
        </w:rPr>
        <w:t xml:space="preserve"> on these questions </w:t>
      </w:r>
      <w:r w:rsidRPr="002946BD">
        <w:rPr>
          <w:rStyle w:val="StyleBoldUnderline"/>
        </w:rPr>
        <w:t>shouldn’t offer much reassurance. It didn’t save them in 1994 or 2010 and most likely will not in November either.</w:t>
      </w:r>
    </w:p>
    <w:p w:rsidR="00DF2A7F" w:rsidRPr="005B1C06" w:rsidRDefault="00DF2A7F" w:rsidP="00DF2A7F"/>
    <w:p w:rsidR="00DF2A7F" w:rsidRDefault="00DF2A7F" w:rsidP="00DF2A7F">
      <w:pPr>
        <w:pStyle w:val="Heading3"/>
      </w:pPr>
      <w:r>
        <w:lastRenderedPageBreak/>
        <w:t xml:space="preserve">Generic Ocean </w:t>
      </w:r>
      <w:proofErr w:type="spellStart"/>
      <w:r>
        <w:t>Unpop</w:t>
      </w:r>
      <w:proofErr w:type="spellEnd"/>
    </w:p>
    <w:p w:rsidR="00DF2A7F" w:rsidRPr="009816B3" w:rsidRDefault="00DF2A7F" w:rsidP="00DF2A7F"/>
    <w:p w:rsidR="00DF2A7F" w:rsidRDefault="00DF2A7F" w:rsidP="00DF2A7F">
      <w:pPr>
        <w:pStyle w:val="Heading4"/>
      </w:pPr>
      <w:r>
        <w:t>Government ocean policies are unpopular—fear of regulation</w:t>
      </w:r>
    </w:p>
    <w:p w:rsidR="00DF2A7F" w:rsidRPr="006D59F6" w:rsidRDefault="00DF2A7F" w:rsidP="00DF2A7F">
      <w:pPr>
        <w:rPr>
          <w:rStyle w:val="StyleStyleBold12pt"/>
        </w:rPr>
      </w:pPr>
      <w:proofErr w:type="spellStart"/>
      <w:r w:rsidRPr="006D59F6">
        <w:rPr>
          <w:rStyle w:val="StyleStyleBold12pt"/>
        </w:rPr>
        <w:t>Eilperin</w:t>
      </w:r>
      <w:proofErr w:type="spellEnd"/>
      <w:r w:rsidRPr="006D59F6">
        <w:rPr>
          <w:rStyle w:val="StyleStyleBold12pt"/>
        </w:rPr>
        <w:t xml:space="preserve"> 12 </w:t>
      </w:r>
    </w:p>
    <w:p w:rsidR="00DF2A7F" w:rsidRDefault="00DF2A7F" w:rsidP="00DF2A7F">
      <w:r w:rsidRPr="006D59F6">
        <w:t>Juliet, covers the White House for The Washington Post, "National ocean policy sparks partisan fight", Oct 28 2012, www.washingtonpost.com/national/health-science/national-ocean-policy-sparks-partisan-fight/2012/10/28/af73e464-17a7-11e2-a55c-39408fbe6a4b_story.html</w:t>
      </w:r>
    </w:p>
    <w:p w:rsidR="00DF2A7F" w:rsidRPr="009816B3" w:rsidRDefault="00DF2A7F" w:rsidP="00DF2A7F">
      <w:pPr>
        <w:rPr>
          <w:rStyle w:val="StyleBoldUnderline"/>
        </w:rPr>
      </w:pPr>
      <w:r>
        <w:t xml:space="preserve">In Washington, however, </w:t>
      </w:r>
      <w:r w:rsidRPr="009816B3">
        <w:rPr>
          <w:rStyle w:val="StyleBoldUnderline"/>
        </w:rPr>
        <w:t>legislation to create an ocean zoning process failed. The policy set by Obama in 2010 calls for five regions of the country</w:t>
      </w:r>
      <w:r>
        <w:t xml:space="preserve"> — the Mid-Atlantic, New England, the Caribbean, the West Coast and the Pacific — </w:t>
      </w:r>
      <w:r w:rsidRPr="009816B3">
        <w:rPr>
          <w:rStyle w:val="StyleBoldUnderline"/>
        </w:rPr>
        <w:t>to set up regional bodies to offer input</w:t>
      </w:r>
      <w:r>
        <w:t xml:space="preserve">. White House Council for Environmental Quality spokeswoman Taryn </w:t>
      </w:r>
      <w:proofErr w:type="spellStart"/>
      <w:r>
        <w:t>Tuss</w:t>
      </w:r>
      <w:proofErr w:type="spellEnd"/>
      <w:r>
        <w:t xml:space="preserve"> said the policy does not give the federal government new authority or change congressional mandates. “It simply streamlines implementation of the more than 100 laws and regulations that already affect our oceans.” House Natural Resources Committee Chairman Doc </w:t>
      </w:r>
      <w:r w:rsidRPr="009816B3">
        <w:rPr>
          <w:rStyle w:val="StyleBoldUnderline"/>
        </w:rPr>
        <w:t>Hastings</w:t>
      </w:r>
      <w:r>
        <w:t xml:space="preserve"> (R-Wash.) said he is not opposed to a national ocean policy in theory. But he </w:t>
      </w:r>
      <w:r w:rsidRPr="009816B3">
        <w:rPr>
          <w:rStyle w:val="StyleBoldUnderline"/>
        </w:rPr>
        <w:t>said he is concerned that the administration’s broad definition of what affects the ocean — including runoff from land — could open the door to regulating all inland activities</w:t>
      </w:r>
      <w:r>
        <w:t xml:space="preserve">, because “all water going downhill goes into the ocean. . . . That potential could be there.” The House voted in May to block the federal government from spending money on implementing the policy, though the amendment has not passed the Senate. </w:t>
      </w:r>
      <w:r w:rsidRPr="009816B3">
        <w:rPr>
          <w:rStyle w:val="StyleBoldUnderline"/>
        </w:rPr>
        <w:t>Two influential groups — anglers and energy firms — have joined Republicans in questioning the administration’s approach.</w:t>
      </w:r>
      <w:r>
        <w:t xml:space="preserve"> In March, ESPN Outdoors published a piece arguing that </w:t>
      </w:r>
      <w:r w:rsidRPr="009816B3">
        <w:rPr>
          <w:rStyle w:val="StyleBoldUnderline"/>
        </w:rPr>
        <w:t>the policy “could prohibit U.S. citizens from fishing some of the nation’s oceans, coastal areas, Great Lakes, and even inland waters.”</w:t>
      </w:r>
      <w:r>
        <w:t xml:space="preserve"> The article, which convinced many recreational fishermen that their fishing rights were in jeopardy, should have been labeled an opinion piece, the editor said later. “</w:t>
      </w:r>
      <w:r w:rsidRPr="009816B3">
        <w:rPr>
          <w:rStyle w:val="StyleBoldUnderline"/>
        </w:rPr>
        <w:t xml:space="preserve">Fishermen saw this as just another area where fishing was going to be </w:t>
      </w:r>
      <w:proofErr w:type="spellStart"/>
      <w:r w:rsidRPr="009816B3">
        <w:rPr>
          <w:rStyle w:val="StyleBoldUnderline"/>
        </w:rPr>
        <w:t>racheted</w:t>
      </w:r>
      <w:proofErr w:type="spellEnd"/>
      <w:r w:rsidRPr="009816B3">
        <w:rPr>
          <w:rStyle w:val="StyleBoldUnderline"/>
        </w:rPr>
        <w:t xml:space="preserve"> down</w:t>
      </w:r>
      <w:r>
        <w:t xml:space="preserve">,” </w:t>
      </w:r>
      <w:r w:rsidRPr="009816B3">
        <w:rPr>
          <w:rStyle w:val="StyleBoldUnderline"/>
        </w:rPr>
        <w:t>said</w:t>
      </w:r>
      <w:r>
        <w:t xml:space="preserve"> Michael </w:t>
      </w:r>
      <w:r w:rsidRPr="009816B3">
        <w:rPr>
          <w:rStyle w:val="StyleBoldUnderline"/>
        </w:rPr>
        <w:t>Leonard</w:t>
      </w:r>
      <w:r>
        <w:t xml:space="preserve">, director of ocean resource policy for the American </w:t>
      </w:r>
      <w:proofErr w:type="spellStart"/>
      <w:r>
        <w:t>Sportfishing</w:t>
      </w:r>
      <w:proofErr w:type="spellEnd"/>
      <w:r>
        <w:t xml:space="preserve"> Association, </w:t>
      </w:r>
      <w:r w:rsidRPr="009816B3">
        <w:rPr>
          <w:rStyle w:val="StyleBoldUnderline"/>
        </w:rPr>
        <w:t>whose 700 members include the nation’s major boat manufacturers, as well as fish and tackle retailers</w:t>
      </w:r>
      <w:r>
        <w:t>. Leonard added that the White House has solicited some input from anglers since launching the policy and that they will judge the policy once its final implementation plan is released, after the election</w:t>
      </w:r>
      <w:r w:rsidRPr="009816B3">
        <w:rPr>
          <w:rStyle w:val="StyleBoldUnderline"/>
        </w:rPr>
        <w:t>. The National Ocean Policy Coalition — a group</w:t>
      </w:r>
      <w:r>
        <w:t xml:space="preserve"> based in Houston </w:t>
      </w:r>
      <w:r w:rsidRPr="009816B3">
        <w:rPr>
          <w:rStyle w:val="StyleBoldUnderline"/>
        </w:rPr>
        <w:t>that includes oil and gas firms as well as mining, farming and chemical interests</w:t>
      </w:r>
      <w:r>
        <w:t xml:space="preserve"> — </w:t>
      </w:r>
      <w:r w:rsidRPr="009816B3">
        <w:rPr>
          <w:rStyle w:val="StyleBoldUnderline"/>
        </w:rPr>
        <w:t>has galvanized industry opposition to the policy</w:t>
      </w:r>
      <w:r>
        <w:t xml:space="preserve">. Its vice president works as an energy lobbyist at the law firm </w:t>
      </w:r>
      <w:proofErr w:type="spellStart"/>
      <w:r>
        <w:t>Arent</w:t>
      </w:r>
      <w:proofErr w:type="spellEnd"/>
      <w:r>
        <w:t xml:space="preserve"> Fox; its president and executive director work for the firm HBW Resources, which lobbies for energy and shipping interests. Brent Greenfield, the group’s executive director, said that </w:t>
      </w:r>
      <w:r w:rsidRPr="009816B3">
        <w:rPr>
          <w:rStyle w:val="StyleBoldUnderline"/>
        </w:rPr>
        <w:t>the public has not had enough input into the development of the policy and that his group worries about “the potential economic impacts of the policy on commercial or recreational activity.”</w:t>
      </w:r>
    </w:p>
    <w:p w:rsidR="00DF2A7F" w:rsidRDefault="00DF2A7F" w:rsidP="00DF2A7F"/>
    <w:p w:rsidR="00DF2A7F" w:rsidRPr="006D59F6" w:rsidRDefault="00DF2A7F" w:rsidP="00DF2A7F"/>
    <w:p w:rsidR="00DF2A7F" w:rsidRDefault="00DF2A7F" w:rsidP="00DF2A7F">
      <w:pPr>
        <w:pStyle w:val="Heading3"/>
      </w:pPr>
      <w:r>
        <w:lastRenderedPageBreak/>
        <w:t xml:space="preserve">Conservation </w:t>
      </w:r>
      <w:proofErr w:type="spellStart"/>
      <w:r>
        <w:t>Unpop</w:t>
      </w:r>
      <w:proofErr w:type="spellEnd"/>
    </w:p>
    <w:p w:rsidR="00DF2A7F" w:rsidRDefault="00DF2A7F" w:rsidP="00DF2A7F"/>
    <w:p w:rsidR="00DF2A7F" w:rsidRDefault="00DF2A7F" w:rsidP="00DF2A7F">
      <w:pPr>
        <w:pStyle w:val="Heading4"/>
      </w:pPr>
      <w:r>
        <w:t>Ocean conservation is unpopular</w:t>
      </w:r>
    </w:p>
    <w:p w:rsidR="00DF2A7F" w:rsidRPr="00F90C70" w:rsidRDefault="00DF2A7F" w:rsidP="00DF2A7F">
      <w:pPr>
        <w:rPr>
          <w:rStyle w:val="StyleStyleBold12pt"/>
        </w:rPr>
      </w:pPr>
      <w:r w:rsidRPr="00F90C70">
        <w:rPr>
          <w:rStyle w:val="StyleStyleBold12pt"/>
        </w:rPr>
        <w:t xml:space="preserve">Lilley 10 </w:t>
      </w:r>
    </w:p>
    <w:p w:rsidR="00DF2A7F" w:rsidRPr="00B46A41" w:rsidRDefault="00DF2A7F" w:rsidP="00DF2A7F">
      <w:r w:rsidRPr="00F90C70">
        <w:t xml:space="preserve">Jonathan Charles, Doctor of Philosophy in Marine Studies, dissertation submitted to the Faculty of the University of Delaware, "NAVIGATING A SEA OF VALUES: UNDERSTANDING PUBLIC ATTITUDES TOWARD THE OCEAN AND OCEAN ENERGY RESOURCES", </w:t>
      </w:r>
      <w:proofErr w:type="gramStart"/>
      <w:r w:rsidRPr="00F90C70">
        <w:t>Summer</w:t>
      </w:r>
      <w:proofErr w:type="gramEnd"/>
      <w:r w:rsidRPr="00F90C70">
        <w:t xml:space="preserve"> 2010, www.ceoe.udel.edu/windpower/resources/J_Lilley_8-03_FINAL.pdf</w:t>
      </w:r>
    </w:p>
    <w:p w:rsidR="00DF2A7F" w:rsidRPr="000A4D7A" w:rsidRDefault="00DF2A7F" w:rsidP="00DF2A7F">
      <w:pPr>
        <w:rPr>
          <w:sz w:val="16"/>
        </w:rPr>
      </w:pPr>
      <w:r w:rsidRPr="000A4D7A">
        <w:rPr>
          <w:sz w:val="16"/>
        </w:rPr>
        <w:t xml:space="preserve">In the summer of 1999, The Ocean Project commissioned Belden </w:t>
      </w:r>
      <w:proofErr w:type="spellStart"/>
      <w:r w:rsidRPr="000A4D7A">
        <w:rPr>
          <w:sz w:val="16"/>
        </w:rPr>
        <w:t>Russonello</w:t>
      </w:r>
      <w:proofErr w:type="spellEnd"/>
      <w:r w:rsidRPr="000A4D7A">
        <w:rPr>
          <w:sz w:val="16"/>
        </w:rPr>
        <w:t xml:space="preserve"> &amp; Stewart in collaboration with American Viewpoint to undertake a national survey in order to "understand what needs to be communicated to build awareness and to increase American's concerns about the health of the oceans" (Belden </w:t>
      </w:r>
      <w:proofErr w:type="spellStart"/>
      <w:r w:rsidRPr="000A4D7A">
        <w:rPr>
          <w:sz w:val="16"/>
        </w:rPr>
        <w:t>Russonello</w:t>
      </w:r>
      <w:proofErr w:type="spellEnd"/>
      <w:r w:rsidRPr="000A4D7A">
        <w:rPr>
          <w:sz w:val="16"/>
        </w:rPr>
        <w:t xml:space="preserve"> &amp; Stewart &amp; American Viewpoint, 1999, p. 1). As with the </w:t>
      </w:r>
      <w:proofErr w:type="spellStart"/>
      <w:r w:rsidRPr="000A4D7A">
        <w:rPr>
          <w:sz w:val="16"/>
        </w:rPr>
        <w:t>SeaWeb</w:t>
      </w:r>
      <w:proofErr w:type="spellEnd"/>
      <w:r w:rsidRPr="000A4D7A">
        <w:rPr>
          <w:sz w:val="16"/>
        </w:rPr>
        <w:t xml:space="preserve"> survey, respondents were contacted by telephone and 1,500 adults in the continental United States were interviewed. Before conducting the study, Belden </w:t>
      </w:r>
      <w:proofErr w:type="spellStart"/>
      <w:r w:rsidRPr="000A4D7A">
        <w:rPr>
          <w:sz w:val="16"/>
        </w:rPr>
        <w:t>Russonello</w:t>
      </w:r>
      <w:proofErr w:type="spellEnd"/>
      <w:r w:rsidRPr="000A4D7A">
        <w:rPr>
          <w:sz w:val="16"/>
        </w:rPr>
        <w:t xml:space="preserve"> &amp; Stewart organized six focus groups for people who had visited an aquarium, zoo, or science museum in the previous two years. The </w:t>
      </w:r>
      <w:r w:rsidRPr="00C60697">
        <w:rPr>
          <w:rStyle w:val="StyleBoldUnderline"/>
        </w:rPr>
        <w:t>data from the focus groups were used to identify certain beliefs and values that people might have regarding the ocean</w:t>
      </w:r>
      <w:r w:rsidRPr="000A4D7A">
        <w:rPr>
          <w:sz w:val="16"/>
        </w:rPr>
        <w:t xml:space="preserve">. The authors of the report noted that the use of focus groups was extremely useful in helping them understand public attitudes to the ocean and in designing the questions for the national survey (Belden </w:t>
      </w:r>
      <w:proofErr w:type="spellStart"/>
      <w:r w:rsidRPr="000A4D7A">
        <w:rPr>
          <w:sz w:val="16"/>
        </w:rPr>
        <w:t>Russonello</w:t>
      </w:r>
      <w:proofErr w:type="spellEnd"/>
      <w:r w:rsidRPr="000A4D7A">
        <w:rPr>
          <w:sz w:val="16"/>
        </w:rPr>
        <w:t xml:space="preserve"> &amp; Stewart &amp; American Viewpoint, 1999). The Ocean Project survey found that, overall, </w:t>
      </w:r>
      <w:r w:rsidRPr="00C60697">
        <w:rPr>
          <w:rStyle w:val="StyleBoldUnderline"/>
        </w:rPr>
        <w:t>Americans have a low level of awareness of the current state of the marine environment</w:t>
      </w:r>
      <w:r w:rsidRPr="000A4D7A">
        <w:rPr>
          <w:sz w:val="16"/>
        </w:rPr>
        <w:t xml:space="preserve">, especially of the deeper ocean. </w:t>
      </w:r>
      <w:r w:rsidRPr="00C60697">
        <w:rPr>
          <w:rStyle w:val="StyleBoldUnderline"/>
        </w:rPr>
        <w:t>When asked about the health of the deep ocean, a majority (47%) of respondents did not know their condition</w:t>
      </w:r>
      <w:r w:rsidRPr="000A4D7A">
        <w:rPr>
          <w:sz w:val="16"/>
        </w:rPr>
        <w:t xml:space="preserve">, 3% thought they were in excellent shape, 20% thought they were in good health, 25% fair, and 5% thought they were in a poor condition. </w:t>
      </w:r>
      <w:r w:rsidRPr="00C60697">
        <w:rPr>
          <w:rStyle w:val="StyleBoldUnderline"/>
        </w:rPr>
        <w:t>When the same question was asked of coastal waters, 27% did not know their condition</w:t>
      </w:r>
      <w:r w:rsidRPr="000A4D7A">
        <w:rPr>
          <w:sz w:val="16"/>
        </w:rPr>
        <w:t xml:space="preserve">, 2% thought they were in excellent condition, 21 % good, 40% fair, and 10% said they were in poor health. Based on these findings, </w:t>
      </w:r>
      <w:r w:rsidRPr="00C60697">
        <w:rPr>
          <w:rStyle w:val="StyleBoldUnderline"/>
        </w:rPr>
        <w:t>the authors of the report suggest that respondents neither generally perceived the ocean to be in immediate danger, nor saw the need for urgent action to protect the marine environment. The survey found that respondents who lived within a two-hour drive of the coast were more familiar with coastal waters but still 40% of them did not have any idea about the condition of the deep ocean</w:t>
      </w:r>
      <w:r w:rsidRPr="000A4D7A">
        <w:rPr>
          <w:sz w:val="16"/>
        </w:rPr>
        <w:t xml:space="preserve">. Respondents from the Midwest were less sure about the state of coastal waters than those living in other regions but all who responded – both coastal and non-coastal residents – were unsure of the health of the deep ocean. Those who were more likely to believe the ocean is in excellent health included: men; those between the ages of 30-59; those with a college education; professionals; and those with higher household incomes. In light of these findings, </w:t>
      </w:r>
      <w:r w:rsidRPr="000A4D7A">
        <w:rPr>
          <w:rStyle w:val="StyleBoldUnderline"/>
        </w:rPr>
        <w:t>The Ocean Project describes the ocean as a “second-tier environmental problem</w:t>
      </w:r>
      <w:r w:rsidRPr="000A4D7A">
        <w:rPr>
          <w:sz w:val="16"/>
        </w:rPr>
        <w:t xml:space="preserve">” (Belden </w:t>
      </w:r>
      <w:proofErr w:type="spellStart"/>
      <w:r w:rsidRPr="000A4D7A">
        <w:rPr>
          <w:sz w:val="16"/>
        </w:rPr>
        <w:t>Russonello</w:t>
      </w:r>
      <w:proofErr w:type="spellEnd"/>
      <w:r w:rsidRPr="000A4D7A">
        <w:rPr>
          <w:sz w:val="16"/>
        </w:rPr>
        <w:t xml:space="preserve"> &amp; Stewart &amp; American Viewpoint, 1999, p. 20). </w:t>
      </w:r>
      <w:r w:rsidRPr="000A4D7A">
        <w:rPr>
          <w:rStyle w:val="StyleBoldUnderline"/>
        </w:rPr>
        <w:t>By this it is meant that while people are concerned about the state of the ocean, they are more worried about other environmental issues.</w:t>
      </w:r>
      <w:r w:rsidRPr="000A4D7A">
        <w:rPr>
          <w:sz w:val="16"/>
        </w:rPr>
        <w:t xml:space="preserve"> The Ocean Project suggested a number of environmental issues to the respondents and asked them, on a scale of one to ten, to state how serious a problem they thought the issue was. Of the three ocean-related issues, ‘damage to coastal waters’ ranked highest at sixth on the </w:t>
      </w:r>
      <w:proofErr w:type="gramStart"/>
      <w:r w:rsidRPr="000A4D7A">
        <w:rPr>
          <w:sz w:val="16"/>
        </w:rPr>
        <w:t>list,</w:t>
      </w:r>
      <w:proofErr w:type="gramEnd"/>
      <w:r w:rsidRPr="000A4D7A">
        <w:rPr>
          <w:sz w:val="16"/>
        </w:rPr>
        <w:t xml:space="preserve"> with 24% of respondents saying it is an extremely serious problem. The two other ocean-related problems – ‘damage to ocean beaches’ and ‘damage to the open, deep ocean’ – ranked ninth (22%) and eleventh (last at 18%) respectively. Overall, the top five environmental issues were: water pollution (36%); toxic waste (36%); loss of rain forests (32%); air pollution (31%); and land being developed (30%). Over-consumption (24%), extinction (23%), and global climate change (21%) ranked seventh, eighth, and tenth, respectively.</w:t>
      </w:r>
    </w:p>
    <w:p w:rsidR="00DF2A7F" w:rsidRDefault="00DF2A7F" w:rsidP="00DF2A7F"/>
    <w:p w:rsidR="00DF2A7F" w:rsidRDefault="00DF2A7F" w:rsidP="00DF2A7F">
      <w:pPr>
        <w:pStyle w:val="Heading3"/>
      </w:pPr>
      <w:r>
        <w:lastRenderedPageBreak/>
        <w:t xml:space="preserve">NASA </w:t>
      </w:r>
      <w:proofErr w:type="spellStart"/>
      <w:r>
        <w:t>Unpop</w:t>
      </w:r>
      <w:proofErr w:type="spellEnd"/>
    </w:p>
    <w:p w:rsidR="00DF2A7F" w:rsidRDefault="00DF2A7F" w:rsidP="00DF2A7F">
      <w:pPr>
        <w:pStyle w:val="Heading4"/>
      </w:pPr>
      <w:r>
        <w:t>NASA funding is unpopular</w:t>
      </w:r>
    </w:p>
    <w:p w:rsidR="00DF2A7F" w:rsidRPr="00C218AF" w:rsidRDefault="00DF2A7F" w:rsidP="00DF2A7F">
      <w:pPr>
        <w:rPr>
          <w:rStyle w:val="StyleStyleBold12pt"/>
        </w:rPr>
      </w:pPr>
      <w:r w:rsidRPr="00C218AF">
        <w:rPr>
          <w:rStyle w:val="StyleStyleBold12pt"/>
        </w:rPr>
        <w:t xml:space="preserve">Kelley 12 </w:t>
      </w:r>
    </w:p>
    <w:p w:rsidR="00DF2A7F" w:rsidRDefault="00DF2A7F" w:rsidP="00DF2A7F">
      <w:r w:rsidRPr="00C218AF">
        <w:t xml:space="preserve">Kaitlyn, Worcester </w:t>
      </w:r>
      <w:proofErr w:type="spellStart"/>
      <w:r w:rsidRPr="00C218AF">
        <w:t>Poytechnic</w:t>
      </w:r>
      <w:proofErr w:type="spellEnd"/>
      <w:r w:rsidRPr="00C218AF">
        <w:t xml:space="preserve"> Institute, "Framing NASA: An Analysis of How the Space Agency is Portrayed in Popular Media", April 26 2012, www.wpi.edu/Pubs/E-project/Available/E-project-042512-134033/unrestricted/FramingNASA_PW_2012.pdf</w:t>
      </w:r>
    </w:p>
    <w:p w:rsidR="00DF2A7F" w:rsidRDefault="00DF2A7F" w:rsidP="00DF2A7F">
      <w:r>
        <w:t xml:space="preserve">Over forty years ago, NASA landed a man on the moon with the backing of billions of dollars of government-funded money, but, today, </w:t>
      </w:r>
      <w:r w:rsidRPr="005C5918">
        <w:rPr>
          <w:rStyle w:val="StyleBoldUnderline"/>
        </w:rPr>
        <w:t>NASA programs are being canceled at an alarming rate as funding falters</w:t>
      </w:r>
      <w:r>
        <w:t xml:space="preserve">. In 2011, the space shuttles were permanently retired, ending over 25 years of missions to space. In early 2012, John Travis of Science Insider reported that NASA bowed out of a joint interplanetary mission with the European Space Agency (ESA) due to its limited budget. The space agency is not funded as it once was. </w:t>
      </w:r>
      <w:r w:rsidRPr="005C5918">
        <w:rPr>
          <w:rStyle w:val="StyleBoldUnderline"/>
        </w:rPr>
        <w:t>Although there are many factors that impact NASA funding, decreasing public support could be related to decreasing funding. The agency’s budget is determined by the U.S. government, which is comprised of elected officials. These officials often make decisions according to public opinion</w:t>
      </w:r>
      <w:r>
        <w:t xml:space="preserve"> in hopes that they are re-elected by the public. Since the people who decide NASA’s budget are influenced by public opinion, </w:t>
      </w:r>
      <w:r w:rsidRPr="005C5918">
        <w:rPr>
          <w:rStyle w:val="StyleBoldUnderline"/>
        </w:rPr>
        <w:t>there is a correlation between NASA funding and public support. NASA’s decreasing budget is then indicative of less popular support. The media has an influence on the public opinion of NASA, so how the space agency has been portrayed in the media could be linked to its current funding crisis.</w:t>
      </w:r>
      <w:r>
        <w:t xml:space="preserve"> According to </w:t>
      </w:r>
      <w:proofErr w:type="spellStart"/>
      <w:r>
        <w:t>Gamson</w:t>
      </w:r>
      <w:proofErr w:type="spellEnd"/>
      <w:r>
        <w:t xml:space="preserve">, a rhetoric scholar, the media utilizes frames, persuasive rhetorical devices, to contextualize stories for their readers (157). These frames not only contextualize the story but attempt to influence the audience. </w:t>
      </w:r>
      <w:r w:rsidRPr="005C5918">
        <w:rPr>
          <w:rStyle w:val="StyleBoldUnderline"/>
        </w:rPr>
        <w:t>For example, Cornelia Dean applied a recklessness frame to NASA spaceflight programs in order to decrease public support</w:t>
      </w:r>
      <w:r>
        <w:t xml:space="preserve">. Depicting the spaceflight programs as “thrill-seeking” and without scientific merit was intended to persuade readers not to support spaceflight programs. Through persuasive portrayals of NASA like Dean’s, </w:t>
      </w:r>
      <w:r w:rsidRPr="005C5918">
        <w:rPr>
          <w:rStyle w:val="StyleBoldUnderline"/>
        </w:rPr>
        <w:t xml:space="preserve">journalists can attempt to sway readers to support or not support the space agency. Although they may not influence everyone, journalists’ depictions of NASA reflect how the public feels about the agency. </w:t>
      </w:r>
      <w:r w:rsidRPr="005C5918">
        <w:rPr>
          <w:rStyle w:val="StyleBoldUnderline"/>
        </w:rPr>
        <w:cr/>
      </w:r>
    </w:p>
    <w:p w:rsidR="00DF2A7F" w:rsidRDefault="00DF2A7F" w:rsidP="00DF2A7F"/>
    <w:p w:rsidR="00DF2A7F" w:rsidRDefault="00DF2A7F" w:rsidP="00DF2A7F"/>
    <w:p w:rsidR="00DF2A7F" w:rsidRDefault="00DF2A7F" w:rsidP="00DF2A7F"/>
    <w:p w:rsidR="00DF2A7F" w:rsidRDefault="00DF2A7F" w:rsidP="00DF2A7F">
      <w:pPr>
        <w:pStyle w:val="Heading3"/>
      </w:pPr>
      <w:r>
        <w:lastRenderedPageBreak/>
        <w:t xml:space="preserve">Warming </w:t>
      </w:r>
      <w:proofErr w:type="spellStart"/>
      <w:r>
        <w:t>Unpop</w:t>
      </w:r>
      <w:proofErr w:type="spellEnd"/>
    </w:p>
    <w:p w:rsidR="00DF2A7F" w:rsidRDefault="00DF2A7F" w:rsidP="00DF2A7F"/>
    <w:p w:rsidR="00DF2A7F" w:rsidRDefault="00DF2A7F" w:rsidP="00DF2A7F">
      <w:pPr>
        <w:pStyle w:val="Heading4"/>
      </w:pPr>
      <w:r>
        <w:t>Public has low concern over environmental issues, including global warming</w:t>
      </w:r>
    </w:p>
    <w:p w:rsidR="00DF2A7F" w:rsidRPr="00D65EDE" w:rsidRDefault="00DF2A7F" w:rsidP="00DF2A7F">
      <w:pPr>
        <w:rPr>
          <w:rStyle w:val="StyleStyleBold12pt"/>
        </w:rPr>
      </w:pPr>
      <w:proofErr w:type="spellStart"/>
      <w:r w:rsidRPr="00D65EDE">
        <w:rPr>
          <w:rStyle w:val="StyleStyleBold12pt"/>
        </w:rPr>
        <w:t>Brulle</w:t>
      </w:r>
      <w:proofErr w:type="spellEnd"/>
      <w:r w:rsidRPr="00D65EDE">
        <w:rPr>
          <w:rStyle w:val="StyleStyleBold12pt"/>
        </w:rPr>
        <w:t xml:space="preserve"> et al 12 </w:t>
      </w:r>
    </w:p>
    <w:p w:rsidR="00DF2A7F" w:rsidRDefault="00DF2A7F" w:rsidP="00DF2A7F">
      <w:r w:rsidRPr="00D65EDE">
        <w:t>Robert J, Department of Culture and Communications, Drexel University</w:t>
      </w:r>
      <w:r>
        <w:t xml:space="preserve">, </w:t>
      </w:r>
      <w:r w:rsidRPr="00D65EDE">
        <w:t>Jason Carmichael, Department of Sociology, McGill University</w:t>
      </w:r>
      <w:r>
        <w:t xml:space="preserve">, </w:t>
      </w:r>
      <w:r w:rsidRPr="00D65EDE">
        <w:t>J. Craig Jenkins, Department of Sociology, Ohio State University</w:t>
      </w:r>
      <w:r>
        <w:t xml:space="preserve">, </w:t>
      </w:r>
      <w:r w:rsidRPr="00D65EDE">
        <w:t>"Shifting public opinion on climate change: an empirical assessment of factors influencing concern over climate change in the U.S., 2002–2010", January 13 2012, www.pages.drexel.edu/~brullerj/02-12ClimateChangeOpinion.Fulltext.pdf</w:t>
      </w:r>
    </w:p>
    <w:p w:rsidR="00DF2A7F" w:rsidRPr="007068BE" w:rsidRDefault="00DF2A7F" w:rsidP="00DF2A7F">
      <w:pPr>
        <w:rPr>
          <w:u w:val="single"/>
        </w:rPr>
      </w:pPr>
      <w:r w:rsidRPr="007068BE">
        <w:rPr>
          <w:rStyle w:val="StyleBoldUnderline"/>
        </w:rPr>
        <w:t>Public opinion on climate change</w:t>
      </w:r>
      <w:r w:rsidRPr="00D65EDE">
        <w:rPr>
          <w:sz w:val="12"/>
        </w:rPr>
        <w:t xml:space="preserve">¶ </w:t>
      </w:r>
      <w:r>
        <w:t xml:space="preserve">In the United States, </w:t>
      </w:r>
      <w:r w:rsidRPr="007068BE">
        <w:rPr>
          <w:rStyle w:val="StyleBoldUnderline"/>
        </w:rPr>
        <w:t xml:space="preserve">climate change and environmental issues have consistently ranked at¶ the bottom of public concerns as measured by polls. </w:t>
      </w:r>
      <w:r>
        <w:t xml:space="preserve">The most frequently used measure is </w:t>
      </w:r>
      <w:r w:rsidRPr="007068BE">
        <w:rPr>
          <w:rStyle w:val="StyleBoldUnderline"/>
        </w:rPr>
        <w:t>the¶ “Most Important Problem” question administered by the Gallup organization</w:t>
      </w:r>
      <w:r>
        <w:t>. Over the past</w:t>
      </w:r>
      <w:r w:rsidRPr="00D65EDE">
        <w:rPr>
          <w:sz w:val="12"/>
        </w:rPr>
        <w:t xml:space="preserve">¶ </w:t>
      </w:r>
      <w:r>
        <w:t xml:space="preserve">40 years during which environmental issues have been included in this scale, </w:t>
      </w:r>
      <w:r w:rsidRPr="007068BE">
        <w:rPr>
          <w:rStyle w:val="StyleBoldUnderline"/>
        </w:rPr>
        <w:t>the overall¶ response rate rarely exceeds 3%.</w:t>
      </w:r>
      <w:r>
        <w:t xml:space="preserve"> Within subcategories of environmental concerns, </w:t>
      </w:r>
      <w:r w:rsidRPr="007068BE">
        <w:rPr>
          <w:rStyle w:val="StyleBoldUnderline"/>
        </w:rPr>
        <w:t>global¶ warming or global climate change is usually at the bottom.</w:t>
      </w:r>
      <w:r>
        <w:t xml:space="preserve"> For example, in the March 2011</w:t>
      </w:r>
      <w:r w:rsidRPr="00D65EDE">
        <w:rPr>
          <w:sz w:val="12"/>
        </w:rPr>
        <w:t xml:space="preserve">¶ </w:t>
      </w:r>
      <w:r>
        <w:t xml:space="preserve">Gallup poll, </w:t>
      </w:r>
      <w:r w:rsidRPr="007068BE">
        <w:rPr>
          <w:rStyle w:val="StyleBoldUnderline"/>
        </w:rPr>
        <w:t xml:space="preserve">environmental concerns were mentioned by only 1% of respondents as the most¶ important problem facing the nation, and ranked 22nd overall. </w:t>
      </w:r>
      <w:r>
        <w:t>Among those mentioning</w:t>
      </w:r>
      <w:r w:rsidRPr="00D65EDE">
        <w:rPr>
          <w:sz w:val="12"/>
        </w:rPr>
        <w:t xml:space="preserve">¶ </w:t>
      </w:r>
      <w:r>
        <w:t>environmental concerns, 79% worried a “great deal” or “fair amount” about toxic waste and</w:t>
      </w:r>
      <w:r w:rsidRPr="00D65EDE">
        <w:rPr>
          <w:sz w:val="12"/>
        </w:rPr>
        <w:t xml:space="preserve">¶ </w:t>
      </w:r>
      <w:r>
        <w:t xml:space="preserve">water pollution. </w:t>
      </w:r>
      <w:r w:rsidRPr="007068BE">
        <w:rPr>
          <w:rStyle w:val="StyleBoldUnderline"/>
        </w:rPr>
        <w:t>Out of nine environmental issues, global warming was ranked last, with¶ only 51% of the public worried a great deal or a fair amount about this issue.</w:t>
      </w:r>
    </w:p>
    <w:p w:rsidR="00DF2A7F" w:rsidRDefault="00DF2A7F" w:rsidP="00DF2A7F"/>
    <w:p w:rsidR="00DF2A7F" w:rsidRDefault="00DF2A7F" w:rsidP="00DF2A7F">
      <w:pPr>
        <w:pStyle w:val="Heading4"/>
      </w:pPr>
      <w:r>
        <w:t xml:space="preserve">Warming </w:t>
      </w:r>
      <w:proofErr w:type="spellStart"/>
      <w:r>
        <w:t>unpop</w:t>
      </w:r>
      <w:proofErr w:type="spellEnd"/>
      <w:r>
        <w:t>—polls</w:t>
      </w:r>
    </w:p>
    <w:p w:rsidR="00DF2A7F" w:rsidRDefault="00DF2A7F" w:rsidP="00DF2A7F">
      <w:r w:rsidRPr="00EB69C7">
        <w:rPr>
          <w:rStyle w:val="StyleStyleBold12pt"/>
        </w:rPr>
        <w:t>PRC</w:t>
      </w:r>
      <w:r w:rsidRPr="00EB69C7">
        <w:t xml:space="preserve"> 1/27/</w:t>
      </w:r>
      <w:r w:rsidRPr="00EB69C7">
        <w:rPr>
          <w:rStyle w:val="StyleStyleBold12pt"/>
        </w:rPr>
        <w:t>14</w:t>
      </w:r>
      <w:r w:rsidRPr="00EB69C7">
        <w:t xml:space="preserve"> </w:t>
      </w:r>
    </w:p>
    <w:p w:rsidR="00DF2A7F" w:rsidRDefault="00DF2A7F" w:rsidP="00DF2A7F">
      <w:proofErr w:type="gramStart"/>
      <w:r w:rsidRPr="00EB69C7">
        <w:t>Pew Research Center, nonpartisan fact tank that informs the public about the issues, attitudes and trends shaping America and the world.</w:t>
      </w:r>
      <w:proofErr w:type="gramEnd"/>
      <w:r w:rsidRPr="00EB69C7">
        <w:t xml:space="preserve"> It conducts public opinion polling, demographic research, media content analysis and other empirical social science research, "Climate Change: Key Data Points from Pew Research", Jan 27 2014, www.pewresearch.org/key-data-points/climate-change-key-data-points-from-pew-research/</w:t>
      </w:r>
    </w:p>
    <w:p w:rsidR="00DF2A7F" w:rsidRPr="00EB69C7" w:rsidRDefault="00DF2A7F" w:rsidP="00DF2A7F">
      <w:r w:rsidRPr="007068BE">
        <w:rPr>
          <w:rStyle w:val="StyleBoldUnderline"/>
        </w:rPr>
        <w:t>The American public routinely ranks dealing with global warming low on its list of priorities</w:t>
      </w:r>
      <w:r>
        <w:t xml:space="preserve"> for the president and Congress. This year, </w:t>
      </w:r>
      <w:r w:rsidRPr="007068BE">
        <w:rPr>
          <w:rStyle w:val="StyleBoldUnderline"/>
        </w:rPr>
        <w:t>it ranked second to last among 20 issues tested. There are substantial partisan differences</w:t>
      </w:r>
      <w:r>
        <w:t xml:space="preserve"> over the importance of dealing with global warming, according to our survey conducted Jan. 15-19. About four-in-ten (</w:t>
      </w:r>
      <w:r w:rsidRPr="007068BE">
        <w:rPr>
          <w:rStyle w:val="StyleBoldUnderline"/>
        </w:rPr>
        <w:t>42%</w:t>
      </w:r>
      <w:r>
        <w:t xml:space="preserve">) </w:t>
      </w:r>
      <w:r w:rsidRPr="007068BE">
        <w:rPr>
          <w:rStyle w:val="StyleBoldUnderline"/>
        </w:rPr>
        <w:t>Democrats cite it as a top priority compared to 14% of Republicans and 27% of independents</w:t>
      </w:r>
      <w:r>
        <w:t xml:space="preserve">. When we asked about climate change again in a survey conducted in Feb. 2013, </w:t>
      </w:r>
      <w:r w:rsidRPr="007068BE">
        <w:rPr>
          <w:rStyle w:val="StyleBoldUnderline"/>
        </w:rPr>
        <w:t xml:space="preserve">only 34% of the public viewed new </w:t>
      </w:r>
      <w:proofErr w:type="gramStart"/>
      <w:r w:rsidRPr="007068BE">
        <w:rPr>
          <w:rStyle w:val="StyleBoldUnderline"/>
        </w:rPr>
        <w:t>climate change</w:t>
      </w:r>
      <w:proofErr w:type="gramEnd"/>
      <w:r w:rsidRPr="007068BE">
        <w:rPr>
          <w:rStyle w:val="StyleBoldUnderline"/>
        </w:rPr>
        <w:t xml:space="preserve"> policies as something that was essential for the White House and Congress to tackle last year</w:t>
      </w:r>
      <w:r>
        <w:t xml:space="preserve">. Fewer Americans cite global climate change as a major threat to their country than most publics around the world. </w:t>
      </w:r>
      <w:proofErr w:type="gramStart"/>
      <w:r>
        <w:t>In a poll of 39 countries conducted March through May.</w:t>
      </w:r>
      <w:proofErr w:type="gramEnd"/>
      <w:r>
        <w:t xml:space="preserve"> 2013, a median of 54% of those surveyed cited global climate change as a major threat to their countries, putting it at the top of the list of items tested. In contrast, 40% of Americans said climate change was a major threat.</w:t>
      </w:r>
    </w:p>
    <w:p w:rsidR="00DF2A7F" w:rsidRDefault="00DF2A7F" w:rsidP="00DF2A7F"/>
    <w:p w:rsidR="00DF2A7F" w:rsidRPr="00DF5D43" w:rsidRDefault="00DF2A7F" w:rsidP="00DF2A7F">
      <w:pPr>
        <w:pStyle w:val="Heading4"/>
      </w:pPr>
      <w:r>
        <w:t xml:space="preserve">Warming </w:t>
      </w:r>
      <w:proofErr w:type="spellStart"/>
      <w:r>
        <w:t>unpop</w:t>
      </w:r>
      <w:proofErr w:type="spellEnd"/>
      <w:r>
        <w:t>—skeptics</w:t>
      </w:r>
    </w:p>
    <w:p w:rsidR="00DF2A7F" w:rsidRPr="006355FC" w:rsidRDefault="00DF2A7F" w:rsidP="00DF2A7F">
      <w:pPr>
        <w:rPr>
          <w:rStyle w:val="StyleStyleBold12pt"/>
        </w:rPr>
      </w:pPr>
      <w:r w:rsidRPr="006355FC">
        <w:rPr>
          <w:rStyle w:val="StyleStyleBold12pt"/>
        </w:rPr>
        <w:t xml:space="preserve">Pike and Herr 11 </w:t>
      </w:r>
    </w:p>
    <w:p w:rsidR="00DF2A7F" w:rsidRDefault="00DF2A7F" w:rsidP="00DF2A7F">
      <w:r w:rsidRPr="006355FC">
        <w:lastRenderedPageBreak/>
        <w:t>Cara and Meredith, Director and Senior Associate of the Social Capital Project of the Resource Innovation Group respectively, "American Climate Attitudes", May 2011, www.c2es.org/docUploads/AmericanClimateAttitudest_May2011.pdf</w:t>
      </w:r>
    </w:p>
    <w:p w:rsidR="00DF2A7F" w:rsidRPr="00F6139F" w:rsidRDefault="00DF2A7F" w:rsidP="00DF2A7F">
      <w:pPr>
        <w:rPr>
          <w:rStyle w:val="StyleBoldUnderline"/>
        </w:rPr>
      </w:pPr>
      <w:r>
        <w:t xml:space="preserve">Despite growing scientific evidence that points the finger squarely at humans, </w:t>
      </w:r>
      <w:r w:rsidRPr="007068BE">
        <w:rPr>
          <w:rStyle w:val="StyleBoldUnderline"/>
        </w:rPr>
        <w:t>polls show that the number of Americans who believe in anthropogenic global warming has declined in recent years.</w:t>
      </w:r>
      <w:r>
        <w:t xml:space="preserve"> What’s worse is that this number wasn’t very high before it began to fall in 2008. </w:t>
      </w:r>
      <w:r w:rsidRPr="007068BE">
        <w:rPr>
          <w:rStyle w:val="StyleBoldUnderline"/>
        </w:rPr>
        <w:t>This is unfortunate because research indicates that individuals who believe that human activities are to blame for global warming are much more likely to support policy actions and engage in other efforts to address it</w:t>
      </w:r>
      <w:r>
        <w:t xml:space="preserve"> (Pew 2009). The growing gap between public and scientific understanding of global warming is not surprising. </w:t>
      </w:r>
      <w:r w:rsidRPr="007068BE">
        <w:rPr>
          <w:rStyle w:val="StyleBoldUnderline"/>
        </w:rPr>
        <w:t>Most people do not understand the basic mechanisms of the topic and are thus unable to make the connection between greenhouse gas emissions and rising global temperatures</w:t>
      </w:r>
      <w:r>
        <w:t xml:space="preserve">. Research by the Yale Project on Climate Change Communication, for example, has shown that </w:t>
      </w:r>
      <w:r w:rsidRPr="007068BE">
        <w:rPr>
          <w:rStyle w:val="StyleBoldUnderline"/>
        </w:rPr>
        <w:t>large majorities of Americans continue to confuse the ozone hole with global warming and believe that aerosol spray cans are contributing to rising temperatures.</w:t>
      </w:r>
      <w:r>
        <w:t xml:space="preserve"> Along with age (those under 30 are the most likely to believe that human factors are to blame) and political affiliation (Democrats are more than three times as likely as Republicans to view global warming as a man-made problem), education level is a primary factor in determining one’s opinions on the causes of global warming. </w:t>
      </w:r>
      <w:r w:rsidRPr="00F6139F">
        <w:rPr>
          <w:rStyle w:val="StyleBoldUnderline"/>
        </w:rPr>
        <w:t>While increasing climate education may work with some segments of the population, in many cases the lack of issue understanding is a function of political or religious worldviews that may not be easily altered with more facts. For example, research by Stanford University has shown that increased understanding of the issue will lead to higher levels of concern among many Democrats and Independents, but not among most Republicans.</w:t>
      </w:r>
    </w:p>
    <w:p w:rsidR="00DF2A7F" w:rsidRDefault="00DF2A7F" w:rsidP="00DF2A7F"/>
    <w:p w:rsidR="00DF2A7F" w:rsidRPr="00DF5D43" w:rsidRDefault="00DF2A7F" w:rsidP="00DF2A7F">
      <w:pPr>
        <w:pStyle w:val="Heading4"/>
      </w:pPr>
      <w:r>
        <w:t xml:space="preserve">Warming </w:t>
      </w:r>
      <w:proofErr w:type="spellStart"/>
      <w:r>
        <w:t>unpop</w:t>
      </w:r>
      <w:proofErr w:type="spellEnd"/>
      <w:r>
        <w:t>—personal</w:t>
      </w:r>
    </w:p>
    <w:p w:rsidR="00DF2A7F" w:rsidRPr="006355FC" w:rsidRDefault="00DF2A7F" w:rsidP="00DF2A7F">
      <w:pPr>
        <w:rPr>
          <w:rStyle w:val="StyleStyleBold12pt"/>
        </w:rPr>
      </w:pPr>
      <w:r w:rsidRPr="006355FC">
        <w:rPr>
          <w:rStyle w:val="StyleStyleBold12pt"/>
        </w:rPr>
        <w:t xml:space="preserve">Pike and Herr 11 </w:t>
      </w:r>
    </w:p>
    <w:p w:rsidR="00DF2A7F" w:rsidRDefault="00DF2A7F" w:rsidP="00DF2A7F">
      <w:r w:rsidRPr="006355FC">
        <w:t>Cara and Meredith, Director and Senior Associate of the Social Capital Project of the Resource Innovation Group respectively, "American Climate Attitudes", May 2011, www.c2es.org/docUploads/AmericanClimateAttitudest_May2011.pdf</w:t>
      </w:r>
    </w:p>
    <w:p w:rsidR="00DF2A7F" w:rsidRPr="00F6139F" w:rsidRDefault="00DF2A7F" w:rsidP="00DF2A7F">
      <w:pPr>
        <w:rPr>
          <w:rStyle w:val="StyleBoldUnderline"/>
        </w:rPr>
      </w:pPr>
      <w:r w:rsidRPr="00F6139F">
        <w:rPr>
          <w:rStyle w:val="StyleBoldUnderline"/>
        </w:rPr>
        <w:t xml:space="preserve">2010 marked the first time that there were more Americans, according to Gallup, who worry “not at all” about global warming than those who worry “a great deal” about the issue. </w:t>
      </w:r>
      <w:r>
        <w:t xml:space="preserve">This is despite the fact that a solid majority of Americans (though this has decreased somewhat in recent years) consider global warming to be a serious or very serious issue. But </w:t>
      </w:r>
      <w:r w:rsidRPr="00F6139F">
        <w:rPr>
          <w:rStyle w:val="StyleBoldUnderline"/>
        </w:rPr>
        <w:t>recognizing the seriousness of an issue is not the same thing as worrying about it and a major challenge for climate practitioners is that fewer and fewer Americans think that global warming will affect them personally. This is problematic because according to cognitive and behavioral science, people are more likely to respond to immediate personal threats</w:t>
      </w:r>
      <w:r>
        <w:t xml:space="preserve"> (CRED 2009). Instead, </w:t>
      </w:r>
      <w:r w:rsidRPr="00F6139F">
        <w:rPr>
          <w:rStyle w:val="StyleBoldUnderline"/>
        </w:rPr>
        <w:t>the issue is perceived as a problem primarily for plants and animals</w:t>
      </w:r>
      <w:r>
        <w:t xml:space="preserve"> (such as the ubiquitous polar bear on the shrinking iceberg) </w:t>
      </w:r>
      <w:r w:rsidRPr="00F6139F">
        <w:rPr>
          <w:rStyle w:val="StyleBoldUnderline"/>
        </w:rPr>
        <w:t>and when Americans do make the connection between global warming and human impacts, they usually consider it to be more of a problem for impoverished populations in developing countries.</w:t>
      </w:r>
      <w:r>
        <w:t xml:space="preserve"> It hasn’t helped that </w:t>
      </w:r>
      <w:r w:rsidRPr="00F6139F">
        <w:rPr>
          <w:rStyle w:val="StyleBoldUnderline"/>
        </w:rPr>
        <w:t>in 2010, Americans were more likely than at any point in more than a decade to believe that the seriousness of global warming has been exaggerated.</w:t>
      </w:r>
    </w:p>
    <w:p w:rsidR="00DF2A7F" w:rsidRDefault="00DF2A7F" w:rsidP="00DF2A7F"/>
    <w:p w:rsidR="00DF2A7F" w:rsidRPr="00DF5D43" w:rsidRDefault="00DF2A7F" w:rsidP="00DF2A7F">
      <w:pPr>
        <w:pStyle w:val="Heading4"/>
      </w:pPr>
      <w:r>
        <w:t xml:space="preserve">Warming </w:t>
      </w:r>
      <w:proofErr w:type="spellStart"/>
      <w:r>
        <w:t>unpop</w:t>
      </w:r>
      <w:proofErr w:type="spellEnd"/>
      <w:r>
        <w:t>—priorities</w:t>
      </w:r>
    </w:p>
    <w:p w:rsidR="00DF2A7F" w:rsidRPr="006355FC" w:rsidRDefault="00DF2A7F" w:rsidP="00DF2A7F">
      <w:pPr>
        <w:rPr>
          <w:rStyle w:val="StyleStyleBold12pt"/>
        </w:rPr>
      </w:pPr>
      <w:r w:rsidRPr="006355FC">
        <w:rPr>
          <w:rStyle w:val="StyleStyleBold12pt"/>
        </w:rPr>
        <w:t xml:space="preserve">Pike and Herr 11 </w:t>
      </w:r>
    </w:p>
    <w:p w:rsidR="00DF2A7F" w:rsidRDefault="00DF2A7F" w:rsidP="00DF2A7F">
      <w:r w:rsidRPr="006355FC">
        <w:lastRenderedPageBreak/>
        <w:t>Cara and Meredith, Director and Senior Associate of the Social Capital Project of the Resource Innovation Group respectively, "American Climate Attitudes", May 2011, www.c2es.org/docUploads/AmericanClimateAttitudest_May2011.pdf</w:t>
      </w:r>
    </w:p>
    <w:p w:rsidR="00DF2A7F" w:rsidRPr="006355FC" w:rsidRDefault="00DF2A7F" w:rsidP="00DF2A7F">
      <w:r w:rsidRPr="00F6139F">
        <w:rPr>
          <w:rStyle w:val="StyleBoldUnderline"/>
        </w:rPr>
        <w:t>Global warming has never been a top national priority for most Americans. And now it is even less so. In fact, it tends to rank at the very bottom of the list of public policy priorities</w:t>
      </w:r>
      <w:r>
        <w:t xml:space="preserve">. In 2010, only about a quarter of Americans thought that global warming should be a top priority. Moreover, </w:t>
      </w:r>
      <w:r w:rsidRPr="00F6139F">
        <w:rPr>
          <w:rStyle w:val="StyleBoldUnderline"/>
        </w:rPr>
        <w:t>the gap between the top priorities</w:t>
      </w:r>
      <w:r>
        <w:t xml:space="preserve"> – strengthening the economy, improving the job situation and defending against terrorism – </w:t>
      </w:r>
      <w:r w:rsidRPr="00F6139F">
        <w:rPr>
          <w:rStyle w:val="StyleBoldUnderline"/>
        </w:rPr>
        <w:t>has widened in recent years. This is despite attempts by climate leaders to tie global warming to the top issues of the day. Global warming lacks a sense of relevancy for many Americans who do not see how this gradual and hard-to-see process is connected to their daily lives. Consequently, most Americans favor dealing with more immediate issues over taking action on global warming. This is understandable given not only the recent economic downturn, but also that researchers point out that all of us are limited in terms of the number of issues we can be concerned about</w:t>
      </w:r>
      <w:r>
        <w:t>. This “finite pool of worry” (CRED 2009) makes it critical to link global warming to people’s existing priorities.</w:t>
      </w:r>
    </w:p>
    <w:p w:rsidR="00DF2A7F" w:rsidRDefault="00DF2A7F" w:rsidP="00DF2A7F"/>
    <w:p w:rsidR="00DF2A7F" w:rsidRDefault="00DF2A7F" w:rsidP="00DF2A7F">
      <w:pPr>
        <w:pStyle w:val="Heading2"/>
      </w:pPr>
      <w:r>
        <w:lastRenderedPageBreak/>
        <w:t xml:space="preserve">AT: EPA </w:t>
      </w:r>
      <w:proofErr w:type="spellStart"/>
      <w:r>
        <w:t>Regs</w:t>
      </w:r>
      <w:proofErr w:type="spellEnd"/>
      <w:r>
        <w:t xml:space="preserve"> Impact</w:t>
      </w:r>
    </w:p>
    <w:p w:rsidR="00DF2A7F" w:rsidRDefault="00DF2A7F" w:rsidP="00DF2A7F">
      <w:pPr>
        <w:pStyle w:val="Heading3"/>
      </w:pPr>
      <w:r>
        <w:lastRenderedPageBreak/>
        <w:t xml:space="preserve">AT: </w:t>
      </w:r>
      <w:proofErr w:type="spellStart"/>
      <w:r>
        <w:t>Regs</w:t>
      </w:r>
      <w:proofErr w:type="spellEnd"/>
      <w:r>
        <w:t xml:space="preserve"> kill Econ</w:t>
      </w:r>
    </w:p>
    <w:p w:rsidR="00DF2A7F" w:rsidRDefault="00DF2A7F" w:rsidP="00DF2A7F">
      <w:pPr>
        <w:pStyle w:val="Heading4"/>
      </w:pPr>
      <w:r>
        <w:t xml:space="preserve">No impact to EPA </w:t>
      </w:r>
      <w:proofErr w:type="spellStart"/>
      <w:r>
        <w:t>regs</w:t>
      </w:r>
      <w:proofErr w:type="spellEnd"/>
      <w:r>
        <w:t>—doesn’t impact economy</w:t>
      </w:r>
    </w:p>
    <w:p w:rsidR="00DF2A7F" w:rsidRDefault="00DF2A7F" w:rsidP="00DF2A7F">
      <w:r>
        <w:rPr>
          <w:rStyle w:val="StyleStyleBold12pt"/>
        </w:rPr>
        <w:t xml:space="preserve">Jeff </w:t>
      </w:r>
      <w:proofErr w:type="spellStart"/>
      <w:r w:rsidRPr="005477F4">
        <w:rPr>
          <w:rStyle w:val="StyleStyleBold12pt"/>
        </w:rPr>
        <w:t>Spross</w:t>
      </w:r>
      <w:proofErr w:type="spellEnd"/>
      <w:r>
        <w:rPr>
          <w:rStyle w:val="StyleStyleBold12pt"/>
        </w:rPr>
        <w:t xml:space="preserve">, blogger for </w:t>
      </w:r>
      <w:proofErr w:type="spellStart"/>
      <w:r>
        <w:rPr>
          <w:rStyle w:val="StyleStyleBold12pt"/>
        </w:rPr>
        <w:t>ThinkProgress</w:t>
      </w:r>
      <w:proofErr w:type="spellEnd"/>
      <w:r>
        <w:rPr>
          <w:rStyle w:val="StyleStyleBold12pt"/>
        </w:rPr>
        <w:t>,</w:t>
      </w:r>
      <w:r w:rsidRPr="005477F4">
        <w:t xml:space="preserve"> 6/3/</w:t>
      </w:r>
      <w:r w:rsidRPr="005477F4">
        <w:rPr>
          <w:rStyle w:val="StyleStyleBold12pt"/>
        </w:rPr>
        <w:t>14</w:t>
      </w:r>
      <w:r w:rsidRPr="005477F4">
        <w:t xml:space="preserve"> </w:t>
      </w:r>
    </w:p>
    <w:p w:rsidR="00DF2A7F" w:rsidRDefault="00DF2A7F" w:rsidP="00DF2A7F">
      <w:r w:rsidRPr="005477F4">
        <w:t xml:space="preserve">Jeff, blogger for </w:t>
      </w:r>
      <w:proofErr w:type="spellStart"/>
      <w:r w:rsidRPr="005477F4">
        <w:t>ThinkProgress</w:t>
      </w:r>
      <w:proofErr w:type="spellEnd"/>
      <w:r w:rsidRPr="005477F4">
        <w:t>, a liberal American political blog serving as an outlet of the Center for American Progress, an independent nonpartisan educational, public policy research, and advocacy organization, citing data from The Economic Policy Institute, "Why EPA's Carbon Regulations Won't Ruin The Economy, In Three Simple Steps", June 3 2014, thinkprogress.org/climate/2014/06/03/3444064/epa-explainer-economy/</w:t>
      </w:r>
    </w:p>
    <w:p w:rsidR="00DF2A7F" w:rsidRPr="009F365E" w:rsidRDefault="00DF2A7F" w:rsidP="00DF2A7F">
      <w:r w:rsidRPr="009F365E">
        <w:t xml:space="preserve">On Monday, </w:t>
      </w:r>
      <w:r w:rsidRPr="008F3952">
        <w:rPr>
          <w:rStyle w:val="StyleBoldUnderline"/>
          <w:highlight w:val="yellow"/>
        </w:rPr>
        <w:t>the</w:t>
      </w:r>
      <w:r w:rsidRPr="009F365E">
        <w:t xml:space="preserve"> Environmental Protection Agency (</w:t>
      </w:r>
      <w:r w:rsidRPr="008F3952">
        <w:rPr>
          <w:rStyle w:val="StyleBoldUnderline"/>
          <w:highlight w:val="yellow"/>
        </w:rPr>
        <w:t>EPA</w:t>
      </w:r>
      <w:r w:rsidRPr="009F365E">
        <w:t xml:space="preserve">) </w:t>
      </w:r>
      <w:r w:rsidRPr="008F3952">
        <w:rPr>
          <w:rStyle w:val="StyleBoldUnderline"/>
          <w:highlight w:val="yellow"/>
        </w:rPr>
        <w:t xml:space="preserve">announced </w:t>
      </w:r>
      <w:hyperlink r:id="rId35" w:tgtFrame="_blank" w:history="1">
        <w:r w:rsidRPr="008F3952">
          <w:rPr>
            <w:rStyle w:val="StyleBoldUnderline"/>
            <w:highlight w:val="yellow"/>
          </w:rPr>
          <w:t>new regulations</w:t>
        </w:r>
      </w:hyperlink>
      <w:r w:rsidRPr="00A646B0">
        <w:rPr>
          <w:rStyle w:val="StyleBoldUnderline"/>
        </w:rPr>
        <w:t xml:space="preserve"> to curb carbon dioxide emissions from America’s existing power plants</w:t>
      </w:r>
      <w:r w:rsidRPr="009F365E">
        <w:t xml:space="preserve"> — the most significant step taken by any U.S. president to address climate change.</w:t>
      </w:r>
      <w:r w:rsidRPr="009F365E">
        <w:rPr>
          <w:sz w:val="12"/>
        </w:rPr>
        <w:t xml:space="preserve">¶ </w:t>
      </w:r>
      <w:r w:rsidRPr="009F365E">
        <w:t>In combination with the agency’s previous</w:t>
      </w:r>
      <w:r>
        <w:t xml:space="preserve"> </w:t>
      </w:r>
      <w:hyperlink r:id="rId36" w:tgtFrame="_blank" w:history="1">
        <w:r w:rsidRPr="009F365E">
          <w:rPr>
            <w:rStyle w:val="Hyperlink"/>
          </w:rPr>
          <w:t>carbon rules</w:t>
        </w:r>
      </w:hyperlink>
      <w:r>
        <w:t xml:space="preserve"> </w:t>
      </w:r>
      <w:r w:rsidRPr="009F365E">
        <w:t>for new power plants, Monday’s regulations</w:t>
      </w:r>
      <w:r>
        <w:t xml:space="preserve"> </w:t>
      </w:r>
      <w:hyperlink r:id="rId37" w:tgtFrame="_blank" w:history="1">
        <w:r w:rsidRPr="009F365E">
          <w:rPr>
            <w:rStyle w:val="Hyperlink"/>
          </w:rPr>
          <w:t>are the linchpin</w:t>
        </w:r>
      </w:hyperlink>
      <w:r>
        <w:t xml:space="preserve"> </w:t>
      </w:r>
      <w:r w:rsidRPr="009F365E">
        <w:t>in the President’s</w:t>
      </w:r>
      <w:r>
        <w:t xml:space="preserve"> </w:t>
      </w:r>
      <w:hyperlink r:id="rId38" w:tgtFrame="_blank" w:history="1">
        <w:r w:rsidRPr="009F365E">
          <w:rPr>
            <w:rStyle w:val="Hyperlink"/>
          </w:rPr>
          <w:t>effort</w:t>
        </w:r>
      </w:hyperlink>
      <w:r>
        <w:t xml:space="preserve"> </w:t>
      </w:r>
      <w:r w:rsidRPr="009F365E">
        <w:t>to meet the United States’ international commitment to cut its greenhouse gas emissions 17 percent below 2005 levels by 2020.</w:t>
      </w:r>
      <w:r w:rsidRPr="009F365E">
        <w:rPr>
          <w:sz w:val="12"/>
        </w:rPr>
        <w:t xml:space="preserve">¶ </w:t>
      </w:r>
      <w:r w:rsidRPr="008F3952">
        <w:rPr>
          <w:rStyle w:val="StyleBoldUnderline"/>
          <w:highlight w:val="yellow"/>
        </w:rPr>
        <w:t>Critics</w:t>
      </w:r>
      <w:r w:rsidRPr="00A646B0">
        <w:rPr>
          <w:rStyle w:val="StyleBoldUnderline"/>
        </w:rPr>
        <w:t xml:space="preserve"> pounced rapidly, </w:t>
      </w:r>
      <w:r w:rsidRPr="008F3952">
        <w:rPr>
          <w:rStyle w:val="StyleBoldUnderline"/>
          <w:highlight w:val="yellow"/>
        </w:rPr>
        <w:t>calling the regulations</w:t>
      </w:r>
      <w:r w:rsidRPr="00A646B0">
        <w:rPr>
          <w:rStyle w:val="StyleBoldUnderline"/>
        </w:rPr>
        <w:t xml:space="preserve"> job killers and </w:t>
      </w:r>
      <w:r w:rsidRPr="008F3952">
        <w:rPr>
          <w:rStyle w:val="StyleBoldUnderline"/>
          <w:highlight w:val="yellow"/>
        </w:rPr>
        <w:t>a drag on the economy</w:t>
      </w:r>
      <w:r w:rsidRPr="009F365E">
        <w:t>. House Speaker John Boehner (R-OH)</w:t>
      </w:r>
      <w:r>
        <w:t xml:space="preserve"> </w:t>
      </w:r>
      <w:hyperlink r:id="rId39" w:tgtFrame="_blank" w:history="1">
        <w:r w:rsidRPr="009F365E">
          <w:rPr>
            <w:rStyle w:val="Hyperlink"/>
          </w:rPr>
          <w:t>cited</w:t>
        </w:r>
      </w:hyperlink>
      <w:r>
        <w:t xml:space="preserve"> </w:t>
      </w:r>
      <w:hyperlink r:id="rId40" w:tgtFrame="_blank" w:history="1">
        <w:r w:rsidRPr="009F365E">
          <w:rPr>
            <w:rStyle w:val="Hyperlink"/>
          </w:rPr>
          <w:t>a pre-emptive analysis</w:t>
        </w:r>
      </w:hyperlink>
      <w:r>
        <w:t xml:space="preserve"> </w:t>
      </w:r>
      <w:r w:rsidRPr="009F365E">
        <w:t>from the Chamber of Commerce that the rules would leave hundreds of thousands of people out of work each year, and put a drag on economic growth. Not to be outdone, Senate Minority leader Mitch McConnell (R-KY</w:t>
      </w:r>
      <w:proofErr w:type="gramStart"/>
      <w:r w:rsidRPr="009F365E">
        <w:t>)</w:t>
      </w:r>
      <w:proofErr w:type="gramEnd"/>
      <w:r w:rsidR="007F08C3">
        <w:fldChar w:fldCharType="begin"/>
      </w:r>
      <w:r w:rsidR="007F08C3">
        <w:instrText xml:space="preserve"> HYPERLINK "http://thinkprogress.org/climate/2014/06/02/3443697/climate-rule-reactions/" \t "_blank" </w:instrText>
      </w:r>
      <w:r w:rsidR="007F08C3">
        <w:fldChar w:fldCharType="separate"/>
      </w:r>
      <w:r w:rsidRPr="009F365E">
        <w:rPr>
          <w:rStyle w:val="Hyperlink"/>
        </w:rPr>
        <w:t>called the regulations</w:t>
      </w:r>
      <w:r w:rsidR="007F08C3">
        <w:rPr>
          <w:rStyle w:val="Hyperlink"/>
        </w:rPr>
        <w:fldChar w:fldCharType="end"/>
      </w:r>
      <w:r>
        <w:t xml:space="preserve"> </w:t>
      </w:r>
      <w:r w:rsidRPr="009F365E">
        <w:t>“a dagger in the heart of the American middle class,” and Sen. David Vitter (R-LA)</w:t>
      </w:r>
      <w:r>
        <w:t xml:space="preserve"> </w:t>
      </w:r>
      <w:hyperlink r:id="rId41" w:tgtFrame="_blank" w:history="1">
        <w:r w:rsidRPr="009F365E">
          <w:rPr>
            <w:rStyle w:val="Hyperlink"/>
          </w:rPr>
          <w:t>dismissed them</w:t>
        </w:r>
      </w:hyperlink>
      <w:r>
        <w:t xml:space="preserve"> </w:t>
      </w:r>
      <w:r w:rsidRPr="009F365E">
        <w:t>as “all pain, no gain.”</w:t>
      </w:r>
      <w:r w:rsidRPr="009F365E">
        <w:rPr>
          <w:sz w:val="12"/>
        </w:rPr>
        <w:t xml:space="preserve">¶ </w:t>
      </w:r>
      <w:proofErr w:type="gramStart"/>
      <w:r w:rsidRPr="008F3952">
        <w:rPr>
          <w:rStyle w:val="StyleBoldUnderline"/>
          <w:highlight w:val="yellow"/>
        </w:rPr>
        <w:t>Here</w:t>
      </w:r>
      <w:proofErr w:type="gramEnd"/>
      <w:r w:rsidRPr="008F3952">
        <w:rPr>
          <w:rStyle w:val="StyleBoldUnderline"/>
          <w:highlight w:val="yellow"/>
        </w:rPr>
        <w:t xml:space="preserve"> are</w:t>
      </w:r>
      <w:r w:rsidRPr="001412A4">
        <w:rPr>
          <w:rStyle w:val="StyleBoldUnderline"/>
        </w:rPr>
        <w:t xml:space="preserve"> three reasons </w:t>
      </w:r>
      <w:r w:rsidRPr="008F3952">
        <w:rPr>
          <w:rStyle w:val="StyleBoldUnderline"/>
          <w:highlight w:val="yellow"/>
        </w:rPr>
        <w:t>why they’re wrong</w:t>
      </w:r>
      <w:r w:rsidRPr="009F365E">
        <w:t>.</w:t>
      </w:r>
      <w:r w:rsidRPr="009F365E">
        <w:rPr>
          <w:sz w:val="12"/>
        </w:rPr>
        <w:t xml:space="preserve">¶ </w:t>
      </w:r>
      <w:r w:rsidRPr="009F365E">
        <w:t>1</w:t>
      </w:r>
      <w:r w:rsidRPr="001412A4">
        <w:rPr>
          <w:rStyle w:val="StyleBoldUnderline"/>
        </w:rPr>
        <w:t xml:space="preserve">. </w:t>
      </w:r>
      <w:r w:rsidRPr="008F3952">
        <w:rPr>
          <w:rStyle w:val="StyleBoldUnderline"/>
          <w:highlight w:val="yellow"/>
        </w:rPr>
        <w:t>The Regulations Are</w:t>
      </w:r>
      <w:r w:rsidRPr="001412A4">
        <w:rPr>
          <w:rStyle w:val="StyleBoldUnderline"/>
        </w:rPr>
        <w:t xml:space="preserve"> Designed </w:t>
      </w:r>
      <w:proofErr w:type="gramStart"/>
      <w:r w:rsidRPr="001412A4">
        <w:rPr>
          <w:rStyle w:val="StyleBoldUnderline"/>
        </w:rPr>
        <w:t>To</w:t>
      </w:r>
      <w:proofErr w:type="gramEnd"/>
      <w:r w:rsidRPr="001412A4">
        <w:rPr>
          <w:rStyle w:val="StyleBoldUnderline"/>
        </w:rPr>
        <w:t xml:space="preserve"> Be </w:t>
      </w:r>
      <w:r w:rsidRPr="008F3952">
        <w:rPr>
          <w:rStyle w:val="StyleBoldUnderline"/>
          <w:highlight w:val="yellow"/>
        </w:rPr>
        <w:t>Market-Friendly</w:t>
      </w:r>
      <w:r w:rsidRPr="009F365E">
        <w:rPr>
          <w:sz w:val="12"/>
        </w:rPr>
        <w:t xml:space="preserve">¶ </w:t>
      </w:r>
      <w:r w:rsidRPr="009F365E">
        <w:t xml:space="preserve">Boehner, McConnell and Vitter all fail to mention a crucial caveat: </w:t>
      </w:r>
      <w:r w:rsidRPr="008F3952">
        <w:rPr>
          <w:rStyle w:val="StyleBoldUnderline"/>
          <w:highlight w:val="yellow"/>
        </w:rPr>
        <w:t>only electricity that’s created by emitting a lot of carbon,</w:t>
      </w:r>
      <w:r w:rsidRPr="001412A4">
        <w:rPr>
          <w:rStyle w:val="StyleBoldUnderline"/>
        </w:rPr>
        <w:t xml:space="preserve"> such as power derived from coal, </w:t>
      </w:r>
      <w:r w:rsidRPr="008F3952">
        <w:rPr>
          <w:rStyle w:val="StyleBoldUnderline"/>
          <w:highlight w:val="yellow"/>
        </w:rPr>
        <w:t>will get more expensive</w:t>
      </w:r>
      <w:r w:rsidRPr="001412A4">
        <w:rPr>
          <w:rStyle w:val="StyleBoldUnderline"/>
        </w:rPr>
        <w:t>.</w:t>
      </w:r>
      <w:r w:rsidRPr="009F365E">
        <w:t xml:space="preserve"> They then leap to claiming the cost of electricity will go up. That requires the unspoken assumption that American firms and individuals won’t be able to move off high-carbon electricity effectively and cheaply. But </w:t>
      </w:r>
      <w:r w:rsidRPr="001412A4">
        <w:rPr>
          <w:rStyle w:val="StyleBoldUnderline"/>
        </w:rPr>
        <w:t xml:space="preserve">markets work by pursuing low-cost solutions to problems through decentralized experimentation among businesses. </w:t>
      </w:r>
      <w:r w:rsidRPr="008F3952">
        <w:rPr>
          <w:rStyle w:val="StyleBoldUnderline"/>
          <w:highlight w:val="yellow"/>
        </w:rPr>
        <w:t>The better and cheaper the solution, the more profits a firm will make, so they have an inherent incentive</w:t>
      </w:r>
      <w:r w:rsidRPr="001412A4">
        <w:rPr>
          <w:rStyle w:val="StyleBoldUnderline"/>
        </w:rPr>
        <w:t xml:space="preserve">. And the </w:t>
      </w:r>
      <w:hyperlink r:id="rId42" w:tgtFrame="_blank" w:history="1">
        <w:r w:rsidRPr="001412A4">
          <w:rPr>
            <w:rStyle w:val="StyleBoldUnderline"/>
          </w:rPr>
          <w:t>new regulations</w:t>
        </w:r>
      </w:hyperlink>
      <w:r w:rsidRPr="001412A4">
        <w:rPr>
          <w:rStyle w:val="StyleBoldUnderline"/>
        </w:rPr>
        <w:t xml:space="preserve"> are designed to work </w:t>
      </w:r>
      <w:hyperlink r:id="rId43" w:tgtFrame="_blank" w:history="1">
        <w:r w:rsidRPr="001412A4">
          <w:rPr>
            <w:rStyle w:val="StyleBoldUnderline"/>
          </w:rPr>
          <w:t>with those market forces</w:t>
        </w:r>
      </w:hyperlink>
      <w:r w:rsidRPr="001412A4">
        <w:rPr>
          <w:rStyle w:val="StyleBoldUnderline"/>
        </w:rPr>
        <w:t xml:space="preserve"> as much as possible.¶ Each state is given </w:t>
      </w:r>
      <w:hyperlink r:id="rId44" w:tgtFrame="_blank" w:history="1">
        <w:r w:rsidRPr="001412A4">
          <w:rPr>
            <w:rStyle w:val="StyleBoldUnderline"/>
          </w:rPr>
          <w:t>a carbon emission rate</w:t>
        </w:r>
      </w:hyperlink>
      <w:r w:rsidRPr="001412A4">
        <w:rPr>
          <w:rStyle w:val="StyleBoldUnderline"/>
        </w:rPr>
        <w:t xml:space="preserve"> to reach</w:t>
      </w:r>
      <w:r w:rsidRPr="009F365E">
        <w:t xml:space="preserve"> (how much carbon can be released per unit of electricity generated), </w:t>
      </w:r>
      <w:r w:rsidRPr="001412A4">
        <w:rPr>
          <w:rStyle w:val="StyleBoldUnderline"/>
        </w:rPr>
        <w:t xml:space="preserve">but then the state and its electricity providers can use a wealth of </w:t>
      </w:r>
      <w:hyperlink r:id="rId45" w:tgtFrame="_blank" w:history="1">
        <w:r w:rsidRPr="001412A4">
          <w:rPr>
            <w:rStyle w:val="StyleBoldUnderline"/>
          </w:rPr>
          <w:t>different methods</w:t>
        </w:r>
      </w:hyperlink>
      <w:r w:rsidRPr="001412A4">
        <w:rPr>
          <w:rStyle w:val="StyleBoldUnderline"/>
        </w:rPr>
        <w:t xml:space="preserve"> to hit their target. They can build new renewable energy capacity; they can build new natural gas capacity; they can run less carbon-intensive plants more often; they can cut demand for high-carbon electricity through a smorgasbord of efficiency programs; they can install</w:t>
      </w:r>
      <w:r w:rsidRPr="009F365E">
        <w:t xml:space="preserve"> carbon capture and sequestration (CCS) on their coal plants (</w:t>
      </w:r>
      <w:hyperlink r:id="rId46" w:tgtFrame="_blank" w:history="1">
        <w:r w:rsidRPr="009F365E">
          <w:rPr>
            <w:rStyle w:val="Hyperlink"/>
          </w:rPr>
          <w:t>a technological gamble</w:t>
        </w:r>
      </w:hyperlink>
      <w:r w:rsidRPr="009F365E">
        <w:t>, admittedly</w:t>
      </w:r>
      <w:r w:rsidRPr="001412A4">
        <w:rPr>
          <w:rStyle w:val="StyleBoldUnderline"/>
        </w:rPr>
        <w:t xml:space="preserve">); or they could go with other </w:t>
      </w:r>
      <w:hyperlink r:id="rId47" w:tgtFrame="_blank" w:history="1">
        <w:r w:rsidRPr="001412A4">
          <w:rPr>
            <w:rStyle w:val="StyleBoldUnderline"/>
          </w:rPr>
          <w:t>technological</w:t>
        </w:r>
      </w:hyperlink>
      <w:r w:rsidRPr="001412A4">
        <w:rPr>
          <w:rStyle w:val="StyleBoldUnderline"/>
        </w:rPr>
        <w:t xml:space="preserve"> </w:t>
      </w:r>
      <w:hyperlink r:id="rId48" w:tgtFrame="_blank" w:history="1">
        <w:r w:rsidRPr="001412A4">
          <w:rPr>
            <w:rStyle w:val="StyleBoldUnderline"/>
          </w:rPr>
          <w:t>improvements</w:t>
        </w:r>
      </w:hyperlink>
      <w:r>
        <w:rPr>
          <w:rStyle w:val="StyleBoldUnderline"/>
        </w:rPr>
        <w:t xml:space="preserve"> </w:t>
      </w:r>
      <w:r w:rsidRPr="001412A4">
        <w:rPr>
          <w:rStyle w:val="StyleBoldUnderline"/>
        </w:rPr>
        <w:t>to</w:t>
      </w:r>
      <w:r w:rsidRPr="009F365E">
        <w:t xml:space="preserve"> </w:t>
      </w:r>
      <w:r w:rsidRPr="001412A4">
        <w:rPr>
          <w:rStyle w:val="StyleBoldUnderline"/>
        </w:rPr>
        <w:t xml:space="preserve">update and clean up the country’s </w:t>
      </w:r>
      <w:hyperlink r:id="rId49" w:tgtFrame="_blank" w:history="1">
        <w:r w:rsidRPr="001412A4">
          <w:rPr>
            <w:rStyle w:val="StyleBoldUnderline"/>
          </w:rPr>
          <w:t>aging fleet of coal plants</w:t>
        </w:r>
      </w:hyperlink>
      <w:r w:rsidRPr="009F365E">
        <w:t>. They</w:t>
      </w:r>
      <w:r>
        <w:t xml:space="preserve"> </w:t>
      </w:r>
      <w:hyperlink r:id="rId50" w:tgtFrame="_blank" w:history="1">
        <w:r w:rsidRPr="009F365E">
          <w:rPr>
            <w:rStyle w:val="Hyperlink"/>
          </w:rPr>
          <w:t>can even</w:t>
        </w:r>
      </w:hyperlink>
      <w:r>
        <w:t xml:space="preserve"> </w:t>
      </w:r>
      <w:hyperlink r:id="rId51" w:tgtFrame="_blank" w:history="1">
        <w:r w:rsidRPr="009F365E">
          <w:rPr>
            <w:rStyle w:val="Hyperlink"/>
          </w:rPr>
          <w:t>set up</w:t>
        </w:r>
      </w:hyperlink>
      <w:r>
        <w:t xml:space="preserve"> </w:t>
      </w:r>
      <w:r w:rsidRPr="009F365E">
        <w:t>a state-level</w:t>
      </w:r>
      <w:r>
        <w:t xml:space="preserve"> </w:t>
      </w:r>
      <w:hyperlink r:id="rId52" w:tgtFrame="_blank" w:history="1">
        <w:r w:rsidRPr="009F365E">
          <w:rPr>
            <w:rStyle w:val="Hyperlink"/>
          </w:rPr>
          <w:t>cap-and-trade</w:t>
        </w:r>
      </w:hyperlink>
      <w:r>
        <w:t xml:space="preserve"> </w:t>
      </w:r>
      <w:r w:rsidRPr="009F365E">
        <w:t>system or a</w:t>
      </w:r>
      <w:r>
        <w:t xml:space="preserve"> </w:t>
      </w:r>
      <w:hyperlink r:id="rId53" w:tgtFrame="_blank" w:history="1">
        <w:r w:rsidRPr="009F365E">
          <w:rPr>
            <w:rStyle w:val="Hyperlink"/>
          </w:rPr>
          <w:t>carbon tax</w:t>
        </w:r>
      </w:hyperlink>
      <w:r w:rsidRPr="009F365E">
        <w:t>. States can even band together to create regional systems, like the Northeast’s</w:t>
      </w:r>
      <w:r>
        <w:t xml:space="preserve"> </w:t>
      </w:r>
      <w:hyperlink r:id="rId54" w:tgtFrame="_blank" w:history="1">
        <w:r w:rsidRPr="009F365E">
          <w:rPr>
            <w:rStyle w:val="Hyperlink"/>
          </w:rPr>
          <w:t>Regional Greenhouse Gas Initiative</w:t>
        </w:r>
      </w:hyperlink>
      <w:r w:rsidRPr="009F365E">
        <w:t>.</w:t>
      </w:r>
      <w:r w:rsidRPr="009F365E">
        <w:rPr>
          <w:sz w:val="12"/>
        </w:rPr>
        <w:t xml:space="preserve">¶ </w:t>
      </w:r>
      <w:r w:rsidRPr="009F365E">
        <w:t>And that’s just the options that immediately come to mind. Even better technologies for scrubbing carbon dioxide from power plant emissions could be</w:t>
      </w:r>
      <w:r>
        <w:t xml:space="preserve"> </w:t>
      </w:r>
      <w:hyperlink r:id="rId55" w:tgtFrame="_blank" w:history="1">
        <w:r w:rsidRPr="009F365E">
          <w:rPr>
            <w:rStyle w:val="Hyperlink"/>
          </w:rPr>
          <w:t>on the horizon</w:t>
        </w:r>
      </w:hyperlink>
      <w:r w:rsidRPr="009F365E">
        <w:t>.</w:t>
      </w:r>
      <w:r w:rsidRPr="009F365E">
        <w:rPr>
          <w:sz w:val="12"/>
        </w:rPr>
        <w:t xml:space="preserve">¶ </w:t>
      </w:r>
      <w:r w:rsidRPr="009F365E">
        <w:t>The Natural Resources Defense Council (NRDC) modeled</w:t>
      </w:r>
      <w:r>
        <w:t xml:space="preserve"> </w:t>
      </w:r>
      <w:hyperlink r:id="rId56" w:tgtFrame="_blank" w:history="1">
        <w:r w:rsidRPr="009F365E">
          <w:rPr>
            <w:rStyle w:val="Hyperlink"/>
          </w:rPr>
          <w:t>a very similar proposal</w:t>
        </w:r>
      </w:hyperlink>
      <w:r>
        <w:t xml:space="preserve"> </w:t>
      </w:r>
      <w:r w:rsidRPr="009F365E">
        <w:t>to the regulatory design EPA ultimately hit on, and</w:t>
      </w:r>
      <w:r>
        <w:t xml:space="preserve"> </w:t>
      </w:r>
      <w:hyperlink r:id="rId57" w:tgtFrame="_blank" w:history="1">
        <w:r w:rsidRPr="009F365E">
          <w:rPr>
            <w:rStyle w:val="Hyperlink"/>
          </w:rPr>
          <w:t>found</w:t>
        </w:r>
      </w:hyperlink>
      <w:r>
        <w:t xml:space="preserve"> </w:t>
      </w:r>
      <w:r w:rsidRPr="009F365E">
        <w:t>it would actually cut Americans’ electricity bills, thanks largely to improvements in energy efficiency. EPA’s own forecast of its regulations</w:t>
      </w:r>
      <w:r>
        <w:t xml:space="preserve"> </w:t>
      </w:r>
      <w:hyperlink r:id="rId58" w:tgtFrame="_blank" w:history="1">
        <w:r w:rsidRPr="009F365E">
          <w:rPr>
            <w:rStyle w:val="Hyperlink"/>
          </w:rPr>
          <w:t>also found</w:t>
        </w:r>
      </w:hyperlink>
      <w:r>
        <w:t xml:space="preserve"> </w:t>
      </w:r>
      <w:r w:rsidRPr="009F365E">
        <w:t>a drop in electricity bills.</w:t>
      </w:r>
      <w:r w:rsidRPr="009F365E">
        <w:rPr>
          <w:sz w:val="12"/>
        </w:rPr>
        <w:t xml:space="preserve">¶ </w:t>
      </w:r>
      <w:r w:rsidRPr="009F365E">
        <w:t xml:space="preserve">By contrast, </w:t>
      </w:r>
      <w:r w:rsidRPr="001412A4">
        <w:rPr>
          <w:rStyle w:val="StyleBoldUnderline"/>
        </w:rPr>
        <w:t xml:space="preserve">the Chamber of Commerce arrived at its results </w:t>
      </w:r>
      <w:hyperlink r:id="rId59" w:tgtFrame="_blank" w:history="1">
        <w:r w:rsidRPr="001412A4">
          <w:rPr>
            <w:rStyle w:val="StyleBoldUnderline"/>
          </w:rPr>
          <w:t>by assuming</w:t>
        </w:r>
      </w:hyperlink>
      <w:r w:rsidRPr="001412A4">
        <w:rPr>
          <w:rStyle w:val="StyleBoldUnderline"/>
        </w:rPr>
        <w:t xml:space="preserve"> a much deeper emissions cut than EPA chose, by assuming demand for electricity </w:t>
      </w:r>
      <w:hyperlink r:id="rId60" w:tgtFrame="_blank" w:history="1">
        <w:r w:rsidRPr="001412A4">
          <w:rPr>
            <w:rStyle w:val="StyleBoldUnderline"/>
          </w:rPr>
          <w:t>would grow much faster</w:t>
        </w:r>
      </w:hyperlink>
      <w:r>
        <w:rPr>
          <w:rStyle w:val="StyleBoldUnderline"/>
        </w:rPr>
        <w:t xml:space="preserve"> </w:t>
      </w:r>
      <w:r w:rsidRPr="001412A4">
        <w:rPr>
          <w:rStyle w:val="StyleBoldUnderline"/>
        </w:rPr>
        <w:t xml:space="preserve">in the immediate future than it has since 2000, and by assuming EPA would require CCS technology </w:t>
      </w:r>
      <w:hyperlink r:id="rId61" w:tgtFrame="_blank" w:history="1">
        <w:r w:rsidRPr="001412A4">
          <w:rPr>
            <w:rStyle w:val="StyleBoldUnderline"/>
          </w:rPr>
          <w:t>on natural gas plants</w:t>
        </w:r>
      </w:hyperlink>
      <w:r w:rsidRPr="001412A4">
        <w:rPr>
          <w:rStyle w:val="StyleBoldUnderline"/>
        </w:rPr>
        <w:t>. (It didn’t.)</w:t>
      </w:r>
      <w:proofErr w:type="gramStart"/>
      <w:r w:rsidRPr="001412A4">
        <w:rPr>
          <w:rStyle w:val="StyleBoldUnderline"/>
        </w:rPr>
        <w:t>¶</w:t>
      </w:r>
      <w:r w:rsidRPr="009F365E">
        <w:rPr>
          <w:sz w:val="12"/>
        </w:rPr>
        <w:t xml:space="preserve"> </w:t>
      </w:r>
      <w:r w:rsidRPr="009F365E">
        <w:t>2.</w:t>
      </w:r>
      <w:proofErr w:type="gramEnd"/>
      <w:r w:rsidRPr="009F365E">
        <w:t xml:space="preserve"> </w:t>
      </w:r>
      <w:r w:rsidRPr="008F3952">
        <w:rPr>
          <w:rStyle w:val="StyleBoldUnderline"/>
          <w:highlight w:val="yellow"/>
        </w:rPr>
        <w:lastRenderedPageBreak/>
        <w:t xml:space="preserve">Critics Have Overestimated </w:t>
      </w:r>
      <w:proofErr w:type="gramStart"/>
      <w:r w:rsidRPr="008F3952">
        <w:rPr>
          <w:rStyle w:val="StyleBoldUnderline"/>
          <w:highlight w:val="yellow"/>
        </w:rPr>
        <w:t>The Costs Of Regulations For</w:t>
      </w:r>
      <w:proofErr w:type="gramEnd"/>
      <w:r w:rsidRPr="008F3952">
        <w:rPr>
          <w:rStyle w:val="StyleBoldUnderline"/>
          <w:highlight w:val="yellow"/>
        </w:rPr>
        <w:t xml:space="preserve"> Decades</w:t>
      </w:r>
      <w:r w:rsidRPr="009F365E">
        <w:rPr>
          <w:sz w:val="12"/>
        </w:rPr>
        <w:t xml:space="preserve">¶ </w:t>
      </w:r>
      <w:r w:rsidRPr="009F365E">
        <w:t xml:space="preserve">Since its creation in 1970, </w:t>
      </w:r>
      <w:r w:rsidRPr="001412A4">
        <w:rPr>
          <w:rStyle w:val="StyleBoldUnderline"/>
        </w:rPr>
        <w:t xml:space="preserve">EPA has been issuing rules for everything from coal furnaces to chlorofluorocarbons to urban air quality. </w:t>
      </w:r>
      <w:r w:rsidRPr="008F3952">
        <w:rPr>
          <w:rStyle w:val="StyleBoldUnderline"/>
          <w:highlight w:val="yellow"/>
        </w:rPr>
        <w:t>The Economic Policy Institute</w:t>
      </w:r>
      <w:r w:rsidRPr="001412A4">
        <w:rPr>
          <w:rStyle w:val="StyleBoldUnderline"/>
        </w:rPr>
        <w:t xml:space="preserve"> </w:t>
      </w:r>
      <w:hyperlink r:id="rId62" w:tgtFrame="_blank" w:history="1">
        <w:r w:rsidRPr="001412A4">
          <w:rPr>
            <w:rStyle w:val="StyleBoldUnderline"/>
          </w:rPr>
          <w:t>surveyed this history</w:t>
        </w:r>
      </w:hyperlink>
      <w:r w:rsidRPr="001412A4">
        <w:rPr>
          <w:rStyle w:val="StyleBoldUnderline"/>
        </w:rPr>
        <w:t xml:space="preserve">, and </w:t>
      </w:r>
      <w:r w:rsidRPr="008F3952">
        <w:rPr>
          <w:rStyle w:val="StyleBoldUnderline"/>
          <w:highlight w:val="yellow"/>
        </w:rPr>
        <w:t>found that</w:t>
      </w:r>
      <w:r w:rsidRPr="001412A4">
        <w:rPr>
          <w:rStyle w:val="StyleBoldUnderline"/>
        </w:rPr>
        <w:t xml:space="preserve"> over and over, </w:t>
      </w:r>
      <w:r w:rsidRPr="008F3952">
        <w:rPr>
          <w:rStyle w:val="StyleBoldUnderline"/>
          <w:highlight w:val="yellow"/>
        </w:rPr>
        <w:t>estimates made before</w:t>
      </w:r>
      <w:r w:rsidRPr="001412A4">
        <w:rPr>
          <w:rStyle w:val="StyleBoldUnderline"/>
        </w:rPr>
        <w:t xml:space="preserve"> the </w:t>
      </w:r>
      <w:r w:rsidRPr="008F3952">
        <w:rPr>
          <w:rStyle w:val="StyleBoldUnderline"/>
          <w:highlight w:val="yellow"/>
        </w:rPr>
        <w:t>regulations</w:t>
      </w:r>
      <w:r w:rsidRPr="001412A4">
        <w:rPr>
          <w:rStyle w:val="StyleBoldUnderline"/>
        </w:rPr>
        <w:t xml:space="preserve"> went into effect</w:t>
      </w:r>
      <w:r w:rsidRPr="009F365E">
        <w:t xml:space="preserve"> — often estimates made by the EPA itself —</w:t>
      </w:r>
      <w:r>
        <w:t xml:space="preserve"> </w:t>
      </w:r>
      <w:hyperlink r:id="rId63" w:tgtFrame="_blank" w:history="1">
        <w:r w:rsidRPr="008F3952">
          <w:rPr>
            <w:rStyle w:val="StyleBoldUnderline"/>
            <w:highlight w:val="yellow"/>
          </w:rPr>
          <w:t>significantly overshot</w:t>
        </w:r>
      </w:hyperlink>
      <w:r w:rsidRPr="008F3952">
        <w:rPr>
          <w:rStyle w:val="StyleBoldUnderline"/>
          <w:highlight w:val="yellow"/>
        </w:rPr>
        <w:t xml:space="preserve"> how much compliance would actually cost American industry</w:t>
      </w:r>
      <w:r>
        <w:t xml:space="preserve">. </w:t>
      </w:r>
      <w:r w:rsidRPr="009F365E">
        <w:t>In December 2011, EPA finalized new rules to cut emissions of mercury, lead, and other toxins from coal plants. The Chamber of Commerce</w:t>
      </w:r>
      <w:r>
        <w:t xml:space="preserve"> </w:t>
      </w:r>
      <w:hyperlink r:id="rId64" w:tgtFrame="_blank" w:history="1">
        <w:r w:rsidRPr="009F365E">
          <w:rPr>
            <w:rStyle w:val="Hyperlink"/>
          </w:rPr>
          <w:t>predicted rolling blackouts</w:t>
        </w:r>
      </w:hyperlink>
      <w:r w:rsidRPr="009F365E">
        <w:t>, and former Sen. Evan Bayh (D-IN)</w:t>
      </w:r>
      <w:r>
        <w:t xml:space="preserve"> </w:t>
      </w:r>
      <w:hyperlink r:id="rId65" w:tgtFrame="_blank" w:history="1">
        <w:r w:rsidRPr="009F365E">
          <w:rPr>
            <w:rStyle w:val="Hyperlink"/>
          </w:rPr>
          <w:t>warned</w:t>
        </w:r>
      </w:hyperlink>
      <w:r>
        <w:t xml:space="preserve"> </w:t>
      </w:r>
      <w:r w:rsidRPr="009F365E">
        <w:t>the regulations would “put tens of thousands of jobs in [Indiana] directly at risk.” There were no blackouts, and</w:t>
      </w:r>
      <w:r>
        <w:t xml:space="preserve"> </w:t>
      </w:r>
      <w:hyperlink r:id="rId66" w:tgtFrame="_blank" w:history="1">
        <w:r w:rsidRPr="009F365E">
          <w:rPr>
            <w:rStyle w:val="Hyperlink"/>
          </w:rPr>
          <w:t>jobs in Indiana</w:t>
        </w:r>
      </w:hyperlink>
      <w:r>
        <w:t xml:space="preserve"> </w:t>
      </w:r>
      <w:r w:rsidRPr="009F365E">
        <w:t>rose from late-2011 to mid-2014, while the unemployment rate dropped.</w:t>
      </w:r>
      <w:r w:rsidRPr="009F365E">
        <w:rPr>
          <w:sz w:val="12"/>
        </w:rPr>
        <w:t xml:space="preserve">¶ </w:t>
      </w:r>
      <w:proofErr w:type="gramStart"/>
      <w:r w:rsidRPr="009F365E">
        <w:t>In</w:t>
      </w:r>
      <w:proofErr w:type="gramEnd"/>
      <w:r w:rsidRPr="009F365E">
        <w:t xml:space="preserve"> 1990, Congress passed a law directing the EPA to install a national cap-and-trade system to cut down on the sulfur dioxide emissions that cause acid rain. Industry, lobbying groups, and political critics all predicted</w:t>
      </w:r>
      <w:r>
        <w:t xml:space="preserve"> </w:t>
      </w:r>
      <w:hyperlink r:id="rId67" w:tgtFrame="_blank" w:history="1">
        <w:r w:rsidRPr="009F365E">
          <w:rPr>
            <w:rStyle w:val="Hyperlink"/>
          </w:rPr>
          <w:t>spikes in electricity rates</w:t>
        </w:r>
      </w:hyperlink>
      <w:r>
        <w:t xml:space="preserve"> </w:t>
      </w:r>
      <w:r w:rsidRPr="009F365E">
        <w:t>and</w:t>
      </w:r>
      <w:r>
        <w:t xml:space="preserve"> </w:t>
      </w:r>
      <w:hyperlink r:id="rId68" w:tgtFrame="_blank" w:history="1">
        <w:r w:rsidRPr="009F365E">
          <w:rPr>
            <w:rStyle w:val="Hyperlink"/>
          </w:rPr>
          <w:t>major hits</w:t>
        </w:r>
      </w:hyperlink>
      <w:r>
        <w:t xml:space="preserve"> </w:t>
      </w:r>
      <w:r w:rsidRPr="009F365E">
        <w:t>to economic growth and jobs. Instead, the trajectory of economic growth</w:t>
      </w:r>
      <w:r>
        <w:t xml:space="preserve"> </w:t>
      </w:r>
      <w:hyperlink r:id="rId69" w:tgtFrame="_blank" w:history="1">
        <w:r w:rsidRPr="009F365E">
          <w:rPr>
            <w:rStyle w:val="Hyperlink"/>
          </w:rPr>
          <w:t>remained steady</w:t>
        </w:r>
      </w:hyperlink>
      <w:r w:rsidRPr="009F365E">
        <w:t>, as did</w:t>
      </w:r>
      <w:r>
        <w:t xml:space="preserve"> </w:t>
      </w:r>
      <w:hyperlink r:id="rId70" w:tgtFrame="_blank" w:history="1">
        <w:r w:rsidRPr="009F365E">
          <w:rPr>
            <w:rStyle w:val="Hyperlink"/>
          </w:rPr>
          <w:t>employment in manufacturing</w:t>
        </w:r>
      </w:hyperlink>
      <w:r>
        <w:t xml:space="preserve"> </w:t>
      </w:r>
      <w:r w:rsidRPr="009F365E">
        <w:t>(usually the sector hardest hit by higher electricity rates), and the national cost of electricity</w:t>
      </w:r>
      <w:r>
        <w:t xml:space="preserve"> </w:t>
      </w:r>
      <w:hyperlink r:id="rId71" w:tgtFrame="_blank" w:history="1">
        <w:r w:rsidRPr="009F365E">
          <w:rPr>
            <w:rStyle w:val="Hyperlink"/>
          </w:rPr>
          <w:t>continued to decline</w:t>
        </w:r>
      </w:hyperlink>
      <w:r>
        <w:t xml:space="preserve"> </w:t>
      </w:r>
      <w:r w:rsidRPr="009F365E">
        <w:t>through the late 1990s. Even more tellingly, the Center for American Progress</w:t>
      </w:r>
      <w:r>
        <w:t xml:space="preserve"> </w:t>
      </w:r>
      <w:hyperlink r:id="rId72" w:tgtFrame="_blank" w:history="1">
        <w:r w:rsidRPr="009F365E">
          <w:rPr>
            <w:rStyle w:val="Hyperlink"/>
          </w:rPr>
          <w:t>found that</w:t>
        </w:r>
      </w:hyperlink>
      <w:r>
        <w:t xml:space="preserve"> </w:t>
      </w:r>
      <w:r w:rsidRPr="009F365E">
        <w:t>almost all of the 10 states most dependent on coal power saw their inflation-adjusted electricity rates fall from 1990 to 2009 — despite industry predictions they would jump.</w:t>
      </w:r>
      <w:r w:rsidRPr="009F365E">
        <w:rPr>
          <w:sz w:val="12"/>
        </w:rPr>
        <w:t xml:space="preserve">¶ </w:t>
      </w:r>
      <w:r w:rsidRPr="009F365E">
        <w:t>The key thing to remember is there’s no inherent profitability in cutting carbon until forces like EPA’s regulations step in to create that profitability. That means firms and businesses generally haven’t tried that market experimentation yet, and don’t know what they can really achieve. So they overestimate —</w:t>
      </w:r>
      <w:r>
        <w:t xml:space="preserve"> </w:t>
      </w:r>
      <w:hyperlink r:id="rId73" w:tgtFrame="_blank" w:history="1">
        <w:r w:rsidRPr="009F365E">
          <w:rPr>
            <w:rStyle w:val="Hyperlink"/>
          </w:rPr>
          <w:t>again and again</w:t>
        </w:r>
      </w:hyperlink>
      <w:r>
        <w:t xml:space="preserve"> </w:t>
      </w:r>
      <w:r w:rsidRPr="009F365E">
        <w:t>— how costly implementing regulations will be. Brian McLean, the former director of EPA’s Clean Air Markets Division,</w:t>
      </w:r>
      <w:r>
        <w:t xml:space="preserve"> </w:t>
      </w:r>
      <w:hyperlink r:id="rId74" w:tgtFrame="_blank" w:history="1">
        <w:r w:rsidRPr="009F365E">
          <w:rPr>
            <w:rStyle w:val="Hyperlink"/>
          </w:rPr>
          <w:t xml:space="preserve">told </w:t>
        </w:r>
        <w:proofErr w:type="spellStart"/>
        <w:r w:rsidRPr="009F365E">
          <w:rPr>
            <w:rStyle w:val="Hyperlink"/>
          </w:rPr>
          <w:t>ThinkProgress</w:t>
        </w:r>
        <w:proofErr w:type="spellEnd"/>
      </w:hyperlink>
      <w:r>
        <w:t xml:space="preserve"> </w:t>
      </w:r>
      <w:r w:rsidRPr="009F365E">
        <w:t>in an earlier interview that when power companies actually started installing the technology to cut sulfur dioxide emissions after the 1990 law was passed, it regularly outperformed industry predictions — sometimes significantly.</w:t>
      </w:r>
      <w:r w:rsidRPr="009F365E">
        <w:rPr>
          <w:sz w:val="12"/>
        </w:rPr>
        <w:t xml:space="preserve">¶ </w:t>
      </w:r>
      <w:r w:rsidRPr="009F365E">
        <w:t xml:space="preserve">3. </w:t>
      </w:r>
      <w:r w:rsidRPr="008F3952">
        <w:rPr>
          <w:rStyle w:val="StyleBoldUnderline"/>
          <w:highlight w:val="yellow"/>
        </w:rPr>
        <w:t xml:space="preserve">There Are Positive Economic Benefits </w:t>
      </w:r>
      <w:proofErr w:type="gramStart"/>
      <w:r w:rsidRPr="008F3952">
        <w:rPr>
          <w:rStyle w:val="StyleBoldUnderline"/>
          <w:highlight w:val="yellow"/>
        </w:rPr>
        <w:t>To</w:t>
      </w:r>
      <w:proofErr w:type="gramEnd"/>
      <w:r w:rsidRPr="008F3952">
        <w:rPr>
          <w:rStyle w:val="StyleBoldUnderline"/>
          <w:highlight w:val="yellow"/>
        </w:rPr>
        <w:t xml:space="preserve"> Regulations</w:t>
      </w:r>
      <w:r w:rsidRPr="009F365E">
        <w:t>, Too</w:t>
      </w:r>
      <w:r w:rsidRPr="009F365E">
        <w:rPr>
          <w:sz w:val="12"/>
        </w:rPr>
        <w:t xml:space="preserve">¶ </w:t>
      </w:r>
      <w:r w:rsidRPr="009F365E">
        <w:t>The general hit on regulations is that they create unforeseen ripple effects throughout the economy, damaging jobs and growth. But this assumes all of the unforeseen ripple effects are negative. They aren’t.</w:t>
      </w:r>
      <w:r w:rsidRPr="009F365E">
        <w:rPr>
          <w:sz w:val="12"/>
        </w:rPr>
        <w:t xml:space="preserve">¶ </w:t>
      </w:r>
      <w:proofErr w:type="gramStart"/>
      <w:r w:rsidRPr="009F365E">
        <w:t>For</w:t>
      </w:r>
      <w:proofErr w:type="gramEnd"/>
      <w:r w:rsidRPr="009F365E">
        <w:t xml:space="preserve"> one thing, </w:t>
      </w:r>
      <w:r w:rsidRPr="008F3952">
        <w:rPr>
          <w:rStyle w:val="StyleBoldUnderline"/>
          <w:highlight w:val="yellow"/>
        </w:rPr>
        <w:t xml:space="preserve">EPA’s regulations will drive demand away from carbon-heavy electricity and into other emerging sectors like renewable electricity, </w:t>
      </w:r>
      <w:hyperlink r:id="rId75" w:tgtFrame="_blank" w:history="1">
        <w:r w:rsidRPr="008F3952">
          <w:rPr>
            <w:rStyle w:val="StyleBoldUnderline"/>
            <w:highlight w:val="yellow"/>
          </w:rPr>
          <w:t>energy efficiency</w:t>
        </w:r>
      </w:hyperlink>
      <w:r w:rsidRPr="008F3952">
        <w:rPr>
          <w:rStyle w:val="StyleBoldUnderline"/>
          <w:highlight w:val="yellow"/>
        </w:rPr>
        <w:t xml:space="preserve">, and </w:t>
      </w:r>
      <w:hyperlink r:id="rId76" w:tgtFrame="_blank" w:history="1">
        <w:r w:rsidRPr="008F3952">
          <w:rPr>
            <w:rStyle w:val="StyleBoldUnderline"/>
            <w:highlight w:val="yellow"/>
          </w:rPr>
          <w:t>new technological implementation</w:t>
        </w:r>
      </w:hyperlink>
      <w:r w:rsidRPr="008F3952">
        <w:rPr>
          <w:rStyle w:val="StyleBoldUnderline"/>
          <w:highlight w:val="yellow"/>
        </w:rPr>
        <w:t>. That will create new jobs in those sectors to offset jobs lost in traditional coal</w:t>
      </w:r>
      <w:r w:rsidRPr="001412A4">
        <w:rPr>
          <w:rStyle w:val="StyleBoldUnderline"/>
        </w:rPr>
        <w:t xml:space="preserve"> power</w:t>
      </w:r>
      <w:r w:rsidRPr="009F365E">
        <w:t xml:space="preserve">. </w:t>
      </w:r>
      <w:r w:rsidRPr="001412A4">
        <w:rPr>
          <w:rStyle w:val="StyleBoldUnderline"/>
        </w:rPr>
        <w:t xml:space="preserve">NRDC’s analysis </w:t>
      </w:r>
      <w:hyperlink r:id="rId77" w:tgtFrame="_blank" w:history="1">
        <w:r w:rsidRPr="001412A4">
          <w:rPr>
            <w:rStyle w:val="StyleBoldUnderline"/>
          </w:rPr>
          <w:t>showed</w:t>
        </w:r>
      </w:hyperlink>
      <w:r w:rsidRPr="001412A4">
        <w:rPr>
          <w:rStyle w:val="StyleBoldUnderline"/>
        </w:rPr>
        <w:t xml:space="preserve"> its proposal would create 274,000 jobs in energy efficiency in 2020 — that alone would reduce the job loss the Chamber </w:t>
      </w:r>
      <w:hyperlink r:id="rId78" w:tgtFrame="_blank" w:history="1">
        <w:r w:rsidRPr="001412A4">
          <w:rPr>
            <w:rStyle w:val="StyleBoldUnderline"/>
          </w:rPr>
          <w:t>projected</w:t>
        </w:r>
      </w:hyperlink>
      <w:r w:rsidRPr="001412A4">
        <w:rPr>
          <w:rStyle w:val="StyleBoldUnderline"/>
        </w:rPr>
        <w:t xml:space="preserve"> for 2020 by almost two-thirds</w:t>
      </w:r>
      <w:r w:rsidRPr="009F365E">
        <w:t>. We can also expect job creation in renewable energy, as well as in pollution control technology and installation.</w:t>
      </w:r>
      <w:r w:rsidRPr="009F365E">
        <w:rPr>
          <w:sz w:val="12"/>
        </w:rPr>
        <w:t xml:space="preserve">¶ </w:t>
      </w:r>
      <w:proofErr w:type="gramStart"/>
      <w:r w:rsidRPr="009F365E">
        <w:t>But</w:t>
      </w:r>
      <w:proofErr w:type="gramEnd"/>
      <w:r w:rsidRPr="009F365E">
        <w:t xml:space="preserve"> arguably even more important than growth in those sectors are</w:t>
      </w:r>
      <w:r>
        <w:t xml:space="preserve"> </w:t>
      </w:r>
      <w:hyperlink r:id="rId79" w:tgtFrame="_blank" w:history="1">
        <w:r w:rsidRPr="008F3952">
          <w:rPr>
            <w:rStyle w:val="StyleBoldUnderline"/>
            <w:highlight w:val="yellow"/>
          </w:rPr>
          <w:t>the health benefits</w:t>
        </w:r>
      </w:hyperlink>
      <w:r w:rsidRPr="008F3952">
        <w:rPr>
          <w:rStyle w:val="StyleBoldUnderline"/>
          <w:highlight w:val="yellow"/>
        </w:rPr>
        <w:t xml:space="preserve"> of cutting power plant emissions</w:t>
      </w:r>
      <w:r w:rsidRPr="009F365E">
        <w:t>. The sulfur dioxide, nitrogen oxide, and particulate matter that get released when power plants burn coal</w:t>
      </w:r>
      <w:r>
        <w:t xml:space="preserve"> </w:t>
      </w:r>
      <w:hyperlink r:id="rId80" w:tgtFrame="_blank" w:history="1">
        <w:r w:rsidRPr="009F365E">
          <w:rPr>
            <w:rStyle w:val="Hyperlink"/>
          </w:rPr>
          <w:t>drive up rates</w:t>
        </w:r>
      </w:hyperlink>
      <w:r>
        <w:t xml:space="preserve"> </w:t>
      </w:r>
      <w:r w:rsidRPr="009F365E">
        <w:t>of asthma attacks, respiratory disease,</w:t>
      </w:r>
      <w:r>
        <w:t xml:space="preserve"> </w:t>
      </w:r>
      <w:hyperlink r:id="rId81" w:tgtFrame="_blank" w:history="1">
        <w:r w:rsidRPr="009F365E">
          <w:rPr>
            <w:rStyle w:val="Hyperlink"/>
          </w:rPr>
          <w:t>heart disease</w:t>
        </w:r>
      </w:hyperlink>
      <w:r w:rsidRPr="009F365E">
        <w:t>, and a host of</w:t>
      </w:r>
      <w:r>
        <w:t xml:space="preserve"> </w:t>
      </w:r>
      <w:hyperlink r:id="rId82" w:tgtFrame="_blank" w:history="1">
        <w:r w:rsidRPr="009F365E">
          <w:rPr>
            <w:rStyle w:val="Hyperlink"/>
          </w:rPr>
          <w:t>other ailments</w:t>
        </w:r>
      </w:hyperlink>
      <w:r w:rsidRPr="009F365E">
        <w:t xml:space="preserve">. This is </w:t>
      </w:r>
      <w:r w:rsidRPr="008F3952">
        <w:rPr>
          <w:rStyle w:val="StyleBoldUnderline"/>
          <w:highlight w:val="yellow"/>
        </w:rPr>
        <w:t xml:space="preserve">a big reason why the 1990 sulfur dioxide laws and lots of other regulations actually helped the economy: </w:t>
      </w:r>
      <w:hyperlink r:id="rId83" w:tgtFrame="_blank" w:history="1">
        <w:r w:rsidRPr="008F3952">
          <w:rPr>
            <w:rStyle w:val="StyleBoldUnderline"/>
            <w:highlight w:val="yellow"/>
          </w:rPr>
          <w:t>the economic benefits</w:t>
        </w:r>
      </w:hyperlink>
      <w:r w:rsidRPr="008F3952">
        <w:rPr>
          <w:rStyle w:val="StyleBoldUnderline"/>
          <w:highlight w:val="yellow"/>
        </w:rPr>
        <w:t xml:space="preserve"> of lives saved, hospital visits prevented, and an overall healthier workforce </w:t>
      </w:r>
      <w:hyperlink r:id="rId84" w:tgtFrame="_blank" w:history="1">
        <w:r w:rsidRPr="008F3952">
          <w:rPr>
            <w:rStyle w:val="StyleBoldUnderline"/>
            <w:highlight w:val="yellow"/>
          </w:rPr>
          <w:t>far outweighed</w:t>
        </w:r>
      </w:hyperlink>
      <w:r w:rsidRPr="008F3952">
        <w:rPr>
          <w:rStyle w:val="StyleBoldUnderline"/>
          <w:highlight w:val="yellow"/>
        </w:rPr>
        <w:t xml:space="preserve"> the compliance costs to businesses</w:t>
      </w:r>
      <w:r w:rsidRPr="009F365E">
        <w:t>.</w:t>
      </w:r>
      <w:r w:rsidRPr="009F365E">
        <w:rPr>
          <w:sz w:val="12"/>
        </w:rPr>
        <w:t xml:space="preserve">¶ </w:t>
      </w:r>
      <w:r w:rsidRPr="009F365E">
        <w:t>Now, carbon dioxide itself isn’t an immediate threat to human health — most of the economic benefits of avoiding climate change are loaded into the future — but cutting carbon emissions inevitably cuts those other pollutants as well. So when NRDC ran the numbers</w:t>
      </w:r>
      <w:r>
        <w:t xml:space="preserve"> </w:t>
      </w:r>
      <w:hyperlink r:id="rId85" w:tgtFrame="_blank" w:history="1">
        <w:r w:rsidRPr="009F365E">
          <w:rPr>
            <w:rStyle w:val="Hyperlink"/>
          </w:rPr>
          <w:t>on its proposal</w:t>
        </w:r>
      </w:hyperlink>
      <w:r>
        <w:t xml:space="preserve"> </w:t>
      </w:r>
      <w:r w:rsidRPr="009F365E">
        <w:t>for the carbon rules,</w:t>
      </w:r>
      <w:r>
        <w:t xml:space="preserve"> </w:t>
      </w:r>
      <w:hyperlink r:id="rId86" w:tgtFrame="_blank" w:history="1">
        <w:r w:rsidRPr="009F365E">
          <w:rPr>
            <w:rStyle w:val="Hyperlink"/>
          </w:rPr>
          <w:t>found</w:t>
        </w:r>
      </w:hyperlink>
      <w:r>
        <w:t xml:space="preserve"> </w:t>
      </w:r>
      <w:r w:rsidRPr="009F365E">
        <w:t>the benefits of the emissions cuts, excluding the benefits of avoiding climate change, would outpace the costs in 2020 by roughly $6 billion to $19 billion.</w:t>
      </w:r>
      <w:r w:rsidRPr="009F365E">
        <w:rPr>
          <w:sz w:val="12"/>
        </w:rPr>
        <w:t xml:space="preserve">¶ </w:t>
      </w:r>
      <w:r w:rsidRPr="009F365E">
        <w:t>And when the EPA modeled the actual regulations,</w:t>
      </w:r>
      <w:r>
        <w:t xml:space="preserve"> </w:t>
      </w:r>
      <w:hyperlink r:id="rId87" w:tgtFrame="_blank" w:history="1">
        <w:r w:rsidRPr="009F365E">
          <w:rPr>
            <w:rStyle w:val="Hyperlink"/>
          </w:rPr>
          <w:t>it found</w:t>
        </w:r>
      </w:hyperlink>
      <w:r>
        <w:t xml:space="preserve"> </w:t>
      </w:r>
      <w:r w:rsidRPr="009F365E">
        <w:t xml:space="preserve">annual costs to the economy of $7.3 billion to $8.8 billion annually, versus benefits of $55 billion to $93 billion by 2030. The benefits are </w:t>
      </w:r>
      <w:r w:rsidRPr="009F365E">
        <w:lastRenderedPageBreak/>
        <w:t>primarily thanks to the health effects,</w:t>
      </w:r>
      <w:r>
        <w:t xml:space="preserve"> </w:t>
      </w:r>
      <w:hyperlink r:id="rId88" w:tgtFrame="_blank" w:history="1">
        <w:r w:rsidRPr="009F365E">
          <w:rPr>
            <w:rStyle w:val="Hyperlink"/>
          </w:rPr>
          <w:t xml:space="preserve">which </w:t>
        </w:r>
        <w:proofErr w:type="spellStart"/>
        <w:r w:rsidRPr="009F365E">
          <w:rPr>
            <w:rStyle w:val="Hyperlink"/>
          </w:rPr>
          <w:t>include</w:t>
        </w:r>
      </w:hyperlink>
      <w:r w:rsidRPr="009F365E">
        <w:t>avoiding</w:t>
      </w:r>
      <w:proofErr w:type="spellEnd"/>
      <w:r w:rsidRPr="009F365E">
        <w:t xml:space="preserve"> 2,700 to 6,600 premature deaths and 140,000 to 150,000 asthma attacks in children.</w:t>
      </w:r>
      <w:r w:rsidRPr="009F365E">
        <w:rPr>
          <w:sz w:val="12"/>
        </w:rPr>
        <w:t xml:space="preserve">¶ </w:t>
      </w:r>
      <w:r w:rsidRPr="009F365E">
        <w:t>Those benefits will not be far in the future, they will arrive much faster. And because poor and minority Americans</w:t>
      </w:r>
      <w:r>
        <w:t xml:space="preserve"> </w:t>
      </w:r>
      <w:hyperlink r:id="rId89" w:tgtFrame="_blank" w:history="1">
        <w:r w:rsidRPr="009F365E">
          <w:rPr>
            <w:rStyle w:val="Hyperlink"/>
          </w:rPr>
          <w:t>are disproportionately harmed</w:t>
        </w:r>
      </w:hyperlink>
      <w:r>
        <w:t xml:space="preserve"> </w:t>
      </w:r>
      <w:r w:rsidRPr="009F365E">
        <w:t>by coal pollution, they’ll also enjoy the bulk of those benefits.</w:t>
      </w:r>
      <w:r w:rsidRPr="009F365E">
        <w:rPr>
          <w:sz w:val="12"/>
        </w:rPr>
        <w:t xml:space="preserve">¶ </w:t>
      </w:r>
      <w:r w:rsidRPr="009F365E">
        <w:t xml:space="preserve">In short, </w:t>
      </w:r>
      <w:r w:rsidRPr="008F3952">
        <w:rPr>
          <w:rStyle w:val="StyleBoldUnderline"/>
          <w:highlight w:val="yellow"/>
        </w:rPr>
        <w:t>the unforeseen positive effects of EPA’s regulations will likely overwhelm the foreseen negative effects</w:t>
      </w:r>
      <w:r w:rsidRPr="009F365E">
        <w:t>.</w:t>
      </w:r>
    </w:p>
    <w:p w:rsidR="00DF2A7F" w:rsidRPr="008E5599" w:rsidRDefault="00DF2A7F" w:rsidP="00DF2A7F"/>
    <w:p w:rsidR="00DF2A7F" w:rsidRDefault="00DF2A7F" w:rsidP="00DF2A7F">
      <w:pPr>
        <w:pStyle w:val="Heading3"/>
      </w:pPr>
      <w:r>
        <w:lastRenderedPageBreak/>
        <w:t>Impact Defense—Econ</w:t>
      </w:r>
    </w:p>
    <w:p w:rsidR="00DF2A7F" w:rsidRDefault="00DF2A7F" w:rsidP="00DF2A7F">
      <w:pPr>
        <w:pStyle w:val="Heading4"/>
      </w:pPr>
      <w:r>
        <w:t xml:space="preserve">Economic </w:t>
      </w:r>
      <w:r w:rsidRPr="004058C5">
        <w:t xml:space="preserve">collapse doesn’t cause war </w:t>
      </w:r>
    </w:p>
    <w:p w:rsidR="00DF2A7F" w:rsidRPr="00923C0E" w:rsidRDefault="00DF2A7F" w:rsidP="00DF2A7F">
      <w:pPr>
        <w:rPr>
          <w:b/>
        </w:rPr>
      </w:pPr>
      <w:proofErr w:type="spellStart"/>
      <w:r w:rsidRPr="00923C0E">
        <w:rPr>
          <w:b/>
        </w:rPr>
        <w:t>Bazzi</w:t>
      </w:r>
      <w:proofErr w:type="spellEnd"/>
      <w:r w:rsidRPr="00923C0E">
        <w:rPr>
          <w:b/>
        </w:rPr>
        <w:t xml:space="preserve"> et al., UCSD economics department, 2011</w:t>
      </w:r>
    </w:p>
    <w:p w:rsidR="00DF2A7F" w:rsidRPr="00923C0E" w:rsidRDefault="00DF2A7F" w:rsidP="00DF2A7F">
      <w:r>
        <w:t xml:space="preserve">(Samuel, “Economic Shocks and Conflict: The (Absence of?) Evidence from Commodity Prices”, November, </w:t>
      </w:r>
      <w:hyperlink r:id="rId90" w:history="1">
        <w:r w:rsidRPr="002C10BE">
          <w:rPr>
            <w:rStyle w:val="Hyperlink"/>
          </w:rPr>
          <w:t>http://www.chrisblattman.com/documents/research/2011.EconomicShocksAndConflict.pdf?9d7bd4</w:t>
        </w:r>
      </w:hyperlink>
      <w:r>
        <w:t xml:space="preserve">, </w:t>
      </w:r>
      <w:proofErr w:type="spellStart"/>
      <w:r>
        <w:t>ldg</w:t>
      </w:r>
      <w:proofErr w:type="spellEnd"/>
      <w:r>
        <w:t>)</w:t>
      </w:r>
    </w:p>
    <w:p w:rsidR="00DF2A7F" w:rsidRPr="004058C5" w:rsidRDefault="00DF2A7F" w:rsidP="00DF2A7F">
      <w:pPr>
        <w:rPr>
          <w:sz w:val="16"/>
        </w:rPr>
      </w:pPr>
    </w:p>
    <w:p w:rsidR="00DF2A7F" w:rsidRPr="00BE3B08" w:rsidRDefault="00DF2A7F" w:rsidP="00DF2A7F">
      <w:pPr>
        <w:rPr>
          <w:rStyle w:val="StyleBoldUnderline"/>
        </w:rPr>
      </w:pPr>
      <w:r w:rsidRPr="006130EA">
        <w:rPr>
          <w:sz w:val="14"/>
        </w:rPr>
        <w:t xml:space="preserve">VI. Discussion and conclusions A. Implications for our theories of political instability and conflict </w:t>
      </w:r>
      <w:proofErr w:type="gramStart"/>
      <w:r w:rsidRPr="006130EA">
        <w:rPr>
          <w:sz w:val="14"/>
        </w:rPr>
        <w:t>The</w:t>
      </w:r>
      <w:proofErr w:type="gramEnd"/>
      <w:r w:rsidRPr="006130EA">
        <w:rPr>
          <w:sz w:val="14"/>
        </w:rPr>
        <w:t xml:space="preserve"> state is not a prize?—Warlord politics and the state prize logic lie at the center of the most influential models of conflict, state development, and political transitions in economics and political science. Yet </w:t>
      </w:r>
      <w:r w:rsidRPr="008F3952">
        <w:rPr>
          <w:rStyle w:val="StyleBoldUnderline"/>
          <w:highlight w:val="yellow"/>
        </w:rPr>
        <w:t>we see no evidence for this idea in economic shocks, even when looking at the friendliest cases</w:t>
      </w:r>
      <w:r w:rsidRPr="00BE3B08">
        <w:rPr>
          <w:rStyle w:val="StyleBoldUnderline"/>
        </w:rPr>
        <w:t xml:space="preserve">: fragile and unconstrained states dominated by extractive commodity revenues. Indeed, we see the opposite correlation: </w:t>
      </w:r>
      <w:r w:rsidRPr="008F3952">
        <w:rPr>
          <w:rStyle w:val="StyleBoldUnderline"/>
          <w:highlight w:val="yellow"/>
        </w:rPr>
        <w:t xml:space="preserve">if anything, </w:t>
      </w:r>
      <w:r w:rsidRPr="008F3952">
        <w:rPr>
          <w:rStyle w:val="Emphasis"/>
          <w:highlight w:val="yellow"/>
        </w:rPr>
        <w:t>higher rents from commodity prices</w:t>
      </w:r>
      <w:r w:rsidRPr="00BE3B08">
        <w:rPr>
          <w:rStyle w:val="StyleBoldUnderline"/>
        </w:rPr>
        <w:t xml:space="preserve"> weakly 22 </w:t>
      </w:r>
      <w:r w:rsidRPr="008F3952">
        <w:rPr>
          <w:rStyle w:val="Emphasis"/>
          <w:highlight w:val="yellow"/>
        </w:rPr>
        <w:t>lower the risk and length of conflict.</w:t>
      </w:r>
      <w:r w:rsidRPr="00F677C8">
        <w:t xml:space="preserve"> </w:t>
      </w:r>
      <w:r w:rsidRPr="006130EA">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6130EA">
        <w:rPr>
          <w:sz w:val="14"/>
        </w:rPr>
        <w:t>Cotet</w:t>
      </w:r>
      <w:proofErr w:type="spellEnd"/>
      <w:r w:rsidRPr="006130EA">
        <w:rPr>
          <w:sz w:val="14"/>
        </w:rPr>
        <w:t xml:space="preserve"> and </w:t>
      </w:r>
      <w:proofErr w:type="spellStart"/>
      <w:r w:rsidRPr="006130EA">
        <w:rPr>
          <w:sz w:val="14"/>
        </w:rPr>
        <w:t>Tsui</w:t>
      </w:r>
      <w:proofErr w:type="spellEnd"/>
      <w:r w:rsidRPr="006130EA">
        <w:rPr>
          <w:sz w:val="14"/>
        </w:rPr>
        <w:t xml:space="preserve"> 2010) we regard the state prize logic of war with skepticism.17 Our main political economy models may need a new engine</w:t>
      </w:r>
      <w:r w:rsidRPr="004058C5">
        <w:rPr>
          <w:rStyle w:val="IntenseEmphasis"/>
        </w:rPr>
        <w:t xml:space="preserve">. </w:t>
      </w:r>
      <w:r w:rsidRPr="006130EA">
        <w:rPr>
          <w:sz w:val="14"/>
        </w:rPr>
        <w:t xml:space="preserve">Naturally, an absence of evidence cannot be taken for evidence of absence. Many of our conflict onset and ending results include sizeable positive and negative effects.18 Even </w:t>
      </w:r>
      <w:proofErr w:type="gramStart"/>
      <w:r w:rsidRPr="006130EA">
        <w:rPr>
          <w:sz w:val="14"/>
        </w:rPr>
        <w:t>so,</w:t>
      </w:r>
      <w:proofErr w:type="gramEnd"/>
      <w:r w:rsidRPr="006130EA">
        <w:rPr>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 xml:space="preserve">Moreover, </w:t>
      </w:r>
      <w:r w:rsidRPr="008F3952">
        <w:rPr>
          <w:rStyle w:val="StyleBoldUnderline"/>
          <w:highlight w:val="yellow"/>
        </w:rPr>
        <w:t>other</w:t>
      </w:r>
      <w:r w:rsidRPr="006130EA">
        <w:rPr>
          <w:sz w:val="14"/>
        </w:rPr>
        <w:t xml:space="preserve"> time-varying </w:t>
      </w:r>
      <w:r w:rsidRPr="008F3952">
        <w:rPr>
          <w:rStyle w:val="StyleBoldUnderline"/>
          <w:highlight w:val="yellow"/>
        </w:rPr>
        <w:t>variables</w:t>
      </w:r>
      <w:r w:rsidRPr="00BE3B08">
        <w:rPr>
          <w:rStyle w:val="StyleBoldUnderline"/>
        </w:rPr>
        <w:t xml:space="preserve">, like rainfall and foreign aid, </w:t>
      </w:r>
      <w:r w:rsidRPr="008F3952">
        <w:rPr>
          <w:rStyle w:val="StyleBoldUnderline"/>
          <w:highlight w:val="yellow"/>
        </w:rPr>
        <w:t>exhibit robust correlations with conflict in spite of</w:t>
      </w:r>
      <w:r w:rsidRPr="00BE3B08">
        <w:rPr>
          <w:rStyle w:val="StyleBoldUnderline"/>
        </w:rPr>
        <w:t xml:space="preserve"> suffering </w:t>
      </w:r>
      <w:r w:rsidRPr="008F3952">
        <w:rPr>
          <w:rStyle w:val="StyleBoldUnderline"/>
          <w:highlight w:val="yellow"/>
        </w:rPr>
        <w:t>similar empirical drawbacks</w:t>
      </w:r>
      <w:r w:rsidRPr="00BE3B08">
        <w:rPr>
          <w:rStyle w:val="StyleBoldUnderline"/>
        </w:rPr>
        <w:t xml:space="preserve"> and generally smaller sample sizes</w:t>
      </w:r>
      <w:r w:rsidRPr="006130EA">
        <w:rPr>
          <w:sz w:val="14"/>
        </w:rPr>
        <w:t xml:space="preserve"> (Miguel et al. 2004; Nielsen et al. 2011). </w:t>
      </w:r>
      <w:r w:rsidRPr="00BE3B08">
        <w:rPr>
          <w:rStyle w:val="StyleBoldUnderline"/>
        </w:rPr>
        <w:t>Thus we take the absence of evidence seriously</w:t>
      </w:r>
      <w:r w:rsidRPr="006130EA">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6130EA">
        <w:rPr>
          <w:sz w:val="14"/>
        </w:rPr>
        <w:t>lootable</w:t>
      </w:r>
      <w:proofErr w:type="spellEnd"/>
      <w:r w:rsidRPr="006130EA">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130EA">
        <w:rPr>
          <w:sz w:val="14"/>
        </w:rPr>
        <w:t>Finally</w:t>
      </w:r>
      <w:proofErr w:type="gramEnd"/>
      <w:r w:rsidRPr="006130EA">
        <w:rPr>
          <w:sz w:val="14"/>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6130EA">
        <w:rPr>
          <w:sz w:val="14"/>
        </w:rPr>
        <w:t>Gurr</w:t>
      </w:r>
      <w:proofErr w:type="spellEnd"/>
      <w:r w:rsidRPr="006130EA">
        <w:rPr>
          <w:sz w:val="14"/>
        </w:rPr>
        <w:t xml:space="preserve"> 1971). </w:t>
      </w:r>
      <w:proofErr w:type="spellStart"/>
      <w:r w:rsidRPr="006130EA">
        <w:rPr>
          <w:sz w:val="14"/>
        </w:rPr>
        <w:t>Microempirical</w:t>
      </w:r>
      <w:proofErr w:type="spellEnd"/>
      <w:r w:rsidRPr="006130EA">
        <w:rPr>
          <w:sz w:val="14"/>
        </w:rPr>
        <w:t xml:space="preserve"> work will be needed to distinguish between these mechanisms. Other reasons for a null result.—</w:t>
      </w:r>
      <w:proofErr w:type="gramStart"/>
      <w:r w:rsidRPr="008F3952">
        <w:rPr>
          <w:rStyle w:val="StyleBoldUnderline"/>
          <w:highlight w:val="yellow"/>
        </w:rPr>
        <w:t>Ultimately</w:t>
      </w:r>
      <w:proofErr w:type="gramEnd"/>
      <w:r w:rsidRPr="006130EA">
        <w:rPr>
          <w:sz w:val="14"/>
        </w:rPr>
        <w:t xml:space="preserve">, however, the fact that commodity </w:t>
      </w:r>
      <w:r w:rsidRPr="008F3952">
        <w:rPr>
          <w:rStyle w:val="Emphasis"/>
          <w:highlight w:val="yellow"/>
        </w:rPr>
        <w:t>price shocks have no discernible effect on new conflict onsets</w:t>
      </w:r>
      <w:r w:rsidRPr="006130EA">
        <w:rPr>
          <w:sz w:val="14"/>
        </w:rPr>
        <w:t xml:space="preserve">, but some effect on ongoing conflict, suggests that </w:t>
      </w:r>
      <w:r w:rsidRPr="00BE3B08">
        <w:rPr>
          <w:rStyle w:val="StyleBoldUnderline"/>
        </w:rPr>
        <w:t xml:space="preserve">political </w:t>
      </w:r>
      <w:r w:rsidRPr="008F3952">
        <w:rPr>
          <w:rStyle w:val="StyleBoldUnderline"/>
          <w:highlight w:val="yellow"/>
        </w:rPr>
        <w:t xml:space="preserve">stability </w:t>
      </w:r>
      <w:r w:rsidRPr="008F3952">
        <w:rPr>
          <w:rStyle w:val="Emphasis"/>
          <w:highlight w:val="yellow"/>
        </w:rPr>
        <w:t>might be less sensitive</w:t>
      </w:r>
      <w:r w:rsidRPr="008F3952">
        <w:rPr>
          <w:rStyle w:val="StyleBoldUnderline"/>
          <w:highlight w:val="yellow"/>
        </w:rPr>
        <w:t xml:space="preserve"> to</w:t>
      </w:r>
      <w:r w:rsidRPr="00BE3B08">
        <w:rPr>
          <w:rStyle w:val="StyleBoldUnderline"/>
        </w:rPr>
        <w:t xml:space="preserve"> income or temporary </w:t>
      </w:r>
      <w:r w:rsidRPr="008F3952">
        <w:rPr>
          <w:rStyle w:val="StyleBoldUnderline"/>
          <w:highlight w:val="yellow"/>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8F3952">
        <w:rPr>
          <w:rStyle w:val="Emphasis"/>
          <w:highlight w:val="yellow"/>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w:t>
      </w:r>
      <w:proofErr w:type="gramStart"/>
      <w:r w:rsidRPr="006130EA">
        <w:rPr>
          <w:sz w:val="14"/>
        </w:rPr>
        <w:t>A general problem of publication bias?</w:t>
      </w:r>
      <w:proofErr w:type="gramEnd"/>
      <w:r w:rsidRPr="006130EA">
        <w:rPr>
          <w:sz w:val="14"/>
        </w:rPr>
        <w:t xml:space="preserve"> More generally, </w:t>
      </w:r>
      <w:r w:rsidRPr="00BE3B08">
        <w:rPr>
          <w:rStyle w:val="StyleBoldUnderline"/>
        </w:rPr>
        <w:t xml:space="preserve">these findings should heighten our concern with publication bias in the conflict literature. </w:t>
      </w:r>
      <w:r w:rsidRPr="008F3952">
        <w:rPr>
          <w:rStyle w:val="StyleBoldUnderline"/>
          <w:highlight w:val="yellow"/>
        </w:rPr>
        <w:t>Our results run against a number of published results</w:t>
      </w:r>
      <w:r w:rsidRPr="00BE3B08">
        <w:rPr>
          <w:rStyle w:val="StyleBoldUnderline"/>
        </w:rPr>
        <w:t xml:space="preserve"> on </w:t>
      </w:r>
      <w:r w:rsidRPr="006130EA">
        <w:rPr>
          <w:sz w:val="14"/>
        </w:rPr>
        <w:t xml:space="preserve">commodity </w:t>
      </w:r>
      <w:r w:rsidRPr="00BE3B08">
        <w:rPr>
          <w:rStyle w:val="StyleBoldUnderline"/>
        </w:rPr>
        <w:t xml:space="preserve">shocks and conflict, mainly </w:t>
      </w:r>
      <w:r w:rsidRPr="008F3952">
        <w:rPr>
          <w:rStyle w:val="StyleBoldUnderline"/>
          <w:highlight w:val="yellow"/>
        </w:rPr>
        <w:t>because of select samples, misspecification, and sensitivity to model assumptions, and</w:t>
      </w:r>
      <w:r w:rsidRPr="00BE3B08">
        <w:rPr>
          <w:rStyle w:val="StyleBoldUnderline"/>
        </w:rPr>
        <w:t xml:space="preserve">, most importantly, </w:t>
      </w:r>
      <w:r w:rsidRPr="008F3952">
        <w:rPr>
          <w:rStyle w:val="StyleBoldUnderline"/>
          <w:highlight w:val="yellow"/>
        </w:rPr>
        <w:t>alternative measures of instability</w:t>
      </w:r>
      <w:r w:rsidRPr="008F3952">
        <w:rPr>
          <w:rStyle w:val="IntenseEmphasis"/>
          <w:highlight w:val="yellow"/>
        </w:rPr>
        <w:t>.</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Pr>
        <w:t>.</w:t>
      </w:r>
      <w:r w:rsidRPr="006130EA">
        <w:rPr>
          <w:sz w:val="14"/>
        </w:rPr>
        <w:t xml:space="preserve"> Most worryingly, </w:t>
      </w:r>
      <w:r w:rsidRPr="00BE3B08">
        <w:rPr>
          <w:rStyle w:val="StyleBoldUnderline"/>
        </w:rPr>
        <w:t>almost no paper looks at alternative dependent variables or publishes systematic robustness checks</w:t>
      </w:r>
      <w:r w:rsidRPr="006130EA">
        <w:rPr>
          <w:sz w:val="14"/>
        </w:rPr>
        <w:t xml:space="preserve">. </w:t>
      </w:r>
      <w:proofErr w:type="spellStart"/>
      <w:r w:rsidRPr="006130EA">
        <w:rPr>
          <w:sz w:val="14"/>
        </w:rPr>
        <w:t>Hegre</w:t>
      </w:r>
      <w:proofErr w:type="spellEnd"/>
      <w:r w:rsidRPr="006130EA">
        <w:rPr>
          <w:sz w:val="14"/>
        </w:rPr>
        <w:t xml:space="preserve"> and </w:t>
      </w:r>
      <w:proofErr w:type="spellStart"/>
      <w:r w:rsidRPr="006130EA">
        <w:rPr>
          <w:sz w:val="14"/>
        </w:rPr>
        <w:t>Sambanis</w:t>
      </w:r>
      <w:proofErr w:type="spellEnd"/>
      <w:r w:rsidRPr="006130EA">
        <w:rPr>
          <w:sz w:val="14"/>
        </w:rPr>
        <w:t xml:space="preserve"> (2006) have shown that the majority of published conflict results are fragile, though they focus on </w:t>
      </w:r>
      <w:proofErr w:type="spellStart"/>
      <w:r w:rsidRPr="006130EA">
        <w:rPr>
          <w:sz w:val="14"/>
        </w:rPr>
        <w:t>timeinvariant</w:t>
      </w:r>
      <w:proofErr w:type="spellEnd"/>
      <w:r w:rsidRPr="006130EA">
        <w:rPr>
          <w:sz w:val="14"/>
        </w:rPr>
        <w:t xml:space="preserve"> </w:t>
      </w:r>
      <w:proofErr w:type="spellStart"/>
      <w:r w:rsidRPr="006130EA">
        <w:rPr>
          <w:sz w:val="14"/>
        </w:rPr>
        <w:t>regressors</w:t>
      </w:r>
      <w:proofErr w:type="spellEnd"/>
      <w:r w:rsidRPr="006130EA">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w:t>
      </w:r>
      <w:r w:rsidRPr="006130EA">
        <w:rPr>
          <w:sz w:val="14"/>
        </w:rPr>
        <w:lastRenderedPageBreak/>
        <w:t xml:space="preserve">result, it is published. If not, back to the file drawer. In the aggregate, </w:t>
      </w:r>
      <w:r w:rsidRPr="00BE3B08">
        <w:rPr>
          <w:rStyle w:val="StyleBoldUnderline"/>
        </w:rPr>
        <w:t>the consequences are dire: a lower threshold of evidence for initially significant results than ambiguous ones.20</w:t>
      </w:r>
    </w:p>
    <w:p w:rsidR="00DF2A7F" w:rsidRPr="00C54162" w:rsidRDefault="00DF2A7F" w:rsidP="00DF2A7F"/>
    <w:p w:rsidR="00DF2A7F" w:rsidRPr="003D4202" w:rsidRDefault="00DF2A7F" w:rsidP="00DF2A7F"/>
    <w:p w:rsidR="00DF2A7F" w:rsidRDefault="00DF2A7F" w:rsidP="00DF2A7F">
      <w:pPr>
        <w:pStyle w:val="Heading3"/>
      </w:pPr>
      <w:r>
        <w:lastRenderedPageBreak/>
        <w:t>Impact Turn—</w:t>
      </w:r>
      <w:proofErr w:type="spellStart"/>
      <w:r>
        <w:t>Regs</w:t>
      </w:r>
      <w:proofErr w:type="spellEnd"/>
      <w:r>
        <w:t xml:space="preserve"> Solve Warming</w:t>
      </w:r>
    </w:p>
    <w:p w:rsidR="00DF2A7F" w:rsidRDefault="00DF2A7F" w:rsidP="00DF2A7F">
      <w:pPr>
        <w:pStyle w:val="Heading4"/>
      </w:pPr>
      <w:proofErr w:type="spellStart"/>
      <w:r>
        <w:t>Regs</w:t>
      </w:r>
      <w:proofErr w:type="spellEnd"/>
      <w:r>
        <w:t xml:space="preserve"> good—warming, climate leadership</w:t>
      </w:r>
    </w:p>
    <w:p w:rsidR="00DF2A7F" w:rsidRDefault="00DF2A7F" w:rsidP="00DF2A7F">
      <w:r w:rsidRPr="003A0C3D">
        <w:rPr>
          <w:rStyle w:val="StyleStyleBold12pt"/>
        </w:rPr>
        <w:t>Hoffman and Bernstein</w:t>
      </w:r>
      <w:r w:rsidRPr="003A0C3D">
        <w:t xml:space="preserve"> 6/5/</w:t>
      </w:r>
      <w:r w:rsidRPr="003A0C3D">
        <w:rPr>
          <w:rStyle w:val="StyleStyleBold12pt"/>
        </w:rPr>
        <w:t>14</w:t>
      </w:r>
      <w:r w:rsidRPr="003A0C3D">
        <w:t xml:space="preserve"> </w:t>
      </w:r>
    </w:p>
    <w:p w:rsidR="00DF2A7F" w:rsidRDefault="00DF2A7F" w:rsidP="00DF2A7F">
      <w:r w:rsidRPr="003A0C3D">
        <w:t xml:space="preserve">Matt and Steve, political science professors at the University of Toronto and co-directors of the Environmental Governance Lab at the </w:t>
      </w:r>
      <w:proofErr w:type="spellStart"/>
      <w:r w:rsidRPr="003A0C3D">
        <w:t>Munk</w:t>
      </w:r>
      <w:proofErr w:type="spellEnd"/>
      <w:r w:rsidRPr="003A0C3D">
        <w:t xml:space="preserve"> School of Global Affairs, "The real reason Obama's climate plan could change the game", June 5 2014, www.theglobeandmail.com/globe-debate/the-real-reason-obamas-climate-plan-could-change-the-game/article18997712/</w:t>
      </w:r>
    </w:p>
    <w:p w:rsidR="00DF2A7F" w:rsidRDefault="00DF2A7F" w:rsidP="00DF2A7F">
      <w:pPr>
        <w:rPr>
          <w:rStyle w:val="StyleBoldUnderline"/>
        </w:rPr>
      </w:pPr>
      <w:r w:rsidRPr="00056EE7">
        <w:rPr>
          <w:sz w:val="16"/>
        </w:rPr>
        <w:t xml:space="preserve">The </w:t>
      </w:r>
      <w:r w:rsidRPr="00056EE7">
        <w:rPr>
          <w:rStyle w:val="StyleBoldUnderline"/>
        </w:rPr>
        <w:t xml:space="preserve">regulations can be a tipping point if they produce new coalitions for action on climate change </w:t>
      </w:r>
      <w:r w:rsidRPr="00056EE7">
        <w:rPr>
          <w:sz w:val="16"/>
        </w:rPr>
        <w:t>and are attentive to the interests of those negatively affected by the transition away from fossil fuels.</w:t>
      </w:r>
      <w:r w:rsidRPr="00056EE7">
        <w:rPr>
          <w:sz w:val="12"/>
        </w:rPr>
        <w:t>¶</w:t>
      </w:r>
      <w:r w:rsidRPr="00056EE7">
        <w:rPr>
          <w:sz w:val="16"/>
        </w:rPr>
        <w:t xml:space="preserve"> More broadly, </w:t>
      </w:r>
      <w:r w:rsidRPr="00056EE7">
        <w:rPr>
          <w:rStyle w:val="StyleBoldUnderline"/>
        </w:rPr>
        <w:t xml:space="preserve">these regulations can contribute to developing </w:t>
      </w:r>
      <w:proofErr w:type="spellStart"/>
      <w:r w:rsidRPr="00056EE7">
        <w:rPr>
          <w:rStyle w:val="StyleBoldUnderline"/>
        </w:rPr>
        <w:t>decarbonization</w:t>
      </w:r>
      <w:proofErr w:type="spellEnd"/>
      <w:r w:rsidRPr="00056EE7">
        <w:rPr>
          <w:rStyle w:val="StyleBoldUnderline"/>
        </w:rPr>
        <w:t xml:space="preserve"> pathways by shifting the U.S. political debate to look more like Europe’s, where the question is how, not whether, to act on climate change</w:t>
      </w:r>
      <w:r w:rsidRPr="00056EE7">
        <w:rPr>
          <w:sz w:val="16"/>
        </w:rPr>
        <w:t xml:space="preserve">. The critical juncture for such a shift already occurred when the Obama administration moved to treat carbon dioxide like other harmful substances regulated by the EPA. But this is the pathway’s first real test. </w:t>
      </w:r>
      <w:r w:rsidRPr="00056EE7">
        <w:rPr>
          <w:rStyle w:val="StyleBoldUnderline"/>
        </w:rPr>
        <w:t>If the regulation survives legal and legislative challenges, the entrenchment and institutionalization of this understanding in national regulation is the real game changer</w:t>
      </w:r>
      <w:r w:rsidRPr="00056EE7">
        <w:rPr>
          <w:sz w:val="16"/>
        </w:rPr>
        <w:t>.</w:t>
      </w:r>
      <w:r w:rsidRPr="00056EE7">
        <w:rPr>
          <w:sz w:val="12"/>
        </w:rPr>
        <w:t>¶</w:t>
      </w:r>
      <w:r w:rsidRPr="00056EE7">
        <w:rPr>
          <w:sz w:val="16"/>
        </w:rPr>
        <w:t xml:space="preserve"> This </w:t>
      </w:r>
      <w:r w:rsidRPr="00056EE7">
        <w:rPr>
          <w:rStyle w:val="StyleBoldUnderline"/>
        </w:rPr>
        <w:t xml:space="preserve">focus on the instruments of policy </w:t>
      </w:r>
      <w:r w:rsidRPr="00056EE7">
        <w:rPr>
          <w:sz w:val="16"/>
        </w:rPr>
        <w:t>– how fast and in what ways –</w:t>
      </w:r>
      <w:r w:rsidRPr="00056EE7">
        <w:rPr>
          <w:rStyle w:val="StyleBoldUnderline"/>
        </w:rPr>
        <w:t xml:space="preserve"> as opposed to debating abstract future goals to cut emissions also distances the U.S. from Canada, where the debate is still over whether to decarbonize. </w:t>
      </w:r>
      <w:r w:rsidRPr="00056EE7">
        <w:rPr>
          <w:sz w:val="16"/>
        </w:rPr>
        <w:t xml:space="preserve">It’s thus no surprise U.S. ambassador to Canada Bruce </w:t>
      </w:r>
      <w:proofErr w:type="spellStart"/>
      <w:r w:rsidRPr="00056EE7">
        <w:rPr>
          <w:sz w:val="16"/>
        </w:rPr>
        <w:t>Heyman</w:t>
      </w:r>
      <w:proofErr w:type="spellEnd"/>
      <w:r w:rsidRPr="00056EE7">
        <w:rPr>
          <w:sz w:val="16"/>
        </w:rPr>
        <w:t xml:space="preserve"> publically urged Canada to take more aggressive action on climate change the very same day President Obama announced the new regulations, recognizing that</w:t>
      </w:r>
      <w:r w:rsidRPr="00056EE7">
        <w:rPr>
          <w:rStyle w:val="StyleBoldUnderline"/>
        </w:rPr>
        <w:t xml:space="preserve"> the oil sands and the controversial Keystone XL pipeline are the next stops along this policy pathway if the U.S. is to re-take leadership on climate change internationally.</w:t>
      </w:r>
      <w:r w:rsidRPr="00056EE7">
        <w:rPr>
          <w:sz w:val="12"/>
        </w:rPr>
        <w:t>¶</w:t>
      </w:r>
      <w:r w:rsidRPr="00056EE7">
        <w:rPr>
          <w:sz w:val="16"/>
        </w:rPr>
        <w:t xml:space="preserve"> Social science research tells us that when a policy goal starts to become taken for granted, following this pattern, it can have far-reaching effects. </w:t>
      </w:r>
      <w:r w:rsidRPr="00056EE7">
        <w:rPr>
          <w:rStyle w:val="StyleBoldUnderline"/>
        </w:rPr>
        <w:t>Normalization of climate policy leaves opponents fighting a rearguard action because it changes the commonsense around an issue. It also provides a long-term signal that could change how major players think about where to move capital and investments –towards renewables and energy efficiency. Once cities, states, and corporations begin to work towards the emissions targets in the proposed regulations, their orientation towards energy and climate may significantly change and they may take up different practices in multiple areas</w:t>
      </w:r>
      <w:r w:rsidRPr="00056EE7">
        <w:rPr>
          <w:sz w:val="16"/>
        </w:rPr>
        <w:t xml:space="preserve"> (transportation, buildings, </w:t>
      </w:r>
      <w:proofErr w:type="gramStart"/>
      <w:r w:rsidRPr="00056EE7">
        <w:rPr>
          <w:sz w:val="16"/>
        </w:rPr>
        <w:t>urban</w:t>
      </w:r>
      <w:proofErr w:type="gramEnd"/>
      <w:r w:rsidRPr="00056EE7">
        <w:rPr>
          <w:sz w:val="16"/>
        </w:rPr>
        <w:t xml:space="preserve"> development). </w:t>
      </w:r>
      <w:r w:rsidRPr="00056EE7">
        <w:rPr>
          <w:rStyle w:val="StyleBoldUnderline"/>
        </w:rPr>
        <w:t>The combination of aggressive targets in a particular sector and flexibility mechanisms that encourage a diverse range of action in multiple sectors have the potential to produce ripple effects that put the U.S. on a different trajectory, away from fossil fuels.</w:t>
      </w:r>
      <w:r w:rsidRPr="00056EE7">
        <w:rPr>
          <w:sz w:val="12"/>
        </w:rPr>
        <w:t>¶</w:t>
      </w:r>
      <w:r w:rsidRPr="00056EE7">
        <w:rPr>
          <w:sz w:val="16"/>
        </w:rPr>
        <w:t xml:space="preserve"> </w:t>
      </w:r>
      <w:r w:rsidRPr="00056EE7">
        <w:rPr>
          <w:rStyle w:val="StyleBoldUnderline"/>
        </w:rPr>
        <w:t>Those catalytic effects could also extend to the moribund international negotiations where a major sticking point for the last 20 years has been complaints from developing countries that the U.S. has done too little to address climate change. These proposed regulations will nudge the U.S. closer to the ‘leader’ category in the global response to climate change</w:t>
      </w:r>
      <w:r w:rsidRPr="00056EE7">
        <w:rPr>
          <w:sz w:val="16"/>
        </w:rPr>
        <w:t xml:space="preserve"> (or at least further from the laggard label that has dogged the U.S. for years) perhaps </w:t>
      </w:r>
      <w:r w:rsidRPr="00056EE7">
        <w:rPr>
          <w:rStyle w:val="StyleBoldUnderline"/>
        </w:rPr>
        <w:t>making a global deal more palatable and realizable.</w:t>
      </w:r>
      <w:r w:rsidRPr="00056EE7">
        <w:rPr>
          <w:rStyle w:val="StyleBoldUnderline"/>
          <w:sz w:val="12"/>
        </w:rPr>
        <w:t>¶</w:t>
      </w:r>
      <w:r w:rsidRPr="00056EE7">
        <w:rPr>
          <w:rStyle w:val="StyleBoldUnderline"/>
        </w:rPr>
        <w:t xml:space="preserve"> The carbon pathway has been locked in for over a hundred years, which has created strong coalitions of entrenched interests to support it. The battle is not so much over this single initiative, as about its ability to create new coalitions and entrench interests that further institutionalize and normalize the national and international policy pathways towards </w:t>
      </w:r>
      <w:proofErr w:type="spellStart"/>
      <w:r w:rsidRPr="00056EE7">
        <w:rPr>
          <w:rStyle w:val="StyleBoldUnderline"/>
        </w:rPr>
        <w:t>decarbonization</w:t>
      </w:r>
      <w:proofErr w:type="spellEnd"/>
      <w:r w:rsidRPr="00056EE7">
        <w:rPr>
          <w:rStyle w:val="StyleBoldUnderline"/>
        </w:rPr>
        <w:t>.</w:t>
      </w:r>
    </w:p>
    <w:p w:rsidR="00DF2A7F" w:rsidRDefault="00DF2A7F" w:rsidP="00DF2A7F">
      <w:pPr>
        <w:rPr>
          <w:rStyle w:val="StyleBoldUnderline"/>
        </w:rPr>
      </w:pPr>
    </w:p>
    <w:p w:rsidR="00DF2A7F" w:rsidRPr="00514B34" w:rsidRDefault="00DF2A7F" w:rsidP="00DF2A7F">
      <w:pPr>
        <w:pStyle w:val="Heading4"/>
        <w:rPr>
          <w:rFonts w:cs="Times New Roman"/>
        </w:rPr>
      </w:pPr>
      <w:r w:rsidRPr="00514B34">
        <w:rPr>
          <w:rFonts w:cs="Times New Roman"/>
        </w:rPr>
        <w:t>Warming is real, anthropogenic, and causes extinction.</w:t>
      </w:r>
    </w:p>
    <w:p w:rsidR="00DF2A7F" w:rsidRPr="00514B34" w:rsidRDefault="00DF2A7F" w:rsidP="00DF2A7F">
      <w:pPr>
        <w:rPr>
          <w:rStyle w:val="StyleStyleBold12pt"/>
        </w:rPr>
      </w:pPr>
      <w:proofErr w:type="spellStart"/>
      <w:r w:rsidRPr="00514B34">
        <w:rPr>
          <w:rStyle w:val="StyleStyleBold12pt"/>
        </w:rPr>
        <w:t>Deibel</w:t>
      </w:r>
      <w:proofErr w:type="spellEnd"/>
      <w:r w:rsidRPr="00514B34">
        <w:rPr>
          <w:rStyle w:val="StyleStyleBold12pt"/>
        </w:rPr>
        <w:t xml:space="preserve"> 2007 </w:t>
      </w:r>
    </w:p>
    <w:p w:rsidR="00DF2A7F" w:rsidRPr="00514B34" w:rsidRDefault="00DF2A7F" w:rsidP="00DF2A7F">
      <w:pPr>
        <w:rPr>
          <w:sz w:val="16"/>
        </w:rPr>
      </w:pPr>
      <w:r w:rsidRPr="00514B34">
        <w:rPr>
          <w:sz w:val="16"/>
        </w:rPr>
        <w:t>Terry L, Professor of IR @ National War College, “Foreign Affairs Strategy: Logic for American Statecraft”, Conclusion: American Foreign Affairs Strategy Today</w:t>
      </w:r>
    </w:p>
    <w:p w:rsidR="00DF2A7F" w:rsidRPr="00514B34" w:rsidRDefault="00DF2A7F" w:rsidP="00DF2A7F">
      <w:pPr>
        <w:rPr>
          <w:sz w:val="16"/>
        </w:rPr>
      </w:pPr>
      <w:r w:rsidRPr="00514B34">
        <w:rPr>
          <w:sz w:val="16"/>
        </w:rPr>
        <w:t xml:space="preserve">Finally, </w:t>
      </w:r>
      <w:r w:rsidRPr="00514B34">
        <w:rPr>
          <w:rStyle w:val="StyleBoldUnderline"/>
        </w:rPr>
        <w:t>there is one major existential threat</w:t>
      </w:r>
      <w:r w:rsidRPr="00514B34">
        <w:rPr>
          <w:sz w:val="16"/>
        </w:rPr>
        <w:t xml:space="preserve"> to American security (as well as prosperity) of a nonviolent nature, </w:t>
      </w:r>
      <w:r w:rsidRPr="00514B34">
        <w:rPr>
          <w:rStyle w:val="StyleBoldUnderline"/>
        </w:rPr>
        <w:t>which</w:t>
      </w:r>
      <w:r w:rsidRPr="00514B34">
        <w:rPr>
          <w:sz w:val="16"/>
        </w:rPr>
        <w:t xml:space="preserve">, though far in the future, </w:t>
      </w:r>
      <w:r w:rsidRPr="00514B34">
        <w:rPr>
          <w:rStyle w:val="StyleBoldUnderline"/>
        </w:rPr>
        <w:t>demands urgent action. It is the threat of global warming to the stability of the climate upon which all earthly life depends. Scientists</w:t>
      </w:r>
      <w:r w:rsidRPr="00514B34">
        <w:rPr>
          <w:sz w:val="16"/>
        </w:rPr>
        <w:t xml:space="preserve"> worldwide have </w:t>
      </w:r>
      <w:r w:rsidRPr="00514B34">
        <w:rPr>
          <w:rStyle w:val="StyleBoldUnderline"/>
        </w:rPr>
        <w:t>been observing</w:t>
      </w:r>
      <w:r w:rsidRPr="00514B34">
        <w:rPr>
          <w:sz w:val="16"/>
        </w:rPr>
        <w:t xml:space="preserve"> the gathering of this threat </w:t>
      </w:r>
      <w:r w:rsidRPr="00514B34">
        <w:rPr>
          <w:rStyle w:val="StyleBoldUnderline"/>
        </w:rPr>
        <w:t>for three decades now, and what was once a</w:t>
      </w:r>
      <w:r w:rsidRPr="00514B34">
        <w:rPr>
          <w:sz w:val="16"/>
        </w:rPr>
        <w:t xml:space="preserve"> mere </w:t>
      </w:r>
      <w:r w:rsidRPr="00514B34">
        <w:rPr>
          <w:rStyle w:val="StyleBoldUnderline"/>
        </w:rPr>
        <w:t>possibility has passed through probability to near certainty</w:t>
      </w:r>
      <w:r w:rsidRPr="00514B34">
        <w:rPr>
          <w:sz w:val="16"/>
        </w:rPr>
        <w:t xml:space="preserve">. Indeed </w:t>
      </w:r>
      <w:r w:rsidRPr="00514B34">
        <w:rPr>
          <w:rStyle w:val="StyleBoldUnderline"/>
        </w:rPr>
        <w:t xml:space="preserve">not one of more than 900 articles on climate change published in refereed scientific </w:t>
      </w:r>
      <w:r w:rsidRPr="00514B34">
        <w:rPr>
          <w:rStyle w:val="StyleBoldUnderline"/>
        </w:rPr>
        <w:lastRenderedPageBreak/>
        <w:t>journals from 1993 to 2003 doubted that anthropogenic warming is occurring. “In legitimate scientific circles</w:t>
      </w:r>
      <w:r w:rsidRPr="00514B34">
        <w:rPr>
          <w:sz w:val="16"/>
        </w:rPr>
        <w:t xml:space="preserve">,” writes Elizabeth </w:t>
      </w:r>
      <w:proofErr w:type="spellStart"/>
      <w:r w:rsidRPr="00514B34">
        <w:rPr>
          <w:sz w:val="16"/>
        </w:rPr>
        <w:t>Kolbert</w:t>
      </w:r>
      <w:proofErr w:type="spellEnd"/>
      <w:r w:rsidRPr="00514B34">
        <w:rPr>
          <w:sz w:val="16"/>
        </w:rPr>
        <w:t>, “</w:t>
      </w:r>
      <w:r w:rsidRPr="00514B34">
        <w:rPr>
          <w:rStyle w:val="StyleBoldUnderline"/>
        </w:rPr>
        <w:t>it is virtually impossible to find evidence of disagreement over the fundamentals of global warming</w:t>
      </w:r>
      <w:r w:rsidRPr="00514B34">
        <w:rPr>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514B34">
        <w:rPr>
          <w:rStyle w:val="StyleBoldUnderline"/>
        </w:rPr>
        <w:t>Earth’s warming climate is estimated to contribute to more than 150,000 deaths and 5 million illnesses each year” as disease spreads</w:t>
      </w:r>
      <w:r w:rsidRPr="00514B34">
        <w:rPr>
          <w:sz w:val="16"/>
        </w:rPr>
        <w:t>; “widespread bleaching from Texas to Trinidad…killed broad swaths of corals” due to a 2-degree rise in sea temperatures. “</w:t>
      </w:r>
      <w:r w:rsidRPr="00514B34">
        <w:rPr>
          <w:rStyle w:val="StyleBoldUnderline"/>
        </w:rPr>
        <w:t>The world is slowly disintegrating</w:t>
      </w:r>
      <w:r w:rsidRPr="00514B34">
        <w:rPr>
          <w:sz w:val="16"/>
        </w:rPr>
        <w:t xml:space="preserve">,” concluded Inuit hunter Noah </w:t>
      </w:r>
      <w:proofErr w:type="spellStart"/>
      <w:r w:rsidRPr="00514B34">
        <w:rPr>
          <w:sz w:val="16"/>
        </w:rPr>
        <w:t>Metuq</w:t>
      </w:r>
      <w:proofErr w:type="spellEnd"/>
      <w:r w:rsidRPr="00514B34">
        <w:rPr>
          <w:sz w:val="16"/>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514B34">
        <w:rPr>
          <w:rStyle w:val="StyleBoldUnderline"/>
        </w:rPr>
        <w:t>Unfortunately, atmospheric CO2 lasts about a century, so there is no way immediately to reduce levels, only to slow their increase, we are thus in for significant global warming; the only debate is how much and how serious the effects will be</w:t>
      </w:r>
      <w:r w:rsidRPr="00514B34">
        <w:rPr>
          <w:sz w:val="16"/>
        </w:rPr>
        <w:t xml:space="preserve">. As the newspaper stories quoted above show, </w:t>
      </w:r>
      <w:r w:rsidRPr="00514B34">
        <w:rPr>
          <w:rStyle w:val="StyleBoldUnderline"/>
        </w:rPr>
        <w:t>we are already experiencing</w:t>
      </w:r>
      <w:r w:rsidRPr="00514B34">
        <w:rPr>
          <w:sz w:val="16"/>
        </w:rPr>
        <w:t xml:space="preserve"> the effects of 1-2 degree warming in more </w:t>
      </w:r>
      <w:r w:rsidRPr="00514B34">
        <w:rPr>
          <w:rStyle w:val="StyleBoldUnderline"/>
        </w:rPr>
        <w:t>violent storms, spread of disease, mass die offs of plants and animals, species extinction, and</w:t>
      </w:r>
      <w:r w:rsidRPr="00514B34">
        <w:rPr>
          <w:sz w:val="16"/>
        </w:rPr>
        <w:t xml:space="preserve"> threatened </w:t>
      </w:r>
      <w:r w:rsidRPr="00514B34">
        <w:rPr>
          <w:rStyle w:val="StyleBoldUnderline"/>
        </w:rPr>
        <w:t>inundation of low-lying countries</w:t>
      </w:r>
      <w:r w:rsidRPr="00514B34">
        <w:rPr>
          <w:sz w:val="16"/>
        </w:rPr>
        <w:t xml:space="preserve"> like the Pacific nation of Kiribati and the Netherlands at a warming of 5 degrees or less </w:t>
      </w:r>
      <w:r w:rsidRPr="00514B34">
        <w:rPr>
          <w:rStyle w:val="StyleBoldUnderline"/>
        </w:rPr>
        <w:t>the Greenland and West Antarctic ice sheets could disintegrate, leading to a sea level of rise of 20 feet</w:t>
      </w:r>
      <w:r w:rsidRPr="00514B34">
        <w:rPr>
          <w:sz w:val="16"/>
        </w:rPr>
        <w:t xml:space="preserve"> that would cover North Carolina’s outer banks, swamp the southern third of Florida, and inundate Manhattan up to the middle of Greenwich Village. </w:t>
      </w:r>
      <w:r w:rsidRPr="00514B34">
        <w:rPr>
          <w:rStyle w:val="StyleBoldUnderline"/>
        </w:rPr>
        <w:t xml:space="preserve">Another catastrophic effect would be the collapse of the Atlantic </w:t>
      </w:r>
      <w:proofErr w:type="spellStart"/>
      <w:r w:rsidRPr="00514B34">
        <w:rPr>
          <w:rStyle w:val="StyleBoldUnderline"/>
        </w:rPr>
        <w:t>thermohaline</w:t>
      </w:r>
      <w:proofErr w:type="spellEnd"/>
      <w:r w:rsidRPr="00514B34">
        <w:rPr>
          <w:rStyle w:val="StyleBoldUnderline"/>
        </w:rPr>
        <w:t xml:space="preserve"> circulation that keeps the winter weather in Europe far warmer than its latitude would otherwise allow</w:t>
      </w:r>
      <w:r w:rsidRPr="00514B34">
        <w:rPr>
          <w:sz w:val="16"/>
        </w:rPr>
        <w:t xml:space="preserve">. Economist William Cline once estimated the damage to the United States alone from moderate levels of warming at 1-6 percent of GDP annually; severe warming could cost 13-26 percent of GDP. But </w:t>
      </w:r>
      <w:r w:rsidRPr="00514B34">
        <w:rPr>
          <w:rStyle w:val="StyleBoldUnderline"/>
        </w:rPr>
        <w:t>the most frightening scenario is runaway greenhouse warming, based on positive feedback from the buildup of water vapor in the atmosphere that is both caused by and causes hotter surface temperatures</w:t>
      </w:r>
      <w:r w:rsidRPr="00514B34">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514B34">
        <w:rPr>
          <w:rStyle w:val="StyleBoldUnderline"/>
        </w:rPr>
        <w:t>continuing enhancement of the natural greenhouse effect is akin to playing Russian roulette with the earth’s climate and humanity’s life support system</w:t>
      </w:r>
      <w:r w:rsidRPr="00514B34">
        <w:rPr>
          <w:sz w:val="16"/>
        </w:rPr>
        <w:t xml:space="preserve">. At worst, says physics professor Marty </w:t>
      </w:r>
      <w:proofErr w:type="spellStart"/>
      <w:r w:rsidRPr="00514B34">
        <w:rPr>
          <w:sz w:val="16"/>
        </w:rPr>
        <w:t>Hoffert</w:t>
      </w:r>
      <w:proofErr w:type="spellEnd"/>
      <w:r w:rsidRPr="00514B34">
        <w:rPr>
          <w:sz w:val="16"/>
        </w:rPr>
        <w:t xml:space="preserve"> of New York University, “</w:t>
      </w:r>
      <w:r w:rsidRPr="00514B34">
        <w:rPr>
          <w:rStyle w:val="StyleBoldUnderline"/>
        </w:rPr>
        <w:t>we’re just going to burn everything up; we’re going to heat the atmosphere to the temperature it was in the Cretaceous when there were crocodiles at the poles, and then everything will collapse</w:t>
      </w:r>
      <w:r w:rsidRPr="00514B34">
        <w:rPr>
          <w:sz w:val="16"/>
        </w:rPr>
        <w:t xml:space="preserve">.” During the Cold War, astronomer Carl Sagan popularized a theory of nuclear winter to describe how a thermonuclear war between the </w:t>
      </w:r>
      <w:proofErr w:type="spellStart"/>
      <w:r w:rsidRPr="00514B34">
        <w:rPr>
          <w:sz w:val="16"/>
        </w:rPr>
        <w:t>Untied</w:t>
      </w:r>
      <w:proofErr w:type="spellEnd"/>
      <w:r w:rsidRPr="00514B34">
        <w:rPr>
          <w:sz w:val="16"/>
        </w:rPr>
        <w:t xml:space="preserve"> States and the Soviet Union would not only destroy both countries but possibly end life on this planet. </w:t>
      </w:r>
      <w:r w:rsidRPr="00514B34">
        <w:rPr>
          <w:rStyle w:val="StyleBoldUnderline"/>
        </w:rPr>
        <w:t>Global warming is the</w:t>
      </w:r>
      <w:r w:rsidRPr="00514B34">
        <w:rPr>
          <w:sz w:val="16"/>
        </w:rPr>
        <w:t xml:space="preserve"> post-Cold War era’s </w:t>
      </w:r>
      <w:r w:rsidRPr="00514B34">
        <w:rPr>
          <w:rStyle w:val="StyleBoldUnderline"/>
        </w:rPr>
        <w:t>equivalent of nuclear winter</w:t>
      </w:r>
      <w:r w:rsidRPr="00514B34">
        <w:rPr>
          <w:sz w:val="16"/>
        </w:rPr>
        <w:t xml:space="preserve"> at least as serious </w:t>
      </w:r>
      <w:r w:rsidRPr="00514B34">
        <w:rPr>
          <w:rStyle w:val="StyleBoldUnderline"/>
        </w:rPr>
        <w:t>and considerably better supported scientifically</w:t>
      </w:r>
      <w:r w:rsidRPr="00514B34">
        <w:rPr>
          <w:sz w:val="16"/>
        </w:rPr>
        <w:t xml:space="preserve">. Over the long run </w:t>
      </w:r>
      <w:r w:rsidRPr="00514B34">
        <w:rPr>
          <w:rStyle w:val="StyleBoldUnderline"/>
        </w:rPr>
        <w:t>it puts dangers from</w:t>
      </w:r>
      <w:r w:rsidRPr="00514B34">
        <w:rPr>
          <w:sz w:val="16"/>
        </w:rPr>
        <w:t xml:space="preserve"> terrorism and traditional </w:t>
      </w:r>
      <w:r w:rsidRPr="00514B34">
        <w:rPr>
          <w:rStyle w:val="StyleBoldUnderline"/>
        </w:rPr>
        <w:t>military challenges to shame. It is a threat</w:t>
      </w:r>
      <w:r w:rsidRPr="00514B34">
        <w:rPr>
          <w:sz w:val="16"/>
        </w:rPr>
        <w:t xml:space="preserve"> not only to the security and prosperity to the United States, but potentially </w:t>
      </w:r>
      <w:r w:rsidRPr="00514B34">
        <w:rPr>
          <w:rStyle w:val="StyleBoldUnderline"/>
        </w:rPr>
        <w:t>to the continued existence of life on this planet</w:t>
      </w:r>
      <w:r w:rsidRPr="00514B34">
        <w:rPr>
          <w:sz w:val="16"/>
        </w:rPr>
        <w:t>.</w:t>
      </w:r>
    </w:p>
    <w:p w:rsidR="00DF2A7F" w:rsidRPr="000A4D7A" w:rsidRDefault="00DF2A7F" w:rsidP="00DF2A7F">
      <w:pPr>
        <w:pStyle w:val="Heading4"/>
      </w:pPr>
      <w:r w:rsidRPr="000A4D7A">
        <w:t xml:space="preserve">(Insert Climate Leadership impact from NG </w:t>
      </w:r>
      <w:proofErr w:type="spellStart"/>
      <w:r w:rsidRPr="000A4D7A">
        <w:t>Neg</w:t>
      </w:r>
      <w:proofErr w:type="spellEnd"/>
      <w:r w:rsidRPr="000A4D7A">
        <w:t>)</w:t>
      </w:r>
    </w:p>
    <w:p w:rsidR="00DF2A7F" w:rsidRDefault="00DF2A7F" w:rsidP="00DF2A7F"/>
    <w:p w:rsidR="00DF2A7F" w:rsidRDefault="00DF2A7F" w:rsidP="00DF2A7F">
      <w:pPr>
        <w:pStyle w:val="Heading2"/>
      </w:pPr>
      <w:r>
        <w:lastRenderedPageBreak/>
        <w:t>AT: CIR Impact</w:t>
      </w:r>
    </w:p>
    <w:p w:rsidR="00DF2A7F" w:rsidRDefault="00DF2A7F" w:rsidP="00DF2A7F">
      <w:pPr>
        <w:pStyle w:val="Heading3"/>
      </w:pPr>
      <w:r>
        <w:lastRenderedPageBreak/>
        <w:t>AT: GOP = CIR</w:t>
      </w:r>
    </w:p>
    <w:p w:rsidR="00DF2A7F" w:rsidRPr="00E406DF" w:rsidRDefault="00DF2A7F" w:rsidP="00DF2A7F"/>
    <w:p w:rsidR="00DF2A7F" w:rsidRPr="00E406DF" w:rsidRDefault="00DF2A7F" w:rsidP="00DF2A7F"/>
    <w:p w:rsidR="00DF2A7F" w:rsidRDefault="00DF2A7F" w:rsidP="00DF2A7F">
      <w:pPr>
        <w:pStyle w:val="Heading4"/>
      </w:pPr>
      <w:r>
        <w:t>GOP win means no CIR—Cantor’s defeat</w:t>
      </w:r>
    </w:p>
    <w:p w:rsidR="00DF2A7F" w:rsidRDefault="00DF2A7F" w:rsidP="00DF2A7F">
      <w:r w:rsidRPr="009738D6">
        <w:rPr>
          <w:rStyle w:val="StyleStyleBold12pt"/>
        </w:rPr>
        <w:t>VOA</w:t>
      </w:r>
      <w:r w:rsidRPr="009738D6">
        <w:t xml:space="preserve"> 6/11/</w:t>
      </w:r>
      <w:r w:rsidRPr="009738D6">
        <w:rPr>
          <w:rStyle w:val="StyleStyleBold12pt"/>
        </w:rPr>
        <w:t>14</w:t>
      </w:r>
      <w:r w:rsidRPr="009738D6">
        <w:t xml:space="preserve"> </w:t>
      </w:r>
    </w:p>
    <w:p w:rsidR="00DF2A7F" w:rsidRDefault="00DF2A7F" w:rsidP="00DF2A7F">
      <w:r w:rsidRPr="009738D6">
        <w:t>Voice of America, "Column: Virginia Election Result Could Doom Immigration Reform", June 11 2014, www.voanews.com/content/headline-column-virginia-election-result-could-doom-immigration-reform/1934758.html</w:t>
      </w:r>
    </w:p>
    <w:p w:rsidR="00DF2A7F" w:rsidRPr="00CC6C86" w:rsidRDefault="00DF2A7F" w:rsidP="00DF2A7F">
      <w:pPr>
        <w:rPr>
          <w:rStyle w:val="StyleBoldUnderline"/>
        </w:rPr>
      </w:pPr>
      <w:r w:rsidRPr="00CC6C86">
        <w:rPr>
          <w:sz w:val="16"/>
        </w:rPr>
        <w:t xml:space="preserve">WASHINGTON — </w:t>
      </w:r>
      <w:proofErr w:type="gramStart"/>
      <w:r w:rsidRPr="00CC6C86">
        <w:rPr>
          <w:sz w:val="16"/>
        </w:rPr>
        <w:t>The</w:t>
      </w:r>
      <w:proofErr w:type="gramEnd"/>
      <w:r w:rsidRPr="00CC6C86">
        <w:rPr>
          <w:sz w:val="16"/>
        </w:rPr>
        <w:t xml:space="preserve"> shockwaves shook Washington beginning late Tuesday and throughout the day on Wednesday. House Majority leader Eric </w:t>
      </w:r>
      <w:r w:rsidRPr="00CC6C86">
        <w:rPr>
          <w:rStyle w:val="StyleBoldUnderline"/>
        </w:rPr>
        <w:t>Cantor</w:t>
      </w:r>
      <w:r w:rsidRPr="00CC6C86">
        <w:rPr>
          <w:sz w:val="16"/>
        </w:rPr>
        <w:t xml:space="preserve">, the second most powerful lawmaker in the House of Representatives, </w:t>
      </w:r>
      <w:r w:rsidRPr="00CC6C86">
        <w:rPr>
          <w:rStyle w:val="StyleBoldUnderline"/>
        </w:rPr>
        <w:t>lost a primary challenge to</w:t>
      </w:r>
      <w:r w:rsidRPr="00CC6C86">
        <w:rPr>
          <w:sz w:val="16"/>
        </w:rPr>
        <w:t xml:space="preserve"> David </w:t>
      </w:r>
      <w:r w:rsidRPr="00CC6C86">
        <w:rPr>
          <w:rStyle w:val="StyleBoldUnderline"/>
        </w:rPr>
        <w:t>Brat, an underfunded challenger with grassroots backing from Tea Party activists.</w:t>
      </w:r>
      <w:r w:rsidRPr="00CC6C86">
        <w:rPr>
          <w:sz w:val="16"/>
        </w:rPr>
        <w:t xml:space="preserve"> Cantor announced at an afternoon press conference that he would be stepping down from his leadership post as of July 31. The defeat of a high-ranking member of Congress is rare, especially in a party primary election. </w:t>
      </w:r>
      <w:r w:rsidRPr="00CC6C86">
        <w:rPr>
          <w:rStyle w:val="StyleBoldUnderline"/>
        </w:rPr>
        <w:t>The fact that it was completely unexpected has put a lot of Republicans on high alert, unwilling to do anything that might spark an angry reaction from conservative activists back home.</w:t>
      </w:r>
      <w:r w:rsidRPr="00CC6C86">
        <w:rPr>
          <w:sz w:val="16"/>
        </w:rPr>
        <w:t xml:space="preserve"> So what’s the big deal about the Cantor defeat? </w:t>
      </w:r>
      <w:proofErr w:type="gramStart"/>
      <w:r w:rsidRPr="00CC6C86">
        <w:rPr>
          <w:sz w:val="16"/>
        </w:rPr>
        <w:t>Plenty.</w:t>
      </w:r>
      <w:proofErr w:type="gramEnd"/>
      <w:r w:rsidRPr="00CC6C86">
        <w:rPr>
          <w:sz w:val="16"/>
        </w:rPr>
        <w:t xml:space="preserve"> For starters, </w:t>
      </w:r>
      <w:r w:rsidRPr="00CC6C86">
        <w:rPr>
          <w:rStyle w:val="StyleBoldUnderline"/>
        </w:rPr>
        <w:t xml:space="preserve">immigration reform may be a dead issue in this session of Congress. Don’t like the current state of U.S. partisan politics? Too bad, because there’s more to come and it’s probably only going to get to worse. </w:t>
      </w:r>
      <w:r w:rsidRPr="00CC6C86">
        <w:rPr>
          <w:sz w:val="16"/>
        </w:rPr>
        <w:t xml:space="preserve">Fascinated by the ongoing battle between mainstream Republicans and the Tea Party? Good, because there is plenty more to come, not just this election year but in the 2016 presidential year as well. Immigration reform setback </w:t>
      </w:r>
      <w:proofErr w:type="gramStart"/>
      <w:r w:rsidRPr="00CC6C86">
        <w:rPr>
          <w:rStyle w:val="StyleBoldUnderline"/>
        </w:rPr>
        <w:t>The</w:t>
      </w:r>
      <w:proofErr w:type="gramEnd"/>
      <w:r w:rsidRPr="00CC6C86">
        <w:rPr>
          <w:rStyle w:val="StyleBoldUnderline"/>
        </w:rPr>
        <w:t xml:space="preserve"> most immediate victim in the wake of Eric Cantor’s defeat may be the push for immigration reform in the House</w:t>
      </w:r>
      <w:r w:rsidRPr="00CC6C86">
        <w:rPr>
          <w:sz w:val="16"/>
        </w:rPr>
        <w:t>. House R</w:t>
      </w:r>
      <w:r w:rsidRPr="00CC6C86">
        <w:rPr>
          <w:rStyle w:val="StyleBoldUnderline"/>
        </w:rPr>
        <w:t xml:space="preserve">epublican leaders had talked about doing small bits of immigration legislation as a counter to a more sweeping bill that was passed by the Senate. But Cantor was criticized for his support for a version of the so-called Dream Act, which sets up a path to citizenship for immigrant children who were brought to the country illegally. </w:t>
      </w:r>
      <w:r w:rsidRPr="00CC6C86">
        <w:rPr>
          <w:sz w:val="16"/>
        </w:rPr>
        <w:t xml:space="preserve">Cantor fought back against those who saw him as too liberal on immigration reform, but it was too late. </w:t>
      </w:r>
      <w:r w:rsidRPr="00CC6C86">
        <w:rPr>
          <w:rStyle w:val="StyleBoldUnderline"/>
        </w:rPr>
        <w:t>That could have a chilling effect on any number of House Republicans who may have been toying with the idea of supporting immigration reform in smaller increments. The national political implications of that could be enormous. Many Republican leaders are convinced that unless they support some version of immigration reform</w:t>
      </w:r>
      <w:r w:rsidRPr="00CC6C86">
        <w:rPr>
          <w:sz w:val="16"/>
        </w:rPr>
        <w:t xml:space="preserve">, the growing Hispanic-American vote in the U.S. will increasingly go Democratic, making it harder for Republicans to win the presidency. In 2012, President Barack Obama lost the white vote but he was able to patch together a winning coalition thanks to strong support from Hispanics, African-American voters and Asian-American voters, the fastest growing group of all. As University of Virginia expert Geoffrey </w:t>
      </w:r>
      <w:proofErr w:type="spellStart"/>
      <w:r w:rsidRPr="00CC6C86">
        <w:rPr>
          <w:sz w:val="16"/>
        </w:rPr>
        <w:t>Skelley</w:t>
      </w:r>
      <w:proofErr w:type="spellEnd"/>
      <w:r w:rsidRPr="00CC6C86">
        <w:rPr>
          <w:sz w:val="16"/>
        </w:rPr>
        <w:t xml:space="preserve"> told VOA congressional correspondent Cindy </w:t>
      </w:r>
      <w:proofErr w:type="spellStart"/>
      <w:r w:rsidRPr="00CC6C86">
        <w:rPr>
          <w:sz w:val="16"/>
        </w:rPr>
        <w:t>Saine</w:t>
      </w:r>
      <w:proofErr w:type="spellEnd"/>
      <w:r w:rsidRPr="00CC6C86">
        <w:rPr>
          <w:sz w:val="16"/>
        </w:rPr>
        <w:t>, “</w:t>
      </w:r>
      <w:r w:rsidRPr="00CC6C86">
        <w:rPr>
          <w:rStyle w:val="StyleBoldUnderline"/>
        </w:rPr>
        <w:t xml:space="preserve">If immigration is seen to be part of the factor (in Cantor’s defeat)…then I think it will make it more difficult to find Republican votes to pass immigration reform or even bring it to the (House) floor out of fear of angering people who will vote against them in the primaries.” The key word there is fear. Nothing drives politicians like fear, and right now many Republicans are going to be most concerned with how they avoid a future primary challenge from well-funded Tea Party opponents chomping at the bit to run against anyone who is seen as too lenient on immigration. </w:t>
      </w:r>
      <w:r w:rsidRPr="00CC6C86">
        <w:rPr>
          <w:sz w:val="16"/>
        </w:rPr>
        <w:t xml:space="preserve">‘Tea Party War’ heats up </w:t>
      </w:r>
      <w:proofErr w:type="gramStart"/>
      <w:r w:rsidRPr="00CC6C86">
        <w:rPr>
          <w:sz w:val="16"/>
        </w:rPr>
        <w:t>In</w:t>
      </w:r>
      <w:proofErr w:type="gramEnd"/>
      <w:r w:rsidRPr="00CC6C86">
        <w:rPr>
          <w:sz w:val="16"/>
        </w:rPr>
        <w:t xml:space="preserve"> recent years, Eric Cantor has been a key bridge between mainstream Republican elements in the House and Tea Party supporters. Remember that whole government shutdown dance last October? House leaders like Cantor and House Speaker John Boehner did not have the clout to stop Tea Party lawmakers from pushing the idea of a government shutdown. They had to wait them out and three weeks later, once public opinion turned on them, the Tea Party group was forced to capitulate. After that showdown, the Republican Party’s mainstream old guard appeared to have the upper hand. Many Republicans had turned back Tea Party primary challengers this year. That is, until the Cantor defeat. </w:t>
      </w:r>
      <w:r w:rsidRPr="00CC6C86">
        <w:rPr>
          <w:rStyle w:val="StyleBoldUnderline"/>
        </w:rPr>
        <w:t>Defeating Cantor has re-energized the national Tea Party elements</w:t>
      </w:r>
      <w:r w:rsidRPr="00CC6C86">
        <w:rPr>
          <w:sz w:val="16"/>
        </w:rPr>
        <w:t xml:space="preserve">. The irony is those groups did little to defeat Cantor. Local grassroots activists played a role and they remain the most powerful asset the Tea Party has. </w:t>
      </w:r>
      <w:r w:rsidRPr="00CC6C86">
        <w:rPr>
          <w:rStyle w:val="StyleBoldUnderline"/>
        </w:rPr>
        <w:t>The next target for the Tea Party is Mississippi Republican Senator Thad Cochran.</w:t>
      </w:r>
      <w:r w:rsidRPr="00CC6C86">
        <w:rPr>
          <w:sz w:val="16"/>
        </w:rPr>
        <w:t xml:space="preserve"> He has been forced into a runoff primary on June 24th against State Senator Chris McDaniel, who has become one of the Tea Party’s best hopes this year. National Tea Party leaders are now eager to build momentum from the Cantor defeat and whip up support among activists to get out and vote against Cochran later this month. Up until the Cantor defeat, the Republican establishment was confident they had beaten back the influence of the Tea Party this year. But </w:t>
      </w:r>
      <w:r w:rsidRPr="00CC6C86">
        <w:rPr>
          <w:rStyle w:val="StyleBoldUnderline"/>
        </w:rPr>
        <w:t>the Cantor loss will likely to serve to refuel the Tea Party, both in this year’s election cycle and in the upcoming shuffle of House Republican leaders.</w:t>
      </w:r>
      <w:r w:rsidRPr="00CC6C86">
        <w:rPr>
          <w:sz w:val="16"/>
        </w:rPr>
        <w:t xml:space="preserve"> L. Brent </w:t>
      </w:r>
      <w:proofErr w:type="spellStart"/>
      <w:r w:rsidRPr="00CC6C86">
        <w:rPr>
          <w:sz w:val="16"/>
        </w:rPr>
        <w:t>Bozell</w:t>
      </w:r>
      <w:proofErr w:type="spellEnd"/>
      <w:r w:rsidRPr="00CC6C86">
        <w:rPr>
          <w:sz w:val="16"/>
        </w:rPr>
        <w:t xml:space="preserve"> III, the chairman of </w:t>
      </w:r>
      <w:proofErr w:type="spellStart"/>
      <w:r w:rsidRPr="00CC6C86">
        <w:rPr>
          <w:sz w:val="16"/>
        </w:rPr>
        <w:t>ForAmerica</w:t>
      </w:r>
      <w:proofErr w:type="spellEnd"/>
      <w:r w:rsidRPr="00CC6C86">
        <w:rPr>
          <w:sz w:val="16"/>
        </w:rPr>
        <w:t>, which supports Tea Party themes, told the Associated Press, “</w:t>
      </w:r>
      <w:r w:rsidRPr="00CC6C86">
        <w:rPr>
          <w:rStyle w:val="StyleBoldUnderline"/>
        </w:rPr>
        <w:t>The grassroots is in revolt and marching.”</w:t>
      </w:r>
      <w:r w:rsidRPr="00CC6C86">
        <w:rPr>
          <w:sz w:val="16"/>
        </w:rPr>
        <w:t xml:space="preserve"> Looming implications </w:t>
      </w:r>
      <w:proofErr w:type="gramStart"/>
      <w:r w:rsidRPr="00CC6C86">
        <w:rPr>
          <w:sz w:val="16"/>
        </w:rPr>
        <w:t>In</w:t>
      </w:r>
      <w:proofErr w:type="gramEnd"/>
      <w:r w:rsidRPr="00CC6C86">
        <w:rPr>
          <w:sz w:val="16"/>
        </w:rPr>
        <w:t xml:space="preserve"> the short term, </w:t>
      </w:r>
      <w:r w:rsidRPr="00CC6C86">
        <w:rPr>
          <w:rStyle w:val="StyleBoldUnderline"/>
        </w:rPr>
        <w:t xml:space="preserve">the Cantor defeat is likely to make </w:t>
      </w:r>
      <w:r w:rsidRPr="00CC6C86">
        <w:rPr>
          <w:rStyle w:val="StyleBoldUnderline"/>
        </w:rPr>
        <w:lastRenderedPageBreak/>
        <w:t>Republicans less willing to compromise with Democrats and President Obama. The cost of angering conservatives and Tea Party activists back in their home districts is just too great. That does not portend a great final two years of the Obama presidency in terms of dealing with Congress.</w:t>
      </w:r>
    </w:p>
    <w:p w:rsidR="00DF2A7F" w:rsidRDefault="00DF2A7F" w:rsidP="00DF2A7F">
      <w:pPr>
        <w:tabs>
          <w:tab w:val="left" w:pos="11235"/>
        </w:tabs>
      </w:pPr>
      <w:r>
        <w:tab/>
      </w:r>
    </w:p>
    <w:p w:rsidR="00DF2A7F" w:rsidRDefault="00DF2A7F" w:rsidP="00DF2A7F">
      <w:pPr>
        <w:pStyle w:val="Heading4"/>
      </w:pPr>
      <w:r>
        <w:t>GOP win = No CIR</w:t>
      </w:r>
    </w:p>
    <w:p w:rsidR="00DF2A7F" w:rsidRDefault="00DF2A7F" w:rsidP="00DF2A7F">
      <w:r w:rsidRPr="006D694F">
        <w:rPr>
          <w:rStyle w:val="StyleStyleBold12pt"/>
        </w:rPr>
        <w:t>AP</w:t>
      </w:r>
      <w:r w:rsidRPr="006D694F">
        <w:t xml:space="preserve"> 6/13/</w:t>
      </w:r>
      <w:r w:rsidRPr="006D694F">
        <w:rPr>
          <w:rStyle w:val="StyleStyleBold12pt"/>
        </w:rPr>
        <w:t>14</w:t>
      </w:r>
      <w:r w:rsidRPr="006D694F">
        <w:t xml:space="preserve"> </w:t>
      </w:r>
    </w:p>
    <w:p w:rsidR="00DF2A7F" w:rsidRDefault="00DF2A7F" w:rsidP="00DF2A7F">
      <w:r w:rsidRPr="006D694F">
        <w:t xml:space="preserve">The Associated Press, "Cantor's defeat illustrates GOP </w:t>
      </w:r>
      <w:proofErr w:type="spellStart"/>
      <w:r w:rsidRPr="006D694F">
        <w:t>quandry</w:t>
      </w:r>
      <w:proofErr w:type="spellEnd"/>
      <w:r w:rsidRPr="006D694F">
        <w:t xml:space="preserve"> on immigration", June 13 2014, m.cjonline.com/news/2014-06-13/cantors-defeat-illustrates-gop-quandry-immigration</w:t>
      </w:r>
    </w:p>
    <w:p w:rsidR="00DF2A7F" w:rsidRPr="000F667C" w:rsidRDefault="00DF2A7F" w:rsidP="00DF2A7F">
      <w:pPr>
        <w:rPr>
          <w:rStyle w:val="StyleBoldUnderline"/>
        </w:rPr>
      </w:pPr>
      <w:r w:rsidRPr="000F667C">
        <w:rPr>
          <w:sz w:val="16"/>
        </w:rPr>
        <w:t xml:space="preserve">DENVER — House Majority Leader Eric </w:t>
      </w:r>
      <w:r w:rsidRPr="008F3952">
        <w:rPr>
          <w:rStyle w:val="StyleBoldUnderline"/>
          <w:highlight w:val="yellow"/>
        </w:rPr>
        <w:t>Cantor’s</w:t>
      </w:r>
      <w:r w:rsidRPr="000F667C">
        <w:rPr>
          <w:sz w:val="16"/>
        </w:rPr>
        <w:t xml:space="preserve"> startling primary </w:t>
      </w:r>
      <w:r w:rsidRPr="008F3952">
        <w:rPr>
          <w:rStyle w:val="StyleBoldUnderline"/>
          <w:highlight w:val="yellow"/>
        </w:rPr>
        <w:t>loss</w:t>
      </w:r>
      <w:r w:rsidRPr="000F667C">
        <w:rPr>
          <w:rStyle w:val="StyleBoldUnderline"/>
        </w:rPr>
        <w:t xml:space="preserve"> this week to a tea party-backed opponent </w:t>
      </w:r>
      <w:r w:rsidRPr="008F3952">
        <w:rPr>
          <w:rStyle w:val="StyleBoldUnderline"/>
          <w:highlight w:val="yellow"/>
        </w:rPr>
        <w:t>illustrates how the GOP finds itself paralyzed by immigration reform</w:t>
      </w:r>
      <w:r w:rsidRPr="000F667C">
        <w:rPr>
          <w:rStyle w:val="StyleBoldUnderline"/>
        </w:rPr>
        <w:t>.</w:t>
      </w:r>
      <w:r w:rsidRPr="000F667C">
        <w:rPr>
          <w:sz w:val="16"/>
        </w:rPr>
        <w:t xml:space="preserve"> </w:t>
      </w:r>
      <w:r w:rsidRPr="000F667C">
        <w:rPr>
          <w:rStyle w:val="StyleBoldUnderline"/>
        </w:rPr>
        <w:t xml:space="preserve">The policy most party leaders agree is best for the Republican Party’s future is risky for most </w:t>
      </w:r>
      <w:r w:rsidRPr="008F3952">
        <w:rPr>
          <w:rStyle w:val="StyleBoldUnderline"/>
          <w:highlight w:val="yellow"/>
        </w:rPr>
        <w:t>House Republicans</w:t>
      </w:r>
      <w:r w:rsidRPr="000F667C">
        <w:rPr>
          <w:rStyle w:val="StyleBoldUnderline"/>
        </w:rPr>
        <w:t xml:space="preserve"> seeking re-election in the fall</w:t>
      </w:r>
      <w:r w:rsidRPr="000F667C">
        <w:rPr>
          <w:sz w:val="16"/>
        </w:rPr>
        <w:t>.</w:t>
      </w:r>
      <w:r w:rsidRPr="000F667C">
        <w:rPr>
          <w:sz w:val="12"/>
        </w:rPr>
        <w:t>¶</w:t>
      </w:r>
      <w:r w:rsidRPr="000F667C">
        <w:rPr>
          <w:sz w:val="16"/>
        </w:rPr>
        <w:t xml:space="preserve"> </w:t>
      </w:r>
      <w:r w:rsidRPr="000F667C">
        <w:rPr>
          <w:rStyle w:val="StyleBoldUnderline"/>
        </w:rPr>
        <w:t xml:space="preserve">Almost all </w:t>
      </w:r>
      <w:r w:rsidRPr="008F3952">
        <w:rPr>
          <w:rStyle w:val="StyleBoldUnderline"/>
          <w:highlight w:val="yellow"/>
        </w:rPr>
        <w:t>represent districts that are home to few minorities and</w:t>
      </w:r>
      <w:r w:rsidRPr="000F667C">
        <w:rPr>
          <w:rStyle w:val="StyleBoldUnderline"/>
        </w:rPr>
        <w:t xml:space="preserve"> they are </w:t>
      </w:r>
      <w:r w:rsidRPr="008F3952">
        <w:rPr>
          <w:rStyle w:val="StyleBoldUnderline"/>
          <w:highlight w:val="yellow"/>
        </w:rPr>
        <w:t>in</w:t>
      </w:r>
      <w:r w:rsidRPr="000F667C">
        <w:rPr>
          <w:rStyle w:val="StyleBoldUnderline"/>
        </w:rPr>
        <w:t xml:space="preserve"> greater </w:t>
      </w:r>
      <w:r w:rsidRPr="008F3952">
        <w:rPr>
          <w:rStyle w:val="StyleBoldUnderline"/>
          <w:highlight w:val="yellow"/>
        </w:rPr>
        <w:t>danger of losing to</w:t>
      </w:r>
      <w:r w:rsidRPr="000F667C">
        <w:rPr>
          <w:rStyle w:val="StyleBoldUnderline"/>
        </w:rPr>
        <w:t xml:space="preserve"> a primary challenger than to </w:t>
      </w:r>
      <w:r w:rsidRPr="008F3952">
        <w:rPr>
          <w:rStyle w:val="StyleBoldUnderline"/>
          <w:highlight w:val="yellow"/>
        </w:rPr>
        <w:t>a Democrat</w:t>
      </w:r>
      <w:r w:rsidRPr="000F667C">
        <w:rPr>
          <w:rStyle w:val="StyleBoldUnderline"/>
        </w:rPr>
        <w:t xml:space="preserve"> in the general election. </w:t>
      </w:r>
      <w:r w:rsidRPr="008F3952">
        <w:rPr>
          <w:rStyle w:val="StyleBoldUnderline"/>
          <w:highlight w:val="yellow"/>
        </w:rPr>
        <w:t>That leaves little incentive for the GOP-controlled House to even touch</w:t>
      </w:r>
      <w:r w:rsidRPr="000F667C">
        <w:rPr>
          <w:rStyle w:val="StyleBoldUnderline"/>
        </w:rPr>
        <w:t xml:space="preserve"> an </w:t>
      </w:r>
      <w:r w:rsidRPr="008F3952">
        <w:rPr>
          <w:rStyle w:val="StyleBoldUnderline"/>
          <w:highlight w:val="yellow"/>
        </w:rPr>
        <w:t>immigration</w:t>
      </w:r>
      <w:r w:rsidRPr="000F667C">
        <w:rPr>
          <w:rStyle w:val="StyleBoldUnderline"/>
        </w:rPr>
        <w:t xml:space="preserve"> overhaul that would to grant citizenship to many of the 11 million people living in the country illegally</w:t>
      </w:r>
      <w:r w:rsidRPr="000F667C">
        <w:rPr>
          <w:sz w:val="16"/>
        </w:rPr>
        <w:t>.</w:t>
      </w:r>
      <w:r w:rsidRPr="000F667C">
        <w:rPr>
          <w:sz w:val="12"/>
        </w:rPr>
        <w:t>¶</w:t>
      </w:r>
      <w:r w:rsidRPr="000F667C">
        <w:rPr>
          <w:sz w:val="16"/>
        </w:rPr>
        <w:t xml:space="preserve"> Economics professor David </w:t>
      </w:r>
      <w:r w:rsidRPr="008F3952">
        <w:rPr>
          <w:rStyle w:val="StyleBoldUnderline"/>
          <w:highlight w:val="yellow"/>
        </w:rPr>
        <w:t>Brat</w:t>
      </w:r>
      <w:r w:rsidRPr="000F667C">
        <w:rPr>
          <w:sz w:val="16"/>
        </w:rPr>
        <w:t xml:space="preserve"> </w:t>
      </w:r>
      <w:r w:rsidRPr="000F667C">
        <w:rPr>
          <w:rStyle w:val="StyleBoldUnderline"/>
        </w:rPr>
        <w:t>hammered</w:t>
      </w:r>
      <w:r w:rsidRPr="000F667C">
        <w:rPr>
          <w:sz w:val="16"/>
        </w:rPr>
        <w:t xml:space="preserve"> </w:t>
      </w:r>
      <w:r w:rsidRPr="000F667C">
        <w:rPr>
          <w:rStyle w:val="StyleBoldUnderline"/>
        </w:rPr>
        <w:t>Cantor</w:t>
      </w:r>
      <w:r w:rsidRPr="000F667C">
        <w:rPr>
          <w:sz w:val="16"/>
        </w:rPr>
        <w:t xml:space="preserve">, R-Va., </w:t>
      </w:r>
      <w:r w:rsidRPr="000F667C">
        <w:rPr>
          <w:rStyle w:val="StyleBoldUnderline"/>
        </w:rPr>
        <w:t>for</w:t>
      </w:r>
      <w:r w:rsidRPr="000F667C">
        <w:rPr>
          <w:sz w:val="16"/>
        </w:rPr>
        <w:t xml:space="preserve"> purportedly </w:t>
      </w:r>
      <w:r w:rsidRPr="000F667C">
        <w:rPr>
          <w:rStyle w:val="StyleBoldUnderline"/>
        </w:rPr>
        <w:t>backing “amnesty”</w:t>
      </w:r>
      <w:r w:rsidRPr="000F667C">
        <w:rPr>
          <w:sz w:val="16"/>
        </w:rPr>
        <w:t xml:space="preserve"> for people in the U.S. illegally </w:t>
      </w:r>
      <w:r w:rsidRPr="000F667C">
        <w:rPr>
          <w:rStyle w:val="StyleBoldUnderline"/>
        </w:rPr>
        <w:t>during his primary challenge</w:t>
      </w:r>
      <w:r w:rsidRPr="000F667C">
        <w:rPr>
          <w:sz w:val="16"/>
        </w:rPr>
        <w:t xml:space="preserve">. </w:t>
      </w:r>
      <w:r w:rsidRPr="000F667C">
        <w:rPr>
          <w:rStyle w:val="StyleBoldUnderline"/>
        </w:rPr>
        <w:t xml:space="preserve">He </w:t>
      </w:r>
      <w:r w:rsidRPr="008F3952">
        <w:rPr>
          <w:rStyle w:val="StyleBoldUnderline"/>
          <w:highlight w:val="yellow"/>
        </w:rPr>
        <w:t>called his unexpected victory a wake-up call that “immigration reform is DOA.”</w:t>
      </w:r>
      <w:r w:rsidRPr="000F667C">
        <w:rPr>
          <w:sz w:val="16"/>
        </w:rPr>
        <w:t xml:space="preserve"> After Cantor’s defeat, Republicans are left in a quandary before the 2016 election — what to do about an issue that’s often a winner in primaries but could cripple the party in a White House race before a more diverse electorate.</w:t>
      </w:r>
      <w:r w:rsidRPr="000F667C">
        <w:rPr>
          <w:sz w:val="12"/>
        </w:rPr>
        <w:t>¶</w:t>
      </w:r>
      <w:r w:rsidRPr="000F667C">
        <w:rPr>
          <w:sz w:val="16"/>
        </w:rPr>
        <w:t xml:space="preserve"> “Pain can be a good teaching tool sometimes,” said Mario H. Lopez, a Republican and executive director of the Hispanic Leadership Fund. “It may take another White House beat-down before some folks understand what kind of cliff they’re walking over.”</w:t>
      </w:r>
      <w:r w:rsidRPr="000F667C">
        <w:rPr>
          <w:sz w:val="12"/>
        </w:rPr>
        <w:t>¶</w:t>
      </w:r>
      <w:r w:rsidRPr="000F667C">
        <w:rPr>
          <w:sz w:val="16"/>
        </w:rPr>
        <w:t xml:space="preserve"> </w:t>
      </w:r>
      <w:r w:rsidRPr="008F3952">
        <w:rPr>
          <w:rStyle w:val="StyleBoldUnderline"/>
          <w:highlight w:val="yellow"/>
        </w:rPr>
        <w:t>Many people involved in</w:t>
      </w:r>
      <w:r w:rsidRPr="000F667C">
        <w:rPr>
          <w:rStyle w:val="StyleBoldUnderline"/>
        </w:rPr>
        <w:t xml:space="preserve"> the </w:t>
      </w:r>
      <w:r w:rsidRPr="008F3952">
        <w:rPr>
          <w:rStyle w:val="StyleBoldUnderline"/>
          <w:highlight w:val="yellow"/>
        </w:rPr>
        <w:t>immigration</w:t>
      </w:r>
      <w:r w:rsidRPr="000F667C">
        <w:rPr>
          <w:rStyle w:val="StyleBoldUnderline"/>
        </w:rPr>
        <w:t xml:space="preserve"> debate </w:t>
      </w:r>
      <w:r w:rsidRPr="008F3952">
        <w:rPr>
          <w:rStyle w:val="StyleBoldUnderline"/>
          <w:highlight w:val="yellow"/>
        </w:rPr>
        <w:t>have similar predictions</w:t>
      </w:r>
      <w:r w:rsidRPr="000F667C">
        <w:rPr>
          <w:rStyle w:val="StyleBoldUnderline"/>
        </w:rPr>
        <w:t xml:space="preserve"> about what will happen next: </w:t>
      </w:r>
      <w:r w:rsidRPr="008F3952">
        <w:rPr>
          <w:rStyle w:val="StyleBoldUnderline"/>
          <w:highlight w:val="yellow"/>
        </w:rPr>
        <w:t>The House takes no action on an immigration</w:t>
      </w:r>
      <w:r w:rsidRPr="000F667C">
        <w:rPr>
          <w:rStyle w:val="StyleBoldUnderline"/>
        </w:rPr>
        <w:t xml:space="preserve"> overhaul</w:t>
      </w:r>
      <w:r w:rsidRPr="000F667C">
        <w:rPr>
          <w:sz w:val="16"/>
        </w:rPr>
        <w:t xml:space="preserve">, President Barack </w:t>
      </w:r>
      <w:r w:rsidRPr="000F667C">
        <w:rPr>
          <w:rStyle w:val="StyleBoldUnderline"/>
        </w:rPr>
        <w:t xml:space="preserve">Obama makes good on his promise to ease deportations by </w:t>
      </w:r>
      <w:r w:rsidRPr="008F3952">
        <w:rPr>
          <w:rStyle w:val="StyleBoldUnderline"/>
          <w:highlight w:val="yellow"/>
        </w:rPr>
        <w:t>executive action</w:t>
      </w:r>
      <w:r w:rsidRPr="000F667C">
        <w:rPr>
          <w:rStyle w:val="StyleBoldUnderline"/>
        </w:rPr>
        <w:t xml:space="preserve"> later this summer, and that </w:t>
      </w:r>
      <w:r w:rsidRPr="008F3952">
        <w:rPr>
          <w:rStyle w:val="StyleBoldUnderline"/>
          <w:highlight w:val="yellow"/>
        </w:rPr>
        <w:t>inflames the GOP even more, dooming any bill in 2015</w:t>
      </w:r>
      <w:r w:rsidRPr="000F667C">
        <w:rPr>
          <w:rStyle w:val="StyleBoldUnderline"/>
        </w:rPr>
        <w:t>.</w:t>
      </w:r>
      <w:r w:rsidRPr="000F667C">
        <w:rPr>
          <w:sz w:val="12"/>
        </w:rPr>
        <w:t>¶</w:t>
      </w:r>
      <w:r w:rsidRPr="000F667C">
        <w:rPr>
          <w:sz w:val="16"/>
        </w:rPr>
        <w:t xml:space="preserve"> When the next presidential race gets underway, a broad field of the GOP’s presidential candidates will be competing for the support of primary voters who are far more opposed to an immigration overhaul than most Americans.</w:t>
      </w:r>
      <w:r w:rsidRPr="000F667C">
        <w:rPr>
          <w:sz w:val="12"/>
        </w:rPr>
        <w:t>¶</w:t>
      </w:r>
      <w:r w:rsidRPr="000F667C">
        <w:rPr>
          <w:sz w:val="16"/>
        </w:rPr>
        <w:t xml:space="preserve"> To some Republicans, that brings back memories of 2012, when Republican Mitt Romney adopted tough-on-illegal-immigration rhetoric to win the Republican presidential primaries. On Election Day, Hispanic and Asian voters overwhelmingly backed Obama.</w:t>
      </w:r>
      <w:r w:rsidRPr="000F667C">
        <w:rPr>
          <w:sz w:val="12"/>
        </w:rPr>
        <w:t>¶</w:t>
      </w:r>
      <w:r w:rsidRPr="000F667C">
        <w:rPr>
          <w:sz w:val="16"/>
        </w:rPr>
        <w:t xml:space="preserve"> </w:t>
      </w:r>
      <w:proofErr w:type="gramStart"/>
      <w:r w:rsidRPr="000F667C">
        <w:rPr>
          <w:sz w:val="16"/>
        </w:rPr>
        <w:t>The</w:t>
      </w:r>
      <w:proofErr w:type="gramEnd"/>
      <w:r w:rsidRPr="000F667C">
        <w:rPr>
          <w:sz w:val="16"/>
        </w:rPr>
        <w:t xml:space="preserve"> lone policy recommendation of GOP’s post-mortem on Romney’s loss was to pass immigration reform. </w:t>
      </w:r>
      <w:r w:rsidRPr="000F667C">
        <w:rPr>
          <w:rStyle w:val="StyleBoldUnderline"/>
        </w:rPr>
        <w:t>While 14 Republican senators voted for an immigration overhaul that chamber passed last year, the measure was declared dead on arrival in the House. Republican lawmakers, many of whom were focused on the midterms, sought to avoid angering their base.</w:t>
      </w:r>
    </w:p>
    <w:p w:rsidR="00DF2A7F" w:rsidRPr="006D694F" w:rsidRDefault="00DF2A7F" w:rsidP="00DF2A7F"/>
    <w:p w:rsidR="00DF2A7F" w:rsidRDefault="00DF2A7F" w:rsidP="00DF2A7F"/>
    <w:p w:rsidR="00DF2A7F" w:rsidRPr="00627B7B" w:rsidRDefault="00DF2A7F" w:rsidP="00DF2A7F">
      <w:pPr>
        <w:pStyle w:val="Heading4"/>
      </w:pPr>
      <w:r>
        <w:t>Dems are key to CIR, not republicans</w:t>
      </w:r>
    </w:p>
    <w:p w:rsidR="00DF2A7F" w:rsidRDefault="00DF2A7F" w:rsidP="00DF2A7F">
      <w:proofErr w:type="spellStart"/>
      <w:r w:rsidRPr="00627B7B">
        <w:rPr>
          <w:rStyle w:val="StyleStyleBold12pt"/>
        </w:rPr>
        <w:t>LaMonica</w:t>
      </w:r>
      <w:proofErr w:type="spellEnd"/>
      <w:r w:rsidRPr="00627B7B">
        <w:t xml:space="preserve"> 5/23/</w:t>
      </w:r>
      <w:r w:rsidRPr="00627B7B">
        <w:rPr>
          <w:rStyle w:val="StyleStyleBold12pt"/>
        </w:rPr>
        <w:t>14</w:t>
      </w:r>
      <w:r w:rsidRPr="00627B7B">
        <w:t xml:space="preserve"> </w:t>
      </w:r>
    </w:p>
    <w:p w:rsidR="00DF2A7F" w:rsidRDefault="00DF2A7F" w:rsidP="00DF2A7F">
      <w:r w:rsidRPr="00627B7B">
        <w:t>Gabe, political reporter for CNN, "Obama: Midterm elections will decide the fate of immigration reform", politicalticker.blogs.cnn.com/2014/05/23/obama-midterm-elections-will-decide-the-fate-of-immigration-reform/</w:t>
      </w:r>
    </w:p>
    <w:p w:rsidR="00DF2A7F" w:rsidRPr="00CC6C86" w:rsidRDefault="00DF2A7F" w:rsidP="00DF2A7F">
      <w:pPr>
        <w:rPr>
          <w:sz w:val="16"/>
        </w:rPr>
      </w:pPr>
      <w:r w:rsidRPr="00CC6C86">
        <w:rPr>
          <w:sz w:val="16"/>
        </w:rPr>
        <w:t xml:space="preserve">(CNN) – President Barack </w:t>
      </w:r>
      <w:r w:rsidRPr="000F667C">
        <w:rPr>
          <w:rStyle w:val="StyleBoldUnderline"/>
        </w:rPr>
        <w:t>Obama said</w:t>
      </w:r>
      <w:r w:rsidRPr="00CC6C86">
        <w:rPr>
          <w:sz w:val="16"/>
        </w:rPr>
        <w:t xml:space="preserve"> Thursday night before a hometown Chicago crowd that </w:t>
      </w:r>
      <w:r w:rsidRPr="000F667C">
        <w:rPr>
          <w:rStyle w:val="StyleBoldUnderline"/>
        </w:rPr>
        <w:t>it was up to Congress to move on immigration reform</w:t>
      </w:r>
      <w:r w:rsidRPr="00CC6C86">
        <w:rPr>
          <w:sz w:val="16"/>
        </w:rPr>
        <w:t xml:space="preserve">. He predicted that </w:t>
      </w:r>
      <w:r w:rsidRPr="000F667C">
        <w:rPr>
          <w:rStyle w:val="StyleBoldUnderline"/>
        </w:rPr>
        <w:t>if Democrats don't win big in the midterm elections, the overhaul won't get done</w:t>
      </w:r>
      <w:r w:rsidRPr="00CC6C86">
        <w:rPr>
          <w:sz w:val="16"/>
        </w:rPr>
        <w:t>.</w:t>
      </w:r>
      <w:r w:rsidRPr="00CC6C86">
        <w:rPr>
          <w:sz w:val="12"/>
        </w:rPr>
        <w:t>¶</w:t>
      </w:r>
      <w:r w:rsidRPr="00CC6C86">
        <w:rPr>
          <w:sz w:val="16"/>
        </w:rPr>
        <w:t xml:space="preserve"> Obama told supporters at a Democratic Senatorial Campaign Committee fund-raiser, "You have a President who is fighting for you in the White House."</w:t>
      </w:r>
      <w:r w:rsidRPr="00CC6C86">
        <w:rPr>
          <w:sz w:val="12"/>
        </w:rPr>
        <w:t>¶</w:t>
      </w:r>
      <w:r w:rsidRPr="00CC6C86">
        <w:rPr>
          <w:sz w:val="16"/>
        </w:rPr>
        <w:t xml:space="preserve"> "What you do not have right now is a Congress that can function."</w:t>
      </w:r>
      <w:r w:rsidRPr="00CC6C86">
        <w:rPr>
          <w:sz w:val="12"/>
        </w:rPr>
        <w:t>¶</w:t>
      </w:r>
      <w:r w:rsidRPr="00CC6C86">
        <w:rPr>
          <w:sz w:val="16"/>
        </w:rPr>
        <w:t xml:space="preserve"> Meanwhile, House Speaker John Boehner, R-Ohio, said Thursday it's up to Obama to pass immigration reform.</w:t>
      </w:r>
      <w:r w:rsidRPr="00CC6C86">
        <w:rPr>
          <w:sz w:val="12"/>
        </w:rPr>
        <w:t>¶</w:t>
      </w:r>
      <w:r w:rsidRPr="00CC6C86">
        <w:rPr>
          <w:sz w:val="16"/>
        </w:rPr>
        <w:t xml:space="preserve"> "The President has responsibility here as well," Boehner said.</w:t>
      </w:r>
      <w:r w:rsidRPr="00CC6C86">
        <w:rPr>
          <w:sz w:val="12"/>
        </w:rPr>
        <w:t>¶</w:t>
      </w:r>
      <w:r w:rsidRPr="00CC6C86">
        <w:rPr>
          <w:sz w:val="16"/>
        </w:rPr>
        <w:t xml:space="preserve"> </w:t>
      </w:r>
      <w:r w:rsidRPr="000F667C">
        <w:rPr>
          <w:rStyle w:val="StyleBoldUnderline"/>
        </w:rPr>
        <w:t>Many conservatives in the GOP-led House of Representatives view any legislation that includes a pathway toward citizenship tantamount to "amnesty</w:t>
      </w:r>
      <w:r w:rsidRPr="00CC6C86">
        <w:rPr>
          <w:sz w:val="16"/>
        </w:rPr>
        <w:t xml:space="preserve">." </w:t>
      </w:r>
      <w:r w:rsidRPr="000F667C">
        <w:rPr>
          <w:rStyle w:val="StyleBoldUnderline"/>
        </w:rPr>
        <w:t>When the Democratic-controlled Senate approved a bipartisan immigration bill last year that included an eventual path toward citizenship for most of the 11 million undocumented immigrants in the United States, the bill stalled in the House</w:t>
      </w:r>
      <w:r w:rsidRPr="00CC6C86">
        <w:rPr>
          <w:sz w:val="16"/>
        </w:rPr>
        <w:t>.</w:t>
      </w:r>
      <w:r w:rsidRPr="00CC6C86">
        <w:rPr>
          <w:sz w:val="12"/>
        </w:rPr>
        <w:t>¶</w:t>
      </w:r>
      <w:r w:rsidRPr="00CC6C86">
        <w:rPr>
          <w:sz w:val="16"/>
        </w:rPr>
        <w:t xml:space="preserve"> </w:t>
      </w:r>
      <w:hyperlink r:id="rId91" w:history="1">
        <w:r w:rsidRPr="00CC6C86">
          <w:rPr>
            <w:rStyle w:val="Hyperlink"/>
            <w:sz w:val="16"/>
          </w:rPr>
          <w:t>Complete coverage of the 2014 midterm elections</w:t>
        </w:r>
      </w:hyperlink>
      <w:r w:rsidRPr="00CC6C86">
        <w:rPr>
          <w:sz w:val="12"/>
        </w:rPr>
        <w:t>¶</w:t>
      </w:r>
      <w:r w:rsidRPr="00CC6C86">
        <w:rPr>
          <w:sz w:val="16"/>
        </w:rPr>
        <w:t xml:space="preserve"> Obama's assertion came on the heels of remarks Thursday by Sen. Chuck Schumer, D-New York, that the President will act on his own if Republicans don't pass immigration reform soon.</w:t>
      </w:r>
      <w:r w:rsidRPr="00CC6C86">
        <w:rPr>
          <w:sz w:val="12"/>
        </w:rPr>
        <w:t>¶</w:t>
      </w:r>
      <w:r w:rsidRPr="00CC6C86">
        <w:rPr>
          <w:sz w:val="16"/>
        </w:rPr>
        <w:t xml:space="preserve"> Speaking alongside Schumer, Senate Majority Leader Harry Reid, D-Nevada, said Congress should pass immigration reform now and let it take effect in 2017.</w:t>
      </w:r>
      <w:r w:rsidRPr="00CC6C86">
        <w:rPr>
          <w:sz w:val="12"/>
        </w:rPr>
        <w:t>¶</w:t>
      </w:r>
      <w:r w:rsidRPr="00CC6C86">
        <w:rPr>
          <w:sz w:val="16"/>
        </w:rPr>
        <w:t xml:space="preserve"> "If Republicans don't </w:t>
      </w:r>
      <w:r w:rsidRPr="00CC6C86">
        <w:rPr>
          <w:sz w:val="16"/>
        </w:rPr>
        <w:lastRenderedPageBreak/>
        <w:t>trust President Obama, let's give them a chance to implement the bill under President Rand Paul or President Theodore Cruz," Reid said, referring to two possible GOP presidential contenders in 2016.</w:t>
      </w:r>
      <w:r w:rsidRPr="00CC6C86">
        <w:rPr>
          <w:sz w:val="12"/>
        </w:rPr>
        <w:t>¶</w:t>
      </w:r>
      <w:r w:rsidRPr="00CC6C86">
        <w:rPr>
          <w:sz w:val="16"/>
        </w:rPr>
        <w:t xml:space="preserve"> Schumer said Republicans had until the August recess to pass an immigration reform bill. "If they don't pass immigration reform then, the President will have no choice but to act on his own. We'd much rather pass legislation," he said.</w:t>
      </w:r>
      <w:r w:rsidRPr="00CC6C86">
        <w:rPr>
          <w:sz w:val="12"/>
        </w:rPr>
        <w:t>¶</w:t>
      </w:r>
      <w:r w:rsidRPr="00CC6C86">
        <w:rPr>
          <w:sz w:val="16"/>
        </w:rPr>
        <w:t xml:space="preserve"> </w:t>
      </w:r>
      <w:hyperlink r:id="rId92" w:tgtFrame="_blank" w:history="1">
        <w:r w:rsidRPr="00CC6C86">
          <w:rPr>
            <w:rStyle w:val="Hyperlink"/>
            <w:sz w:val="16"/>
          </w:rPr>
          <w:t>CNN: Key races to watch in 2014</w:t>
        </w:r>
      </w:hyperlink>
      <w:r w:rsidRPr="00CC6C86">
        <w:rPr>
          <w:sz w:val="12"/>
        </w:rPr>
        <w:t>¶</w:t>
      </w:r>
      <w:r w:rsidRPr="00CC6C86">
        <w:rPr>
          <w:sz w:val="16"/>
        </w:rPr>
        <w:t xml:space="preserve"> Speaking at his weekly press conference, Boehner said he has talked immigration reform since the day after the 2012 election and has said repeatedly it's an issue Congress needs to tackle.</w:t>
      </w:r>
      <w:r w:rsidRPr="00CC6C86">
        <w:rPr>
          <w:sz w:val="12"/>
        </w:rPr>
        <w:t>¶</w:t>
      </w:r>
      <w:r w:rsidRPr="00CC6C86">
        <w:rPr>
          <w:sz w:val="16"/>
        </w:rPr>
        <w:t xml:space="preserve"> "I made it clear we're not going to deal with the Senate bill, a 1,300-page bill that no one has read. And we're not going to do it," he said.</w:t>
      </w:r>
      <w:r w:rsidRPr="00CC6C86">
        <w:rPr>
          <w:sz w:val="12"/>
        </w:rPr>
        <w:t>¶</w:t>
      </w:r>
      <w:r w:rsidRPr="00CC6C86">
        <w:rPr>
          <w:sz w:val="16"/>
        </w:rPr>
        <w:t xml:space="preserve"> Schumer said Republicans will lose the presidency, the Senate and House if they don't move on immigration. And </w:t>
      </w:r>
      <w:r w:rsidRPr="000F667C">
        <w:rPr>
          <w:rStyle w:val="StyleBoldUnderline"/>
        </w:rPr>
        <w:t>Obama</w:t>
      </w:r>
      <w:r w:rsidRPr="00CC6C86">
        <w:rPr>
          <w:sz w:val="16"/>
        </w:rPr>
        <w:t xml:space="preserve"> on Thursday night </w:t>
      </w:r>
      <w:r w:rsidRPr="000F667C">
        <w:rPr>
          <w:rStyle w:val="StyleBoldUnderline"/>
        </w:rPr>
        <w:t>said that it would take Democrats winning Congress to move on immigration</w:t>
      </w:r>
      <w:r w:rsidRPr="00CC6C86">
        <w:rPr>
          <w:sz w:val="16"/>
        </w:rPr>
        <w:t>.</w:t>
      </w:r>
      <w:r w:rsidRPr="00CC6C86">
        <w:rPr>
          <w:sz w:val="12"/>
        </w:rPr>
        <w:t>¶</w:t>
      </w:r>
      <w:r w:rsidRPr="00CC6C86">
        <w:rPr>
          <w:sz w:val="16"/>
        </w:rPr>
        <w:t xml:space="preserve"> "</w:t>
      </w:r>
      <w:r w:rsidRPr="000F667C">
        <w:rPr>
          <w:rStyle w:val="StyleBoldUnderline"/>
        </w:rPr>
        <w:t>If we do not hang on to the Senate and make gains in the House,"</w:t>
      </w:r>
      <w:r w:rsidRPr="00CC6C86">
        <w:rPr>
          <w:sz w:val="16"/>
        </w:rPr>
        <w:t xml:space="preserve"> said Obama, speaking at a private residence, </w:t>
      </w:r>
      <w:r w:rsidRPr="000F667C">
        <w:rPr>
          <w:rStyle w:val="StyleBoldUnderline"/>
        </w:rPr>
        <w:t>"we may not get immigration reform done</w:t>
      </w:r>
      <w:r w:rsidRPr="00CC6C86">
        <w:rPr>
          <w:sz w:val="16"/>
        </w:rPr>
        <w:t>, which means we could have another three, four years, in which we're being deprived of talent we're training here in the United States - they go back home and start businesses someplace else."</w:t>
      </w:r>
      <w:r w:rsidRPr="00CC6C86">
        <w:rPr>
          <w:sz w:val="12"/>
        </w:rPr>
        <w:t>¶</w:t>
      </w:r>
      <w:r w:rsidRPr="00CC6C86">
        <w:rPr>
          <w:sz w:val="16"/>
        </w:rPr>
        <w:t xml:space="preserve"> With no support in the House for a comprehensive immigration package, Boehner insisted Thursday upon a piecemeal approach to legislation.</w:t>
      </w:r>
      <w:r w:rsidRPr="00CC6C86">
        <w:rPr>
          <w:sz w:val="12"/>
        </w:rPr>
        <w:t>¶</w:t>
      </w:r>
      <w:r w:rsidRPr="00CC6C86">
        <w:rPr>
          <w:sz w:val="16"/>
        </w:rPr>
        <w:t xml:space="preserve"> "I think that moving in a piece-by-piece fashion on this in a common-sense way is the way to do this," he said.</w:t>
      </w:r>
      <w:r w:rsidRPr="00CC6C86">
        <w:rPr>
          <w:sz w:val="12"/>
        </w:rPr>
        <w:t>¶</w:t>
      </w:r>
      <w:r w:rsidRPr="00CC6C86">
        <w:rPr>
          <w:sz w:val="16"/>
        </w:rPr>
        <w:t xml:space="preserve"> Boehner attributed the failure to pass immigration legislation on the President losing the American people's trust because of Obamacare.</w:t>
      </w:r>
      <w:r w:rsidRPr="00CC6C86">
        <w:rPr>
          <w:sz w:val="12"/>
        </w:rPr>
        <w:t>¶</w:t>
      </w:r>
      <w:r w:rsidRPr="00CC6C86">
        <w:rPr>
          <w:sz w:val="16"/>
        </w:rPr>
        <w:t xml:space="preserve"> "When he continues to ignore Obamacare, his own law, 38 unilateral delays, he reduces the confidence of the American people in his willingness to implement an immigration law the way we would pass it," he said.</w:t>
      </w:r>
    </w:p>
    <w:p w:rsidR="00DF2A7F" w:rsidRDefault="00DF2A7F" w:rsidP="00DF2A7F">
      <w:pPr>
        <w:pStyle w:val="Heading3"/>
      </w:pPr>
      <w:r>
        <w:lastRenderedPageBreak/>
        <w:t>Impact Defense—Cyber-Terror</w:t>
      </w:r>
    </w:p>
    <w:p w:rsidR="00DF2A7F" w:rsidRDefault="00DF2A7F" w:rsidP="00DF2A7F">
      <w:pPr>
        <w:pStyle w:val="Heading4"/>
      </w:pPr>
      <w:r>
        <w:t>No cyber impact</w:t>
      </w:r>
    </w:p>
    <w:p w:rsidR="00DF2A7F" w:rsidRDefault="00DF2A7F" w:rsidP="00DF2A7F">
      <w:r>
        <w:rPr>
          <w:rStyle w:val="StyleStyleBold12pt"/>
        </w:rPr>
        <w:t>Healey 3/20</w:t>
      </w:r>
      <w:r>
        <w:t xml:space="preserve"> Jason, Director of the Cyber Statecraft Initiative at the Atlantic Council, "No, </w:t>
      </w:r>
      <w:proofErr w:type="spellStart"/>
      <w:r>
        <w:t>Cyberwarfare</w:t>
      </w:r>
      <w:proofErr w:type="spellEnd"/>
      <w:r>
        <w:t xml:space="preserve"> Isn't as Dangerous as Nuclear War", 2013, </w:t>
      </w:r>
      <w:hyperlink r:id="rId93" w:history="1">
        <w:r>
          <w:rPr>
            <w:rStyle w:val="Hyperlink"/>
          </w:rPr>
          <w:t>www.usnews.com/opinion/blogs/world-report/2013/03/20/cyber-attacks-not-yet-an-existential-threat-to-the-us</w:t>
        </w:r>
      </w:hyperlink>
    </w:p>
    <w:p w:rsidR="00DF2A7F" w:rsidRDefault="00DF2A7F" w:rsidP="00DF2A7F">
      <w:pPr>
        <w:rPr>
          <w:sz w:val="16"/>
        </w:rPr>
      </w:pPr>
      <w:r w:rsidRPr="008F3952">
        <w:rPr>
          <w:rStyle w:val="Emphasis"/>
          <w:highlight w:val="yellow"/>
        </w:rPr>
        <w:t xml:space="preserve">America does not face an existential </w:t>
      </w:r>
      <w:proofErr w:type="spellStart"/>
      <w:r w:rsidRPr="008F3952">
        <w:rPr>
          <w:rStyle w:val="Emphasis"/>
          <w:highlight w:val="yellow"/>
        </w:rPr>
        <w:t>cyberthreat</w:t>
      </w:r>
      <w:proofErr w:type="spellEnd"/>
      <w:r w:rsidRPr="008F3952">
        <w:rPr>
          <w:rStyle w:val="Emphasis"/>
          <w:highlight w:val="yellow"/>
        </w:rPr>
        <w:t xml:space="preserve"> today</w:t>
      </w:r>
      <w:r>
        <w:rPr>
          <w:rStyle w:val="Emphasis"/>
        </w:rPr>
        <w:t>, despite</w:t>
      </w:r>
      <w:r>
        <w:rPr>
          <w:sz w:val="16"/>
        </w:rPr>
        <w:t xml:space="preserve"> recent </w:t>
      </w:r>
      <w:r>
        <w:rPr>
          <w:rStyle w:val="Emphasis"/>
        </w:rPr>
        <w:t>warnings</w:t>
      </w:r>
      <w:r>
        <w:rPr>
          <w:sz w:val="16"/>
        </w:rPr>
        <w:t xml:space="preserve">. Our </w:t>
      </w:r>
      <w:proofErr w:type="spellStart"/>
      <w:r>
        <w:rPr>
          <w:sz w:val="16"/>
        </w:rPr>
        <w:t>cybervulnerabilities</w:t>
      </w:r>
      <w:proofErr w:type="spellEnd"/>
      <w:r>
        <w:rPr>
          <w:sz w:val="16"/>
        </w:rPr>
        <w:t xml:space="preserve"> are undoubtedly grave and </w:t>
      </w:r>
      <w:r>
        <w:rPr>
          <w:rStyle w:val="TitleChar"/>
        </w:rPr>
        <w:t>the threats we face are severe but far from comparable to nuclear war</w:t>
      </w:r>
      <w:r>
        <w:rPr>
          <w:sz w:val="16"/>
        </w:rPr>
        <w:t xml:space="preserve">. </w:t>
      </w:r>
      <w:r>
        <w:rPr>
          <w:sz w:val="12"/>
        </w:rPr>
        <w:t>¶</w:t>
      </w:r>
      <w:r>
        <w:rPr>
          <w:sz w:val="16"/>
        </w:rPr>
        <w:t xml:space="preserve"> The most recent alarms come in a Defense Science Board report on how to make military </w:t>
      </w:r>
      <w:proofErr w:type="spellStart"/>
      <w:r>
        <w:rPr>
          <w:sz w:val="16"/>
        </w:rPr>
        <w:t>cybersystems</w:t>
      </w:r>
      <w:proofErr w:type="spellEnd"/>
      <w:r>
        <w:rPr>
          <w:sz w:val="16"/>
        </w:rPr>
        <w:t xml:space="preserve">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2"/>
        </w:rPr>
        <w:t>¶</w:t>
      </w:r>
      <w:r>
        <w:rPr>
          <w:sz w:val="16"/>
        </w:rPr>
        <w:t xml:space="preserve"> </w:t>
      </w:r>
      <w:proofErr w:type="gramStart"/>
      <w:r>
        <w:rPr>
          <w:rStyle w:val="TitleChar"/>
        </w:rPr>
        <w:t>While</w:t>
      </w:r>
      <w:proofErr w:type="gramEnd"/>
      <w:r>
        <w:rPr>
          <w:rStyle w:val="TitleChar"/>
        </w:rPr>
        <w:t xml:space="preserve"> it is true that </w:t>
      </w:r>
      <w:proofErr w:type="spellStart"/>
      <w:r w:rsidRPr="008F3952">
        <w:rPr>
          <w:rStyle w:val="TitleChar"/>
          <w:highlight w:val="yellow"/>
        </w:rPr>
        <w:t>cyber attacks</w:t>
      </w:r>
      <w:proofErr w:type="spellEnd"/>
      <w:r>
        <w:rPr>
          <w:rStyle w:val="TitleChar"/>
        </w:rPr>
        <w:t xml:space="preserve"> might do these things, it is also true </w:t>
      </w:r>
      <w:r>
        <w:rPr>
          <w:rStyle w:val="Emphasis"/>
        </w:rPr>
        <w:t xml:space="preserve">they </w:t>
      </w:r>
      <w:r w:rsidRPr="008F3952">
        <w:rPr>
          <w:rStyle w:val="Emphasis"/>
          <w:highlight w:val="yellow"/>
        </w:rPr>
        <w:t>have not only never happened but are</w:t>
      </w:r>
      <w:r>
        <w:rPr>
          <w:rStyle w:val="Emphasis"/>
        </w:rPr>
        <w:t xml:space="preserve"> far more </w:t>
      </w:r>
      <w:r w:rsidRPr="008F3952">
        <w:rPr>
          <w:rStyle w:val="Emphasis"/>
          <w:highlight w:val="yellow"/>
        </w:rPr>
        <w:t xml:space="preserve">difficult to accomplish </w:t>
      </w:r>
      <w:r>
        <w:rPr>
          <w:rStyle w:val="Emphasis"/>
        </w:rPr>
        <w:t>than mainstream thinking believes</w:t>
      </w:r>
      <w:r>
        <w:rPr>
          <w:sz w:val="16"/>
        </w:rPr>
        <w:t xml:space="preserve">. The consequences from </w:t>
      </w:r>
      <w:r>
        <w:rPr>
          <w:rStyle w:val="TitleChar"/>
        </w:rPr>
        <w:t>cyber threats may be similar in some ways to nuclear</w:t>
      </w:r>
      <w:r>
        <w:rPr>
          <w:sz w:val="16"/>
        </w:rPr>
        <w:t xml:space="preserve">, as the Science Board concluded, </w:t>
      </w:r>
      <w:r>
        <w:rPr>
          <w:rStyle w:val="TitleChar"/>
        </w:rPr>
        <w:t>but mostly, they are incredibly dissimilar</w:t>
      </w:r>
      <w:r>
        <w:rPr>
          <w:sz w:val="16"/>
        </w:rPr>
        <w:t xml:space="preserve">. </w:t>
      </w:r>
      <w:r>
        <w:rPr>
          <w:sz w:val="12"/>
        </w:rPr>
        <w:t>¶</w:t>
      </w:r>
      <w:r>
        <w:rPr>
          <w:sz w:val="16"/>
        </w:rPr>
        <w:t xml:space="preserve"> Eighty years ago, the generals of the U.S. Army Air Corps were sure that their bombers would easily topple other countries and cause their populations to panic, claims which did not stand up to reality. </w:t>
      </w:r>
      <w:r w:rsidRPr="008F3952">
        <w:rPr>
          <w:rStyle w:val="TitleChar"/>
          <w:highlight w:val="yellow"/>
        </w:rPr>
        <w:t xml:space="preserve">A </w:t>
      </w:r>
      <w:r w:rsidRPr="008F3952">
        <w:rPr>
          <w:rStyle w:val="Emphasis"/>
          <w:highlight w:val="yellow"/>
        </w:rPr>
        <w:t>study</w:t>
      </w:r>
      <w:r w:rsidRPr="008F3952">
        <w:rPr>
          <w:rStyle w:val="TitleChar"/>
          <w:highlight w:val="yellow"/>
        </w:rPr>
        <w:t xml:space="preserve"> </w:t>
      </w:r>
      <w:r>
        <w:rPr>
          <w:rStyle w:val="TitleChar"/>
        </w:rPr>
        <w:t>of the 25-year history of cyber conflict</w:t>
      </w:r>
      <w:r>
        <w:rPr>
          <w:sz w:val="16"/>
        </w:rPr>
        <w:t xml:space="preserve">, by the Atlantic Council and Cyber Conflict Studies Association, </w:t>
      </w:r>
      <w:r w:rsidRPr="008F3952">
        <w:rPr>
          <w:rStyle w:val="TitleChar"/>
          <w:highlight w:val="yellow"/>
        </w:rPr>
        <w:t>has shown</w:t>
      </w:r>
      <w:r>
        <w:rPr>
          <w:sz w:val="16"/>
        </w:rPr>
        <w:t xml:space="preserve"> a similar dynamic where </w:t>
      </w:r>
      <w:r>
        <w:rPr>
          <w:rStyle w:val="Emphasis"/>
        </w:rPr>
        <w:t>t</w:t>
      </w:r>
      <w:r w:rsidRPr="008F3952">
        <w:rPr>
          <w:rStyle w:val="Emphasis"/>
          <w:highlight w:val="yellow"/>
        </w:rPr>
        <w:t xml:space="preserve">he impact of disruptive </w:t>
      </w:r>
      <w:proofErr w:type="spellStart"/>
      <w:r w:rsidRPr="008F3952">
        <w:rPr>
          <w:rStyle w:val="Emphasis"/>
          <w:highlight w:val="yellow"/>
        </w:rPr>
        <w:t>cyberattacks</w:t>
      </w:r>
      <w:proofErr w:type="spellEnd"/>
      <w:r w:rsidRPr="008F3952">
        <w:rPr>
          <w:rStyle w:val="Emphasis"/>
          <w:highlight w:val="yellow"/>
        </w:rPr>
        <w:t xml:space="preserve"> has been consistently overestimated</w:t>
      </w:r>
      <w:r>
        <w:rPr>
          <w:rStyle w:val="Emphasis"/>
        </w:rPr>
        <w:t>.</w:t>
      </w:r>
      <w:r>
        <w:rPr>
          <w:sz w:val="16"/>
        </w:rPr>
        <w:t xml:space="preserve"> </w:t>
      </w:r>
      <w:r>
        <w:rPr>
          <w:sz w:val="12"/>
        </w:rPr>
        <w:t>¶</w:t>
      </w:r>
      <w:r>
        <w:rPr>
          <w:sz w:val="16"/>
        </w:rPr>
        <w:t xml:space="preserve"> Rather than theorizing about future cyberwars or extrapolating from today's concerns, the history of </w:t>
      </w:r>
      <w:proofErr w:type="spellStart"/>
      <w:r>
        <w:rPr>
          <w:sz w:val="16"/>
        </w:rPr>
        <w:t>cyberconflict</w:t>
      </w:r>
      <w:proofErr w:type="spellEnd"/>
      <w:r>
        <w:rPr>
          <w:sz w:val="16"/>
        </w:rPr>
        <w:t xml:space="preserve"> that have actually been fought, shows that cyber incidents have so far tended to have effects that are either widespread but fleeting or persistent but narrowly focused. </w:t>
      </w:r>
      <w:r w:rsidRPr="008F3952">
        <w:rPr>
          <w:rStyle w:val="TitleChar"/>
          <w:highlight w:val="yellow"/>
        </w:rPr>
        <w:t>No attacks</w:t>
      </w:r>
      <w:r>
        <w:rPr>
          <w:rStyle w:val="TitleChar"/>
        </w:rPr>
        <w:t xml:space="preserve">, so far, </w:t>
      </w:r>
      <w:r w:rsidRPr="008F3952">
        <w:rPr>
          <w:rStyle w:val="TitleChar"/>
          <w:highlight w:val="yellow"/>
        </w:rPr>
        <w:t>have been</w:t>
      </w:r>
      <w:r>
        <w:rPr>
          <w:rStyle w:val="TitleChar"/>
        </w:rPr>
        <w:t xml:space="preserve"> both </w:t>
      </w:r>
      <w:r w:rsidRPr="008F3952">
        <w:rPr>
          <w:rStyle w:val="TitleChar"/>
          <w:highlight w:val="yellow"/>
        </w:rPr>
        <w:t xml:space="preserve">widespread and persistent. There have been </w:t>
      </w:r>
      <w:r w:rsidRPr="008F3952">
        <w:rPr>
          <w:rStyle w:val="Emphasis"/>
          <w:highlight w:val="yellow"/>
        </w:rPr>
        <w:t>no</w:t>
      </w:r>
      <w:r>
        <w:rPr>
          <w:rStyle w:val="TitleChar"/>
        </w:rPr>
        <w:t xml:space="preserve"> authenticated </w:t>
      </w:r>
      <w:r w:rsidRPr="008F3952">
        <w:rPr>
          <w:rStyle w:val="Emphasis"/>
          <w:highlight w:val="yellow"/>
        </w:rPr>
        <w:t>cases of anyone dying</w:t>
      </w:r>
      <w:r>
        <w:rPr>
          <w:rStyle w:val="TitleChar"/>
        </w:rPr>
        <w:t xml:space="preserve"> from a </w:t>
      </w:r>
      <w:proofErr w:type="spellStart"/>
      <w:r>
        <w:rPr>
          <w:rStyle w:val="TitleChar"/>
        </w:rPr>
        <w:t>cyber attack</w:t>
      </w:r>
      <w:proofErr w:type="spellEnd"/>
      <w:r>
        <w:rPr>
          <w:rStyle w:val="TitleChar"/>
        </w:rPr>
        <w:t>. Any widespread disruptions</w:t>
      </w:r>
      <w:r>
        <w:rPr>
          <w:sz w:val="16"/>
        </w:rPr>
        <w:t xml:space="preserve">, even the 2007 disruption against Estonia, </w:t>
      </w:r>
      <w:r>
        <w:rPr>
          <w:rStyle w:val="TitleChar"/>
        </w:rPr>
        <w:t>have been short-lived</w:t>
      </w:r>
      <w:r>
        <w:rPr>
          <w:sz w:val="16"/>
        </w:rPr>
        <w:t xml:space="preserve"> causing no significant GDP loss. </w:t>
      </w:r>
      <w:proofErr w:type="gramStart"/>
      <w:r>
        <w:rPr>
          <w:sz w:val="12"/>
        </w:rPr>
        <w:t>¶</w:t>
      </w:r>
      <w:r>
        <w:rPr>
          <w:sz w:val="16"/>
        </w:rPr>
        <w:t xml:space="preserve"> Moreover, as with conflict in other domains, </w:t>
      </w:r>
      <w:proofErr w:type="spellStart"/>
      <w:r>
        <w:rPr>
          <w:sz w:val="16"/>
        </w:rPr>
        <w:t>cyberattacks</w:t>
      </w:r>
      <w:proofErr w:type="spellEnd"/>
      <w:r>
        <w:rPr>
          <w:sz w:val="16"/>
        </w:rPr>
        <w:t xml:space="preserve"> can take down many targets but keeping them down over time in the face of determined defenses has so far been out of the range of all but the most dangerous adversaries such as Russia and China.</w:t>
      </w:r>
      <w:proofErr w:type="gramEnd"/>
      <w:r>
        <w:rPr>
          <w:sz w:val="16"/>
        </w:rPr>
        <w:t xml:space="preserve"> Of course, if the United States is in a conflict with those nations, cyber will be the least important of the existential threats policymakers should be worrying about. </w:t>
      </w:r>
      <w:r>
        <w:rPr>
          <w:rStyle w:val="TitleChar"/>
        </w:rPr>
        <w:t>Plutonium trumps bytes in a shooting war</w:t>
      </w:r>
      <w:r>
        <w:rPr>
          <w:sz w:val="16"/>
        </w:rPr>
        <w:t>.</w:t>
      </w:r>
      <w:r>
        <w:rPr>
          <w:sz w:val="12"/>
        </w:rPr>
        <w:t>¶</w:t>
      </w:r>
      <w:r>
        <w:rPr>
          <w:sz w:val="16"/>
        </w:rPr>
        <w:t xml:space="preserve"> </w:t>
      </w:r>
      <w:proofErr w:type="gramStart"/>
      <w:r>
        <w:rPr>
          <w:sz w:val="16"/>
        </w:rPr>
        <w:t>This</w:t>
      </w:r>
      <w:proofErr w:type="gramEnd"/>
      <w:r>
        <w:rPr>
          <w:sz w:val="16"/>
        </w:rPr>
        <w:t xml:space="preserve"> is not all good news. Policymakers have recognized the problems since at least 1998 with little significant progress. Worse, the threats and vulnerabilities are getting steadily more worrying. </w:t>
      </w:r>
      <w:r>
        <w:rPr>
          <w:rStyle w:val="TitleChar"/>
        </w:rPr>
        <w:t xml:space="preserve">Still, </w:t>
      </w:r>
      <w:r w:rsidRPr="008F3952">
        <w:rPr>
          <w:rStyle w:val="Emphasis"/>
          <w:highlight w:val="yellow"/>
        </w:rPr>
        <w:t xml:space="preserve">experts have been warning of a </w:t>
      </w:r>
      <w:proofErr w:type="spellStart"/>
      <w:r w:rsidRPr="008F3952">
        <w:rPr>
          <w:rStyle w:val="Emphasis"/>
          <w:highlight w:val="yellow"/>
        </w:rPr>
        <w:t>cyber Pearl</w:t>
      </w:r>
      <w:proofErr w:type="spellEnd"/>
      <w:r w:rsidRPr="008F3952">
        <w:rPr>
          <w:rStyle w:val="Emphasis"/>
          <w:highlight w:val="yellow"/>
        </w:rPr>
        <w:t xml:space="preserve"> Harbor for 20 of the 70 years since</w:t>
      </w:r>
      <w:r>
        <w:rPr>
          <w:rStyle w:val="Emphasis"/>
        </w:rPr>
        <w:t xml:space="preserve"> the actual </w:t>
      </w:r>
      <w:r w:rsidRPr="008F3952">
        <w:rPr>
          <w:rStyle w:val="Emphasis"/>
          <w:highlight w:val="yellow"/>
        </w:rPr>
        <w:t>Pearl Harbor</w:t>
      </w:r>
      <w:r>
        <w:rPr>
          <w:sz w:val="16"/>
        </w:rPr>
        <w:t xml:space="preserve">. </w:t>
      </w:r>
      <w:r>
        <w:rPr>
          <w:sz w:val="12"/>
        </w:rPr>
        <w:t>¶</w:t>
      </w:r>
      <w:r>
        <w:rPr>
          <w:sz w:val="16"/>
        </w:rPr>
        <w:t xml:space="preserve"> </w:t>
      </w:r>
      <w:proofErr w:type="gramStart"/>
      <w:r>
        <w:rPr>
          <w:sz w:val="16"/>
        </w:rPr>
        <w:t>The</w:t>
      </w:r>
      <w:proofErr w:type="gramEnd"/>
      <w:r>
        <w:rPr>
          <w:sz w:val="16"/>
        </w:rPr>
        <w:t xml:space="preserve"> transfer of U.S. trade secrets through Chinese </w:t>
      </w:r>
      <w:r>
        <w:rPr>
          <w:rStyle w:val="TitleChar"/>
        </w:rPr>
        <w:t>cyber espionage could someday accumulate into an existential threat. But it doesn't seem so seem just yet</w:t>
      </w:r>
      <w:r>
        <w:rPr>
          <w:sz w:val="16"/>
        </w:rPr>
        <w:t xml:space="preserve">, with only </w:t>
      </w:r>
      <w:proofErr w:type="spellStart"/>
      <w:r>
        <w:rPr>
          <w:sz w:val="16"/>
        </w:rPr>
        <w:t>handwaving</w:t>
      </w:r>
      <w:proofErr w:type="spellEnd"/>
      <w:r>
        <w:rPr>
          <w:sz w:val="16"/>
        </w:rPr>
        <w:t xml:space="preserve"> estimates of annual losses of 0.1 to 0.5 percent to the total U.S. GDP of around $15 trillion. That's bad, but </w:t>
      </w:r>
      <w:r w:rsidRPr="008F3952">
        <w:rPr>
          <w:rStyle w:val="TitleChar"/>
          <w:highlight w:val="yellow"/>
        </w:rPr>
        <w:t>it doesn't add up to an existential crisis</w:t>
      </w:r>
      <w:r>
        <w:rPr>
          <w:sz w:val="16"/>
        </w:rPr>
        <w:t xml:space="preserve"> or "economic cyberwar." </w:t>
      </w:r>
    </w:p>
    <w:p w:rsidR="00DF2A7F" w:rsidRDefault="00DF2A7F" w:rsidP="00DF2A7F"/>
    <w:p w:rsidR="00DF2A7F" w:rsidRPr="00C76E22" w:rsidRDefault="00DF2A7F" w:rsidP="00DF2A7F">
      <w:pPr>
        <w:pStyle w:val="Heading4"/>
      </w:pPr>
      <w:r>
        <w:t xml:space="preserve">Their impacts are all hype </w:t>
      </w:r>
    </w:p>
    <w:p w:rsidR="00DF2A7F" w:rsidRPr="00546317" w:rsidRDefault="00DF2A7F" w:rsidP="00DF2A7F">
      <w:r w:rsidRPr="00546317">
        <w:rPr>
          <w:rStyle w:val="StyleStyleBold12pt"/>
        </w:rPr>
        <w:t>Walt 10</w:t>
      </w:r>
      <w:r>
        <w:t xml:space="preserve"> – </w:t>
      </w:r>
      <w:r w:rsidRPr="00546317">
        <w:t xml:space="preserve">Stephen M. Walt 10 is the Robert and Renée </w:t>
      </w:r>
      <w:proofErr w:type="spellStart"/>
      <w:r w:rsidRPr="00546317">
        <w:t>Belfer</w:t>
      </w:r>
      <w:proofErr w:type="spellEnd"/>
      <w:r w:rsidRPr="00546317">
        <w:t xml:space="preserve"> Professor of international relations at Harvard University "Is the cyber threat overblown?" March 30 walt.foreignpolicy.com/posts/2010/03/30/is_the_cyber_threat_overblown</w:t>
      </w:r>
    </w:p>
    <w:p w:rsidR="00DF2A7F" w:rsidRPr="002B0F75" w:rsidRDefault="00DF2A7F" w:rsidP="00DF2A7F">
      <w:r w:rsidRPr="00546317">
        <w:rPr>
          <w:sz w:val="12"/>
        </w:rPr>
        <w:t xml:space="preserve">Am I the only person -- well, besides Glenn Greenwald and Kevin </w:t>
      </w:r>
      <w:proofErr w:type="spellStart"/>
      <w:r w:rsidRPr="00546317">
        <w:rPr>
          <w:sz w:val="12"/>
        </w:rPr>
        <w:t>Poulson</w:t>
      </w:r>
      <w:proofErr w:type="spellEnd"/>
      <w:r w:rsidRPr="00546317">
        <w:rPr>
          <w:sz w:val="12"/>
        </w:rPr>
        <w:t xml:space="preserve"> -- who thinks the "</w:t>
      </w:r>
      <w:r w:rsidRPr="008F3952">
        <w:rPr>
          <w:rStyle w:val="TitleChar"/>
          <w:highlight w:val="yellow"/>
        </w:rPr>
        <w:t>cyber-warfare</w:t>
      </w:r>
      <w:r w:rsidRPr="00546317">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8F3952">
        <w:rPr>
          <w:rStyle w:val="TitleChar"/>
          <w:highlight w:val="yellow"/>
        </w:rPr>
        <w:t>looks</w:t>
      </w:r>
      <w:r w:rsidRPr="00546317">
        <w:rPr>
          <w:sz w:val="12"/>
        </w:rPr>
        <w:t xml:space="preserve"> to me </w:t>
      </w:r>
      <w:r w:rsidRPr="008F3952">
        <w:rPr>
          <w:rStyle w:val="TitleChar"/>
          <w:highlight w:val="yellow"/>
        </w:rPr>
        <w:t>like</w:t>
      </w:r>
      <w:r w:rsidRPr="00546317">
        <w:rPr>
          <w:sz w:val="12"/>
        </w:rPr>
        <w:t xml:space="preserve"> </w:t>
      </w:r>
      <w:r w:rsidRPr="003C5445">
        <w:rPr>
          <w:rStyle w:val="TitleChar"/>
        </w:rPr>
        <w:t xml:space="preserve">a </w:t>
      </w:r>
      <w:r w:rsidRPr="003C5445">
        <w:rPr>
          <w:rStyle w:val="Emphasis"/>
        </w:rPr>
        <w:t xml:space="preserve">classic opportunity for </w:t>
      </w:r>
      <w:r w:rsidRPr="008F3952">
        <w:rPr>
          <w:rStyle w:val="Emphasis"/>
          <w:highlight w:val="yellow"/>
        </w:rPr>
        <w:t>threat-inflation</w:t>
      </w:r>
      <w:r w:rsidRPr="008F3952">
        <w:rPr>
          <w:sz w:val="12"/>
          <w:highlight w:val="yellow"/>
        </w:rPr>
        <w:t>.</w:t>
      </w:r>
      <w:r w:rsidRPr="00F32F08">
        <w:rPr>
          <w:sz w:val="12"/>
        </w:rPr>
        <w:t xml:space="preserve">¶ </w:t>
      </w:r>
      <w:r w:rsidRPr="00546317">
        <w:rPr>
          <w:sz w:val="12"/>
        </w:rPr>
        <w:t xml:space="preserve">Mind you, I'm not saying that there aren't a lot of shenanigans going on in cyber-space, or that various forms of cyber-warfare don't have military potential. So I'm not arguing for complete head-in-the-sand complacency. But </w:t>
      </w:r>
      <w:r w:rsidRPr="003C5445">
        <w:rPr>
          <w:rStyle w:val="TitleChar"/>
        </w:rPr>
        <w:t>here’s what makes</w:t>
      </w:r>
      <w:r w:rsidRPr="00546317">
        <w:rPr>
          <w:sz w:val="12"/>
        </w:rPr>
        <w:t xml:space="preserve"> me worry that </w:t>
      </w:r>
      <w:r w:rsidRPr="003C5445">
        <w:rPr>
          <w:rStyle w:val="TitleChar"/>
        </w:rPr>
        <w:t>the threat</w:t>
      </w:r>
      <w:r w:rsidRPr="00546317">
        <w:rPr>
          <w:sz w:val="12"/>
        </w:rPr>
        <w:t xml:space="preserve"> is being </w:t>
      </w:r>
      <w:r w:rsidRPr="003C5445">
        <w:rPr>
          <w:rStyle w:val="Emphasis"/>
        </w:rPr>
        <w:t>overstated</w:t>
      </w:r>
      <w:r w:rsidRPr="00546317">
        <w:rPr>
          <w:sz w:val="12"/>
        </w:rPr>
        <w:t>.</w:t>
      </w:r>
      <w:r w:rsidRPr="00F32F08">
        <w:rPr>
          <w:sz w:val="12"/>
        </w:rPr>
        <w:t xml:space="preserve">¶ </w:t>
      </w:r>
      <w:proofErr w:type="gramStart"/>
      <w:r w:rsidRPr="003C5445">
        <w:rPr>
          <w:rStyle w:val="TitleChar"/>
        </w:rPr>
        <w:t>First</w:t>
      </w:r>
      <w:proofErr w:type="gramEnd"/>
      <w:r w:rsidRPr="003C5445">
        <w:rPr>
          <w:rStyle w:val="TitleChar"/>
        </w:rPr>
        <w:t>, the whole issue is highly esoteric</w:t>
      </w:r>
      <w:r w:rsidRPr="00546317">
        <w:rPr>
          <w:sz w:val="12"/>
        </w:rPr>
        <w:t xml:space="preserve"> -- you really need to know a great deal about computer networks, software, encryption, etc., to know how serious the danger might be.</w:t>
      </w:r>
      <w:r>
        <w:rPr>
          <w:sz w:val="12"/>
        </w:rPr>
        <w:t xml:space="preserve"> </w:t>
      </w:r>
      <w:r w:rsidRPr="00546317">
        <w:rPr>
          <w:sz w:val="12"/>
        </w:rPr>
        <w:t xml:space="preserve">Unfortunately, </w:t>
      </w:r>
      <w:r w:rsidRPr="008F3952">
        <w:rPr>
          <w:rStyle w:val="TitleChar"/>
          <w:highlight w:val="yellow"/>
        </w:rPr>
        <w:t>details about</w:t>
      </w:r>
      <w:r w:rsidRPr="003C5445">
        <w:rPr>
          <w:rStyle w:val="TitleChar"/>
        </w:rPr>
        <w:t xml:space="preserve"> a number of the alleged </w:t>
      </w:r>
      <w:r w:rsidRPr="008F3952">
        <w:rPr>
          <w:rStyle w:val="TitleChar"/>
          <w:highlight w:val="yellow"/>
        </w:rPr>
        <w:t>incidents</w:t>
      </w:r>
      <w:r w:rsidRPr="008F3952">
        <w:rPr>
          <w:sz w:val="12"/>
          <w:highlight w:val="yellow"/>
        </w:rPr>
        <w:t xml:space="preserve"> </w:t>
      </w:r>
      <w:r w:rsidRPr="008F3952">
        <w:rPr>
          <w:rStyle w:val="TitleChar"/>
          <w:highlight w:val="yellow"/>
        </w:rPr>
        <w:t>that are being invoked to demonstrate the risk</w:t>
      </w:r>
      <w:r w:rsidRPr="00546317">
        <w:rPr>
          <w:sz w:val="12"/>
        </w:rPr>
        <w:t xml:space="preserve"> of a "cyber-Katrina," or a cyber-9/11, </w:t>
      </w:r>
      <w:r w:rsidRPr="008F3952">
        <w:rPr>
          <w:rStyle w:val="TitleChar"/>
          <w:highlight w:val="yellow"/>
        </w:rPr>
        <w:t xml:space="preserve">remain </w:t>
      </w:r>
      <w:r w:rsidRPr="008F3952">
        <w:rPr>
          <w:rStyle w:val="TitleChar"/>
          <w:highlight w:val="yellow"/>
        </w:rPr>
        <w:lastRenderedPageBreak/>
        <w:t>classified, which makes it hard</w:t>
      </w:r>
      <w:r w:rsidRPr="00546317">
        <w:rPr>
          <w:sz w:val="12"/>
        </w:rPr>
        <w:t xml:space="preserve"> for us lay-persons </w:t>
      </w:r>
      <w:r w:rsidRPr="008F3952">
        <w:rPr>
          <w:rStyle w:val="TitleChar"/>
          <w:highlight w:val="yellow"/>
        </w:rPr>
        <w:t>to gauge</w:t>
      </w:r>
      <w:r w:rsidRPr="00546317">
        <w:rPr>
          <w:sz w:val="12"/>
        </w:rPr>
        <w:t xml:space="preserve"> just </w:t>
      </w:r>
      <w:r w:rsidRPr="008F3952">
        <w:rPr>
          <w:rStyle w:val="TitleChar"/>
          <w:highlight w:val="yellow"/>
        </w:rPr>
        <w:t>how serious the problem</w:t>
      </w:r>
      <w:r w:rsidRPr="003C5445">
        <w:rPr>
          <w:rStyle w:val="TitleChar"/>
        </w:rPr>
        <w:t xml:space="preserve"> really was or </w:t>
      </w:r>
      <w:r w:rsidRPr="008F3952">
        <w:rPr>
          <w:rStyle w:val="TitleChar"/>
          <w:highlight w:val="yellow"/>
        </w:rPr>
        <w:t>is.</w:t>
      </w:r>
      <w:r w:rsidRPr="003C5445">
        <w:rPr>
          <w:rStyle w:val="TitleChar"/>
        </w:rPr>
        <w:t xml:space="preserve"> </w:t>
      </w:r>
      <w:r w:rsidRPr="00546317">
        <w:rPr>
          <w:sz w:val="12"/>
        </w:rPr>
        <w:t xml:space="preserve">Moreover, </w:t>
      </w:r>
      <w:r w:rsidRPr="003C5445">
        <w:rPr>
          <w:rStyle w:val="TitleChar"/>
        </w:rPr>
        <w:t>even when we hear about computers being penetrated by hackers</w:t>
      </w:r>
      <w:r w:rsidRPr="00546317">
        <w:rPr>
          <w:sz w:val="12"/>
        </w:rPr>
        <w:t xml:space="preserve">, or parts of the internet crashing, etc., </w:t>
      </w:r>
      <w:r w:rsidRPr="003C5445">
        <w:rPr>
          <w:rStyle w:val="TitleChar"/>
        </w:rPr>
        <w:t>it’s hard to know how much valuable information was stolen or how much actual damage was done</w:t>
      </w:r>
      <w:r w:rsidRPr="00546317">
        <w:rPr>
          <w:sz w:val="12"/>
        </w:rPr>
        <w:t xml:space="preserve">. And as with other specialized areas of technology and/or military affairs, </w:t>
      </w:r>
      <w:r w:rsidRPr="003C5445">
        <w:rPr>
          <w:rStyle w:val="TitleChar"/>
        </w:rPr>
        <w:t xml:space="preserve">a lot of the </w:t>
      </w:r>
      <w:r w:rsidRPr="008F3952">
        <w:rPr>
          <w:rStyle w:val="TitleChar"/>
          <w:highlight w:val="yellow"/>
        </w:rPr>
        <w:t xml:space="preserve">experts have a </w:t>
      </w:r>
      <w:r w:rsidRPr="008F3952">
        <w:rPr>
          <w:rStyle w:val="Emphasis"/>
          <w:highlight w:val="yellow"/>
        </w:rPr>
        <w:t>clear</w:t>
      </w:r>
      <w:r w:rsidRPr="003C5445">
        <w:rPr>
          <w:rStyle w:val="Emphasis"/>
        </w:rPr>
        <w:t xml:space="preserve"> vested </w:t>
      </w:r>
      <w:r w:rsidRPr="008F3952">
        <w:rPr>
          <w:rStyle w:val="Emphasis"/>
          <w:highlight w:val="yellow"/>
        </w:rPr>
        <w:t>interest in hyping the threat</w:t>
      </w:r>
      <w:r w:rsidRPr="00546317">
        <w:rPr>
          <w:sz w:val="12"/>
        </w:rPr>
        <w:t xml:space="preserve">, so as </w:t>
      </w:r>
      <w:r w:rsidRPr="008F3952">
        <w:rPr>
          <w:rStyle w:val="TitleChar"/>
          <w:highlight w:val="yellow"/>
        </w:rPr>
        <w:t>to create</w:t>
      </w:r>
      <w:r w:rsidRPr="003C5445">
        <w:rPr>
          <w:rStyle w:val="TitleChar"/>
        </w:rPr>
        <w:t xml:space="preserve"> greater </w:t>
      </w:r>
      <w:r w:rsidRPr="008F3952">
        <w:rPr>
          <w:rStyle w:val="TitleChar"/>
          <w:highlight w:val="yellow"/>
        </w:rPr>
        <w:t>demand for their</w:t>
      </w:r>
      <w:r w:rsidRPr="003C5445">
        <w:rPr>
          <w:rStyle w:val="TitleChar"/>
        </w:rPr>
        <w:t xml:space="preserve"> </w:t>
      </w:r>
      <w:r w:rsidRPr="008F3952">
        <w:rPr>
          <w:rStyle w:val="TitleChar"/>
          <w:highlight w:val="yellow"/>
        </w:rPr>
        <w:t>services</w:t>
      </w:r>
      <w:r w:rsidRPr="00546317">
        <w:rPr>
          <w:sz w:val="12"/>
        </w:rPr>
        <w:t xml:space="preserve">. Plus, </w:t>
      </w:r>
      <w:r w:rsidRPr="003C5445">
        <w:rPr>
          <w:rStyle w:val="TitleChar"/>
        </w:rPr>
        <w:t xml:space="preserve">we already seem to have </w:t>
      </w:r>
      <w:r w:rsidRPr="003C5445">
        <w:rPr>
          <w:rStyle w:val="Emphasis"/>
        </w:rPr>
        <w:t>politicians leaping on the issue</w:t>
      </w:r>
      <w:r w:rsidRPr="00546317">
        <w:rPr>
          <w:sz w:val="12"/>
        </w:rPr>
        <w:t xml:space="preserve"> as a way to grab some pork for their states.</w:t>
      </w:r>
      <w:r w:rsidRPr="00F32F08">
        <w:rPr>
          <w:sz w:val="12"/>
        </w:rPr>
        <w:t xml:space="preserve">¶ </w:t>
      </w:r>
      <w:proofErr w:type="gramStart"/>
      <w:r w:rsidRPr="003C5445">
        <w:rPr>
          <w:rStyle w:val="TitleChar"/>
        </w:rPr>
        <w:t>Second</w:t>
      </w:r>
      <w:proofErr w:type="gramEnd"/>
      <w:r w:rsidRPr="003C5445">
        <w:rPr>
          <w:rStyle w:val="TitleChar"/>
        </w:rPr>
        <w:t>, there are lots of different problems being lumped under a single banner</w:t>
      </w:r>
      <w:r w:rsidRPr="00546317">
        <w:rPr>
          <w:sz w:val="12"/>
        </w:rPr>
        <w:t>,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w:t>
      </w:r>
      <w:r w:rsidRPr="00F32F08">
        <w:rPr>
          <w:sz w:val="12"/>
        </w:rPr>
        <w:t xml:space="preserve">¶ </w:t>
      </w:r>
      <w:r w:rsidRPr="003C5445">
        <w:rPr>
          <w:rStyle w:val="TitleChar"/>
        </w:rPr>
        <w:t>This sounds like a rich menu of potential trouble, and putting the phrase "cyber" in front of almost any noun makes it sound trendy and a bit more frightening</w:t>
      </w:r>
      <w:r w:rsidRPr="00546317">
        <w:rPr>
          <w:sz w:val="12"/>
        </w:rPr>
        <w:t xml:space="preserve">. But notice too that these are all somewhat different problems of quite different importance, and the appropriate response to each is likely to be different too. </w:t>
      </w:r>
      <w:r w:rsidRPr="003C5445">
        <w:rPr>
          <w:rStyle w:val="TitleChar"/>
        </w:rPr>
        <w:t>Some issues -- such as the danger of cyber-espionage -- may not require elaborate technical fixes but simply more rigorous security procedures</w:t>
      </w:r>
      <w:r w:rsidRPr="00546317">
        <w:rPr>
          <w:sz w:val="12"/>
        </w:rPr>
        <w:t xml:space="preserve"> to isolate classified material from the web. </w:t>
      </w:r>
      <w:r w:rsidRPr="003C5445">
        <w:rPr>
          <w:rStyle w:val="TitleChar"/>
        </w:rPr>
        <w:t xml:space="preserve">Other </w:t>
      </w:r>
      <w:r w:rsidRPr="008F3952">
        <w:rPr>
          <w:rStyle w:val="TitleChar"/>
          <w:highlight w:val="yellow"/>
        </w:rPr>
        <w:t>problems may not require</w:t>
      </w:r>
      <w:r w:rsidRPr="003C5445">
        <w:rPr>
          <w:rStyle w:val="TitleChar"/>
        </w:rPr>
        <w:t xml:space="preserve"> big </w:t>
      </w:r>
      <w:r w:rsidRPr="008F3952">
        <w:rPr>
          <w:rStyle w:val="TitleChar"/>
          <w:highlight w:val="yellow"/>
        </w:rPr>
        <w:t>federal programs</w:t>
      </w:r>
      <w:r w:rsidRPr="003C5445">
        <w:rPr>
          <w:rStyle w:val="TitleChar"/>
        </w:rPr>
        <w:t xml:space="preserve"> to address, in part </w:t>
      </w:r>
      <w:r w:rsidRPr="008F3952">
        <w:rPr>
          <w:rStyle w:val="TitleChar"/>
          <w:highlight w:val="yellow"/>
        </w:rPr>
        <w:t>because</w:t>
      </w:r>
      <w:r w:rsidRPr="003C5445">
        <w:rPr>
          <w:rStyle w:val="TitleChar"/>
        </w:rPr>
        <w:t xml:space="preserve"> both </w:t>
      </w:r>
      <w:r w:rsidRPr="003C5445">
        <w:rPr>
          <w:rStyle w:val="Emphasis"/>
        </w:rPr>
        <w:t xml:space="preserve">individuals and </w:t>
      </w:r>
      <w:r w:rsidRPr="008F3952">
        <w:rPr>
          <w:rStyle w:val="Emphasis"/>
          <w:highlight w:val="yellow"/>
        </w:rPr>
        <w:t>the private sector have incentives to protect themselves</w:t>
      </w:r>
      <w:r w:rsidRPr="00546317">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w:t>
      </w:r>
      <w:r>
        <w:rPr>
          <w:sz w:val="12"/>
        </w:rPr>
        <w:t xml:space="preserve"> </w:t>
      </w:r>
      <w:r w:rsidRPr="00F32F08">
        <w:rPr>
          <w:sz w:val="12"/>
        </w:rPr>
        <w:t xml:space="preserve">¶ </w:t>
      </w:r>
      <w:r w:rsidRPr="00546317">
        <w:rPr>
          <w:sz w:val="12"/>
        </w:rPr>
        <w:t xml:space="preserve">Third, this is another issue that cries out for some comparative cost-benefit analysis. </w:t>
      </w:r>
      <w:r w:rsidRPr="003C5445">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46317">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rsidR="00DF2A7F" w:rsidRDefault="00DF2A7F" w:rsidP="00DF2A7F"/>
    <w:p w:rsidR="00DF2A7F" w:rsidRDefault="00DF2A7F" w:rsidP="00DF2A7F">
      <w:pPr>
        <w:pStyle w:val="Heading3"/>
      </w:pPr>
      <w:r>
        <w:lastRenderedPageBreak/>
        <w:t>DA=Long TF</w:t>
      </w:r>
    </w:p>
    <w:p w:rsidR="00DF2A7F" w:rsidRDefault="00DF2A7F" w:rsidP="00DF2A7F">
      <w:pPr>
        <w:pStyle w:val="Heading4"/>
      </w:pPr>
      <w:r>
        <w:t>Timeframe is more than 10 years</w:t>
      </w:r>
    </w:p>
    <w:p w:rsidR="00DF2A7F" w:rsidRDefault="00DF2A7F" w:rsidP="00DF2A7F">
      <w:proofErr w:type="spellStart"/>
      <w:r>
        <w:rPr>
          <w:rStyle w:val="StyleStyleBold12pt"/>
        </w:rPr>
        <w:t>Navarrette</w:t>
      </w:r>
      <w:proofErr w:type="spellEnd"/>
      <w:r>
        <w:rPr>
          <w:rStyle w:val="StyleStyleBold12pt"/>
        </w:rPr>
        <w:t xml:space="preserve"> 2-19 – </w:t>
      </w:r>
      <w:r w:rsidRPr="001719C7">
        <w:t xml:space="preserve">Ruben </w:t>
      </w:r>
      <w:proofErr w:type="spellStart"/>
      <w:r w:rsidRPr="001719C7">
        <w:t>Navarrette</w:t>
      </w:r>
      <w:proofErr w:type="spellEnd"/>
      <w:r w:rsidRPr="001719C7">
        <w:t xml:space="preserve">, CNN Contributor, February 19th, 2013, "Guest worker issue may kill immigration reform" </w:t>
      </w:r>
      <w:hyperlink r:id="rId94" w:history="1">
        <w:r w:rsidRPr="00A61DAF">
          <w:rPr>
            <w:rStyle w:val="Hyperlink"/>
          </w:rPr>
          <w:t>www.cnn.com/2013/02/19/opinion/navarrette-immigration-reform/index.html</w:t>
        </w:r>
      </w:hyperlink>
    </w:p>
    <w:p w:rsidR="00DF2A7F" w:rsidRPr="00060523" w:rsidRDefault="00DF2A7F" w:rsidP="00DF2A7F">
      <w:pPr>
        <w:rPr>
          <w:u w:val="single"/>
        </w:rPr>
      </w:pPr>
      <w:r w:rsidRPr="00060523">
        <w:rPr>
          <w:u w:val="single"/>
        </w:rPr>
        <w:t xml:space="preserve">How long? </w:t>
      </w:r>
      <w:r w:rsidRPr="008F3952">
        <w:rPr>
          <w:highlight w:val="yellow"/>
          <w:u w:val="single"/>
        </w:rPr>
        <w:t>The undocumented could</w:t>
      </w:r>
      <w:r w:rsidRPr="00060523">
        <w:rPr>
          <w:u w:val="single"/>
        </w:rPr>
        <w:t xml:space="preserve"> immediately </w:t>
      </w:r>
      <w:r w:rsidRPr="004545E6">
        <w:rPr>
          <w:u w:val="single"/>
        </w:rPr>
        <w:t>apply for a special protective status</w:t>
      </w:r>
      <w:r w:rsidRPr="00060523">
        <w:rPr>
          <w:u w:val="single"/>
        </w:rPr>
        <w:t xml:space="preserve"> to avoid deportation, but </w:t>
      </w:r>
      <w:r w:rsidRPr="00060523">
        <w:rPr>
          <w:rStyle w:val="Emphasis"/>
        </w:rPr>
        <w:t xml:space="preserve">it </w:t>
      </w:r>
      <w:r w:rsidRPr="008F3952">
        <w:rPr>
          <w:rStyle w:val="Emphasis"/>
          <w:highlight w:val="yellow"/>
        </w:rPr>
        <w:t>would take</w:t>
      </w:r>
      <w:r w:rsidRPr="00060523">
        <w:rPr>
          <w:rStyle w:val="Emphasis"/>
        </w:rPr>
        <w:t xml:space="preserve"> them about </w:t>
      </w:r>
      <w:r w:rsidRPr="008F3952">
        <w:rPr>
          <w:rStyle w:val="Emphasis"/>
          <w:highlight w:val="yellow"/>
        </w:rPr>
        <w:t>eight years</w:t>
      </w:r>
      <w:r w:rsidRPr="008F3952">
        <w:rPr>
          <w:highlight w:val="yellow"/>
          <w:u w:val="single"/>
        </w:rPr>
        <w:t xml:space="preserve"> to get legal permanent residency (a green card) </w:t>
      </w:r>
      <w:r w:rsidRPr="008F3952">
        <w:rPr>
          <w:rStyle w:val="Emphasis"/>
          <w:highlight w:val="yellow"/>
        </w:rPr>
        <w:t>and another</w:t>
      </w:r>
      <w:r w:rsidRPr="00060523">
        <w:rPr>
          <w:u w:val="single"/>
        </w:rPr>
        <w:t xml:space="preserve"> four or </w:t>
      </w:r>
      <w:r w:rsidRPr="008F3952">
        <w:rPr>
          <w:rStyle w:val="Emphasis"/>
          <w:highlight w:val="yellow"/>
        </w:rPr>
        <w:t>five years</w:t>
      </w:r>
      <w:r w:rsidRPr="008F3952">
        <w:rPr>
          <w:highlight w:val="yellow"/>
          <w:u w:val="single"/>
        </w:rPr>
        <w:t xml:space="preserve"> to become a U.S. citizen.</w:t>
      </w:r>
    </w:p>
    <w:p w:rsidR="00DF2A7F" w:rsidRPr="003E4687" w:rsidRDefault="00DF2A7F" w:rsidP="00DF2A7F">
      <w:pPr>
        <w:rPr>
          <w:u w:val="single"/>
        </w:rPr>
      </w:pPr>
    </w:p>
    <w:p w:rsidR="00DF2A7F" w:rsidRPr="002B0F75" w:rsidRDefault="00DF2A7F" w:rsidP="00DF2A7F"/>
    <w:p w:rsidR="00DF2A7F" w:rsidRPr="00575649" w:rsidRDefault="00DF2A7F" w:rsidP="00DF2A7F"/>
    <w:p w:rsidR="00DF2A7F" w:rsidRDefault="00DF2A7F" w:rsidP="00DF2A7F">
      <w:pPr>
        <w:pStyle w:val="Heading2"/>
      </w:pPr>
      <w:r>
        <w:lastRenderedPageBreak/>
        <w:t>AT: TPP Impact</w:t>
      </w:r>
    </w:p>
    <w:p w:rsidR="00DF2A7F" w:rsidRDefault="00DF2A7F" w:rsidP="00DF2A7F"/>
    <w:p w:rsidR="00DF2A7F" w:rsidRDefault="00DF2A7F" w:rsidP="00DF2A7F">
      <w:pPr>
        <w:pStyle w:val="Heading3"/>
      </w:pPr>
      <w:r>
        <w:lastRenderedPageBreak/>
        <w:t>Impact Defense—Asia Pivot</w:t>
      </w:r>
    </w:p>
    <w:p w:rsidR="00DF2A7F" w:rsidRDefault="00DF2A7F" w:rsidP="00DF2A7F"/>
    <w:p w:rsidR="00DF2A7F" w:rsidRPr="00066E1E" w:rsidRDefault="00DF2A7F" w:rsidP="00DF2A7F">
      <w:pPr>
        <w:pStyle w:val="Heading4"/>
      </w:pPr>
      <w:r w:rsidRPr="00066E1E">
        <w:t>Alt causes to the pivot</w:t>
      </w:r>
    </w:p>
    <w:p w:rsidR="00DF2A7F" w:rsidRPr="003D1CAE" w:rsidRDefault="00DF2A7F" w:rsidP="00DF2A7F">
      <w:pPr>
        <w:rPr>
          <w:szCs w:val="16"/>
        </w:rPr>
      </w:pPr>
      <w:r>
        <w:rPr>
          <w:rStyle w:val="StyleStyleBold12pt"/>
        </w:rPr>
        <w:t>Campbell and Ratner 4/19</w:t>
      </w:r>
      <w:r w:rsidRPr="003D1CAE">
        <w:rPr>
          <w:szCs w:val="16"/>
        </w:rPr>
        <w:t xml:space="preserve"> – Kurt Campbell is Chair and CEO of the Asia Group. From 2009 to 2013, he served as US Assistant Secretary of State for East Asian and Pacific Affairs. Ely Ratner is a Senior Fellow and Deputy Director of the Asia-Pacific Security Program at the Center for a New American Security. (“Far Eastern Promises”, April 19, 2014, Foreign Affairs, http://www.foreignaffairs.com/articles/141241/kurt-m-campbell-and-ely-ratner/far-eastern-promises)</w:t>
      </w:r>
    </w:p>
    <w:p w:rsidR="00DF2A7F" w:rsidRPr="007279BC" w:rsidRDefault="00DF2A7F" w:rsidP="00DF2A7F">
      <w:pPr>
        <w:rPr>
          <w:sz w:val="16"/>
        </w:rPr>
      </w:pPr>
      <w:r w:rsidRPr="007279BC">
        <w:rPr>
          <w:sz w:val="16"/>
        </w:rPr>
        <w:t xml:space="preserve">Although the most common arguments against </w:t>
      </w:r>
      <w:r w:rsidRPr="008F3952">
        <w:rPr>
          <w:rStyle w:val="StyleBoldUnderline"/>
          <w:highlight w:val="yellow"/>
        </w:rPr>
        <w:t>the rebalancing</w:t>
      </w:r>
      <w:r w:rsidRPr="007279BC">
        <w:rPr>
          <w:sz w:val="16"/>
        </w:rPr>
        <w:t xml:space="preserve"> do not withstand scrutiny, the policy </w:t>
      </w:r>
      <w:r w:rsidRPr="00066E1E">
        <w:rPr>
          <w:rStyle w:val="StyleBoldUnderline"/>
        </w:rPr>
        <w:t xml:space="preserve">nevertheless </w:t>
      </w:r>
      <w:r w:rsidRPr="008F3952">
        <w:rPr>
          <w:rStyle w:val="StyleBoldUnderline"/>
          <w:highlight w:val="yellow"/>
        </w:rPr>
        <w:t>faces major challenges</w:t>
      </w:r>
      <w:r w:rsidRPr="007279BC">
        <w:rPr>
          <w:sz w:val="16"/>
        </w:rPr>
        <w:t xml:space="preserve">. Perhaps </w:t>
      </w:r>
      <w:r w:rsidRPr="008F3952">
        <w:rPr>
          <w:rStyle w:val="StyleBoldUnderline"/>
          <w:highlight w:val="yellow"/>
        </w:rPr>
        <w:t>chief</w:t>
      </w:r>
      <w:r w:rsidRPr="00066E1E">
        <w:rPr>
          <w:rStyle w:val="StyleBoldUnderline"/>
        </w:rPr>
        <w:t xml:space="preserve"> among these </w:t>
      </w:r>
      <w:r w:rsidRPr="008F3952">
        <w:rPr>
          <w:rStyle w:val="StyleBoldUnderline"/>
          <w:highlight w:val="yellow"/>
        </w:rPr>
        <w:t xml:space="preserve">is a </w:t>
      </w:r>
      <w:r w:rsidRPr="008F3952">
        <w:rPr>
          <w:rStyle w:val="Emphasis"/>
          <w:highlight w:val="yellow"/>
        </w:rPr>
        <w:t>lack of human capital</w:t>
      </w:r>
      <w:r w:rsidRPr="007279BC">
        <w:rPr>
          <w:sz w:val="16"/>
        </w:rPr>
        <w:t xml:space="preserve">. After more than a decade of war and counterinsurgency, the United States has developed and promoted an entire generation of soldiers, diplomats, and intelligence specialists well versed in ethnic rivalry in Iraq, the tribal differences in Afghanistan, </w:t>
      </w:r>
      <w:proofErr w:type="spellStart"/>
      <w:r w:rsidRPr="007279BC">
        <w:rPr>
          <w:sz w:val="16"/>
        </w:rPr>
        <w:t>postconflict</w:t>
      </w:r>
      <w:proofErr w:type="spellEnd"/>
      <w:r w:rsidRPr="007279BC">
        <w:rPr>
          <w:sz w:val="16"/>
        </w:rPr>
        <w:t xml:space="preserve"> reconstruction strategies, and U.S. Special Forces and drone tactics. But </w:t>
      </w:r>
      <w:r w:rsidRPr="008F3952">
        <w:rPr>
          <w:rStyle w:val="StyleBoldUnderline"/>
          <w:highlight w:val="yellow"/>
        </w:rPr>
        <w:t>Washington has not made any</w:t>
      </w:r>
      <w:r w:rsidRPr="007279BC">
        <w:rPr>
          <w:sz w:val="16"/>
        </w:rPr>
        <w:t xml:space="preserve"> comparable </w:t>
      </w:r>
      <w:r w:rsidRPr="008F3952">
        <w:rPr>
          <w:rStyle w:val="StyleBoldUnderline"/>
          <w:highlight w:val="yellow"/>
        </w:rPr>
        <w:t>effort to develop</w:t>
      </w:r>
      <w:r w:rsidRPr="00066E1E">
        <w:rPr>
          <w:rStyle w:val="StyleBoldUnderline"/>
        </w:rPr>
        <w:t xml:space="preserve"> a sustained cadre of </w:t>
      </w:r>
      <w:r w:rsidRPr="008F3952">
        <w:rPr>
          <w:rStyle w:val="StyleBoldUnderline"/>
          <w:highlight w:val="yellow"/>
        </w:rPr>
        <w:t>Asia experts</w:t>
      </w:r>
      <w:r w:rsidRPr="00066E1E">
        <w:rPr>
          <w:rStyle w:val="StyleBoldUnderline"/>
        </w:rPr>
        <w:t xml:space="preserve"> across the U.S. government, </w:t>
      </w:r>
      <w:r w:rsidRPr="008F3952">
        <w:rPr>
          <w:rStyle w:val="StyleBoldUnderline"/>
          <w:highlight w:val="yellow"/>
        </w:rPr>
        <w:t>and</w:t>
      </w:r>
      <w:r w:rsidRPr="00066E1E">
        <w:rPr>
          <w:rStyle w:val="StyleBoldUnderline"/>
        </w:rPr>
        <w:t xml:space="preserve"> a surprising number of </w:t>
      </w:r>
      <w:r w:rsidRPr="008F3952">
        <w:rPr>
          <w:rStyle w:val="StyleBoldUnderline"/>
          <w:highlight w:val="yellow"/>
        </w:rPr>
        <w:t>senior</w:t>
      </w:r>
      <w:r w:rsidRPr="00066E1E">
        <w:rPr>
          <w:rStyle w:val="StyleBoldUnderline"/>
        </w:rPr>
        <w:t xml:space="preserve"> government </w:t>
      </w:r>
      <w:r w:rsidRPr="008F3952">
        <w:rPr>
          <w:rStyle w:val="StyleBoldUnderline"/>
          <w:highlight w:val="yellow"/>
        </w:rPr>
        <w:t>officials make their first visits</w:t>
      </w:r>
      <w:r w:rsidRPr="00066E1E">
        <w:rPr>
          <w:rStyle w:val="StyleBoldUnderline"/>
        </w:rPr>
        <w:t xml:space="preserve"> to the region </w:t>
      </w:r>
      <w:r w:rsidRPr="008F3952">
        <w:rPr>
          <w:rStyle w:val="StyleBoldUnderline"/>
          <w:highlight w:val="yellow"/>
        </w:rPr>
        <w:t xml:space="preserve">only once they have reached high-level positions </w:t>
      </w:r>
      <w:r w:rsidRPr="00066E1E">
        <w:rPr>
          <w:rStyle w:val="StyleBoldUnderline"/>
        </w:rPr>
        <w:t>near the end of their careers</w:t>
      </w:r>
      <w:r w:rsidRPr="007279BC">
        <w:rPr>
          <w:sz w:val="16"/>
        </w:rPr>
        <w:t xml:space="preserve">. </w:t>
      </w:r>
      <w:r w:rsidRPr="008F3952">
        <w:rPr>
          <w:rStyle w:val="StyleBoldUnderline"/>
          <w:highlight w:val="yellow"/>
        </w:rPr>
        <w:t>This is a genuine weakness</w:t>
      </w:r>
      <w:r w:rsidRPr="007279BC">
        <w:rPr>
          <w:sz w:val="16"/>
        </w:rPr>
        <w:t xml:space="preserve"> in the U.S. foreign policy establishment, since </w:t>
      </w:r>
      <w:r w:rsidRPr="00066E1E">
        <w:rPr>
          <w:rStyle w:val="StyleBoldUnderline"/>
        </w:rPr>
        <w:t>even the most accomplished public servant will find it difficult to navigate Asia’s complexities without prior experience in the region</w:t>
      </w:r>
      <w:r w:rsidRPr="007279BC">
        <w:rPr>
          <w:sz w:val="16"/>
        </w:rPr>
        <w:t xml:space="preserve">. The pivot to Asia will therefore affect the budgets of civilian government agencies, not just that of the Pentagon, as the United States </w:t>
      </w:r>
      <w:proofErr w:type="gramStart"/>
      <w:r w:rsidRPr="007279BC">
        <w:rPr>
          <w:sz w:val="16"/>
        </w:rPr>
        <w:t>invests</w:t>
      </w:r>
      <w:proofErr w:type="gramEnd"/>
      <w:r w:rsidRPr="007279BC">
        <w:rPr>
          <w:sz w:val="16"/>
        </w:rPr>
        <w:t xml:space="preserve"> more in ensuring that U.S. diplomats, aid workers, trade negotiators, and intelligence professionals have the language skills and exposure to Asia they need to do their jobs well. </w:t>
      </w:r>
      <w:r w:rsidRPr="008F3952">
        <w:rPr>
          <w:rStyle w:val="StyleBoldUnderline"/>
          <w:highlight w:val="yellow"/>
        </w:rPr>
        <w:t>The pivot will also be buffeted by</w:t>
      </w:r>
      <w:r w:rsidRPr="00066E1E">
        <w:rPr>
          <w:rStyle w:val="StyleBoldUnderline"/>
        </w:rPr>
        <w:t xml:space="preserve"> the steady stream of </w:t>
      </w:r>
      <w:r w:rsidRPr="008F3952">
        <w:rPr>
          <w:rStyle w:val="StyleBoldUnderline"/>
          <w:highlight w:val="yellow"/>
        </w:rPr>
        <w:t>crises</w:t>
      </w:r>
      <w:r w:rsidRPr="00066E1E">
        <w:rPr>
          <w:rStyle w:val="StyleBoldUnderline"/>
        </w:rPr>
        <w:t xml:space="preserve"> </w:t>
      </w:r>
      <w:r w:rsidRPr="008F3952">
        <w:rPr>
          <w:rStyle w:val="StyleBoldUnderline"/>
          <w:highlight w:val="yellow"/>
        </w:rPr>
        <w:t>that other regions</w:t>
      </w:r>
      <w:r w:rsidRPr="00066E1E">
        <w:rPr>
          <w:rStyle w:val="StyleBoldUnderline"/>
        </w:rPr>
        <w:t xml:space="preserve"> </w:t>
      </w:r>
      <w:r w:rsidRPr="007279BC">
        <w:rPr>
          <w:sz w:val="16"/>
        </w:rPr>
        <w:t xml:space="preserve">-- especially the Middle East -- </w:t>
      </w:r>
      <w:r w:rsidRPr="00066E1E">
        <w:rPr>
          <w:rStyle w:val="StyleBoldUnderline"/>
        </w:rPr>
        <w:t>will</w:t>
      </w:r>
      <w:r w:rsidRPr="007279BC">
        <w:rPr>
          <w:sz w:val="16"/>
        </w:rPr>
        <w:t xml:space="preserve"> surely continue to </w:t>
      </w:r>
      <w:r w:rsidRPr="008F3952">
        <w:rPr>
          <w:rStyle w:val="StyleBoldUnderline"/>
          <w:highlight w:val="yellow"/>
        </w:rPr>
        <w:t>supply</w:t>
      </w:r>
      <w:r w:rsidRPr="007279BC">
        <w:rPr>
          <w:sz w:val="16"/>
        </w:rPr>
        <w:t xml:space="preserve">. At the same time, </w:t>
      </w:r>
      <w:r w:rsidRPr="008F3952">
        <w:rPr>
          <w:rStyle w:val="Emphasis"/>
          <w:highlight w:val="yellow"/>
        </w:rPr>
        <w:t>pressure to “come home</w:t>
      </w:r>
      <w:r w:rsidRPr="008F3952">
        <w:rPr>
          <w:rStyle w:val="StyleBoldUnderline"/>
          <w:highlight w:val="yellow"/>
        </w:rPr>
        <w:t>” seems certain to grow</w:t>
      </w:r>
      <w:r w:rsidRPr="007279BC">
        <w:rPr>
          <w:sz w:val="16"/>
        </w:rPr>
        <w:t xml:space="preserve">. In the wake of every modern American conflict, from World War I </w:t>
      </w:r>
      <w:proofErr w:type="gramStart"/>
      <w:r w:rsidRPr="007279BC">
        <w:rPr>
          <w:sz w:val="16"/>
        </w:rPr>
        <w:t>to the 1990–91 Gulf War,</w:t>
      </w:r>
      <w:proofErr w:type="gramEnd"/>
      <w:r w:rsidRPr="007279BC">
        <w:rPr>
          <w:sz w:val="16"/>
        </w:rPr>
        <w:t xml:space="preserve"> the public has put pressure on politicians and officials to refocus on domestic issues. </w:t>
      </w:r>
      <w:r w:rsidRPr="00066E1E">
        <w:rPr>
          <w:rStyle w:val="StyleBoldUnderline"/>
        </w:rPr>
        <w:t xml:space="preserve">The past 13 </w:t>
      </w:r>
      <w:r w:rsidRPr="008F3952">
        <w:rPr>
          <w:rStyle w:val="StyleBoldUnderline"/>
          <w:highlight w:val="yellow"/>
        </w:rPr>
        <w:t>years of war have</w:t>
      </w:r>
      <w:r w:rsidRPr="00066E1E">
        <w:rPr>
          <w:rStyle w:val="StyleBoldUnderline"/>
        </w:rPr>
        <w:t xml:space="preserve"> again </w:t>
      </w:r>
      <w:r w:rsidRPr="008F3952">
        <w:rPr>
          <w:rStyle w:val="StyleBoldUnderline"/>
          <w:highlight w:val="yellow"/>
        </w:rPr>
        <w:t>triggered this instinctive insularity</w:t>
      </w:r>
      <w:r w:rsidRPr="00066E1E">
        <w:rPr>
          <w:rStyle w:val="StyleBoldUnderline"/>
        </w:rPr>
        <w:t>, which has also been fostered by a frustratingly slow economic recovery after the financial crisis</w:t>
      </w:r>
      <w:r w:rsidRPr="007279BC">
        <w:rPr>
          <w:sz w:val="16"/>
        </w:rPr>
        <w:t xml:space="preserve">. Although internationalist and strong-defense strains still exist in U.S. politics, </w:t>
      </w:r>
      <w:r w:rsidRPr="00066E1E">
        <w:rPr>
          <w:rStyle w:val="StyleBoldUnderline"/>
        </w:rPr>
        <w:t>there are subtle</w:t>
      </w:r>
      <w:r w:rsidRPr="007279BC">
        <w:rPr>
          <w:sz w:val="16"/>
        </w:rPr>
        <w:t xml:space="preserve"> (and not so subtle) </w:t>
      </w:r>
      <w:r w:rsidRPr="00066E1E">
        <w:rPr>
          <w:rStyle w:val="StyleBoldUnderline"/>
        </w:rPr>
        <w:t>signs</w:t>
      </w:r>
      <w:r w:rsidRPr="007279BC">
        <w:rPr>
          <w:sz w:val="16"/>
        </w:rPr>
        <w:t xml:space="preserve"> in Congress </w:t>
      </w:r>
      <w:r w:rsidRPr="00066E1E">
        <w:rPr>
          <w:rStyle w:val="StyleBoldUnderline"/>
        </w:rPr>
        <w:t xml:space="preserve">that the United States may be entering a new era in which </w:t>
      </w:r>
      <w:r w:rsidRPr="008F3952">
        <w:rPr>
          <w:rStyle w:val="StyleBoldUnderline"/>
          <w:highlight w:val="yellow"/>
        </w:rPr>
        <w:t>U.S. engagement abroad</w:t>
      </w:r>
      <w:r w:rsidRPr="007279BC">
        <w:rPr>
          <w:sz w:val="16"/>
        </w:rPr>
        <w:t xml:space="preserve"> -- even in areas critical to the country’s economic well-being, such as Asia -- </w:t>
      </w:r>
      <w:r w:rsidRPr="008F3952">
        <w:rPr>
          <w:rStyle w:val="StyleBoldUnderline"/>
          <w:highlight w:val="yellow"/>
        </w:rPr>
        <w:t>will be a tougher sell</w:t>
      </w:r>
      <w:r w:rsidRPr="007279BC">
        <w:rPr>
          <w:sz w:val="16"/>
        </w:rPr>
        <w:t>. Those political constraints will only make a hard job even harder: when it comes to Asia, the to-do list is long, both for the remaining years of the Obama administration and beyond.</w:t>
      </w:r>
    </w:p>
    <w:p w:rsidR="00DF2A7F" w:rsidRPr="005F7DFC" w:rsidRDefault="00DF2A7F" w:rsidP="00DF2A7F">
      <w:pPr>
        <w:pStyle w:val="Heading4"/>
      </w:pPr>
      <w:r>
        <w:t xml:space="preserve">Asia triggers the link to the DA---we are massively ramping up diplomatic and military presence there. </w:t>
      </w:r>
    </w:p>
    <w:p w:rsidR="00DF2A7F" w:rsidRPr="00742D66" w:rsidRDefault="00DF2A7F" w:rsidP="00DF2A7F">
      <w:pPr>
        <w:rPr>
          <w:sz w:val="16"/>
          <w:szCs w:val="16"/>
        </w:rPr>
      </w:pPr>
      <w:r w:rsidRPr="005F7DFC">
        <w:rPr>
          <w:rStyle w:val="StyleStyleBold12pt"/>
        </w:rPr>
        <w:t>Campbell and Ratner 4/19</w:t>
      </w:r>
      <w:r w:rsidRPr="00742D66">
        <w:rPr>
          <w:sz w:val="16"/>
          <w:szCs w:val="16"/>
        </w:rPr>
        <w:t xml:space="preserve"> – Kurt Campbell is Chair and CEO of the Asia Group. From 2009 to 2013, he served as US Assistant Secretary of State for East Asian and Pacific Affairs. Ely Ratner is a Senior Fellow and Deputy Director of the Asia-Pacific Security Program at the Center for a New American Security. (“Far Eastern Promises”, April 19, 2014, Foreign Affairs, http://www.foreignaffairs.com/articles/141241/kurt-m-campbell-and-ely-ratner/far-eastern-promises)</w:t>
      </w:r>
    </w:p>
    <w:p w:rsidR="00DF2A7F" w:rsidRPr="00992D19" w:rsidRDefault="00DF2A7F" w:rsidP="00DF2A7F">
      <w:pPr>
        <w:rPr>
          <w:sz w:val="16"/>
        </w:rPr>
      </w:pPr>
      <w:r w:rsidRPr="00992D19">
        <w:rPr>
          <w:rStyle w:val="StyleBoldUnderline"/>
        </w:rPr>
        <w:t xml:space="preserve">The United States is in the early stages of a </w:t>
      </w:r>
      <w:r w:rsidRPr="00992D19">
        <w:rPr>
          <w:rStyle w:val="Emphasis"/>
        </w:rPr>
        <w:t>substantial national project</w:t>
      </w:r>
      <w:r w:rsidRPr="00992D19">
        <w:rPr>
          <w:rStyle w:val="StyleBoldUnderline"/>
        </w:rPr>
        <w:t>: reorienting its foreign policy to commit greater attention and resources to the Asia-Pacific region</w:t>
      </w:r>
      <w:r w:rsidRPr="00992D19">
        <w:rPr>
          <w:sz w:val="16"/>
        </w:rPr>
        <w:t>. This reformulation of U.S. priorities has emerged during a period of much-needed strategic reassessment, after more than a decade of intense engagement with South Asia and the Middle East. It is premised on the idea that the history of the twenty-first century will be written largely in the Asia-Pacific, a region that welcomes U.S. leadership and rewards U.S. engagement with a positive return on political, economic, and military investments.</w:t>
      </w:r>
    </w:p>
    <w:p w:rsidR="00DF2A7F" w:rsidRPr="00992D19" w:rsidRDefault="00DF2A7F" w:rsidP="00DF2A7F">
      <w:pPr>
        <w:rPr>
          <w:sz w:val="16"/>
        </w:rPr>
      </w:pPr>
      <w:r w:rsidRPr="00992D19">
        <w:rPr>
          <w:sz w:val="16"/>
        </w:rPr>
        <w:t xml:space="preserve">As a result, the </w:t>
      </w:r>
      <w:r w:rsidRPr="00992D19">
        <w:rPr>
          <w:rStyle w:val="StyleBoldUnderline"/>
        </w:rPr>
        <w:t>Obama</w:t>
      </w:r>
      <w:r w:rsidRPr="00992D19">
        <w:rPr>
          <w:sz w:val="16"/>
        </w:rPr>
        <w:t xml:space="preserve"> administration </w:t>
      </w:r>
      <w:r w:rsidRPr="00992D19">
        <w:rPr>
          <w:rStyle w:val="StyleBoldUnderline"/>
        </w:rPr>
        <w:t>is orchestrating a comprehensive set of diplomatic, economic, and security initiatives now known as the “pivot</w:t>
      </w:r>
      <w:r w:rsidRPr="00992D19">
        <w:rPr>
          <w:sz w:val="16"/>
        </w:rPr>
        <w:t xml:space="preserve">,” or “rebalancing,” </w:t>
      </w:r>
      <w:r w:rsidRPr="00992D19">
        <w:rPr>
          <w:rStyle w:val="StyleBoldUnderline"/>
        </w:rPr>
        <w:t>to Asia</w:t>
      </w:r>
      <w:r w:rsidRPr="00992D19">
        <w:rPr>
          <w:sz w:val="16"/>
        </w:rPr>
        <w:t xml:space="preserve">. The policy builds on more than a century of U.S. involvement in the region, including important steps taken by the Clinton and George W. Bush administrations; as President Barack Obama has rightly noted, the United States is in reality and rhetoric already a “Pacific power.” But </w:t>
      </w:r>
      <w:r w:rsidRPr="00992D19">
        <w:rPr>
          <w:rStyle w:val="StyleBoldUnderline"/>
        </w:rPr>
        <w:t>the rebalancing does represent a significant elevation of Asia’s place in U.S. foreign policy</w:t>
      </w:r>
      <w:r w:rsidRPr="00992D19">
        <w:rPr>
          <w:sz w:val="16"/>
        </w:rPr>
        <w:t>.</w:t>
      </w:r>
    </w:p>
    <w:p w:rsidR="00DF2A7F" w:rsidRPr="002B6A90" w:rsidRDefault="00DF2A7F" w:rsidP="00DF2A7F">
      <w:pPr>
        <w:rPr>
          <w:sz w:val="16"/>
        </w:rPr>
      </w:pPr>
      <w:r w:rsidRPr="002B6A90">
        <w:rPr>
          <w:sz w:val="16"/>
        </w:rPr>
        <w:t xml:space="preserve">Questions about the purpose and scope of the new approach emerged as soon as Secretary of State Hillary Clinton offered what remains the clearest articulation of the strategy, and first used the term “pivot” to describe it, in a 2011 article in Foreign Policy. Almost three years later, the Obama administration still confronts the persistent challenge of explaining the concept and delivering on its promise. But despite the intense </w:t>
      </w:r>
      <w:r w:rsidRPr="002B6A90">
        <w:rPr>
          <w:sz w:val="16"/>
        </w:rPr>
        <w:lastRenderedPageBreak/>
        <w:t xml:space="preserve">scrutiny and short-term setbacks faced by the policy, </w:t>
      </w:r>
      <w:r w:rsidRPr="002B6A90">
        <w:rPr>
          <w:rStyle w:val="StyleBoldUnderline"/>
        </w:rPr>
        <w:t>there is little doubt that a major shift is well under way</w:t>
      </w:r>
      <w:r w:rsidRPr="002B6A90">
        <w:rPr>
          <w:sz w:val="16"/>
        </w:rPr>
        <w:t xml:space="preserve">. And whether Washington wants it to or not, </w:t>
      </w:r>
      <w:r w:rsidRPr="002B6A90">
        <w:rPr>
          <w:rStyle w:val="StyleBoldUnderline"/>
        </w:rPr>
        <w:t>Asia will command more attention and resources from the U</w:t>
      </w:r>
      <w:r w:rsidRPr="002B6A90">
        <w:rPr>
          <w:sz w:val="16"/>
        </w:rPr>
        <w:t xml:space="preserve">nited </w:t>
      </w:r>
      <w:r w:rsidRPr="002B6A90">
        <w:rPr>
          <w:rStyle w:val="StyleBoldUnderline"/>
        </w:rPr>
        <w:t>S</w:t>
      </w:r>
      <w:r w:rsidRPr="002B6A90">
        <w:rPr>
          <w:sz w:val="16"/>
        </w:rPr>
        <w:t xml:space="preserve">tates, </w:t>
      </w:r>
      <w:r w:rsidRPr="002B6A90">
        <w:rPr>
          <w:rStyle w:val="StyleBoldUnderline"/>
        </w:rPr>
        <w:t>thanks to the region’s growing prosperity and influence -- and the enormous challenges the region poses</w:t>
      </w:r>
      <w:r w:rsidRPr="002B6A90">
        <w:rPr>
          <w:sz w:val="16"/>
        </w:rPr>
        <w:t>. The question, then, is not whether the United States will focus more on Asia but whether it can do so with the necessary resolve, resources, and wisdom.</w:t>
      </w:r>
    </w:p>
    <w:p w:rsidR="00DF2A7F" w:rsidRPr="002B6A90" w:rsidRDefault="00DF2A7F" w:rsidP="00DF2A7F">
      <w:pPr>
        <w:rPr>
          <w:sz w:val="16"/>
          <w:szCs w:val="16"/>
        </w:rPr>
      </w:pPr>
      <w:r w:rsidRPr="002B6A90">
        <w:rPr>
          <w:sz w:val="16"/>
          <w:szCs w:val="16"/>
        </w:rPr>
        <w:t>EASTBOUND AND DOWN</w:t>
      </w:r>
    </w:p>
    <w:p w:rsidR="00DF2A7F" w:rsidRPr="002B6A90" w:rsidRDefault="00DF2A7F" w:rsidP="00DF2A7F">
      <w:pPr>
        <w:rPr>
          <w:sz w:val="16"/>
          <w:szCs w:val="16"/>
        </w:rPr>
      </w:pPr>
      <w:r w:rsidRPr="002B6A90">
        <w:rPr>
          <w:sz w:val="16"/>
          <w:szCs w:val="16"/>
        </w:rPr>
        <w:t>Paying more attention to Asia is not an admission of defeat in the Middle East.</w:t>
      </w:r>
    </w:p>
    <w:p w:rsidR="00DF2A7F" w:rsidRPr="002B6A90" w:rsidRDefault="00DF2A7F" w:rsidP="00DF2A7F">
      <w:pPr>
        <w:rPr>
          <w:sz w:val="16"/>
        </w:rPr>
      </w:pPr>
      <w:r w:rsidRPr="002B6A90">
        <w:rPr>
          <w:rStyle w:val="StyleBoldUnderline"/>
        </w:rPr>
        <w:t xml:space="preserve">The Asia-Pacific region exerts an </w:t>
      </w:r>
      <w:r w:rsidRPr="008D4FDA">
        <w:rPr>
          <w:rStyle w:val="Emphasis"/>
        </w:rPr>
        <w:t>inescapable gravitational pull</w:t>
      </w:r>
      <w:r w:rsidRPr="002B6A90">
        <w:rPr>
          <w:rStyle w:val="StyleBoldUnderline"/>
        </w:rPr>
        <w:t>. It is home to more than half of the world’s population and contains the largest democracy in the world</w:t>
      </w:r>
      <w:r w:rsidRPr="002B6A90">
        <w:rPr>
          <w:sz w:val="16"/>
        </w:rPr>
        <w:t xml:space="preserve"> (India), </w:t>
      </w:r>
      <w:r w:rsidRPr="002B6A90">
        <w:rPr>
          <w:rStyle w:val="StyleBoldUnderline"/>
        </w:rPr>
        <w:t xml:space="preserve">the second- and third-largest economies </w:t>
      </w:r>
      <w:r w:rsidRPr="002B6A90">
        <w:rPr>
          <w:sz w:val="16"/>
        </w:rPr>
        <w:t xml:space="preserve">(China and Japan), </w:t>
      </w:r>
      <w:r w:rsidRPr="002B6A90">
        <w:rPr>
          <w:rStyle w:val="StyleBoldUnderline"/>
        </w:rPr>
        <w:t>the most populous Muslim-majority nation</w:t>
      </w:r>
      <w:r w:rsidRPr="002B6A90">
        <w:rPr>
          <w:sz w:val="16"/>
        </w:rPr>
        <w:t xml:space="preserve"> (Indonesia), </w:t>
      </w:r>
      <w:r w:rsidRPr="002B6A90">
        <w:rPr>
          <w:rStyle w:val="StyleBoldUnderline"/>
        </w:rPr>
        <w:t>and seven of the ten largest armies</w:t>
      </w:r>
      <w:r w:rsidRPr="002B6A90">
        <w:rPr>
          <w:sz w:val="16"/>
        </w:rPr>
        <w:t>. The Asian Development Bank has predicted that before the middle of this century, the region will account for half of the world’s economic output and include four of the world’s ten largest economies (China, India, Indonesia, and Japan).</w:t>
      </w:r>
    </w:p>
    <w:p w:rsidR="00DF2A7F" w:rsidRPr="008D4FDA" w:rsidRDefault="00DF2A7F" w:rsidP="00DF2A7F">
      <w:pPr>
        <w:rPr>
          <w:sz w:val="16"/>
          <w:szCs w:val="16"/>
        </w:rPr>
      </w:pPr>
      <w:r w:rsidRPr="008D4FDA">
        <w:rPr>
          <w:sz w:val="16"/>
          <w:szCs w:val="16"/>
        </w:rPr>
        <w:t xml:space="preserve">But it is the trajectory of Asia’s evolution, not just its dizzying </w:t>
      </w:r>
      <w:proofErr w:type="gramStart"/>
      <w:r w:rsidRPr="008D4FDA">
        <w:rPr>
          <w:sz w:val="16"/>
          <w:szCs w:val="16"/>
        </w:rPr>
        <w:t>scale, that</w:t>
      </w:r>
      <w:proofErr w:type="gramEnd"/>
      <w:r w:rsidRPr="008D4FDA">
        <w:rPr>
          <w:sz w:val="16"/>
          <w:szCs w:val="16"/>
        </w:rPr>
        <w:t xml:space="preserve"> makes the region so consequential. According to Freedom House, during the last five years, the Asia-Pacific has been the only region in the world to record steady improvements in political rights and civil liberties. And despite questions about the ability of emerging markets to sustain rapid economic growth, Asian nations still represent some of the most promising opportunities in an otherwise sluggish and uncertain global economy. At the same time, Asia struggles with sources of chronic instability, owing to the highly provocative actions of North Korea, the growth of defense budgets throughout the region, vexing maritime disputes that roil relations in the East China and South China seas, and nontraditional security threats such as natural disasters, human trafficking, and the drug trade.</w:t>
      </w:r>
    </w:p>
    <w:p w:rsidR="00DF2A7F" w:rsidRPr="008D4FDA" w:rsidRDefault="00DF2A7F" w:rsidP="00DF2A7F">
      <w:pPr>
        <w:rPr>
          <w:sz w:val="16"/>
          <w:szCs w:val="16"/>
        </w:rPr>
      </w:pPr>
      <w:r w:rsidRPr="008D4FDA">
        <w:rPr>
          <w:sz w:val="16"/>
          <w:szCs w:val="16"/>
        </w:rPr>
        <w:t>The United States has an irrefutable interest in the course Asia will take in the coming years. The region is the leading destination for U.S. exports, outpacing Europe by more than 50 percent, according to the U.S. Census Bureau. Both U.S. direct investment in Asia and Asian direct investment in the United States have roughly doubled in the past decade, with China, India, Singapore, and South Korea accounting for four of the ten fastest-growing sources of foreign direct investment in the United States, according to the U.S. Bureau of Economic Analysis. The United States also has five defense treaty allies in the region (Australia, Japan, the Philippines, South Korea, and Thailand), as well as strategically important partnerships with Brunei, India, Indonesia, Malaysia, New Zealand, Singapore, and Taiwan and evolving ties with Myanmar (also known as Burma). Major U.S. military bases in Japan and South Korea are central to Washington’s ability to project power in Asia and beyond.</w:t>
      </w:r>
    </w:p>
    <w:p w:rsidR="00DF2A7F" w:rsidRPr="008D4FDA" w:rsidRDefault="00DF2A7F" w:rsidP="00DF2A7F">
      <w:pPr>
        <w:rPr>
          <w:sz w:val="16"/>
        </w:rPr>
      </w:pPr>
      <w:r w:rsidRPr="008D4FDA">
        <w:rPr>
          <w:sz w:val="16"/>
        </w:rPr>
        <w:t xml:space="preserve">U.S. military alliances have undergirded the region’s security for decades, and one of the main purposes of the pivot is to deepen such ties. In recent years, </w:t>
      </w:r>
      <w:r w:rsidRPr="008D4FDA">
        <w:rPr>
          <w:rStyle w:val="StyleBoldUnderline"/>
        </w:rPr>
        <w:t>Washington has encouraged its partners in Asia to prevent conflicts between major powers, keep sea-lanes open, combat extremism, and address nontraditional security threats</w:t>
      </w:r>
      <w:r w:rsidRPr="008D4FDA">
        <w:rPr>
          <w:sz w:val="16"/>
        </w:rPr>
        <w:t xml:space="preserve">. Japan and South Korea are poised to take increasingly prominent roles in joint operations with the United States, and </w:t>
      </w:r>
      <w:r w:rsidRPr="008D4FDA">
        <w:rPr>
          <w:rStyle w:val="StyleBoldUnderline"/>
        </w:rPr>
        <w:t>U.S. forces are working with Australia to develop its amphibious capabilities and with the Philippines to boost its capacity to police its own shores</w:t>
      </w:r>
      <w:r w:rsidRPr="008D4FDA">
        <w:rPr>
          <w:sz w:val="16"/>
        </w:rPr>
        <w:t>. The net result has been more powerful alliances and a more secure region.</w:t>
      </w:r>
    </w:p>
    <w:p w:rsidR="00DF2A7F" w:rsidRPr="008D4FDA" w:rsidRDefault="00DF2A7F" w:rsidP="00DF2A7F">
      <w:pPr>
        <w:rPr>
          <w:sz w:val="16"/>
          <w:szCs w:val="16"/>
        </w:rPr>
      </w:pPr>
      <w:r w:rsidRPr="008D4FDA">
        <w:rPr>
          <w:sz w:val="16"/>
          <w:szCs w:val="16"/>
        </w:rPr>
        <w:t>None of this suggests an effort to encircle or weaken China. To the contrary, developing a more robust and productive relationship with Beijing represents a principal goal of the rebalancing strategy. Far from seeking to contain China, the United States has in the last several years sought to build a more mature bilateral relationship through unprecedented, frequent top-level meetings across issues and throughout the countries’ respective bureaucracies. Even military-to-military relations are back on track, at times actually taxing the Pentagon’s ability to keep up with Beijing’s proposed levels of activity.</w:t>
      </w:r>
    </w:p>
    <w:p w:rsidR="00DF2A7F" w:rsidRPr="008D4FDA" w:rsidRDefault="00DF2A7F" w:rsidP="00DF2A7F">
      <w:pPr>
        <w:rPr>
          <w:sz w:val="16"/>
          <w:szCs w:val="16"/>
        </w:rPr>
      </w:pPr>
      <w:r w:rsidRPr="008D4FDA">
        <w:rPr>
          <w:sz w:val="16"/>
          <w:szCs w:val="16"/>
        </w:rPr>
        <w:t>A PIVOT TO -- AND WITHIN -- ASIA</w:t>
      </w:r>
    </w:p>
    <w:p w:rsidR="00DF2A7F" w:rsidRPr="008D4FDA" w:rsidRDefault="00DF2A7F" w:rsidP="00DF2A7F">
      <w:pPr>
        <w:rPr>
          <w:sz w:val="16"/>
        </w:rPr>
      </w:pPr>
      <w:r w:rsidRPr="008D4FDA">
        <w:rPr>
          <w:sz w:val="16"/>
        </w:rPr>
        <w:t xml:space="preserve">The rebalancing strategy also calls for a substantial increase in U.S. engagement with the multilateral institutions of the Asia-Pacific region. Under the Obama administration, </w:t>
      </w:r>
      <w:r w:rsidRPr="008D4FDA">
        <w:rPr>
          <w:rStyle w:val="StyleBoldUnderline"/>
        </w:rPr>
        <w:t>the U</w:t>
      </w:r>
      <w:r w:rsidRPr="008D4FDA">
        <w:rPr>
          <w:sz w:val="16"/>
        </w:rPr>
        <w:t xml:space="preserve">nited </w:t>
      </w:r>
      <w:r w:rsidRPr="008D4FDA">
        <w:rPr>
          <w:rStyle w:val="StyleBoldUnderline"/>
        </w:rPr>
        <w:t>S</w:t>
      </w:r>
      <w:r w:rsidRPr="008D4FDA">
        <w:rPr>
          <w:sz w:val="16"/>
        </w:rPr>
        <w:t xml:space="preserve">tates </w:t>
      </w:r>
      <w:r w:rsidRPr="008D4FDA">
        <w:rPr>
          <w:rStyle w:val="StyleBoldUnderline"/>
        </w:rPr>
        <w:t>has gained membership in the East Asia Summit</w:t>
      </w:r>
      <w:r w:rsidRPr="008D4FDA">
        <w:rPr>
          <w:sz w:val="16"/>
        </w:rPr>
        <w:t xml:space="preserve">, the region’s premier annual gathering of heads of state; </w:t>
      </w:r>
      <w:r w:rsidRPr="008D4FDA">
        <w:rPr>
          <w:rStyle w:val="StyleBoldUnderline"/>
        </w:rPr>
        <w:t>signed the Treaty of Amity and Cooperation in Southeast Asia</w:t>
      </w:r>
      <w:r w:rsidRPr="008D4FDA">
        <w:rPr>
          <w:sz w:val="16"/>
        </w:rPr>
        <w:t xml:space="preserve">, which signals enhanced U.S. commitment to the Association of Southeast Asian Nations (ASEAN); </w:t>
      </w:r>
      <w:r w:rsidRPr="008D4FDA">
        <w:rPr>
          <w:rStyle w:val="StyleBoldUnderline"/>
        </w:rPr>
        <w:t>and placed a permanent ambassador to ASEAN in Jakarta</w:t>
      </w:r>
      <w:r w:rsidRPr="008D4FDA">
        <w:rPr>
          <w:sz w:val="16"/>
        </w:rPr>
        <w:t xml:space="preserve">. Although these overlapping institutions can be frustrating, given their slow pace and requirements for consensus, </w:t>
      </w:r>
      <w:r w:rsidRPr="008D4FDA">
        <w:rPr>
          <w:rStyle w:val="StyleBoldUnderline"/>
        </w:rPr>
        <w:t>they promote regional cooperation and help build a system of rules and mechanisms to address complex transnational challenges</w:t>
      </w:r>
      <w:r w:rsidRPr="008D4FDA">
        <w:rPr>
          <w:sz w:val="16"/>
        </w:rPr>
        <w:t>. In June 2013, for example, ASEAN hosted its first-ever humanitarian assistance and disaster relief exercise, which included more than 3,000 personnel from 18 nations.</w:t>
      </w:r>
    </w:p>
    <w:p w:rsidR="00DF2A7F" w:rsidRPr="000204FE" w:rsidRDefault="00DF2A7F" w:rsidP="00DF2A7F">
      <w:pPr>
        <w:rPr>
          <w:sz w:val="16"/>
        </w:rPr>
      </w:pPr>
      <w:r w:rsidRPr="000204FE">
        <w:rPr>
          <w:sz w:val="16"/>
        </w:rPr>
        <w:t xml:space="preserve">Meanwhile, the United States is responding to the new reality that the Asia-Pacific region increasingly drives global economic growth. The </w:t>
      </w:r>
      <w:r w:rsidRPr="008D4FDA">
        <w:rPr>
          <w:rStyle w:val="StyleBoldUnderline"/>
        </w:rPr>
        <w:t>Obama</w:t>
      </w:r>
      <w:r w:rsidRPr="000204FE">
        <w:rPr>
          <w:sz w:val="16"/>
        </w:rPr>
        <w:t xml:space="preserve"> administration has </w:t>
      </w:r>
      <w:r w:rsidRPr="008D4FDA">
        <w:rPr>
          <w:rStyle w:val="StyleBoldUnderline"/>
        </w:rPr>
        <w:t>advanced U.S. economic interests by bringing the U.S.-Korea Free Trade Agreement into force in 2012 and pushing hard to complete negotiations on the T</w:t>
      </w:r>
      <w:r w:rsidRPr="000204FE">
        <w:rPr>
          <w:sz w:val="16"/>
        </w:rPr>
        <w:t>rans-</w:t>
      </w:r>
      <w:r w:rsidRPr="008D4FDA">
        <w:rPr>
          <w:rStyle w:val="StyleBoldUnderline"/>
        </w:rPr>
        <w:t>P</w:t>
      </w:r>
      <w:r w:rsidRPr="000204FE">
        <w:rPr>
          <w:sz w:val="16"/>
        </w:rPr>
        <w:t xml:space="preserve">acific </w:t>
      </w:r>
      <w:r w:rsidRPr="008D4FDA">
        <w:rPr>
          <w:rStyle w:val="StyleBoldUnderline"/>
        </w:rPr>
        <w:t>P</w:t>
      </w:r>
      <w:r w:rsidRPr="000204FE">
        <w:rPr>
          <w:sz w:val="16"/>
        </w:rPr>
        <w:t xml:space="preserve">artnership, a massive free-trade agreement among a dozen countries. A number of the countries participating in the TPP talks are vibrant markets in Southeast Asia, such as Malaysia and Singapore, which reflects the growing geopolitical importance of that </w:t>
      </w:r>
      <w:proofErr w:type="spellStart"/>
      <w:r w:rsidRPr="000204FE">
        <w:rPr>
          <w:sz w:val="16"/>
        </w:rPr>
        <w:t>subregion</w:t>
      </w:r>
      <w:proofErr w:type="spellEnd"/>
      <w:r w:rsidRPr="000204FE">
        <w:rPr>
          <w:sz w:val="16"/>
        </w:rPr>
        <w:t>. Indeed, the U.S. pivot to Asia has been accompanied by a pivot within Asia. Washington is balancing its historical emphasis on the countries of Northeast Asia with new attention to countries in Southeast Asia, such as Indonesia, the Philippines, and Vietnam, seeking to augment two-way trade and investment with some of the world’s most vibrant economies. In 2010, Washington and Jakarta established a “comprehensive partnership” to deepen cooperation across a wide range of issues, including health care, science, technology, and entrepreneurship.</w:t>
      </w:r>
    </w:p>
    <w:p w:rsidR="00DF2A7F" w:rsidRPr="000204FE" w:rsidRDefault="00DF2A7F" w:rsidP="00DF2A7F">
      <w:pPr>
        <w:rPr>
          <w:sz w:val="16"/>
        </w:rPr>
      </w:pPr>
      <w:r w:rsidRPr="000204FE">
        <w:rPr>
          <w:rStyle w:val="StyleBoldUnderline"/>
        </w:rPr>
        <w:t>A similar desire to realign U.S. priorities in the region helps explain the changes the Pentagon has made to its military posture there</w:t>
      </w:r>
      <w:r w:rsidRPr="000204FE">
        <w:rPr>
          <w:sz w:val="16"/>
        </w:rPr>
        <w:t xml:space="preserve">. Although U.S. military bases in Northeast Asia remain central to Washington’s ability to project power and fight wars, they are increasingly vulnerable to disabling missile attacks, and they lie relatively far from potential disasters and crises in the South China Sea and the Indian Ocean. Meanwhile, with countries in Southeast Asia expressing growing interest in receiving American military training and assistance with disaster response, </w:t>
      </w:r>
      <w:r w:rsidRPr="000204FE">
        <w:rPr>
          <w:rStyle w:val="StyleBoldUnderline"/>
        </w:rPr>
        <w:t>the U</w:t>
      </w:r>
      <w:r w:rsidRPr="000204FE">
        <w:rPr>
          <w:sz w:val="16"/>
        </w:rPr>
        <w:t xml:space="preserve">nited </w:t>
      </w:r>
      <w:r w:rsidRPr="000204FE">
        <w:rPr>
          <w:rStyle w:val="StyleBoldUnderline"/>
        </w:rPr>
        <w:t>S</w:t>
      </w:r>
      <w:r w:rsidRPr="000204FE">
        <w:rPr>
          <w:sz w:val="16"/>
        </w:rPr>
        <w:t xml:space="preserve">tates </w:t>
      </w:r>
      <w:r w:rsidRPr="000204FE">
        <w:rPr>
          <w:rStyle w:val="StyleBoldUnderline"/>
        </w:rPr>
        <w:t xml:space="preserve">has </w:t>
      </w:r>
      <w:r w:rsidRPr="000204FE">
        <w:rPr>
          <w:rStyle w:val="Emphasis"/>
        </w:rPr>
        <w:t>diversified its military footprint</w:t>
      </w:r>
      <w:r w:rsidRPr="000204FE">
        <w:rPr>
          <w:rStyle w:val="StyleBoldUnderline"/>
        </w:rPr>
        <w:t xml:space="preserve"> in </w:t>
      </w:r>
      <w:r w:rsidRPr="000204FE">
        <w:rPr>
          <w:rStyle w:val="StyleBoldUnderline"/>
        </w:rPr>
        <w:lastRenderedPageBreak/>
        <w:t>the region</w:t>
      </w:r>
      <w:r w:rsidRPr="000204FE">
        <w:rPr>
          <w:sz w:val="16"/>
        </w:rPr>
        <w:t xml:space="preserve">, </w:t>
      </w:r>
      <w:r w:rsidRPr="000204FE">
        <w:rPr>
          <w:rStyle w:val="StyleBoldUnderline"/>
        </w:rPr>
        <w:t>stationing hundreds of U.S. marines in</w:t>
      </w:r>
      <w:r w:rsidRPr="000204FE">
        <w:rPr>
          <w:sz w:val="16"/>
        </w:rPr>
        <w:t xml:space="preserve"> Darwin, </w:t>
      </w:r>
      <w:r w:rsidRPr="000204FE">
        <w:rPr>
          <w:rStyle w:val="StyleBoldUnderline"/>
        </w:rPr>
        <w:t>Australia</w:t>
      </w:r>
      <w:r w:rsidRPr="000204FE">
        <w:rPr>
          <w:sz w:val="16"/>
        </w:rPr>
        <w:t xml:space="preserve">, </w:t>
      </w:r>
      <w:r w:rsidRPr="000204FE">
        <w:rPr>
          <w:rStyle w:val="StyleBoldUnderline"/>
        </w:rPr>
        <w:t>and</w:t>
      </w:r>
      <w:r w:rsidRPr="000204FE">
        <w:rPr>
          <w:sz w:val="16"/>
        </w:rPr>
        <w:t xml:space="preserve"> deploying a pair of Littoral Combat Ships to </w:t>
      </w:r>
      <w:r w:rsidRPr="000204FE">
        <w:rPr>
          <w:rStyle w:val="StyleBoldUnderline"/>
        </w:rPr>
        <w:t>Singapore</w:t>
      </w:r>
      <w:r w:rsidRPr="000204FE">
        <w:rPr>
          <w:sz w:val="16"/>
        </w:rPr>
        <w:t>.</w:t>
      </w:r>
    </w:p>
    <w:p w:rsidR="00DF2A7F" w:rsidRPr="008A16B6" w:rsidRDefault="00DF2A7F" w:rsidP="00DF2A7F"/>
    <w:p w:rsidR="00DF2A7F" w:rsidRPr="008C1B2E" w:rsidRDefault="00DF2A7F" w:rsidP="00DF2A7F"/>
    <w:p w:rsidR="00DF2A7F" w:rsidRDefault="00DF2A7F" w:rsidP="00DF2A7F"/>
    <w:p w:rsidR="00DF2A7F" w:rsidRPr="00A90713" w:rsidRDefault="00DF2A7F" w:rsidP="00DF2A7F"/>
    <w:p w:rsidR="00E20906" w:rsidRDefault="0091453D" w:rsidP="0091453D">
      <w:pPr>
        <w:pStyle w:val="Heading1"/>
      </w:pPr>
      <w:r>
        <w:lastRenderedPageBreak/>
        <w:t>2ac blocks</w:t>
      </w:r>
    </w:p>
    <w:p w:rsidR="0091453D" w:rsidRDefault="0091453D" w:rsidP="0091453D"/>
    <w:p w:rsidR="0091453D" w:rsidRPr="004A501F" w:rsidRDefault="0091453D" w:rsidP="0091453D">
      <w:pPr>
        <w:pStyle w:val="Heading4"/>
      </w:pPr>
      <w:r>
        <w:t xml:space="preserve">Extend Ocean observation causes effective management policies Dr. Andrew </w:t>
      </w:r>
      <w:r w:rsidRPr="008F1855">
        <w:rPr>
          <w:rStyle w:val="StyleStyleBold12pt"/>
        </w:rPr>
        <w:t>Rosenberg 11</w:t>
      </w:r>
      <w:r>
        <w:rPr>
          <w:rStyle w:val="StyleStyleBold12pt"/>
        </w:rPr>
        <w:t xml:space="preserve">, and </w:t>
      </w:r>
      <w:r w:rsidRPr="00843AD7">
        <w:rPr>
          <w:rFonts w:asciiTheme="minorHAnsi" w:hAnsiTheme="minorHAnsi"/>
        </w:rPr>
        <w:t>Ocean ecosystems are collapsing – only the aff can mobilize international solutions</w:t>
      </w:r>
    </w:p>
    <w:p w:rsidR="0091453D" w:rsidRPr="00CA221E" w:rsidRDefault="0091453D" w:rsidP="0091453D">
      <w:pPr>
        <w:rPr>
          <w:rStyle w:val="StyleStyleBold12pt"/>
        </w:rPr>
      </w:pPr>
      <w:r w:rsidRPr="00843AD7">
        <w:rPr>
          <w:rStyle w:val="StyleStyleBold12pt"/>
          <w:rFonts w:asciiTheme="minorHAnsi" w:hAnsiTheme="minorHAnsi"/>
        </w:rPr>
        <w:t xml:space="preserve">Sherman </w:t>
      </w:r>
      <w:r>
        <w:rPr>
          <w:rStyle w:val="StyleStyleBold12pt"/>
          <w:rFonts w:asciiTheme="minorHAnsi" w:hAnsiTheme="minorHAnsi"/>
        </w:rPr>
        <w:t>’</w:t>
      </w:r>
      <w:r w:rsidRPr="00843AD7">
        <w:rPr>
          <w:rStyle w:val="StyleStyleBold12pt"/>
          <w:rFonts w:asciiTheme="minorHAnsi" w:hAnsiTheme="minorHAnsi"/>
        </w:rPr>
        <w:t>11</w:t>
      </w:r>
      <w:r>
        <w:rPr>
          <w:rStyle w:val="StyleStyleBold12pt"/>
          <w:rFonts w:asciiTheme="minorHAnsi" w:hAnsiTheme="minorHAnsi"/>
        </w:rPr>
        <w:t xml:space="preserve"> </w:t>
      </w:r>
    </w:p>
    <w:p w:rsidR="0091453D" w:rsidRPr="009B4D67" w:rsidRDefault="0091453D" w:rsidP="0091453D">
      <w:pPr>
        <w:pStyle w:val="Heading4"/>
        <w:rPr>
          <w:sz w:val="16"/>
        </w:rPr>
      </w:pPr>
      <w:r>
        <w:t xml:space="preserve">There entire no species snowball card is talking about how the loss of species </w:t>
      </w:r>
      <w:proofErr w:type="spellStart"/>
      <w:r>
        <w:t>wont</w:t>
      </w:r>
      <w:proofErr w:type="spellEnd"/>
      <w:r>
        <w:t xml:space="preserve"> affect public goods or the economy, but in the un underlined text it says as a critical input into the existence of human and on life on earth, biodiversity obviously has a very high value, but as with other resource questions including public good </w:t>
      </w:r>
      <w:proofErr w:type="spellStart"/>
      <w:r>
        <w:t>biodisvers</w:t>
      </w:r>
      <w:proofErr w:type="spellEnd"/>
      <w:r>
        <w:t xml:space="preserve"> in not an either/or question.</w:t>
      </w:r>
    </w:p>
    <w:p w:rsidR="0091453D" w:rsidRDefault="0091453D" w:rsidP="0091453D">
      <w:pPr>
        <w:rPr>
          <w:sz w:val="16"/>
        </w:rPr>
      </w:pPr>
      <w:r w:rsidRPr="009B4D67">
        <w:rPr>
          <w:sz w:val="16"/>
        </w:rPr>
        <w:t xml:space="preserve"> </w:t>
      </w:r>
    </w:p>
    <w:p w:rsidR="0091453D" w:rsidRPr="00483A27" w:rsidRDefault="0091453D" w:rsidP="0091453D">
      <w:pPr>
        <w:pStyle w:val="Heading4"/>
        <w:rPr>
          <w:rStyle w:val="StyleStyleBold12pt"/>
          <w:b/>
          <w:bCs/>
        </w:rPr>
      </w:pPr>
      <w:r>
        <w:t>No ocean acidification problem – it’s natural</w:t>
      </w:r>
    </w:p>
    <w:p w:rsidR="0091453D" w:rsidRPr="00C77F6A" w:rsidRDefault="0091453D" w:rsidP="0091453D">
      <w:pPr>
        <w:rPr>
          <w:rStyle w:val="StyleStyleBold12pt"/>
        </w:rPr>
      </w:pPr>
      <w:r>
        <w:rPr>
          <w:rStyle w:val="StyleStyleBold12pt"/>
        </w:rPr>
        <w:t xml:space="preserve">First, extend </w:t>
      </w:r>
      <w:r w:rsidRPr="00C77F6A">
        <w:rPr>
          <w:rStyle w:val="StyleStyleBold12pt"/>
        </w:rPr>
        <w:t>Acidification destroys the ecosystem- management key</w:t>
      </w:r>
    </w:p>
    <w:p w:rsidR="0091453D" w:rsidRPr="009B4D67" w:rsidRDefault="0091453D" w:rsidP="0091453D">
      <w:pPr>
        <w:rPr>
          <w:sz w:val="16"/>
        </w:rPr>
      </w:pPr>
      <w:r w:rsidRPr="00843AD7">
        <w:rPr>
          <w:rFonts w:asciiTheme="minorHAnsi" w:hAnsiTheme="minorHAnsi"/>
        </w:rPr>
        <w:t xml:space="preserve">Sean D. </w:t>
      </w:r>
      <w:r w:rsidRPr="00843AD7">
        <w:rPr>
          <w:rStyle w:val="StyleStyleBold12pt"/>
          <w:rFonts w:asciiTheme="minorHAnsi" w:hAnsiTheme="minorHAnsi"/>
        </w:rPr>
        <w:t>Connell ’13</w:t>
      </w:r>
      <w:r>
        <w:rPr>
          <w:rStyle w:val="StyleStyleBold12pt"/>
          <w:rFonts w:asciiTheme="minorHAnsi" w:hAnsiTheme="minorHAnsi"/>
        </w:rPr>
        <w:t xml:space="preserve"> and leads to extinction Rogers 14 – prefer our evidence because not only is it more recent, but Rogers is the director of conservation biology at Oxford</w:t>
      </w:r>
    </w:p>
    <w:p w:rsidR="0091453D" w:rsidRDefault="0091453D" w:rsidP="0091453D"/>
    <w:p w:rsidR="0091453D" w:rsidRDefault="0091453D" w:rsidP="0091453D"/>
    <w:p w:rsidR="0091453D" w:rsidRDefault="0091453D" w:rsidP="0091453D"/>
    <w:p w:rsidR="0091453D" w:rsidRDefault="0091453D" w:rsidP="0091453D">
      <w:pPr>
        <w:pStyle w:val="Heading4"/>
      </w:pPr>
      <w:r>
        <w:t xml:space="preserve">They say Budget cuts destroy readiness, but this is the exact of our plan to increase funding for IOOS, extend our </w:t>
      </w:r>
      <w:proofErr w:type="spellStart"/>
      <w:r>
        <w:t>gagosian</w:t>
      </w:r>
      <w:proofErr w:type="spellEnd"/>
      <w:r>
        <w:t xml:space="preserve"> 14 that says ocean observation needs funding</w:t>
      </w:r>
    </w:p>
    <w:p w:rsidR="0091453D" w:rsidRPr="00B1385F" w:rsidRDefault="0091453D" w:rsidP="0091453D"/>
    <w:p w:rsidR="0091453D" w:rsidRPr="00CA0CF0" w:rsidRDefault="0091453D" w:rsidP="0091453D">
      <w:pPr>
        <w:pStyle w:val="Heading4"/>
      </w:pPr>
      <w:r>
        <w:t xml:space="preserve">They said </w:t>
      </w:r>
      <w:proofErr w:type="gramStart"/>
      <w:r>
        <w:t>Increasing</w:t>
      </w:r>
      <w:proofErr w:type="gramEnd"/>
      <w:r>
        <w:t xml:space="preserve"> the </w:t>
      </w:r>
      <w:r>
        <w:rPr>
          <w:u w:val="single"/>
        </w:rPr>
        <w:t>amount</w:t>
      </w:r>
      <w:r>
        <w:t xml:space="preserve"> of information available does </w:t>
      </w:r>
      <w:r>
        <w:rPr>
          <w:u w:val="single"/>
        </w:rPr>
        <w:t>not</w:t>
      </w:r>
      <w:r>
        <w:t xml:space="preserve"> increase military effectiveness</w:t>
      </w:r>
    </w:p>
    <w:p w:rsidR="0091453D" w:rsidRPr="00483A27" w:rsidRDefault="0091453D" w:rsidP="0091453D">
      <w:pPr>
        <w:pStyle w:val="Heading4"/>
      </w:pPr>
      <w:r>
        <w:t xml:space="preserve">However, extend West 2007 and </w:t>
      </w:r>
      <w:proofErr w:type="spellStart"/>
      <w:r>
        <w:t>Titley</w:t>
      </w:r>
      <w:proofErr w:type="spellEnd"/>
      <w:r>
        <w:t xml:space="preserve"> 10 which states that data is key to maritime awareness and readiness which helps us gain advantage on sea power</w:t>
      </w:r>
    </w:p>
    <w:p w:rsidR="0091453D" w:rsidRDefault="0091453D" w:rsidP="0091453D"/>
    <w:p w:rsidR="0091453D" w:rsidRDefault="0091453D" w:rsidP="0091453D"/>
    <w:p w:rsidR="0091453D" w:rsidRDefault="0091453D" w:rsidP="0091453D">
      <w:pPr>
        <w:pStyle w:val="Heading4"/>
      </w:pPr>
      <w:r>
        <w:t>The said infrastructure for data sharing already exists, but</w:t>
      </w:r>
    </w:p>
    <w:p w:rsidR="0091453D" w:rsidRDefault="0091453D" w:rsidP="0091453D"/>
    <w:p w:rsidR="0091453D" w:rsidRDefault="0091453D" w:rsidP="0091453D"/>
    <w:p w:rsidR="0091453D" w:rsidRDefault="0091453D" w:rsidP="0091453D"/>
    <w:p w:rsidR="0091453D" w:rsidRDefault="0091453D" w:rsidP="0091453D">
      <w:r>
        <w:t>They said that Water pollution from runoff on US farms might not avoid regulations in the future, but BOX THIS ON THE FLOW</w:t>
      </w:r>
    </w:p>
    <w:p w:rsidR="0091453D" w:rsidRDefault="0091453D" w:rsidP="0091453D"/>
    <w:p w:rsidR="0091453D" w:rsidRPr="00CA762C" w:rsidRDefault="0091453D" w:rsidP="0091453D">
      <w:pPr>
        <w:pStyle w:val="ListParagraph"/>
        <w:numPr>
          <w:ilvl w:val="0"/>
          <w:numId w:val="17"/>
        </w:numPr>
        <w:spacing w:after="0" w:line="240" w:lineRule="auto"/>
      </w:pPr>
      <w:r w:rsidRPr="0072175C">
        <w:rPr>
          <w:rStyle w:val="Heading4Char"/>
        </w:rPr>
        <w:lastRenderedPageBreak/>
        <w:t>Non-</w:t>
      </w:r>
      <w:proofErr w:type="gramStart"/>
      <w:r w:rsidRPr="0072175C">
        <w:rPr>
          <w:rStyle w:val="Heading4Char"/>
        </w:rPr>
        <w:t>Unique :</w:t>
      </w:r>
      <w:proofErr w:type="gramEnd"/>
      <w:r w:rsidRPr="0072175C">
        <w:rPr>
          <w:rStyle w:val="Heading4Char"/>
        </w:rPr>
        <w:t xml:space="preserve"> the author of that card  writes in the un-underlined part that “in the absence of regulation of agricultural NPS, it seems likely that alternatives to regulations will continue, if not increase. This means that NPS won’t place regulations, however they will put down alternative methods such as the installation of buffer strips through subsidies, so regardless of the Affirmative, the </w:t>
      </w:r>
      <w:proofErr w:type="spellStart"/>
      <w:r w:rsidRPr="0072175C">
        <w:rPr>
          <w:rStyle w:val="Heading4Char"/>
        </w:rPr>
        <w:t>squo</w:t>
      </w:r>
      <w:proofErr w:type="spellEnd"/>
      <w:r w:rsidRPr="0072175C">
        <w:rPr>
          <w:rStyle w:val="Heading4Char"/>
        </w:rPr>
        <w:t xml:space="preserve"> will inevitably have a form of “regulation.” Therefore, this disadvantage is obsolete.</w:t>
      </w:r>
    </w:p>
    <w:p w:rsidR="0091453D" w:rsidRDefault="0091453D" w:rsidP="0091453D">
      <w:pPr>
        <w:pStyle w:val="Heading4"/>
      </w:pPr>
      <w:r>
        <w:t xml:space="preserve">They say, IOOS leads to new policies to prevent harmful algal blooms, but we </w:t>
      </w:r>
      <w:proofErr w:type="spellStart"/>
      <w:r>
        <w:t>didntcross</w:t>
      </w:r>
      <w:proofErr w:type="spellEnd"/>
      <w:r>
        <w:t xml:space="preserve"> apply the fact that regardless of the Affirmative, the status quo will develop forms of regulations</w:t>
      </w:r>
    </w:p>
    <w:p w:rsidR="0091453D" w:rsidRPr="00D17C4E" w:rsidRDefault="0091453D" w:rsidP="0091453D"/>
    <w:p w:rsidR="0091453D" w:rsidRPr="0091453D" w:rsidRDefault="0091453D" w:rsidP="0091453D"/>
    <w:sectPr w:rsidR="0091453D" w:rsidRPr="009145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44F9" w:rsidRDefault="00BB44F9" w:rsidP="005F5576">
      <w:r>
        <w:separator/>
      </w:r>
    </w:p>
  </w:endnote>
  <w:endnote w:type="continuationSeparator" w:id="0">
    <w:p w:rsidR="00BB44F9" w:rsidRDefault="00BB44F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ngsanaUPC">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44F9" w:rsidRDefault="00BB44F9" w:rsidP="005F5576">
      <w:r>
        <w:separator/>
      </w:r>
    </w:p>
  </w:footnote>
  <w:footnote w:type="continuationSeparator" w:id="0">
    <w:p w:rsidR="00BB44F9" w:rsidRDefault="00BB44F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E23C11"/>
    <w:multiLevelType w:val="hybridMultilevel"/>
    <w:tmpl w:val="AB1CE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B65D15"/>
    <w:multiLevelType w:val="hybridMultilevel"/>
    <w:tmpl w:val="5F781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9865BF"/>
    <w:multiLevelType w:val="hybridMultilevel"/>
    <w:tmpl w:val="6ED69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F455D9"/>
    <w:multiLevelType w:val="multilevel"/>
    <w:tmpl w:val="3EF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001AC8"/>
    <w:multiLevelType w:val="multilevel"/>
    <w:tmpl w:val="309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C82B51"/>
    <w:multiLevelType w:val="hybridMultilevel"/>
    <w:tmpl w:val="446C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2FF79F9"/>
    <w:multiLevelType w:val="multilevel"/>
    <w:tmpl w:val="3718ED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4"/>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1"/>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1ED"/>
    <w:rsid w:val="000020CB"/>
    <w:rsid w:val="000022F2"/>
    <w:rsid w:val="0000459F"/>
    <w:rsid w:val="00004EB4"/>
    <w:rsid w:val="0002196C"/>
    <w:rsid w:val="00021F29"/>
    <w:rsid w:val="00022636"/>
    <w:rsid w:val="00027EED"/>
    <w:rsid w:val="0003041D"/>
    <w:rsid w:val="00033028"/>
    <w:rsid w:val="000360A7"/>
    <w:rsid w:val="00052A1D"/>
    <w:rsid w:val="00055E12"/>
    <w:rsid w:val="00061D41"/>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0AD4"/>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6B62"/>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E6B"/>
    <w:rsid w:val="00374FE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0777E"/>
    <w:rsid w:val="004131ED"/>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E6A70"/>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7901"/>
    <w:rsid w:val="006014AB"/>
    <w:rsid w:val="00605F20"/>
    <w:rsid w:val="0061680A"/>
    <w:rsid w:val="00623B70"/>
    <w:rsid w:val="00634ADF"/>
    <w:rsid w:val="0063578B"/>
    <w:rsid w:val="00636B3D"/>
    <w:rsid w:val="00641025"/>
    <w:rsid w:val="00650E98"/>
    <w:rsid w:val="00656C61"/>
    <w:rsid w:val="006672D8"/>
    <w:rsid w:val="00670D96"/>
    <w:rsid w:val="00672877"/>
    <w:rsid w:val="00683154"/>
    <w:rsid w:val="00690115"/>
    <w:rsid w:val="00690898"/>
    <w:rsid w:val="00693039"/>
    <w:rsid w:val="0069392C"/>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08C3"/>
    <w:rsid w:val="008133F9"/>
    <w:rsid w:val="00814F4F"/>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3D"/>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853AA"/>
    <w:rsid w:val="009A0636"/>
    <w:rsid w:val="009A6FF5"/>
    <w:rsid w:val="009B2B47"/>
    <w:rsid w:val="009B35DB"/>
    <w:rsid w:val="009C4298"/>
    <w:rsid w:val="009D318C"/>
    <w:rsid w:val="009D6DBD"/>
    <w:rsid w:val="009E096D"/>
    <w:rsid w:val="00A10B8B"/>
    <w:rsid w:val="00A14EBA"/>
    <w:rsid w:val="00A1587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2FEA"/>
    <w:rsid w:val="00BB44F9"/>
    <w:rsid w:val="00BB58BD"/>
    <w:rsid w:val="00BB6A26"/>
    <w:rsid w:val="00BC1034"/>
    <w:rsid w:val="00BE2408"/>
    <w:rsid w:val="00BE3EC6"/>
    <w:rsid w:val="00BE5BEB"/>
    <w:rsid w:val="00BE6528"/>
    <w:rsid w:val="00C0087A"/>
    <w:rsid w:val="00C00CED"/>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2A4"/>
    <w:rsid w:val="00D176BE"/>
    <w:rsid w:val="00D17C4E"/>
    <w:rsid w:val="00D21359"/>
    <w:rsid w:val="00D215F6"/>
    <w:rsid w:val="00D22BE1"/>
    <w:rsid w:val="00D2765B"/>
    <w:rsid w:val="00D31DF7"/>
    <w:rsid w:val="00D33B91"/>
    <w:rsid w:val="00D362D4"/>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2A7F"/>
    <w:rsid w:val="00E00376"/>
    <w:rsid w:val="00E01016"/>
    <w:rsid w:val="00E043B1"/>
    <w:rsid w:val="00E14EBD"/>
    <w:rsid w:val="00E16734"/>
    <w:rsid w:val="00E20906"/>
    <w:rsid w:val="00E23260"/>
    <w:rsid w:val="00E2367A"/>
    <w:rsid w:val="00E27BC7"/>
    <w:rsid w:val="00E338A4"/>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7845"/>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853AA"/>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9853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853A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
    <w:basedOn w:val="Normal"/>
    <w:next w:val="Normal"/>
    <w:link w:val="Heading3Char"/>
    <w:uiPriority w:val="3"/>
    <w:qFormat/>
    <w:rsid w:val="009853A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9853A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853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3AA"/>
  </w:style>
  <w:style w:type="character" w:customStyle="1" w:styleId="Heading1Char">
    <w:name w:val="Heading 1 Char"/>
    <w:aliases w:val="Pocket Char"/>
    <w:basedOn w:val="DefaultParagraphFont"/>
    <w:link w:val="Heading1"/>
    <w:uiPriority w:val="1"/>
    <w:rsid w:val="009853A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853AA"/>
    <w:rPr>
      <w:rFonts w:ascii="Times New Roman" w:eastAsiaTheme="majorEastAsia" w:hAnsi="Times New Roman" w:cstheme="majorBidi"/>
      <w:b/>
      <w:bCs/>
      <w:sz w:val="44"/>
      <w:szCs w:val="26"/>
      <w:u w:val="double"/>
    </w:rPr>
  </w:style>
  <w:style w:type="character" w:customStyle="1" w:styleId="Heading3Char">
    <w:name w:val="Heading 3 Char"/>
    <w:aliases w:val="Block Char,Char Char Char Char Char Char Char Char,Heading 3 Char Char Char1, Char Char Char, Char Char Char Char Char Char Char Char"/>
    <w:basedOn w:val="DefaultParagraphFont"/>
    <w:link w:val="Heading3"/>
    <w:uiPriority w:val="3"/>
    <w:rsid w:val="009853AA"/>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9853AA"/>
    <w:rPr>
      <w:rFonts w:ascii="Times New Roman" w:eastAsiaTheme="majorEastAsia" w:hAnsi="Times New Roman" w:cstheme="majorBidi"/>
      <w:b/>
      <w:bCs/>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9853A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9853AA"/>
    <w:rPr>
      <w:b/>
      <w:bCs/>
    </w:rPr>
  </w:style>
  <w:style w:type="character" w:customStyle="1" w:styleId="StyleBoldUnderline">
    <w:name w:val="Style Bold Underline"/>
    <w:aliases w:val="Underline,Style,cite,Char Char2,Heading 3 Char Char Char, Char Char Char1,cites Char Char,Heading 3 Char1 Char,Citation Char Char1 Char Char Char Char Char,Block Writing Char,Index Headers Char,Citation Char,Char Char,Bold,c,ci,Bo,B"/>
    <w:basedOn w:val="DefaultParagraphFont"/>
    <w:uiPriority w:val="6"/>
    <w:qFormat/>
    <w:rsid w:val="009853AA"/>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9853AA"/>
    <w:rPr>
      <w:b/>
      <w:bCs/>
      <w:sz w:val="26"/>
      <w:u w:val="none"/>
    </w:rPr>
  </w:style>
  <w:style w:type="paragraph" w:styleId="Header">
    <w:name w:val="header"/>
    <w:basedOn w:val="Normal"/>
    <w:link w:val="HeaderChar"/>
    <w:uiPriority w:val="99"/>
    <w:semiHidden/>
    <w:rsid w:val="009853AA"/>
    <w:pPr>
      <w:tabs>
        <w:tab w:val="center" w:pos="4680"/>
        <w:tab w:val="right" w:pos="9360"/>
      </w:tabs>
    </w:pPr>
  </w:style>
  <w:style w:type="character" w:customStyle="1" w:styleId="HeaderChar">
    <w:name w:val="Header Char"/>
    <w:basedOn w:val="DefaultParagraphFont"/>
    <w:link w:val="Header"/>
    <w:uiPriority w:val="99"/>
    <w:semiHidden/>
    <w:rsid w:val="009853AA"/>
    <w:rPr>
      <w:rFonts w:ascii="Times New Roman" w:hAnsi="Times New Roman" w:cs="Times New Roman"/>
      <w:sz w:val="24"/>
    </w:rPr>
  </w:style>
  <w:style w:type="paragraph" w:styleId="Footer">
    <w:name w:val="footer"/>
    <w:basedOn w:val="Normal"/>
    <w:link w:val="FooterChar"/>
    <w:uiPriority w:val="99"/>
    <w:semiHidden/>
    <w:rsid w:val="009853AA"/>
    <w:pPr>
      <w:tabs>
        <w:tab w:val="center" w:pos="4680"/>
        <w:tab w:val="right" w:pos="9360"/>
      </w:tabs>
    </w:pPr>
  </w:style>
  <w:style w:type="character" w:customStyle="1" w:styleId="FooterChar">
    <w:name w:val="Footer Char"/>
    <w:basedOn w:val="DefaultParagraphFont"/>
    <w:link w:val="Footer"/>
    <w:uiPriority w:val="99"/>
    <w:semiHidden/>
    <w:rsid w:val="009853AA"/>
    <w:rPr>
      <w:rFonts w:ascii="Times New Roman" w:hAnsi="Times New Roman" w:cs="Times New Roman"/>
      <w:sz w:val="24"/>
    </w:rPr>
  </w:style>
  <w:style w:type="character" w:styleId="Hyperlink">
    <w:name w:val="Hyperlink"/>
    <w:aliases w:val="heading 1 (block title),Important,Read,Card Text,Internet Link,Analytic Text"/>
    <w:basedOn w:val="DefaultParagraphFont"/>
    <w:uiPriority w:val="99"/>
    <w:rsid w:val="009853AA"/>
    <w:rPr>
      <w:color w:val="auto"/>
      <w:u w:val="none"/>
    </w:rPr>
  </w:style>
  <w:style w:type="character" w:styleId="FollowedHyperlink">
    <w:name w:val="FollowedHyperlink"/>
    <w:basedOn w:val="DefaultParagraphFont"/>
    <w:uiPriority w:val="99"/>
    <w:semiHidden/>
    <w:rsid w:val="009853AA"/>
    <w:rPr>
      <w:color w:val="auto"/>
      <w:u w:val="none"/>
    </w:rPr>
  </w:style>
  <w:style w:type="character" w:customStyle="1" w:styleId="BoldUnderlineChar">
    <w:name w:val="Bold Underline Char"/>
    <w:basedOn w:val="DefaultParagraphFont"/>
    <w:locked/>
    <w:rsid w:val="004131ED"/>
    <w:rPr>
      <w:rFonts w:ascii="Times New Roman" w:eastAsia="Times New Roman" w:hAnsi="Times New Roman" w:cs="Times New Roman" w:hint="default"/>
      <w:b/>
      <w:bCs/>
      <w:sz w:val="20"/>
      <w:szCs w:val="24"/>
      <w:u w:val="single"/>
    </w:rPr>
  </w:style>
  <w:style w:type="paragraph" w:styleId="NormalWeb">
    <w:name w:val="Normal (Web)"/>
    <w:basedOn w:val="Normal"/>
    <w:uiPriority w:val="99"/>
    <w:semiHidden/>
    <w:unhideWhenUsed/>
    <w:rsid w:val="00DF2A7F"/>
    <w:pPr>
      <w:spacing w:before="100" w:beforeAutospacing="1" w:after="100" w:afterAutospacing="1" w:line="259" w:lineRule="auto"/>
    </w:pPr>
    <w:rPr>
      <w:rFonts w:eastAsia="Times New Roman"/>
      <w:szCs w:val="24"/>
    </w:rPr>
  </w:style>
  <w:style w:type="character" w:customStyle="1" w:styleId="apple-converted-space">
    <w:name w:val="apple-converted-space"/>
    <w:rsid w:val="00DF2A7F"/>
  </w:style>
  <w:style w:type="paragraph" w:customStyle="1" w:styleId="cnnfirst">
    <w:name w:val="cnn_first"/>
    <w:basedOn w:val="Normal"/>
    <w:rsid w:val="00DF2A7F"/>
    <w:pPr>
      <w:spacing w:before="100" w:beforeAutospacing="1" w:after="100" w:afterAutospacing="1" w:line="259" w:lineRule="auto"/>
    </w:pPr>
    <w:rPr>
      <w:rFonts w:eastAsia="Times New Roman"/>
      <w:szCs w:val="24"/>
    </w:rPr>
  </w:style>
  <w:style w:type="character" w:styleId="Strong">
    <w:name w:val="Strong"/>
    <w:uiPriority w:val="22"/>
    <w:qFormat/>
    <w:rsid w:val="00DF2A7F"/>
    <w:rPr>
      <w:b/>
      <w:bCs/>
    </w:rPr>
  </w:style>
  <w:style w:type="paragraph" w:customStyle="1" w:styleId="cnnstorypgraphtxt">
    <w:name w:val="cnn_storypgraphtxt"/>
    <w:basedOn w:val="Normal"/>
    <w:rsid w:val="00DF2A7F"/>
    <w:pPr>
      <w:spacing w:before="100" w:beforeAutospacing="1" w:after="100" w:afterAutospacing="1" w:line="259" w:lineRule="auto"/>
    </w:pPr>
    <w:rPr>
      <w:rFonts w:eastAsia="Times New Roman"/>
      <w:szCs w:val="24"/>
    </w:rPr>
  </w:style>
  <w:style w:type="character" w:styleId="HTMLCite">
    <w:name w:val="HTML Cite"/>
    <w:uiPriority w:val="99"/>
    <w:semiHidden/>
    <w:unhideWhenUsed/>
    <w:rsid w:val="00DF2A7F"/>
    <w:rPr>
      <w:i/>
      <w:iCs/>
    </w:rPr>
  </w:style>
  <w:style w:type="character" w:customStyle="1" w:styleId="trcinnerheader">
    <w:name w:val="trc_inner_header"/>
    <w:rsid w:val="00DF2A7F"/>
  </w:style>
  <w:style w:type="character" w:customStyle="1" w:styleId="video-label">
    <w:name w:val="video-label"/>
    <w:rsid w:val="00DF2A7F"/>
  </w:style>
  <w:style w:type="character" w:customStyle="1" w:styleId="character">
    <w:name w:val="character"/>
    <w:rsid w:val="00DF2A7F"/>
  </w:style>
  <w:style w:type="paragraph" w:customStyle="1" w:styleId="photo-credit">
    <w:name w:val="photo-credit"/>
    <w:basedOn w:val="Normal"/>
    <w:rsid w:val="00DF2A7F"/>
    <w:pPr>
      <w:spacing w:before="100" w:beforeAutospacing="1" w:after="100" w:afterAutospacing="1" w:line="259" w:lineRule="auto"/>
    </w:pPr>
    <w:rPr>
      <w:rFonts w:eastAsia="Times New Roman"/>
      <w:szCs w:val="24"/>
    </w:rPr>
  </w:style>
  <w:style w:type="paragraph" w:customStyle="1" w:styleId="targetcaption-video">
    <w:name w:val="targetcaption-video"/>
    <w:basedOn w:val="Normal"/>
    <w:rsid w:val="00DF2A7F"/>
    <w:pPr>
      <w:spacing w:before="100" w:beforeAutospacing="1" w:after="100" w:afterAutospacing="1" w:line="259" w:lineRule="auto"/>
    </w:pPr>
    <w:rPr>
      <w:rFonts w:eastAsia="Times New Roman"/>
      <w:szCs w:val="24"/>
    </w:rPr>
  </w:style>
  <w:style w:type="paragraph" w:customStyle="1" w:styleId="story-body-text">
    <w:name w:val="story-body-text"/>
    <w:basedOn w:val="Normal"/>
    <w:rsid w:val="00DF2A7F"/>
    <w:pPr>
      <w:spacing w:before="100" w:beforeAutospacing="1" w:after="100" w:afterAutospacing="1" w:line="259" w:lineRule="auto"/>
    </w:pPr>
    <w:rPr>
      <w:rFonts w:eastAsia="Times New Roman"/>
      <w:szCs w:val="24"/>
    </w:rPr>
  </w:style>
  <w:style w:type="character" w:customStyle="1" w:styleId="em">
    <w:name w:val="em"/>
    <w:rsid w:val="00DF2A7F"/>
  </w:style>
  <w:style w:type="paragraph" w:customStyle="1" w:styleId="comment-text">
    <w:name w:val="comment-text"/>
    <w:basedOn w:val="Normal"/>
    <w:rsid w:val="00DF2A7F"/>
    <w:pPr>
      <w:spacing w:before="100" w:beforeAutospacing="1" w:after="100" w:afterAutospacing="1" w:line="259" w:lineRule="auto"/>
    </w:pPr>
    <w:rPr>
      <w:rFonts w:eastAsia="Times New Roman"/>
      <w:szCs w:val="24"/>
    </w:rPr>
  </w:style>
  <w:style w:type="character" w:customStyle="1" w:styleId="dateline">
    <w:name w:val="dateline"/>
    <w:rsid w:val="00DF2A7F"/>
  </w:style>
  <w:style w:type="paragraph" w:customStyle="1" w:styleId="subhead">
    <w:name w:val="subhead"/>
    <w:basedOn w:val="Normal"/>
    <w:rsid w:val="00DF2A7F"/>
    <w:pPr>
      <w:spacing w:before="100" w:beforeAutospacing="1" w:after="100" w:afterAutospacing="1" w:line="259" w:lineRule="auto"/>
    </w:pPr>
    <w:rPr>
      <w:rFonts w:eastAsia="Times New Roman"/>
      <w:szCs w:val="24"/>
    </w:rPr>
  </w:style>
  <w:style w:type="paragraph" w:customStyle="1" w:styleId="category">
    <w:name w:val="category"/>
    <w:basedOn w:val="Normal"/>
    <w:rsid w:val="00DF2A7F"/>
    <w:pPr>
      <w:spacing w:before="100" w:beforeAutospacing="1" w:after="100" w:afterAutospacing="1" w:line="259" w:lineRule="auto"/>
    </w:pPr>
    <w:rPr>
      <w:rFonts w:eastAsia="Times New Roman"/>
      <w:szCs w:val="24"/>
    </w:rPr>
  </w:style>
  <w:style w:type="paragraph" w:customStyle="1" w:styleId="byline">
    <w:name w:val="byline"/>
    <w:basedOn w:val="Normal"/>
    <w:rsid w:val="00DF2A7F"/>
    <w:pPr>
      <w:spacing w:before="100" w:beforeAutospacing="1" w:after="100" w:afterAutospacing="1" w:line="259" w:lineRule="auto"/>
    </w:pPr>
    <w:rPr>
      <w:rFonts w:eastAsia="Times New Roman"/>
      <w:szCs w:val="24"/>
    </w:rPr>
  </w:style>
  <w:style w:type="paragraph" w:styleId="BalloonText">
    <w:name w:val="Balloon Text"/>
    <w:basedOn w:val="Normal"/>
    <w:link w:val="BalloonTextChar"/>
    <w:uiPriority w:val="99"/>
    <w:semiHidden/>
    <w:rsid w:val="00DF2A7F"/>
    <w:pPr>
      <w:spacing w:after="160" w:line="259"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A7F"/>
    <w:rPr>
      <w:rFonts w:ascii="Tahoma" w:hAnsi="Tahoma" w:cs="Tahoma"/>
      <w:sz w:val="16"/>
      <w:szCs w:val="16"/>
    </w:rPr>
  </w:style>
  <w:style w:type="paragraph" w:customStyle="1" w:styleId="card">
    <w:name w:val="card"/>
    <w:basedOn w:val="Normal"/>
    <w:next w:val="Normal"/>
    <w:link w:val="cardChar"/>
    <w:uiPriority w:val="6"/>
    <w:qFormat/>
    <w:rsid w:val="00DF2A7F"/>
    <w:pPr>
      <w:spacing w:after="160" w:line="259" w:lineRule="auto"/>
      <w:ind w:left="288" w:right="288"/>
    </w:pPr>
    <w:rPr>
      <w:rFonts w:asciiTheme="minorHAnsi" w:hAnsiTheme="minorHAnsi" w:cstheme="minorBidi"/>
      <w:u w:val="single"/>
    </w:rPr>
  </w:style>
  <w:style w:type="paragraph" w:customStyle="1" w:styleId="cardtext">
    <w:name w:val="card text"/>
    <w:basedOn w:val="Normal"/>
    <w:link w:val="cardtextChar"/>
    <w:qFormat/>
    <w:rsid w:val="009853AA"/>
    <w:pPr>
      <w:spacing w:after="160" w:line="259" w:lineRule="auto"/>
      <w:ind w:left="288" w:right="288"/>
    </w:pPr>
    <w:rPr>
      <w:rFonts w:ascii="Georgia" w:hAnsi="Georgia" w:cstheme="minorBidi"/>
    </w:rPr>
  </w:style>
  <w:style w:type="character" w:customStyle="1" w:styleId="cardtextChar">
    <w:name w:val="card text Char"/>
    <w:link w:val="cardtext"/>
    <w:rsid w:val="009853AA"/>
    <w:rPr>
      <w:rFonts w:ascii="Georgia" w:hAnsi="Georgia"/>
      <w:sz w:val="24"/>
    </w:rPr>
  </w:style>
  <w:style w:type="character" w:customStyle="1" w:styleId="TitleChar">
    <w:name w:val="Title Char"/>
    <w:aliases w:val="Bold Underlined Char,UNDERLINE Char,Cites and Cards Char"/>
    <w:basedOn w:val="DefaultParagraphFont"/>
    <w:link w:val="Title"/>
    <w:qFormat/>
    <w:rsid w:val="00DF2A7F"/>
    <w:rPr>
      <w:bCs/>
      <w:u w:val="single"/>
    </w:rPr>
  </w:style>
  <w:style w:type="paragraph" w:styleId="Title">
    <w:name w:val="Title"/>
    <w:aliases w:val="Bold Underlined,UNDERLINE,Cites and Cards"/>
    <w:basedOn w:val="Normal"/>
    <w:next w:val="Normal"/>
    <w:link w:val="TitleChar"/>
    <w:qFormat/>
    <w:rsid w:val="00DF2A7F"/>
    <w:pPr>
      <w:spacing w:after="160" w:line="259" w:lineRule="auto"/>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DF2A7F"/>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DF2A7F"/>
    <w:rPr>
      <w:rFonts w:ascii="Arial" w:hAnsi="Arial"/>
      <w:b/>
      <w:sz w:val="20"/>
      <w:u w:val="single"/>
    </w:rPr>
  </w:style>
  <w:style w:type="character" w:customStyle="1" w:styleId="underline">
    <w:name w:val="underline"/>
    <w:link w:val="textbold"/>
    <w:qFormat/>
    <w:rsid w:val="00DF2A7F"/>
    <w:rPr>
      <w:b/>
      <w:u w:val="single"/>
    </w:rPr>
  </w:style>
  <w:style w:type="paragraph" w:customStyle="1" w:styleId="textbold">
    <w:name w:val="text bold"/>
    <w:basedOn w:val="Normal"/>
    <w:link w:val="underline"/>
    <w:qFormat/>
    <w:rsid w:val="00DF2A7F"/>
    <w:pPr>
      <w:spacing w:after="160" w:line="259" w:lineRule="auto"/>
      <w:ind w:left="720"/>
      <w:jc w:val="both"/>
    </w:pPr>
    <w:rPr>
      <w:rFonts w:asciiTheme="minorHAnsi" w:hAnsiTheme="minorHAnsi" w:cstheme="minorBidi"/>
      <w:b/>
      <w:u w:val="single"/>
    </w:rPr>
  </w:style>
  <w:style w:type="character" w:customStyle="1" w:styleId="cardChar">
    <w:name w:val="card Char"/>
    <w:link w:val="card"/>
    <w:uiPriority w:val="6"/>
    <w:rsid w:val="00DF2A7F"/>
    <w:rPr>
      <w:u w:val="single"/>
    </w:rPr>
  </w:style>
  <w:style w:type="paragraph" w:customStyle="1" w:styleId="evidencetext">
    <w:name w:val="evidence text"/>
    <w:basedOn w:val="Normal"/>
    <w:next w:val="Normal"/>
    <w:link w:val="evidencetextChar1"/>
    <w:qFormat/>
    <w:rsid w:val="00DF2A7F"/>
    <w:pPr>
      <w:spacing w:after="160" w:line="259" w:lineRule="auto"/>
      <w:ind w:left="432" w:right="432"/>
    </w:pPr>
    <w:rPr>
      <w:rFonts w:ascii="Arial" w:eastAsia="Times New Roman" w:hAnsi="Arial"/>
      <w:color w:val="000000"/>
      <w:sz w:val="16"/>
      <w:szCs w:val="24"/>
      <w:lang w:val="x-none" w:eastAsia="x-none"/>
    </w:rPr>
  </w:style>
  <w:style w:type="character" w:customStyle="1" w:styleId="evidencetextChar1">
    <w:name w:val="evidence text Char1"/>
    <w:link w:val="evidencetext"/>
    <w:rsid w:val="00DF2A7F"/>
    <w:rPr>
      <w:rFonts w:ascii="Arial" w:eastAsia="Times New Roman" w:hAnsi="Arial" w:cs="Times New Roman"/>
      <w:color w:val="000000"/>
      <w:sz w:val="16"/>
      <w:szCs w:val="24"/>
      <w:lang w:val="x-none" w:eastAsia="x-none"/>
    </w:rPr>
  </w:style>
  <w:style w:type="character" w:customStyle="1" w:styleId="Box">
    <w:name w:val="Box"/>
    <w:basedOn w:val="DefaultParagraphFont"/>
    <w:uiPriority w:val="1"/>
    <w:qFormat/>
    <w:rsid w:val="009853AA"/>
    <w:rPr>
      <w:b/>
      <w:u w:val="single"/>
      <w:bdr w:val="single" w:sz="4" w:space="0" w:color="auto"/>
    </w:rPr>
  </w:style>
  <w:style w:type="paragraph" w:styleId="ListParagraph">
    <w:name w:val="List Paragraph"/>
    <w:basedOn w:val="Normal"/>
    <w:uiPriority w:val="34"/>
    <w:qFormat/>
    <w:rsid w:val="00DF2A7F"/>
    <w:pPr>
      <w:spacing w:after="160" w:line="259" w:lineRule="auto"/>
      <w:ind w:left="720"/>
      <w:contextualSpacing/>
    </w:pPr>
    <w:rPr>
      <w:rFonts w:asciiTheme="minorHAnsi" w:hAnsiTheme="minorHAnsi" w:cstheme="minorBidi"/>
    </w:rPr>
  </w:style>
  <w:style w:type="paragraph" w:customStyle="1" w:styleId="bodytext">
    <w:name w:val="bodytext"/>
    <w:basedOn w:val="Normal"/>
    <w:rsid w:val="00DF2A7F"/>
    <w:pPr>
      <w:spacing w:before="100" w:beforeAutospacing="1" w:after="100" w:afterAutospacing="1"/>
    </w:pPr>
    <w:rPr>
      <w:rFonts w:eastAsia="Times New Roman"/>
      <w:szCs w:val="24"/>
    </w:rPr>
  </w:style>
  <w:style w:type="character" w:styleId="IntenseEmphasis">
    <w:name w:val="Intense Emphasis"/>
    <w:uiPriority w:val="1"/>
    <w:qFormat/>
    <w:rsid w:val="00DF2A7F"/>
    <w:rPr>
      <w:u w:val="single"/>
    </w:rPr>
  </w:style>
  <w:style w:type="paragraph" w:styleId="NoSpacing">
    <w:name w:val="No Spacing"/>
    <w:uiPriority w:val="1"/>
    <w:qFormat/>
    <w:rsid w:val="00C00CED"/>
    <w:pPr>
      <w:spacing w:after="0" w:line="240" w:lineRule="auto"/>
    </w:pPr>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853AA"/>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9853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853A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
    <w:basedOn w:val="Normal"/>
    <w:next w:val="Normal"/>
    <w:link w:val="Heading3Char"/>
    <w:uiPriority w:val="3"/>
    <w:qFormat/>
    <w:rsid w:val="009853A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4"/>
    <w:qFormat/>
    <w:rsid w:val="009853A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853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3AA"/>
  </w:style>
  <w:style w:type="character" w:customStyle="1" w:styleId="Heading1Char">
    <w:name w:val="Heading 1 Char"/>
    <w:aliases w:val="Pocket Char"/>
    <w:basedOn w:val="DefaultParagraphFont"/>
    <w:link w:val="Heading1"/>
    <w:uiPriority w:val="1"/>
    <w:rsid w:val="009853A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853AA"/>
    <w:rPr>
      <w:rFonts w:ascii="Times New Roman" w:eastAsiaTheme="majorEastAsia" w:hAnsi="Times New Roman" w:cstheme="majorBidi"/>
      <w:b/>
      <w:bCs/>
      <w:sz w:val="44"/>
      <w:szCs w:val="26"/>
      <w:u w:val="double"/>
    </w:rPr>
  </w:style>
  <w:style w:type="character" w:customStyle="1" w:styleId="Heading3Char">
    <w:name w:val="Heading 3 Char"/>
    <w:aliases w:val="Block Char,Char Char Char Char Char Char Char Char,Heading 3 Char Char Char1, Char Char Char, Char Char Char Char Char Char Char Char"/>
    <w:basedOn w:val="DefaultParagraphFont"/>
    <w:link w:val="Heading3"/>
    <w:uiPriority w:val="3"/>
    <w:rsid w:val="009853AA"/>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9853AA"/>
    <w:rPr>
      <w:rFonts w:ascii="Times New Roman" w:eastAsiaTheme="majorEastAsia" w:hAnsi="Times New Roman" w:cstheme="majorBidi"/>
      <w:b/>
      <w:bCs/>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9853A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9853AA"/>
    <w:rPr>
      <w:b/>
      <w:bCs/>
    </w:rPr>
  </w:style>
  <w:style w:type="character" w:customStyle="1" w:styleId="StyleBoldUnderline">
    <w:name w:val="Style Bold Underline"/>
    <w:aliases w:val="Underline,Style,cite,Char Char2,Heading 3 Char Char Char, Char Char Char1,cites Char Char,Heading 3 Char1 Char,Citation Char Char1 Char Char Char Char Char,Block Writing Char,Index Headers Char,Citation Char,Char Char,Bold,c,ci,Bo,B"/>
    <w:basedOn w:val="DefaultParagraphFont"/>
    <w:uiPriority w:val="6"/>
    <w:qFormat/>
    <w:rsid w:val="009853AA"/>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9853AA"/>
    <w:rPr>
      <w:b/>
      <w:bCs/>
      <w:sz w:val="26"/>
      <w:u w:val="none"/>
    </w:rPr>
  </w:style>
  <w:style w:type="paragraph" w:styleId="Header">
    <w:name w:val="header"/>
    <w:basedOn w:val="Normal"/>
    <w:link w:val="HeaderChar"/>
    <w:uiPriority w:val="99"/>
    <w:semiHidden/>
    <w:rsid w:val="009853AA"/>
    <w:pPr>
      <w:tabs>
        <w:tab w:val="center" w:pos="4680"/>
        <w:tab w:val="right" w:pos="9360"/>
      </w:tabs>
    </w:pPr>
  </w:style>
  <w:style w:type="character" w:customStyle="1" w:styleId="HeaderChar">
    <w:name w:val="Header Char"/>
    <w:basedOn w:val="DefaultParagraphFont"/>
    <w:link w:val="Header"/>
    <w:uiPriority w:val="99"/>
    <w:semiHidden/>
    <w:rsid w:val="009853AA"/>
    <w:rPr>
      <w:rFonts w:ascii="Times New Roman" w:hAnsi="Times New Roman" w:cs="Times New Roman"/>
      <w:sz w:val="24"/>
    </w:rPr>
  </w:style>
  <w:style w:type="paragraph" w:styleId="Footer">
    <w:name w:val="footer"/>
    <w:basedOn w:val="Normal"/>
    <w:link w:val="FooterChar"/>
    <w:uiPriority w:val="99"/>
    <w:semiHidden/>
    <w:rsid w:val="009853AA"/>
    <w:pPr>
      <w:tabs>
        <w:tab w:val="center" w:pos="4680"/>
        <w:tab w:val="right" w:pos="9360"/>
      </w:tabs>
    </w:pPr>
  </w:style>
  <w:style w:type="character" w:customStyle="1" w:styleId="FooterChar">
    <w:name w:val="Footer Char"/>
    <w:basedOn w:val="DefaultParagraphFont"/>
    <w:link w:val="Footer"/>
    <w:uiPriority w:val="99"/>
    <w:semiHidden/>
    <w:rsid w:val="009853AA"/>
    <w:rPr>
      <w:rFonts w:ascii="Times New Roman" w:hAnsi="Times New Roman" w:cs="Times New Roman"/>
      <w:sz w:val="24"/>
    </w:rPr>
  </w:style>
  <w:style w:type="character" w:styleId="Hyperlink">
    <w:name w:val="Hyperlink"/>
    <w:aliases w:val="heading 1 (block title),Important,Read,Card Text,Internet Link,Analytic Text"/>
    <w:basedOn w:val="DefaultParagraphFont"/>
    <w:uiPriority w:val="99"/>
    <w:rsid w:val="009853AA"/>
    <w:rPr>
      <w:color w:val="auto"/>
      <w:u w:val="none"/>
    </w:rPr>
  </w:style>
  <w:style w:type="character" w:styleId="FollowedHyperlink">
    <w:name w:val="FollowedHyperlink"/>
    <w:basedOn w:val="DefaultParagraphFont"/>
    <w:uiPriority w:val="99"/>
    <w:semiHidden/>
    <w:rsid w:val="009853AA"/>
    <w:rPr>
      <w:color w:val="auto"/>
      <w:u w:val="none"/>
    </w:rPr>
  </w:style>
  <w:style w:type="character" w:customStyle="1" w:styleId="BoldUnderlineChar">
    <w:name w:val="Bold Underline Char"/>
    <w:basedOn w:val="DefaultParagraphFont"/>
    <w:locked/>
    <w:rsid w:val="004131ED"/>
    <w:rPr>
      <w:rFonts w:ascii="Times New Roman" w:eastAsia="Times New Roman" w:hAnsi="Times New Roman" w:cs="Times New Roman" w:hint="default"/>
      <w:b/>
      <w:bCs/>
      <w:sz w:val="20"/>
      <w:szCs w:val="24"/>
      <w:u w:val="single"/>
    </w:rPr>
  </w:style>
  <w:style w:type="paragraph" w:styleId="NormalWeb">
    <w:name w:val="Normal (Web)"/>
    <w:basedOn w:val="Normal"/>
    <w:uiPriority w:val="99"/>
    <w:semiHidden/>
    <w:unhideWhenUsed/>
    <w:rsid w:val="00DF2A7F"/>
    <w:pPr>
      <w:spacing w:before="100" w:beforeAutospacing="1" w:after="100" w:afterAutospacing="1" w:line="259" w:lineRule="auto"/>
    </w:pPr>
    <w:rPr>
      <w:rFonts w:eastAsia="Times New Roman"/>
      <w:szCs w:val="24"/>
    </w:rPr>
  </w:style>
  <w:style w:type="character" w:customStyle="1" w:styleId="apple-converted-space">
    <w:name w:val="apple-converted-space"/>
    <w:rsid w:val="00DF2A7F"/>
  </w:style>
  <w:style w:type="paragraph" w:customStyle="1" w:styleId="cnnfirst">
    <w:name w:val="cnn_first"/>
    <w:basedOn w:val="Normal"/>
    <w:rsid w:val="00DF2A7F"/>
    <w:pPr>
      <w:spacing w:before="100" w:beforeAutospacing="1" w:after="100" w:afterAutospacing="1" w:line="259" w:lineRule="auto"/>
    </w:pPr>
    <w:rPr>
      <w:rFonts w:eastAsia="Times New Roman"/>
      <w:szCs w:val="24"/>
    </w:rPr>
  </w:style>
  <w:style w:type="character" w:styleId="Strong">
    <w:name w:val="Strong"/>
    <w:uiPriority w:val="22"/>
    <w:qFormat/>
    <w:rsid w:val="00DF2A7F"/>
    <w:rPr>
      <w:b/>
      <w:bCs/>
    </w:rPr>
  </w:style>
  <w:style w:type="paragraph" w:customStyle="1" w:styleId="cnnstorypgraphtxt">
    <w:name w:val="cnn_storypgraphtxt"/>
    <w:basedOn w:val="Normal"/>
    <w:rsid w:val="00DF2A7F"/>
    <w:pPr>
      <w:spacing w:before="100" w:beforeAutospacing="1" w:after="100" w:afterAutospacing="1" w:line="259" w:lineRule="auto"/>
    </w:pPr>
    <w:rPr>
      <w:rFonts w:eastAsia="Times New Roman"/>
      <w:szCs w:val="24"/>
    </w:rPr>
  </w:style>
  <w:style w:type="character" w:styleId="HTMLCite">
    <w:name w:val="HTML Cite"/>
    <w:uiPriority w:val="99"/>
    <w:semiHidden/>
    <w:unhideWhenUsed/>
    <w:rsid w:val="00DF2A7F"/>
    <w:rPr>
      <w:i/>
      <w:iCs/>
    </w:rPr>
  </w:style>
  <w:style w:type="character" w:customStyle="1" w:styleId="trcinnerheader">
    <w:name w:val="trc_inner_header"/>
    <w:rsid w:val="00DF2A7F"/>
  </w:style>
  <w:style w:type="character" w:customStyle="1" w:styleId="video-label">
    <w:name w:val="video-label"/>
    <w:rsid w:val="00DF2A7F"/>
  </w:style>
  <w:style w:type="character" w:customStyle="1" w:styleId="character">
    <w:name w:val="character"/>
    <w:rsid w:val="00DF2A7F"/>
  </w:style>
  <w:style w:type="paragraph" w:customStyle="1" w:styleId="photo-credit">
    <w:name w:val="photo-credit"/>
    <w:basedOn w:val="Normal"/>
    <w:rsid w:val="00DF2A7F"/>
    <w:pPr>
      <w:spacing w:before="100" w:beforeAutospacing="1" w:after="100" w:afterAutospacing="1" w:line="259" w:lineRule="auto"/>
    </w:pPr>
    <w:rPr>
      <w:rFonts w:eastAsia="Times New Roman"/>
      <w:szCs w:val="24"/>
    </w:rPr>
  </w:style>
  <w:style w:type="paragraph" w:customStyle="1" w:styleId="targetcaption-video">
    <w:name w:val="targetcaption-video"/>
    <w:basedOn w:val="Normal"/>
    <w:rsid w:val="00DF2A7F"/>
    <w:pPr>
      <w:spacing w:before="100" w:beforeAutospacing="1" w:after="100" w:afterAutospacing="1" w:line="259" w:lineRule="auto"/>
    </w:pPr>
    <w:rPr>
      <w:rFonts w:eastAsia="Times New Roman"/>
      <w:szCs w:val="24"/>
    </w:rPr>
  </w:style>
  <w:style w:type="paragraph" w:customStyle="1" w:styleId="story-body-text">
    <w:name w:val="story-body-text"/>
    <w:basedOn w:val="Normal"/>
    <w:rsid w:val="00DF2A7F"/>
    <w:pPr>
      <w:spacing w:before="100" w:beforeAutospacing="1" w:after="100" w:afterAutospacing="1" w:line="259" w:lineRule="auto"/>
    </w:pPr>
    <w:rPr>
      <w:rFonts w:eastAsia="Times New Roman"/>
      <w:szCs w:val="24"/>
    </w:rPr>
  </w:style>
  <w:style w:type="character" w:customStyle="1" w:styleId="em">
    <w:name w:val="em"/>
    <w:rsid w:val="00DF2A7F"/>
  </w:style>
  <w:style w:type="paragraph" w:customStyle="1" w:styleId="comment-text">
    <w:name w:val="comment-text"/>
    <w:basedOn w:val="Normal"/>
    <w:rsid w:val="00DF2A7F"/>
    <w:pPr>
      <w:spacing w:before="100" w:beforeAutospacing="1" w:after="100" w:afterAutospacing="1" w:line="259" w:lineRule="auto"/>
    </w:pPr>
    <w:rPr>
      <w:rFonts w:eastAsia="Times New Roman"/>
      <w:szCs w:val="24"/>
    </w:rPr>
  </w:style>
  <w:style w:type="character" w:customStyle="1" w:styleId="dateline">
    <w:name w:val="dateline"/>
    <w:rsid w:val="00DF2A7F"/>
  </w:style>
  <w:style w:type="paragraph" w:customStyle="1" w:styleId="subhead">
    <w:name w:val="subhead"/>
    <w:basedOn w:val="Normal"/>
    <w:rsid w:val="00DF2A7F"/>
    <w:pPr>
      <w:spacing w:before="100" w:beforeAutospacing="1" w:after="100" w:afterAutospacing="1" w:line="259" w:lineRule="auto"/>
    </w:pPr>
    <w:rPr>
      <w:rFonts w:eastAsia="Times New Roman"/>
      <w:szCs w:val="24"/>
    </w:rPr>
  </w:style>
  <w:style w:type="paragraph" w:customStyle="1" w:styleId="category">
    <w:name w:val="category"/>
    <w:basedOn w:val="Normal"/>
    <w:rsid w:val="00DF2A7F"/>
    <w:pPr>
      <w:spacing w:before="100" w:beforeAutospacing="1" w:after="100" w:afterAutospacing="1" w:line="259" w:lineRule="auto"/>
    </w:pPr>
    <w:rPr>
      <w:rFonts w:eastAsia="Times New Roman"/>
      <w:szCs w:val="24"/>
    </w:rPr>
  </w:style>
  <w:style w:type="paragraph" w:customStyle="1" w:styleId="byline">
    <w:name w:val="byline"/>
    <w:basedOn w:val="Normal"/>
    <w:rsid w:val="00DF2A7F"/>
    <w:pPr>
      <w:spacing w:before="100" w:beforeAutospacing="1" w:after="100" w:afterAutospacing="1" w:line="259" w:lineRule="auto"/>
    </w:pPr>
    <w:rPr>
      <w:rFonts w:eastAsia="Times New Roman"/>
      <w:szCs w:val="24"/>
    </w:rPr>
  </w:style>
  <w:style w:type="paragraph" w:styleId="BalloonText">
    <w:name w:val="Balloon Text"/>
    <w:basedOn w:val="Normal"/>
    <w:link w:val="BalloonTextChar"/>
    <w:uiPriority w:val="99"/>
    <w:semiHidden/>
    <w:rsid w:val="00DF2A7F"/>
    <w:pPr>
      <w:spacing w:after="160" w:line="259"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A7F"/>
    <w:rPr>
      <w:rFonts w:ascii="Tahoma" w:hAnsi="Tahoma" w:cs="Tahoma"/>
      <w:sz w:val="16"/>
      <w:szCs w:val="16"/>
    </w:rPr>
  </w:style>
  <w:style w:type="paragraph" w:customStyle="1" w:styleId="card">
    <w:name w:val="card"/>
    <w:basedOn w:val="Normal"/>
    <w:next w:val="Normal"/>
    <w:link w:val="cardChar"/>
    <w:uiPriority w:val="6"/>
    <w:qFormat/>
    <w:rsid w:val="00DF2A7F"/>
    <w:pPr>
      <w:spacing w:after="160" w:line="259" w:lineRule="auto"/>
      <w:ind w:left="288" w:right="288"/>
    </w:pPr>
    <w:rPr>
      <w:rFonts w:asciiTheme="minorHAnsi" w:hAnsiTheme="minorHAnsi" w:cstheme="minorBidi"/>
      <w:u w:val="single"/>
    </w:rPr>
  </w:style>
  <w:style w:type="paragraph" w:customStyle="1" w:styleId="cardtext">
    <w:name w:val="card text"/>
    <w:basedOn w:val="Normal"/>
    <w:link w:val="cardtextChar"/>
    <w:qFormat/>
    <w:rsid w:val="009853AA"/>
    <w:pPr>
      <w:spacing w:after="160" w:line="259" w:lineRule="auto"/>
      <w:ind w:left="288" w:right="288"/>
    </w:pPr>
    <w:rPr>
      <w:rFonts w:ascii="Georgia" w:hAnsi="Georgia" w:cstheme="minorBidi"/>
    </w:rPr>
  </w:style>
  <w:style w:type="character" w:customStyle="1" w:styleId="cardtextChar">
    <w:name w:val="card text Char"/>
    <w:link w:val="cardtext"/>
    <w:rsid w:val="009853AA"/>
    <w:rPr>
      <w:rFonts w:ascii="Georgia" w:hAnsi="Georgia"/>
      <w:sz w:val="24"/>
    </w:rPr>
  </w:style>
  <w:style w:type="character" w:customStyle="1" w:styleId="TitleChar">
    <w:name w:val="Title Char"/>
    <w:aliases w:val="Bold Underlined Char,UNDERLINE Char,Cites and Cards Char"/>
    <w:basedOn w:val="DefaultParagraphFont"/>
    <w:link w:val="Title"/>
    <w:qFormat/>
    <w:rsid w:val="00DF2A7F"/>
    <w:rPr>
      <w:bCs/>
      <w:u w:val="single"/>
    </w:rPr>
  </w:style>
  <w:style w:type="paragraph" w:styleId="Title">
    <w:name w:val="Title"/>
    <w:aliases w:val="Bold Underlined,UNDERLINE,Cites and Cards"/>
    <w:basedOn w:val="Normal"/>
    <w:next w:val="Normal"/>
    <w:link w:val="TitleChar"/>
    <w:qFormat/>
    <w:rsid w:val="00DF2A7F"/>
    <w:pPr>
      <w:spacing w:after="160" w:line="259" w:lineRule="auto"/>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DF2A7F"/>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DF2A7F"/>
    <w:rPr>
      <w:rFonts w:ascii="Arial" w:hAnsi="Arial"/>
      <w:b/>
      <w:sz w:val="20"/>
      <w:u w:val="single"/>
    </w:rPr>
  </w:style>
  <w:style w:type="character" w:customStyle="1" w:styleId="underline">
    <w:name w:val="underline"/>
    <w:link w:val="textbold"/>
    <w:qFormat/>
    <w:rsid w:val="00DF2A7F"/>
    <w:rPr>
      <w:b/>
      <w:u w:val="single"/>
    </w:rPr>
  </w:style>
  <w:style w:type="paragraph" w:customStyle="1" w:styleId="textbold">
    <w:name w:val="text bold"/>
    <w:basedOn w:val="Normal"/>
    <w:link w:val="underline"/>
    <w:qFormat/>
    <w:rsid w:val="00DF2A7F"/>
    <w:pPr>
      <w:spacing w:after="160" w:line="259" w:lineRule="auto"/>
      <w:ind w:left="720"/>
      <w:jc w:val="both"/>
    </w:pPr>
    <w:rPr>
      <w:rFonts w:asciiTheme="minorHAnsi" w:hAnsiTheme="minorHAnsi" w:cstheme="minorBidi"/>
      <w:b/>
      <w:u w:val="single"/>
    </w:rPr>
  </w:style>
  <w:style w:type="character" w:customStyle="1" w:styleId="cardChar">
    <w:name w:val="card Char"/>
    <w:link w:val="card"/>
    <w:uiPriority w:val="6"/>
    <w:rsid w:val="00DF2A7F"/>
    <w:rPr>
      <w:u w:val="single"/>
    </w:rPr>
  </w:style>
  <w:style w:type="paragraph" w:customStyle="1" w:styleId="evidencetext">
    <w:name w:val="evidence text"/>
    <w:basedOn w:val="Normal"/>
    <w:next w:val="Normal"/>
    <w:link w:val="evidencetextChar1"/>
    <w:qFormat/>
    <w:rsid w:val="00DF2A7F"/>
    <w:pPr>
      <w:spacing w:after="160" w:line="259" w:lineRule="auto"/>
      <w:ind w:left="432" w:right="432"/>
    </w:pPr>
    <w:rPr>
      <w:rFonts w:ascii="Arial" w:eastAsia="Times New Roman" w:hAnsi="Arial"/>
      <w:color w:val="000000"/>
      <w:sz w:val="16"/>
      <w:szCs w:val="24"/>
      <w:lang w:val="x-none" w:eastAsia="x-none"/>
    </w:rPr>
  </w:style>
  <w:style w:type="character" w:customStyle="1" w:styleId="evidencetextChar1">
    <w:name w:val="evidence text Char1"/>
    <w:link w:val="evidencetext"/>
    <w:rsid w:val="00DF2A7F"/>
    <w:rPr>
      <w:rFonts w:ascii="Arial" w:eastAsia="Times New Roman" w:hAnsi="Arial" w:cs="Times New Roman"/>
      <w:color w:val="000000"/>
      <w:sz w:val="16"/>
      <w:szCs w:val="24"/>
      <w:lang w:val="x-none" w:eastAsia="x-none"/>
    </w:rPr>
  </w:style>
  <w:style w:type="character" w:customStyle="1" w:styleId="Box">
    <w:name w:val="Box"/>
    <w:basedOn w:val="DefaultParagraphFont"/>
    <w:uiPriority w:val="1"/>
    <w:qFormat/>
    <w:rsid w:val="009853AA"/>
    <w:rPr>
      <w:b/>
      <w:u w:val="single"/>
      <w:bdr w:val="single" w:sz="4" w:space="0" w:color="auto"/>
    </w:rPr>
  </w:style>
  <w:style w:type="paragraph" w:styleId="ListParagraph">
    <w:name w:val="List Paragraph"/>
    <w:basedOn w:val="Normal"/>
    <w:uiPriority w:val="34"/>
    <w:qFormat/>
    <w:rsid w:val="00DF2A7F"/>
    <w:pPr>
      <w:spacing w:after="160" w:line="259" w:lineRule="auto"/>
      <w:ind w:left="720"/>
      <w:contextualSpacing/>
    </w:pPr>
    <w:rPr>
      <w:rFonts w:asciiTheme="minorHAnsi" w:hAnsiTheme="minorHAnsi" w:cstheme="minorBidi"/>
    </w:rPr>
  </w:style>
  <w:style w:type="paragraph" w:customStyle="1" w:styleId="bodytext">
    <w:name w:val="bodytext"/>
    <w:basedOn w:val="Normal"/>
    <w:rsid w:val="00DF2A7F"/>
    <w:pPr>
      <w:spacing w:before="100" w:beforeAutospacing="1" w:after="100" w:afterAutospacing="1"/>
    </w:pPr>
    <w:rPr>
      <w:rFonts w:eastAsia="Times New Roman"/>
      <w:szCs w:val="24"/>
    </w:rPr>
  </w:style>
  <w:style w:type="character" w:styleId="IntenseEmphasis">
    <w:name w:val="Intense Emphasis"/>
    <w:uiPriority w:val="1"/>
    <w:qFormat/>
    <w:rsid w:val="00DF2A7F"/>
    <w:rPr>
      <w:u w:val="single"/>
    </w:rPr>
  </w:style>
  <w:style w:type="paragraph" w:styleId="NoSpacing">
    <w:name w:val="No Spacing"/>
    <w:uiPriority w:val="1"/>
    <w:qFormat/>
    <w:rsid w:val="00C00CED"/>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unterpunch.org/2014/02/17/the-oceans-death-march/" TargetMode="External"/><Relationship Id="rId18" Type="http://schemas.openxmlformats.org/officeDocument/2006/relationships/hyperlink" Target="http://nuclearrisk.wordpress.com/2012/09/28/another-early-warning-sign/~~23more-1138" TargetMode="External"/><Relationship Id="rId26" Type="http://schemas.openxmlformats.org/officeDocument/2006/relationships/hyperlink" Target="http://www.washingtonpost.com/page/2010-2019/WashingtonPost/2014/06/03/National-Politics/Polling/question_14320.xml?uuid=Ryx6QusOEeOxDlCQzztZWA" TargetMode="External"/><Relationship Id="rId39" Type="http://schemas.openxmlformats.org/officeDocument/2006/relationships/hyperlink" Target="http://www.speaker.gov/video/promise-made-promise-kept-electricity-rates-skyrocket" TargetMode="External"/><Relationship Id="rId21" Type="http://schemas.openxmlformats.org/officeDocument/2006/relationships/hyperlink" Target="https://www.franken.senate.gov/" TargetMode="External"/><Relationship Id="rId34" Type="http://schemas.openxmlformats.org/officeDocument/2006/relationships/hyperlink" Target="http://fivethirtyeight.com/datalab/history-suggests-it-might-not-get-better-for-democrats/" TargetMode="External"/><Relationship Id="rId42" Type="http://schemas.openxmlformats.org/officeDocument/2006/relationships/hyperlink" Target="http://www2.epa.gov/carbon-pollution-standards/clean-power-plan-proposed-rule" TargetMode="External"/><Relationship Id="rId47" Type="http://schemas.openxmlformats.org/officeDocument/2006/relationships/hyperlink" Target="http://www.iea.org/newsroomandevents/news/2012/december/name,34158,en.html" TargetMode="External"/><Relationship Id="rId50" Type="http://schemas.openxmlformats.org/officeDocument/2006/relationships/hyperlink" Target="http://www.nationaljournal.com/energy/epa-quietly-signs-off-on-state-carbon-taxes-20140602" TargetMode="External"/><Relationship Id="rId55" Type="http://schemas.openxmlformats.org/officeDocument/2006/relationships/hyperlink" Target="http://thinkprogress.org/climate/2013/02/05/1544201/can-sea-urchins-show-scientists-how-to-capture-carbon-affordably/" TargetMode="External"/><Relationship Id="rId63" Type="http://schemas.openxmlformats.org/officeDocument/2006/relationships/hyperlink" Target="http://www.pewenvironment.org/uploadedFiles/PEG/Publications/Fact_Sheet/Industry%20Clean%20Energy%20Factsheet.pdf" TargetMode="External"/><Relationship Id="rId68" Type="http://schemas.openxmlformats.org/officeDocument/2006/relationships/hyperlink" Target="http://crywolfproject.org/taxonomy/term/369" TargetMode="External"/><Relationship Id="rId76" Type="http://schemas.openxmlformats.org/officeDocument/2006/relationships/hyperlink" Target="http://switchboard.nrdc.org/blogs/ljohnson/smog_in_a_fog_president_obama.html" TargetMode="External"/><Relationship Id="rId84" Type="http://schemas.openxmlformats.org/officeDocument/2006/relationships/hyperlink" Target="http://thinkprogress.org/climate/2013/05/03/1955891/new-omb-study-the-economic-benefits-of-epa-regulations-massively-outweigh-the-costs/" TargetMode="External"/><Relationship Id="rId89" Type="http://schemas.openxmlformats.org/officeDocument/2006/relationships/hyperlink" Target="http://www.theatlanticcities.com/arts-and-lifestyle/2014/04/people-color-are-disproportionately-killed-air-pollution/8881/" TargetMode="External"/><Relationship Id="rId7" Type="http://schemas.openxmlformats.org/officeDocument/2006/relationships/settings" Target="settings.xml"/><Relationship Id="rId71" Type="http://schemas.openxmlformats.org/officeDocument/2006/relationships/hyperlink" Target="http://thinkprogress.org/climate/2013/10/16/2730271/carbon-regulations-economy/" TargetMode="External"/><Relationship Id="rId92" Type="http://schemas.openxmlformats.org/officeDocument/2006/relationships/hyperlink" Target="http://www.cnn.com/interactive/2014/politics/key-races/" TargetMode="External"/><Relationship Id="rId2" Type="http://schemas.openxmlformats.org/officeDocument/2006/relationships/customXml" Target="../customXml/item2.xml"/><Relationship Id="rId16" Type="http://schemas.openxmlformats.org/officeDocument/2006/relationships/hyperlink" Target="http://www.navy.mil/maritime/Maritimestrategy.pdf" TargetMode="External"/><Relationship Id="rId29" Type="http://schemas.openxmlformats.org/officeDocument/2006/relationships/hyperlink" Target="http://fivethirtyeight.com/features/midterm-election-turnout-isnt-so-different-from-presidential-year-turnout/" TargetMode="External"/><Relationship Id="rId11" Type="http://schemas.openxmlformats.org/officeDocument/2006/relationships/hyperlink" Target="http://blog.conservation.org/2011/06/u-s-ocean-policy-should-lead-the-way-for-global-reform/" TargetMode="External"/><Relationship Id="rId24" Type="http://schemas.openxmlformats.org/officeDocument/2006/relationships/hyperlink" Target="http://www.washingtonpost.com/page/2010-2019/WashingtonPost/2014/06/03/National-Politics/Polling/question_14212.xml?uuid=adMS6usOEeOxDlCQzztZWA" TargetMode="External"/><Relationship Id="rId32" Type="http://schemas.openxmlformats.org/officeDocument/2006/relationships/hyperlink" Target="http://www.washingtonpost.com/blogs/monkey-cage/wp/2014/02/11/how-the-midterm-penalty-is-hurting-democrats/" TargetMode="External"/><Relationship Id="rId37" Type="http://schemas.openxmlformats.org/officeDocument/2006/relationships/hyperlink" Target="http://thinkprogress.org/climate/2014/05/30/3442691/epa-carbon-rules-pre-explainer/" TargetMode="External"/><Relationship Id="rId40" Type="http://schemas.openxmlformats.org/officeDocument/2006/relationships/hyperlink" Target="http://thinkprogress.org/climate/2014/05/28/3442314/chamber-of-commerce-epa-carbon-study/" TargetMode="External"/><Relationship Id="rId45" Type="http://schemas.openxmlformats.org/officeDocument/2006/relationships/hyperlink" Target="http://www2.epa.gov/sites/production/files/2014-05/documents/20140602fs-states-role.pdf" TargetMode="External"/><Relationship Id="rId53" Type="http://schemas.openxmlformats.org/officeDocument/2006/relationships/hyperlink" Target="http://thinkprogress.org/climate/2014/02/27/3198521/vancouver-carbon-price/" TargetMode="External"/><Relationship Id="rId58" Type="http://schemas.openxmlformats.org/officeDocument/2006/relationships/hyperlink" Target="http://www.nytimes.com/2014/06/03/us/politics/key-details-of-epa-carbon-emissions-proposal.html" TargetMode="External"/><Relationship Id="rId66" Type="http://schemas.openxmlformats.org/officeDocument/2006/relationships/hyperlink" Target="http://www.stats.indiana.edu/laus_sa/laus_view3.html" TargetMode="External"/><Relationship Id="rId74" Type="http://schemas.openxmlformats.org/officeDocument/2006/relationships/hyperlink" Target="http://thinkprogress.org/climate/2013/10/16/2730271/carbon-regulations-economy/" TargetMode="External"/><Relationship Id="rId79" Type="http://schemas.openxmlformats.org/officeDocument/2006/relationships/hyperlink" Target="http://www.nytimes.com/2014/06/03/health/health-experts-see-benefits-in-push-to-cut-pollution.html?_r=0" TargetMode="External"/><Relationship Id="rId87" Type="http://schemas.openxmlformats.org/officeDocument/2006/relationships/hyperlink" Target="http://www.nytimes.com/2014/06/03/us/politics/key-details-of-epa-carbon-emissions-proposal.html" TargetMode="External"/><Relationship Id="rId5" Type="http://schemas.openxmlformats.org/officeDocument/2006/relationships/styles" Target="styles.xml"/><Relationship Id="rId61" Type="http://schemas.openxmlformats.org/officeDocument/2006/relationships/hyperlink" Target="http://www.washingtonpost.com/blogs/fact-checker/wp/2014/06/03/gop-lawmakers-rush-to-cite-study-to-discredit-new-epa-rule-but-study-assumed-epa-rule-would-be-tougher/" TargetMode="External"/><Relationship Id="rId82" Type="http://schemas.openxmlformats.org/officeDocument/2006/relationships/hyperlink" Target="http://thinkprogress.org/health/2013/01/24/1487271/doctors-utah-air-pollution/" TargetMode="External"/><Relationship Id="rId90" Type="http://schemas.openxmlformats.org/officeDocument/2006/relationships/hyperlink" Target="http://www.chrisblattman.com/documents/research/2011.EconomicShocksAndConflict.pdf?9d7bd4" TargetMode="External"/><Relationship Id="rId95" Type="http://schemas.openxmlformats.org/officeDocument/2006/relationships/fontTable" Target="fontTable.xml"/><Relationship Id="rId19" Type="http://schemas.openxmlformats.org/officeDocument/2006/relationships/hyperlink" Target="http://www.tos.org/oceanography/archive/16-4_martin_d.pdf" TargetMode="External"/><Relationship Id="rId14" Type="http://schemas.openxmlformats.org/officeDocument/2006/relationships/hyperlink" Target="http://www.pelagicos.net/MARS6910_spring2013/readings/EBM_for_the_Oceans_ch2.pdf" TargetMode="External"/><Relationship Id="rId22" Type="http://schemas.openxmlformats.org/officeDocument/2006/relationships/hyperlink" Target="http://www.washingtonpost.com/blogs/she-the-people/wp/2014/01/29/obama-democrats-put-spotlight-on-gender-pay-gap-will-it-matter/" TargetMode="External"/><Relationship Id="rId27" Type="http://schemas.openxmlformats.org/officeDocument/2006/relationships/hyperlink" Target="http://www.bloomberg.com/news/2014-06-05/obama-says-he-has-no-apologies-for-exchange-to-free-bergdahl.html" TargetMode="External"/><Relationship Id="rId30" Type="http://schemas.openxmlformats.org/officeDocument/2006/relationships/hyperlink" Target="http://fivethirtyeight.com/features/midterm-election-turnout-isnt-so-different-from-presidential-year-turnout/" TargetMode="External"/><Relationship Id="rId35" Type="http://schemas.openxmlformats.org/officeDocument/2006/relationships/hyperlink" Target="http://thinkprogress.org/climate/2014/06/02/3443593/obama-historic-action-on-climate-change/" TargetMode="External"/><Relationship Id="rId43" Type="http://schemas.openxmlformats.org/officeDocument/2006/relationships/hyperlink" Target="http://www2.epa.gov/sites/production/files/2014-05/documents/20140602fs-setting-goals.pdf" TargetMode="External"/><Relationship Id="rId48" Type="http://schemas.openxmlformats.org/officeDocument/2006/relationships/hyperlink" Target="http://www.iea.org/publications/freepublications/publication/name,32869,en.html" TargetMode="External"/><Relationship Id="rId56" Type="http://schemas.openxmlformats.org/officeDocument/2006/relationships/hyperlink" Target="http://thinkprogress.org/climate/2013/03/21/1747141/nrdc-report-epa/" TargetMode="External"/><Relationship Id="rId64" Type="http://schemas.openxmlformats.org/officeDocument/2006/relationships/hyperlink" Target="http://www.freeenterprise.com/2011/12/blackout-rule-threatens-economy" TargetMode="External"/><Relationship Id="rId69" Type="http://schemas.openxmlformats.org/officeDocument/2006/relationships/hyperlink" Target="https://twitter.com/PeterGleick/status/473845305893736448" TargetMode="External"/><Relationship Id="rId77" Type="http://schemas.openxmlformats.org/officeDocument/2006/relationships/hyperlink" Target="http://www.nrdc.org/air/pollution-standards/state-benefits.asp" TargetMode="External"/><Relationship Id="rId8" Type="http://schemas.openxmlformats.org/officeDocument/2006/relationships/webSettings" Target="webSettings.xml"/><Relationship Id="rId51" Type="http://schemas.openxmlformats.org/officeDocument/2006/relationships/hyperlink" Target="http://fuelfix.com/blog/2014/06/02/and-the-winner-is-cap-and-trade/" TargetMode="External"/><Relationship Id="rId72" Type="http://schemas.openxmlformats.org/officeDocument/2006/relationships/hyperlink" Target="http://thinkprogress.org/climate/2014/03/19/3416669/eei-rate-costs-carbon-rules/" TargetMode="External"/><Relationship Id="rId80" Type="http://schemas.openxmlformats.org/officeDocument/2006/relationships/hyperlink" Target="http://www.catf.us/resources/publications/files/The_Toll_from_Coal.pdf" TargetMode="External"/><Relationship Id="rId85" Type="http://schemas.openxmlformats.org/officeDocument/2006/relationships/hyperlink" Target="http://www.nrdc.org/air/pollution-standards/files/pollution-standards-IB-update.pdf" TargetMode="External"/><Relationship Id="rId93" Type="http://schemas.openxmlformats.org/officeDocument/2006/relationships/hyperlink" Target="http://www.usnews.com/opinion/blogs/world-report/2013/03/20/cyber-attacks-not-yet-an-existential-threat-to-the-us" TargetMode="External"/><Relationship Id="rId3" Type="http://schemas.openxmlformats.org/officeDocument/2006/relationships/customXml" Target="../customXml/item3.xml"/><Relationship Id="rId12" Type="http://schemas.openxmlformats.org/officeDocument/2006/relationships/hyperlink" Target="http://www.stateoftheocean.org/pdfs/1906_IPSO-LONG.pdf" TargetMode="External"/><Relationship Id="rId17" Type="http://schemas.openxmlformats.org/officeDocument/2006/relationships/hyperlink" Target="http://www.navy.mil/maritime/Maritimestrategy.pdf" TargetMode="External"/><Relationship Id="rId25" Type="http://schemas.openxmlformats.org/officeDocument/2006/relationships/hyperlink" Target="http://www.washingtonpost.com/politics/gop-candidates-show-signs-of-retreat-on-full-obamacare-repeal-as-midterms-approach/2014/05/30/3c175b30-e5ab-11e3-8f90-73e071f3d637_story.html" TargetMode="External"/><Relationship Id="rId33" Type="http://schemas.openxmlformats.org/officeDocument/2006/relationships/hyperlink" Target="http://elections.huffingtonpost.com/pollster/2014-national-house-race" TargetMode="External"/><Relationship Id="rId38" Type="http://schemas.openxmlformats.org/officeDocument/2006/relationships/hyperlink" Target="http://thinkprogress.org/climate/2013/06/25/2207371/president-obamas-second-term-plan-to-address-climate-change/" TargetMode="External"/><Relationship Id="rId46" Type="http://schemas.openxmlformats.org/officeDocument/2006/relationships/hyperlink" Target="http://thinkprogress.org/climate/2013/10/10/2766611/carbon-capture-storage-2/" TargetMode="External"/><Relationship Id="rId59" Type="http://schemas.openxmlformats.org/officeDocument/2006/relationships/hyperlink" Target="http://www.washingtonpost.com/blogs/fact-checker/wp/2014/06/03/gop-lawmakers-rush-to-cite-study-to-discredit-new-epa-rule-but-study-assumed-epa-rule-would-be-tougher/" TargetMode="External"/><Relationship Id="rId67" Type="http://schemas.openxmlformats.org/officeDocument/2006/relationships/hyperlink" Target="http://thinkprogress.org/climate/2014/03/19/3416669/eei-rate-costs-carbon-rules/" TargetMode="External"/><Relationship Id="rId20" Type="http://schemas.openxmlformats.org/officeDocument/2006/relationships/hyperlink" Target="http://www.cnbc.com/id/101671861" TargetMode="External"/><Relationship Id="rId41" Type="http://schemas.openxmlformats.org/officeDocument/2006/relationships/hyperlink" Target="http://thinkprogress.org/climate/2014/06/02/3443697/climate-rule-reactions/" TargetMode="External"/><Relationship Id="rId54" Type="http://schemas.openxmlformats.org/officeDocument/2006/relationships/hyperlink" Target="http://thinkprogress.org/climate/2014/03/07/3379661/rggi-new-cap-auction/" TargetMode="External"/><Relationship Id="rId62" Type="http://schemas.openxmlformats.org/officeDocument/2006/relationships/hyperlink" Target="http://www.epi.org/publication/bp69/" TargetMode="External"/><Relationship Id="rId70" Type="http://schemas.openxmlformats.org/officeDocument/2006/relationships/hyperlink" Target="http://research.stlouisfed.org/fredgraph.png?g=mD5" TargetMode="External"/><Relationship Id="rId75" Type="http://schemas.openxmlformats.org/officeDocument/2006/relationships/hyperlink" Target="http://www.peri.umass.edu/green_recovery/" TargetMode="External"/><Relationship Id="rId83" Type="http://schemas.openxmlformats.org/officeDocument/2006/relationships/hyperlink" Target="http://epi.3cdn.net/961032cb78e895dfd5_k6m6bh42p.pdf" TargetMode="External"/><Relationship Id="rId88" Type="http://schemas.openxmlformats.org/officeDocument/2006/relationships/hyperlink" Target="http://www2.epa.gov/sites/production/files/2014-05/documents/20140602fs-overview.pdf" TargetMode="External"/><Relationship Id="rId91" Type="http://schemas.openxmlformats.org/officeDocument/2006/relationships/hyperlink" Target="http://www.cnn.com/SPECIALS/politics/2014-midterm-elections/index.html"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gcaptain.com/necessity-u-s-naval-power?27784" TargetMode="External"/><Relationship Id="rId23" Type="http://schemas.openxmlformats.org/officeDocument/2006/relationships/hyperlink" Target="http://www.washingtonpost.com/politics/polling/june-2014-washington-postabc-news-poll/2014/06/03/5a8b391c-ea77-11e3-b10e-5090cf3b5958_page.html" TargetMode="External"/><Relationship Id="rId28" Type="http://schemas.openxmlformats.org/officeDocument/2006/relationships/hyperlink" Target="http://fivethirtyeight.com/features/generic-ballot-points-toward-possible-50-seat-loss-for-democrats/" TargetMode="External"/><Relationship Id="rId36" Type="http://schemas.openxmlformats.org/officeDocument/2006/relationships/hyperlink" Target="http://thinkprogress.org/climate/2013/09/20/2655101/carbon-rules-existing-power-plants/" TargetMode="External"/><Relationship Id="rId49" Type="http://schemas.openxmlformats.org/officeDocument/2006/relationships/hyperlink" Target="http://thinkprogress.org/climate/2013/10/08/2751681/largest-coal-plant-new-england-retiring/" TargetMode="External"/><Relationship Id="rId57" Type="http://schemas.openxmlformats.org/officeDocument/2006/relationships/hyperlink" Target="http://www.nrdc.org/air/pollution-standards/state-benefits.asp" TargetMode="External"/><Relationship Id="rId10" Type="http://schemas.openxmlformats.org/officeDocument/2006/relationships/endnotes" Target="endnotes.xml"/><Relationship Id="rId31" Type="http://schemas.openxmlformats.org/officeDocument/2006/relationships/hyperlink" Target="http://fivethirtyeight.com/features/midterm-election-turnout-isnt-so-different-from-presidential-year-turnout/" TargetMode="External"/><Relationship Id="rId44" Type="http://schemas.openxmlformats.org/officeDocument/2006/relationships/hyperlink" Target="http://www.vox.com/2014/6/2/5772912/here-are-the-cuts-each-state-has-to-make-under-the-epas-power-plant" TargetMode="External"/><Relationship Id="rId52" Type="http://schemas.openxmlformats.org/officeDocument/2006/relationships/hyperlink" Target="http://thinkprogress.org/climate/2013/10/16/2730271/carbon-regulations-economy/" TargetMode="External"/><Relationship Id="rId60" Type="http://schemas.openxmlformats.org/officeDocument/2006/relationships/hyperlink" Target="http://nymag.com/daily/intelligencer/2014/05/lobby-tries-fails-to-frighten-on-clean-energy.html" TargetMode="External"/><Relationship Id="rId65" Type="http://schemas.openxmlformats.org/officeDocument/2006/relationships/hyperlink" Target="http://www.freeenterprise.com/2011/11/epa-rule-threatens-power-plant-jobs" TargetMode="External"/><Relationship Id="rId73" Type="http://schemas.openxmlformats.org/officeDocument/2006/relationships/hyperlink" Target="http://www.huffingtonpost.com/peter-h-gleick/will-new-climate-regulati_b_5432090.html" TargetMode="External"/><Relationship Id="rId78" Type="http://schemas.openxmlformats.org/officeDocument/2006/relationships/hyperlink" Target="http://www.energyxxi.org/sites/default/files/file-tool/Assessing_the_Impact_of_Potential_New_Carbon_Regulations_in_the_United_States.pdf" TargetMode="External"/><Relationship Id="rId81" Type="http://schemas.openxmlformats.org/officeDocument/2006/relationships/hyperlink" Target="http://thinkprogress.org/climate/2014/03/07/3377231/fossil-fuel-pollution-heart-disease/" TargetMode="External"/><Relationship Id="rId86" Type="http://schemas.openxmlformats.org/officeDocument/2006/relationships/hyperlink" Target="http://thinkprogress.org/climate/2013/03/21/1747141/nrdc-report-epa/" TargetMode="External"/><Relationship Id="rId94" Type="http://schemas.openxmlformats.org/officeDocument/2006/relationships/hyperlink" Target="http://www.cnn.com/2013/02/19/opinion/navarrette-immigration-reform/index.html" TargetMode="Externa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Verbatim.dot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Verbatim.dotm</Template>
  <TotalTime>33</TotalTime>
  <Pages>104</Pages>
  <Words>54995</Words>
  <Characters>313474</Characters>
  <Application>Microsoft Office Word</Application>
  <DocSecurity>0</DocSecurity>
  <Lines>2612</Lines>
  <Paragraphs>735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367734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alvin</cp:lastModifiedBy>
  <cp:revision>20</cp:revision>
  <dcterms:created xsi:type="dcterms:W3CDTF">2014-07-14T18:59:00Z</dcterms:created>
  <dcterms:modified xsi:type="dcterms:W3CDTF">2014-08-07T13:57:00Z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