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7B17AFB" w14:textId="5207828F" w:rsidR="007B6AB6" w:rsidRPr="00732955" w:rsidRDefault="007B6AB6" w:rsidP="00732955">
      <w:pPr>
        <w:jc w:val="center"/>
        <w:rPr>
          <w:b/>
        </w:rPr>
      </w:pPr>
      <w:r w:rsidRPr="00E912F7">
        <w:rPr>
          <w:b/>
        </w:rPr>
        <w:t>Offshore Wind Affirmative – Table of Contents</w:t>
      </w:r>
      <w:r w:rsidR="00B3364C">
        <w:rPr>
          <w:b/>
        </w:rPr>
        <w:t xml:space="preserve"> (1/2) </w:t>
      </w:r>
    </w:p>
    <w:p w14:paraId="5EC7A701" w14:textId="77777777" w:rsidR="007B6AB6" w:rsidRDefault="007B6AB6" w:rsidP="007B6AB6"/>
    <w:p w14:paraId="4CB42B2F" w14:textId="77777777" w:rsidR="00C7459D" w:rsidRDefault="007B6AB6">
      <w:pPr>
        <w:pStyle w:val="TOC3"/>
        <w:tabs>
          <w:tab w:val="right" w:leader="dot" w:pos="10790"/>
        </w:tabs>
        <w:rPr>
          <w:rFonts w:asciiTheme="minorHAnsi" w:hAnsiTheme="minorHAnsi"/>
          <w:noProof/>
          <w:lang w:eastAsia="ja-JP"/>
        </w:rPr>
      </w:pPr>
      <w:r>
        <w:fldChar w:fldCharType="begin"/>
      </w:r>
      <w:r>
        <w:instrText xml:space="preserve"> TOC \o "1-3" </w:instrText>
      </w:r>
      <w:r>
        <w:fldChar w:fldCharType="separate"/>
      </w:r>
      <w:r w:rsidR="00C7459D">
        <w:rPr>
          <w:noProof/>
        </w:rPr>
        <w:t>Summary</w:t>
      </w:r>
      <w:r w:rsidR="00C7459D">
        <w:rPr>
          <w:noProof/>
        </w:rPr>
        <w:tab/>
      </w:r>
      <w:r w:rsidR="00C7459D">
        <w:rPr>
          <w:noProof/>
        </w:rPr>
        <w:fldChar w:fldCharType="begin"/>
      </w:r>
      <w:r w:rsidR="00C7459D">
        <w:rPr>
          <w:noProof/>
        </w:rPr>
        <w:instrText xml:space="preserve"> PAGEREF _Toc262824659 \h </w:instrText>
      </w:r>
      <w:r w:rsidR="00C7459D">
        <w:rPr>
          <w:noProof/>
        </w:rPr>
      </w:r>
      <w:r w:rsidR="00C7459D">
        <w:rPr>
          <w:noProof/>
        </w:rPr>
        <w:fldChar w:fldCharType="separate"/>
      </w:r>
      <w:r w:rsidR="00A66EC1">
        <w:rPr>
          <w:noProof/>
        </w:rPr>
        <w:t>3</w:t>
      </w:r>
      <w:r w:rsidR="00C7459D">
        <w:rPr>
          <w:noProof/>
        </w:rPr>
        <w:fldChar w:fldCharType="end"/>
      </w:r>
    </w:p>
    <w:p w14:paraId="3BCECB22" w14:textId="44EA7600" w:rsidR="007C00B5" w:rsidRDefault="00C7459D" w:rsidP="00B3364C">
      <w:pPr>
        <w:pStyle w:val="TOC3"/>
        <w:tabs>
          <w:tab w:val="right" w:leader="dot" w:pos="10790"/>
        </w:tabs>
        <w:rPr>
          <w:noProof/>
        </w:rPr>
      </w:pPr>
      <w:r>
        <w:rPr>
          <w:noProof/>
        </w:rPr>
        <w:t>Glossary</w:t>
      </w:r>
      <w:r>
        <w:rPr>
          <w:noProof/>
        </w:rPr>
        <w:tab/>
      </w:r>
      <w:r>
        <w:rPr>
          <w:noProof/>
        </w:rPr>
        <w:fldChar w:fldCharType="begin"/>
      </w:r>
      <w:r>
        <w:rPr>
          <w:noProof/>
        </w:rPr>
        <w:instrText xml:space="preserve"> PAGEREF _Toc262824660 \h </w:instrText>
      </w:r>
      <w:r>
        <w:rPr>
          <w:noProof/>
        </w:rPr>
      </w:r>
      <w:r>
        <w:rPr>
          <w:noProof/>
        </w:rPr>
        <w:fldChar w:fldCharType="separate"/>
      </w:r>
      <w:r w:rsidR="00A66EC1">
        <w:rPr>
          <w:noProof/>
        </w:rPr>
        <w:t>4</w:t>
      </w:r>
      <w:r>
        <w:rPr>
          <w:noProof/>
        </w:rPr>
        <w:fldChar w:fldCharType="end"/>
      </w:r>
    </w:p>
    <w:p w14:paraId="0753A37C" w14:textId="77777777" w:rsidR="007C00B5" w:rsidRPr="007C00B5" w:rsidRDefault="007C00B5" w:rsidP="007C00B5">
      <w:pPr>
        <w:rPr>
          <w:noProof/>
        </w:rPr>
      </w:pPr>
    </w:p>
    <w:p w14:paraId="3967C34F" w14:textId="46B4C673" w:rsidR="00C7459D" w:rsidRDefault="00B3364C" w:rsidP="004C3995">
      <w:pPr>
        <w:pStyle w:val="TOC3"/>
        <w:tabs>
          <w:tab w:val="right" w:leader="dot" w:pos="10790"/>
        </w:tabs>
        <w:ind w:left="0"/>
        <w:rPr>
          <w:noProof/>
        </w:rPr>
      </w:pPr>
      <w:r>
        <w:rPr>
          <w:noProof/>
        </w:rPr>
        <w:t>1AC</w:t>
      </w:r>
      <w:r w:rsidR="00C7459D">
        <w:rPr>
          <w:noProof/>
        </w:rPr>
        <w:tab/>
      </w:r>
      <w:r w:rsidR="00C7459D">
        <w:rPr>
          <w:noProof/>
        </w:rPr>
        <w:fldChar w:fldCharType="begin"/>
      </w:r>
      <w:r w:rsidR="00C7459D">
        <w:rPr>
          <w:noProof/>
        </w:rPr>
        <w:instrText xml:space="preserve"> PAGEREF _Toc262824661 \h </w:instrText>
      </w:r>
      <w:r w:rsidR="00C7459D">
        <w:rPr>
          <w:noProof/>
        </w:rPr>
      </w:r>
      <w:r w:rsidR="00C7459D">
        <w:rPr>
          <w:noProof/>
        </w:rPr>
        <w:fldChar w:fldCharType="separate"/>
      </w:r>
      <w:r w:rsidR="00A66EC1">
        <w:rPr>
          <w:noProof/>
        </w:rPr>
        <w:t>5</w:t>
      </w:r>
      <w:r w:rsidR="00C7459D">
        <w:rPr>
          <w:noProof/>
        </w:rPr>
        <w:fldChar w:fldCharType="end"/>
      </w:r>
      <w:r>
        <w:rPr>
          <w:noProof/>
        </w:rPr>
        <w:t>-8</w:t>
      </w:r>
    </w:p>
    <w:p w14:paraId="5A34A933" w14:textId="77777777" w:rsidR="00B3364C" w:rsidRDefault="00B3364C" w:rsidP="00B3364C">
      <w:pPr>
        <w:rPr>
          <w:noProof/>
        </w:rPr>
      </w:pPr>
    </w:p>
    <w:p w14:paraId="202E1022" w14:textId="6704BA9F" w:rsidR="00B3364C" w:rsidRPr="00B3364C" w:rsidRDefault="00B3364C" w:rsidP="00B3364C">
      <w:pPr>
        <w:rPr>
          <w:noProof/>
          <w:u w:val="single"/>
        </w:rPr>
      </w:pPr>
      <w:r w:rsidRPr="00B3364C">
        <w:rPr>
          <w:b/>
          <w:noProof/>
          <w:u w:val="single"/>
        </w:rPr>
        <w:t>Advantages</w:t>
      </w:r>
    </w:p>
    <w:p w14:paraId="222DA07A" w14:textId="73E90F8C" w:rsidR="00B3364C" w:rsidRPr="00B3364C" w:rsidRDefault="00B3364C" w:rsidP="00B3364C">
      <w:pPr>
        <w:spacing w:before="120"/>
        <w:rPr>
          <w:noProof/>
          <w:u w:val="single"/>
        </w:rPr>
      </w:pPr>
      <w:r w:rsidRPr="00B3364C">
        <w:rPr>
          <w:noProof/>
          <w:u w:val="single"/>
        </w:rPr>
        <w:t xml:space="preserve">Climate Change Advantage: </w:t>
      </w:r>
    </w:p>
    <w:p w14:paraId="7166E4D1" w14:textId="77777777" w:rsidR="00C7459D" w:rsidRDefault="00C7459D" w:rsidP="00B3364C">
      <w:pPr>
        <w:pStyle w:val="TOC3"/>
        <w:tabs>
          <w:tab w:val="right" w:leader="dot" w:pos="10790"/>
        </w:tabs>
        <w:spacing w:before="120"/>
        <w:rPr>
          <w:rFonts w:asciiTheme="minorHAnsi" w:hAnsiTheme="minorHAnsi"/>
          <w:noProof/>
          <w:lang w:eastAsia="ja-JP"/>
        </w:rPr>
      </w:pPr>
      <w:r>
        <w:rPr>
          <w:noProof/>
        </w:rPr>
        <w:t>Answers to: Climate change is a natural cycle</w:t>
      </w:r>
      <w:r>
        <w:rPr>
          <w:noProof/>
        </w:rPr>
        <w:tab/>
      </w:r>
      <w:r>
        <w:rPr>
          <w:noProof/>
        </w:rPr>
        <w:fldChar w:fldCharType="begin"/>
      </w:r>
      <w:r>
        <w:rPr>
          <w:noProof/>
        </w:rPr>
        <w:instrText xml:space="preserve"> PAGEREF _Toc262824666 \h </w:instrText>
      </w:r>
      <w:r>
        <w:rPr>
          <w:noProof/>
        </w:rPr>
      </w:r>
      <w:r>
        <w:rPr>
          <w:noProof/>
        </w:rPr>
        <w:fldChar w:fldCharType="separate"/>
      </w:r>
      <w:r w:rsidR="00A66EC1">
        <w:rPr>
          <w:noProof/>
        </w:rPr>
        <w:t>10</w:t>
      </w:r>
      <w:r>
        <w:rPr>
          <w:noProof/>
        </w:rPr>
        <w:fldChar w:fldCharType="end"/>
      </w:r>
    </w:p>
    <w:p w14:paraId="1365114D" w14:textId="77777777" w:rsidR="00C7459D" w:rsidRDefault="00C7459D">
      <w:pPr>
        <w:pStyle w:val="TOC3"/>
        <w:tabs>
          <w:tab w:val="right" w:leader="dot" w:pos="10790"/>
        </w:tabs>
        <w:rPr>
          <w:rFonts w:asciiTheme="minorHAnsi" w:hAnsiTheme="minorHAnsi"/>
          <w:noProof/>
          <w:lang w:eastAsia="ja-JP"/>
        </w:rPr>
      </w:pPr>
      <w:r>
        <w:rPr>
          <w:noProof/>
        </w:rPr>
        <w:t>Answers to: Other countries produce CO2 emissions</w:t>
      </w:r>
      <w:r>
        <w:rPr>
          <w:noProof/>
        </w:rPr>
        <w:tab/>
      </w:r>
      <w:r>
        <w:rPr>
          <w:noProof/>
        </w:rPr>
        <w:fldChar w:fldCharType="begin"/>
      </w:r>
      <w:r>
        <w:rPr>
          <w:noProof/>
        </w:rPr>
        <w:instrText xml:space="preserve"> PAGEREF _Toc262824667 \h </w:instrText>
      </w:r>
      <w:r>
        <w:rPr>
          <w:noProof/>
        </w:rPr>
      </w:r>
      <w:r>
        <w:rPr>
          <w:noProof/>
        </w:rPr>
        <w:fldChar w:fldCharType="separate"/>
      </w:r>
      <w:r w:rsidR="00A66EC1">
        <w:rPr>
          <w:noProof/>
        </w:rPr>
        <w:t>11</w:t>
      </w:r>
      <w:r>
        <w:rPr>
          <w:noProof/>
        </w:rPr>
        <w:fldChar w:fldCharType="end"/>
      </w:r>
    </w:p>
    <w:p w14:paraId="275575B1" w14:textId="77777777" w:rsidR="00C7459D" w:rsidRDefault="00C7459D">
      <w:pPr>
        <w:pStyle w:val="TOC3"/>
        <w:tabs>
          <w:tab w:val="right" w:leader="dot" w:pos="10790"/>
        </w:tabs>
        <w:rPr>
          <w:rFonts w:asciiTheme="minorHAnsi" w:hAnsiTheme="minorHAnsi"/>
          <w:noProof/>
          <w:lang w:eastAsia="ja-JP"/>
        </w:rPr>
      </w:pPr>
      <w:r>
        <w:rPr>
          <w:noProof/>
        </w:rPr>
        <w:t>Answers to: People will still use fossil fuels for energy</w:t>
      </w:r>
      <w:r>
        <w:rPr>
          <w:noProof/>
        </w:rPr>
        <w:tab/>
      </w:r>
      <w:r>
        <w:rPr>
          <w:noProof/>
        </w:rPr>
        <w:fldChar w:fldCharType="begin"/>
      </w:r>
      <w:r>
        <w:rPr>
          <w:noProof/>
        </w:rPr>
        <w:instrText xml:space="preserve"> PAGEREF _Toc262824668 \h </w:instrText>
      </w:r>
      <w:r>
        <w:rPr>
          <w:noProof/>
        </w:rPr>
      </w:r>
      <w:r>
        <w:rPr>
          <w:noProof/>
        </w:rPr>
        <w:fldChar w:fldCharType="separate"/>
      </w:r>
      <w:r w:rsidR="00A66EC1">
        <w:rPr>
          <w:noProof/>
        </w:rPr>
        <w:t>12</w:t>
      </w:r>
      <w:r>
        <w:rPr>
          <w:noProof/>
        </w:rPr>
        <w:fldChar w:fldCharType="end"/>
      </w:r>
    </w:p>
    <w:p w14:paraId="1490BC0E" w14:textId="587BB719" w:rsidR="00C7459D" w:rsidRDefault="00C7459D">
      <w:pPr>
        <w:pStyle w:val="TOC3"/>
        <w:tabs>
          <w:tab w:val="right" w:leader="dot" w:pos="10790"/>
        </w:tabs>
        <w:rPr>
          <w:rFonts w:asciiTheme="minorHAnsi" w:hAnsiTheme="minorHAnsi"/>
          <w:noProof/>
          <w:lang w:eastAsia="ja-JP"/>
        </w:rPr>
      </w:pPr>
      <w:r>
        <w:rPr>
          <w:noProof/>
        </w:rPr>
        <w:t>Answers to: Wind can’t supply enough energy to reduce emissions</w:t>
      </w:r>
      <w:r>
        <w:rPr>
          <w:noProof/>
        </w:rPr>
        <w:tab/>
      </w:r>
      <w:r>
        <w:rPr>
          <w:noProof/>
        </w:rPr>
        <w:fldChar w:fldCharType="begin"/>
      </w:r>
      <w:r>
        <w:rPr>
          <w:noProof/>
        </w:rPr>
        <w:instrText xml:space="preserve"> PAGEREF _Toc262824669 \h </w:instrText>
      </w:r>
      <w:r>
        <w:rPr>
          <w:noProof/>
        </w:rPr>
      </w:r>
      <w:r>
        <w:rPr>
          <w:noProof/>
        </w:rPr>
        <w:fldChar w:fldCharType="separate"/>
      </w:r>
      <w:r w:rsidR="00A66EC1">
        <w:rPr>
          <w:noProof/>
        </w:rPr>
        <w:t>13</w:t>
      </w:r>
      <w:r>
        <w:rPr>
          <w:noProof/>
        </w:rPr>
        <w:fldChar w:fldCharType="end"/>
      </w:r>
      <w:r w:rsidR="00B3364C">
        <w:rPr>
          <w:noProof/>
        </w:rPr>
        <w:t>-14</w:t>
      </w:r>
    </w:p>
    <w:p w14:paraId="4F065350" w14:textId="77777777" w:rsidR="00B3364C" w:rsidRDefault="00B3364C" w:rsidP="00B3364C">
      <w:pPr>
        <w:rPr>
          <w:noProof/>
        </w:rPr>
      </w:pPr>
    </w:p>
    <w:p w14:paraId="46E6DC36" w14:textId="4D28E36F" w:rsidR="00B3364C" w:rsidRPr="00B3364C" w:rsidRDefault="00B3364C" w:rsidP="00B3364C">
      <w:pPr>
        <w:rPr>
          <w:noProof/>
          <w:u w:val="single"/>
        </w:rPr>
      </w:pPr>
      <w:r w:rsidRPr="00B3364C">
        <w:rPr>
          <w:noProof/>
          <w:u w:val="single"/>
        </w:rPr>
        <w:t xml:space="preserve">Energy Poverty Advantage: </w:t>
      </w:r>
    </w:p>
    <w:p w14:paraId="65822642" w14:textId="77777777" w:rsidR="00C7459D" w:rsidRDefault="00C7459D" w:rsidP="00B3364C">
      <w:pPr>
        <w:pStyle w:val="TOC3"/>
        <w:tabs>
          <w:tab w:val="right" w:leader="dot" w:pos="10790"/>
        </w:tabs>
        <w:spacing w:before="120"/>
        <w:rPr>
          <w:rFonts w:asciiTheme="minorHAnsi" w:hAnsiTheme="minorHAnsi"/>
          <w:noProof/>
          <w:lang w:eastAsia="ja-JP"/>
        </w:rPr>
      </w:pPr>
      <w:r>
        <w:rPr>
          <w:noProof/>
        </w:rPr>
        <w:t>Impact Extension – Affordable energy is a human right</w:t>
      </w:r>
      <w:r>
        <w:rPr>
          <w:noProof/>
        </w:rPr>
        <w:tab/>
      </w:r>
      <w:r>
        <w:rPr>
          <w:noProof/>
        </w:rPr>
        <w:fldChar w:fldCharType="begin"/>
      </w:r>
      <w:r>
        <w:rPr>
          <w:noProof/>
        </w:rPr>
        <w:instrText xml:space="preserve"> PAGEREF _Toc262824671 \h </w:instrText>
      </w:r>
      <w:r>
        <w:rPr>
          <w:noProof/>
        </w:rPr>
      </w:r>
      <w:r>
        <w:rPr>
          <w:noProof/>
        </w:rPr>
        <w:fldChar w:fldCharType="separate"/>
      </w:r>
      <w:r w:rsidR="00A66EC1">
        <w:rPr>
          <w:noProof/>
        </w:rPr>
        <w:t>15</w:t>
      </w:r>
      <w:r>
        <w:rPr>
          <w:noProof/>
        </w:rPr>
        <w:fldChar w:fldCharType="end"/>
      </w:r>
    </w:p>
    <w:p w14:paraId="4D02ACEF" w14:textId="77777777" w:rsidR="00C7459D" w:rsidRDefault="00C7459D">
      <w:pPr>
        <w:pStyle w:val="TOC3"/>
        <w:tabs>
          <w:tab w:val="right" w:leader="dot" w:pos="10790"/>
        </w:tabs>
        <w:rPr>
          <w:rFonts w:asciiTheme="minorHAnsi" w:hAnsiTheme="minorHAnsi"/>
          <w:noProof/>
          <w:lang w:eastAsia="ja-JP"/>
        </w:rPr>
      </w:pPr>
      <w:r>
        <w:rPr>
          <w:noProof/>
        </w:rPr>
        <w:t>Answers to: Renewable energy advances fuel poverty</w:t>
      </w:r>
      <w:r>
        <w:rPr>
          <w:noProof/>
        </w:rPr>
        <w:tab/>
      </w:r>
      <w:r>
        <w:rPr>
          <w:noProof/>
        </w:rPr>
        <w:fldChar w:fldCharType="begin"/>
      </w:r>
      <w:r>
        <w:rPr>
          <w:noProof/>
        </w:rPr>
        <w:instrText xml:space="preserve"> PAGEREF _Toc262824672 \h </w:instrText>
      </w:r>
      <w:r>
        <w:rPr>
          <w:noProof/>
        </w:rPr>
      </w:r>
      <w:r>
        <w:rPr>
          <w:noProof/>
        </w:rPr>
        <w:fldChar w:fldCharType="separate"/>
      </w:r>
      <w:r w:rsidR="00A66EC1">
        <w:rPr>
          <w:noProof/>
        </w:rPr>
        <w:t>16</w:t>
      </w:r>
      <w:r>
        <w:rPr>
          <w:noProof/>
        </w:rPr>
        <w:fldChar w:fldCharType="end"/>
      </w:r>
    </w:p>
    <w:p w14:paraId="7AB1296F" w14:textId="41E7D52B" w:rsidR="00C7459D" w:rsidRDefault="00C7459D">
      <w:pPr>
        <w:pStyle w:val="TOC3"/>
        <w:tabs>
          <w:tab w:val="right" w:leader="dot" w:pos="10790"/>
        </w:tabs>
        <w:rPr>
          <w:rFonts w:asciiTheme="minorHAnsi" w:hAnsiTheme="minorHAnsi"/>
          <w:noProof/>
          <w:lang w:eastAsia="ja-JP"/>
        </w:rPr>
      </w:pPr>
      <w:r>
        <w:rPr>
          <w:noProof/>
        </w:rPr>
        <w:t>Answers to: Wind energy is more expensive than alternatives</w:t>
      </w:r>
      <w:r>
        <w:rPr>
          <w:noProof/>
        </w:rPr>
        <w:tab/>
      </w:r>
      <w:r>
        <w:rPr>
          <w:noProof/>
        </w:rPr>
        <w:fldChar w:fldCharType="begin"/>
      </w:r>
      <w:r>
        <w:rPr>
          <w:noProof/>
        </w:rPr>
        <w:instrText xml:space="preserve"> PAGEREF _Toc262824673 \h </w:instrText>
      </w:r>
      <w:r>
        <w:rPr>
          <w:noProof/>
        </w:rPr>
      </w:r>
      <w:r>
        <w:rPr>
          <w:noProof/>
        </w:rPr>
        <w:fldChar w:fldCharType="separate"/>
      </w:r>
      <w:r w:rsidR="00A66EC1">
        <w:rPr>
          <w:noProof/>
        </w:rPr>
        <w:t>17</w:t>
      </w:r>
      <w:r>
        <w:rPr>
          <w:noProof/>
        </w:rPr>
        <w:fldChar w:fldCharType="end"/>
      </w:r>
      <w:r w:rsidR="00B3364C">
        <w:rPr>
          <w:noProof/>
        </w:rPr>
        <w:t>-18</w:t>
      </w:r>
    </w:p>
    <w:p w14:paraId="0F7AB862" w14:textId="77777777" w:rsidR="00C7459D" w:rsidRDefault="00C7459D">
      <w:pPr>
        <w:pStyle w:val="TOC3"/>
        <w:tabs>
          <w:tab w:val="right" w:leader="dot" w:pos="10790"/>
        </w:tabs>
        <w:rPr>
          <w:noProof/>
        </w:rPr>
      </w:pPr>
      <w:r>
        <w:rPr>
          <w:noProof/>
        </w:rPr>
        <w:t>Answers to: Energy efficient housing is the only way to solve</w:t>
      </w:r>
      <w:r>
        <w:rPr>
          <w:noProof/>
        </w:rPr>
        <w:tab/>
      </w:r>
      <w:r>
        <w:rPr>
          <w:noProof/>
        </w:rPr>
        <w:fldChar w:fldCharType="begin"/>
      </w:r>
      <w:r>
        <w:rPr>
          <w:noProof/>
        </w:rPr>
        <w:instrText xml:space="preserve"> PAGEREF _Toc262824675 \h </w:instrText>
      </w:r>
      <w:r>
        <w:rPr>
          <w:noProof/>
        </w:rPr>
      </w:r>
      <w:r>
        <w:rPr>
          <w:noProof/>
        </w:rPr>
        <w:fldChar w:fldCharType="separate"/>
      </w:r>
      <w:r w:rsidR="00A66EC1">
        <w:rPr>
          <w:noProof/>
        </w:rPr>
        <w:t>19</w:t>
      </w:r>
      <w:r>
        <w:rPr>
          <w:noProof/>
        </w:rPr>
        <w:fldChar w:fldCharType="end"/>
      </w:r>
    </w:p>
    <w:p w14:paraId="780D567A" w14:textId="77777777" w:rsidR="00B3364C" w:rsidRDefault="00B3364C" w:rsidP="00B3364C">
      <w:pPr>
        <w:rPr>
          <w:noProof/>
        </w:rPr>
      </w:pPr>
    </w:p>
    <w:p w14:paraId="32BB7F7B" w14:textId="5E166095" w:rsidR="00B3364C" w:rsidRPr="00B3364C" w:rsidRDefault="00B3364C" w:rsidP="00B3364C">
      <w:pPr>
        <w:rPr>
          <w:noProof/>
          <w:u w:val="single"/>
        </w:rPr>
      </w:pPr>
      <w:r w:rsidRPr="00B3364C">
        <w:rPr>
          <w:noProof/>
          <w:u w:val="single"/>
        </w:rPr>
        <w:t xml:space="preserve">Jobs/Manufacturing Advantage: </w:t>
      </w:r>
    </w:p>
    <w:p w14:paraId="7200445E" w14:textId="22BA8353" w:rsidR="00C7459D" w:rsidRDefault="00C7459D" w:rsidP="00B3364C">
      <w:pPr>
        <w:pStyle w:val="TOC3"/>
        <w:tabs>
          <w:tab w:val="right" w:leader="dot" w:pos="10790"/>
        </w:tabs>
        <w:spacing w:before="120"/>
        <w:rPr>
          <w:rFonts w:asciiTheme="minorHAnsi" w:hAnsiTheme="minorHAnsi"/>
          <w:noProof/>
          <w:lang w:eastAsia="ja-JP"/>
        </w:rPr>
      </w:pPr>
      <w:r>
        <w:rPr>
          <w:noProof/>
        </w:rPr>
        <w:t>Advantage Add-on: Jobs/Man</w:t>
      </w:r>
      <w:r w:rsidR="00B3364C">
        <w:rPr>
          <w:noProof/>
        </w:rPr>
        <w:t>ufacturing</w:t>
      </w:r>
      <w:r>
        <w:rPr>
          <w:noProof/>
        </w:rPr>
        <w:tab/>
      </w:r>
      <w:r>
        <w:rPr>
          <w:noProof/>
        </w:rPr>
        <w:fldChar w:fldCharType="begin"/>
      </w:r>
      <w:r>
        <w:rPr>
          <w:noProof/>
        </w:rPr>
        <w:instrText xml:space="preserve"> PAGEREF _Toc262824676 \h </w:instrText>
      </w:r>
      <w:r>
        <w:rPr>
          <w:noProof/>
        </w:rPr>
      </w:r>
      <w:r>
        <w:rPr>
          <w:noProof/>
        </w:rPr>
        <w:fldChar w:fldCharType="separate"/>
      </w:r>
      <w:r w:rsidR="00A66EC1">
        <w:rPr>
          <w:noProof/>
        </w:rPr>
        <w:t>20</w:t>
      </w:r>
      <w:r>
        <w:rPr>
          <w:noProof/>
        </w:rPr>
        <w:fldChar w:fldCharType="end"/>
      </w:r>
      <w:r w:rsidR="00B3364C">
        <w:rPr>
          <w:noProof/>
        </w:rPr>
        <w:t>-21</w:t>
      </w:r>
    </w:p>
    <w:p w14:paraId="65A7FE2B" w14:textId="77777777" w:rsidR="00C7459D" w:rsidRDefault="00C7459D">
      <w:pPr>
        <w:pStyle w:val="TOC3"/>
        <w:tabs>
          <w:tab w:val="right" w:leader="dot" w:pos="10790"/>
        </w:tabs>
        <w:rPr>
          <w:rFonts w:asciiTheme="minorHAnsi" w:hAnsiTheme="minorHAnsi"/>
          <w:noProof/>
          <w:lang w:eastAsia="ja-JP"/>
        </w:rPr>
      </w:pPr>
      <w:r>
        <w:rPr>
          <w:noProof/>
        </w:rPr>
        <w:t>Answers to: Wind industry jobs are temporary</w:t>
      </w:r>
      <w:r>
        <w:rPr>
          <w:noProof/>
        </w:rPr>
        <w:tab/>
      </w:r>
      <w:r>
        <w:rPr>
          <w:noProof/>
        </w:rPr>
        <w:fldChar w:fldCharType="begin"/>
      </w:r>
      <w:r>
        <w:rPr>
          <w:noProof/>
        </w:rPr>
        <w:instrText xml:space="preserve"> PAGEREF _Toc262824678 \h </w:instrText>
      </w:r>
      <w:r>
        <w:rPr>
          <w:noProof/>
        </w:rPr>
      </w:r>
      <w:r>
        <w:rPr>
          <w:noProof/>
        </w:rPr>
        <w:fldChar w:fldCharType="separate"/>
      </w:r>
      <w:r w:rsidR="00A66EC1">
        <w:rPr>
          <w:noProof/>
        </w:rPr>
        <w:t>22</w:t>
      </w:r>
      <w:r>
        <w:rPr>
          <w:noProof/>
        </w:rPr>
        <w:fldChar w:fldCharType="end"/>
      </w:r>
    </w:p>
    <w:p w14:paraId="78CE9BDF" w14:textId="77777777" w:rsidR="00C7459D" w:rsidRDefault="00C7459D">
      <w:pPr>
        <w:pStyle w:val="TOC3"/>
        <w:tabs>
          <w:tab w:val="right" w:leader="dot" w:pos="10790"/>
        </w:tabs>
        <w:rPr>
          <w:noProof/>
        </w:rPr>
      </w:pPr>
      <w:r>
        <w:rPr>
          <w:noProof/>
        </w:rPr>
        <w:t>Answers to: Wind industry jobs aren’t cost effective</w:t>
      </w:r>
      <w:r>
        <w:rPr>
          <w:noProof/>
        </w:rPr>
        <w:tab/>
      </w:r>
      <w:r>
        <w:rPr>
          <w:noProof/>
        </w:rPr>
        <w:fldChar w:fldCharType="begin"/>
      </w:r>
      <w:r>
        <w:rPr>
          <w:noProof/>
        </w:rPr>
        <w:instrText xml:space="preserve"> PAGEREF _Toc262824679 \h </w:instrText>
      </w:r>
      <w:r>
        <w:rPr>
          <w:noProof/>
        </w:rPr>
      </w:r>
      <w:r>
        <w:rPr>
          <w:noProof/>
        </w:rPr>
        <w:fldChar w:fldCharType="separate"/>
      </w:r>
      <w:r w:rsidR="00A66EC1">
        <w:rPr>
          <w:noProof/>
        </w:rPr>
        <w:t>23</w:t>
      </w:r>
      <w:r>
        <w:rPr>
          <w:noProof/>
        </w:rPr>
        <w:fldChar w:fldCharType="end"/>
      </w:r>
    </w:p>
    <w:p w14:paraId="71EA2D38" w14:textId="77777777" w:rsidR="00B3364C" w:rsidRDefault="00B3364C" w:rsidP="00B3364C">
      <w:pPr>
        <w:rPr>
          <w:noProof/>
        </w:rPr>
      </w:pPr>
    </w:p>
    <w:p w14:paraId="3FD5BFB8" w14:textId="14CFC7B3" w:rsidR="00B3364C" w:rsidRPr="00B3364C" w:rsidRDefault="00B3364C" w:rsidP="00B3364C">
      <w:pPr>
        <w:rPr>
          <w:b/>
          <w:noProof/>
          <w:u w:val="single"/>
        </w:rPr>
      </w:pPr>
      <w:r>
        <w:rPr>
          <w:b/>
          <w:noProof/>
          <w:u w:val="single"/>
        </w:rPr>
        <w:t>Solvency</w:t>
      </w:r>
    </w:p>
    <w:p w14:paraId="293EBB91" w14:textId="58357D6E" w:rsidR="00C7459D" w:rsidRDefault="002B02A8" w:rsidP="00B3364C">
      <w:pPr>
        <w:pStyle w:val="TOC3"/>
        <w:tabs>
          <w:tab w:val="right" w:leader="dot" w:pos="10790"/>
        </w:tabs>
        <w:spacing w:before="120"/>
        <w:rPr>
          <w:rFonts w:asciiTheme="minorHAnsi" w:hAnsiTheme="minorHAnsi"/>
          <w:noProof/>
          <w:lang w:eastAsia="ja-JP"/>
        </w:rPr>
      </w:pPr>
      <w:r>
        <w:rPr>
          <w:noProof/>
        </w:rPr>
        <w:t>Answers to: No solvency – D</w:t>
      </w:r>
      <w:r w:rsidR="00C7459D">
        <w:rPr>
          <w:noProof/>
        </w:rPr>
        <w:t>elays in implementation</w:t>
      </w:r>
      <w:r w:rsidR="00C7459D">
        <w:rPr>
          <w:noProof/>
        </w:rPr>
        <w:tab/>
      </w:r>
      <w:r w:rsidR="00C7459D">
        <w:rPr>
          <w:noProof/>
        </w:rPr>
        <w:fldChar w:fldCharType="begin"/>
      </w:r>
      <w:r w:rsidR="00C7459D">
        <w:rPr>
          <w:noProof/>
        </w:rPr>
        <w:instrText xml:space="preserve"> PAGEREF _Toc262824680 \h </w:instrText>
      </w:r>
      <w:r w:rsidR="00C7459D">
        <w:rPr>
          <w:noProof/>
        </w:rPr>
      </w:r>
      <w:r w:rsidR="00C7459D">
        <w:rPr>
          <w:noProof/>
        </w:rPr>
        <w:fldChar w:fldCharType="separate"/>
      </w:r>
      <w:r w:rsidR="00A66EC1">
        <w:rPr>
          <w:noProof/>
        </w:rPr>
        <w:t>24</w:t>
      </w:r>
      <w:r w:rsidR="00C7459D">
        <w:rPr>
          <w:noProof/>
        </w:rPr>
        <w:fldChar w:fldCharType="end"/>
      </w:r>
    </w:p>
    <w:p w14:paraId="66AE5F66" w14:textId="30302D63" w:rsidR="00C7459D" w:rsidRDefault="002B02A8">
      <w:pPr>
        <w:pStyle w:val="TOC3"/>
        <w:tabs>
          <w:tab w:val="right" w:leader="dot" w:pos="10790"/>
        </w:tabs>
        <w:rPr>
          <w:rFonts w:asciiTheme="minorHAnsi" w:hAnsiTheme="minorHAnsi"/>
          <w:noProof/>
          <w:lang w:eastAsia="ja-JP"/>
        </w:rPr>
      </w:pPr>
      <w:r>
        <w:rPr>
          <w:noProof/>
        </w:rPr>
        <w:t>Answers to: No solvency – Delays (Technology/R</w:t>
      </w:r>
      <w:r w:rsidR="00C7459D">
        <w:rPr>
          <w:noProof/>
        </w:rPr>
        <w:t>egulations)</w:t>
      </w:r>
      <w:r w:rsidR="00C7459D">
        <w:rPr>
          <w:noProof/>
        </w:rPr>
        <w:tab/>
      </w:r>
      <w:r w:rsidR="00C7459D">
        <w:rPr>
          <w:noProof/>
        </w:rPr>
        <w:fldChar w:fldCharType="begin"/>
      </w:r>
      <w:r w:rsidR="00C7459D">
        <w:rPr>
          <w:noProof/>
        </w:rPr>
        <w:instrText xml:space="preserve"> PAGEREF _Toc262824681 \h </w:instrText>
      </w:r>
      <w:r w:rsidR="00C7459D">
        <w:rPr>
          <w:noProof/>
        </w:rPr>
      </w:r>
      <w:r w:rsidR="00C7459D">
        <w:rPr>
          <w:noProof/>
        </w:rPr>
        <w:fldChar w:fldCharType="separate"/>
      </w:r>
      <w:r w:rsidR="00A66EC1">
        <w:rPr>
          <w:noProof/>
        </w:rPr>
        <w:t>25</w:t>
      </w:r>
      <w:r w:rsidR="00C7459D">
        <w:rPr>
          <w:noProof/>
        </w:rPr>
        <w:fldChar w:fldCharType="end"/>
      </w:r>
    </w:p>
    <w:p w14:paraId="4A8EAEF6" w14:textId="09AB1F3D" w:rsidR="00C7459D" w:rsidRDefault="002B02A8">
      <w:pPr>
        <w:pStyle w:val="TOC3"/>
        <w:tabs>
          <w:tab w:val="right" w:leader="dot" w:pos="10790"/>
        </w:tabs>
        <w:rPr>
          <w:rFonts w:asciiTheme="minorHAnsi" w:hAnsiTheme="minorHAnsi"/>
          <w:noProof/>
          <w:lang w:eastAsia="ja-JP"/>
        </w:rPr>
      </w:pPr>
      <w:r>
        <w:rPr>
          <w:noProof/>
        </w:rPr>
        <w:t>Answers to: No solven</w:t>
      </w:r>
      <w:bookmarkStart w:id="0" w:name="_GoBack"/>
      <w:bookmarkEnd w:id="0"/>
      <w:r>
        <w:rPr>
          <w:noProof/>
        </w:rPr>
        <w:t>cy – Delays (I</w:t>
      </w:r>
      <w:r w:rsidR="00C7459D">
        <w:rPr>
          <w:noProof/>
        </w:rPr>
        <w:t>nfrastructure)</w:t>
      </w:r>
      <w:r w:rsidR="00C7459D">
        <w:rPr>
          <w:noProof/>
        </w:rPr>
        <w:tab/>
      </w:r>
      <w:r w:rsidR="00C7459D">
        <w:rPr>
          <w:noProof/>
        </w:rPr>
        <w:fldChar w:fldCharType="begin"/>
      </w:r>
      <w:r w:rsidR="00C7459D">
        <w:rPr>
          <w:noProof/>
        </w:rPr>
        <w:instrText xml:space="preserve"> PAGEREF _Toc262824682 \h </w:instrText>
      </w:r>
      <w:r w:rsidR="00C7459D">
        <w:rPr>
          <w:noProof/>
        </w:rPr>
      </w:r>
      <w:r w:rsidR="00C7459D">
        <w:rPr>
          <w:noProof/>
        </w:rPr>
        <w:fldChar w:fldCharType="separate"/>
      </w:r>
      <w:r w:rsidR="00A66EC1">
        <w:rPr>
          <w:noProof/>
        </w:rPr>
        <w:t>26</w:t>
      </w:r>
      <w:r w:rsidR="00C7459D">
        <w:rPr>
          <w:noProof/>
        </w:rPr>
        <w:fldChar w:fldCharType="end"/>
      </w:r>
    </w:p>
    <w:p w14:paraId="5EDAE437" w14:textId="7590CED4" w:rsidR="00C7459D" w:rsidRDefault="00375F59">
      <w:pPr>
        <w:pStyle w:val="TOC3"/>
        <w:tabs>
          <w:tab w:val="right" w:leader="dot" w:pos="10790"/>
        </w:tabs>
        <w:rPr>
          <w:noProof/>
        </w:rPr>
      </w:pPr>
      <w:r>
        <w:rPr>
          <w:noProof/>
        </w:rPr>
        <w:t xml:space="preserve">Answers to: Regulatiory delays </w:t>
      </w:r>
      <w:r w:rsidR="00C7459D">
        <w:rPr>
          <w:noProof/>
        </w:rPr>
        <w:t>deter investors</w:t>
      </w:r>
      <w:r w:rsidR="00C7459D">
        <w:rPr>
          <w:noProof/>
        </w:rPr>
        <w:tab/>
      </w:r>
      <w:r w:rsidR="00C7459D">
        <w:rPr>
          <w:noProof/>
        </w:rPr>
        <w:fldChar w:fldCharType="begin"/>
      </w:r>
      <w:r w:rsidR="00C7459D">
        <w:rPr>
          <w:noProof/>
        </w:rPr>
        <w:instrText xml:space="preserve"> PAGEREF _Toc262824683 \h </w:instrText>
      </w:r>
      <w:r w:rsidR="00C7459D">
        <w:rPr>
          <w:noProof/>
        </w:rPr>
      </w:r>
      <w:r w:rsidR="00C7459D">
        <w:rPr>
          <w:noProof/>
        </w:rPr>
        <w:fldChar w:fldCharType="separate"/>
      </w:r>
      <w:r w:rsidR="00A66EC1">
        <w:rPr>
          <w:noProof/>
        </w:rPr>
        <w:t>27</w:t>
      </w:r>
      <w:r w:rsidR="00C7459D">
        <w:rPr>
          <w:noProof/>
        </w:rPr>
        <w:fldChar w:fldCharType="end"/>
      </w:r>
    </w:p>
    <w:p w14:paraId="022CD3E8" w14:textId="77777777" w:rsidR="00B3364C" w:rsidRDefault="00B3364C" w:rsidP="00B3364C">
      <w:pPr>
        <w:rPr>
          <w:noProof/>
        </w:rPr>
      </w:pPr>
    </w:p>
    <w:p w14:paraId="2F9991CE" w14:textId="77777777" w:rsidR="00C844C3" w:rsidRDefault="00C844C3" w:rsidP="00B3364C">
      <w:pPr>
        <w:rPr>
          <w:noProof/>
        </w:rPr>
      </w:pPr>
    </w:p>
    <w:p w14:paraId="317B53C5" w14:textId="77777777" w:rsidR="00C844C3" w:rsidRDefault="00C844C3" w:rsidP="00B3364C">
      <w:pPr>
        <w:rPr>
          <w:noProof/>
        </w:rPr>
      </w:pPr>
    </w:p>
    <w:p w14:paraId="63496E6D" w14:textId="77777777" w:rsidR="00C844C3" w:rsidRDefault="00C844C3" w:rsidP="00B3364C">
      <w:pPr>
        <w:rPr>
          <w:noProof/>
        </w:rPr>
      </w:pPr>
    </w:p>
    <w:p w14:paraId="0CCA0F66" w14:textId="0797389B" w:rsidR="00B3364C" w:rsidRPr="00B3364C" w:rsidRDefault="00B3364C" w:rsidP="00B3364C">
      <w:pPr>
        <w:rPr>
          <w:b/>
          <w:noProof/>
          <w:u w:val="single"/>
        </w:rPr>
      </w:pPr>
      <w:r w:rsidRPr="00B3364C">
        <w:rPr>
          <w:b/>
          <w:noProof/>
          <w:u w:val="single"/>
        </w:rPr>
        <w:t xml:space="preserve">Answers to Off Case Arguments </w:t>
      </w:r>
    </w:p>
    <w:p w14:paraId="2ED21DAF" w14:textId="77777777" w:rsidR="00B3364C" w:rsidRDefault="00B3364C" w:rsidP="00B3364C">
      <w:pPr>
        <w:rPr>
          <w:noProof/>
        </w:rPr>
      </w:pPr>
    </w:p>
    <w:p w14:paraId="4DC98F4D" w14:textId="488B56D0" w:rsidR="00B3364C" w:rsidRPr="00B3364C" w:rsidRDefault="00B3364C" w:rsidP="00B3364C">
      <w:pPr>
        <w:rPr>
          <w:noProof/>
          <w:u w:val="single"/>
        </w:rPr>
      </w:pPr>
      <w:r w:rsidRPr="00B3364C">
        <w:rPr>
          <w:noProof/>
          <w:u w:val="single"/>
        </w:rPr>
        <w:t xml:space="preserve">Answers to: Turbine Construction Disadvantage: </w:t>
      </w:r>
    </w:p>
    <w:p w14:paraId="33531E4D" w14:textId="77777777" w:rsidR="00C7459D" w:rsidRDefault="00C7459D" w:rsidP="00B3364C">
      <w:pPr>
        <w:pStyle w:val="TOC3"/>
        <w:tabs>
          <w:tab w:val="right" w:leader="dot" w:pos="10790"/>
        </w:tabs>
        <w:spacing w:before="120"/>
        <w:rPr>
          <w:rFonts w:asciiTheme="minorHAnsi" w:hAnsiTheme="minorHAnsi"/>
          <w:noProof/>
          <w:lang w:eastAsia="ja-JP"/>
        </w:rPr>
      </w:pPr>
      <w:r>
        <w:rPr>
          <w:noProof/>
        </w:rPr>
        <w:t>Other industries use rare earth minerals</w:t>
      </w:r>
      <w:r>
        <w:rPr>
          <w:noProof/>
        </w:rPr>
        <w:tab/>
      </w:r>
      <w:r>
        <w:rPr>
          <w:noProof/>
        </w:rPr>
        <w:fldChar w:fldCharType="begin"/>
      </w:r>
      <w:r>
        <w:rPr>
          <w:noProof/>
        </w:rPr>
        <w:instrText xml:space="preserve"> PAGEREF _Toc262824688 \h </w:instrText>
      </w:r>
      <w:r>
        <w:rPr>
          <w:noProof/>
        </w:rPr>
      </w:r>
      <w:r>
        <w:rPr>
          <w:noProof/>
        </w:rPr>
        <w:fldChar w:fldCharType="separate"/>
      </w:r>
      <w:r w:rsidR="00A66EC1">
        <w:rPr>
          <w:noProof/>
        </w:rPr>
        <w:t>28</w:t>
      </w:r>
      <w:r>
        <w:rPr>
          <w:noProof/>
        </w:rPr>
        <w:fldChar w:fldCharType="end"/>
      </w:r>
    </w:p>
    <w:p w14:paraId="16BE2FE4" w14:textId="77777777" w:rsidR="00C7459D" w:rsidRDefault="00C7459D">
      <w:pPr>
        <w:pStyle w:val="TOC3"/>
        <w:tabs>
          <w:tab w:val="right" w:leader="dot" w:pos="10790"/>
        </w:tabs>
        <w:rPr>
          <w:rFonts w:asciiTheme="minorHAnsi" w:hAnsiTheme="minorHAnsi"/>
          <w:noProof/>
          <w:lang w:eastAsia="ja-JP"/>
        </w:rPr>
      </w:pPr>
      <w:r>
        <w:rPr>
          <w:noProof/>
        </w:rPr>
        <w:t>No supply shortage – other countries produce rare earth minerals</w:t>
      </w:r>
      <w:r>
        <w:rPr>
          <w:noProof/>
        </w:rPr>
        <w:tab/>
      </w:r>
      <w:r>
        <w:rPr>
          <w:noProof/>
        </w:rPr>
        <w:fldChar w:fldCharType="begin"/>
      </w:r>
      <w:r>
        <w:rPr>
          <w:noProof/>
        </w:rPr>
        <w:instrText xml:space="preserve"> PAGEREF _Toc262824689 \h </w:instrText>
      </w:r>
      <w:r>
        <w:rPr>
          <w:noProof/>
        </w:rPr>
      </w:r>
      <w:r>
        <w:rPr>
          <w:noProof/>
        </w:rPr>
        <w:fldChar w:fldCharType="separate"/>
      </w:r>
      <w:r w:rsidR="00A66EC1">
        <w:rPr>
          <w:noProof/>
        </w:rPr>
        <w:t>29</w:t>
      </w:r>
      <w:r>
        <w:rPr>
          <w:noProof/>
        </w:rPr>
        <w:fldChar w:fldCharType="end"/>
      </w:r>
    </w:p>
    <w:p w14:paraId="193FEEFC" w14:textId="77777777" w:rsidR="00C7459D" w:rsidRDefault="00C7459D">
      <w:pPr>
        <w:pStyle w:val="TOC3"/>
        <w:tabs>
          <w:tab w:val="right" w:leader="dot" w:pos="10790"/>
        </w:tabs>
        <w:rPr>
          <w:rFonts w:asciiTheme="minorHAnsi" w:hAnsiTheme="minorHAnsi"/>
          <w:noProof/>
          <w:lang w:eastAsia="ja-JP"/>
        </w:rPr>
      </w:pPr>
      <w:r>
        <w:rPr>
          <w:noProof/>
        </w:rPr>
        <w:t>Wind is cleaner than fossil fuels</w:t>
      </w:r>
      <w:r>
        <w:rPr>
          <w:noProof/>
        </w:rPr>
        <w:tab/>
      </w:r>
      <w:r>
        <w:rPr>
          <w:noProof/>
        </w:rPr>
        <w:fldChar w:fldCharType="begin"/>
      </w:r>
      <w:r>
        <w:rPr>
          <w:noProof/>
        </w:rPr>
        <w:instrText xml:space="preserve"> PAGEREF _Toc262824690 \h </w:instrText>
      </w:r>
      <w:r>
        <w:rPr>
          <w:noProof/>
        </w:rPr>
      </w:r>
      <w:r>
        <w:rPr>
          <w:noProof/>
        </w:rPr>
        <w:fldChar w:fldCharType="separate"/>
      </w:r>
      <w:r w:rsidR="00A66EC1">
        <w:rPr>
          <w:noProof/>
        </w:rPr>
        <w:t>30</w:t>
      </w:r>
      <w:r>
        <w:rPr>
          <w:noProof/>
        </w:rPr>
        <w:fldChar w:fldCharType="end"/>
      </w:r>
    </w:p>
    <w:p w14:paraId="44BFF304" w14:textId="77777777" w:rsidR="00C7459D" w:rsidRDefault="00C7459D">
      <w:pPr>
        <w:pStyle w:val="TOC3"/>
        <w:tabs>
          <w:tab w:val="right" w:leader="dot" w:pos="10790"/>
        </w:tabs>
        <w:rPr>
          <w:rFonts w:asciiTheme="minorHAnsi" w:hAnsiTheme="minorHAnsi"/>
          <w:noProof/>
          <w:lang w:eastAsia="ja-JP"/>
        </w:rPr>
      </w:pPr>
      <w:r>
        <w:rPr>
          <w:noProof/>
        </w:rPr>
        <w:t>Offshore rigs protect the environment</w:t>
      </w:r>
      <w:r>
        <w:rPr>
          <w:noProof/>
        </w:rPr>
        <w:tab/>
      </w:r>
      <w:r>
        <w:rPr>
          <w:noProof/>
        </w:rPr>
        <w:fldChar w:fldCharType="begin"/>
      </w:r>
      <w:r>
        <w:rPr>
          <w:noProof/>
        </w:rPr>
        <w:instrText xml:space="preserve"> PAGEREF _Toc262824691 \h </w:instrText>
      </w:r>
      <w:r>
        <w:rPr>
          <w:noProof/>
        </w:rPr>
      </w:r>
      <w:r>
        <w:rPr>
          <w:noProof/>
        </w:rPr>
        <w:fldChar w:fldCharType="separate"/>
      </w:r>
      <w:r w:rsidR="00A66EC1">
        <w:rPr>
          <w:noProof/>
        </w:rPr>
        <w:t>31</w:t>
      </w:r>
      <w:r>
        <w:rPr>
          <w:noProof/>
        </w:rPr>
        <w:fldChar w:fldCharType="end"/>
      </w:r>
    </w:p>
    <w:p w14:paraId="05287C79" w14:textId="0F46F109" w:rsidR="00B3364C" w:rsidRPr="00C844C3" w:rsidRDefault="00C7459D" w:rsidP="00C844C3">
      <w:pPr>
        <w:pStyle w:val="TOC3"/>
        <w:tabs>
          <w:tab w:val="right" w:leader="dot" w:pos="10790"/>
        </w:tabs>
        <w:rPr>
          <w:noProof/>
        </w:rPr>
      </w:pPr>
      <w:r>
        <w:rPr>
          <w:noProof/>
        </w:rPr>
        <w:t>Climate change outweighs species loss</w:t>
      </w:r>
      <w:r>
        <w:rPr>
          <w:noProof/>
        </w:rPr>
        <w:tab/>
      </w:r>
      <w:r>
        <w:rPr>
          <w:noProof/>
        </w:rPr>
        <w:fldChar w:fldCharType="begin"/>
      </w:r>
      <w:r>
        <w:rPr>
          <w:noProof/>
        </w:rPr>
        <w:instrText xml:space="preserve"> PAGEREF _Toc262824692 \h </w:instrText>
      </w:r>
      <w:r>
        <w:rPr>
          <w:noProof/>
        </w:rPr>
      </w:r>
      <w:r>
        <w:rPr>
          <w:noProof/>
        </w:rPr>
        <w:fldChar w:fldCharType="separate"/>
      </w:r>
      <w:r w:rsidR="00A66EC1">
        <w:rPr>
          <w:noProof/>
        </w:rPr>
        <w:t>32</w:t>
      </w:r>
      <w:r>
        <w:rPr>
          <w:noProof/>
        </w:rPr>
        <w:fldChar w:fldCharType="end"/>
      </w:r>
    </w:p>
    <w:p w14:paraId="2C03DE83" w14:textId="77777777" w:rsidR="00B3364C" w:rsidRDefault="00B3364C" w:rsidP="00B3364C">
      <w:pPr>
        <w:rPr>
          <w:noProof/>
        </w:rPr>
      </w:pPr>
    </w:p>
    <w:p w14:paraId="131E3ED7" w14:textId="77777777" w:rsidR="00C844C3" w:rsidRDefault="00C844C3" w:rsidP="00B3364C">
      <w:pPr>
        <w:rPr>
          <w:noProof/>
        </w:rPr>
      </w:pPr>
    </w:p>
    <w:p w14:paraId="0A5D7F85" w14:textId="77777777" w:rsidR="00C844C3" w:rsidRDefault="00C844C3" w:rsidP="00B3364C">
      <w:pPr>
        <w:rPr>
          <w:noProof/>
        </w:rPr>
      </w:pPr>
    </w:p>
    <w:p w14:paraId="3FF1DABF" w14:textId="3C61AB87" w:rsidR="00C844C3" w:rsidRDefault="00C844C3" w:rsidP="00C844C3">
      <w:pPr>
        <w:jc w:val="center"/>
        <w:rPr>
          <w:b/>
          <w:noProof/>
        </w:rPr>
      </w:pPr>
      <w:r w:rsidRPr="00E912F7">
        <w:rPr>
          <w:b/>
          <w:noProof/>
        </w:rPr>
        <w:lastRenderedPageBreak/>
        <w:t>Offshore Wind Affirmative – Table of Contents</w:t>
      </w:r>
      <w:r>
        <w:rPr>
          <w:b/>
          <w:noProof/>
        </w:rPr>
        <w:t xml:space="preserve"> (2/2)</w:t>
      </w:r>
    </w:p>
    <w:p w14:paraId="09FE213A" w14:textId="77777777" w:rsidR="00C844C3" w:rsidRDefault="00C844C3" w:rsidP="00B3364C">
      <w:pPr>
        <w:rPr>
          <w:noProof/>
        </w:rPr>
      </w:pPr>
    </w:p>
    <w:p w14:paraId="7CA3383C" w14:textId="1CB1564D" w:rsidR="00B3364C" w:rsidRPr="00B3364C" w:rsidRDefault="00B3364C" w:rsidP="00B3364C">
      <w:pPr>
        <w:rPr>
          <w:noProof/>
          <w:u w:val="single"/>
        </w:rPr>
      </w:pPr>
      <w:r w:rsidRPr="00B3364C">
        <w:rPr>
          <w:noProof/>
          <w:u w:val="single"/>
        </w:rPr>
        <w:t xml:space="preserve">Answers to: Nuclear Power Disadvantage: </w:t>
      </w:r>
    </w:p>
    <w:p w14:paraId="6DFE2BD6" w14:textId="77777777" w:rsidR="00C7459D" w:rsidRDefault="00C7459D" w:rsidP="00B3364C">
      <w:pPr>
        <w:pStyle w:val="TOC3"/>
        <w:tabs>
          <w:tab w:val="right" w:leader="dot" w:pos="10790"/>
        </w:tabs>
        <w:spacing w:before="120"/>
        <w:rPr>
          <w:rFonts w:asciiTheme="minorHAnsi" w:hAnsiTheme="minorHAnsi"/>
          <w:noProof/>
          <w:lang w:eastAsia="ja-JP"/>
        </w:rPr>
      </w:pPr>
      <w:r>
        <w:rPr>
          <w:noProof/>
        </w:rPr>
        <w:t>Nuclear power industry already declining</w:t>
      </w:r>
      <w:r>
        <w:rPr>
          <w:noProof/>
        </w:rPr>
        <w:tab/>
      </w:r>
      <w:r>
        <w:rPr>
          <w:noProof/>
        </w:rPr>
        <w:fldChar w:fldCharType="begin"/>
      </w:r>
      <w:r>
        <w:rPr>
          <w:noProof/>
        </w:rPr>
        <w:instrText xml:space="preserve"> PAGEREF _Toc262824693 \h </w:instrText>
      </w:r>
      <w:r>
        <w:rPr>
          <w:noProof/>
        </w:rPr>
      </w:r>
      <w:r>
        <w:rPr>
          <w:noProof/>
        </w:rPr>
        <w:fldChar w:fldCharType="separate"/>
      </w:r>
      <w:r w:rsidR="00A66EC1">
        <w:rPr>
          <w:noProof/>
        </w:rPr>
        <w:t>33</w:t>
      </w:r>
      <w:r>
        <w:rPr>
          <w:noProof/>
        </w:rPr>
        <w:fldChar w:fldCharType="end"/>
      </w:r>
    </w:p>
    <w:p w14:paraId="4AE49CF0" w14:textId="77777777" w:rsidR="00C7459D" w:rsidRDefault="00C7459D">
      <w:pPr>
        <w:pStyle w:val="TOC3"/>
        <w:tabs>
          <w:tab w:val="right" w:leader="dot" w:pos="10790"/>
        </w:tabs>
        <w:rPr>
          <w:rFonts w:asciiTheme="minorHAnsi" w:hAnsiTheme="minorHAnsi"/>
          <w:noProof/>
          <w:lang w:eastAsia="ja-JP"/>
        </w:rPr>
      </w:pPr>
      <w:r>
        <w:rPr>
          <w:noProof/>
        </w:rPr>
        <w:t>Grid is reliable – shocks don’t cause collapse</w:t>
      </w:r>
      <w:r>
        <w:rPr>
          <w:noProof/>
        </w:rPr>
        <w:tab/>
      </w:r>
      <w:r>
        <w:rPr>
          <w:noProof/>
        </w:rPr>
        <w:fldChar w:fldCharType="begin"/>
      </w:r>
      <w:r>
        <w:rPr>
          <w:noProof/>
        </w:rPr>
        <w:instrText xml:space="preserve"> PAGEREF _Toc262824694 \h </w:instrText>
      </w:r>
      <w:r>
        <w:rPr>
          <w:noProof/>
        </w:rPr>
      </w:r>
      <w:r>
        <w:rPr>
          <w:noProof/>
        </w:rPr>
        <w:fldChar w:fldCharType="separate"/>
      </w:r>
      <w:r w:rsidR="00A66EC1">
        <w:rPr>
          <w:noProof/>
        </w:rPr>
        <w:t>34</w:t>
      </w:r>
      <w:r>
        <w:rPr>
          <w:noProof/>
        </w:rPr>
        <w:fldChar w:fldCharType="end"/>
      </w:r>
    </w:p>
    <w:p w14:paraId="3F65881E" w14:textId="77777777" w:rsidR="00C7459D" w:rsidRDefault="00C7459D">
      <w:pPr>
        <w:pStyle w:val="TOC3"/>
        <w:tabs>
          <w:tab w:val="right" w:leader="dot" w:pos="10790"/>
        </w:tabs>
        <w:rPr>
          <w:rFonts w:asciiTheme="minorHAnsi" w:hAnsiTheme="minorHAnsi"/>
          <w:noProof/>
          <w:lang w:eastAsia="ja-JP"/>
        </w:rPr>
      </w:pPr>
      <w:r>
        <w:rPr>
          <w:noProof/>
        </w:rPr>
        <w:t>Offshore wind increases grid reliability</w:t>
      </w:r>
      <w:r>
        <w:rPr>
          <w:noProof/>
        </w:rPr>
        <w:tab/>
      </w:r>
      <w:r>
        <w:rPr>
          <w:noProof/>
        </w:rPr>
        <w:fldChar w:fldCharType="begin"/>
      </w:r>
      <w:r>
        <w:rPr>
          <w:noProof/>
        </w:rPr>
        <w:instrText xml:space="preserve"> PAGEREF _Toc262824695 \h </w:instrText>
      </w:r>
      <w:r>
        <w:rPr>
          <w:noProof/>
        </w:rPr>
      </w:r>
      <w:r>
        <w:rPr>
          <w:noProof/>
        </w:rPr>
        <w:fldChar w:fldCharType="separate"/>
      </w:r>
      <w:r w:rsidR="00A66EC1">
        <w:rPr>
          <w:noProof/>
        </w:rPr>
        <w:t>35</w:t>
      </w:r>
      <w:r>
        <w:rPr>
          <w:noProof/>
        </w:rPr>
        <w:fldChar w:fldCharType="end"/>
      </w:r>
    </w:p>
    <w:p w14:paraId="3523B413" w14:textId="77777777" w:rsidR="00C7459D" w:rsidRDefault="00C7459D">
      <w:pPr>
        <w:pStyle w:val="TOC3"/>
        <w:tabs>
          <w:tab w:val="right" w:leader="dot" w:pos="10790"/>
        </w:tabs>
        <w:rPr>
          <w:rFonts w:asciiTheme="minorHAnsi" w:hAnsiTheme="minorHAnsi"/>
          <w:noProof/>
          <w:lang w:eastAsia="ja-JP"/>
        </w:rPr>
      </w:pPr>
      <w:r>
        <w:rPr>
          <w:noProof/>
        </w:rPr>
        <w:t>Nuclear power bad – Generic</w:t>
      </w:r>
      <w:r>
        <w:rPr>
          <w:noProof/>
        </w:rPr>
        <w:tab/>
      </w:r>
      <w:r>
        <w:rPr>
          <w:noProof/>
        </w:rPr>
        <w:fldChar w:fldCharType="begin"/>
      </w:r>
      <w:r>
        <w:rPr>
          <w:noProof/>
        </w:rPr>
        <w:instrText xml:space="preserve"> PAGEREF _Toc262824696 \h </w:instrText>
      </w:r>
      <w:r>
        <w:rPr>
          <w:noProof/>
        </w:rPr>
      </w:r>
      <w:r>
        <w:rPr>
          <w:noProof/>
        </w:rPr>
        <w:fldChar w:fldCharType="separate"/>
      </w:r>
      <w:r w:rsidR="00A66EC1">
        <w:rPr>
          <w:noProof/>
        </w:rPr>
        <w:t>36</w:t>
      </w:r>
      <w:r>
        <w:rPr>
          <w:noProof/>
        </w:rPr>
        <w:fldChar w:fldCharType="end"/>
      </w:r>
    </w:p>
    <w:p w14:paraId="35C01A30" w14:textId="77777777" w:rsidR="00C7459D" w:rsidRDefault="00C7459D">
      <w:pPr>
        <w:pStyle w:val="TOC3"/>
        <w:tabs>
          <w:tab w:val="right" w:leader="dot" w:pos="10790"/>
        </w:tabs>
        <w:rPr>
          <w:rFonts w:asciiTheme="minorHAnsi" w:hAnsiTheme="minorHAnsi"/>
          <w:noProof/>
          <w:lang w:eastAsia="ja-JP"/>
        </w:rPr>
      </w:pPr>
      <w:r>
        <w:rPr>
          <w:noProof/>
        </w:rPr>
        <w:t>Nuclear power bad – Risk of proliferation</w:t>
      </w:r>
      <w:r>
        <w:rPr>
          <w:noProof/>
        </w:rPr>
        <w:tab/>
      </w:r>
      <w:r>
        <w:rPr>
          <w:noProof/>
        </w:rPr>
        <w:fldChar w:fldCharType="begin"/>
      </w:r>
      <w:r>
        <w:rPr>
          <w:noProof/>
        </w:rPr>
        <w:instrText xml:space="preserve"> PAGEREF _Toc262824697 \h </w:instrText>
      </w:r>
      <w:r>
        <w:rPr>
          <w:noProof/>
        </w:rPr>
      </w:r>
      <w:r>
        <w:rPr>
          <w:noProof/>
        </w:rPr>
        <w:fldChar w:fldCharType="separate"/>
      </w:r>
      <w:r w:rsidR="00A66EC1">
        <w:rPr>
          <w:noProof/>
        </w:rPr>
        <w:t>37</w:t>
      </w:r>
      <w:r>
        <w:rPr>
          <w:noProof/>
        </w:rPr>
        <w:fldChar w:fldCharType="end"/>
      </w:r>
    </w:p>
    <w:p w14:paraId="25B982C0" w14:textId="77777777" w:rsidR="00C7459D" w:rsidRDefault="00C7459D">
      <w:pPr>
        <w:pStyle w:val="TOC3"/>
        <w:tabs>
          <w:tab w:val="right" w:leader="dot" w:pos="10790"/>
        </w:tabs>
        <w:rPr>
          <w:rFonts w:asciiTheme="minorHAnsi" w:hAnsiTheme="minorHAnsi"/>
          <w:noProof/>
          <w:lang w:eastAsia="ja-JP"/>
        </w:rPr>
      </w:pPr>
      <w:r>
        <w:rPr>
          <w:noProof/>
        </w:rPr>
        <w:t>Nuclear power bad – Target for terrorism</w:t>
      </w:r>
      <w:r>
        <w:rPr>
          <w:noProof/>
        </w:rPr>
        <w:tab/>
      </w:r>
      <w:r>
        <w:rPr>
          <w:noProof/>
        </w:rPr>
        <w:fldChar w:fldCharType="begin"/>
      </w:r>
      <w:r>
        <w:rPr>
          <w:noProof/>
        </w:rPr>
        <w:instrText xml:space="preserve"> PAGEREF _Toc262824698 \h </w:instrText>
      </w:r>
      <w:r>
        <w:rPr>
          <w:noProof/>
        </w:rPr>
      </w:r>
      <w:r>
        <w:rPr>
          <w:noProof/>
        </w:rPr>
        <w:fldChar w:fldCharType="separate"/>
      </w:r>
      <w:r w:rsidR="00A66EC1">
        <w:rPr>
          <w:noProof/>
        </w:rPr>
        <w:t>38</w:t>
      </w:r>
      <w:r>
        <w:rPr>
          <w:noProof/>
        </w:rPr>
        <w:fldChar w:fldCharType="end"/>
      </w:r>
    </w:p>
    <w:p w14:paraId="58D9B506" w14:textId="77777777" w:rsidR="00C7459D" w:rsidRDefault="00C7459D">
      <w:pPr>
        <w:pStyle w:val="TOC3"/>
        <w:tabs>
          <w:tab w:val="right" w:leader="dot" w:pos="10790"/>
        </w:tabs>
        <w:rPr>
          <w:rFonts w:asciiTheme="minorHAnsi" w:hAnsiTheme="minorHAnsi"/>
          <w:noProof/>
          <w:lang w:eastAsia="ja-JP"/>
        </w:rPr>
      </w:pPr>
      <w:r>
        <w:rPr>
          <w:noProof/>
        </w:rPr>
        <w:t>Nuclear power bad – Radioactive waste</w:t>
      </w:r>
      <w:r>
        <w:rPr>
          <w:noProof/>
        </w:rPr>
        <w:tab/>
      </w:r>
      <w:r>
        <w:rPr>
          <w:noProof/>
        </w:rPr>
        <w:fldChar w:fldCharType="begin"/>
      </w:r>
      <w:r>
        <w:rPr>
          <w:noProof/>
        </w:rPr>
        <w:instrText xml:space="preserve"> PAGEREF _Toc262824699 \h </w:instrText>
      </w:r>
      <w:r>
        <w:rPr>
          <w:noProof/>
        </w:rPr>
      </w:r>
      <w:r>
        <w:rPr>
          <w:noProof/>
        </w:rPr>
        <w:fldChar w:fldCharType="separate"/>
      </w:r>
      <w:r w:rsidR="00A66EC1">
        <w:rPr>
          <w:noProof/>
        </w:rPr>
        <w:t>39</w:t>
      </w:r>
      <w:r>
        <w:rPr>
          <w:noProof/>
        </w:rPr>
        <w:fldChar w:fldCharType="end"/>
      </w:r>
    </w:p>
    <w:p w14:paraId="330286A4" w14:textId="77777777" w:rsidR="00C7459D" w:rsidRDefault="00C7459D">
      <w:pPr>
        <w:pStyle w:val="TOC3"/>
        <w:tabs>
          <w:tab w:val="right" w:leader="dot" w:pos="10790"/>
        </w:tabs>
        <w:rPr>
          <w:rFonts w:asciiTheme="minorHAnsi" w:hAnsiTheme="minorHAnsi"/>
          <w:noProof/>
          <w:lang w:eastAsia="ja-JP"/>
        </w:rPr>
      </w:pPr>
      <w:r>
        <w:rPr>
          <w:noProof/>
        </w:rPr>
        <w:t>Answers to: Wind requires gas backup because it’s intermittent</w:t>
      </w:r>
      <w:r>
        <w:rPr>
          <w:noProof/>
        </w:rPr>
        <w:tab/>
      </w:r>
      <w:r>
        <w:rPr>
          <w:noProof/>
        </w:rPr>
        <w:fldChar w:fldCharType="begin"/>
      </w:r>
      <w:r>
        <w:rPr>
          <w:noProof/>
        </w:rPr>
        <w:instrText xml:space="preserve"> PAGEREF _Toc262824700 \h </w:instrText>
      </w:r>
      <w:r>
        <w:rPr>
          <w:noProof/>
        </w:rPr>
      </w:r>
      <w:r>
        <w:rPr>
          <w:noProof/>
        </w:rPr>
        <w:fldChar w:fldCharType="separate"/>
      </w:r>
      <w:r w:rsidR="00A66EC1">
        <w:rPr>
          <w:noProof/>
        </w:rPr>
        <w:t>40</w:t>
      </w:r>
      <w:r>
        <w:rPr>
          <w:noProof/>
        </w:rPr>
        <w:fldChar w:fldCharType="end"/>
      </w:r>
    </w:p>
    <w:p w14:paraId="3F5D0AF0" w14:textId="1C71EB74" w:rsidR="00A61A1D" w:rsidRPr="00F07DB3" w:rsidRDefault="007B6AB6" w:rsidP="00F07DB3">
      <w:pPr>
        <w:pStyle w:val="TOC2"/>
        <w:rPr>
          <w:b/>
        </w:rPr>
      </w:pPr>
      <w:r>
        <w:rPr>
          <w:b/>
        </w:rPr>
        <w:fldChar w:fldCharType="end"/>
      </w:r>
    </w:p>
    <w:p w14:paraId="6F796709" w14:textId="0F52DA04" w:rsidR="00A61A1D" w:rsidRDefault="00A61A1D" w:rsidP="00A61A1D">
      <w:pPr>
        <w:pStyle w:val="Heading3"/>
      </w:pPr>
      <w:bookmarkStart w:id="1" w:name="_Toc262824659"/>
      <w:r>
        <w:lastRenderedPageBreak/>
        <w:t>Summary</w:t>
      </w:r>
      <w:bookmarkEnd w:id="1"/>
      <w:r>
        <w:t xml:space="preserve"> </w:t>
      </w:r>
    </w:p>
    <w:p w14:paraId="1E6E67D4" w14:textId="77777777" w:rsidR="00B47697" w:rsidRPr="00B47697" w:rsidRDefault="00B47697" w:rsidP="00B47697"/>
    <w:p w14:paraId="423E5D02" w14:textId="76D09BBF" w:rsidR="002B02A8" w:rsidRDefault="00447944" w:rsidP="002B02A8">
      <w:pPr>
        <w:pStyle w:val="Heading4"/>
      </w:pPr>
      <w:r>
        <w:t>This affirmative</w:t>
      </w:r>
      <w:r w:rsidR="002B02A8">
        <w:t xml:space="preserve"> argues that the United States should increase the number of electricity-generating wind turbines in the ocean by offering tax breaks to wind energy companies for their offshore operations. Stable</w:t>
      </w:r>
      <w:r>
        <w:t xml:space="preserve">, long term tax breaks will </w:t>
      </w:r>
      <w:r w:rsidR="002B02A8">
        <w:t xml:space="preserve">arguably </w:t>
      </w:r>
      <w:r>
        <w:t>create a rapid and sizable boom in the offshore wind industry</w:t>
      </w:r>
      <w:r w:rsidR="002B02A8">
        <w:t>, laying the groundwork for a transition towards renewable energy consumption</w:t>
      </w:r>
      <w:r>
        <w:t xml:space="preserve">. </w:t>
      </w:r>
    </w:p>
    <w:p w14:paraId="0C91EEBC" w14:textId="77777777" w:rsidR="00B47697" w:rsidRPr="00B47697" w:rsidRDefault="00B47697" w:rsidP="00B47697"/>
    <w:p w14:paraId="06C143CF" w14:textId="18EF5EC7" w:rsidR="00447944" w:rsidRDefault="002B02A8" w:rsidP="00447944">
      <w:pPr>
        <w:pStyle w:val="Heading4"/>
      </w:pPr>
      <w:r>
        <w:t xml:space="preserve">This packet contains three main reasons why offering tax breaks for offshore wind operations is a good idea: </w:t>
      </w:r>
    </w:p>
    <w:p w14:paraId="5580570C" w14:textId="77777777" w:rsidR="00B47697" w:rsidRPr="00B47697" w:rsidRDefault="00B47697" w:rsidP="00B47697"/>
    <w:p w14:paraId="1C5183F5" w14:textId="37717D76" w:rsidR="00447944" w:rsidRDefault="00E40805" w:rsidP="00447944">
      <w:pPr>
        <w:pStyle w:val="Heading4"/>
      </w:pPr>
      <w:r>
        <w:t xml:space="preserve">First, </w:t>
      </w:r>
      <w:r w:rsidRPr="00E40805">
        <w:rPr>
          <w:u w:val="single"/>
        </w:rPr>
        <w:t>c</w:t>
      </w:r>
      <w:r w:rsidR="00447944" w:rsidRPr="00E40805">
        <w:rPr>
          <w:u w:val="single"/>
        </w:rPr>
        <w:t xml:space="preserve">limate change </w:t>
      </w:r>
      <w:r w:rsidR="00447944" w:rsidRPr="00E40805">
        <w:t xml:space="preserve">– </w:t>
      </w:r>
      <w:r>
        <w:t>the United States currently relies mostly on fossil fuels to power homes and drive its economy. T</w:t>
      </w:r>
      <w:r w:rsidR="00447944" w:rsidRPr="00E40805">
        <w:t xml:space="preserve">he development of a </w:t>
      </w:r>
      <w:r>
        <w:t>successful</w:t>
      </w:r>
      <w:r w:rsidR="00447944" w:rsidRPr="00E40805">
        <w:t xml:space="preserve"> offshore wind industry will help reduce emissions of greenhouse gases from fossil fuel consumption</w:t>
      </w:r>
      <w:r>
        <w:t>, which have been shown to cause health problems and potentially catastrophic environmental changes</w:t>
      </w:r>
      <w:r w:rsidR="00447944" w:rsidRPr="00E40805">
        <w:t>.</w:t>
      </w:r>
    </w:p>
    <w:p w14:paraId="37983C67" w14:textId="77777777" w:rsidR="00B47697" w:rsidRPr="00B47697" w:rsidRDefault="00B47697" w:rsidP="00B47697"/>
    <w:p w14:paraId="7E4007FF" w14:textId="2AF1DAA8" w:rsidR="00447944" w:rsidRDefault="00E40805" w:rsidP="00447944">
      <w:pPr>
        <w:pStyle w:val="Heading4"/>
      </w:pPr>
      <w:r>
        <w:t xml:space="preserve">Second, </w:t>
      </w:r>
      <w:r w:rsidRPr="00E40805">
        <w:rPr>
          <w:u w:val="single"/>
        </w:rPr>
        <w:t>energy poverty</w:t>
      </w:r>
      <w:r w:rsidR="00447944" w:rsidRPr="00E40805">
        <w:t xml:space="preserve"> –</w:t>
      </w:r>
      <w:r>
        <w:t xml:space="preserve"> </w:t>
      </w:r>
      <w:r w:rsidR="00447944" w:rsidRPr="00E40805">
        <w:t xml:space="preserve">high fuel costs uniquely impact people in poverty. Subsidized wind energy would be </w:t>
      </w:r>
      <w:r>
        <w:t>less expensive</w:t>
      </w:r>
      <w:r w:rsidR="00447944" w:rsidRPr="00E40805">
        <w:t xml:space="preserve"> than natural gas</w:t>
      </w:r>
      <w:r>
        <w:t xml:space="preserve"> or other fuel sources, which would make electricity accessible to more people. </w:t>
      </w:r>
    </w:p>
    <w:p w14:paraId="66521B79" w14:textId="77777777" w:rsidR="00B47697" w:rsidRPr="00B47697" w:rsidRDefault="00B47697" w:rsidP="00B47697"/>
    <w:p w14:paraId="542B4DB9" w14:textId="6076101F" w:rsidR="00447944" w:rsidRPr="00E40805" w:rsidRDefault="00E40805" w:rsidP="00447944">
      <w:pPr>
        <w:pStyle w:val="Heading4"/>
      </w:pPr>
      <w:r>
        <w:t xml:space="preserve">Third, </w:t>
      </w:r>
      <w:r w:rsidRPr="00E40805">
        <w:rPr>
          <w:u w:val="single"/>
        </w:rPr>
        <w:t>jobs/manufacturing</w:t>
      </w:r>
      <w:r>
        <w:t xml:space="preserve"> </w:t>
      </w:r>
      <w:r w:rsidR="00447944" w:rsidRPr="00E40805">
        <w:t xml:space="preserve">– increased federal support for the offshore wind industry </w:t>
      </w:r>
      <w:r>
        <w:t xml:space="preserve">would drive the creation of a number of jobs in the maritime industry, </w:t>
      </w:r>
      <w:r w:rsidR="00447944" w:rsidRPr="00E40805">
        <w:t xml:space="preserve">boosting </w:t>
      </w:r>
      <w:r>
        <w:t xml:space="preserve">the economy. </w:t>
      </w:r>
      <w:r w:rsidR="00447944" w:rsidRPr="00E40805">
        <w:t xml:space="preserve"> </w:t>
      </w:r>
    </w:p>
    <w:p w14:paraId="1F72B9E9" w14:textId="77777777" w:rsidR="00A61A1D" w:rsidRDefault="00A61A1D" w:rsidP="00A61A1D"/>
    <w:p w14:paraId="78829208" w14:textId="77777777" w:rsidR="00A61A1D" w:rsidRDefault="00A61A1D" w:rsidP="00A61A1D"/>
    <w:p w14:paraId="44294128" w14:textId="331469D3" w:rsidR="00A61A1D" w:rsidRDefault="00A61A1D" w:rsidP="00A61A1D">
      <w:pPr>
        <w:pStyle w:val="Heading3"/>
      </w:pPr>
      <w:bookmarkStart w:id="2" w:name="_Toc262824660"/>
      <w:r>
        <w:lastRenderedPageBreak/>
        <w:t>Glossary</w:t>
      </w:r>
      <w:bookmarkEnd w:id="2"/>
      <w:r>
        <w:t xml:space="preserve"> </w:t>
      </w:r>
    </w:p>
    <w:p w14:paraId="76F4EBE9" w14:textId="77777777" w:rsidR="00B47697" w:rsidRPr="00B47697" w:rsidRDefault="00B47697" w:rsidP="00B47697"/>
    <w:p w14:paraId="01F304DE" w14:textId="43E734C8" w:rsidR="00447944" w:rsidRDefault="00447944" w:rsidP="00E40805">
      <w:pPr>
        <w:pStyle w:val="Heading4"/>
      </w:pPr>
      <w:r>
        <w:t xml:space="preserve">Climate Change - is a significant and lasting change in </w:t>
      </w:r>
      <w:r w:rsidR="00E40805">
        <w:t xml:space="preserve">weather patterns and global temperature, arguably caused by an increase in carbon emissions over the past century. </w:t>
      </w:r>
    </w:p>
    <w:p w14:paraId="2D0B4C9F" w14:textId="77777777" w:rsidR="00B47697" w:rsidRPr="00B47697" w:rsidRDefault="00B47697" w:rsidP="00B47697"/>
    <w:p w14:paraId="630E715E" w14:textId="637DFB92" w:rsidR="00447944" w:rsidRDefault="00E40805" w:rsidP="00E40805">
      <w:pPr>
        <w:pStyle w:val="Heading4"/>
      </w:pPr>
      <w:r>
        <w:t>Carbon/CO2</w:t>
      </w:r>
      <w:r w:rsidR="00447944">
        <w:t xml:space="preserve"> emissions – </w:t>
      </w:r>
      <w:r>
        <w:t xml:space="preserve">carbon and carbon dioxide emissions are by-products of burning fossil fuels. </w:t>
      </w:r>
    </w:p>
    <w:p w14:paraId="258736B9" w14:textId="77777777" w:rsidR="00B47697" w:rsidRPr="00B47697" w:rsidRDefault="00B47697" w:rsidP="00B47697"/>
    <w:p w14:paraId="7DE56F07" w14:textId="2A8B7503" w:rsidR="00E40805" w:rsidRDefault="00E40805" w:rsidP="00E40805">
      <w:pPr>
        <w:pStyle w:val="Heading4"/>
      </w:pPr>
      <w:r>
        <w:t xml:space="preserve">Fossil Fuels – are a limited resource composed of the remains of living organisms – examples include oil, natural gas, and coal. </w:t>
      </w:r>
    </w:p>
    <w:p w14:paraId="4F4B0B35" w14:textId="77777777" w:rsidR="00B47697" w:rsidRPr="00B47697" w:rsidRDefault="00B47697" w:rsidP="00B47697"/>
    <w:p w14:paraId="3C20103F" w14:textId="73290333" w:rsidR="00447944" w:rsidRDefault="00447944" w:rsidP="00E40805">
      <w:pPr>
        <w:pStyle w:val="Heading4"/>
      </w:pPr>
      <w:r>
        <w:t>Energy Poverty - is lack of access to modern energy services</w:t>
      </w:r>
      <w:r w:rsidR="00E40805">
        <w:t xml:space="preserve">, such as electricity. </w:t>
      </w:r>
    </w:p>
    <w:p w14:paraId="0CF9CC58" w14:textId="77777777" w:rsidR="00B47697" w:rsidRPr="00B47697" w:rsidRDefault="00B47697" w:rsidP="00B47697"/>
    <w:p w14:paraId="351C1D59" w14:textId="5AF8CF81" w:rsidR="00447944" w:rsidRDefault="00447944" w:rsidP="00E40805">
      <w:pPr>
        <w:pStyle w:val="Heading4"/>
      </w:pPr>
      <w:r>
        <w:t xml:space="preserve">Fuel Poverty </w:t>
      </w:r>
      <w:r w:rsidR="00E40805">
        <w:t>–</w:t>
      </w:r>
      <w:r>
        <w:t xml:space="preserve"> </w:t>
      </w:r>
      <w:r w:rsidR="00E40805">
        <w:t xml:space="preserve">the inability to </w:t>
      </w:r>
      <w:r>
        <w:t xml:space="preserve">afford to </w:t>
      </w:r>
      <w:r w:rsidR="00E40805">
        <w:t xml:space="preserve">enough energy to sustain a decent way of life. </w:t>
      </w:r>
    </w:p>
    <w:p w14:paraId="66210882" w14:textId="77777777" w:rsidR="00B47697" w:rsidRPr="00B47697" w:rsidRDefault="00B47697" w:rsidP="00B47697"/>
    <w:p w14:paraId="129EBEB8" w14:textId="1BC26069" w:rsidR="00447944" w:rsidRDefault="00E40805" w:rsidP="00E40805">
      <w:pPr>
        <w:pStyle w:val="Heading4"/>
      </w:pPr>
      <w:r>
        <w:t>Subsidies – are a</w:t>
      </w:r>
      <w:r w:rsidR="00447944">
        <w:t xml:space="preserve"> form of financial </w:t>
      </w:r>
      <w:r>
        <w:t xml:space="preserve">support given by governments to specific industries, often with the intention of promoting business growth or technological innovation. </w:t>
      </w:r>
    </w:p>
    <w:p w14:paraId="1C505A71" w14:textId="77777777" w:rsidR="00B47697" w:rsidRPr="00B47697" w:rsidRDefault="00B47697" w:rsidP="00B47697"/>
    <w:p w14:paraId="6F075515" w14:textId="0AF95851" w:rsidR="00447944" w:rsidRDefault="00447944" w:rsidP="00E40805">
      <w:pPr>
        <w:pStyle w:val="Heading4"/>
      </w:pPr>
      <w:r>
        <w:t>Free Market - a market economy in which the forces of supply and demand are free of intervention by a government, price-setting monopolies, or other authority</w:t>
      </w:r>
      <w:r w:rsidR="00E40805">
        <w:t xml:space="preserve">. </w:t>
      </w:r>
    </w:p>
    <w:p w14:paraId="51AA5427" w14:textId="77777777" w:rsidR="00B47697" w:rsidRPr="00B47697" w:rsidRDefault="00B47697" w:rsidP="00B47697"/>
    <w:p w14:paraId="766B50CB" w14:textId="7A005029" w:rsidR="00447944" w:rsidRDefault="00447944" w:rsidP="00E40805">
      <w:pPr>
        <w:pStyle w:val="Heading4"/>
      </w:pPr>
      <w:r>
        <w:t xml:space="preserve">Human Right </w:t>
      </w:r>
      <w:r w:rsidR="00E40805">
        <w:t>–</w:t>
      </w:r>
      <w:r>
        <w:t xml:space="preserve"> </w:t>
      </w:r>
      <w:r w:rsidR="00E40805">
        <w:t xml:space="preserve">basic, fundamental rights to which every person is entitled to because they are human beings. </w:t>
      </w:r>
    </w:p>
    <w:p w14:paraId="0E6B315D" w14:textId="77777777" w:rsidR="00B47697" w:rsidRPr="00B47697" w:rsidRDefault="00B47697" w:rsidP="00B47697"/>
    <w:p w14:paraId="0E0773B6" w14:textId="7CAE45FD" w:rsidR="00447944" w:rsidRDefault="00447944" w:rsidP="00E40805">
      <w:pPr>
        <w:pStyle w:val="Heading4"/>
      </w:pPr>
      <w:r>
        <w:t xml:space="preserve">Nuclear Power </w:t>
      </w:r>
      <w:r w:rsidR="00E40805">
        <w:t>–</w:t>
      </w:r>
      <w:r>
        <w:t xml:space="preserve"> </w:t>
      </w:r>
      <w:r w:rsidR="00E40805">
        <w:t xml:space="preserve">a form of electric or motor power generated by nuclear reactions. </w:t>
      </w:r>
    </w:p>
    <w:p w14:paraId="4151846B" w14:textId="77777777" w:rsidR="00B47697" w:rsidRPr="00B47697" w:rsidRDefault="00B47697" w:rsidP="00B47697"/>
    <w:p w14:paraId="4EEEB940" w14:textId="4529951F" w:rsidR="00447944" w:rsidRDefault="00447944" w:rsidP="00E40805">
      <w:pPr>
        <w:pStyle w:val="Heading4"/>
      </w:pPr>
      <w:r>
        <w:t xml:space="preserve">Biodiversity - </w:t>
      </w:r>
      <w:r w:rsidR="00BF117C" w:rsidRPr="00BF117C">
        <w:t xml:space="preserve">the variety of </w:t>
      </w:r>
      <w:r w:rsidR="00BF117C">
        <w:t>species</w:t>
      </w:r>
      <w:r w:rsidR="00BF117C" w:rsidRPr="00BF117C">
        <w:t xml:space="preserve"> in the world or in a particular habitat or ecosystem.</w:t>
      </w:r>
    </w:p>
    <w:p w14:paraId="6F51C938" w14:textId="77777777" w:rsidR="00B47697" w:rsidRPr="00B47697" w:rsidRDefault="00B47697" w:rsidP="00B47697"/>
    <w:p w14:paraId="3745A591" w14:textId="37E56E74" w:rsidR="00447944" w:rsidRDefault="00447944" w:rsidP="00E40805">
      <w:pPr>
        <w:pStyle w:val="Heading4"/>
      </w:pPr>
      <w:r>
        <w:t xml:space="preserve">Wind energy – </w:t>
      </w:r>
      <w:r w:rsidR="00BF117C">
        <w:t>a form of electric or motor power generated by h</w:t>
      </w:r>
      <w:r w:rsidR="005A30B1">
        <w:t xml:space="preserve">arnessing the power of the wind. </w:t>
      </w:r>
    </w:p>
    <w:p w14:paraId="7DB565EE" w14:textId="77777777" w:rsidR="00A61A1D" w:rsidRDefault="00A61A1D" w:rsidP="00A61A1D"/>
    <w:p w14:paraId="40CBD5D9" w14:textId="42A3E26D" w:rsidR="007B6AB6" w:rsidRPr="00603635" w:rsidRDefault="007B6AB6" w:rsidP="00AE5EBA"/>
    <w:p w14:paraId="66D7C8BC" w14:textId="6D0E0B74" w:rsidR="007B6AB6" w:rsidRDefault="00105D89" w:rsidP="007B6AB6">
      <w:pPr>
        <w:pStyle w:val="Heading3"/>
      </w:pPr>
      <w:bookmarkStart w:id="3" w:name="_Toc262824661"/>
      <w:r>
        <w:lastRenderedPageBreak/>
        <w:t>1AC (1/5</w:t>
      </w:r>
      <w:r w:rsidR="007B6AB6">
        <w:t>)</w:t>
      </w:r>
      <w:bookmarkEnd w:id="3"/>
    </w:p>
    <w:p w14:paraId="2FA16D12" w14:textId="77777777" w:rsidR="00B47697" w:rsidRPr="00B47697" w:rsidRDefault="00B47697" w:rsidP="00B47697"/>
    <w:p w14:paraId="7F3CCB81" w14:textId="77777777" w:rsidR="007B6AB6" w:rsidRDefault="007B6AB6" w:rsidP="007B6AB6">
      <w:pPr>
        <w:pStyle w:val="Heading4"/>
      </w:pPr>
      <w:r>
        <w:t>Contention 1 is Inherency:</w:t>
      </w:r>
    </w:p>
    <w:p w14:paraId="5EE20B9A" w14:textId="77777777" w:rsidR="00B47697" w:rsidRPr="00B47697" w:rsidRDefault="00B47697" w:rsidP="00B47697"/>
    <w:p w14:paraId="5A5813B1" w14:textId="77777777" w:rsidR="007B6AB6" w:rsidRDefault="007B6AB6" w:rsidP="007B6AB6">
      <w:pPr>
        <w:pStyle w:val="Heading4"/>
      </w:pPr>
      <w:r>
        <w:t xml:space="preserve">Wind energy production is stalling in the United States – lack of long term tax subsidies from the federal government deters investors from investing in new projects. </w:t>
      </w:r>
    </w:p>
    <w:p w14:paraId="7FF842A4" w14:textId="77777777" w:rsidR="007B6AB6" w:rsidRDefault="007B6AB6" w:rsidP="007B6AB6"/>
    <w:p w14:paraId="72218982" w14:textId="77777777" w:rsidR="007B6AB6" w:rsidRPr="003A13D2" w:rsidRDefault="007B6AB6" w:rsidP="007B6AB6">
      <w:pPr>
        <w:rPr>
          <w:rStyle w:val="StyleStyleBold12pt"/>
        </w:rPr>
      </w:pPr>
      <w:r w:rsidRPr="003A13D2">
        <w:rPr>
          <w:rStyle w:val="StyleStyleBold12pt"/>
        </w:rPr>
        <w:t>USA Today, 2014</w:t>
      </w:r>
    </w:p>
    <w:p w14:paraId="0BA52ADA" w14:textId="77777777" w:rsidR="007B6AB6" w:rsidRPr="003A13D2" w:rsidRDefault="007B6AB6" w:rsidP="007B6AB6">
      <w:r>
        <w:t>(“</w:t>
      </w:r>
      <w:r w:rsidRPr="003A13D2">
        <w:t>US wind industry slammed by tax uncertainty, fracking</w:t>
      </w:r>
      <w:r>
        <w:t xml:space="preserve">,” </w:t>
      </w:r>
      <w:r>
        <w:rPr>
          <w:i/>
        </w:rPr>
        <w:t>USA Today</w:t>
      </w:r>
      <w:r>
        <w:t xml:space="preserve">, April 19, Online: </w:t>
      </w:r>
      <w:r w:rsidRPr="003A13D2">
        <w:t>http://www.htrnews.com/viewart/20140420/MAN03/304200220/US-wind-industry-slammed-by-tax-uncertainty-fracking</w:t>
      </w:r>
      <w:r>
        <w:t xml:space="preserve">) </w:t>
      </w:r>
    </w:p>
    <w:p w14:paraId="5A69B2F4" w14:textId="77777777" w:rsidR="007B6AB6" w:rsidRDefault="007B6AB6" w:rsidP="007B6AB6"/>
    <w:p w14:paraId="2403189A" w14:textId="77777777" w:rsidR="007B6AB6" w:rsidRPr="003A13D2" w:rsidRDefault="007B6AB6" w:rsidP="007B6AB6">
      <w:r w:rsidRPr="003A13D2">
        <w:rPr>
          <w:rStyle w:val="IntenseEmphasis1"/>
        </w:rPr>
        <w:t xml:space="preserve">Once a booming industry, U.S. wind power saw its growth plummet 92 percent last year as it wrestled with tax uncertainties </w:t>
      </w:r>
      <w:r>
        <w:t>and cheap natural gas.</w:t>
      </w:r>
      <w:r w:rsidRPr="003A13D2">
        <w:rPr>
          <w:sz w:val="12"/>
        </w:rPr>
        <w:t xml:space="preserve">¶ </w:t>
      </w:r>
      <w:proofErr w:type="gramStart"/>
      <w:r w:rsidRPr="003A13D2">
        <w:rPr>
          <w:rStyle w:val="IntenseEmphasis1"/>
        </w:rPr>
        <w:t>The</w:t>
      </w:r>
      <w:proofErr w:type="gramEnd"/>
      <w:r w:rsidRPr="003A13D2">
        <w:rPr>
          <w:rStyle w:val="IntenseEmphasis1"/>
        </w:rPr>
        <w:t xml:space="preserve"> industry is still growing but not nearly as fast</w:t>
      </w:r>
      <w:r>
        <w:t>, says a report by the American Wind Energy Association. It added a record 13,131 megawatts of power in 2012 but that fell to only 1,087 MW last year — the lowest level since 2004.</w:t>
      </w:r>
      <w:r w:rsidRPr="003A13D2">
        <w:rPr>
          <w:sz w:val="12"/>
        </w:rPr>
        <w:t xml:space="preserve">¶ </w:t>
      </w:r>
      <w:proofErr w:type="gramStart"/>
      <w:r w:rsidRPr="003A13D2">
        <w:rPr>
          <w:rStyle w:val="IntenseEmphasis1"/>
        </w:rPr>
        <w:t>One</w:t>
      </w:r>
      <w:proofErr w:type="gramEnd"/>
      <w:r w:rsidRPr="003A13D2">
        <w:rPr>
          <w:rStyle w:val="IntenseEmphasis1"/>
        </w:rPr>
        <w:t xml:space="preserve"> reason was investors’ uncertainty that Congress would renew a federal wind tax subsidy. “People didn’t know it would be passed ... so they weren’t creating new projects” </w:t>
      </w:r>
      <w:r>
        <w:t xml:space="preserve">early last year, says AWEA’s </w:t>
      </w:r>
      <w:proofErr w:type="gramStart"/>
      <w:r>
        <w:t>president</w:t>
      </w:r>
      <w:proofErr w:type="gramEnd"/>
      <w:r>
        <w:t xml:space="preserve"> Tom Kiernan. He says </w:t>
      </w:r>
      <w:r w:rsidRPr="003A13D2">
        <w:rPr>
          <w:rStyle w:val="IntenseEmphasis1"/>
        </w:rPr>
        <w:t>it takes about nine months to plan a wind farm, so the one-year extension in January 2013 didn’t trigger a flurry of new wind farm construction</w:t>
      </w:r>
      <w:r>
        <w:t xml:space="preserve"> until the second half of 2013.</w:t>
      </w:r>
      <w:r w:rsidRPr="003A13D2">
        <w:rPr>
          <w:sz w:val="12"/>
        </w:rPr>
        <w:t xml:space="preserve">¶ </w:t>
      </w:r>
      <w:r>
        <w:t xml:space="preserve">He expects </w:t>
      </w:r>
      <w:r w:rsidRPr="003A13D2">
        <w:rPr>
          <w:rStyle w:val="IntenseEmphasis1"/>
        </w:rPr>
        <w:t xml:space="preserve">this year will see a rebound </w:t>
      </w:r>
      <w:r>
        <w:t xml:space="preserve">in new capacity </w:t>
      </w:r>
      <w:r w:rsidRPr="003A13D2">
        <w:rPr>
          <w:rStyle w:val="IntenseEmphasis1"/>
        </w:rPr>
        <w:t>but how much will depend on whether Congress extends the tax subsidy, which expired in January</w:t>
      </w:r>
      <w:r>
        <w:t>. An extension is pending in the Senate. Retailer IKEA has announced Thursday that it’s building a wind farm in Hoopeston, Ill., slated to open in early 2015.</w:t>
      </w:r>
      <w:r w:rsidRPr="003A13D2">
        <w:rPr>
          <w:sz w:val="12"/>
        </w:rPr>
        <w:t xml:space="preserve">¶ </w:t>
      </w:r>
      <w:r>
        <w:t xml:space="preserve">The AWEA report is the latest to show the challenges confronting the clean energy sector. </w:t>
      </w:r>
      <w:r w:rsidRPr="003A13D2">
        <w:rPr>
          <w:rStyle w:val="IntenseEmphasis1"/>
        </w:rPr>
        <w:t>Last year, investments in renewable energy fell 14percent globally and 10 percent in the United States,</w:t>
      </w:r>
      <w:r>
        <w:t xml:space="preserve"> according to an analysis by the United Nations Environment </w:t>
      </w:r>
      <w:proofErr w:type="spellStart"/>
      <w:r>
        <w:t>Programme</w:t>
      </w:r>
      <w:proofErr w:type="spellEnd"/>
      <w:r>
        <w:t xml:space="preserve">. It says </w:t>
      </w:r>
      <w:r w:rsidRPr="003A13D2">
        <w:rPr>
          <w:rStyle w:val="IntenseEmphasis1"/>
        </w:rPr>
        <w:t>U.S. investments in wind were $13.3 billion, down from $14.5 billion in 2012.</w:t>
      </w:r>
    </w:p>
    <w:p w14:paraId="25D39D3F" w14:textId="77777777" w:rsidR="007B6AB6" w:rsidRDefault="007B6AB6" w:rsidP="007B6AB6"/>
    <w:p w14:paraId="4244306F" w14:textId="77777777" w:rsidR="007B6AB6" w:rsidRDefault="007B6AB6" w:rsidP="007B6AB6"/>
    <w:p w14:paraId="4D02F527" w14:textId="26DBAC80" w:rsidR="007B6AB6" w:rsidRDefault="00105D89" w:rsidP="007B6AB6">
      <w:pPr>
        <w:pStyle w:val="Heading3"/>
      </w:pPr>
      <w:bookmarkStart w:id="4" w:name="_Toc262289183"/>
      <w:bookmarkStart w:id="5" w:name="_Toc262824662"/>
      <w:r>
        <w:lastRenderedPageBreak/>
        <w:t>1AC (2/5</w:t>
      </w:r>
      <w:r w:rsidR="007B6AB6">
        <w:t>)</w:t>
      </w:r>
      <w:bookmarkEnd w:id="4"/>
      <w:bookmarkEnd w:id="5"/>
    </w:p>
    <w:p w14:paraId="64BD38A5" w14:textId="77777777" w:rsidR="00B47697" w:rsidRPr="00B47697" w:rsidRDefault="00B47697" w:rsidP="00B47697"/>
    <w:p w14:paraId="0583C96A" w14:textId="77777777" w:rsidR="007B6AB6" w:rsidRDefault="007B6AB6" w:rsidP="007B6AB6">
      <w:pPr>
        <w:pStyle w:val="Heading4"/>
      </w:pPr>
      <w:r>
        <w:t>Contention 2 is Climate Change:</w:t>
      </w:r>
    </w:p>
    <w:p w14:paraId="4A32F8BE" w14:textId="77777777" w:rsidR="00B47697" w:rsidRPr="00B47697" w:rsidRDefault="00B47697" w:rsidP="00B47697"/>
    <w:p w14:paraId="2BD29EBB" w14:textId="77777777" w:rsidR="007B6AB6" w:rsidRDefault="007B6AB6" w:rsidP="007B6AB6">
      <w:pPr>
        <w:pStyle w:val="Heading4"/>
      </w:pPr>
      <w:r>
        <w:t xml:space="preserve">The United States’ reliance on carbon based fuels drives climate change and environmental disasters – offshore wind is the key to transition to clean energy production.  </w:t>
      </w:r>
    </w:p>
    <w:p w14:paraId="4A2040C1" w14:textId="77777777" w:rsidR="007B6AB6" w:rsidRDefault="007B6AB6" w:rsidP="007B6AB6"/>
    <w:p w14:paraId="5260F744" w14:textId="77777777" w:rsidR="007B6AB6" w:rsidRPr="008E6699" w:rsidRDefault="007B6AB6" w:rsidP="007B6AB6">
      <w:pPr>
        <w:rPr>
          <w:rStyle w:val="StyleStyleBold12pt"/>
        </w:rPr>
      </w:pPr>
      <w:proofErr w:type="spellStart"/>
      <w:r w:rsidRPr="008E6699">
        <w:rPr>
          <w:rStyle w:val="StyleStyleBold12pt"/>
        </w:rPr>
        <w:t>Savitz</w:t>
      </w:r>
      <w:proofErr w:type="spellEnd"/>
      <w:r w:rsidRPr="008E6699">
        <w:rPr>
          <w:rStyle w:val="StyleStyleBold12pt"/>
        </w:rPr>
        <w:t>, Vice President for U.S. Oceans and Executive Director of Coast Alliance, 2010</w:t>
      </w:r>
    </w:p>
    <w:p w14:paraId="6CFACCA8" w14:textId="77777777" w:rsidR="007B6AB6" w:rsidRDefault="007B6AB6" w:rsidP="007B6AB6">
      <w:r>
        <w:t xml:space="preserve">(Jacqueline, “Untapped Wealth: Offshore Wind Can deliver Cleaner, More affordable energy and More Jobs than Offshore Oil,” </w:t>
      </w:r>
      <w:r>
        <w:rPr>
          <w:i/>
        </w:rPr>
        <w:t>Oceana Report</w:t>
      </w:r>
      <w:r>
        <w:t xml:space="preserve">, September, Online: </w:t>
      </w:r>
      <w:r w:rsidRPr="008E6699">
        <w:t>http://oceana.org/sites/default/files/reports/Offshore_Wind_Report_-_Final_1.pdf</w:t>
      </w:r>
      <w:r>
        <w:t xml:space="preserve">) </w:t>
      </w:r>
    </w:p>
    <w:p w14:paraId="6C8A4AE1" w14:textId="77777777" w:rsidR="007B6AB6" w:rsidRPr="001C2DDD" w:rsidRDefault="007B6AB6" w:rsidP="007B6AB6"/>
    <w:p w14:paraId="106791B4" w14:textId="77777777" w:rsidR="007B6AB6" w:rsidRDefault="007B6AB6" w:rsidP="007B6AB6">
      <w:r w:rsidRPr="001C2DDD">
        <w:rPr>
          <w:rStyle w:val="IntenseEmphasis1"/>
        </w:rPr>
        <w:t>Most of the energy generated in the United States comes from fuel sources that must be mined, drilled, or extracted from deep within the Earth</w:t>
      </w:r>
      <w:r>
        <w:t>—</w:t>
      </w:r>
      <w:r w:rsidRPr="001C2DDD">
        <w:rPr>
          <w:rStyle w:val="IntenseEmphasis1"/>
        </w:rPr>
        <w:t xml:space="preserve">each of which comes with </w:t>
      </w:r>
      <w:r>
        <w:t xml:space="preserve">its own set of </w:t>
      </w:r>
      <w:r w:rsidRPr="001C2DDD">
        <w:rPr>
          <w:rStyle w:val="IntenseEmphasis1"/>
        </w:rPr>
        <w:t>negative environmental, economic, and sociological side-effects</w:t>
      </w:r>
      <w:r>
        <w:t xml:space="preserve">. In 2009, the United States Department of Energy (DOE) reported that </w:t>
      </w:r>
      <w:r w:rsidRPr="001C2DDD">
        <w:rPr>
          <w:rStyle w:val="IntenseEmphasis1"/>
        </w:rPr>
        <w:t>85 percent of all of the country’s energy was coming from fossil fuels like oil, natural gas, and coal</w:t>
      </w:r>
      <w:r>
        <w:t xml:space="preserve">.5 </w:t>
      </w:r>
      <w:r w:rsidRPr="001C2DDD">
        <w:rPr>
          <w:rStyle w:val="IntenseEmphasis1"/>
        </w:rPr>
        <w:t xml:space="preserve">Continued use of fossil fuels is </w:t>
      </w:r>
      <w:r>
        <w:t xml:space="preserve">very </w:t>
      </w:r>
      <w:r w:rsidRPr="001C2DDD">
        <w:rPr>
          <w:rStyle w:val="IntenseEmphasis1"/>
        </w:rPr>
        <w:t xml:space="preserve">risky: prices </w:t>
      </w:r>
      <w:r>
        <w:t xml:space="preserve">of these non-renewable resources </w:t>
      </w:r>
      <w:r w:rsidRPr="001C2DDD">
        <w:rPr>
          <w:rStyle w:val="IntenseEmphasis1"/>
        </w:rPr>
        <w:t>are highly volatile</w:t>
      </w:r>
      <w:r>
        <w:t xml:space="preserve">; </w:t>
      </w:r>
      <w:r w:rsidRPr="001C2DDD">
        <w:rPr>
          <w:rStyle w:val="IntenseEmphasis1"/>
        </w:rPr>
        <w:t>reliance on oil creates a dependence on countries that may pose threats to national security; and much of the environmental damage done by mining, drilling, and burning fossil fuels is irreversible</w:t>
      </w:r>
      <w:r>
        <w:t>.</w:t>
      </w:r>
      <w:r w:rsidRPr="00404AD8">
        <w:rPr>
          <w:sz w:val="12"/>
        </w:rPr>
        <w:t xml:space="preserve">¶ </w:t>
      </w:r>
      <w:r>
        <w:t xml:space="preserve">In addition, </w:t>
      </w:r>
      <w:r w:rsidRPr="001C2DDD">
        <w:rPr>
          <w:rStyle w:val="IntenseEmphasis1"/>
        </w:rPr>
        <w:t>fossil-fuel based energy production has hidden costs, including climate change. The carbon dioxide emissions from the fuels burned to produce energy are warming the planet</w:t>
      </w:r>
      <w:r>
        <w:t xml:space="preserve">, </w:t>
      </w:r>
      <w:r w:rsidRPr="001C2DDD">
        <w:rPr>
          <w:rStyle w:val="IntenseEmphasis1"/>
        </w:rPr>
        <w:t xml:space="preserve">which results in </w:t>
      </w:r>
      <w:r>
        <w:t xml:space="preserve">a long list of associated impacts, </w:t>
      </w:r>
      <w:r w:rsidRPr="001C2DDD">
        <w:rPr>
          <w:rStyle w:val="IntenseEmphasis1"/>
        </w:rPr>
        <w:t xml:space="preserve">ranging from melting sea ice and rising sea level to changes in patterns of food production and water availability. Carbon dioxide </w:t>
      </w:r>
      <w:r>
        <w:t xml:space="preserve">from burning fossil fuels </w:t>
      </w:r>
      <w:r w:rsidRPr="001C2DDD">
        <w:rPr>
          <w:rStyle w:val="IntenseEmphasis1"/>
        </w:rPr>
        <w:t>alters the planet’s climate systems, and it affects the oceans as well.</w:t>
      </w:r>
      <w:r w:rsidRPr="00404AD8">
        <w:rPr>
          <w:rStyle w:val="IntenseEmphasis1"/>
          <w:sz w:val="12"/>
        </w:rPr>
        <w:t xml:space="preserve">¶ </w:t>
      </w:r>
      <w:r w:rsidRPr="001C2DDD">
        <w:rPr>
          <w:rStyle w:val="IntenseEmphasis1"/>
        </w:rPr>
        <w:t>Ocean acidification,</w:t>
      </w:r>
      <w:r>
        <w:t xml:space="preserve"> or the decline in the pH of ocean water due to the absorption of carbon dioxide from the atmosphere, </w:t>
      </w:r>
      <w:r w:rsidRPr="001C2DDD">
        <w:rPr>
          <w:rStyle w:val="IntenseEmphasis1"/>
        </w:rPr>
        <w:t>is a major threat to marine ecosystems and species, as well as about one billion people who rely on the seas for food. Solving the global climate crisis requires a global transformation in energy production and consumption methods, including changes in transportation and electricity generation. The vast majority of our electricity comes from nonrenewable resources that have major environmental impacts,</w:t>
      </w:r>
      <w:r>
        <w:t xml:space="preserve"> while they also weaken national security, and have a wide range of economic and social costs.</w:t>
      </w:r>
      <w:r w:rsidRPr="00404AD8">
        <w:rPr>
          <w:sz w:val="12"/>
        </w:rPr>
        <w:t xml:space="preserve">¶ </w:t>
      </w:r>
      <w:proofErr w:type="gramStart"/>
      <w:r>
        <w:t>Fortunately</w:t>
      </w:r>
      <w:proofErr w:type="gramEnd"/>
      <w:r>
        <w:t xml:space="preserve"> </w:t>
      </w:r>
      <w:r w:rsidRPr="001C2DDD">
        <w:rPr>
          <w:rStyle w:val="IntenseEmphasis1"/>
        </w:rPr>
        <w:t>there is time to modernize these systems and minimize these threats to the planet. Clean energy, energy efficiency, and hybrid or electric transportation are all part of a new energy economy that is being built right now.</w:t>
      </w:r>
      <w:r>
        <w:t xml:space="preserve"> Thousands of people are employed in “green collar” jobs relating to clean energy, and billions of dollars are being invested annually in renewable energy. </w:t>
      </w:r>
      <w:r w:rsidRPr="001C2DDD">
        <w:rPr>
          <w:rStyle w:val="IntenseEmphasis1"/>
        </w:rPr>
        <w:t>Even a small fraction of the United States’ renewable energy resources is enough to power the country several times over</w:t>
      </w:r>
      <w:r>
        <w:t xml:space="preserve">, </w:t>
      </w:r>
      <w:r w:rsidRPr="001C2DDD">
        <w:rPr>
          <w:rStyle w:val="IntenseEmphasis1"/>
        </w:rPr>
        <w:t>and one of the least expensive and easiest ways to produce clean energy that will decrease carbon emissions and help save the oceans comes from the seas themselves—offshore wind power</w:t>
      </w:r>
      <w:r>
        <w:t xml:space="preserve">. </w:t>
      </w:r>
    </w:p>
    <w:p w14:paraId="704D5285" w14:textId="77777777" w:rsidR="007B6AB6" w:rsidRDefault="007B6AB6" w:rsidP="007B6AB6"/>
    <w:p w14:paraId="6163B7FE" w14:textId="36C5646E" w:rsidR="007B6AB6" w:rsidRDefault="00105D89" w:rsidP="007B6AB6">
      <w:pPr>
        <w:pStyle w:val="Heading3"/>
      </w:pPr>
      <w:bookmarkStart w:id="6" w:name="_Toc262289184"/>
      <w:bookmarkStart w:id="7" w:name="_Toc262824663"/>
      <w:r>
        <w:lastRenderedPageBreak/>
        <w:t>1AC (3/5</w:t>
      </w:r>
      <w:r w:rsidR="007B6AB6">
        <w:t>)</w:t>
      </w:r>
      <w:bookmarkEnd w:id="6"/>
      <w:bookmarkEnd w:id="7"/>
    </w:p>
    <w:p w14:paraId="07AFE3FE" w14:textId="77777777" w:rsidR="00B47697" w:rsidRPr="00B47697" w:rsidRDefault="00B47697" w:rsidP="00B47697"/>
    <w:p w14:paraId="499678E5" w14:textId="1F0D47E1" w:rsidR="007B6AB6" w:rsidRDefault="007B6AB6" w:rsidP="007B6AB6">
      <w:pPr>
        <w:pStyle w:val="Heading4"/>
      </w:pPr>
      <w:r>
        <w:t xml:space="preserve">Contention 3 is </w:t>
      </w:r>
      <w:r w:rsidR="00DD55E4">
        <w:t>Energy</w:t>
      </w:r>
      <w:r>
        <w:t xml:space="preserve"> Poverty:  </w:t>
      </w:r>
    </w:p>
    <w:p w14:paraId="01CA4997" w14:textId="77777777" w:rsidR="00B47697" w:rsidRPr="00B47697" w:rsidRDefault="00B47697" w:rsidP="00B47697"/>
    <w:p w14:paraId="2CA8B911" w14:textId="77777777" w:rsidR="007B6AB6" w:rsidRDefault="007B6AB6" w:rsidP="007B6AB6">
      <w:pPr>
        <w:pStyle w:val="Heading4"/>
      </w:pPr>
      <w:r>
        <w:t xml:space="preserve">High fuel prices are one of the biggest burdens on impoverished families – lowering the cost of energy should be the first priority in solving poverty. </w:t>
      </w:r>
    </w:p>
    <w:p w14:paraId="5FD08CC7" w14:textId="77777777" w:rsidR="007B6AB6" w:rsidRPr="00B33A25" w:rsidRDefault="007B6AB6" w:rsidP="007B6AB6"/>
    <w:p w14:paraId="5EB592B2" w14:textId="77777777" w:rsidR="007B6AB6" w:rsidRPr="00B33A25" w:rsidRDefault="007B6AB6" w:rsidP="007B6AB6">
      <w:pPr>
        <w:rPr>
          <w:rStyle w:val="StyleStyleBold12pt"/>
        </w:rPr>
      </w:pPr>
      <w:r>
        <w:rPr>
          <w:rStyle w:val="StyleStyleBold12pt"/>
        </w:rPr>
        <w:t>Holt</w:t>
      </w:r>
      <w:r w:rsidRPr="00B33A25">
        <w:rPr>
          <w:rStyle w:val="StyleStyleBold12pt"/>
        </w:rPr>
        <w:t>,</w:t>
      </w:r>
      <w:r>
        <w:rPr>
          <w:rStyle w:val="StyleStyleBold12pt"/>
        </w:rPr>
        <w:t xml:space="preserve"> President of the Consumer Energy Alliance,</w:t>
      </w:r>
      <w:r w:rsidRPr="00B33A25">
        <w:rPr>
          <w:rStyle w:val="StyleStyleBold12pt"/>
        </w:rPr>
        <w:t xml:space="preserve"> 2014</w:t>
      </w:r>
    </w:p>
    <w:p w14:paraId="76C99FC9" w14:textId="77777777" w:rsidR="007B6AB6" w:rsidRDefault="007B6AB6" w:rsidP="007B6AB6">
      <w:r>
        <w:t>(David, “</w:t>
      </w:r>
      <w:r w:rsidRPr="00B33A25">
        <w:t>Energy key to solving income inequality</w:t>
      </w:r>
      <w:r>
        <w:t xml:space="preserve">,” January 28, </w:t>
      </w:r>
      <w:proofErr w:type="gramStart"/>
      <w:r>
        <w:t>Online</w:t>
      </w:r>
      <w:proofErr w:type="gramEnd"/>
      <w:r>
        <w:t xml:space="preserve">: </w:t>
      </w:r>
      <w:r w:rsidRPr="00B33A25">
        <w:t>http://theenergyvoice.com/energy-key-solving-income-inequality/</w:t>
      </w:r>
      <w:r>
        <w:t xml:space="preserve">) </w:t>
      </w:r>
    </w:p>
    <w:p w14:paraId="3003DC27" w14:textId="77777777" w:rsidR="007B6AB6" w:rsidRDefault="007B6AB6" w:rsidP="007B6AB6"/>
    <w:p w14:paraId="1F21A102" w14:textId="77777777" w:rsidR="007B6AB6" w:rsidRDefault="007B6AB6" w:rsidP="007B6AB6">
      <w:r w:rsidRPr="00B33A25">
        <w:rPr>
          <w:rStyle w:val="IntenseEmphasis1"/>
        </w:rPr>
        <w:t>When exploring solutions to income inequality policy makers pay close attention to the costs</w:t>
      </w:r>
      <w:r>
        <w:t>. The cost of healthcare. The cost of food. The cost of child care. The cost of housing.</w:t>
      </w:r>
      <w:r w:rsidRPr="00B33A25">
        <w:rPr>
          <w:sz w:val="12"/>
        </w:rPr>
        <w:t xml:space="preserve">¶ </w:t>
      </w:r>
      <w:r w:rsidRPr="00B33A25">
        <w:rPr>
          <w:rStyle w:val="IntenseEmphasis1"/>
        </w:rPr>
        <w:t>What about the cost of energy?</w:t>
      </w:r>
      <w:r w:rsidRPr="00B33A25">
        <w:rPr>
          <w:rStyle w:val="IntenseEmphasis1"/>
          <w:sz w:val="12"/>
        </w:rPr>
        <w:t>¶</w:t>
      </w:r>
      <w:r w:rsidRPr="00B33A25">
        <w:rPr>
          <w:sz w:val="12"/>
        </w:rPr>
        <w:t xml:space="preserve"> </w:t>
      </w:r>
      <w:r>
        <w:t xml:space="preserve">According to the Bureau of Labor Statistics, in 2012 </w:t>
      </w:r>
      <w:r w:rsidRPr="00B33A25">
        <w:rPr>
          <w:rStyle w:val="IntenseEmphasis1"/>
        </w:rPr>
        <w:t>the average U.S. family spent over $4,600</w:t>
      </w:r>
      <w:r>
        <w:t xml:space="preserve"> or about 9 percent of their budget to </w:t>
      </w:r>
      <w:r w:rsidRPr="00B33A25">
        <w:rPr>
          <w:rStyle w:val="IntenseEmphasis1"/>
        </w:rPr>
        <w:t>heat and power their homes and fuel their vehicles. Families in the bottom fifth of income earners spent nearly 33 percent more of their budget on energy costs</w:t>
      </w:r>
      <w:r>
        <w:t xml:space="preserve"> than average $2,500 a year or 12% of their annual budget. Reference the chart to the left and you will find that </w:t>
      </w:r>
      <w:r w:rsidRPr="00B33A25">
        <w:rPr>
          <w:rStyle w:val="IntenseEmphasis1"/>
        </w:rPr>
        <w:t>low-income families spend two and half times more on energy than on health services. Unlike food and housing, consumers cannot shop around for the lowest cost energy. Bargains can be found in the supermarket, but, prices at the pump do not vary from one station to the next. Conservation similarly is not an option when it’s a choice between driving to work or saving a gallon of gasoline.</w:t>
      </w:r>
      <w:r w:rsidRPr="00B33A25">
        <w:rPr>
          <w:sz w:val="12"/>
        </w:rPr>
        <w:t xml:space="preserve">¶ </w:t>
      </w:r>
      <w:proofErr w:type="gramStart"/>
      <w:r w:rsidRPr="00B33A25">
        <w:rPr>
          <w:rStyle w:val="IntenseEmphasis1"/>
        </w:rPr>
        <w:t>A</w:t>
      </w:r>
      <w:proofErr w:type="gramEnd"/>
      <w:r w:rsidRPr="00B33A25">
        <w:rPr>
          <w:rStyle w:val="IntenseEmphasis1"/>
        </w:rPr>
        <w:t xml:space="preserve"> solution to remedying income inequality is tackling rising energy costs.</w:t>
      </w:r>
      <w:r>
        <w:t xml:space="preserve"> The U.S. Energy Information Administration projects </w:t>
      </w:r>
      <w:r w:rsidRPr="00B33A25">
        <w:rPr>
          <w:rStyle w:val="IntenseEmphasis1"/>
        </w:rPr>
        <w:t>the price of electricity will rise 13.6 percent and the price of gasoline by 15.7 percent from now until 2040. Rising global demand, aging and insufficient</w:t>
      </w:r>
      <w:r w:rsidRPr="00B33A25">
        <w:rPr>
          <w:rStyle w:val="IntenseEmphasis1"/>
          <w:sz w:val="12"/>
        </w:rPr>
        <w:t xml:space="preserve">¶ </w:t>
      </w:r>
      <w:r w:rsidRPr="00B33A25">
        <w:rPr>
          <w:rStyle w:val="IntenseEmphasis1"/>
        </w:rPr>
        <w:t xml:space="preserve">energy infrastructure and restrictive government policies all play a role in increasing </w:t>
      </w:r>
      <w:proofErr w:type="spellStart"/>
      <w:r w:rsidRPr="00B33A25">
        <w:rPr>
          <w:rStyle w:val="IntenseEmphasis1"/>
        </w:rPr>
        <w:t>costs</w:t>
      </w:r>
      <w:r>
        <w:t>.President</w:t>
      </w:r>
      <w:proofErr w:type="spellEnd"/>
      <w:r>
        <w:t xml:space="preserve"> Obama has the ability to reverse this trend and lessen the blow to all consumers.</w:t>
      </w:r>
      <w:r w:rsidRPr="00B33A25">
        <w:rPr>
          <w:sz w:val="12"/>
        </w:rPr>
        <w:t xml:space="preserve">¶ </w:t>
      </w:r>
      <w:r>
        <w:t>Take the shale gas boom for example. Increasing access to private and state lands and sound state regulatory programs have boosted production of natural gas and led to a significant lowering of prices. IHS CERA predicted that the shale revolution lifted household income by more than $1,200 in 2012 through lower energy costs, more job opportunities and greater federal and state tax revenues.</w:t>
      </w:r>
      <w:r w:rsidRPr="00B33A25">
        <w:rPr>
          <w:sz w:val="12"/>
        </w:rPr>
        <w:t xml:space="preserve">¶ </w:t>
      </w:r>
      <w:r>
        <w:t xml:space="preserve">Policy makers should promote responsible energy development with the knowledge that it will have a positive </w:t>
      </w:r>
      <w:proofErr w:type="spellStart"/>
      <w:r>
        <w:t>affect</w:t>
      </w:r>
      <w:proofErr w:type="spellEnd"/>
      <w:r>
        <w:t xml:space="preserve"> on even the most vulnerable. The president has the power to act. Permitting energy infrastructure – including the Keystone XL Pipeline, opening new offshore areas to oil and natural gas development, and finalizing the nuclear waste confidence rulemaking, could transform the energy economy.</w:t>
      </w:r>
      <w:r w:rsidRPr="00B33A25">
        <w:rPr>
          <w:sz w:val="12"/>
        </w:rPr>
        <w:t xml:space="preserve">¶ </w:t>
      </w:r>
      <w:r w:rsidRPr="00B33A25">
        <w:rPr>
          <w:rStyle w:val="IntenseEmphasis1"/>
        </w:rPr>
        <w:t>If policy makers want to take meaningful action to help our nation’s low income families, they must pursue actions that help lower – not raise – the cost of energy</w:t>
      </w:r>
      <w:r>
        <w:t>.</w:t>
      </w:r>
    </w:p>
    <w:p w14:paraId="682A7F39" w14:textId="77777777" w:rsidR="007B6AB6" w:rsidRDefault="007B6AB6" w:rsidP="007B6AB6"/>
    <w:p w14:paraId="415FA212" w14:textId="280D05F7" w:rsidR="007B6AB6" w:rsidRDefault="00105D89" w:rsidP="007B6AB6">
      <w:pPr>
        <w:pStyle w:val="Heading3"/>
      </w:pPr>
      <w:bookmarkStart w:id="8" w:name="_Toc262289185"/>
      <w:bookmarkStart w:id="9" w:name="_Toc262824664"/>
      <w:r>
        <w:lastRenderedPageBreak/>
        <w:t>1AC (4/5</w:t>
      </w:r>
      <w:r w:rsidR="007B6AB6">
        <w:t>)</w:t>
      </w:r>
      <w:bookmarkEnd w:id="8"/>
      <w:bookmarkEnd w:id="9"/>
    </w:p>
    <w:p w14:paraId="4875CFD1" w14:textId="77777777" w:rsidR="00B47697" w:rsidRPr="00B47697" w:rsidRDefault="00B47697" w:rsidP="00B47697"/>
    <w:p w14:paraId="0CD969C1" w14:textId="77777777" w:rsidR="007B6AB6" w:rsidRDefault="007B6AB6" w:rsidP="007B6AB6">
      <w:pPr>
        <w:pStyle w:val="Heading4"/>
      </w:pPr>
      <w:r>
        <w:t>Long term projections prove wind is the cheapest fuel source available to the United States.</w:t>
      </w:r>
    </w:p>
    <w:p w14:paraId="0BBAC318" w14:textId="77777777" w:rsidR="007B6AB6" w:rsidRDefault="007B6AB6" w:rsidP="007B6AB6"/>
    <w:p w14:paraId="16DB291E" w14:textId="77777777" w:rsidR="007B6AB6" w:rsidRPr="008E6699" w:rsidRDefault="007B6AB6" w:rsidP="007B6AB6">
      <w:pPr>
        <w:rPr>
          <w:rStyle w:val="StyleStyleBold12pt"/>
        </w:rPr>
      </w:pPr>
      <w:proofErr w:type="spellStart"/>
      <w:r w:rsidRPr="008E6699">
        <w:rPr>
          <w:rStyle w:val="StyleStyleBold12pt"/>
        </w:rPr>
        <w:t>Savitz</w:t>
      </w:r>
      <w:proofErr w:type="spellEnd"/>
      <w:r w:rsidRPr="008E6699">
        <w:rPr>
          <w:rStyle w:val="StyleStyleBold12pt"/>
        </w:rPr>
        <w:t>, Vice President for U.S. Oceans and Executive Director of Coast Alliance, 2010</w:t>
      </w:r>
    </w:p>
    <w:p w14:paraId="70C51C9E" w14:textId="77777777" w:rsidR="007B6AB6" w:rsidRPr="008E6699" w:rsidRDefault="007B6AB6" w:rsidP="007B6AB6">
      <w:r>
        <w:t xml:space="preserve">(Jacqueline, “Untapped Wealth: Offshore Wind Can deliver Cleaner, More affordable energy and More Jobs than Offshore Oil,” </w:t>
      </w:r>
      <w:r>
        <w:rPr>
          <w:i/>
        </w:rPr>
        <w:t>Oceana Report</w:t>
      </w:r>
      <w:r>
        <w:t xml:space="preserve">, September, Online: </w:t>
      </w:r>
      <w:r w:rsidRPr="008E6699">
        <w:t>http://oceana.org/sites/default/files/reports/Offshore_Wind_Report_-_Final_1.pdf</w:t>
      </w:r>
      <w:r>
        <w:t xml:space="preserve">) </w:t>
      </w:r>
    </w:p>
    <w:p w14:paraId="54E7C67E" w14:textId="77777777" w:rsidR="007B6AB6" w:rsidRPr="008E6699" w:rsidRDefault="007B6AB6" w:rsidP="007B6AB6"/>
    <w:p w14:paraId="5AB6BB98" w14:textId="77777777" w:rsidR="007B6AB6" w:rsidRDefault="007B6AB6" w:rsidP="007B6AB6">
      <w:r>
        <w:t>As shown in the three previous examples, offshore wind energy can create more electricity, heat more homes or power more</w:t>
      </w:r>
      <w:r w:rsidRPr="009053C2">
        <w:rPr>
          <w:sz w:val="12"/>
        </w:rPr>
        <w:t xml:space="preserve">¶ </w:t>
      </w:r>
      <w:r>
        <w:t>cars than the offshore oil and gas that is being considered for</w:t>
      </w:r>
      <w:r w:rsidRPr="009053C2">
        <w:rPr>
          <w:sz w:val="12"/>
        </w:rPr>
        <w:t xml:space="preserve">¶ </w:t>
      </w:r>
      <w:r>
        <w:t>production on the East Coast and in the eastern Gulf of Mexico.</w:t>
      </w:r>
      <w:r w:rsidRPr="009053C2">
        <w:rPr>
          <w:sz w:val="12"/>
        </w:rPr>
        <w:t xml:space="preserve">¶ </w:t>
      </w:r>
      <w:r w:rsidRPr="009053C2">
        <w:rPr>
          <w:rStyle w:val="IntenseEmphasis1"/>
        </w:rPr>
        <w:t>Offshore wind energy potential is much greater than that of new</w:t>
      </w:r>
      <w:r w:rsidRPr="009053C2">
        <w:rPr>
          <w:rStyle w:val="IntenseEmphasis1"/>
          <w:sz w:val="12"/>
        </w:rPr>
        <w:t xml:space="preserve">¶ </w:t>
      </w:r>
      <w:r w:rsidRPr="009053C2">
        <w:rPr>
          <w:rStyle w:val="IntenseEmphasis1"/>
        </w:rPr>
        <w:t>offshore oil and gas and the cost is much lower. Developing the</w:t>
      </w:r>
      <w:r w:rsidRPr="009053C2">
        <w:rPr>
          <w:rStyle w:val="IntenseEmphasis1"/>
          <w:sz w:val="12"/>
        </w:rPr>
        <w:t xml:space="preserve">¶ </w:t>
      </w:r>
      <w:r w:rsidRPr="009053C2">
        <w:rPr>
          <w:rStyle w:val="IntenseEmphasis1"/>
        </w:rPr>
        <w:t>127 gigawatts of offshore wind energy described above would cost about $36 billion less over 20 years than the estimated cost</w:t>
      </w:r>
      <w:r w:rsidRPr="009053C2">
        <w:rPr>
          <w:rStyle w:val="IntenseEmphasis1"/>
          <w:sz w:val="12"/>
        </w:rPr>
        <w:t xml:space="preserve">¶ </w:t>
      </w:r>
      <w:r w:rsidRPr="009053C2">
        <w:rPr>
          <w:rStyle w:val="IntenseEmphasis1"/>
        </w:rPr>
        <w:t>of producing the economically recoverable oil and natural gas</w:t>
      </w:r>
      <w:r w:rsidRPr="009053C2">
        <w:rPr>
          <w:rStyle w:val="IntenseEmphasis1"/>
          <w:sz w:val="12"/>
        </w:rPr>
        <w:t xml:space="preserve">¶ </w:t>
      </w:r>
      <w:r w:rsidRPr="009053C2">
        <w:rPr>
          <w:rStyle w:val="IntenseEmphasis1"/>
        </w:rPr>
        <w:t>combined.</w:t>
      </w:r>
      <w:r>
        <w:t xml:space="preserve"> Better still, </w:t>
      </w:r>
      <w:r w:rsidRPr="009053C2">
        <w:rPr>
          <w:rStyle w:val="IntenseEmphasis1"/>
        </w:rPr>
        <w:t>unlike the oil and natural gas resources</w:t>
      </w:r>
      <w:proofErr w:type="gramStart"/>
      <w:r w:rsidRPr="009053C2">
        <w:rPr>
          <w:rStyle w:val="IntenseEmphasis1"/>
        </w:rPr>
        <w:t>,</w:t>
      </w:r>
      <w:r w:rsidRPr="009053C2">
        <w:rPr>
          <w:rStyle w:val="IntenseEmphasis1"/>
          <w:sz w:val="12"/>
        </w:rPr>
        <w:t>¶</w:t>
      </w:r>
      <w:proofErr w:type="gramEnd"/>
      <w:r w:rsidRPr="009053C2">
        <w:rPr>
          <w:rStyle w:val="IntenseEmphasis1"/>
          <w:sz w:val="12"/>
        </w:rPr>
        <w:t xml:space="preserve"> </w:t>
      </w:r>
      <w:r w:rsidRPr="009053C2">
        <w:rPr>
          <w:rStyle w:val="IntenseEmphasis1"/>
        </w:rPr>
        <w:t>offshore wind is not finite and</w:t>
      </w:r>
      <w:r>
        <w:t xml:space="preserve">, unlike the oil and gas, </w:t>
      </w:r>
      <w:r w:rsidRPr="009053C2">
        <w:rPr>
          <w:rStyle w:val="IntenseEmphasis1"/>
        </w:rPr>
        <w:t>will not</w:t>
      </w:r>
      <w:r w:rsidRPr="009053C2">
        <w:rPr>
          <w:rStyle w:val="IntenseEmphasis1"/>
          <w:sz w:val="12"/>
        </w:rPr>
        <w:t xml:space="preserve">¶ </w:t>
      </w:r>
      <w:r w:rsidRPr="009053C2">
        <w:rPr>
          <w:rStyle w:val="IntenseEmphasis1"/>
        </w:rPr>
        <w:t>become depleted</w:t>
      </w:r>
      <w:r>
        <w:t xml:space="preserve">. However, </w:t>
      </w:r>
      <w:r w:rsidRPr="009053C2">
        <w:rPr>
          <w:rStyle w:val="IntenseEmphasis1"/>
        </w:rPr>
        <w:t xml:space="preserve">the estimated lifetime of an offshore wind turbine is about 20 years </w:t>
      </w:r>
      <w:r>
        <w:t>and a new turbine will eventually</w:t>
      </w:r>
      <w:r w:rsidRPr="009053C2">
        <w:rPr>
          <w:sz w:val="12"/>
        </w:rPr>
        <w:t xml:space="preserve">¶ </w:t>
      </w:r>
      <w:r>
        <w:t xml:space="preserve">need to be installed in order to continue to capture wind energy. </w:t>
      </w:r>
      <w:r w:rsidRPr="009053C2">
        <w:rPr>
          <w:rStyle w:val="IntenseEmphasis1"/>
        </w:rPr>
        <w:t>Therefore a comparison of costs and benefits over 20 years is an appropriate one.</w:t>
      </w:r>
      <w:r w:rsidRPr="009053C2">
        <w:rPr>
          <w:rStyle w:val="IntenseEmphasis1"/>
          <w:sz w:val="12"/>
        </w:rPr>
        <w:t xml:space="preserve">¶ </w:t>
      </w:r>
      <w:r>
        <w:t xml:space="preserve">According to MMS, </w:t>
      </w:r>
      <w:r w:rsidRPr="009053C2">
        <w:rPr>
          <w:rStyle w:val="IntenseEmphasis1"/>
        </w:rPr>
        <w:t xml:space="preserve">20 </w:t>
      </w:r>
      <w:proofErr w:type="spellStart"/>
      <w:r w:rsidRPr="009053C2">
        <w:rPr>
          <w:rStyle w:val="IntenseEmphasis1"/>
        </w:rPr>
        <w:t>years worth</w:t>
      </w:r>
      <w:proofErr w:type="spellEnd"/>
      <w:r w:rsidRPr="009053C2">
        <w:rPr>
          <w:rStyle w:val="IntenseEmphasis1"/>
        </w:rPr>
        <w:t xml:space="preserve"> of East Coast offshore oil at</w:t>
      </w:r>
      <w:r w:rsidRPr="009053C2">
        <w:rPr>
          <w:rStyle w:val="IntenseEmphasis1"/>
          <w:sz w:val="12"/>
        </w:rPr>
        <w:t xml:space="preserve">¶ </w:t>
      </w:r>
      <w:r w:rsidRPr="009053C2">
        <w:rPr>
          <w:rStyle w:val="IntenseEmphasis1"/>
        </w:rPr>
        <w:t>$110 per barrel would cost consumers $720 billion, and the natural</w:t>
      </w:r>
      <w:r w:rsidRPr="009053C2">
        <w:rPr>
          <w:rStyle w:val="IntenseEmphasis1"/>
          <w:sz w:val="12"/>
        </w:rPr>
        <w:t xml:space="preserve">¶ </w:t>
      </w:r>
      <w:r w:rsidRPr="009053C2">
        <w:rPr>
          <w:rStyle w:val="IntenseEmphasis1"/>
        </w:rPr>
        <w:t>gas would cost $449 billion. After the East Coast’s offshore oil</w:t>
      </w:r>
      <w:r w:rsidRPr="009053C2">
        <w:rPr>
          <w:rStyle w:val="IntenseEmphasis1"/>
          <w:sz w:val="12"/>
        </w:rPr>
        <w:t xml:space="preserve">¶ </w:t>
      </w:r>
      <w:r w:rsidRPr="009053C2">
        <w:rPr>
          <w:rStyle w:val="IntenseEmphasis1"/>
        </w:rPr>
        <w:t>and gas have been extracted, nearly $1.17 trillion will have been transferred from consumers to the oil and gas industry, and then no more energy will be available. Developing the 127 gigawatts of offshore wind energy described above – instead of drilling for oil and gas, would cost about $1.13 trillion, $36 billion less than the oil and gas costs over 20 years</w:t>
      </w:r>
      <w:r>
        <w:t>. Notwithstanding the cost savings, as described above the wind investment also produced more energy in every scenario considered. By investing in</w:t>
      </w:r>
      <w:r w:rsidRPr="009053C2">
        <w:rPr>
          <w:sz w:val="12"/>
        </w:rPr>
        <w:t xml:space="preserve">¶ </w:t>
      </w:r>
      <w:r>
        <w:t xml:space="preserve">offshore wind on the East Coast, instead of offshore oil and gas in the areas that were previously protected in the Atlantic and eastern Gulf, </w:t>
      </w:r>
      <w:r w:rsidRPr="009053C2">
        <w:rPr>
          <w:rStyle w:val="IntenseEmphasis1"/>
        </w:rPr>
        <w:t>Americans would get more energy for less money.</w:t>
      </w:r>
      <w:r w:rsidRPr="009053C2">
        <w:rPr>
          <w:rStyle w:val="IntenseEmphasis1"/>
          <w:sz w:val="12"/>
        </w:rPr>
        <w:t xml:space="preserve">¶ </w:t>
      </w:r>
      <w:r w:rsidRPr="009053C2">
        <w:rPr>
          <w:rStyle w:val="IntenseEmphasis1"/>
        </w:rPr>
        <w:t>There is another downside to high oil and gas prices. As oil and gas prices increase, the industry can use the proceeds to extract resources that were previously not cost-effective to recover – for instance, deep water oil and gas resources. In turn, the oil and gas companies sell these harder-to-extract resources at higher prices to customers</w:t>
      </w:r>
      <w:r>
        <w:t xml:space="preserve">. Thus, </w:t>
      </w:r>
      <w:r w:rsidRPr="009053C2">
        <w:rPr>
          <w:rStyle w:val="IntenseEmphasis1"/>
        </w:rPr>
        <w:t>high oil prices not only increase the cost at the pump, they also increase the risks and potential harm to marine life from more extreme production processes</w:t>
      </w:r>
      <w:r>
        <w:t>.</w:t>
      </w:r>
    </w:p>
    <w:p w14:paraId="6AB253FA" w14:textId="77777777" w:rsidR="00B47697" w:rsidRDefault="00B47697" w:rsidP="007B6AB6"/>
    <w:p w14:paraId="564C8080" w14:textId="77777777" w:rsidR="00B47697" w:rsidRDefault="00B47697" w:rsidP="007B6AB6"/>
    <w:p w14:paraId="2F479EAC" w14:textId="77777777" w:rsidR="007B6AB6" w:rsidRPr="00AA7B2F" w:rsidRDefault="007B6AB6" w:rsidP="007B6AB6"/>
    <w:p w14:paraId="699EE7E6" w14:textId="77777777" w:rsidR="007B6AB6" w:rsidRDefault="007B6AB6" w:rsidP="007B6AB6">
      <w:pPr>
        <w:pStyle w:val="Heading4"/>
      </w:pPr>
      <w:r>
        <w:t>Thus, we present the following p</w:t>
      </w:r>
      <w:r w:rsidRPr="00116426">
        <w:t xml:space="preserve">lan: </w:t>
      </w:r>
    </w:p>
    <w:p w14:paraId="4FEA90CE" w14:textId="77777777" w:rsidR="00B47697" w:rsidRPr="00B47697" w:rsidRDefault="00B47697" w:rsidP="00B47697"/>
    <w:p w14:paraId="10336455" w14:textId="23C04226" w:rsidR="007B6AB6" w:rsidRDefault="007B6AB6" w:rsidP="007B6AB6">
      <w:pPr>
        <w:pStyle w:val="Heading4"/>
      </w:pPr>
      <w:r w:rsidRPr="00116426">
        <w:t xml:space="preserve">The United States Federal Government should </w:t>
      </w:r>
      <w:r>
        <w:t>offer a long-term extension of</w:t>
      </w:r>
      <w:r w:rsidRPr="00116426">
        <w:t xml:space="preserve"> </w:t>
      </w:r>
      <w:r>
        <w:t xml:space="preserve">tax credits to </w:t>
      </w:r>
      <w:r w:rsidRPr="00116426">
        <w:t xml:space="preserve">offshore wind energy </w:t>
      </w:r>
      <w:r w:rsidR="00105D89">
        <w:t>projects</w:t>
      </w:r>
      <w:r w:rsidRPr="00116426">
        <w:t xml:space="preserve"> located in U.S. territorial waters.</w:t>
      </w:r>
    </w:p>
    <w:p w14:paraId="1E9CDB6F" w14:textId="77777777" w:rsidR="007B6AB6" w:rsidRDefault="007B6AB6" w:rsidP="007B6AB6"/>
    <w:p w14:paraId="029B00E7" w14:textId="77777777" w:rsidR="007B6AB6" w:rsidRDefault="007B6AB6" w:rsidP="007B6AB6"/>
    <w:p w14:paraId="0F7E4DA7" w14:textId="294BF301" w:rsidR="007B6AB6" w:rsidRDefault="00105D89" w:rsidP="007B6AB6">
      <w:pPr>
        <w:pStyle w:val="Heading3"/>
      </w:pPr>
      <w:bookmarkStart w:id="10" w:name="_Toc262289186"/>
      <w:bookmarkStart w:id="11" w:name="_Toc262824665"/>
      <w:r>
        <w:lastRenderedPageBreak/>
        <w:t>1AC (5/5</w:t>
      </w:r>
      <w:r w:rsidR="007B6AB6">
        <w:t>)</w:t>
      </w:r>
      <w:bookmarkEnd w:id="10"/>
      <w:bookmarkEnd w:id="11"/>
    </w:p>
    <w:p w14:paraId="74C214A9" w14:textId="77777777" w:rsidR="00B47697" w:rsidRPr="00B47697" w:rsidRDefault="00B47697" w:rsidP="00B47697"/>
    <w:p w14:paraId="7B75A7D4" w14:textId="77777777" w:rsidR="007B6AB6" w:rsidRDefault="007B6AB6" w:rsidP="007B6AB6">
      <w:pPr>
        <w:pStyle w:val="Heading4"/>
      </w:pPr>
      <w:r>
        <w:t xml:space="preserve">Contention 4 is Solvency: </w:t>
      </w:r>
    </w:p>
    <w:p w14:paraId="549F91D4" w14:textId="77777777" w:rsidR="00B47697" w:rsidRPr="00B47697" w:rsidRDefault="00B47697" w:rsidP="00B47697"/>
    <w:p w14:paraId="6BB46EA4" w14:textId="77777777" w:rsidR="007B6AB6" w:rsidRPr="0000482A" w:rsidRDefault="007B6AB6" w:rsidP="007B6AB6">
      <w:pPr>
        <w:pStyle w:val="Heading4"/>
      </w:pPr>
      <w:r>
        <w:t xml:space="preserve">Congress can help wind farms overcome cost hurdles by offering investment tax credit and loan guarantees – that will provide an essential boost to transition to renewable energy. </w:t>
      </w:r>
    </w:p>
    <w:p w14:paraId="040588E3" w14:textId="77777777" w:rsidR="007B6AB6" w:rsidRDefault="007B6AB6" w:rsidP="007B6AB6"/>
    <w:p w14:paraId="636110F4" w14:textId="77777777" w:rsidR="007B6AB6" w:rsidRPr="0000482A" w:rsidRDefault="007B6AB6" w:rsidP="007B6AB6">
      <w:pPr>
        <w:rPr>
          <w:rStyle w:val="StyleStyleBold12pt"/>
        </w:rPr>
      </w:pPr>
      <w:proofErr w:type="spellStart"/>
      <w:r w:rsidRPr="0000482A">
        <w:rPr>
          <w:rStyle w:val="StyleStyleBold12pt"/>
        </w:rPr>
        <w:t>Caperton</w:t>
      </w:r>
      <w:proofErr w:type="spellEnd"/>
      <w:r w:rsidRPr="0000482A">
        <w:rPr>
          <w:rStyle w:val="StyleStyleBold12pt"/>
        </w:rPr>
        <w:t xml:space="preserve">, </w:t>
      </w:r>
      <w:proofErr w:type="spellStart"/>
      <w:r w:rsidRPr="0000482A">
        <w:rPr>
          <w:rStyle w:val="StyleStyleBold12pt"/>
        </w:rPr>
        <w:t>Conathan</w:t>
      </w:r>
      <w:proofErr w:type="spellEnd"/>
      <w:r w:rsidRPr="0000482A">
        <w:rPr>
          <w:rStyle w:val="StyleStyleBold12pt"/>
        </w:rPr>
        <w:t>, and Weidman, 2012</w:t>
      </w:r>
    </w:p>
    <w:p w14:paraId="1DD44C17" w14:textId="77777777" w:rsidR="007B6AB6" w:rsidRDefault="007B6AB6" w:rsidP="007B6AB6">
      <w:r>
        <w:t xml:space="preserve">(Richard - </w:t>
      </w:r>
      <w:r w:rsidRPr="0000482A">
        <w:t>Director of Clean Energy Investment</w:t>
      </w:r>
      <w:r>
        <w:t xml:space="preserve">, Michael - </w:t>
      </w:r>
      <w:r w:rsidRPr="0000482A">
        <w:t>Director of Ocean Policy</w:t>
      </w:r>
      <w:r>
        <w:t xml:space="preserve">, and Jackie - </w:t>
      </w:r>
      <w:r w:rsidRPr="0000482A">
        <w:t xml:space="preserve">a Special Assistant for the Energy Opportunity team at </w:t>
      </w:r>
      <w:r>
        <w:t xml:space="preserve">the Center for </w:t>
      </w:r>
      <w:r w:rsidRPr="0000482A">
        <w:t>American Pro</w:t>
      </w:r>
      <w:r>
        <w:t>gress, “</w:t>
      </w:r>
      <w:r w:rsidRPr="0000482A">
        <w:t>Encouraging Investment Is Key to U.S. Offshore Wind Development</w:t>
      </w:r>
      <w:r>
        <w:t xml:space="preserve">,” </w:t>
      </w:r>
      <w:r>
        <w:rPr>
          <w:i/>
        </w:rPr>
        <w:t>Center for American Progress,</w:t>
      </w:r>
      <w:r>
        <w:t xml:space="preserve"> Jan 12, Online: </w:t>
      </w:r>
      <w:r w:rsidRPr="0000482A">
        <w:t>http://www.americanprogress.org/issues/green/news/2012/01/12/10951/encouraging-investment-is-key-to-u-s-offshore-wind-development/</w:t>
      </w:r>
      <w:r>
        <w:t xml:space="preserve">) </w:t>
      </w:r>
    </w:p>
    <w:p w14:paraId="7477D3F6" w14:textId="77777777" w:rsidR="007B6AB6" w:rsidRPr="0000482A" w:rsidRDefault="007B6AB6" w:rsidP="007B6AB6"/>
    <w:p w14:paraId="377117A7" w14:textId="75D9CF67" w:rsidR="007B6AB6" w:rsidRPr="007D0916" w:rsidRDefault="007B6AB6" w:rsidP="007B6AB6">
      <w:r>
        <w:t xml:space="preserve">Specifically, NRG placed the blame for this outcome </w:t>
      </w:r>
      <w:r w:rsidRPr="0000482A">
        <w:rPr>
          <w:rStyle w:val="IntenseEmphasis1"/>
        </w:rPr>
        <w:t>squarely on the shoulders of Congress:</w:t>
      </w:r>
      <w:r>
        <w:rPr>
          <w:rStyle w:val="IntenseEmphasis1"/>
        </w:rPr>
        <w:t xml:space="preserve"> </w:t>
      </w:r>
      <w:r w:rsidRPr="0000482A">
        <w:rPr>
          <w:rStyle w:val="IntenseEmphasis1"/>
        </w:rPr>
        <w:t xml:space="preserve">Two aspects of the project critical for success have actually gone backwards: the decisions of Congress to eliminate funding for </w:t>
      </w:r>
      <w:r w:rsidRPr="006B0802">
        <w:t xml:space="preserve">the Department of Energy’s loan guarantee program applicable to </w:t>
      </w:r>
      <w:r w:rsidRPr="0000482A">
        <w:rPr>
          <w:rStyle w:val="IntenseEmphasis1"/>
        </w:rPr>
        <w:t xml:space="preserve">offshore wind, and the failure to extend the Federal Investment and Production Tax Credits </w:t>
      </w:r>
      <w:r>
        <w:t xml:space="preserve">… </w:t>
      </w:r>
      <w:r w:rsidRPr="0000482A">
        <w:rPr>
          <w:rStyle w:val="IntenseEmphasis1"/>
        </w:rPr>
        <w:t xml:space="preserve">which have rendered the </w:t>
      </w:r>
      <w:r>
        <w:t xml:space="preserve">Delaware </w:t>
      </w:r>
      <w:r w:rsidRPr="0000482A">
        <w:rPr>
          <w:rStyle w:val="IntenseEmphasis1"/>
        </w:rPr>
        <w:t xml:space="preserve">project both </w:t>
      </w:r>
      <w:proofErr w:type="spellStart"/>
      <w:r w:rsidRPr="0000482A">
        <w:rPr>
          <w:rStyle w:val="IntenseEmphasis1"/>
        </w:rPr>
        <w:t>unfinanceable</w:t>
      </w:r>
      <w:proofErr w:type="spellEnd"/>
      <w:r w:rsidRPr="0000482A">
        <w:rPr>
          <w:rStyle w:val="IntenseEmphasis1"/>
        </w:rPr>
        <w:t xml:space="preserve"> and financially untenable</w:t>
      </w:r>
      <w:r>
        <w:t xml:space="preserve">. While the challenges facing this project are big, they’re solvable. As NRG alludes to, targeted, </w:t>
      </w:r>
      <w:r w:rsidRPr="0000482A">
        <w:rPr>
          <w:rStyle w:val="IntenseEmphasis1"/>
        </w:rPr>
        <w:t>efficient incentives from the federal government would allow this project to move forward.</w:t>
      </w:r>
      <w:r>
        <w:rPr>
          <w:rStyle w:val="IntenseEmphasis1"/>
        </w:rPr>
        <w:t xml:space="preserve"> </w:t>
      </w:r>
      <w:r>
        <w:t xml:space="preserve">The production tax credit </w:t>
      </w:r>
      <w:proofErr w:type="gramStart"/>
      <w:r w:rsidRPr="0000482A">
        <w:rPr>
          <w:rStyle w:val="IntenseEmphasis1"/>
        </w:rPr>
        <w:t>Currently</w:t>
      </w:r>
      <w:proofErr w:type="gramEnd"/>
      <w:r w:rsidRPr="0000482A">
        <w:rPr>
          <w:rStyle w:val="IntenseEmphasis1"/>
        </w:rPr>
        <w:t>, offshore wind projects are eligible for the production tax credit. This is a credit based on how much electricity a wind turbine generates</w:t>
      </w:r>
      <w:r>
        <w:t xml:space="preserve">, and is currently worth 2.2 cents per kilowatt-hour. Unfortunately, </w:t>
      </w:r>
      <w:r w:rsidRPr="0000482A">
        <w:rPr>
          <w:rStyle w:val="IntenseEmphasis1"/>
        </w:rPr>
        <w:t>this credit expires at the end of 2012, and a long-term extension of the credit is uncertain</w:t>
      </w:r>
      <w:r>
        <w:t xml:space="preserve">. CAP has called on Congress to extend the credit for four more years, which will provide needed policy certainty for investors in wind projects. </w:t>
      </w:r>
      <w:r w:rsidRPr="006B0802">
        <w:rPr>
          <w:sz w:val="12"/>
        </w:rPr>
        <w:t xml:space="preserve">¶ </w:t>
      </w:r>
      <w:proofErr w:type="gramStart"/>
      <w:r>
        <w:t>The</w:t>
      </w:r>
      <w:proofErr w:type="gramEnd"/>
      <w:r>
        <w:t xml:space="preserve"> investment tax credit While NRG </w:t>
      </w:r>
      <w:proofErr w:type="spellStart"/>
      <w:r>
        <w:t>Bluewater</w:t>
      </w:r>
      <w:proofErr w:type="spellEnd"/>
      <w:r>
        <w:t xml:space="preserve"> Wind would clearly benefit from a production tax credit extension, </w:t>
      </w:r>
      <w:r w:rsidRPr="0000482A">
        <w:rPr>
          <w:rStyle w:val="IntenseEmphasis1"/>
        </w:rPr>
        <w:t>other incentives may be more useful</w:t>
      </w:r>
      <w:r>
        <w:t xml:space="preserve"> for this project. </w:t>
      </w:r>
      <w:r w:rsidRPr="0000482A">
        <w:rPr>
          <w:rStyle w:val="IntenseEmphasis1"/>
        </w:rPr>
        <w:t>For onshore wind projects—with relatively predictable performance over the life of the project—the production tax credit is very valuable. For offshore wind, however, the credit is less valuable to the project developer. Because offshore wind turbines are relatively new technology and are deployed in environments that have never been used for energy generation, developers can’t predict how much power a turbine will generate as accurately as they can with onshore wind</w:t>
      </w:r>
      <w:r>
        <w:t xml:space="preserve">. Thus, developers aren’t as certain about how big their tax credits will be, which affects the profitability of the project. </w:t>
      </w:r>
      <w:r w:rsidRPr="0000482A">
        <w:rPr>
          <w:rStyle w:val="IntenseEmphasis1"/>
        </w:rPr>
        <w:t>Congress could fix this problem by making offshore wind eligible for the investment tax credit. Instead of getting a tax credit as power is generated, the investment tax credit would allow offshore wind developers to get an upfront credit for 30 percent of their initial investment, encouraging more to invest</w:t>
      </w:r>
      <w:r>
        <w:t xml:space="preserve">. </w:t>
      </w:r>
      <w:r w:rsidRPr="0000482A">
        <w:rPr>
          <w:rStyle w:val="IntenseEmphasis1"/>
        </w:rPr>
        <w:t>This is much more useful for technologies with more performance uncertainty—like offshore wind—and would be a smart example of matching the tax code to the unique circumstances facing innovative industries.</w:t>
      </w:r>
    </w:p>
    <w:p w14:paraId="08A53DD5" w14:textId="77777777" w:rsidR="007B6AB6" w:rsidRDefault="007B6AB6" w:rsidP="007B6AB6"/>
    <w:p w14:paraId="4641D7E4" w14:textId="77777777" w:rsidR="007B6AB6" w:rsidRPr="00D63B59" w:rsidRDefault="007B6AB6" w:rsidP="007B6AB6"/>
    <w:p w14:paraId="36C11DB0" w14:textId="37795668" w:rsidR="007B6AB6" w:rsidRDefault="007B6AB6" w:rsidP="007B6AB6">
      <w:pPr>
        <w:pStyle w:val="Heading3"/>
      </w:pPr>
      <w:bookmarkStart w:id="12" w:name="_Toc262824666"/>
      <w:r>
        <w:lastRenderedPageBreak/>
        <w:t xml:space="preserve">Answers to: </w:t>
      </w:r>
      <w:r w:rsidR="00BA6BC2">
        <w:t>Climate change is a natural cycle</w:t>
      </w:r>
      <w:bookmarkEnd w:id="12"/>
      <w:r>
        <w:t xml:space="preserve"> </w:t>
      </w:r>
    </w:p>
    <w:p w14:paraId="08AA445E" w14:textId="77777777" w:rsidR="00B47697" w:rsidRPr="00B47697" w:rsidRDefault="00B47697" w:rsidP="00B47697"/>
    <w:p w14:paraId="0A4E1874" w14:textId="77777777" w:rsidR="00F46E79" w:rsidRPr="00D93A12" w:rsidRDefault="00F46E79" w:rsidP="00F46E79">
      <w:pPr>
        <w:pStyle w:val="Heading4"/>
      </w:pPr>
      <w:r>
        <w:t>[</w:t>
      </w:r>
      <w:r>
        <w:tab/>
        <w:t>]</w:t>
      </w:r>
    </w:p>
    <w:p w14:paraId="710CE118" w14:textId="77777777" w:rsidR="00F46E79" w:rsidRDefault="00F46E79" w:rsidP="00F46E79">
      <w:pPr>
        <w:pStyle w:val="Heading4"/>
      </w:pPr>
    </w:p>
    <w:p w14:paraId="16245673" w14:textId="77777777" w:rsidR="00F46E79" w:rsidRDefault="00F46E79" w:rsidP="00F46E79">
      <w:pPr>
        <w:pStyle w:val="Heading4"/>
      </w:pPr>
    </w:p>
    <w:p w14:paraId="070D6F2B" w14:textId="77777777" w:rsidR="00B47697" w:rsidRDefault="00B47697" w:rsidP="00B47697"/>
    <w:p w14:paraId="296E6DC2" w14:textId="77777777" w:rsidR="00B47697" w:rsidRDefault="00B47697" w:rsidP="00B47697"/>
    <w:p w14:paraId="0C757A9B" w14:textId="77777777" w:rsidR="00B47697" w:rsidRPr="00B47697" w:rsidRDefault="00B47697" w:rsidP="00B47697"/>
    <w:p w14:paraId="299CB4EB" w14:textId="0B152FA8" w:rsidR="007B6AB6" w:rsidRDefault="00F46E79" w:rsidP="00F46E79">
      <w:pPr>
        <w:pStyle w:val="Heading4"/>
      </w:pPr>
      <w:r>
        <w:t>[</w:t>
      </w:r>
      <w:r>
        <w:tab/>
        <w:t xml:space="preserve">] </w:t>
      </w:r>
      <w:r w:rsidR="00BA6BC2">
        <w:t xml:space="preserve">Climate change isn’t natural, it’s caused by CO2 emissions – statistical analysis of average temperatures around the world shows a distinct spike since the industrial era began. </w:t>
      </w:r>
    </w:p>
    <w:p w14:paraId="7BD555E3" w14:textId="77777777" w:rsidR="007B6AB6" w:rsidRPr="00B66102" w:rsidRDefault="007B6AB6" w:rsidP="007B6AB6"/>
    <w:p w14:paraId="424CE059" w14:textId="77777777" w:rsidR="007B6AB6" w:rsidRPr="00B66102" w:rsidRDefault="007B6AB6" w:rsidP="007B6AB6">
      <w:pPr>
        <w:rPr>
          <w:rStyle w:val="StyleStyleBold12pt"/>
        </w:rPr>
      </w:pPr>
      <w:r w:rsidRPr="00B66102">
        <w:rPr>
          <w:rStyle w:val="StyleStyleBold12pt"/>
        </w:rPr>
        <w:t>Foley, reporter for Nature World News, 2014</w:t>
      </w:r>
    </w:p>
    <w:p w14:paraId="1A478BFA" w14:textId="77777777" w:rsidR="007B6AB6" w:rsidRPr="00B66102" w:rsidRDefault="007B6AB6" w:rsidP="007B6AB6">
      <w:r>
        <w:t>(James, “</w:t>
      </w:r>
      <w:r w:rsidRPr="00B66102">
        <w:t>Historical Analysis of Climate Change Supports Man-Made Warming with 99.9% Certainty</w:t>
      </w:r>
      <w:r>
        <w:t xml:space="preserve">,” </w:t>
      </w:r>
      <w:r>
        <w:rPr>
          <w:i/>
        </w:rPr>
        <w:t>Nature World News</w:t>
      </w:r>
      <w:r>
        <w:t xml:space="preserve">, April 11, Online: </w:t>
      </w:r>
      <w:r w:rsidRPr="00B66102">
        <w:t>http://www.natureworldnews.com/articles/6598/20140411/historical-analysis-of-climate-change-supports-man-made-warming-with-99-9-certainty.htm</w:t>
      </w:r>
      <w:r>
        <w:t xml:space="preserve">) </w:t>
      </w:r>
    </w:p>
    <w:p w14:paraId="45D1C0E6" w14:textId="77777777" w:rsidR="007B6AB6" w:rsidRDefault="007B6AB6" w:rsidP="007B6AB6"/>
    <w:p w14:paraId="1AE2118C" w14:textId="77777777" w:rsidR="007B6AB6" w:rsidRDefault="007B6AB6" w:rsidP="007B6AB6">
      <w:r w:rsidRPr="00E21BD3">
        <w:rPr>
          <w:rStyle w:val="IntenseEmphasis1"/>
        </w:rPr>
        <w:t>New historical climate analysis</w:t>
      </w:r>
      <w:r>
        <w:t xml:space="preserve"> by a McGill University researcher </w:t>
      </w:r>
      <w:r w:rsidRPr="00E21BD3">
        <w:rPr>
          <w:rStyle w:val="IntenseEmphasis1"/>
        </w:rPr>
        <w:t>indicates that climate change in the industrial era is man-made with "greater than 99.9 percent" certainty.</w:t>
      </w:r>
      <w:r w:rsidRPr="00E21BD3">
        <w:rPr>
          <w:rStyle w:val="IntenseEmphasis1"/>
          <w:sz w:val="12"/>
        </w:rPr>
        <w:t xml:space="preserve">¶ </w:t>
      </w:r>
      <w:r>
        <w:t xml:space="preserve">Writing in the journal Climate Dynamics, McGill </w:t>
      </w:r>
      <w:r w:rsidRPr="00E21BD3">
        <w:rPr>
          <w:rStyle w:val="IntenseEmphasis1"/>
        </w:rPr>
        <w:t>physicist</w:t>
      </w:r>
      <w:r>
        <w:t xml:space="preserve"> </w:t>
      </w:r>
      <w:r w:rsidRPr="00E21BD3">
        <w:rPr>
          <w:rStyle w:val="IntenseEmphasis1"/>
        </w:rPr>
        <w:t>Shaun Lovejoy reports his analysis of temperature data since the year 1500, concluding that global warming over the last century is not a result of natural long-term variations in temperature, but instead an anthropogenic effect.</w:t>
      </w:r>
      <w:r w:rsidRPr="00E21BD3">
        <w:rPr>
          <w:rStyle w:val="IntenseEmphasis1"/>
          <w:sz w:val="12"/>
        </w:rPr>
        <w:t xml:space="preserve">¶ </w:t>
      </w:r>
      <w:r>
        <w:t xml:space="preserve">"This study will be a blow to any remaining </w:t>
      </w:r>
      <w:r w:rsidRPr="00E21BD3">
        <w:rPr>
          <w:rStyle w:val="IntenseEmphasis1"/>
        </w:rPr>
        <w:t>climate-change deniers</w:t>
      </w:r>
      <w:r>
        <w:t xml:space="preserve">," Lovejoy said in a statement. "Their </w:t>
      </w:r>
      <w:r w:rsidRPr="00E21BD3">
        <w:rPr>
          <w:rStyle w:val="IntenseEmphasis1"/>
        </w:rPr>
        <w:t>two most convincing arguments - that the warming is natural in origin, and that the computer models are wrong - are either directly contradicted by this analysis, or simply do not apply to it."</w:t>
      </w:r>
      <w:r w:rsidRPr="00E21BD3">
        <w:rPr>
          <w:sz w:val="12"/>
        </w:rPr>
        <w:t xml:space="preserve">¶ </w:t>
      </w:r>
      <w:r w:rsidRPr="00E21BD3">
        <w:rPr>
          <w:rStyle w:val="IntenseEmphasis1"/>
        </w:rPr>
        <w:t>Lovejoy's approach</w:t>
      </w:r>
      <w:r>
        <w:t xml:space="preserve"> </w:t>
      </w:r>
      <w:r w:rsidRPr="00E21BD3">
        <w:rPr>
          <w:rStyle w:val="IntenseEmphasis1"/>
        </w:rPr>
        <w:t>did not rely on</w:t>
      </w:r>
      <w:r>
        <w:t xml:space="preserve"> climate-simulating </w:t>
      </w:r>
      <w:r w:rsidRPr="00E21BD3">
        <w:rPr>
          <w:rStyle w:val="IntenseEmphasis1"/>
        </w:rPr>
        <w:t>computer models, but a statistical analysis based on historical temperature records. The research employed a technique</w:t>
      </w:r>
      <w:r>
        <w:t xml:space="preserve"> called "multi-proxy climate reconstructions" which are used </w:t>
      </w:r>
      <w:r w:rsidRPr="00E21BD3">
        <w:rPr>
          <w:rStyle w:val="IntenseEmphasis1"/>
        </w:rPr>
        <w:t>to estimate historical temperatures. These climate reconstructions take into account data derived from tree rings, ice cores and lake sediments.</w:t>
      </w:r>
      <w:r w:rsidRPr="00E21BD3">
        <w:rPr>
          <w:rStyle w:val="IntenseEmphasis1"/>
          <w:sz w:val="12"/>
        </w:rPr>
        <w:t xml:space="preserve">¶ </w:t>
      </w:r>
      <w:r w:rsidRPr="00E21BD3">
        <w:rPr>
          <w:rStyle w:val="IntenseEmphasis1"/>
        </w:rPr>
        <w:t>The likelihood that global warming since 1880 is due to natural variability can be ruled out "with confidence levels greater than 99 percent,</w:t>
      </w:r>
      <w:r>
        <w:t xml:space="preserve"> and most likely greater than 99.9 percent," Lovejoy said.</w:t>
      </w:r>
      <w:r w:rsidRPr="00E21BD3">
        <w:rPr>
          <w:sz w:val="12"/>
        </w:rPr>
        <w:t xml:space="preserve">¶ </w:t>
      </w:r>
      <w:r>
        <w:t>To analyze industrial-era climate change, Lovejoy used carbon dioxide from the burning of fossil fuels as a proxy for all man-made climate influences. This simplification is justified, Lovejoy said, because of the "tight relationship between global economic activity and the emission of greenhouse gases and particulate pollution."</w:t>
      </w:r>
      <w:r w:rsidRPr="00E21BD3">
        <w:rPr>
          <w:sz w:val="12"/>
        </w:rPr>
        <w:t xml:space="preserve">¶ </w:t>
      </w:r>
      <w:r>
        <w:t>"This allows the new approach to implicitly include the cooling effects of particulate pollution that are still poorly quantified in computer models," Lovejoy added.</w:t>
      </w:r>
      <w:r w:rsidRPr="00E21BD3">
        <w:rPr>
          <w:sz w:val="12"/>
        </w:rPr>
        <w:t xml:space="preserve">¶ </w:t>
      </w:r>
      <w:r>
        <w:t xml:space="preserve">Lovejoy's research falls in line with the recently released IPCC report on climate change. </w:t>
      </w:r>
      <w:r w:rsidRPr="00E21BD3">
        <w:rPr>
          <w:rStyle w:val="IntenseEmphasis1"/>
        </w:rPr>
        <w:t>A doubling of carbon dioxide levels in the atmosphere would cause warming between 2.5 and 4.2 degrees Celsius.</w:t>
      </w:r>
      <w:r>
        <w:t xml:space="preserve"> The IPCC report predicted temperatures would rise by 1.5 to 4.5 degrees Celsius if CO2 concentrations double.</w:t>
      </w:r>
      <w:r w:rsidRPr="00E21BD3">
        <w:rPr>
          <w:sz w:val="12"/>
        </w:rPr>
        <w:t xml:space="preserve">¶ </w:t>
      </w:r>
      <w:r>
        <w:t>"</w:t>
      </w:r>
      <w:r w:rsidRPr="00E21BD3">
        <w:rPr>
          <w:rStyle w:val="IntenseEmphasis1"/>
        </w:rPr>
        <w:t>We've had a fluctuation in average temperature that's just huge since 1880 - on the order of about 0.9 degrees Celsius</w:t>
      </w:r>
      <w:r>
        <w:t xml:space="preserve">," Lovejoy said. </w:t>
      </w:r>
      <w:r w:rsidRPr="00E21BD3">
        <w:rPr>
          <w:rStyle w:val="IntenseEmphasis1"/>
        </w:rPr>
        <w:t>"This study shows that the odds of that being caused by natural fluctuations are less than one in a hundred and are likely to be less than one in a thousand.</w:t>
      </w:r>
      <w:r w:rsidRPr="00E21BD3">
        <w:rPr>
          <w:sz w:val="12"/>
        </w:rPr>
        <w:t xml:space="preserve">¶ </w:t>
      </w:r>
      <w:r>
        <w:t>"While the statistical rejection of a hypothesis can't generally be used to conclude the truth of any specific alternative, in many cases - including this one - the rejection of one greatly enhances the credibility of the other," he said.</w:t>
      </w:r>
    </w:p>
    <w:p w14:paraId="6DC7E11A" w14:textId="77777777" w:rsidR="007B6AB6" w:rsidRPr="00E21BD3" w:rsidRDefault="007B6AB6" w:rsidP="007B6AB6"/>
    <w:p w14:paraId="281399F5" w14:textId="42932B0A" w:rsidR="007B6AB6" w:rsidRDefault="007B6AB6" w:rsidP="007B6AB6">
      <w:pPr>
        <w:pStyle w:val="Heading3"/>
      </w:pPr>
      <w:bookmarkStart w:id="13" w:name="_Toc262824667"/>
      <w:r>
        <w:lastRenderedPageBreak/>
        <w:t>Answers to: Other countries produce CO2</w:t>
      </w:r>
      <w:r w:rsidR="00BA6BC2">
        <w:t xml:space="preserve"> emissions</w:t>
      </w:r>
      <w:bookmarkEnd w:id="13"/>
    </w:p>
    <w:p w14:paraId="11ED3898" w14:textId="77777777" w:rsidR="00B47697" w:rsidRPr="00B47697" w:rsidRDefault="00B47697" w:rsidP="00B47697"/>
    <w:p w14:paraId="46D1E426" w14:textId="77777777" w:rsidR="00F46E79" w:rsidRDefault="00F46E79" w:rsidP="00F46E79">
      <w:pPr>
        <w:pStyle w:val="Heading4"/>
      </w:pPr>
      <w:r>
        <w:t>[</w:t>
      </w:r>
      <w:r>
        <w:tab/>
        <w:t>]</w:t>
      </w:r>
    </w:p>
    <w:p w14:paraId="54A0E01B" w14:textId="77777777" w:rsidR="00B47697" w:rsidRDefault="00B47697" w:rsidP="00B47697"/>
    <w:p w14:paraId="3AC25130" w14:textId="77777777" w:rsidR="00B47697" w:rsidRDefault="00B47697" w:rsidP="00B47697"/>
    <w:p w14:paraId="4BB16F0F" w14:textId="77777777" w:rsidR="00B47697" w:rsidRDefault="00B47697" w:rsidP="00B47697"/>
    <w:p w14:paraId="70FE7D5F" w14:textId="77777777" w:rsidR="00B47697" w:rsidRDefault="00B47697" w:rsidP="00B47697"/>
    <w:p w14:paraId="6E1C8711" w14:textId="77777777" w:rsidR="00B47697" w:rsidRPr="00B47697" w:rsidRDefault="00B47697" w:rsidP="00B47697"/>
    <w:p w14:paraId="7D2A4E68" w14:textId="77777777" w:rsidR="00F46E79" w:rsidRDefault="00F46E79" w:rsidP="00F46E79">
      <w:pPr>
        <w:pStyle w:val="Heading4"/>
      </w:pPr>
    </w:p>
    <w:p w14:paraId="5B0EEC5B" w14:textId="77777777" w:rsidR="00F46E79" w:rsidRDefault="00F46E79" w:rsidP="00F46E79">
      <w:pPr>
        <w:pStyle w:val="Heading4"/>
      </w:pPr>
    </w:p>
    <w:p w14:paraId="13061B0E" w14:textId="668E5392" w:rsidR="007B6AB6" w:rsidRDefault="00F46E79" w:rsidP="00F46E79">
      <w:pPr>
        <w:pStyle w:val="Heading4"/>
      </w:pPr>
      <w:r>
        <w:t>[</w:t>
      </w:r>
      <w:r>
        <w:tab/>
        <w:t xml:space="preserve">] </w:t>
      </w:r>
      <w:r w:rsidR="007B6AB6">
        <w:t xml:space="preserve">A strong wind industry in the United States can spur international </w:t>
      </w:r>
      <w:r w:rsidR="00BA6BC2">
        <w:t>emission reductions</w:t>
      </w:r>
      <w:r w:rsidR="007B6AB6">
        <w:t xml:space="preserve"> – it gives us leverage in international negotiations and </w:t>
      </w:r>
      <w:r w:rsidR="00BA6BC2">
        <w:t xml:space="preserve">makes us look less hypocritical. </w:t>
      </w:r>
    </w:p>
    <w:p w14:paraId="6C48B3C3" w14:textId="77777777" w:rsidR="007B6AB6" w:rsidRDefault="007B6AB6" w:rsidP="007B6AB6"/>
    <w:p w14:paraId="3C252B36" w14:textId="77777777" w:rsidR="007B6AB6" w:rsidRPr="004F2BB2" w:rsidRDefault="007B6AB6" w:rsidP="007B6AB6">
      <w:pPr>
        <w:rPr>
          <w:rStyle w:val="StyleStyleBold12pt"/>
        </w:rPr>
      </w:pPr>
      <w:r w:rsidRPr="004F2BB2">
        <w:rPr>
          <w:rStyle w:val="StyleStyleBold12pt"/>
        </w:rPr>
        <w:t>Giordano, JD from University of Richmond School of Law, 2010</w:t>
      </w:r>
    </w:p>
    <w:p w14:paraId="78F79BB1" w14:textId="77777777" w:rsidR="007B6AB6" w:rsidRDefault="007B6AB6" w:rsidP="007B6AB6">
      <w:r>
        <w:t>(Michael, “</w:t>
      </w:r>
      <w:r w:rsidRPr="004F2BB2">
        <w:t>Offshore Windfall: What Approval of the United States’ First Offshore Wind Project Means for the Offshore Wind Energy Industry</w:t>
      </w:r>
      <w:r>
        <w:t xml:space="preserve">,” </w:t>
      </w:r>
      <w:r>
        <w:rPr>
          <w:i/>
        </w:rPr>
        <w:t>University of Richmond Law Review</w:t>
      </w:r>
      <w:r>
        <w:t xml:space="preserve">, 44:3, March, Online: </w:t>
      </w:r>
      <w:r w:rsidRPr="004F2BB2">
        <w:t>http://lawreview.richmond.edu/offshore-windfall/</w:t>
      </w:r>
      <w:r>
        <w:t xml:space="preserve">) </w:t>
      </w:r>
    </w:p>
    <w:p w14:paraId="4E1CD6C7" w14:textId="77777777" w:rsidR="007B6AB6" w:rsidRPr="00A55B81" w:rsidRDefault="007B6AB6" w:rsidP="007B6AB6"/>
    <w:p w14:paraId="43686556" w14:textId="77777777" w:rsidR="007B6AB6" w:rsidRDefault="007B6AB6" w:rsidP="007B6AB6">
      <w:r>
        <w:t xml:space="preserve">A real offshore wind farm may encourage government to rethink investment in offshore wind energy. Potential developers who begin to invest large sums of capital will likely put pressure on federal and state politicians to increase government incentives for offshore wind. Such pressure may be what the industry needs in order to achieve the long-term financial guarantees it desires.[156] </w:t>
      </w:r>
      <w:r w:rsidRPr="002D39B7">
        <w:rPr>
          <w:rStyle w:val="IntenseEmphasis1"/>
        </w:rPr>
        <w:t>Long-term guarantees will</w:t>
      </w:r>
      <w:r>
        <w:t xml:space="preserve"> then </w:t>
      </w:r>
      <w:r w:rsidRPr="002D39B7">
        <w:rPr>
          <w:rStyle w:val="IntenseEmphasis1"/>
        </w:rPr>
        <w:t>lead to</w:t>
      </w:r>
      <w:r>
        <w:t xml:space="preserve"> even </w:t>
      </w:r>
      <w:r w:rsidRPr="002D39B7">
        <w:rPr>
          <w:rStyle w:val="IntenseEmphasis1"/>
        </w:rPr>
        <w:t>further investment</w:t>
      </w:r>
      <w:r>
        <w:t>.</w:t>
      </w:r>
      <w:r w:rsidRPr="002D39B7">
        <w:rPr>
          <w:sz w:val="12"/>
        </w:rPr>
        <w:t xml:space="preserve">¶ </w:t>
      </w:r>
      <w:r w:rsidRPr="002D39B7">
        <w:rPr>
          <w:rStyle w:val="IntenseEmphasis1"/>
        </w:rPr>
        <w:t>New investments will positively influence innovation and new technologies to meet offshore wind energy’s growing needs. The industry will be better suited to develop larger turbines at a lower cost. As the cycle continues and the industry becomes more and more mature, offshore wind energy may someday gain a competitive advantage over other renewable energies and traditional fossil fuels</w:t>
      </w:r>
      <w:r>
        <w:t>.</w:t>
      </w:r>
      <w:r w:rsidRPr="002D39B7">
        <w:rPr>
          <w:sz w:val="12"/>
        </w:rPr>
        <w:t xml:space="preserve">¶ </w:t>
      </w:r>
      <w:r>
        <w:t>C. Global Impact</w:t>
      </w:r>
      <w:r w:rsidRPr="002D39B7">
        <w:rPr>
          <w:sz w:val="12"/>
        </w:rPr>
        <w:t xml:space="preserve">¶ </w:t>
      </w:r>
      <w:r w:rsidRPr="00A55B81">
        <w:rPr>
          <w:rStyle w:val="IntenseEmphasis1"/>
        </w:rPr>
        <w:t>Another important aspect of</w:t>
      </w:r>
      <w:r>
        <w:t xml:space="preserve"> Cape </w:t>
      </w:r>
      <w:r w:rsidRPr="00A55B81">
        <w:rPr>
          <w:rStyle w:val="IntenseEmphasis1"/>
        </w:rPr>
        <w:t>Wind is its role in demonstrating to the world that the United States is committed to the development of renewable energy</w:t>
      </w:r>
      <w:r>
        <w:t xml:space="preserve"> and, in particular, offshore wind energy.[157] </w:t>
      </w:r>
      <w:r w:rsidRPr="00A55B81">
        <w:rPr>
          <w:rStyle w:val="IntenseEmphasis1"/>
        </w:rPr>
        <w:t>The international community has criticized the United States for failing to show leadership on the issue of global climate change</w:t>
      </w:r>
      <w:r>
        <w:t xml:space="preserve">.[158] </w:t>
      </w:r>
      <w:r w:rsidRPr="00A55B81">
        <w:rPr>
          <w:rStyle w:val="IntenseEmphasis1"/>
        </w:rPr>
        <w:t>As the United Nations continues to seek an international agreement that addresses climate change on a world-wide level</w:t>
      </w:r>
      <w:r>
        <w:t xml:space="preserve">,[159] </w:t>
      </w:r>
      <w:r w:rsidRPr="00A55B81">
        <w:rPr>
          <w:rStyle w:val="IntenseEmphasis1"/>
        </w:rPr>
        <w:t>the United States can point to Cape Wind as a sign of things to come. Cape Wind’s construction would provide a positive example of the United States’ commitment to reducing greenhouse gas emissions and addressing global climate change.</w:t>
      </w:r>
      <w:r w:rsidRPr="002D39B7">
        <w:rPr>
          <w:sz w:val="12"/>
        </w:rPr>
        <w:t xml:space="preserve">¶ </w:t>
      </w:r>
      <w:r>
        <w:t>V. Conclusion</w:t>
      </w:r>
      <w:r w:rsidRPr="002D39B7">
        <w:rPr>
          <w:sz w:val="12"/>
        </w:rPr>
        <w:t xml:space="preserve">¶ </w:t>
      </w:r>
      <w:r>
        <w:t xml:space="preserve">As the first proposed offshore wind project in United States waters, Cape Wind endured an arduous process filled with delays caused by skepticism and the lack of a defined regulatory scheme. The project’s developers never flinched, despite the fact that their personal fortunes were on the line. Their persistence has paid off, as Cape Wind is one last hurdle away from beginning construction. New Englanders stand to receive an average output of approximately 186 MW of clean, renewable energy from Cape Wind’s turbines;[160] however, </w:t>
      </w:r>
      <w:r w:rsidRPr="002D39B7">
        <w:rPr>
          <w:rStyle w:val="IntenseEmphasis1"/>
        </w:rPr>
        <w:t>Cape Wind’s greatest gifts will be the trail it blazes as America’s first offshore wind farm, the confidence it will give to investors and policymakers, and the blueprint it will provide for future offshore wind energy projects</w:t>
      </w:r>
      <w:r>
        <w:t>.</w:t>
      </w:r>
    </w:p>
    <w:p w14:paraId="1704744E" w14:textId="77777777" w:rsidR="007B6AB6" w:rsidRDefault="007B6AB6" w:rsidP="007B6AB6"/>
    <w:p w14:paraId="3FD5EABC" w14:textId="77777777" w:rsidR="00BA6BC2" w:rsidRDefault="00BA6BC2" w:rsidP="007B6AB6"/>
    <w:p w14:paraId="2F43FE8A" w14:textId="5C1ED7C1" w:rsidR="00BA6BC2" w:rsidRDefault="00BA6BC2" w:rsidP="00BA6BC2">
      <w:pPr>
        <w:pStyle w:val="Heading3"/>
      </w:pPr>
      <w:bookmarkStart w:id="14" w:name="_Toc262824668"/>
      <w:r>
        <w:lastRenderedPageBreak/>
        <w:t>Answers to: People will still use fossil fuels for energy</w:t>
      </w:r>
      <w:bookmarkEnd w:id="14"/>
    </w:p>
    <w:p w14:paraId="57768432" w14:textId="77777777" w:rsidR="00B47697" w:rsidRPr="00B47697" w:rsidRDefault="00B47697" w:rsidP="00B47697"/>
    <w:p w14:paraId="7D28F32F" w14:textId="77777777" w:rsidR="00F46E79" w:rsidRPr="00D93A12" w:rsidRDefault="00F46E79" w:rsidP="00F46E79">
      <w:pPr>
        <w:pStyle w:val="Heading4"/>
      </w:pPr>
      <w:r>
        <w:t>[</w:t>
      </w:r>
      <w:r>
        <w:tab/>
        <w:t>]</w:t>
      </w:r>
    </w:p>
    <w:p w14:paraId="2706488A" w14:textId="77777777" w:rsidR="00F46E79" w:rsidRDefault="00F46E79" w:rsidP="00F46E79">
      <w:pPr>
        <w:pStyle w:val="Heading4"/>
      </w:pPr>
    </w:p>
    <w:p w14:paraId="78BA5717" w14:textId="77777777" w:rsidR="00B47697" w:rsidRDefault="00B47697" w:rsidP="00B47697"/>
    <w:p w14:paraId="1FAC00E6" w14:textId="77777777" w:rsidR="00B47697" w:rsidRDefault="00B47697" w:rsidP="00B47697"/>
    <w:p w14:paraId="56289D5F" w14:textId="77777777" w:rsidR="00B47697" w:rsidRPr="00B47697" w:rsidRDefault="00B47697" w:rsidP="00B47697"/>
    <w:p w14:paraId="3719905A" w14:textId="77777777" w:rsidR="00F46E79" w:rsidRDefault="00F46E79" w:rsidP="00F46E79">
      <w:pPr>
        <w:pStyle w:val="Heading4"/>
      </w:pPr>
    </w:p>
    <w:p w14:paraId="5E88C19B" w14:textId="6AC3ABB4" w:rsidR="00BA6BC2" w:rsidRDefault="00F46E79" w:rsidP="00F46E79">
      <w:pPr>
        <w:pStyle w:val="Heading4"/>
      </w:pPr>
      <w:r>
        <w:t>[</w:t>
      </w:r>
      <w:r>
        <w:tab/>
        <w:t xml:space="preserve">] </w:t>
      </w:r>
      <w:r w:rsidR="00BA6BC2">
        <w:t xml:space="preserve">Wind energy would replace carbon-based fuels used for generating electricity, heating, and cooking – that </w:t>
      </w:r>
      <w:r w:rsidR="005D286B">
        <w:t xml:space="preserve">would drastically undermine fossil fuel use. </w:t>
      </w:r>
    </w:p>
    <w:p w14:paraId="3F785078" w14:textId="77777777" w:rsidR="00BA6BC2" w:rsidRDefault="00BA6BC2" w:rsidP="00BA6BC2"/>
    <w:p w14:paraId="05B3DA6C" w14:textId="77777777" w:rsidR="00BA6BC2" w:rsidRPr="008E6699" w:rsidRDefault="00BA6BC2" w:rsidP="00BA6BC2">
      <w:pPr>
        <w:rPr>
          <w:rStyle w:val="StyleStyleBold12pt"/>
        </w:rPr>
      </w:pPr>
      <w:proofErr w:type="spellStart"/>
      <w:r w:rsidRPr="008E6699">
        <w:rPr>
          <w:rStyle w:val="StyleStyleBold12pt"/>
        </w:rPr>
        <w:t>Savitz</w:t>
      </w:r>
      <w:proofErr w:type="spellEnd"/>
      <w:r w:rsidRPr="008E6699">
        <w:rPr>
          <w:rStyle w:val="StyleStyleBold12pt"/>
        </w:rPr>
        <w:t>, Vice President for U.S. Oceans and Executive Director of Coast Alliance, 2010</w:t>
      </w:r>
    </w:p>
    <w:p w14:paraId="5FCF1801" w14:textId="77777777" w:rsidR="00BA6BC2" w:rsidRPr="008E6699" w:rsidRDefault="00BA6BC2" w:rsidP="00BA6BC2">
      <w:r>
        <w:t xml:space="preserve">(Jacqueline, “Untapped Wealth: Offshore Wind Can deliver Cleaner, More affordable energy and More Jobs than Offshore Oil,” </w:t>
      </w:r>
      <w:r>
        <w:rPr>
          <w:i/>
        </w:rPr>
        <w:t>Oceana Report</w:t>
      </w:r>
      <w:r>
        <w:t xml:space="preserve">, September, Online: </w:t>
      </w:r>
      <w:r w:rsidRPr="008E6699">
        <w:t>http://oceana.org/sites/default/files/reports/Offshore_Wind_Report_-_Final_1.pdf</w:t>
      </w:r>
      <w:r>
        <w:t xml:space="preserve">) </w:t>
      </w:r>
    </w:p>
    <w:p w14:paraId="26D8D61A" w14:textId="77777777" w:rsidR="00BA6BC2" w:rsidRPr="008E6699" w:rsidRDefault="00BA6BC2" w:rsidP="00BA6BC2"/>
    <w:p w14:paraId="0C9AF209" w14:textId="6F2A18E8" w:rsidR="00BA6BC2" w:rsidRPr="00C522A4" w:rsidRDefault="00BA6BC2" w:rsidP="007B6AB6">
      <w:r w:rsidRPr="003F71EF">
        <w:rPr>
          <w:rStyle w:val="IntenseEmphasis1"/>
        </w:rPr>
        <w:t xml:space="preserve">Currently, wind energy may not be seen as a viable replacement for oil and gas because the two types of energy are largely used for different things. Oil is most commonly used in transportation to fuel cars, trucks and other vehicles. Wind energy, on the other hand, is used to generate electricity </w:t>
      </w:r>
      <w:r>
        <w:t>which is most commonly used to power homes and businesses, although some transportation uses do currently rely on electricity. Less than 1 percent of electricity generated nationwide is fueled by petroleum70, while 99 percent of the petroleum used is consumed by cars and trucks. Less than 1 percent of our electricity is used for transportation, while 95 percent is used in the residential, business and industrial sectors.71</w:t>
      </w:r>
      <w:r w:rsidRPr="00B412EC">
        <w:rPr>
          <w:sz w:val="12"/>
        </w:rPr>
        <w:t xml:space="preserve">¶ </w:t>
      </w:r>
      <w:r w:rsidRPr="003F71EF">
        <w:rPr>
          <w:rStyle w:val="IntenseEmphasis1"/>
        </w:rPr>
        <w:t>Despite this apparent disconnect, wind power can directly offset oil consumption in the electricity generation and home heating sectors</w:t>
      </w:r>
      <w:r>
        <w:t xml:space="preserve">. Currently, </w:t>
      </w:r>
      <w:r w:rsidRPr="003F71EF">
        <w:rPr>
          <w:rStyle w:val="IntenseEmphasis1"/>
        </w:rPr>
        <w:t>43.7 million barrels of oil are consumed annually to generate electricity across the country</w:t>
      </w:r>
      <w:r>
        <w:t xml:space="preserve">.72 </w:t>
      </w:r>
      <w:r w:rsidRPr="003F71EF">
        <w:rPr>
          <w:rStyle w:val="IntenseEmphasis1"/>
        </w:rPr>
        <w:t>This amount of electricity</w:t>
      </w:r>
      <w:r>
        <w:t xml:space="preserve">73 </w:t>
      </w:r>
      <w:r w:rsidRPr="003F71EF">
        <w:rPr>
          <w:rStyle w:val="IntenseEmphasis1"/>
        </w:rPr>
        <w:t>could easily be generated by offshore wind.</w:t>
      </w:r>
      <w:r w:rsidRPr="00B412EC">
        <w:rPr>
          <w:rStyle w:val="IntenseEmphasis1"/>
          <w:sz w:val="12"/>
        </w:rPr>
        <w:t xml:space="preserve">¶ </w:t>
      </w:r>
      <w:r w:rsidRPr="003F71EF">
        <w:rPr>
          <w:rStyle w:val="IntenseEmphasis1"/>
        </w:rPr>
        <w:t xml:space="preserve">Approximately 7 gigawatts </w:t>
      </w:r>
      <w:r>
        <w:t xml:space="preserve">(GW) </w:t>
      </w:r>
      <w:r w:rsidRPr="003F71EF">
        <w:rPr>
          <w:rStyle w:val="IntenseEmphasis1"/>
        </w:rPr>
        <w:t>of offshore wind power would be needed to replace the oil currently used in power generation</w:t>
      </w:r>
      <w:r>
        <w:t xml:space="preserve">.74 While this may seem like a small amount </w:t>
      </w:r>
      <w:r w:rsidRPr="003F71EF">
        <w:rPr>
          <w:rStyle w:val="IntenseEmphasis1"/>
        </w:rPr>
        <w:t>it would be an important step in moving away from fossil fuels and cutting down climate change pollution</w:t>
      </w:r>
      <w:r>
        <w:t xml:space="preserve">—and it is clearly achievable. The U.S. already has about 35 GW of onshore wind in place and more on the way. The U.S. could have 20 GW of offshore by 2020 if it made the commitment to do so—the United Kingdom, which has made such a commitment, plans to install 33 GW of offshore wind by 2020. </w:t>
      </w:r>
      <w:r w:rsidRPr="003F71EF">
        <w:rPr>
          <w:rStyle w:val="IntenseEmphasis1"/>
        </w:rPr>
        <w:t>The sooner renewable energies begin to replace oil in the electricity generating sector, the sooner carbon dioxide emissions and petroleum demand can begin to be reduced.</w:t>
      </w:r>
      <w:r w:rsidRPr="00B412EC">
        <w:rPr>
          <w:rStyle w:val="IntenseEmphasis1"/>
          <w:sz w:val="12"/>
        </w:rPr>
        <w:t xml:space="preserve">¶ </w:t>
      </w:r>
      <w:proofErr w:type="gramStart"/>
      <w:r>
        <w:t>Another</w:t>
      </w:r>
      <w:proofErr w:type="gramEnd"/>
      <w:r>
        <w:t xml:space="preserve"> immediate way </w:t>
      </w:r>
      <w:r w:rsidRPr="003F71EF">
        <w:rPr>
          <w:rStyle w:val="IntenseEmphasis1"/>
        </w:rPr>
        <w:t>offshore wind energy can cut oil and natural gas consumption is through heating. Many homes and buildings still use fuel oil and natural gas for heating</w:t>
      </w:r>
      <w:r>
        <w:t xml:space="preserve"> purposes such as space heating, cooking, and water heating.75 </w:t>
      </w:r>
      <w:r w:rsidRPr="003F71EF">
        <w:rPr>
          <w:rStyle w:val="IntenseEmphasis1"/>
        </w:rPr>
        <w:t>On the East Coast, nearly 7 million homes rely on fuel oil as the primary source of heating, representing about 88 percent of the country’s heating oil demand.</w:t>
      </w:r>
      <w:r>
        <w:t xml:space="preserve">76 </w:t>
      </w:r>
      <w:r w:rsidRPr="003F71EF">
        <w:rPr>
          <w:rStyle w:val="IntenseEmphasis1"/>
        </w:rPr>
        <w:t>Switching these homes</w:t>
      </w:r>
      <w:r>
        <w:t xml:space="preserve"> from fuel oil to electric heating (nearly 16.6 million homes on the East Coast already use electricity for their primary source of heating), </w:t>
      </w:r>
      <w:r w:rsidRPr="003F71EF">
        <w:rPr>
          <w:rStyle w:val="IntenseEmphasis1"/>
        </w:rPr>
        <w:t>almost 123 million barrels of oil would be conserved annually</w:t>
      </w:r>
      <w:r>
        <w:t>. About 5 GW of wind power would be needed to provide the electricity to heat these 7 million homes, an amount that is well in line with the projected 20 GW of offshore wind that could be in place by 2020.</w:t>
      </w:r>
      <w:r w:rsidRPr="00B412EC">
        <w:rPr>
          <w:sz w:val="12"/>
        </w:rPr>
        <w:t xml:space="preserve">¶ </w:t>
      </w:r>
      <w:r w:rsidRPr="003F71EF">
        <w:rPr>
          <w:rStyle w:val="IntenseEmphasis1"/>
        </w:rPr>
        <w:t>Installing 20 GW of offshore wind power with the explicit purpose of offsetting domestic oil consumption would generate enough energy to eliminate nearly 167 million barrels of oil demand annually—more than is currently used in home heating and electricity generation</w:t>
      </w:r>
      <w:r>
        <w:t>.</w:t>
      </w:r>
    </w:p>
    <w:p w14:paraId="20EE8292" w14:textId="70D97F6F" w:rsidR="007B6AB6" w:rsidRDefault="007B6AB6" w:rsidP="007B6AB6">
      <w:pPr>
        <w:pStyle w:val="Heading3"/>
      </w:pPr>
      <w:bookmarkStart w:id="15" w:name="_Toc262824669"/>
      <w:r>
        <w:lastRenderedPageBreak/>
        <w:t>Answers to: Wind can’t supply enough energy to reduce emissions</w:t>
      </w:r>
      <w:bookmarkEnd w:id="15"/>
    </w:p>
    <w:p w14:paraId="3D0A5C7D" w14:textId="77777777" w:rsidR="00B47697" w:rsidRPr="00B47697" w:rsidRDefault="00B47697" w:rsidP="00B47697"/>
    <w:p w14:paraId="6F9EFE84" w14:textId="77777777" w:rsidR="00F46E79" w:rsidRPr="00D93A12" w:rsidRDefault="00F46E79" w:rsidP="00F46E79">
      <w:pPr>
        <w:pStyle w:val="Heading4"/>
      </w:pPr>
      <w:r>
        <w:t>[</w:t>
      </w:r>
      <w:r>
        <w:tab/>
        <w:t>]</w:t>
      </w:r>
    </w:p>
    <w:p w14:paraId="4196FDE5" w14:textId="77777777" w:rsidR="00F46E79" w:rsidRDefault="00F46E79" w:rsidP="00F46E79">
      <w:pPr>
        <w:pStyle w:val="Heading4"/>
      </w:pPr>
    </w:p>
    <w:p w14:paraId="518B09F1" w14:textId="77777777" w:rsidR="00B47697" w:rsidRDefault="00B47697" w:rsidP="00B47697"/>
    <w:p w14:paraId="5E0936EB" w14:textId="77777777" w:rsidR="00B47697" w:rsidRDefault="00B47697" w:rsidP="00B47697"/>
    <w:p w14:paraId="228CC371" w14:textId="77777777" w:rsidR="00B47697" w:rsidRDefault="00B47697" w:rsidP="00B47697"/>
    <w:p w14:paraId="0D329960" w14:textId="77777777" w:rsidR="00B47697" w:rsidRDefault="00B47697" w:rsidP="00B47697"/>
    <w:p w14:paraId="6932AAC0" w14:textId="77777777" w:rsidR="00B47697" w:rsidRDefault="00B47697" w:rsidP="00B47697"/>
    <w:p w14:paraId="57CD6E67" w14:textId="77777777" w:rsidR="00B47697" w:rsidRDefault="00B47697" w:rsidP="00B47697"/>
    <w:p w14:paraId="7F113969" w14:textId="77777777" w:rsidR="00B47697" w:rsidRDefault="00B47697" w:rsidP="00B47697"/>
    <w:p w14:paraId="52D462BC" w14:textId="77777777" w:rsidR="00B47697" w:rsidRDefault="00B47697" w:rsidP="00B47697"/>
    <w:p w14:paraId="38DCAE39" w14:textId="77777777" w:rsidR="00B47697" w:rsidRPr="00B47697" w:rsidRDefault="00B47697" w:rsidP="00B47697"/>
    <w:p w14:paraId="5897226A" w14:textId="77777777" w:rsidR="00F46E79" w:rsidRDefault="00F46E79" w:rsidP="00F46E79">
      <w:pPr>
        <w:pStyle w:val="Heading4"/>
      </w:pPr>
    </w:p>
    <w:p w14:paraId="7913D149" w14:textId="39102FC0" w:rsidR="007B6AB6" w:rsidRDefault="00F46E79" w:rsidP="00F46E79">
      <w:pPr>
        <w:pStyle w:val="Heading4"/>
      </w:pPr>
      <w:r>
        <w:t>[</w:t>
      </w:r>
      <w:r>
        <w:tab/>
        <w:t xml:space="preserve">] </w:t>
      </w:r>
      <w:r w:rsidR="007B6AB6">
        <w:t xml:space="preserve">Widespread adoption in coastal states would cut 335 million metric tons of CO2 emissions a year. </w:t>
      </w:r>
    </w:p>
    <w:p w14:paraId="0850CAD8" w14:textId="77777777" w:rsidR="007B6AB6" w:rsidRDefault="007B6AB6" w:rsidP="007B6AB6"/>
    <w:p w14:paraId="1E82748C" w14:textId="77777777" w:rsidR="007B6AB6" w:rsidRPr="008E6699" w:rsidRDefault="007B6AB6" w:rsidP="007B6AB6">
      <w:pPr>
        <w:rPr>
          <w:rStyle w:val="StyleStyleBold12pt"/>
        </w:rPr>
      </w:pPr>
      <w:proofErr w:type="spellStart"/>
      <w:r w:rsidRPr="008E6699">
        <w:rPr>
          <w:rStyle w:val="StyleStyleBold12pt"/>
        </w:rPr>
        <w:t>Savitz</w:t>
      </w:r>
      <w:proofErr w:type="spellEnd"/>
      <w:r w:rsidRPr="008E6699">
        <w:rPr>
          <w:rStyle w:val="StyleStyleBold12pt"/>
        </w:rPr>
        <w:t>, Vice President for U.S. Oceans and Executive Director of Coast Alliance, 2010</w:t>
      </w:r>
    </w:p>
    <w:p w14:paraId="0DBDDB8E" w14:textId="77777777" w:rsidR="007B6AB6" w:rsidRPr="008E6699" w:rsidRDefault="007B6AB6" w:rsidP="007B6AB6">
      <w:r>
        <w:t xml:space="preserve">(Jacqueline, “Untapped Wealth: Offshore Wind Can deliver Cleaner, More affordable energy and More Jobs than Offshore Oil,” </w:t>
      </w:r>
      <w:r>
        <w:rPr>
          <w:i/>
        </w:rPr>
        <w:t>Oceana Report</w:t>
      </w:r>
      <w:r>
        <w:t xml:space="preserve">, September, Online: </w:t>
      </w:r>
      <w:r w:rsidRPr="008E6699">
        <w:t>http://oceana.org/sites/default/files/reports/Offshore_Wind_Report_-_Final_1.pdf</w:t>
      </w:r>
      <w:r>
        <w:t xml:space="preserve">) </w:t>
      </w:r>
    </w:p>
    <w:p w14:paraId="479C8F02" w14:textId="77777777" w:rsidR="007B6AB6" w:rsidRPr="008E6699" w:rsidRDefault="007B6AB6" w:rsidP="007B6AB6"/>
    <w:p w14:paraId="5C2710F3" w14:textId="77777777" w:rsidR="007B6AB6" w:rsidRDefault="007B6AB6" w:rsidP="007B6AB6">
      <w:r w:rsidRPr="008016DE">
        <w:t>In addition to the environmental benefits over traditional energy sources, like coal, oil, natural gas and nuclear power, a significant amount of offshore wind energy potential exists on the Atlantic coast. If developed even modestly</w:t>
      </w:r>
      <w:r w:rsidRPr="003F71EF">
        <w:rPr>
          <w:rStyle w:val="IntenseEmphasis1"/>
        </w:rPr>
        <w:t>, offshore wind energy could supply almost half of East Coast current electricity generation— while creating thousands of jobs, stabilizing electric costs, cutting fossil fuel consumption and reducing harmful air emissions. The prospects of offshore wind power are too large to ignore, even at this early stage of the industry’s development.</w:t>
      </w:r>
      <w:r w:rsidRPr="003F71EF">
        <w:rPr>
          <w:rStyle w:val="IntenseEmphasis1"/>
          <w:sz w:val="12"/>
        </w:rPr>
        <w:t xml:space="preserve">¶ </w:t>
      </w:r>
      <w:r>
        <w:t xml:space="preserve">Although onshore wind power in the United States currently supplies enough electricity for nearly seven million homes annually, to date no wind turbines have been installed offshore.63 However, </w:t>
      </w:r>
      <w:r w:rsidRPr="003F71EF">
        <w:rPr>
          <w:rStyle w:val="IntenseEmphasis1"/>
        </w:rPr>
        <w:t xml:space="preserve">a handful of offshore wind projects are planned to be built in American waters representing a combined 2.5 gigawatts </w:t>
      </w:r>
      <w:r>
        <w:t xml:space="preserve">(GW) </w:t>
      </w:r>
      <w:r w:rsidRPr="003F71EF">
        <w:rPr>
          <w:rStyle w:val="IntenseEmphasis1"/>
        </w:rPr>
        <w:t>of electrical capacity</w:t>
      </w:r>
      <w:r>
        <w:t xml:space="preserve">.64 </w:t>
      </w:r>
      <w:r w:rsidRPr="003F71EF">
        <w:rPr>
          <w:rStyle w:val="IntenseEmphasis1"/>
        </w:rPr>
        <w:t>These projects alone</w:t>
      </w:r>
      <w:r>
        <w:t xml:space="preserve">, if developed, </w:t>
      </w:r>
      <w:r w:rsidRPr="003F71EF">
        <w:rPr>
          <w:rStyle w:val="IntenseEmphasis1"/>
        </w:rPr>
        <w:t>could produce enough electricity to power nearly 800,000 American homes annually—and eliminate over 6 million metric tons of carbon dioxide each year.</w:t>
      </w:r>
      <w:r w:rsidRPr="003F71EF">
        <w:rPr>
          <w:sz w:val="12"/>
        </w:rPr>
        <w:t xml:space="preserve">¶ </w:t>
      </w:r>
      <w:r>
        <w:t xml:space="preserve">However, </w:t>
      </w:r>
      <w:r w:rsidRPr="003F71EF">
        <w:rPr>
          <w:rStyle w:val="IntenseEmphasis1"/>
        </w:rPr>
        <w:t xml:space="preserve">there is much more offshore wind potential available. </w:t>
      </w:r>
      <w:r>
        <w:t xml:space="preserve">This analysis found that </w:t>
      </w:r>
      <w:r w:rsidRPr="003F71EF">
        <w:rPr>
          <w:rStyle w:val="IntenseEmphasis1"/>
        </w:rPr>
        <w:t xml:space="preserve">conservatively, 127 gigawatts </w:t>
      </w:r>
      <w:r>
        <w:t xml:space="preserve">(GW) </w:t>
      </w:r>
      <w:r w:rsidRPr="003F71EF">
        <w:rPr>
          <w:rStyle w:val="IntenseEmphasis1"/>
        </w:rPr>
        <w:t xml:space="preserve">of offshore wind energy are currently economically available off the East Coast of the United States. Of the thirteen East Coast states </w:t>
      </w:r>
      <w:r>
        <w:t xml:space="preserve">measured2, </w:t>
      </w:r>
      <w:r w:rsidRPr="003F71EF">
        <w:rPr>
          <w:rStyle w:val="IntenseEmphasis1"/>
        </w:rPr>
        <w:t>six could supply more than 50 percent of their own electricity with offshore wind power</w:t>
      </w:r>
      <w:r>
        <w:t xml:space="preserve">. Excluding New Hampshire’s and Maine’s potential (see note below Table 4), </w:t>
      </w:r>
      <w:r w:rsidRPr="003F71EF">
        <w:rPr>
          <w:rStyle w:val="IntenseEmphasis1"/>
        </w:rPr>
        <w:t>offshore wind could supplant 70 percent of the East Coast’s fossil-fuel based electricity. Providing this quantity of clean energy could cut 335 million metric tons of carbon dioxide emissions annually—while limiting the risk of exposure to highly volatile energy expenses</w:t>
      </w:r>
      <w:r>
        <w:t>.</w:t>
      </w:r>
    </w:p>
    <w:p w14:paraId="61C21038" w14:textId="77777777" w:rsidR="007B6AB6" w:rsidRDefault="007B6AB6" w:rsidP="007B6AB6"/>
    <w:p w14:paraId="6CF51B4B" w14:textId="77777777" w:rsidR="007B6AB6" w:rsidRDefault="007B6AB6" w:rsidP="007B6AB6"/>
    <w:p w14:paraId="1224FC1E" w14:textId="77777777" w:rsidR="007B6AB6" w:rsidRDefault="007B6AB6" w:rsidP="007B6AB6"/>
    <w:p w14:paraId="2FE8C5B8" w14:textId="2470623D" w:rsidR="007B6AB6" w:rsidRDefault="007B6AB6" w:rsidP="007B6AB6">
      <w:pPr>
        <w:pStyle w:val="Heading3"/>
      </w:pPr>
      <w:bookmarkStart w:id="16" w:name="_Toc262289191"/>
      <w:bookmarkStart w:id="17" w:name="_Toc262824670"/>
      <w:r>
        <w:lastRenderedPageBreak/>
        <w:t>Answers to: Wind can’t supply enough energy to reduce emissions</w:t>
      </w:r>
      <w:bookmarkEnd w:id="16"/>
      <w:bookmarkEnd w:id="17"/>
    </w:p>
    <w:p w14:paraId="05149814" w14:textId="77777777" w:rsidR="00B47697" w:rsidRPr="00B47697" w:rsidRDefault="00B47697" w:rsidP="00B47697"/>
    <w:p w14:paraId="3D049A2A" w14:textId="77777777" w:rsidR="00F46E79" w:rsidRPr="00D93A12" w:rsidRDefault="00F46E79" w:rsidP="00F46E79">
      <w:pPr>
        <w:pStyle w:val="Heading4"/>
      </w:pPr>
      <w:r>
        <w:t>[</w:t>
      </w:r>
      <w:r>
        <w:tab/>
        <w:t>]</w:t>
      </w:r>
    </w:p>
    <w:p w14:paraId="749B06AF" w14:textId="77777777" w:rsidR="00F46E79" w:rsidRDefault="00F46E79" w:rsidP="00F46E79">
      <w:pPr>
        <w:pStyle w:val="Heading4"/>
      </w:pPr>
    </w:p>
    <w:p w14:paraId="021AE2CE" w14:textId="77777777" w:rsidR="00B47697" w:rsidRDefault="00B47697" w:rsidP="00B47697"/>
    <w:p w14:paraId="5C7B9A67" w14:textId="77777777" w:rsidR="00B47697" w:rsidRDefault="00B47697" w:rsidP="00B47697"/>
    <w:p w14:paraId="0CDF49A6" w14:textId="77777777" w:rsidR="00B47697" w:rsidRDefault="00B47697" w:rsidP="00B47697"/>
    <w:p w14:paraId="6D1922D2" w14:textId="77777777" w:rsidR="00B47697" w:rsidRDefault="00B47697" w:rsidP="00B47697"/>
    <w:p w14:paraId="7859B0FF" w14:textId="77777777" w:rsidR="00B47697" w:rsidRDefault="00B47697" w:rsidP="00B47697"/>
    <w:p w14:paraId="23E81742" w14:textId="77777777" w:rsidR="00B47697" w:rsidRDefault="00B47697" w:rsidP="00B47697"/>
    <w:p w14:paraId="3F883584" w14:textId="77777777" w:rsidR="00B47697" w:rsidRPr="00B47697" w:rsidRDefault="00B47697" w:rsidP="00B47697"/>
    <w:p w14:paraId="7A5C6813" w14:textId="77777777" w:rsidR="00F46E79" w:rsidRDefault="00F46E79" w:rsidP="00F46E79">
      <w:pPr>
        <w:pStyle w:val="Heading4"/>
      </w:pPr>
    </w:p>
    <w:p w14:paraId="0FF5EDE0" w14:textId="46118E86" w:rsidR="007B6AB6" w:rsidRDefault="00F46E79" w:rsidP="00F46E79">
      <w:pPr>
        <w:pStyle w:val="Heading4"/>
      </w:pPr>
      <w:r>
        <w:t>[</w:t>
      </w:r>
      <w:r>
        <w:tab/>
        <w:t xml:space="preserve">] </w:t>
      </w:r>
      <w:r w:rsidR="007B6AB6">
        <w:t xml:space="preserve">Offshore wind farms can offset emissions and halt warming – they’ll produce 4 times the energy we need to power the US </w:t>
      </w:r>
    </w:p>
    <w:p w14:paraId="68B36F88" w14:textId="77777777" w:rsidR="007B6AB6" w:rsidRPr="006125E1" w:rsidRDefault="007B6AB6" w:rsidP="007B6AB6"/>
    <w:p w14:paraId="46CAA759" w14:textId="77777777" w:rsidR="007B6AB6" w:rsidRPr="006125E1" w:rsidRDefault="007B6AB6" w:rsidP="007B6AB6">
      <w:pPr>
        <w:rPr>
          <w:rStyle w:val="StyleStyleBold12pt"/>
        </w:rPr>
      </w:pPr>
      <w:proofErr w:type="spellStart"/>
      <w:r w:rsidRPr="006125E1">
        <w:rPr>
          <w:rStyle w:val="StyleStyleBold12pt"/>
        </w:rPr>
        <w:t>Thaler</w:t>
      </w:r>
      <w:proofErr w:type="spellEnd"/>
      <w:r w:rsidRPr="006125E1">
        <w:rPr>
          <w:rStyle w:val="StyleStyleBold12pt"/>
        </w:rPr>
        <w:t>, Visiting Professor of Energy Policy &amp; Law at University of Maine School of Law and Economics, 2012</w:t>
      </w:r>
    </w:p>
    <w:p w14:paraId="6782CD3B" w14:textId="77777777" w:rsidR="007B6AB6" w:rsidRDefault="007B6AB6" w:rsidP="007B6AB6">
      <w:r>
        <w:t>(Jeff, “</w:t>
      </w:r>
      <w:r w:rsidRPr="006125E1">
        <w:t>FIDDLING AS THE WORLD BURNS: HOW CLIMATE CHANGE URGENTLY REQUIRES A PARADIGM SHIFT IN THE PERMITTING OF RENEWABLE ENERGY PROJECTS</w:t>
      </w:r>
      <w:r>
        <w:t xml:space="preserve">,” </w:t>
      </w:r>
      <w:r>
        <w:rPr>
          <w:i/>
        </w:rPr>
        <w:t>Environmental Law</w:t>
      </w:r>
      <w:r>
        <w:t xml:space="preserve">, </w:t>
      </w:r>
      <w:proofErr w:type="spellStart"/>
      <w:r>
        <w:t>Vol</w:t>
      </w:r>
      <w:proofErr w:type="spellEnd"/>
      <w:r>
        <w:t xml:space="preserve"> 42 </w:t>
      </w:r>
      <w:proofErr w:type="spellStart"/>
      <w:r>
        <w:t>Iss</w:t>
      </w:r>
      <w:proofErr w:type="spellEnd"/>
      <w:r>
        <w:t xml:space="preserve"> 4, Sept 17, Online: </w:t>
      </w:r>
      <w:r w:rsidRPr="006125E1">
        <w:t>https://law.lclark.edu/live/files/13156-thalerready-for-websitepdf</w:t>
      </w:r>
      <w:r>
        <w:t xml:space="preserve">) </w:t>
      </w:r>
    </w:p>
    <w:p w14:paraId="200850B7" w14:textId="77777777" w:rsidR="007B6AB6" w:rsidRDefault="007B6AB6" w:rsidP="007B6AB6"/>
    <w:p w14:paraId="01294DB9" w14:textId="6779D8C0" w:rsidR="007B6AB6" w:rsidRDefault="007B6AB6" w:rsidP="007B6AB6">
      <w:r w:rsidRPr="00AC254A">
        <w:t xml:space="preserve">As noted in Part I, </w:t>
      </w:r>
      <w:r w:rsidRPr="006125E1">
        <w:rPr>
          <w:rStyle w:val="IntenseEmphasis1"/>
        </w:rPr>
        <w:t>offshore wind energy projects have the potential to generate large quantities of pollutant-free electricity near many of the world’s major population centers, and thus to help reduce the ongoing and projected economic, health, and environmental damages from climate change. Wind speeds over water are stronger and more consistent than over land, and “have a gross potential generating capacity four times greater than the nation’s present electric capacity</w:t>
      </w:r>
      <w:r w:rsidRPr="00AC254A">
        <w:t xml:space="preserve">.”119 </w:t>
      </w:r>
      <w:r w:rsidRPr="006125E1">
        <w:rPr>
          <w:rStyle w:val="IntenseEmphasis1"/>
        </w:rPr>
        <w:t>The net ca</w:t>
      </w:r>
      <w:r>
        <w:rPr>
          <w:rStyle w:val="IntenseEmphasis1"/>
        </w:rPr>
        <w:t>pacity factor</w:t>
      </w:r>
      <w:r w:rsidRPr="006125E1">
        <w:rPr>
          <w:rStyle w:val="IntenseEmphasis1"/>
        </w:rPr>
        <w:t xml:space="preserve"> for offshore turbines is greater than standard land-based turbines, and their</w:t>
      </w:r>
      <w:r>
        <w:rPr>
          <w:rStyle w:val="IntenseEmphasis1"/>
        </w:rPr>
        <w:t xml:space="preserve"> </w:t>
      </w:r>
      <w:r w:rsidRPr="006125E1">
        <w:rPr>
          <w:rStyle w:val="IntenseEmphasis1"/>
        </w:rPr>
        <w:t>blade-tip speeds are higher than their land-based counterparts.</w:t>
      </w:r>
      <w:r>
        <w:t xml:space="preserve"> Offshore wind turbine substructure designs mainly fall into three depth categories: shallow (30 m or less), transitional (30 m to 60 m), and deep water (greater than 60 m).122 Most of the grid-scale offshore wind farms in Europe have monopole foundations embedded into the seabed in water depths ranging from 5 m to 30 m;123 the proposed American projects such as Cape Wind in Massachusetts and Block Island in Rhode Island would likewise be shallow- water installations.124 In deeper water, it is not economically feasible to affix a rigid structure to the sea floor, and floating platforms are envisioned. The three concepts shown below have been developed for floating platform designs, each of which is tethered but not built into the seabed.125 Each design uses a different method for achieving static stability, and some small pilot efforts are underway to demonstrate the performance of different turbines.126 </w:t>
      </w:r>
      <w:r w:rsidRPr="006125E1">
        <w:rPr>
          <w:rStyle w:val="IntenseEmphasis1"/>
        </w:rPr>
        <w:t>Greater wind speeds and thus available energy capture</w:t>
      </w:r>
      <w:r>
        <w:rPr>
          <w:rStyle w:val="IntenseEmphasis1"/>
        </w:rPr>
        <w:t xml:space="preserve"> </w:t>
      </w:r>
      <w:r w:rsidRPr="006125E1">
        <w:rPr>
          <w:rStyle w:val="IntenseEmphasis1"/>
        </w:rPr>
        <w:t>are found further from shore, particularly at ocean depths greater than 60 m</w:t>
      </w:r>
      <w:r>
        <w:t xml:space="preserve">.127 </w:t>
      </w:r>
      <w:r w:rsidRPr="006125E1">
        <w:rPr>
          <w:rStyle w:val="IntenseEmphasis1"/>
        </w:rPr>
        <w:t>These attributes, combined with their proximity to major coastal cities and energy consumers</w:t>
      </w:r>
      <w:r>
        <w:t xml:space="preserve">,128 </w:t>
      </w:r>
      <w:r w:rsidRPr="006125E1">
        <w:rPr>
          <w:rStyle w:val="IntenseEmphasis1"/>
        </w:rPr>
        <w:t>are why, in our carbon-stressed world, offshore wind requires</w:t>
      </w:r>
      <w:r>
        <w:t xml:space="preserve"> serious consideration and </w:t>
      </w:r>
      <w:r w:rsidRPr="006125E1">
        <w:rPr>
          <w:rStyle w:val="IntenseEmphasis1"/>
        </w:rPr>
        <w:t>prompt implementation</w:t>
      </w:r>
      <w:r>
        <w:t xml:space="preserve">. As demonstrated in the following pages, </w:t>
      </w:r>
      <w:r w:rsidRPr="006125E1">
        <w:rPr>
          <w:rStyle w:val="IntenseEmphasis1"/>
        </w:rPr>
        <w:t>however, the maze of federal and state regulatory requirements facing renewable energy projects in general and offshore wind in particular, is especially burdensome</w:t>
      </w:r>
      <w:r>
        <w:t xml:space="preserve">.129 </w:t>
      </w:r>
      <w:r w:rsidRPr="006125E1">
        <w:rPr>
          <w:rStyle w:val="IntenseEmphasis1"/>
        </w:rPr>
        <w:t>These requirements undermine the fundamental goal of significantly increasing reliance on emission</w:t>
      </w:r>
      <w:r>
        <w:rPr>
          <w:rStyle w:val="IntenseEmphasis1"/>
        </w:rPr>
        <w:t>-free renewable energy sources</w:t>
      </w:r>
      <w:r>
        <w:t xml:space="preserve"> </w:t>
      </w:r>
      <w:r w:rsidRPr="006125E1">
        <w:rPr>
          <w:rStyle w:val="IntenseEmphasis1"/>
        </w:rPr>
        <w:t>and, unless substantially revised, will effectively preclude any meaningful efforts to mitigate the many damaging human and economic impacts of climate change</w:t>
      </w:r>
      <w:r>
        <w:t>.</w:t>
      </w:r>
    </w:p>
    <w:p w14:paraId="62B759AE" w14:textId="66D02935" w:rsidR="00595E06" w:rsidRDefault="00AA1555" w:rsidP="00AA1555">
      <w:pPr>
        <w:pStyle w:val="Heading3"/>
      </w:pPr>
      <w:bookmarkStart w:id="18" w:name="_Toc262824671"/>
      <w:r>
        <w:lastRenderedPageBreak/>
        <w:t>Impact Extension – Affordable energy is a human right</w:t>
      </w:r>
      <w:bookmarkEnd w:id="18"/>
    </w:p>
    <w:p w14:paraId="487D28BF" w14:textId="77777777" w:rsidR="00B47697" w:rsidRPr="00B47697" w:rsidRDefault="00B47697" w:rsidP="00B47697"/>
    <w:p w14:paraId="2A957AA1" w14:textId="77777777" w:rsidR="00F46E79" w:rsidRPr="00D93A12" w:rsidRDefault="00F46E79" w:rsidP="00F46E79">
      <w:pPr>
        <w:pStyle w:val="Heading4"/>
      </w:pPr>
      <w:r>
        <w:t>[</w:t>
      </w:r>
      <w:r>
        <w:tab/>
        <w:t>]</w:t>
      </w:r>
    </w:p>
    <w:p w14:paraId="438E450F" w14:textId="77777777" w:rsidR="00F46E79" w:rsidRDefault="00F46E79" w:rsidP="00F46E79">
      <w:pPr>
        <w:pStyle w:val="Heading4"/>
      </w:pPr>
    </w:p>
    <w:p w14:paraId="04910FEA" w14:textId="77777777" w:rsidR="00B47697" w:rsidRDefault="00B47697" w:rsidP="00B47697"/>
    <w:p w14:paraId="4C1C4665" w14:textId="77777777" w:rsidR="00B47697" w:rsidRDefault="00B47697" w:rsidP="00B47697"/>
    <w:p w14:paraId="73C567FB" w14:textId="77777777" w:rsidR="00B47697" w:rsidRDefault="00B47697" w:rsidP="00B47697"/>
    <w:p w14:paraId="7732F979" w14:textId="77777777" w:rsidR="00B47697" w:rsidRDefault="00B47697" w:rsidP="00B47697"/>
    <w:p w14:paraId="7999895F" w14:textId="77777777" w:rsidR="00B47697" w:rsidRDefault="00B47697" w:rsidP="00B47697"/>
    <w:p w14:paraId="1237E971" w14:textId="77777777" w:rsidR="00B47697" w:rsidRDefault="00B47697" w:rsidP="00B47697"/>
    <w:p w14:paraId="06034522" w14:textId="77777777" w:rsidR="00B47697" w:rsidRDefault="00B47697" w:rsidP="00B47697"/>
    <w:p w14:paraId="467FDBDA" w14:textId="77777777" w:rsidR="00B47697" w:rsidRDefault="00B47697" w:rsidP="00B47697"/>
    <w:p w14:paraId="3222245F" w14:textId="77777777" w:rsidR="00B47697" w:rsidRDefault="00B47697" w:rsidP="00B47697"/>
    <w:p w14:paraId="62DA12BF" w14:textId="77777777" w:rsidR="00B47697" w:rsidRDefault="00B47697" w:rsidP="00B47697"/>
    <w:p w14:paraId="630E191A" w14:textId="77777777" w:rsidR="00B47697" w:rsidRDefault="00B47697" w:rsidP="00B47697"/>
    <w:p w14:paraId="2EE5F3FB" w14:textId="77777777" w:rsidR="00B47697" w:rsidRDefault="00B47697" w:rsidP="00B47697"/>
    <w:p w14:paraId="46CDAF7D" w14:textId="77777777" w:rsidR="00B47697" w:rsidRDefault="00B47697" w:rsidP="00B47697"/>
    <w:p w14:paraId="5BD216F0" w14:textId="77777777" w:rsidR="00B47697" w:rsidRPr="00B47697" w:rsidRDefault="00B47697" w:rsidP="00B47697"/>
    <w:p w14:paraId="43FC30BB" w14:textId="77777777" w:rsidR="00F46E79" w:rsidRDefault="00F46E79" w:rsidP="00F46E79">
      <w:pPr>
        <w:pStyle w:val="Heading4"/>
      </w:pPr>
    </w:p>
    <w:p w14:paraId="2EF848B8" w14:textId="3CE65F6F" w:rsidR="00595E06" w:rsidRDefault="00F46E79" w:rsidP="00F46E79">
      <w:pPr>
        <w:pStyle w:val="Heading4"/>
      </w:pPr>
      <w:r>
        <w:t>[</w:t>
      </w:r>
      <w:r>
        <w:tab/>
        <w:t xml:space="preserve">] </w:t>
      </w:r>
      <w:r w:rsidR="00AA1555">
        <w:t>Affordable energy</w:t>
      </w:r>
      <w:r w:rsidR="00595E06">
        <w:t xml:space="preserve"> is a human right </w:t>
      </w:r>
      <w:r w:rsidR="00AA1555">
        <w:t xml:space="preserve">– it is a prerequisite to clean water, food, medicine and education. </w:t>
      </w:r>
    </w:p>
    <w:p w14:paraId="309B19DA" w14:textId="77777777" w:rsidR="00AA1555" w:rsidRPr="00AA1555" w:rsidRDefault="00AA1555" w:rsidP="00AA1555"/>
    <w:p w14:paraId="6E87D091" w14:textId="77777777" w:rsidR="002D67D2" w:rsidRPr="00595E06" w:rsidRDefault="002D67D2" w:rsidP="002D67D2">
      <w:pPr>
        <w:rPr>
          <w:rStyle w:val="StyleStyleBold12pt"/>
        </w:rPr>
      </w:pPr>
      <w:r w:rsidRPr="00595E06">
        <w:rPr>
          <w:rStyle w:val="StyleStyleBold12pt"/>
        </w:rPr>
        <w:t xml:space="preserve">Tully, Fellow at the Economic and Social Research Council, 2006 </w:t>
      </w:r>
    </w:p>
    <w:p w14:paraId="41DFF757" w14:textId="16DE95AF" w:rsidR="002D67D2" w:rsidRDefault="00595E06" w:rsidP="002D67D2">
      <w:r>
        <w:t>(Stephen,</w:t>
      </w:r>
      <w:r w:rsidR="002D67D2">
        <w:t xml:space="preserve"> “The Human Right to Access Electricity,” </w:t>
      </w:r>
      <w:r w:rsidR="002D67D2" w:rsidRPr="00595E06">
        <w:rPr>
          <w:i/>
        </w:rPr>
        <w:t>The Electricity Journal</w:t>
      </w:r>
      <w:r>
        <w:t>,</w:t>
      </w:r>
      <w:r w:rsidR="00AA1555">
        <w:t xml:space="preserve"> </w:t>
      </w:r>
      <w:r>
        <w:t>19:</w:t>
      </w:r>
      <w:r w:rsidR="002D67D2">
        <w:t>3, April</w:t>
      </w:r>
      <w:r>
        <w:t xml:space="preserve">, </w:t>
      </w:r>
      <w:proofErr w:type="spellStart"/>
      <w:r>
        <w:t>ScienceDirect</w:t>
      </w:r>
      <w:proofErr w:type="spellEnd"/>
      <w:r w:rsidR="002D67D2">
        <w:t>)</w:t>
      </w:r>
    </w:p>
    <w:p w14:paraId="4820A809" w14:textId="77777777" w:rsidR="002D67D2" w:rsidRDefault="002D67D2" w:rsidP="002D67D2"/>
    <w:p w14:paraId="5AF037E0" w14:textId="53E2849B" w:rsidR="002D67D2" w:rsidRDefault="002D67D2" w:rsidP="002D67D2">
      <w:r w:rsidRPr="002D67D2">
        <w:rPr>
          <w:rStyle w:val="IntenseEmphasis1"/>
        </w:rPr>
        <w:t>There are several reasons why the rationale underpinning human rights justifies the inclusion of electricity access</w:t>
      </w:r>
      <w:r w:rsidRPr="002D67D2">
        <w:t>.</w:t>
      </w:r>
      <w:r>
        <w:t xml:space="preserve"> First and foremost, a human</w:t>
      </w:r>
      <w:r w:rsidRPr="002D67D2">
        <w:rPr>
          <w:sz w:val="12"/>
        </w:rPr>
        <w:t xml:space="preserve">¶ </w:t>
      </w:r>
      <w:r>
        <w:t xml:space="preserve">rights orientation formally recognizes and operationalizes basic needs. </w:t>
      </w:r>
      <w:r w:rsidRPr="002D67D2">
        <w:rPr>
          <w:rStyle w:val="IntenseEmphasis1"/>
        </w:rPr>
        <w:t>Energy has become generally accepted as a basic need akin to water or food which further conditions access to other ess</w:t>
      </w:r>
      <w:r>
        <w:rPr>
          <w:rStyle w:val="IntenseEmphasis1"/>
        </w:rPr>
        <w:t>ential services such as sanita</w:t>
      </w:r>
      <w:r w:rsidRPr="002D67D2">
        <w:rPr>
          <w:rStyle w:val="IntenseEmphasis1"/>
        </w:rPr>
        <w:t>tion, healthcare and education.</w:t>
      </w:r>
      <w:r>
        <w:t xml:space="preserve"> For example, the U.N. Development Program (UNDP) observed that ‘‘energy is central to the</w:t>
      </w:r>
      <w:r w:rsidRPr="002D67D2">
        <w:rPr>
          <w:sz w:val="12"/>
        </w:rPr>
        <w:t xml:space="preserve">¶ </w:t>
      </w:r>
      <w:r>
        <w:t>satisfaction of basic nutrition and health needs.’’12</w:t>
      </w:r>
      <w:r w:rsidRPr="002D67D2">
        <w:rPr>
          <w:sz w:val="12"/>
        </w:rPr>
        <w:t xml:space="preserve">¶ </w:t>
      </w:r>
      <w:r w:rsidRPr="002D67D2">
        <w:rPr>
          <w:rStyle w:val="IntenseEmphasis1"/>
        </w:rPr>
        <w:t>Electricity access in particular has become virtually essential to contemporary human survival. Electricity cooks food, powers household appliances, supports a healthy temperature (heating or air conditioning), provides clean water (by powering pumps or desalination treatment), and ena</w:t>
      </w:r>
      <w:r>
        <w:rPr>
          <w:rStyle w:val="IntenseEmphasis1"/>
        </w:rPr>
        <w:t>bles proper health care (refri</w:t>
      </w:r>
      <w:r w:rsidRPr="002D67D2">
        <w:rPr>
          <w:rStyle w:val="IntenseEmphasis1"/>
        </w:rPr>
        <w:t>g</w:t>
      </w:r>
      <w:r>
        <w:rPr>
          <w:rStyle w:val="IntenseEmphasis1"/>
        </w:rPr>
        <w:t>erated vaccines, operating thea</w:t>
      </w:r>
      <w:r w:rsidRPr="002D67D2">
        <w:rPr>
          <w:rStyle w:val="IntenseEmphasis1"/>
        </w:rPr>
        <w:t>tres,</w:t>
      </w:r>
      <w:r>
        <w:rPr>
          <w:rStyle w:val="IntenseEmphasis1"/>
        </w:rPr>
        <w:t xml:space="preserve"> life support systems, electroshock therapy, emergency treat</w:t>
      </w:r>
      <w:r w:rsidRPr="002D67D2">
        <w:rPr>
          <w:rStyle w:val="IntenseEmphasis1"/>
        </w:rPr>
        <w:t>men</w:t>
      </w:r>
      <w:r>
        <w:rPr>
          <w:rStyle w:val="IntenseEmphasis1"/>
        </w:rPr>
        <w:t>t, or intensive care). Electri</w:t>
      </w:r>
      <w:r w:rsidRPr="002D67D2">
        <w:rPr>
          <w:rStyle w:val="IntenseEmphasis1"/>
        </w:rPr>
        <w:t>city enables agricultural production, processing, and marketing</w:t>
      </w:r>
      <w:r>
        <w:t xml:space="preserve"> (thereby </w:t>
      </w:r>
      <w:r w:rsidRPr="002D67D2">
        <w:rPr>
          <w:rStyle w:val="IntenseEmphasis1"/>
        </w:rPr>
        <w:t>ensuring food security), provides educational aids</w:t>
      </w:r>
      <w:r>
        <w:t xml:space="preserve"> (computers, printers and photocopiers</w:t>
      </w:r>
      <w:r w:rsidRPr="002D67D2">
        <w:rPr>
          <w:rStyle w:val="IntenseEmphasis1"/>
        </w:rPr>
        <w:t>), encourages social cohesion</w:t>
      </w:r>
      <w:r>
        <w:t xml:space="preserve"> (participation in cultural productions, entertainment, or recreation) </w:t>
      </w:r>
      <w:r>
        <w:rPr>
          <w:rStyle w:val="IntenseEmphasis1"/>
        </w:rPr>
        <w:t>and generates income-</w:t>
      </w:r>
      <w:r w:rsidRPr="002D67D2">
        <w:rPr>
          <w:rStyle w:val="IntenseEmphasis1"/>
        </w:rPr>
        <w:t>earning opportunities</w:t>
      </w:r>
      <w:r>
        <w:t>.</w:t>
      </w:r>
    </w:p>
    <w:p w14:paraId="1266D9BB" w14:textId="77777777" w:rsidR="002D67D2" w:rsidRDefault="002D67D2" w:rsidP="002D67D2"/>
    <w:p w14:paraId="2FC176BB" w14:textId="77777777" w:rsidR="002D67D2" w:rsidRPr="002D67D2" w:rsidRDefault="002D67D2" w:rsidP="002D67D2"/>
    <w:p w14:paraId="555DC38E" w14:textId="7047D651" w:rsidR="007B6AB6" w:rsidRDefault="007B6AB6" w:rsidP="007B6AB6">
      <w:pPr>
        <w:pStyle w:val="Heading3"/>
      </w:pPr>
      <w:bookmarkStart w:id="19" w:name="_Toc262824672"/>
      <w:r>
        <w:lastRenderedPageBreak/>
        <w:t xml:space="preserve">Answers to: </w:t>
      </w:r>
      <w:r w:rsidR="00595E06">
        <w:t>Renewable energy advances fuel poverty</w:t>
      </w:r>
      <w:bookmarkEnd w:id="19"/>
    </w:p>
    <w:p w14:paraId="25C6EECC" w14:textId="77777777" w:rsidR="00B47697" w:rsidRPr="00B47697" w:rsidRDefault="00B47697" w:rsidP="00B47697"/>
    <w:p w14:paraId="6CE7F592" w14:textId="77777777" w:rsidR="00F46E79" w:rsidRPr="00D93A12" w:rsidRDefault="00F46E79" w:rsidP="00F46E79">
      <w:pPr>
        <w:pStyle w:val="Heading4"/>
      </w:pPr>
      <w:r>
        <w:t>[</w:t>
      </w:r>
      <w:r>
        <w:tab/>
        <w:t>]</w:t>
      </w:r>
    </w:p>
    <w:p w14:paraId="19C4D07C" w14:textId="77777777" w:rsidR="00F46E79" w:rsidRDefault="00F46E79" w:rsidP="00F46E79">
      <w:pPr>
        <w:pStyle w:val="Heading4"/>
      </w:pPr>
    </w:p>
    <w:p w14:paraId="2E7EF4FF" w14:textId="77777777" w:rsidR="00F46E79" w:rsidRDefault="00F46E79" w:rsidP="00F46E79">
      <w:pPr>
        <w:pStyle w:val="Heading4"/>
      </w:pPr>
    </w:p>
    <w:p w14:paraId="5BC3DA61" w14:textId="77777777" w:rsidR="00B47697" w:rsidRDefault="00B47697" w:rsidP="00B47697"/>
    <w:p w14:paraId="039DA604" w14:textId="77777777" w:rsidR="00B47697" w:rsidRDefault="00B47697" w:rsidP="00B47697"/>
    <w:p w14:paraId="51F694B6" w14:textId="77777777" w:rsidR="00B47697" w:rsidRDefault="00B47697" w:rsidP="00B47697"/>
    <w:p w14:paraId="7BB3D8DD" w14:textId="77777777" w:rsidR="00B47697" w:rsidRDefault="00B47697" w:rsidP="00B47697"/>
    <w:p w14:paraId="3D9392D1" w14:textId="77777777" w:rsidR="00B47697" w:rsidRDefault="00B47697" w:rsidP="00B47697"/>
    <w:p w14:paraId="61743191" w14:textId="77777777" w:rsidR="00B47697" w:rsidRDefault="00B47697" w:rsidP="00B47697"/>
    <w:p w14:paraId="419E791E" w14:textId="77777777" w:rsidR="00B47697" w:rsidRDefault="00B47697" w:rsidP="00B47697"/>
    <w:p w14:paraId="4F4DDD13" w14:textId="77777777" w:rsidR="00B47697" w:rsidRPr="00B47697" w:rsidRDefault="00B47697" w:rsidP="00B47697"/>
    <w:p w14:paraId="092411E7" w14:textId="5789AD35" w:rsidR="007B6AB6" w:rsidRDefault="00F46E79" w:rsidP="00F46E79">
      <w:pPr>
        <w:pStyle w:val="Heading4"/>
      </w:pPr>
      <w:r>
        <w:t>[</w:t>
      </w:r>
      <w:r>
        <w:tab/>
        <w:t xml:space="preserve">] </w:t>
      </w:r>
      <w:r w:rsidR="007B6AB6">
        <w:t xml:space="preserve">Wind will be </w:t>
      </w:r>
      <w:r w:rsidR="00595E06">
        <w:t xml:space="preserve">affordable in the long term once start-up costs have been covered – government subsidies will ensure price increases are modest in the short term. </w:t>
      </w:r>
    </w:p>
    <w:p w14:paraId="47CF934C" w14:textId="77777777" w:rsidR="007B6AB6" w:rsidRPr="00C522A4" w:rsidRDefault="007B6AB6" w:rsidP="007B6AB6"/>
    <w:p w14:paraId="0152B649" w14:textId="77777777" w:rsidR="007B6AB6" w:rsidRPr="00C07970" w:rsidRDefault="007B6AB6" w:rsidP="007B6AB6">
      <w:pPr>
        <w:rPr>
          <w:rStyle w:val="StyleStyleBold12pt"/>
        </w:rPr>
      </w:pPr>
      <w:r w:rsidRPr="00C07970">
        <w:rPr>
          <w:rStyle w:val="StyleStyleBold12pt"/>
        </w:rPr>
        <w:t>Taylor, Governors’ Wind Energy Coalition, 2013</w:t>
      </w:r>
    </w:p>
    <w:p w14:paraId="5D27C2AB" w14:textId="77777777" w:rsidR="007B6AB6" w:rsidRDefault="007B6AB6" w:rsidP="007B6AB6">
      <w:r>
        <w:t xml:space="preserve">(Phil, Reporter, U.S. Investment Could Make Turbines Cost-Competitive by 2030 – Report, online: </w:t>
      </w:r>
      <w:r w:rsidRPr="00C07970">
        <w:t>http://www.governorswindenergycoalition.org/?p=4996</w:t>
      </w:r>
      <w:r>
        <w:t>)</w:t>
      </w:r>
    </w:p>
    <w:p w14:paraId="59640425" w14:textId="77777777" w:rsidR="007B6AB6" w:rsidRPr="00C07970" w:rsidRDefault="007B6AB6" w:rsidP="007B6AB6"/>
    <w:p w14:paraId="6CFFE591" w14:textId="77EF81C5" w:rsidR="007B6AB6" w:rsidRPr="00C07970" w:rsidRDefault="007B6AB6" w:rsidP="007B6AB6">
      <w:r w:rsidRPr="00C07970">
        <w:rPr>
          <w:rStyle w:val="IntenseEmphasis1"/>
        </w:rPr>
        <w:t>The cost of offshore wind could compete with conventional and alternative renewable energy sources by 2030 if the United States is willing to invest $18 billion to $52 billion, according to a new report commissioned by offshore wind advocates</w:t>
      </w:r>
      <w:r w:rsidRPr="00C07970">
        <w:t>.</w:t>
      </w:r>
      <w:r w:rsidRPr="00C522A4">
        <w:rPr>
          <w:sz w:val="12"/>
        </w:rPr>
        <w:t xml:space="preserve">¶ </w:t>
      </w:r>
      <w:r w:rsidRPr="00C07970">
        <w:rPr>
          <w:rStyle w:val="IntenseEmphasis1"/>
        </w:rPr>
        <w:t>The Brattle Group Inc. study found that such an investment would produce “modest” increases in consumers’ monthly energy bills and that investments in the technology would help diversify the country’s energy portfolio.</w:t>
      </w:r>
      <w:r w:rsidRPr="00C522A4">
        <w:rPr>
          <w:rStyle w:val="IntenseEmphasis1"/>
          <w:sz w:val="12"/>
        </w:rPr>
        <w:t xml:space="preserve">¶ </w:t>
      </w:r>
      <w:r w:rsidRPr="00C07970">
        <w:rPr>
          <w:rStyle w:val="IntenseEmphasis1"/>
        </w:rPr>
        <w:t>“In essence, the cost of scaling up offshore wind looks like a reasonable insurance premium against unexpectedly higher costs under a ‘one technology’ strategy,” the report says</w:t>
      </w:r>
      <w:r w:rsidRPr="00C07970">
        <w:t>. “At a minimum, some initial support for scaling up offshore wind energy makes sense.”</w:t>
      </w:r>
      <w:r w:rsidRPr="00C522A4">
        <w:rPr>
          <w:sz w:val="12"/>
        </w:rPr>
        <w:t xml:space="preserve">¶ </w:t>
      </w:r>
      <w:r w:rsidRPr="00C07970">
        <w:t>The report, commissioned by the Center for American Progress, Clean Energy States Alliance, Sierra Club and U.S. Offshore Wind Collaborative, was released yesterday as a bipartisan group of lawmakers reintroduced legislation that would subsidize the first few thousand megawatts of offshore wind in U.S. waters (E&amp;E Daily, Feb. 28).</w:t>
      </w:r>
      <w:r w:rsidRPr="00C522A4">
        <w:rPr>
          <w:sz w:val="12"/>
        </w:rPr>
        <w:t xml:space="preserve">¶ </w:t>
      </w:r>
      <w:r w:rsidRPr="00C07970">
        <w:rPr>
          <w:rStyle w:val="IntenseEmphasis1"/>
        </w:rPr>
        <w:t>Offshore wind is expected to cost about 24 cents per kilowatt-hour in 2016, far higher than onshore wind farms or conventional fossil fuels, according to federal economists. In part, that’s because there is no established supply chain in the United States for offshore wind, and some equipment and ships must be imported from Europe</w:t>
      </w:r>
      <w:r w:rsidRPr="00C07970">
        <w:t>. Installing turbines in the ocean is also more costly, and there is currently no transmission to carry the power to market.</w:t>
      </w:r>
      <w:r w:rsidRPr="00C522A4">
        <w:rPr>
          <w:sz w:val="12"/>
        </w:rPr>
        <w:t xml:space="preserve">¶ </w:t>
      </w:r>
      <w:r w:rsidRPr="00C07970">
        <w:rPr>
          <w:rStyle w:val="IntenseEmphasis1"/>
        </w:rPr>
        <w:t>The Brattle study found that with as little as $18 billion over the next two decades, the power source could reach “grid parity” with fossil fuels with “only a minor impact on electricity rates.”</w:t>
      </w:r>
      <w:r w:rsidRPr="00C522A4">
        <w:rPr>
          <w:rStyle w:val="IntenseEmphasis1"/>
          <w:sz w:val="12"/>
        </w:rPr>
        <w:t xml:space="preserve">¶ </w:t>
      </w:r>
      <w:proofErr w:type="gramStart"/>
      <w:r w:rsidRPr="00C07970">
        <w:t>If</w:t>
      </w:r>
      <w:proofErr w:type="gramEnd"/>
      <w:r w:rsidRPr="00C07970">
        <w:t xml:space="preserve"> spread across the country, those rates would amount to 25 cents to $2.08 per month. If localized to coastal ratepayers — mostly on the East Coast and Great Lakes — it would cost between 51 cents and $4.29.</w:t>
      </w:r>
      <w:r w:rsidRPr="00C522A4">
        <w:rPr>
          <w:sz w:val="12"/>
        </w:rPr>
        <w:t xml:space="preserve">¶ </w:t>
      </w:r>
      <w:r w:rsidRPr="00C07970">
        <w:t xml:space="preserve">“Given the fact that at present the portion of household consumption spent on electricity and gas is at a 50-year low, </w:t>
      </w:r>
      <w:r w:rsidRPr="00C07970">
        <w:rPr>
          <w:rStyle w:val="IntenseEmphasis1"/>
        </w:rPr>
        <w:t>we believe such costs are an acceptable price to pay in exchange for [creating] the option of another cost-competitive power generation technology,” said the report</w:t>
      </w:r>
      <w:r w:rsidRPr="00C07970">
        <w:t xml:space="preserve">, which was authored by </w:t>
      </w:r>
      <w:proofErr w:type="spellStart"/>
      <w:r w:rsidRPr="00C07970">
        <w:t>Jurgen</w:t>
      </w:r>
      <w:proofErr w:type="spellEnd"/>
      <w:r w:rsidRPr="00C07970">
        <w:t xml:space="preserve"> Weiss, Mark </w:t>
      </w:r>
      <w:proofErr w:type="spellStart"/>
      <w:r w:rsidRPr="00C07970">
        <w:t>Sarro</w:t>
      </w:r>
      <w:proofErr w:type="spellEnd"/>
      <w:r w:rsidRPr="00C07970">
        <w:t xml:space="preserve"> and Mark </w:t>
      </w:r>
      <w:proofErr w:type="spellStart"/>
      <w:r w:rsidRPr="00C07970">
        <w:t>Berkman</w:t>
      </w:r>
      <w:proofErr w:type="spellEnd"/>
      <w:r w:rsidRPr="00C07970">
        <w:t>.</w:t>
      </w:r>
      <w:r w:rsidRPr="00C522A4">
        <w:rPr>
          <w:sz w:val="12"/>
        </w:rPr>
        <w:t xml:space="preserve">¶ </w:t>
      </w:r>
      <w:r w:rsidRPr="00C07970">
        <w:rPr>
          <w:rStyle w:val="IntenseEmphasis1"/>
        </w:rPr>
        <w:t>The investment would be comparable to the support other energy sources have received in the past, the report notes</w:t>
      </w:r>
      <w:r w:rsidRPr="00C07970">
        <w:t>.</w:t>
      </w:r>
    </w:p>
    <w:p w14:paraId="644CAFFA" w14:textId="77777777" w:rsidR="00F82D57" w:rsidRDefault="00F82D57" w:rsidP="007B6AB6"/>
    <w:p w14:paraId="382713F2" w14:textId="601FE3E2" w:rsidR="00F61CD4" w:rsidRDefault="00F61CD4" w:rsidP="00F61CD4">
      <w:pPr>
        <w:pStyle w:val="Heading3"/>
      </w:pPr>
      <w:bookmarkStart w:id="20" w:name="_Toc262824673"/>
      <w:r>
        <w:lastRenderedPageBreak/>
        <w:t>Answers to: Wind energy is more expensive than alternatives</w:t>
      </w:r>
      <w:bookmarkEnd w:id="20"/>
    </w:p>
    <w:p w14:paraId="7926F30C" w14:textId="77777777" w:rsidR="00B47697" w:rsidRPr="00B47697" w:rsidRDefault="00B47697" w:rsidP="00B47697"/>
    <w:p w14:paraId="57C6AA89" w14:textId="77777777" w:rsidR="00F46E79" w:rsidRPr="00D93A12" w:rsidRDefault="00F46E79" w:rsidP="00F46E79">
      <w:pPr>
        <w:pStyle w:val="Heading4"/>
      </w:pPr>
      <w:r>
        <w:t>[</w:t>
      </w:r>
      <w:r>
        <w:tab/>
        <w:t>]</w:t>
      </w:r>
    </w:p>
    <w:p w14:paraId="7B893344" w14:textId="77777777" w:rsidR="00F46E79" w:rsidRDefault="00F46E79" w:rsidP="00F46E79">
      <w:pPr>
        <w:pStyle w:val="Heading4"/>
      </w:pPr>
    </w:p>
    <w:p w14:paraId="664708B2" w14:textId="77777777" w:rsidR="00B47697" w:rsidRDefault="00B47697" w:rsidP="00B47697"/>
    <w:p w14:paraId="4E257FE3" w14:textId="77777777" w:rsidR="00B47697" w:rsidRDefault="00B47697" w:rsidP="00B47697"/>
    <w:p w14:paraId="0FA7FE89" w14:textId="77777777" w:rsidR="00B47697" w:rsidRDefault="00B47697" w:rsidP="00B47697"/>
    <w:p w14:paraId="3ADC83CB" w14:textId="77777777" w:rsidR="00B47697" w:rsidRDefault="00B47697" w:rsidP="00B47697"/>
    <w:p w14:paraId="38B8DB2A" w14:textId="77777777" w:rsidR="00B47697" w:rsidRDefault="00B47697" w:rsidP="00B47697"/>
    <w:p w14:paraId="26BC9AA0" w14:textId="77777777" w:rsidR="00B47697" w:rsidRDefault="00B47697" w:rsidP="00B47697"/>
    <w:p w14:paraId="2C84A0BA" w14:textId="77777777" w:rsidR="00B47697" w:rsidRDefault="00B47697" w:rsidP="00B47697"/>
    <w:p w14:paraId="7716C6AD" w14:textId="77777777" w:rsidR="00B47697" w:rsidRDefault="00B47697" w:rsidP="00B47697"/>
    <w:p w14:paraId="3FD0C326" w14:textId="77777777" w:rsidR="00B47697" w:rsidRDefault="00B47697" w:rsidP="00B47697"/>
    <w:p w14:paraId="46DB5CA6" w14:textId="77777777" w:rsidR="00B47697" w:rsidRPr="00B47697" w:rsidRDefault="00B47697" w:rsidP="00B47697"/>
    <w:p w14:paraId="5980AE50" w14:textId="77777777" w:rsidR="00F46E79" w:rsidRDefault="00F46E79" w:rsidP="00F46E79">
      <w:pPr>
        <w:pStyle w:val="Heading4"/>
      </w:pPr>
    </w:p>
    <w:p w14:paraId="73EACE27" w14:textId="38AC2195" w:rsidR="002A0E87" w:rsidRDefault="00F46E79" w:rsidP="00F46E79">
      <w:pPr>
        <w:pStyle w:val="Heading4"/>
      </w:pPr>
      <w:r>
        <w:t>[</w:t>
      </w:r>
      <w:r>
        <w:tab/>
        <w:t xml:space="preserve">] </w:t>
      </w:r>
      <w:r w:rsidR="002A0E87">
        <w:t>Gas prices are subject to supply disruptions and shocks – wind is the only fuel source in existence that can offer a stable price.</w:t>
      </w:r>
    </w:p>
    <w:p w14:paraId="11F3B1E5" w14:textId="77777777" w:rsidR="002A0E87" w:rsidRDefault="002A0E87" w:rsidP="002A0E87"/>
    <w:p w14:paraId="4CFC5E41" w14:textId="77777777" w:rsidR="002A0E87" w:rsidRPr="008E6699" w:rsidRDefault="002A0E87" w:rsidP="002A0E87">
      <w:pPr>
        <w:rPr>
          <w:rStyle w:val="StyleStyleBold12pt"/>
        </w:rPr>
      </w:pPr>
      <w:proofErr w:type="spellStart"/>
      <w:r w:rsidRPr="008E6699">
        <w:rPr>
          <w:rStyle w:val="StyleStyleBold12pt"/>
        </w:rPr>
        <w:t>Savitz</w:t>
      </w:r>
      <w:proofErr w:type="spellEnd"/>
      <w:r w:rsidRPr="008E6699">
        <w:rPr>
          <w:rStyle w:val="StyleStyleBold12pt"/>
        </w:rPr>
        <w:t>, Vice President for U.S. Oceans and Executive Director of Coast Alliance, 2010</w:t>
      </w:r>
    </w:p>
    <w:p w14:paraId="08B8C912" w14:textId="77777777" w:rsidR="002A0E87" w:rsidRPr="008E6699" w:rsidRDefault="002A0E87" w:rsidP="002A0E87">
      <w:r>
        <w:t xml:space="preserve">(Jacqueline, “Untapped Wealth: Offshore Wind Can deliver Cleaner, More affordable energy and More Jobs than Offshore Oil,” </w:t>
      </w:r>
      <w:r>
        <w:rPr>
          <w:i/>
        </w:rPr>
        <w:t>Oceana Report</w:t>
      </w:r>
      <w:r>
        <w:t xml:space="preserve">, September, Online: </w:t>
      </w:r>
      <w:r w:rsidRPr="008E6699">
        <w:t>http://oceana.org/sites/default/files/reports/Offshore_Wind_Report_-_Final_1.pdf</w:t>
      </w:r>
      <w:r>
        <w:t xml:space="preserve">) </w:t>
      </w:r>
    </w:p>
    <w:p w14:paraId="340668C5" w14:textId="77777777" w:rsidR="002A0E87" w:rsidRPr="009700BE" w:rsidRDefault="002A0E87" w:rsidP="002A0E87"/>
    <w:p w14:paraId="74EE0E00" w14:textId="77777777" w:rsidR="002A0E87" w:rsidRDefault="002A0E87" w:rsidP="002A0E87">
      <w:r w:rsidRPr="009700BE">
        <w:rPr>
          <w:rStyle w:val="IntenseEmphasis1"/>
        </w:rPr>
        <w:t>Offshore wind energy would reduce the financial risks associated with fossil fuel energy production</w:t>
      </w:r>
      <w:r w:rsidRPr="009700BE">
        <w:t xml:space="preserve">. For example, </w:t>
      </w:r>
      <w:r w:rsidRPr="009700BE">
        <w:rPr>
          <w:rStyle w:val="IntenseEmphasis1"/>
        </w:rPr>
        <w:t>natural gas and oil, both used in electricity generation in the United States, have highly volatile prices. Prices in the United States can be affected by hurricanes that limit oil and gas production in the Gulf of Mexico, or geopolitical conflicts, particularly in the Middle East and Africa. Oil prices are also affected by market speculation, which artificially drives the price higher.</w:t>
      </w:r>
      <w:r>
        <w:rPr>
          <w:rStyle w:val="IntenseEmphasis1"/>
        </w:rPr>
        <w:t xml:space="preserve"> </w:t>
      </w:r>
      <w:r w:rsidRPr="009700BE">
        <w:t xml:space="preserve">Like other renewable energy technologies, </w:t>
      </w:r>
      <w:r w:rsidRPr="009700BE">
        <w:rPr>
          <w:rStyle w:val="IntenseEmphasis1"/>
        </w:rPr>
        <w:t>offshore wind power is insulated from fuel price volatility since its fuel, the wind, is free. The major costs associated with offshore wind farms,</w:t>
      </w:r>
      <w:r w:rsidRPr="009700BE">
        <w:t xml:space="preserve"> like most renewable energy projects, </w:t>
      </w:r>
      <w:r w:rsidRPr="009700BE">
        <w:rPr>
          <w:rStyle w:val="IntenseEmphasis1"/>
        </w:rPr>
        <w:t>are set-up costs</w:t>
      </w:r>
      <w:r w:rsidRPr="009700BE">
        <w:t xml:space="preserve">, from purchasing the parts and installing them. </w:t>
      </w:r>
      <w:r w:rsidRPr="009700BE">
        <w:rPr>
          <w:rStyle w:val="IntenseEmphasis1"/>
        </w:rPr>
        <w:t>Since operation and maintenance costs are relatively low compared to the upfront costs, offshore wind energy costs can be estimated over the 20-30 year lifespan of the turbines, and energy prices tend to remain more constant for decades</w:t>
      </w:r>
      <w:r w:rsidRPr="009700BE">
        <w:t>.</w:t>
      </w:r>
      <w:r w:rsidRPr="00447B73">
        <w:rPr>
          <w:sz w:val="12"/>
        </w:rPr>
        <w:t xml:space="preserve">¶ </w:t>
      </w:r>
    </w:p>
    <w:p w14:paraId="1490DA54" w14:textId="77777777" w:rsidR="002A0E87" w:rsidRDefault="002A0E87" w:rsidP="002A0E87"/>
    <w:p w14:paraId="459EF119" w14:textId="34EA7E27" w:rsidR="002A0E87" w:rsidRDefault="002A0E87" w:rsidP="002A0E87">
      <w:pPr>
        <w:pStyle w:val="Heading3"/>
      </w:pPr>
      <w:bookmarkStart w:id="21" w:name="_Toc262289195"/>
      <w:bookmarkStart w:id="22" w:name="_Toc262824674"/>
      <w:r>
        <w:lastRenderedPageBreak/>
        <w:t>Answers to: Wind energy is more expensive than alternatives</w:t>
      </w:r>
      <w:bookmarkEnd w:id="21"/>
      <w:bookmarkEnd w:id="22"/>
    </w:p>
    <w:p w14:paraId="687E2FF5" w14:textId="77777777" w:rsidR="00B47697" w:rsidRPr="00B47697" w:rsidRDefault="00B47697" w:rsidP="00B47697"/>
    <w:p w14:paraId="3E9127E5" w14:textId="77777777" w:rsidR="00F46E79" w:rsidRPr="00D93A12" w:rsidRDefault="00F46E79" w:rsidP="00F46E79">
      <w:pPr>
        <w:pStyle w:val="Heading4"/>
      </w:pPr>
      <w:r>
        <w:t>[</w:t>
      </w:r>
      <w:r>
        <w:tab/>
        <w:t>]</w:t>
      </w:r>
    </w:p>
    <w:p w14:paraId="61B46311" w14:textId="77777777" w:rsidR="00F46E79" w:rsidRDefault="00F46E79" w:rsidP="00F46E79">
      <w:pPr>
        <w:pStyle w:val="Heading4"/>
      </w:pPr>
    </w:p>
    <w:p w14:paraId="60496C13" w14:textId="77777777" w:rsidR="00F46E79" w:rsidRDefault="00F46E79" w:rsidP="00F46E79">
      <w:pPr>
        <w:pStyle w:val="Heading4"/>
      </w:pPr>
    </w:p>
    <w:p w14:paraId="4C02BA2C" w14:textId="77777777" w:rsidR="00B47697" w:rsidRDefault="00B47697" w:rsidP="00B47697"/>
    <w:p w14:paraId="1FAD009B" w14:textId="77777777" w:rsidR="00B47697" w:rsidRDefault="00B47697" w:rsidP="00B47697"/>
    <w:p w14:paraId="4AFCECE3" w14:textId="77777777" w:rsidR="00B47697" w:rsidRDefault="00B47697" w:rsidP="00B47697"/>
    <w:p w14:paraId="64188B3E" w14:textId="77777777" w:rsidR="00B47697" w:rsidRDefault="00B47697" w:rsidP="00B47697"/>
    <w:p w14:paraId="1CA2AE01" w14:textId="77777777" w:rsidR="00B47697" w:rsidRDefault="00B47697" w:rsidP="00B47697"/>
    <w:p w14:paraId="27FA2618" w14:textId="77777777" w:rsidR="00B47697" w:rsidRDefault="00B47697" w:rsidP="00B47697"/>
    <w:p w14:paraId="4294365E" w14:textId="77777777" w:rsidR="00B47697" w:rsidRDefault="00B47697" w:rsidP="00B47697"/>
    <w:p w14:paraId="4AF69136" w14:textId="77777777" w:rsidR="00B47697" w:rsidRDefault="00B47697" w:rsidP="00B47697"/>
    <w:p w14:paraId="702D8F05" w14:textId="77777777" w:rsidR="00B47697" w:rsidRDefault="00B47697" w:rsidP="00B47697"/>
    <w:p w14:paraId="1ED49AD2" w14:textId="77777777" w:rsidR="00B47697" w:rsidRDefault="00B47697" w:rsidP="00B47697"/>
    <w:p w14:paraId="5D442242" w14:textId="77777777" w:rsidR="00B47697" w:rsidRDefault="00B47697" w:rsidP="00B47697"/>
    <w:p w14:paraId="19E3321E" w14:textId="77777777" w:rsidR="00B47697" w:rsidRPr="00B47697" w:rsidRDefault="00B47697" w:rsidP="00B47697"/>
    <w:p w14:paraId="0811FDF5" w14:textId="7BC3FA21" w:rsidR="00A91457" w:rsidRDefault="00F46E79" w:rsidP="00F46E79">
      <w:pPr>
        <w:pStyle w:val="Heading4"/>
      </w:pPr>
      <w:r>
        <w:t>[</w:t>
      </w:r>
      <w:r>
        <w:tab/>
        <w:t xml:space="preserve">] </w:t>
      </w:r>
      <w:r w:rsidR="00A91457">
        <w:t xml:space="preserve">Recent studies prove wind will cost about the same as existing fuels – that’s before accounting for the social costs of pollution and carbon dioxide emissions. </w:t>
      </w:r>
    </w:p>
    <w:p w14:paraId="167DE34B" w14:textId="77777777" w:rsidR="00A91457" w:rsidRPr="00A91457" w:rsidRDefault="00A91457" w:rsidP="00A91457"/>
    <w:p w14:paraId="77C8743B" w14:textId="690D932B" w:rsidR="00F61CD4" w:rsidRPr="00A91457" w:rsidRDefault="00A91457" w:rsidP="00F61CD4">
      <w:pPr>
        <w:rPr>
          <w:rStyle w:val="StyleStyleBold12pt"/>
        </w:rPr>
      </w:pPr>
      <w:proofErr w:type="spellStart"/>
      <w:r w:rsidRPr="00A91457">
        <w:rPr>
          <w:rStyle w:val="StyleStyleBold12pt"/>
        </w:rPr>
        <w:t>Stirling</w:t>
      </w:r>
      <w:proofErr w:type="spellEnd"/>
      <w:r w:rsidRPr="00A91457">
        <w:rPr>
          <w:rStyle w:val="StyleStyleBold12pt"/>
        </w:rPr>
        <w:t>, reporter, 2014</w:t>
      </w:r>
    </w:p>
    <w:p w14:paraId="10E62B08" w14:textId="200201F6" w:rsidR="00A91457" w:rsidRDefault="00A91457" w:rsidP="00F61CD4">
      <w:r>
        <w:t>(Diane, “</w:t>
      </w:r>
      <w:r w:rsidRPr="00A91457">
        <w:t>Wind power cost competitive with natural gas, study finds</w:t>
      </w:r>
      <w:r>
        <w:t xml:space="preserve">,” </w:t>
      </w:r>
      <w:r>
        <w:rPr>
          <w:i/>
        </w:rPr>
        <w:t>Phys.org</w:t>
      </w:r>
      <w:r>
        <w:t xml:space="preserve">, March 27, Online: </w:t>
      </w:r>
      <w:r w:rsidRPr="00A91457">
        <w:t>http://phys.org/news/2014-03-power-competitive-natural-gas.html</w:t>
      </w:r>
      <w:r>
        <w:t xml:space="preserve">) </w:t>
      </w:r>
    </w:p>
    <w:p w14:paraId="5FB4392B" w14:textId="77777777" w:rsidR="00A91457" w:rsidRPr="00A91457" w:rsidRDefault="00A91457" w:rsidP="00F61CD4"/>
    <w:p w14:paraId="525D724E" w14:textId="65F6EB2E" w:rsidR="002A0E87" w:rsidRDefault="00F61CD4" w:rsidP="007B6AB6">
      <w:r w:rsidRPr="00F61CD4">
        <w:rPr>
          <w:rStyle w:val="IntenseEmphasis1"/>
        </w:rPr>
        <w:t>The costs of using wind energy and natural gas for electricity are virtually equal when accounting for the full private and social costs of each, making wind a competitive energy source for the United States,</w:t>
      </w:r>
      <w:r>
        <w:t xml:space="preserve"> </w:t>
      </w:r>
      <w:r w:rsidRPr="00F61CD4">
        <w:rPr>
          <w:rStyle w:val="IntenseEmphasis1"/>
        </w:rPr>
        <w:t>according to a new study on the federal tax credit for wind energy</w:t>
      </w:r>
      <w:r>
        <w:t>.</w:t>
      </w:r>
      <w:r w:rsidRPr="00F61CD4">
        <w:rPr>
          <w:sz w:val="12"/>
        </w:rPr>
        <w:t xml:space="preserve">¶ </w:t>
      </w:r>
      <w:r>
        <w:t xml:space="preserve">Just released by researchers at Syracuse University and the University of California, the analysis shows that </w:t>
      </w:r>
      <w:r w:rsidRPr="00F61CD4">
        <w:rPr>
          <w:rStyle w:val="IntenseEmphasis1"/>
        </w:rPr>
        <w:t xml:space="preserve">wind energy comes within .35 cents per kWh when </w:t>
      </w:r>
      <w:proofErr w:type="spellStart"/>
      <w:r w:rsidRPr="00F61CD4">
        <w:rPr>
          <w:rStyle w:val="IntenseEmphasis1"/>
        </w:rPr>
        <w:t>levelized</w:t>
      </w:r>
      <w:proofErr w:type="spellEnd"/>
      <w:r w:rsidRPr="00F61CD4">
        <w:rPr>
          <w:rStyle w:val="IntenseEmphasis1"/>
        </w:rPr>
        <w:t xml:space="preserve"> over the 20-year life of a typical wind contract, compared on an equivalent basis to the full costs for natural gas-fired energy</w:t>
      </w:r>
      <w:r>
        <w:t xml:space="preserve">, according to Jason </w:t>
      </w:r>
      <w:proofErr w:type="spellStart"/>
      <w:r>
        <w:t>Dedrick</w:t>
      </w:r>
      <w:proofErr w:type="spellEnd"/>
      <w:r>
        <w:t>, associate professor at Syracuse University's School of Information Studies (</w:t>
      </w:r>
      <w:proofErr w:type="spellStart"/>
      <w:r>
        <w:t>iSchool</w:t>
      </w:r>
      <w:proofErr w:type="spellEnd"/>
      <w:r>
        <w:t>).</w:t>
      </w:r>
      <w:r w:rsidRPr="00F61CD4">
        <w:rPr>
          <w:sz w:val="12"/>
        </w:rPr>
        <w:t xml:space="preserve">¶ </w:t>
      </w:r>
      <w:r w:rsidRPr="00F61CD4">
        <w:rPr>
          <w:rStyle w:val="IntenseEmphasis1"/>
        </w:rPr>
        <w:t xml:space="preserve">"The true cost of electricity from wind power and natural gas are effectively indistinguishable, yet because the cost of carbon emissions is not included in the market price of gas, wind has not been a competitive form of energy use in most of the United States, without government </w:t>
      </w:r>
      <w:proofErr w:type="spellStart"/>
      <w:r w:rsidRPr="00F61CD4">
        <w:rPr>
          <w:rStyle w:val="IntenseEmphasis1"/>
        </w:rPr>
        <w:t>pricingsupport</w:t>
      </w:r>
      <w:proofErr w:type="spellEnd"/>
      <w:r>
        <w:t xml:space="preserve">," </w:t>
      </w:r>
      <w:proofErr w:type="spellStart"/>
      <w:r>
        <w:t>Dedrick</w:t>
      </w:r>
      <w:proofErr w:type="spellEnd"/>
      <w:r>
        <w:t xml:space="preserve"> said.</w:t>
      </w:r>
      <w:r w:rsidRPr="00F61CD4">
        <w:rPr>
          <w:sz w:val="12"/>
        </w:rPr>
        <w:t xml:space="preserve">¶ </w:t>
      </w:r>
      <w:r w:rsidRPr="00F61CD4">
        <w:rPr>
          <w:rStyle w:val="IntenseEmphasis1"/>
        </w:rPr>
        <w:t xml:space="preserve">The analysis starts from the U.S. Department of Energy </w:t>
      </w:r>
      <w:r>
        <w:t xml:space="preserve">(DOE) </w:t>
      </w:r>
      <w:r w:rsidRPr="00F61CD4">
        <w:rPr>
          <w:rStyle w:val="IntenseEmphasis1"/>
        </w:rPr>
        <w:t>estimates of the lifetime "</w:t>
      </w:r>
      <w:proofErr w:type="spellStart"/>
      <w:r w:rsidRPr="00F61CD4">
        <w:rPr>
          <w:rStyle w:val="IntenseEmphasis1"/>
        </w:rPr>
        <w:t>levelized</w:t>
      </w:r>
      <w:proofErr w:type="spellEnd"/>
      <w:r w:rsidRPr="00F61CD4">
        <w:rPr>
          <w:rStyle w:val="IntenseEmphasis1"/>
        </w:rPr>
        <w:t xml:space="preserve">" cost of electricity from a new wind farm, and </w:t>
      </w:r>
      <w:r>
        <w:t xml:space="preserve">also from </w:t>
      </w:r>
      <w:r w:rsidRPr="00F61CD4">
        <w:rPr>
          <w:rStyle w:val="IntenseEmphasis1"/>
        </w:rPr>
        <w:t>a</w:t>
      </w:r>
      <w:r>
        <w:t xml:space="preserve">n advanced combined cycle </w:t>
      </w:r>
      <w:r w:rsidRPr="00F61CD4">
        <w:rPr>
          <w:rStyle w:val="IntenseEmphasis1"/>
        </w:rPr>
        <w:t>gas plant</w:t>
      </w:r>
      <w:r>
        <w:t xml:space="preserve">. The analysis develops a new metric that incorporates long-term factors which are not included in the DOE numbers. Accordingly, </w:t>
      </w:r>
      <w:r w:rsidRPr="00F61CD4">
        <w:rPr>
          <w:rStyle w:val="IntenseEmphasis1"/>
        </w:rPr>
        <w:t xml:space="preserve">the study also reveals that the recently-expired Production Tax Credit for wind makes up for the lack of any mechanism to make fossil fuel generators pay for the cost of carbon emissions, </w:t>
      </w:r>
      <w:proofErr w:type="spellStart"/>
      <w:r>
        <w:t>Dedrick</w:t>
      </w:r>
      <w:proofErr w:type="spellEnd"/>
      <w:r>
        <w:t xml:space="preserve"> noted.</w:t>
      </w:r>
    </w:p>
    <w:p w14:paraId="32A4AA59" w14:textId="77777777" w:rsidR="00CB6682" w:rsidRDefault="00CB6682" w:rsidP="00CB6682">
      <w:pPr>
        <w:pStyle w:val="Heading3"/>
      </w:pPr>
      <w:bookmarkStart w:id="23" w:name="_Toc262824675"/>
      <w:r>
        <w:lastRenderedPageBreak/>
        <w:t>Answers to: Energy efficient housing is the only way to solve</w:t>
      </w:r>
      <w:bookmarkEnd w:id="23"/>
      <w:r>
        <w:t xml:space="preserve"> </w:t>
      </w:r>
    </w:p>
    <w:p w14:paraId="3C067134" w14:textId="77777777" w:rsidR="00B47697" w:rsidRPr="00B47697" w:rsidRDefault="00B47697" w:rsidP="00B47697"/>
    <w:p w14:paraId="285FAD0A" w14:textId="77777777" w:rsidR="00F46E79" w:rsidRPr="00D93A12" w:rsidRDefault="00F46E79" w:rsidP="00F46E79">
      <w:pPr>
        <w:pStyle w:val="Heading4"/>
      </w:pPr>
      <w:r>
        <w:t>[</w:t>
      </w:r>
      <w:r>
        <w:tab/>
        <w:t>]</w:t>
      </w:r>
    </w:p>
    <w:p w14:paraId="797E2595" w14:textId="77777777" w:rsidR="00F46E79" w:rsidRDefault="00F46E79" w:rsidP="00F46E79">
      <w:pPr>
        <w:pStyle w:val="Heading4"/>
      </w:pPr>
    </w:p>
    <w:p w14:paraId="7774B3DF" w14:textId="77777777" w:rsidR="00F46E79" w:rsidRDefault="00F46E79" w:rsidP="00F46E79">
      <w:pPr>
        <w:pStyle w:val="Heading4"/>
      </w:pPr>
    </w:p>
    <w:p w14:paraId="5E31BC98" w14:textId="77777777" w:rsidR="00B47697" w:rsidRDefault="00B47697" w:rsidP="00B47697"/>
    <w:p w14:paraId="351CF1DB" w14:textId="77777777" w:rsidR="00B47697" w:rsidRDefault="00B47697" w:rsidP="00B47697"/>
    <w:p w14:paraId="327721D8" w14:textId="77777777" w:rsidR="00B47697" w:rsidRDefault="00B47697" w:rsidP="00B47697"/>
    <w:p w14:paraId="1F5A39A8" w14:textId="77777777" w:rsidR="00B47697" w:rsidRDefault="00B47697" w:rsidP="00B47697"/>
    <w:p w14:paraId="6362A1DE" w14:textId="77777777" w:rsidR="00B47697" w:rsidRDefault="00B47697" w:rsidP="00B47697"/>
    <w:p w14:paraId="59E8B88F" w14:textId="77777777" w:rsidR="00B47697" w:rsidRDefault="00B47697" w:rsidP="00B47697"/>
    <w:p w14:paraId="4FFD29E7" w14:textId="77777777" w:rsidR="00B47697" w:rsidRDefault="00B47697" w:rsidP="00B47697"/>
    <w:p w14:paraId="3E3D6899" w14:textId="77777777" w:rsidR="00B47697" w:rsidRDefault="00B47697" w:rsidP="00B47697"/>
    <w:p w14:paraId="54E27BB7" w14:textId="77777777" w:rsidR="00B47697" w:rsidRPr="00B47697" w:rsidRDefault="00B47697" w:rsidP="00B47697"/>
    <w:p w14:paraId="7227E31C" w14:textId="53255DD5" w:rsidR="00CB6682" w:rsidRPr="00F14B57" w:rsidRDefault="00F46E79" w:rsidP="00F46E79">
      <w:pPr>
        <w:pStyle w:val="Heading4"/>
      </w:pPr>
      <w:r>
        <w:t>[</w:t>
      </w:r>
      <w:r>
        <w:tab/>
        <w:t xml:space="preserve">] </w:t>
      </w:r>
      <w:r w:rsidR="00CB6682">
        <w:t xml:space="preserve">Energy efficiency programs have multiple flaws – only fuel price reduction would reach all homes. </w:t>
      </w:r>
    </w:p>
    <w:p w14:paraId="7F408DA6" w14:textId="77777777" w:rsidR="00CB6682" w:rsidRDefault="00CB6682" w:rsidP="00CB6682"/>
    <w:p w14:paraId="6A870978" w14:textId="77777777" w:rsidR="00CB6682" w:rsidRPr="00F14B57" w:rsidRDefault="00CB6682" w:rsidP="00CB6682">
      <w:pPr>
        <w:rPr>
          <w:rStyle w:val="StyleStyleBold12pt"/>
        </w:rPr>
      </w:pPr>
      <w:r w:rsidRPr="00F14B57">
        <w:rPr>
          <w:rStyle w:val="StyleStyleBold12pt"/>
        </w:rPr>
        <w:t>East Lothian Department of Housing, 2008</w:t>
      </w:r>
    </w:p>
    <w:p w14:paraId="59833DA6" w14:textId="77777777" w:rsidR="00CB6682" w:rsidRDefault="00CB6682" w:rsidP="00CB6682">
      <w:r>
        <w:t>(East Lothian Council, “Fuel Poverty Strategy,”</w:t>
      </w:r>
    </w:p>
    <w:p w14:paraId="1AE0E937" w14:textId="77777777" w:rsidR="00CB6682" w:rsidRPr="00F14B57" w:rsidRDefault="00CB6682" w:rsidP="00CB6682">
      <w:r>
        <w:t xml:space="preserve">Online: </w:t>
      </w:r>
      <w:r w:rsidRPr="00F14B57">
        <w:t>http://www.eastlothian.gov.uk/download/download</w:t>
      </w:r>
      <w:r>
        <w:t>s/id/1871/fuel_poverty_strategy)</w:t>
      </w:r>
    </w:p>
    <w:p w14:paraId="415FA9A3" w14:textId="77777777" w:rsidR="00CB6682" w:rsidRDefault="00CB6682" w:rsidP="00CB6682"/>
    <w:p w14:paraId="0DFBB712" w14:textId="77777777" w:rsidR="00CB6682" w:rsidRDefault="00CB6682" w:rsidP="00CB6682">
      <w:r w:rsidRPr="00F14B57">
        <w:rPr>
          <w:rStyle w:val="IntenseEmphasis1"/>
        </w:rPr>
        <w:t xml:space="preserve">Criticisms have been made of the effectiveness of energy efficiency </w:t>
      </w:r>
      <w:proofErr w:type="spellStart"/>
      <w:r w:rsidRPr="00F14B57">
        <w:rPr>
          <w:rStyle w:val="IntenseEmphasis1"/>
        </w:rPr>
        <w:t>programmes</w:t>
      </w:r>
      <w:proofErr w:type="spellEnd"/>
      <w:r w:rsidRPr="00F14B57">
        <w:rPr>
          <w:rStyle w:val="IntenseEmphasis1"/>
        </w:rPr>
        <w:t xml:space="preserve"> in reducing fuel poverty</w:t>
      </w:r>
      <w:r>
        <w:t xml:space="preserve">. </w:t>
      </w:r>
      <w:r w:rsidRPr="00F14B57">
        <w:rPr>
          <w:sz w:val="12"/>
        </w:rPr>
        <w:t xml:space="preserve">¶ </w:t>
      </w:r>
      <w:r>
        <w:t xml:space="preserve">For example </w:t>
      </w:r>
      <w:r w:rsidRPr="00F14B57">
        <w:rPr>
          <w:rStyle w:val="IntenseEmphasis1"/>
        </w:rPr>
        <w:t xml:space="preserve">there is no </w:t>
      </w:r>
      <w:proofErr w:type="spellStart"/>
      <w:r w:rsidRPr="00F14B57">
        <w:rPr>
          <w:rStyle w:val="IntenseEmphasis1"/>
        </w:rPr>
        <w:t>prioritisation</w:t>
      </w:r>
      <w:proofErr w:type="spellEnd"/>
      <w:r w:rsidRPr="00F14B57">
        <w:rPr>
          <w:rStyle w:val="IntenseEmphasis1"/>
        </w:rPr>
        <w:t xml:space="preserve"> of households</w:t>
      </w:r>
      <w:r>
        <w:t xml:space="preserve"> via the EEC and Warm Deal and central heating initiatives </w:t>
      </w:r>
      <w:r w:rsidRPr="00F14B57">
        <w:rPr>
          <w:rStyle w:val="IntenseEmphasis1"/>
        </w:rPr>
        <w:t>based on measured risk of fuel poverty.</w:t>
      </w:r>
      <w:r>
        <w:rPr>
          <w:rStyle w:val="IntenseEmphasis1"/>
        </w:rPr>
        <w:t xml:space="preserve"> </w:t>
      </w:r>
      <w:r w:rsidRPr="00F14B57">
        <w:rPr>
          <w:rStyle w:val="IntenseEmphasis1"/>
        </w:rPr>
        <w:t>This could result in fuel poor households living in hard to treat properties being left without support to carry out the expensive measures required to remove them from fuel poverty, such as installation of renewable energy heating systems, solid wall insulation and the extension of mains gas supply</w:t>
      </w:r>
      <w:r>
        <w:t>.</w:t>
      </w:r>
      <w:r w:rsidRPr="00F14B57">
        <w:rPr>
          <w:sz w:val="12"/>
        </w:rPr>
        <w:t xml:space="preserve">¶ </w:t>
      </w:r>
      <w:r w:rsidRPr="00F14B57">
        <w:rPr>
          <w:rStyle w:val="IntenseEmphasis1"/>
        </w:rPr>
        <w:t>In addition to this there will be technical difficulties in improving the energy efficiency of some older stone-built properties, which are unlikely to be replaced as a result of their architectural merits</w:t>
      </w:r>
      <w:r>
        <w:t>. This could impact on continued fuel poverty risk for residents of these properties.</w:t>
      </w:r>
    </w:p>
    <w:p w14:paraId="687A3087" w14:textId="77777777" w:rsidR="00CB6682" w:rsidRDefault="00CB6682" w:rsidP="007B6AB6"/>
    <w:p w14:paraId="363776ED" w14:textId="77777777" w:rsidR="007B6AB6" w:rsidRDefault="007B6AB6" w:rsidP="007B6AB6">
      <w:pPr>
        <w:pStyle w:val="Heading3"/>
      </w:pPr>
      <w:bookmarkStart w:id="24" w:name="_Toc262824676"/>
      <w:r>
        <w:lastRenderedPageBreak/>
        <w:t>Advantage Add-on: Jobs/Manufacturing (1/2)</w:t>
      </w:r>
      <w:bookmarkEnd w:id="24"/>
    </w:p>
    <w:p w14:paraId="0FB0F5EC" w14:textId="77777777" w:rsidR="00B47697" w:rsidRPr="00B47697" w:rsidRDefault="00B47697" w:rsidP="00B47697"/>
    <w:p w14:paraId="08DA398B" w14:textId="77777777" w:rsidR="007B6AB6" w:rsidRDefault="007B6AB6" w:rsidP="007B6AB6">
      <w:pPr>
        <w:pStyle w:val="Heading4"/>
        <w:numPr>
          <w:ilvl w:val="0"/>
          <w:numId w:val="5"/>
        </w:numPr>
      </w:pPr>
      <w:r>
        <w:t xml:space="preserve">The US manufacturing sector is still recovering from the great recession </w:t>
      </w:r>
    </w:p>
    <w:p w14:paraId="36DE3C00" w14:textId="77777777" w:rsidR="007B6AB6" w:rsidRPr="00991FC3" w:rsidRDefault="007B6AB6" w:rsidP="007B6AB6"/>
    <w:p w14:paraId="06B08FD0" w14:textId="77777777" w:rsidR="007B6AB6" w:rsidRPr="00382C20" w:rsidRDefault="007B6AB6" w:rsidP="007B6AB6">
      <w:pPr>
        <w:rPr>
          <w:rStyle w:val="StyleStyleBold12pt"/>
        </w:rPr>
      </w:pPr>
      <w:r w:rsidRPr="00382C20">
        <w:rPr>
          <w:rStyle w:val="StyleStyleBold12pt"/>
        </w:rPr>
        <w:t>Musial and Ram, Scientists at the National</w:t>
      </w:r>
      <w:r>
        <w:rPr>
          <w:rStyle w:val="StyleStyleBold12pt"/>
        </w:rPr>
        <w:t xml:space="preserve"> Renewable Energy Laboratory, 2010</w:t>
      </w:r>
    </w:p>
    <w:p w14:paraId="3E89E0CD" w14:textId="77777777" w:rsidR="007B6AB6" w:rsidRPr="00957A49" w:rsidRDefault="007B6AB6" w:rsidP="007B6AB6">
      <w:r w:rsidRPr="00957A49">
        <w:t xml:space="preserve">(Walter and Bonnie, “Large Scale Offshore Wind Power in the United States: Assessment of Opportunities and Barriers,” </w:t>
      </w:r>
      <w:r>
        <w:rPr>
          <w:i/>
        </w:rPr>
        <w:t xml:space="preserve">NREL </w:t>
      </w:r>
      <w:r w:rsidRPr="00382C20">
        <w:t>Report</w:t>
      </w:r>
      <w:r>
        <w:t xml:space="preserve">, September, Online: </w:t>
      </w:r>
      <w:r w:rsidRPr="00957A49">
        <w:t xml:space="preserve"> http://usoffshorewind.org/wp-content/uploads/2012/06/NREL-large-offshore-wind-us.pdf) </w:t>
      </w:r>
    </w:p>
    <w:p w14:paraId="4A81E1D4" w14:textId="77777777" w:rsidR="007B6AB6" w:rsidRDefault="007B6AB6" w:rsidP="007B6AB6"/>
    <w:p w14:paraId="73C1552F" w14:textId="77777777" w:rsidR="007B6AB6" w:rsidRDefault="007B6AB6" w:rsidP="007B6AB6">
      <w:r w:rsidRPr="00B100AA">
        <w:rPr>
          <w:rStyle w:val="IntenseEmphasis1"/>
        </w:rPr>
        <w:t>The nation is</w:t>
      </w:r>
      <w:r>
        <w:t xml:space="preserve"> also </w:t>
      </w:r>
      <w:r w:rsidRPr="00B100AA">
        <w:rPr>
          <w:rStyle w:val="IntenseEmphasis1"/>
        </w:rPr>
        <w:t>recovering from the most significant economic downturn since the Great Depression. Economists are raising concerns about a return to economic slowdown</w:t>
      </w:r>
      <w:r>
        <w:t xml:space="preserve"> (gross domestic product [GDP] growth fell from 3.7% in the first quarter of 2010 to 2.4% in the second quarter of 2010) </w:t>
      </w:r>
      <w:r w:rsidRPr="00B100AA">
        <w:rPr>
          <w:rStyle w:val="IntenseEmphasis1"/>
        </w:rPr>
        <w:t>and the prospect of a jobless recovery</w:t>
      </w:r>
      <w:r>
        <w:t xml:space="preserve"> (as of this writing, the unemployment rate is at 9.5%, down just 0.6 percentage points from its high of 10.1% in October 2009; see Bureau of Economic Analysis 2010; Bureau of Labor Statistics 2010). In addition, </w:t>
      </w:r>
      <w:r w:rsidRPr="00B100AA">
        <w:rPr>
          <w:rStyle w:val="IntenseEmphasis1"/>
        </w:rPr>
        <w:t>the U.S. manufacturing sector, traditionally a source of economic strength, has been buffeted by the outsourcing of production operations overseas and</w:t>
      </w:r>
      <w:r>
        <w:t xml:space="preserve">, more recently, </w:t>
      </w:r>
      <w:r w:rsidRPr="00B100AA">
        <w:rPr>
          <w:rStyle w:val="IntenseEmphasis1"/>
        </w:rPr>
        <w:t>the recession</w:t>
      </w:r>
      <w:r>
        <w:t xml:space="preserve">. Data from the Bureau of Labor Statistics show that </w:t>
      </w:r>
      <w:r w:rsidRPr="00B100AA">
        <w:rPr>
          <w:rStyle w:val="IntenseEmphasis1"/>
        </w:rPr>
        <w:t>the manufacturing industry as a whole lost more than 4.1 million jobs between 1998 and 2008 and suggest that the sector will lose an additional 1.2 million jobs by 2018</w:t>
      </w:r>
      <w:r>
        <w:t xml:space="preserve"> (Bureau of Labor Statistics 2009). </w:t>
      </w:r>
      <w:r w:rsidRPr="00B100AA">
        <w:rPr>
          <w:rStyle w:val="IntenseEmphasis1"/>
        </w:rPr>
        <w:t>A continued decline in manufacturing activity will likely increase our nation’s trade deficit; eliminate stable, high-wage jobs for skilled domestic workers; and generally reduce the potential for robust economic growth.</w:t>
      </w:r>
      <w:r>
        <w:rPr>
          <w:rStyle w:val="IntenseEmphasis1"/>
        </w:rPr>
        <w:t xml:space="preserve"> </w:t>
      </w:r>
      <w:r w:rsidRPr="00655CA4">
        <w:rPr>
          <w:rStyle w:val="IntenseEmphasis1"/>
        </w:rPr>
        <w:t xml:space="preserve">Offshore wind has the potential to address </w:t>
      </w:r>
      <w:r w:rsidRPr="00655CA4">
        <w:t xml:space="preserve">all three issues: the energy supply, the environment, and </w:t>
      </w:r>
      <w:r w:rsidRPr="00655CA4">
        <w:rPr>
          <w:rStyle w:val="IntenseEmphasis1"/>
        </w:rPr>
        <w:t>the economy</w:t>
      </w:r>
      <w:r w:rsidRPr="00655CA4">
        <w:t xml:space="preserve">. Offshore wind uses the vast renewable wind resources adjacent to the ocean perimeter of the United States, which are domestic, indigenous, inexhaustible energy supplies in close proximity to our urban energy load centers. Offshore wind turbines can convert the strong ocean winds into clean, renewable power with no harmful emissions. </w:t>
      </w:r>
      <w:r w:rsidRPr="00655CA4">
        <w:rPr>
          <w:rStyle w:val="IntenseEmphasis1"/>
        </w:rPr>
        <w:t>Offshore wind has the potential to contribute significantly to the revitalization of the U.S. manufacturing sector, which will help strengthen both the economies of coastal states and the U.S. economy as a whole</w:t>
      </w:r>
      <w:r w:rsidRPr="00655CA4">
        <w:t>.</w:t>
      </w:r>
    </w:p>
    <w:p w14:paraId="5AEDDDBD" w14:textId="77777777" w:rsidR="007B6AB6" w:rsidRDefault="007B6AB6" w:rsidP="007B6AB6"/>
    <w:p w14:paraId="72608AA0" w14:textId="77777777" w:rsidR="007B6AB6" w:rsidRDefault="007B6AB6" w:rsidP="007B6AB6">
      <w:pPr>
        <w:pStyle w:val="Heading3"/>
      </w:pPr>
      <w:bookmarkStart w:id="25" w:name="_Toc262289198"/>
      <w:bookmarkStart w:id="26" w:name="_Toc262824677"/>
      <w:r>
        <w:lastRenderedPageBreak/>
        <w:t>Advantage Add-on: Jobs/Manufacturing (2/2)</w:t>
      </w:r>
      <w:bookmarkEnd w:id="25"/>
      <w:bookmarkEnd w:id="26"/>
    </w:p>
    <w:p w14:paraId="12D71B6E" w14:textId="77777777" w:rsidR="00B47697" w:rsidRPr="00B47697" w:rsidRDefault="00B47697" w:rsidP="00B47697"/>
    <w:p w14:paraId="7CB31CB3" w14:textId="77777777" w:rsidR="007B6AB6" w:rsidRDefault="007B6AB6" w:rsidP="007B6AB6">
      <w:pPr>
        <w:pStyle w:val="Heading4"/>
        <w:numPr>
          <w:ilvl w:val="0"/>
          <w:numId w:val="5"/>
        </w:numPr>
      </w:pPr>
      <w:r>
        <w:t>Expanded offshore wind production would create millions of jobs</w:t>
      </w:r>
    </w:p>
    <w:p w14:paraId="7E60F38A" w14:textId="77777777" w:rsidR="007B6AB6" w:rsidRDefault="007B6AB6" w:rsidP="007B6AB6"/>
    <w:p w14:paraId="686BE05A" w14:textId="77777777" w:rsidR="007B6AB6" w:rsidRPr="00655CA4" w:rsidRDefault="007B6AB6" w:rsidP="007B6AB6">
      <w:pPr>
        <w:rPr>
          <w:rStyle w:val="StyleStyleBold12pt"/>
        </w:rPr>
      </w:pPr>
      <w:proofErr w:type="spellStart"/>
      <w:r w:rsidRPr="00655CA4">
        <w:rPr>
          <w:rStyle w:val="StyleStyleBold12pt"/>
        </w:rPr>
        <w:t>Mausolf</w:t>
      </w:r>
      <w:proofErr w:type="spellEnd"/>
      <w:r w:rsidRPr="00655CA4">
        <w:rPr>
          <w:rStyle w:val="StyleStyleBold12pt"/>
        </w:rPr>
        <w:t>, JD from University of Detroit School of Law, 2012</w:t>
      </w:r>
    </w:p>
    <w:p w14:paraId="0D8ADA34" w14:textId="77777777" w:rsidR="007B6AB6" w:rsidRPr="00655CA4" w:rsidRDefault="007B6AB6" w:rsidP="007B6AB6">
      <w:r w:rsidRPr="00655CA4">
        <w:t xml:space="preserve">(Ashlyn, “Clearing the Regulatory Hurdles and Promoting Offshore Wind Development in Michigan,” </w:t>
      </w:r>
      <w:r w:rsidRPr="00655CA4">
        <w:rPr>
          <w:i/>
        </w:rPr>
        <w:t>University of Detroit Mercy Law Review</w:t>
      </w:r>
      <w:r w:rsidRPr="00655CA4">
        <w:t xml:space="preserve">, </w:t>
      </w:r>
      <w:proofErr w:type="gramStart"/>
      <w:r w:rsidRPr="00655CA4">
        <w:t>Winter</w:t>
      </w:r>
      <w:proofErr w:type="gramEnd"/>
      <w:r w:rsidRPr="00655CA4">
        <w:t>, 89:223, Online: http://www.law.udmercy.edu/udm/images/lawreview/v89/Mausolf.PS.pdf)</w:t>
      </w:r>
    </w:p>
    <w:p w14:paraId="22E1B9E2" w14:textId="77777777" w:rsidR="007B6AB6" w:rsidRPr="00AA0546" w:rsidRDefault="007B6AB6" w:rsidP="007B6AB6">
      <w:pPr>
        <w:rPr>
          <w:highlight w:val="yellow"/>
        </w:rPr>
      </w:pPr>
    </w:p>
    <w:p w14:paraId="48A4E765" w14:textId="77777777" w:rsidR="007B6AB6" w:rsidRDefault="007B6AB6" w:rsidP="007B6AB6">
      <w:r w:rsidRPr="000E69BC">
        <w:rPr>
          <w:rStyle w:val="IntenseEmphasis1"/>
        </w:rPr>
        <w:t>The wind industry has</w:t>
      </w:r>
      <w:r>
        <w:t xml:space="preserve"> already </w:t>
      </w:r>
      <w:r w:rsidRPr="000E69BC">
        <w:rPr>
          <w:rStyle w:val="IntenseEmphasis1"/>
        </w:rPr>
        <w:t>demonstrated its ability to provide jobs to workers in the United States.</w:t>
      </w:r>
      <w:r>
        <w:t xml:space="preserve">77 </w:t>
      </w:r>
      <w:r w:rsidRPr="000E69BC">
        <w:rPr>
          <w:rStyle w:val="IntenseEmphasis1"/>
        </w:rPr>
        <w:t>The wind industry added 400 manufacturing plants in the United States over the last five years.</w:t>
      </w:r>
      <w:r>
        <w:t xml:space="preserve">78 </w:t>
      </w:r>
      <w:r w:rsidRPr="000E69BC">
        <w:rPr>
          <w:rStyle w:val="IntenseEmphasis1"/>
        </w:rPr>
        <w:t>The number of people the wind industry employs surpassed the number of workers employed by the coal industry in 2008.</w:t>
      </w:r>
      <w:r>
        <w:t>79 Furthermore, “[</w:t>
      </w:r>
      <w:proofErr w:type="spellStart"/>
      <w:r>
        <w:t>i</w:t>
      </w:r>
      <w:proofErr w:type="spellEnd"/>
      <w:r>
        <w:t>]n February 2011, a Michigan Public Service Commission analysis of Michigan’s Renewable Energy Standard concluded that the cost of building a new coal facility in Michigan was $133 per megawatt hour while the average cost of building a new wind farm was $101.78 per MWh.”80</w:t>
      </w:r>
      <w:r w:rsidRPr="000E69BC">
        <w:rPr>
          <w:sz w:val="12"/>
        </w:rPr>
        <w:t xml:space="preserve">¶ </w:t>
      </w:r>
      <w:r>
        <w:t xml:space="preserve">President Barack Obama, who has shown his commitment to subsidizing alternative energy sources, “predicted that </w:t>
      </w:r>
      <w:r w:rsidRPr="000E69BC">
        <w:rPr>
          <w:rStyle w:val="IntenseEmphasis1"/>
        </w:rPr>
        <w:t>if the United States ‘fully pursues [the nation’s] potential for wind energy on land and offshore,’ wind power could create 250,000 jobs by 2030.”</w:t>
      </w:r>
      <w:r>
        <w:t xml:space="preserve">81 National Renewable Energy Laboratory </w:t>
      </w:r>
      <w:r w:rsidRPr="000E69BC">
        <w:rPr>
          <w:rStyle w:val="IntenseEmphasis1"/>
        </w:rPr>
        <w:t xml:space="preserve">analysis </w:t>
      </w:r>
      <w:r>
        <w:t xml:space="preserve">and extrapolation </w:t>
      </w:r>
      <w:r w:rsidRPr="000E69BC">
        <w:rPr>
          <w:rStyle w:val="IntenseEmphasis1"/>
        </w:rPr>
        <w:t>of European studies estimate that “offshore wind would create approximately 20.7 direct jobs per annual megawatt installed in U.S. waters</w:t>
      </w:r>
      <w:r>
        <w:t>.”82 According to the Departments of the Interior and Energy, “</w:t>
      </w:r>
      <w:r w:rsidRPr="000E69BC">
        <w:rPr>
          <w:rStyle w:val="IntenseEmphasis1"/>
        </w:rPr>
        <w:t xml:space="preserve">Installing 54 GW of offshore wind capacity in U.S. waters would create more than 43,000 permanent operations and maintenance </w:t>
      </w:r>
      <w:r>
        <w:t xml:space="preserve">(O&amp;M) </w:t>
      </w:r>
      <w:r w:rsidRPr="000E69BC">
        <w:rPr>
          <w:rStyle w:val="IntenseEmphasis1"/>
        </w:rPr>
        <w:t>jobs and would require more than 1.1 million job-years to manufacture and install the turbines</w:t>
      </w:r>
      <w:r>
        <w:t xml:space="preserve">.”83 Of course, </w:t>
      </w:r>
      <w:r w:rsidRPr="000E69BC">
        <w:rPr>
          <w:rStyle w:val="IntenseEmphasis1"/>
        </w:rPr>
        <w:t>the rise of the wind industry will also create a larger need for jobs in associated</w:t>
      </w:r>
      <w:r w:rsidRPr="000E69BC">
        <w:rPr>
          <w:rStyle w:val="IntenseEmphasis1"/>
          <w:sz w:val="12"/>
        </w:rPr>
        <w:t xml:space="preserve">¶ </w:t>
      </w:r>
      <w:r w:rsidRPr="000E69BC">
        <w:rPr>
          <w:rStyle w:val="IntenseEmphasis1"/>
        </w:rPr>
        <w:t>professions like accounting, law, and electrical manufacturing</w:t>
      </w:r>
      <w:r w:rsidRPr="0043123B">
        <w:t>.84 Michigan cannot afford to turn down this opportunity for growth.</w:t>
      </w:r>
    </w:p>
    <w:p w14:paraId="794DF4CA" w14:textId="77777777" w:rsidR="007B6AB6" w:rsidRDefault="007B6AB6" w:rsidP="007B6AB6"/>
    <w:p w14:paraId="5D5F7C36" w14:textId="77777777" w:rsidR="002232FA" w:rsidRDefault="002232FA" w:rsidP="007B6AB6"/>
    <w:p w14:paraId="64A48DE4" w14:textId="77777777" w:rsidR="002232FA" w:rsidRDefault="002232FA" w:rsidP="002232FA">
      <w:pPr>
        <w:pStyle w:val="Heading3"/>
      </w:pPr>
      <w:bookmarkStart w:id="27" w:name="_Toc262824678"/>
      <w:r>
        <w:lastRenderedPageBreak/>
        <w:t>Answers to: Wind industry jobs are temporary</w:t>
      </w:r>
      <w:bookmarkEnd w:id="27"/>
    </w:p>
    <w:p w14:paraId="61440361" w14:textId="77777777" w:rsidR="00B47697" w:rsidRPr="00B47697" w:rsidRDefault="00B47697" w:rsidP="00B47697"/>
    <w:p w14:paraId="17E459B1" w14:textId="77777777" w:rsidR="002232FA" w:rsidRPr="00D93A12" w:rsidRDefault="002232FA" w:rsidP="002232FA">
      <w:pPr>
        <w:pStyle w:val="Heading4"/>
      </w:pPr>
      <w:r>
        <w:t>[</w:t>
      </w:r>
      <w:r>
        <w:tab/>
        <w:t>]</w:t>
      </w:r>
    </w:p>
    <w:p w14:paraId="2E51AA6D" w14:textId="77777777" w:rsidR="002232FA" w:rsidRDefault="002232FA" w:rsidP="002232FA">
      <w:pPr>
        <w:pStyle w:val="Heading4"/>
      </w:pPr>
    </w:p>
    <w:p w14:paraId="094297D4" w14:textId="77777777" w:rsidR="00B47697" w:rsidRDefault="00B47697" w:rsidP="00B47697"/>
    <w:p w14:paraId="5AC74F98" w14:textId="77777777" w:rsidR="00B47697" w:rsidRDefault="00B47697" w:rsidP="00B47697"/>
    <w:p w14:paraId="2B45612C" w14:textId="77777777" w:rsidR="00B47697" w:rsidRPr="00B47697" w:rsidRDefault="00B47697" w:rsidP="00B47697"/>
    <w:p w14:paraId="0E03EA3F" w14:textId="77777777" w:rsidR="002232FA" w:rsidRDefault="002232FA" w:rsidP="002232FA">
      <w:pPr>
        <w:pStyle w:val="Heading4"/>
      </w:pPr>
    </w:p>
    <w:p w14:paraId="473E33C6" w14:textId="77777777" w:rsidR="002232FA" w:rsidRDefault="002232FA" w:rsidP="002232FA">
      <w:pPr>
        <w:pStyle w:val="Heading4"/>
      </w:pPr>
      <w:r>
        <w:t>[</w:t>
      </w:r>
      <w:r>
        <w:tab/>
        <w:t xml:space="preserve">] Expanded offshore wind would stabilize US economy during periods of unstable prices – and provide stable jobs </w:t>
      </w:r>
    </w:p>
    <w:p w14:paraId="3855184F" w14:textId="77777777" w:rsidR="002232FA" w:rsidRPr="00617B1F" w:rsidRDefault="002232FA" w:rsidP="002232FA"/>
    <w:p w14:paraId="33925F53" w14:textId="77777777" w:rsidR="002232FA" w:rsidRPr="00382C20" w:rsidRDefault="002232FA" w:rsidP="002232FA">
      <w:pPr>
        <w:rPr>
          <w:rStyle w:val="StyleStyleBold12pt"/>
        </w:rPr>
      </w:pPr>
      <w:proofErr w:type="spellStart"/>
      <w:r w:rsidRPr="00382C20">
        <w:rPr>
          <w:rStyle w:val="StyleStyleBold12pt"/>
        </w:rPr>
        <w:t>Rigano</w:t>
      </w:r>
      <w:proofErr w:type="spellEnd"/>
      <w:r w:rsidRPr="00382C20">
        <w:rPr>
          <w:rStyle w:val="StyleStyleBold12pt"/>
        </w:rPr>
        <w:t>, Hof</w:t>
      </w:r>
      <w:r>
        <w:rPr>
          <w:rStyle w:val="StyleStyleBold12pt"/>
        </w:rPr>
        <w:t>stra University JD Candidate, 2012</w:t>
      </w:r>
    </w:p>
    <w:p w14:paraId="115FB7B7" w14:textId="77777777" w:rsidR="002232FA" w:rsidRDefault="002232FA" w:rsidP="002232FA">
      <w:r>
        <w:t>(Gregory, “</w:t>
      </w:r>
      <w:r w:rsidRPr="00617B1F">
        <w:t>The Solution to the United States’ Energy Troubles Is Blowing in the Wind</w:t>
      </w:r>
      <w:r>
        <w:t xml:space="preserve">,” </w:t>
      </w:r>
      <w:r w:rsidRPr="00617B1F">
        <w:rPr>
          <w:i/>
        </w:rPr>
        <w:t>Hofstra Law Review,</w:t>
      </w:r>
      <w:r>
        <w:t xml:space="preserve"> 39:201, </w:t>
      </w:r>
      <w:proofErr w:type="gramStart"/>
      <w:r>
        <w:t>Summer</w:t>
      </w:r>
      <w:proofErr w:type="gramEnd"/>
      <w:r>
        <w:t xml:space="preserve">, Online: </w:t>
      </w:r>
      <w:r w:rsidRPr="00617B1F">
        <w:t>http://www.hofstralawreview.org/2012/05/08/the-solution-to-the-united-states-energy-troubles-is-blowing-in-the-wind/</w:t>
      </w:r>
      <w:r>
        <w:t xml:space="preserve">) </w:t>
      </w:r>
    </w:p>
    <w:p w14:paraId="2017A2AD" w14:textId="77777777" w:rsidR="002232FA" w:rsidRDefault="002232FA" w:rsidP="002232FA"/>
    <w:p w14:paraId="45C88D5B" w14:textId="77777777" w:rsidR="002232FA" w:rsidRDefault="002232FA" w:rsidP="002232FA">
      <w:r w:rsidRPr="00617B1F">
        <w:rPr>
          <w:rStyle w:val="IntenseEmphasis1"/>
        </w:rPr>
        <w:t>Wind is an environmentally-friendly source of power that does not give off any harmful emissions, unlike traditional fuel sources</w:t>
      </w:r>
      <w:r w:rsidRPr="00617B1F">
        <w:t xml:space="preserve"> that produce carbon dioxide.155 Offshore wind energy, an abundant, local source of electricity, is one of the most rapidly developing sources of renewable energy on the planet.156 It is a dependable and effective way</w:t>
      </w:r>
      <w:r w:rsidRPr="00617B1F">
        <w:rPr>
          <w:sz w:val="12"/>
        </w:rPr>
        <w:t xml:space="preserve">¶ </w:t>
      </w:r>
      <w:r w:rsidRPr="00617B1F">
        <w:t xml:space="preserve">of producing electricity.157 </w:t>
      </w:r>
      <w:r w:rsidRPr="00617B1F">
        <w:rPr>
          <w:rStyle w:val="IntenseEmphasis1"/>
        </w:rPr>
        <w:t>Offshore wind is an efficient source of renewable energy because wind blows strong and consistently off the coasts</w:t>
      </w:r>
      <w:r w:rsidRPr="00617B1F">
        <w:t xml:space="preserve">, especially in the afternoons, which is the time of day when people are using the most electricity.158 </w:t>
      </w:r>
      <w:r w:rsidRPr="00617B1F">
        <w:rPr>
          <w:rStyle w:val="IntenseEmphasis1"/>
        </w:rPr>
        <w:t>The development of the wind energy industry not only affects the environment positively, but it also has a positive effect on the economy</w:t>
      </w:r>
      <w:r w:rsidRPr="00617B1F">
        <w:t xml:space="preserve">.159 </w:t>
      </w:r>
      <w:r w:rsidRPr="00617B1F">
        <w:rPr>
          <w:rStyle w:val="IntenseEmphasis1"/>
        </w:rPr>
        <w:t>Offshore wind</w:t>
      </w:r>
      <w:r w:rsidRPr="00617B1F">
        <w:t xml:space="preserve">, as a renewable source of energy, </w:t>
      </w:r>
      <w:r w:rsidRPr="00617B1F">
        <w:rPr>
          <w:rStyle w:val="IntenseEmphasis1"/>
        </w:rPr>
        <w:t>would make the United States significantly less susceptible to the price shocks of oil. Furthermore, it would create opportunities for employment</w:t>
      </w:r>
      <w:r w:rsidRPr="00617B1F">
        <w:t xml:space="preserve">160 </w:t>
      </w:r>
      <w:r w:rsidRPr="00617B1F">
        <w:rPr>
          <w:rStyle w:val="IntenseEmphasis1"/>
        </w:rPr>
        <w:t>while keeping money in the United States that would otherwise be sent overseas for oil, which would directly benefit the U.S. gross domestic product and gross national product</w:t>
      </w:r>
      <w:r w:rsidRPr="00617B1F">
        <w:t>.161</w:t>
      </w:r>
      <w:r w:rsidRPr="00617B1F">
        <w:rPr>
          <w:sz w:val="12"/>
        </w:rPr>
        <w:t xml:space="preserve">¶ </w:t>
      </w:r>
      <w:r>
        <w:t xml:space="preserve">According to Congressman Steve Israel (D-NY), the current state of the economy must be transformed, as forty percent of jobs are extinct.162 He states that in the past, many sources of employment were products of an overvalued economy that has now burst, reverting to the market’s true form.163 Congressman Israel has declared that </w:t>
      </w:r>
      <w:r w:rsidRPr="00617B1F">
        <w:rPr>
          <w:rStyle w:val="IntenseEmphasis1"/>
        </w:rPr>
        <w:t>the next generation of employment will be in renewable energy, especially in the form of wind.</w:t>
      </w:r>
      <w:r>
        <w:t>164 Moreover, the wind power industry has a profound effect on national security,165 as it allows for significantly fewer relations with unstable countries, from which the United States currently imports fossil fuels.166</w:t>
      </w:r>
      <w:r w:rsidRPr="00617B1F">
        <w:rPr>
          <w:sz w:val="12"/>
        </w:rPr>
        <w:t xml:space="preserve">¶ </w:t>
      </w:r>
      <w:r>
        <w:t xml:space="preserve">In 2005, onshore wind energy led to the production of over 10,000 megawatts, which is more than enough electricity to support over two million households in the United States.167 The DOE estimates that wind energy, if generated both onshore and offshore, has the potential to be responsible for twenty percent of the United States’ power supply by 2030.168 The DOE opined that “[t]he U.S. has enough wind resources to generate electricity for every home and business in the nation.”169 However, despite the potential wind power has to offer, it is currently generating a minimal amount of our nation’s energy.170 The reason is not from lack of effort, but from a combination of poor regulatory guidance from Congress and local opposition to offshore wind farms.171 </w:t>
      </w:r>
      <w:r w:rsidRPr="00617B1F">
        <w:rPr>
          <w:rStyle w:val="IntenseEmphasis1"/>
        </w:rPr>
        <w:t>The</w:t>
      </w:r>
      <w:r w:rsidRPr="00617B1F">
        <w:rPr>
          <w:rStyle w:val="IntenseEmphasis1"/>
          <w:sz w:val="12"/>
        </w:rPr>
        <w:t xml:space="preserve">¶ </w:t>
      </w:r>
      <w:r w:rsidRPr="00617B1F">
        <w:rPr>
          <w:rStyle w:val="IntenseEmphasis1"/>
        </w:rPr>
        <w:t>United States must diversify its energy portfolio to protect the economy, the environment, and perhaps most importantly, the American peoples’ reaction to a world of depleted oil reserves. We must wean ourselves off of oil so that when oil becomes scarce, the effects, both domestically and globally, will be minimal</w:t>
      </w:r>
      <w:r>
        <w:t>.</w:t>
      </w:r>
    </w:p>
    <w:p w14:paraId="332D1C54" w14:textId="77777777" w:rsidR="002232FA" w:rsidRDefault="002232FA" w:rsidP="007B6AB6"/>
    <w:p w14:paraId="3EB4E730" w14:textId="6DBEFEF5" w:rsidR="007B6AB6" w:rsidRDefault="007B6AB6" w:rsidP="007B6AB6">
      <w:pPr>
        <w:pStyle w:val="Heading3"/>
      </w:pPr>
      <w:bookmarkStart w:id="28" w:name="_Toc262824679"/>
      <w:r>
        <w:lastRenderedPageBreak/>
        <w:t xml:space="preserve">Answers to: Wind </w:t>
      </w:r>
      <w:r w:rsidR="003507C3">
        <w:t xml:space="preserve">industry </w:t>
      </w:r>
      <w:r>
        <w:t>jobs are</w:t>
      </w:r>
      <w:r w:rsidR="003507C3">
        <w:t>n’t cost effective</w:t>
      </w:r>
      <w:bookmarkEnd w:id="28"/>
    </w:p>
    <w:p w14:paraId="1FAD9E7E" w14:textId="77777777" w:rsidR="00B47697" w:rsidRPr="00B47697" w:rsidRDefault="00B47697" w:rsidP="00B47697"/>
    <w:p w14:paraId="5B8D9CE7" w14:textId="77777777" w:rsidR="00F46E79" w:rsidRPr="00D93A12" w:rsidRDefault="00F46E79" w:rsidP="00F46E79">
      <w:pPr>
        <w:pStyle w:val="Heading4"/>
      </w:pPr>
      <w:r>
        <w:t>[</w:t>
      </w:r>
      <w:r>
        <w:tab/>
        <w:t>]</w:t>
      </w:r>
    </w:p>
    <w:p w14:paraId="62C932AA" w14:textId="77777777" w:rsidR="00F46E79" w:rsidRDefault="00F46E79" w:rsidP="00F46E79">
      <w:pPr>
        <w:pStyle w:val="Heading4"/>
      </w:pPr>
    </w:p>
    <w:p w14:paraId="5BA9A169" w14:textId="77777777" w:rsidR="00F46E79" w:rsidRDefault="00F46E79" w:rsidP="00F46E79">
      <w:pPr>
        <w:pStyle w:val="Heading4"/>
      </w:pPr>
    </w:p>
    <w:p w14:paraId="62A60284" w14:textId="77777777" w:rsidR="00B47697" w:rsidRDefault="00B47697" w:rsidP="00B47697"/>
    <w:p w14:paraId="15BB6B61" w14:textId="77777777" w:rsidR="00B47697" w:rsidRDefault="00B47697" w:rsidP="00B47697"/>
    <w:p w14:paraId="52133184" w14:textId="77777777" w:rsidR="00B47697" w:rsidRDefault="00B47697" w:rsidP="00B47697"/>
    <w:p w14:paraId="455F8785" w14:textId="77777777" w:rsidR="00B47697" w:rsidRDefault="00B47697" w:rsidP="00B47697"/>
    <w:p w14:paraId="7CDEC8BD" w14:textId="77777777" w:rsidR="00B47697" w:rsidRDefault="00B47697" w:rsidP="00B47697"/>
    <w:p w14:paraId="09C7E92F" w14:textId="77777777" w:rsidR="00B47697" w:rsidRDefault="00B47697" w:rsidP="00B47697"/>
    <w:p w14:paraId="5549608D" w14:textId="77777777" w:rsidR="00B47697" w:rsidRDefault="00B47697" w:rsidP="00B47697"/>
    <w:p w14:paraId="7B09EF10" w14:textId="77777777" w:rsidR="00B47697" w:rsidRDefault="00B47697" w:rsidP="00B47697"/>
    <w:p w14:paraId="472543F4" w14:textId="77777777" w:rsidR="00B47697" w:rsidRDefault="00B47697" w:rsidP="00B47697"/>
    <w:p w14:paraId="7BACCD51" w14:textId="77777777" w:rsidR="00B47697" w:rsidRPr="00B47697" w:rsidRDefault="00B47697" w:rsidP="00B47697"/>
    <w:p w14:paraId="3D15F561" w14:textId="15A22A70" w:rsidR="007B6AB6" w:rsidRDefault="00F46E79" w:rsidP="00F46E79">
      <w:pPr>
        <w:pStyle w:val="Heading4"/>
      </w:pPr>
      <w:r>
        <w:t>[</w:t>
      </w:r>
      <w:r>
        <w:tab/>
        <w:t xml:space="preserve">] </w:t>
      </w:r>
      <w:r w:rsidR="003507C3">
        <w:t xml:space="preserve">Wind industry jobs are cost-effective compared to other energy sectors – they’re permanent and offer more jobs per megawatt of energy produced. </w:t>
      </w:r>
    </w:p>
    <w:p w14:paraId="0E735505" w14:textId="77777777" w:rsidR="007B6AB6" w:rsidRDefault="007B6AB6" w:rsidP="007B6AB6"/>
    <w:p w14:paraId="79915EEE" w14:textId="77777777" w:rsidR="007B6AB6" w:rsidRPr="008E6699" w:rsidRDefault="007B6AB6" w:rsidP="007B6AB6">
      <w:pPr>
        <w:rPr>
          <w:rStyle w:val="StyleStyleBold12pt"/>
        </w:rPr>
      </w:pPr>
      <w:proofErr w:type="spellStart"/>
      <w:r w:rsidRPr="008E6699">
        <w:rPr>
          <w:rStyle w:val="StyleStyleBold12pt"/>
        </w:rPr>
        <w:t>Savitz</w:t>
      </w:r>
      <w:proofErr w:type="spellEnd"/>
      <w:r w:rsidRPr="008E6699">
        <w:rPr>
          <w:rStyle w:val="StyleStyleBold12pt"/>
        </w:rPr>
        <w:t>, Vice President for U.S. Oceans and Executive Director of Coast Alliance, 2010</w:t>
      </w:r>
    </w:p>
    <w:p w14:paraId="58F3C08D" w14:textId="77777777" w:rsidR="007B6AB6" w:rsidRPr="008E6699" w:rsidRDefault="007B6AB6" w:rsidP="007B6AB6">
      <w:r>
        <w:t xml:space="preserve">(Jacqueline, “Untapped Wealth: Offshore Wind Can deliver Cleaner, More affordable energy and More Jobs than Offshore Oil,” </w:t>
      </w:r>
      <w:r>
        <w:rPr>
          <w:i/>
        </w:rPr>
        <w:t>Oceana Report</w:t>
      </w:r>
      <w:r>
        <w:t xml:space="preserve">, September, Online: </w:t>
      </w:r>
      <w:r w:rsidRPr="008E6699">
        <w:t>http://oceana.org/sites/default/files/reports/Offshore_Wind_Report_-_Final_1.pdf</w:t>
      </w:r>
      <w:r>
        <w:t xml:space="preserve">) </w:t>
      </w:r>
    </w:p>
    <w:p w14:paraId="1A2ED73D" w14:textId="77777777" w:rsidR="007B6AB6" w:rsidRPr="009053C2" w:rsidRDefault="007B6AB6" w:rsidP="007B6AB6"/>
    <w:p w14:paraId="1203F5DC" w14:textId="77777777" w:rsidR="007B6AB6" w:rsidRDefault="007B6AB6" w:rsidP="007B6AB6">
      <w:r w:rsidRPr="009053C2">
        <w:rPr>
          <w:rStyle w:val="IntenseEmphasis1"/>
        </w:rPr>
        <w:t>According to the American Petroleum Institute (API), the oil and gas sectors of the United States directly employ 2.1 million people</w:t>
      </w:r>
      <w:r>
        <w:t xml:space="preserve">. API asserts that </w:t>
      </w:r>
      <w:r w:rsidRPr="009053C2">
        <w:rPr>
          <w:rStyle w:val="IntenseEmphasis1"/>
        </w:rPr>
        <w:t>by opening up previously protected offshore areas</w:t>
      </w:r>
      <w:r>
        <w:t xml:space="preserve"> (including the entire East and West Coasts), </w:t>
      </w:r>
      <w:r w:rsidRPr="009053C2">
        <w:rPr>
          <w:rStyle w:val="IntenseEmphasis1"/>
        </w:rPr>
        <w:t>the natural gas and oil industry would create 39,079 jobs in 2030</w:t>
      </w:r>
      <w:r>
        <w:t xml:space="preserve">. </w:t>
      </w:r>
      <w:r w:rsidRPr="009053C2">
        <w:rPr>
          <w:rStyle w:val="IntenseEmphasis1"/>
        </w:rPr>
        <w:t>The permanence of these jobs is in question, since oil and gas supplies are finite, unlike renewable sources</w:t>
      </w:r>
      <w:r>
        <w:t>.</w:t>
      </w:r>
      <w:r w:rsidRPr="009053C2">
        <w:rPr>
          <w:sz w:val="12"/>
        </w:rPr>
        <w:t xml:space="preserve">¶ </w:t>
      </w:r>
      <w:r>
        <w:t xml:space="preserve">The United Kingdom expects to create between 1 and 1.7 full-time equivalent jobs for each megawatt of offshore wind power installed.89 </w:t>
      </w:r>
      <w:r w:rsidRPr="009053C2">
        <w:rPr>
          <w:rStyle w:val="IntenseEmphasis1"/>
        </w:rPr>
        <w:t>If only 127 gigawatts of offshore wind farms are installed in the United States by 2030</w:t>
      </w:r>
      <w:r>
        <w:t>, similar to Europe’s ambitious plan</w:t>
      </w:r>
      <w:proofErr w:type="gramStart"/>
      <w:r>
        <w:t>,90</w:t>
      </w:r>
      <w:proofErr w:type="gramEnd"/>
      <w:r>
        <w:t xml:space="preserve"> </w:t>
      </w:r>
      <w:r w:rsidRPr="009053C2">
        <w:rPr>
          <w:rStyle w:val="IntenseEmphasis1"/>
        </w:rPr>
        <w:t>this could create between 133,000 and 212,000 permanent American jobs annually. Offshore wind would create about three times as many jobs as would the offshore oil and gas industries. This comparison is consistent with studies</w:t>
      </w:r>
      <w:r>
        <w:t xml:space="preserve"> conducted by the PERI Institute, </w:t>
      </w:r>
      <w:r w:rsidRPr="009053C2">
        <w:rPr>
          <w:rStyle w:val="IntenseEmphasis1"/>
        </w:rPr>
        <w:t>which show a 3-to-1 ratio between jobs created by clean energy versus those created by fossil fuel industries</w:t>
      </w:r>
      <w:r>
        <w:t>91.</w:t>
      </w:r>
      <w:r w:rsidRPr="009053C2">
        <w:rPr>
          <w:sz w:val="12"/>
        </w:rPr>
        <w:t xml:space="preserve">¶ </w:t>
      </w:r>
      <w:r>
        <w:t xml:space="preserve">The American Wind Energy Association (AWEA) estimates that </w:t>
      </w:r>
      <w:r w:rsidRPr="009053C2">
        <w:rPr>
          <w:rStyle w:val="IntenseEmphasis1"/>
        </w:rPr>
        <w:t>currently in the United States, 85,000 people are employed by the wind industry.</w:t>
      </w:r>
      <w:r>
        <w:t xml:space="preserve">92 In Europe, 19,000 people are already employed in the offshore wind industry.93 </w:t>
      </w:r>
      <w:r w:rsidRPr="009053C2">
        <w:rPr>
          <w:rStyle w:val="IntenseEmphasis1"/>
        </w:rPr>
        <w:t>Installing, operating and maintaining offshore wind farms employ more people per megawatt of capacity installed than onshore wind power</w:t>
      </w:r>
      <w:r>
        <w:t>.94</w:t>
      </w:r>
    </w:p>
    <w:p w14:paraId="3CFBC354" w14:textId="77777777" w:rsidR="007B6AB6" w:rsidRDefault="007B6AB6" w:rsidP="007B6AB6"/>
    <w:p w14:paraId="21812F28" w14:textId="77777777" w:rsidR="007B6AB6" w:rsidRDefault="007B6AB6" w:rsidP="007B6AB6"/>
    <w:p w14:paraId="426AB902" w14:textId="77777777" w:rsidR="007B6AB6" w:rsidRDefault="007B6AB6" w:rsidP="007B6AB6"/>
    <w:p w14:paraId="46EEE7F2" w14:textId="77777777" w:rsidR="007B6AB6" w:rsidRDefault="007B6AB6" w:rsidP="007B6AB6"/>
    <w:p w14:paraId="2F8A5F80" w14:textId="4B4715DA" w:rsidR="007B6AB6" w:rsidRDefault="007B6AB6" w:rsidP="007B6AB6">
      <w:pPr>
        <w:pStyle w:val="Heading3"/>
      </w:pPr>
      <w:bookmarkStart w:id="29" w:name="_Toc262824680"/>
      <w:r>
        <w:lastRenderedPageBreak/>
        <w:t xml:space="preserve">Answers to: </w:t>
      </w:r>
      <w:r w:rsidR="00F82D57">
        <w:t>No solvency – d</w:t>
      </w:r>
      <w:r>
        <w:t>elays in implementation</w:t>
      </w:r>
      <w:bookmarkEnd w:id="29"/>
    </w:p>
    <w:p w14:paraId="2F4D88EC" w14:textId="77777777" w:rsidR="00B47697" w:rsidRPr="00B47697" w:rsidRDefault="00B47697" w:rsidP="00B47697"/>
    <w:p w14:paraId="215E9334" w14:textId="7B183A86" w:rsidR="00F46E79" w:rsidRDefault="00F46E79" w:rsidP="00F46E79">
      <w:pPr>
        <w:pStyle w:val="Heading4"/>
      </w:pPr>
      <w:r>
        <w:t>[</w:t>
      </w:r>
      <w:r>
        <w:tab/>
        <w:t>]</w:t>
      </w:r>
    </w:p>
    <w:p w14:paraId="4441ED02" w14:textId="77777777" w:rsidR="00F46E79" w:rsidRDefault="00F46E79" w:rsidP="00F46E79">
      <w:pPr>
        <w:pStyle w:val="Heading4"/>
      </w:pPr>
    </w:p>
    <w:p w14:paraId="4C8AA02C" w14:textId="77777777" w:rsidR="00B47697" w:rsidRDefault="00B47697" w:rsidP="00B47697"/>
    <w:p w14:paraId="7D2F9B09" w14:textId="77777777" w:rsidR="00B47697" w:rsidRPr="00B47697" w:rsidRDefault="00B47697" w:rsidP="00B47697"/>
    <w:p w14:paraId="6A7E8A96" w14:textId="302E4BA1" w:rsidR="007B6AB6" w:rsidRDefault="00F46E79" w:rsidP="00F46E79">
      <w:pPr>
        <w:pStyle w:val="Heading4"/>
      </w:pPr>
      <w:r>
        <w:t>[</w:t>
      </w:r>
      <w:r>
        <w:tab/>
        <w:t xml:space="preserve">] </w:t>
      </w:r>
      <w:r w:rsidR="00805AA3">
        <w:t xml:space="preserve">Even if there are delays, wind energy </w:t>
      </w:r>
      <w:r w:rsidR="00F82D57">
        <w:t>development would be fast enough to deal with climate change – and t</w:t>
      </w:r>
      <w:r w:rsidR="00805AA3">
        <w:t>rying to make fossil fuels efficient or develop other renewable energy sources would take longer.</w:t>
      </w:r>
    </w:p>
    <w:p w14:paraId="64C28795" w14:textId="77777777" w:rsidR="00DB4E13" w:rsidRPr="00DB4E13" w:rsidRDefault="00DB4E13" w:rsidP="00DB4E13"/>
    <w:p w14:paraId="13979B93" w14:textId="77777777" w:rsidR="007B6AB6" w:rsidRPr="00814AB5" w:rsidRDefault="007B6AB6" w:rsidP="007B6AB6">
      <w:pPr>
        <w:rPr>
          <w:b/>
        </w:rPr>
      </w:pPr>
      <w:r w:rsidRPr="00814AB5">
        <w:rPr>
          <w:rStyle w:val="StyleStyleBold12pt"/>
        </w:rPr>
        <w:t>Barbosa et al., Professor of Engineering at the University of Portugal, 2009</w:t>
      </w:r>
    </w:p>
    <w:p w14:paraId="3A380C47" w14:textId="77777777" w:rsidR="007B6AB6" w:rsidRPr="00814AB5" w:rsidRDefault="007B6AB6" w:rsidP="007B6AB6">
      <w:pPr>
        <w:rPr>
          <w:i/>
        </w:rPr>
      </w:pPr>
      <w:r w:rsidRPr="00814AB5">
        <w:t>(</w:t>
      </w:r>
      <w:proofErr w:type="spellStart"/>
      <w:r w:rsidRPr="00814AB5">
        <w:t>Maciel</w:t>
      </w:r>
      <w:proofErr w:type="spellEnd"/>
      <w:r w:rsidRPr="00814AB5">
        <w:t xml:space="preserve">, Luis Ferreira, Torres </w:t>
      </w:r>
      <w:proofErr w:type="spellStart"/>
      <w:r w:rsidRPr="00814AB5">
        <w:t>Farinha</w:t>
      </w:r>
      <w:proofErr w:type="spellEnd"/>
      <w:r w:rsidRPr="00814AB5">
        <w:t xml:space="preserve">, </w:t>
      </w:r>
      <w:proofErr w:type="spellStart"/>
      <w:r w:rsidRPr="00814AB5">
        <w:t>Inácio</w:t>
      </w:r>
      <w:proofErr w:type="spellEnd"/>
      <w:r w:rsidRPr="00814AB5">
        <w:t xml:space="preserve"> </w:t>
      </w:r>
      <w:proofErr w:type="spellStart"/>
      <w:r w:rsidRPr="00814AB5">
        <w:t>Fonsec</w:t>
      </w:r>
      <w:proofErr w:type="spellEnd"/>
      <w:r w:rsidRPr="00814AB5">
        <w:t xml:space="preserve">, </w:t>
      </w:r>
      <w:proofErr w:type="spellStart"/>
      <w:r w:rsidRPr="00814AB5">
        <w:t>Viriato</w:t>
      </w:r>
      <w:proofErr w:type="spellEnd"/>
      <w:r w:rsidRPr="00814AB5">
        <w:t xml:space="preserve"> Marques, and </w:t>
      </w:r>
      <w:proofErr w:type="spellStart"/>
      <w:r w:rsidRPr="00814AB5">
        <w:t>António</w:t>
      </w:r>
      <w:proofErr w:type="spellEnd"/>
      <w:r w:rsidRPr="00814AB5">
        <w:t xml:space="preserve"> </w:t>
      </w:r>
      <w:proofErr w:type="spellStart"/>
      <w:r w:rsidRPr="00814AB5">
        <w:t>Simões</w:t>
      </w:r>
      <w:proofErr w:type="spellEnd"/>
      <w:r w:rsidRPr="00814AB5">
        <w:t xml:space="preserve">, “Integrating Wind Power energy into electric grids an environmental issue”, </w:t>
      </w:r>
      <w:r w:rsidRPr="00814AB5">
        <w:rPr>
          <w:i/>
        </w:rPr>
        <w:t xml:space="preserve">Conference on Energy Planning, Energy Savings, Environmental Education, </w:t>
      </w:r>
      <w:r>
        <w:t>Online:</w:t>
      </w:r>
      <w:r w:rsidRPr="00814AB5">
        <w:t xml:space="preserve"> www.wseas.us/e-library/conferences/2009/lalaguna/EPREWA/EPREWA15.pdf)</w:t>
      </w:r>
    </w:p>
    <w:p w14:paraId="133BCA46" w14:textId="77777777" w:rsidR="007B6AB6" w:rsidRPr="009817FB" w:rsidRDefault="007B6AB6" w:rsidP="007B6AB6">
      <w:pPr>
        <w:rPr>
          <w:highlight w:val="yellow"/>
        </w:rPr>
      </w:pPr>
    </w:p>
    <w:p w14:paraId="46D0B487" w14:textId="265BAD6B" w:rsidR="00F82D57" w:rsidRDefault="007B6AB6" w:rsidP="007B6AB6">
      <w:r w:rsidRPr="006459D1">
        <w:rPr>
          <w:rStyle w:val="IntenseEmphasis1"/>
        </w:rPr>
        <w:t xml:space="preserve">The options for making major emissions reductions in the power sector between now and 2020 are </w:t>
      </w:r>
      <w:r>
        <w:t xml:space="preserve">basically three: </w:t>
      </w:r>
      <w:r w:rsidRPr="006459D1">
        <w:rPr>
          <w:rStyle w:val="IntenseEmphasis1"/>
        </w:rPr>
        <w:t xml:space="preserve">energy efficiency and conservation; fuel switching from coal to gas; and renewable energy, primarily wind power. This power does not emit </w:t>
      </w:r>
      <w:r>
        <w:t xml:space="preserve">any climate change inducing </w:t>
      </w:r>
      <w:r w:rsidRPr="006459D1">
        <w:rPr>
          <w:rStyle w:val="IntenseEmphasis1"/>
        </w:rPr>
        <w:t>carbon dioxide nor other air pollutants which are polluting the major cities of the world and costing billions in additional health costs and infrastructure damage.</w:t>
      </w:r>
      <w:r w:rsidRPr="00FA2CF7">
        <w:rPr>
          <w:rStyle w:val="IntenseEmphasis1"/>
          <w:sz w:val="12"/>
        </w:rPr>
        <w:t xml:space="preserve">¶ </w:t>
      </w:r>
      <w:r>
        <w:t xml:space="preserve">While developments in 2008 show that the sector is well on track to meeting this </w:t>
      </w:r>
      <w:r w:rsidRPr="00805AA3">
        <w:t>target, a strong global signal from governments is needed to show that they are serious about moving away from fossil fuels and protecting the climat</w:t>
      </w:r>
      <w:r w:rsidR="00AE5EBA">
        <w:t>e. It is not an exaggeration to</w:t>
      </w:r>
      <w:r w:rsidRPr="00805AA3">
        <w:t xml:space="preserve"> claim that the future of human prosperity depends on how succ</w:t>
      </w:r>
      <w:r w:rsidR="00AE5EBA">
        <w:t>essfully we tackle the two centr</w:t>
      </w:r>
      <w:r w:rsidRPr="00805AA3">
        <w:t>al energy challenges facing us today: securing the supply of reliable and affordable energy; and effecting a rapid transformation to a low-carbon, efficient and environmentally benign system</w:t>
      </w:r>
      <w:r w:rsidR="00AE5EBA">
        <w:t>.</w:t>
      </w:r>
      <w:r w:rsidRPr="00C522A4">
        <w:rPr>
          <w:sz w:val="12"/>
        </w:rPr>
        <w:t xml:space="preserve"> </w:t>
      </w:r>
      <w:r>
        <w:t xml:space="preserve">Depending on the efficiency measures implemented, </w:t>
      </w:r>
      <w:r w:rsidRPr="009F6966">
        <w:rPr>
          <w:rStyle w:val="IntenseEmphasis1"/>
        </w:rPr>
        <w:t>by 2030 world energy needs are predicated to be between 30 and 60% higher than current levels. This sharp increase in world energy demand will require significant investment in new power generating capacity and grid infrastructure</w:t>
      </w:r>
      <w:r>
        <w:t>, especially emerging economies such as India and China.</w:t>
      </w:r>
      <w:r w:rsidRPr="00FA2CF7">
        <w:rPr>
          <w:sz w:val="12"/>
        </w:rPr>
        <w:t xml:space="preserve">¶ </w:t>
      </w:r>
      <w:r>
        <w:t xml:space="preserve">Just as energy demand continues to increase, </w:t>
      </w:r>
      <w:r w:rsidRPr="009F6966">
        <w:rPr>
          <w:rStyle w:val="IntenseEmphasis1"/>
        </w:rPr>
        <w:t>supplies of the main fossil fuels used in power generation are becoming more expensive and more difficult to extract</w:t>
      </w:r>
      <w:r>
        <w:t xml:space="preserve">. One result is that some of the </w:t>
      </w:r>
      <w:r w:rsidRPr="009F6966">
        <w:rPr>
          <w:rStyle w:val="IntenseEmphasis1"/>
        </w:rPr>
        <w:t xml:space="preserve">major economies </w:t>
      </w:r>
      <w:r>
        <w:t xml:space="preserve">of the world </w:t>
      </w:r>
      <w:r w:rsidRPr="009F6966">
        <w:rPr>
          <w:rStyle w:val="IntenseEmphasis1"/>
        </w:rPr>
        <w:t xml:space="preserve">are increasingly relying on imported fuel at unpredictable cost, sometimes from regions of the world where conflict and political instability threaten the security of that supply. In contrast </w:t>
      </w:r>
      <w:r>
        <w:t xml:space="preserve">to the uncertainties surrounding supplies of conventional fuels, and volatile prices, </w:t>
      </w:r>
      <w:r w:rsidRPr="009F6966">
        <w:rPr>
          <w:rStyle w:val="IntenseEmphasis1"/>
        </w:rPr>
        <w:t>wind energy is a massive indigenous power source which is permanently available in virtually every country in the world. T</w:t>
      </w:r>
      <w:r>
        <w:rPr>
          <w:rStyle w:val="IntenseEmphasis1"/>
        </w:rPr>
        <w:t>here are no fuel costs, no geo</w:t>
      </w:r>
      <w:r w:rsidRPr="009F6966">
        <w:rPr>
          <w:rStyle w:val="IntenseEmphasis1"/>
        </w:rPr>
        <w:t>political risk and no supply dependence on imported fuels from politically unstable regions. Every kilowatt/hour generated by wind power has the potential to displace fossil fuel imports</w:t>
      </w:r>
      <w:r>
        <w:t>, improving both security of supply and the national balance of payments, which is not only an issue for the United States which sends more than half a trillion dollars a year out of the country to pay its oil bill. This is an even larger issue for poor countries in Africa, Asia and South America whose economies have been devastated by recent oil price hikes.</w:t>
      </w:r>
      <w:r w:rsidRPr="00FA2CF7">
        <w:rPr>
          <w:sz w:val="12"/>
        </w:rPr>
        <w:t xml:space="preserve">¶ </w:t>
      </w:r>
      <w:r>
        <w:t xml:space="preserve">Wind power also has the advantage that it can be deployed faster than other energy supply technologies. </w:t>
      </w:r>
      <w:r w:rsidRPr="009F6966">
        <w:rPr>
          <w:rStyle w:val="IntenseEmphasis1"/>
        </w:rPr>
        <w:t xml:space="preserve">Even large offshore wind farms, which require a greater level of infrastructure and grid network connection, can be installed from start to finish in less than two years. </w:t>
      </w:r>
      <w:r>
        <w:t>This compares with the much longer timescale for conventional power stations such as nuclear reactors.</w:t>
      </w:r>
    </w:p>
    <w:p w14:paraId="7AC53E6F" w14:textId="7F57D9E6" w:rsidR="00F82D57" w:rsidRDefault="00F82D57" w:rsidP="00F82D57">
      <w:pPr>
        <w:pStyle w:val="Heading3"/>
      </w:pPr>
      <w:bookmarkStart w:id="30" w:name="_Toc262824681"/>
      <w:r>
        <w:lastRenderedPageBreak/>
        <w:t>Answers to: No solvency – delays (technology/regulations)</w:t>
      </w:r>
      <w:bookmarkEnd w:id="30"/>
    </w:p>
    <w:p w14:paraId="2618B32C" w14:textId="77777777" w:rsidR="00B47697" w:rsidRPr="00B47697" w:rsidRDefault="00B47697" w:rsidP="00B47697"/>
    <w:p w14:paraId="6B8A1B1E" w14:textId="77777777" w:rsidR="00F46E79" w:rsidRPr="00D93A12" w:rsidRDefault="00F46E79" w:rsidP="00F46E79">
      <w:pPr>
        <w:pStyle w:val="Heading4"/>
      </w:pPr>
      <w:r>
        <w:t>[</w:t>
      </w:r>
      <w:r>
        <w:tab/>
        <w:t>]</w:t>
      </w:r>
    </w:p>
    <w:p w14:paraId="2C3F323B" w14:textId="77777777" w:rsidR="00F46E79" w:rsidRDefault="00F46E79" w:rsidP="00F46E79">
      <w:pPr>
        <w:pStyle w:val="Heading4"/>
      </w:pPr>
    </w:p>
    <w:p w14:paraId="0F76BD4E" w14:textId="77777777" w:rsidR="00F46E79" w:rsidRDefault="00F46E79" w:rsidP="00F46E79">
      <w:pPr>
        <w:pStyle w:val="Heading4"/>
      </w:pPr>
    </w:p>
    <w:p w14:paraId="1C9E5589" w14:textId="77777777" w:rsidR="00B47697" w:rsidRDefault="00B47697" w:rsidP="00B47697"/>
    <w:p w14:paraId="0144253E" w14:textId="77777777" w:rsidR="00B47697" w:rsidRDefault="00B47697" w:rsidP="00B47697"/>
    <w:p w14:paraId="2E555F0A" w14:textId="77777777" w:rsidR="00B47697" w:rsidRDefault="00B47697" w:rsidP="00B47697"/>
    <w:p w14:paraId="1C2BE039" w14:textId="77777777" w:rsidR="00B47697" w:rsidRDefault="00B47697" w:rsidP="00B47697"/>
    <w:p w14:paraId="5A45A4AA" w14:textId="77777777" w:rsidR="00B47697" w:rsidRDefault="00B47697" w:rsidP="00B47697"/>
    <w:p w14:paraId="3CCAE78F" w14:textId="77777777" w:rsidR="00B47697" w:rsidRPr="00B47697" w:rsidRDefault="00B47697" w:rsidP="00B47697"/>
    <w:p w14:paraId="0F8F271D" w14:textId="594911D5" w:rsidR="00F82D57" w:rsidRDefault="00F46E79" w:rsidP="00F46E79">
      <w:pPr>
        <w:pStyle w:val="Heading4"/>
      </w:pPr>
      <w:r>
        <w:t>[</w:t>
      </w:r>
      <w:r>
        <w:tab/>
        <w:t xml:space="preserve">] </w:t>
      </w:r>
      <w:r w:rsidR="00F82D57">
        <w:t xml:space="preserve">Their evidence doesn’t assume specific policies taken by the Department of Energy and the Department of Interior to improve offshore wind technology and reduce regulatory red tape. </w:t>
      </w:r>
    </w:p>
    <w:p w14:paraId="287C5E04" w14:textId="77777777" w:rsidR="00F82D57" w:rsidRDefault="00F82D57" w:rsidP="00F82D57"/>
    <w:p w14:paraId="462F7A32" w14:textId="378F6ED3" w:rsidR="00F82D57" w:rsidRPr="00F82D57" w:rsidRDefault="00F82D57" w:rsidP="00F82D57">
      <w:pPr>
        <w:rPr>
          <w:rStyle w:val="StyleStyleBold12pt"/>
        </w:rPr>
      </w:pPr>
      <w:proofErr w:type="spellStart"/>
      <w:r w:rsidRPr="00F82D57">
        <w:rPr>
          <w:rStyle w:val="StyleStyleBold12pt"/>
        </w:rPr>
        <w:t>Sciutto</w:t>
      </w:r>
      <w:proofErr w:type="spellEnd"/>
      <w:r w:rsidRPr="00F82D57">
        <w:rPr>
          <w:rStyle w:val="StyleStyleBold12pt"/>
        </w:rPr>
        <w:t>, reporter for Talking Points Memo, 2011</w:t>
      </w:r>
    </w:p>
    <w:p w14:paraId="68F8CDEA" w14:textId="2097EEFF" w:rsidR="00F82D57" w:rsidRPr="00F82D57" w:rsidRDefault="00F82D57" w:rsidP="00F82D57">
      <w:r>
        <w:t>(Alex, “</w:t>
      </w:r>
      <w:r w:rsidRPr="00F82D57">
        <w:t xml:space="preserve">Energy, Interior </w:t>
      </w:r>
      <w:proofErr w:type="gramStart"/>
      <w:r w:rsidRPr="00F82D57">
        <w:t>To Foster Offshore Wind Development In</w:t>
      </w:r>
      <w:proofErr w:type="gramEnd"/>
      <w:r w:rsidRPr="00F82D57">
        <w:t xml:space="preserve"> New Project</w:t>
      </w:r>
      <w:r>
        <w:t xml:space="preserve">,” </w:t>
      </w:r>
      <w:r>
        <w:rPr>
          <w:i/>
        </w:rPr>
        <w:t>Talking Points Memo</w:t>
      </w:r>
      <w:r>
        <w:t xml:space="preserve">, Online: </w:t>
      </w:r>
      <w:r w:rsidRPr="00F82D57">
        <w:t>http://talkingpointsmemo.com/idealab/energy-interior-to-foster-offshore-wind-development-in-new-project</w:t>
      </w:r>
      <w:r>
        <w:t xml:space="preserve">) </w:t>
      </w:r>
    </w:p>
    <w:p w14:paraId="2A7A8E21" w14:textId="77777777" w:rsidR="00F82D57" w:rsidRPr="00F82D57" w:rsidRDefault="00F82D57" w:rsidP="00F82D57"/>
    <w:p w14:paraId="7EF3DD58" w14:textId="06C0B3E4" w:rsidR="00F82D57" w:rsidRDefault="00F82D57" w:rsidP="00F82D57">
      <w:r w:rsidRPr="00F82D57">
        <w:rPr>
          <w:rStyle w:val="IntenseEmphasis1"/>
        </w:rPr>
        <w:t>The Department of Energy and the Department of the Interior</w:t>
      </w:r>
      <w:r>
        <w:t xml:space="preserve"> this week </w:t>
      </w:r>
      <w:r w:rsidRPr="00F82D57">
        <w:rPr>
          <w:rStyle w:val="IntenseEmphasis1"/>
        </w:rPr>
        <w:t>announced the first-ever inter-agency plan to rapidly develop massive offshore wind farms</w:t>
      </w:r>
      <w:r>
        <w:t>. The plan is designed to encourage private industry to develop offshore wind farms -- and to produce enough energy to contribute to the Administration's goal of generating 80% of the nation's electricity from clean sources by 2035. If the plans come to fruition, the United States could see thousands of square nautical miles of ocean off the coast of the eastern United States developed into wind farms in the coming decade.</w:t>
      </w:r>
      <w:r w:rsidRPr="00F82D57">
        <w:rPr>
          <w:sz w:val="12"/>
        </w:rPr>
        <w:t xml:space="preserve">¶ </w:t>
      </w:r>
      <w:r>
        <w:t>"The primary benefit of close collaboration between the Department of Energy and Department of the Interior is to demonstrate the strong commitment of the federal government to developing the nation's offshore wind energy resources in a responsible manner," said Tom Welch, a spokesperson for the Department of Energy.</w:t>
      </w:r>
      <w:r w:rsidRPr="00F82D57">
        <w:rPr>
          <w:sz w:val="12"/>
        </w:rPr>
        <w:t xml:space="preserve">¶ </w:t>
      </w:r>
      <w:r>
        <w:t>At a joint press conference announcing the initiative earlier this week, Energy Secretary Steven Chu and Interior Secretary Ken Salazar each announced their respective agencies' specific new programs to help foster private development.</w:t>
      </w:r>
      <w:r w:rsidRPr="00F82D57">
        <w:rPr>
          <w:sz w:val="12"/>
        </w:rPr>
        <w:t xml:space="preserve">¶ </w:t>
      </w:r>
      <w:r>
        <w:t xml:space="preserve">Chu announced that </w:t>
      </w:r>
      <w:r w:rsidRPr="00F82D57">
        <w:rPr>
          <w:rStyle w:val="IntenseEmphasis1"/>
        </w:rPr>
        <w:t>Energy would dedicate $25 million to fund research to improve offshore wind technology.</w:t>
      </w:r>
      <w:r>
        <w:t xml:space="preserve"> </w:t>
      </w:r>
      <w:r w:rsidRPr="00F82D57">
        <w:rPr>
          <w:rStyle w:val="IntenseEmphasis1"/>
        </w:rPr>
        <w:t>The "DOE will support the development of innovative wind turbine design tools and hardware to provide the foundation for a cost-competitive and world-class offshore wind industry in the United States,</w:t>
      </w:r>
      <w:r>
        <w:t xml:space="preserve">" explained a joint press release. </w:t>
      </w:r>
      <w:r w:rsidRPr="00F82D57">
        <w:rPr>
          <w:rStyle w:val="IntenseEmphasis1"/>
        </w:rPr>
        <w:t>The money will go to projects like the development of open-source computational tools for offshore turbines and studies for how best to set-up the systems that will run a large-scale offshore wind farm</w:t>
      </w:r>
      <w:r>
        <w:t>.</w:t>
      </w:r>
      <w:r w:rsidRPr="00F82D57">
        <w:rPr>
          <w:sz w:val="12"/>
        </w:rPr>
        <w:t xml:space="preserve">¶ </w:t>
      </w:r>
      <w:r w:rsidRPr="00F82D57">
        <w:rPr>
          <w:rStyle w:val="IntenseEmphasis1"/>
        </w:rPr>
        <w:t>The DOE also announced it would invest in economic studies on how to best sell wind energy</w:t>
      </w:r>
      <w:r>
        <w:t xml:space="preserve"> once it gets to land as well as a $7.5 million investment in developing the next generation individual wind turbines that convert the wind into energy.</w:t>
      </w:r>
      <w:r w:rsidRPr="00F82D57">
        <w:rPr>
          <w:sz w:val="12"/>
        </w:rPr>
        <w:t xml:space="preserve">¶ </w:t>
      </w:r>
      <w:r>
        <w:t xml:space="preserve">At the press conference, </w:t>
      </w:r>
      <w:r w:rsidRPr="00F82D57">
        <w:rPr>
          <w:rStyle w:val="IntenseEmphasis1"/>
        </w:rPr>
        <w:t>Interior Secretary</w:t>
      </w:r>
      <w:r>
        <w:t xml:space="preserve"> Ken </w:t>
      </w:r>
      <w:r w:rsidRPr="00F82D57">
        <w:rPr>
          <w:rStyle w:val="IntenseEmphasis1"/>
        </w:rPr>
        <w:t>Salazar</w:t>
      </w:r>
      <w:r>
        <w:t xml:space="preserve"> </w:t>
      </w:r>
      <w:r w:rsidRPr="00F82D57">
        <w:rPr>
          <w:rStyle w:val="IntenseEmphasis1"/>
        </w:rPr>
        <w:t>announced</w:t>
      </w:r>
      <w:r>
        <w:t xml:space="preserve"> the </w:t>
      </w:r>
      <w:r w:rsidRPr="00F82D57">
        <w:rPr>
          <w:rStyle w:val="IntenseEmphasis1"/>
        </w:rPr>
        <w:t>specific areas</w:t>
      </w:r>
      <w:r>
        <w:t xml:space="preserve"> in the Delaware, Virginia, Maryland and New Jersey coasts that </w:t>
      </w:r>
      <w:r w:rsidRPr="00F82D57">
        <w:rPr>
          <w:rStyle w:val="IntenseEmphasis1"/>
        </w:rPr>
        <w:t>will become the first locations of</w:t>
      </w:r>
      <w:r>
        <w:t xml:space="preserve"> </w:t>
      </w:r>
      <w:r w:rsidRPr="00F82D57">
        <w:rPr>
          <w:rStyle w:val="IntenseEmphasis1"/>
        </w:rPr>
        <w:t>Interior's "Smart from the Start" initiative,</w:t>
      </w:r>
      <w:r>
        <w:t xml:space="preserve"> unveiled this past November, </w:t>
      </w:r>
      <w:r w:rsidRPr="00F82D57">
        <w:rPr>
          <w:rStyle w:val="IntenseEmphasis1"/>
        </w:rPr>
        <w:t>to streamline some of the bureaucratic hurdles that have turned the development of a single offshore wind farm into a decade-long headache of red tape</w:t>
      </w:r>
      <w:r>
        <w:t>.</w:t>
      </w:r>
    </w:p>
    <w:p w14:paraId="7BF92DD8" w14:textId="77777777" w:rsidR="00F82D57" w:rsidRDefault="00F82D57" w:rsidP="00F82D57"/>
    <w:p w14:paraId="0D98F31C" w14:textId="3C134607" w:rsidR="00FE3AE6" w:rsidRDefault="00E95FE8" w:rsidP="00E95FE8">
      <w:pPr>
        <w:pStyle w:val="Heading3"/>
      </w:pPr>
      <w:bookmarkStart w:id="31" w:name="_Toc262824682"/>
      <w:r>
        <w:lastRenderedPageBreak/>
        <w:t>Answers to: No solvency – delays</w:t>
      </w:r>
      <w:r w:rsidR="000D7F55">
        <w:t xml:space="preserve"> (infrastructure)</w:t>
      </w:r>
      <w:bookmarkEnd w:id="31"/>
    </w:p>
    <w:p w14:paraId="4F223A5B" w14:textId="77777777" w:rsidR="00B47697" w:rsidRPr="00B47697" w:rsidRDefault="00B47697" w:rsidP="00B47697"/>
    <w:p w14:paraId="633DF091" w14:textId="77777777" w:rsidR="00F46E79" w:rsidRPr="00D93A12" w:rsidRDefault="00F46E79" w:rsidP="00F46E79">
      <w:pPr>
        <w:pStyle w:val="Heading4"/>
      </w:pPr>
      <w:r>
        <w:t>[</w:t>
      </w:r>
      <w:r>
        <w:tab/>
        <w:t>]</w:t>
      </w:r>
    </w:p>
    <w:p w14:paraId="5A42E2DC" w14:textId="77777777" w:rsidR="00F46E79" w:rsidRDefault="00F46E79" w:rsidP="00F46E79">
      <w:pPr>
        <w:pStyle w:val="Heading4"/>
      </w:pPr>
    </w:p>
    <w:p w14:paraId="5305F93F" w14:textId="77777777" w:rsidR="00F46E79" w:rsidRDefault="00F46E79" w:rsidP="00F46E79">
      <w:pPr>
        <w:pStyle w:val="Heading4"/>
      </w:pPr>
    </w:p>
    <w:p w14:paraId="6F2593FD" w14:textId="77777777" w:rsidR="00B47697" w:rsidRDefault="00B47697" w:rsidP="00B47697"/>
    <w:p w14:paraId="0FAB5670" w14:textId="77777777" w:rsidR="00B47697" w:rsidRDefault="00B47697" w:rsidP="00B47697"/>
    <w:p w14:paraId="3B1FAE2D" w14:textId="77777777" w:rsidR="00B47697" w:rsidRDefault="00B47697" w:rsidP="00B47697"/>
    <w:p w14:paraId="4969C39F" w14:textId="77777777" w:rsidR="00B47697" w:rsidRDefault="00B47697" w:rsidP="00B47697"/>
    <w:p w14:paraId="79828B57" w14:textId="77777777" w:rsidR="00B47697" w:rsidRDefault="00B47697" w:rsidP="00B47697"/>
    <w:p w14:paraId="20288DFB" w14:textId="77777777" w:rsidR="00B47697" w:rsidRDefault="00B47697" w:rsidP="00B47697"/>
    <w:p w14:paraId="4EDB95F2" w14:textId="77777777" w:rsidR="00B47697" w:rsidRPr="00B47697" w:rsidRDefault="00B47697" w:rsidP="00B47697"/>
    <w:p w14:paraId="3FB31F76" w14:textId="2737D23C" w:rsidR="00FE3AE6" w:rsidRPr="00FE3AE6" w:rsidRDefault="00F46E79" w:rsidP="00F46E79">
      <w:pPr>
        <w:pStyle w:val="Heading4"/>
      </w:pPr>
      <w:r>
        <w:t>[</w:t>
      </w:r>
      <w:r>
        <w:tab/>
        <w:t xml:space="preserve">] </w:t>
      </w:r>
      <w:r w:rsidR="00FE3AE6">
        <w:t xml:space="preserve">Construction is already underway on </w:t>
      </w:r>
      <w:r w:rsidR="00E95FE8">
        <w:t xml:space="preserve">the infrastructure we need to assemble offshore wind turbines – it won’t cause substantial delays. </w:t>
      </w:r>
    </w:p>
    <w:p w14:paraId="24B46C05" w14:textId="77777777" w:rsidR="00FE3AE6" w:rsidRDefault="00FE3AE6" w:rsidP="00FE3AE6"/>
    <w:p w14:paraId="02F930AD" w14:textId="776CD7EC" w:rsidR="00FE3AE6" w:rsidRPr="00FE3AE6" w:rsidRDefault="00FE3AE6" w:rsidP="00FE3AE6">
      <w:pPr>
        <w:rPr>
          <w:rStyle w:val="StyleStyleBold12pt"/>
        </w:rPr>
      </w:pPr>
      <w:r w:rsidRPr="00FE3AE6">
        <w:rPr>
          <w:rStyle w:val="StyleStyleBold12pt"/>
        </w:rPr>
        <w:t>Morris, correspondent and journalist for NPR, 2014</w:t>
      </w:r>
    </w:p>
    <w:p w14:paraId="5408FA08" w14:textId="7CDF77C4" w:rsidR="00FE3AE6" w:rsidRDefault="00FE3AE6" w:rsidP="00FE3AE6">
      <w:r>
        <w:t>(Brian, “</w:t>
      </w:r>
      <w:r w:rsidRPr="00FE3AE6">
        <w:t>Marine Commerce Terminal Will Serve Offshore Wind Industry</w:t>
      </w:r>
      <w:r>
        <w:t xml:space="preserve">,” </w:t>
      </w:r>
      <w:r>
        <w:rPr>
          <w:i/>
        </w:rPr>
        <w:t>Cape and Islands NPR</w:t>
      </w:r>
      <w:r>
        <w:t xml:space="preserve">, March 20, Online: </w:t>
      </w:r>
      <w:r w:rsidRPr="00FE3AE6">
        <w:t>http://capeandislands.org/post/marine-commerce-terminal-will-serve-offshore-wind-industry</w:t>
      </w:r>
      <w:r>
        <w:t xml:space="preserve">) </w:t>
      </w:r>
    </w:p>
    <w:p w14:paraId="3F41A3C7" w14:textId="77777777" w:rsidR="00FE3AE6" w:rsidRDefault="00FE3AE6" w:rsidP="00FE3AE6"/>
    <w:p w14:paraId="497D1020" w14:textId="7B83E299" w:rsidR="00FE3AE6" w:rsidRPr="00FE3AE6" w:rsidRDefault="00FE3AE6" w:rsidP="00FE3AE6">
      <w:pPr>
        <w:rPr>
          <w:rStyle w:val="IntenseEmphasis1"/>
        </w:rPr>
      </w:pPr>
      <w:r w:rsidRPr="00FE3AE6">
        <w:rPr>
          <w:rStyle w:val="IntenseEmphasis1"/>
        </w:rPr>
        <w:t>With cleanup complete, workers are focusing on building and reinforcing the terminal itself. The facility mostly will assemble and deploy offshore wind turbine components</w:t>
      </w:r>
      <w:r>
        <w:t xml:space="preserve">. And </w:t>
      </w:r>
      <w:r w:rsidRPr="00FE3AE6">
        <w:rPr>
          <w:rStyle w:val="IntenseEmphasis1"/>
        </w:rPr>
        <w:t>the first customer is expected to be Cape Wind. Each of Cape Wind’s 130 turbines will have 3 blades, each measuring about 160 feet.</w:t>
      </w:r>
      <w:r w:rsidRPr="00FE3AE6">
        <w:rPr>
          <w:rStyle w:val="IntenseEmphasis1"/>
          <w:sz w:val="12"/>
        </w:rPr>
        <w:t xml:space="preserve">¶ </w:t>
      </w:r>
      <w:r w:rsidRPr="00FE3AE6">
        <w:rPr>
          <w:rStyle w:val="IntenseEmphasis1"/>
        </w:rPr>
        <w:t>“So, a staggeringly long blade, all of which will be deployed and assembled here on this facility,”</w:t>
      </w:r>
      <w:r>
        <w:t xml:space="preserve"> said White.</w:t>
      </w:r>
      <w:r w:rsidRPr="00FE3AE6">
        <w:rPr>
          <w:sz w:val="12"/>
        </w:rPr>
        <w:t xml:space="preserve">¶ </w:t>
      </w:r>
      <w:r>
        <w:t xml:space="preserve">Eric Hines of the Clean Energy Center said </w:t>
      </w:r>
      <w:r w:rsidRPr="00FE3AE6">
        <w:rPr>
          <w:rStyle w:val="IntenseEmphasis1"/>
        </w:rPr>
        <w:t>the terminal is designed to handle turbine components like Cape Wind, but it’s also</w:t>
      </w:r>
      <w:r>
        <w:t xml:space="preserve"> purposely </w:t>
      </w:r>
      <w:r w:rsidRPr="00FE3AE6">
        <w:rPr>
          <w:rStyle w:val="IntenseEmphasis1"/>
        </w:rPr>
        <w:t>versatile</w:t>
      </w:r>
      <w:r>
        <w:t>, able to support high-volume bulk and container shipping, industrial equipment, and large specialty marine cargo - because it’s not just the wind industry that requires such a large capacity operation.</w:t>
      </w:r>
      <w:r w:rsidRPr="00FE3AE6">
        <w:rPr>
          <w:sz w:val="12"/>
        </w:rPr>
        <w:t xml:space="preserve">¶ </w:t>
      </w:r>
      <w:r>
        <w:t>“All the components and all of the vessels are getting larger and larger. They’re also getting heavier. And the shipping industry has to be able to be nimble enough with these very large components to move them around in ways that suit a particular project,” Hines said.</w:t>
      </w:r>
      <w:r w:rsidRPr="00FE3AE6">
        <w:rPr>
          <w:sz w:val="12"/>
        </w:rPr>
        <w:t xml:space="preserve">¶ </w:t>
      </w:r>
      <w:r w:rsidRPr="00FE3AE6">
        <w:rPr>
          <w:rStyle w:val="IntenseEmphasis1"/>
        </w:rPr>
        <w:t>The US is years behind its European renewable energy counterparts</w:t>
      </w:r>
      <w:r>
        <w:t>. But according to Bill White, offshore wind farms will inevitably become part of the landscape.</w:t>
      </w:r>
      <w:r w:rsidRPr="00FE3AE6">
        <w:rPr>
          <w:sz w:val="12"/>
        </w:rPr>
        <w:t xml:space="preserve">¶ </w:t>
      </w:r>
      <w:r>
        <w:t xml:space="preserve">“The United States has been a little bit slow in picking this opportunity up. Obviously, Cape Wind has had had its challenges which we’re all aware of, but I think, usually, once America </w:t>
      </w:r>
      <w:proofErr w:type="spellStart"/>
      <w:r>
        <w:t>kinda</w:t>
      </w:r>
      <w:proofErr w:type="spellEnd"/>
      <w:r>
        <w:t xml:space="preserve"> moves toward something and figures it out, they do it in a big way. And I actually do believe, once these projects actually become real, it’s </w:t>
      </w:r>
      <w:proofErr w:type="spellStart"/>
      <w:r>
        <w:t>gonna</w:t>
      </w:r>
      <w:proofErr w:type="spellEnd"/>
      <w:r>
        <w:t xml:space="preserve"> be a game-changer,” White said.</w:t>
      </w:r>
      <w:r w:rsidRPr="00FE3AE6">
        <w:rPr>
          <w:sz w:val="12"/>
        </w:rPr>
        <w:t xml:space="preserve">¶ </w:t>
      </w:r>
      <w:r w:rsidRPr="00FE3AE6">
        <w:rPr>
          <w:rStyle w:val="IntenseEmphasis1"/>
        </w:rPr>
        <w:t>When it comes online next year, the Marine Commerce Terminal will be the first of its kind in the nation.</w:t>
      </w:r>
      <w:r>
        <w:t xml:space="preserve"> The hope among its supporters is that it will revitalize a portion of New Bedford harbor. More than that, that </w:t>
      </w:r>
      <w:r w:rsidRPr="00FE3AE6">
        <w:rPr>
          <w:rStyle w:val="IntenseEmphasis1"/>
        </w:rPr>
        <w:t>it will put in place some of the infrastructure and technology needed for the East Coast’s emerging offshore wind industry.</w:t>
      </w:r>
    </w:p>
    <w:p w14:paraId="33CFD429" w14:textId="082AC76C" w:rsidR="007B6AB6" w:rsidRDefault="00375F59" w:rsidP="007B6AB6">
      <w:pPr>
        <w:pStyle w:val="Heading3"/>
      </w:pPr>
      <w:bookmarkStart w:id="32" w:name="_Toc262824683"/>
      <w:r>
        <w:lastRenderedPageBreak/>
        <w:t xml:space="preserve">Answers to: Regulatory delays </w:t>
      </w:r>
      <w:r w:rsidR="007B6AB6">
        <w:t>deter investors</w:t>
      </w:r>
      <w:bookmarkEnd w:id="32"/>
    </w:p>
    <w:p w14:paraId="591454DB" w14:textId="77777777" w:rsidR="00B47697" w:rsidRPr="00B47697" w:rsidRDefault="00B47697" w:rsidP="00B47697"/>
    <w:p w14:paraId="2389144D" w14:textId="77777777" w:rsidR="00F46E79" w:rsidRPr="00D93A12" w:rsidRDefault="00F46E79" w:rsidP="00F46E79">
      <w:pPr>
        <w:pStyle w:val="Heading4"/>
      </w:pPr>
      <w:r>
        <w:t>[</w:t>
      </w:r>
      <w:r>
        <w:tab/>
        <w:t>]</w:t>
      </w:r>
    </w:p>
    <w:p w14:paraId="5CDC92E8" w14:textId="77777777" w:rsidR="00F46E79" w:rsidRDefault="00F46E79" w:rsidP="00F46E79">
      <w:pPr>
        <w:pStyle w:val="Heading4"/>
      </w:pPr>
    </w:p>
    <w:p w14:paraId="7C083DA1" w14:textId="77777777" w:rsidR="00B47697" w:rsidRDefault="00B47697" w:rsidP="00B47697"/>
    <w:p w14:paraId="63315527" w14:textId="77777777" w:rsidR="00B47697" w:rsidRDefault="00B47697" w:rsidP="00B47697"/>
    <w:p w14:paraId="769CA92F" w14:textId="77777777" w:rsidR="00B47697" w:rsidRDefault="00B47697" w:rsidP="00B47697"/>
    <w:p w14:paraId="73135F1D" w14:textId="77777777" w:rsidR="00B47697" w:rsidRDefault="00B47697" w:rsidP="00B47697"/>
    <w:p w14:paraId="4934E33B" w14:textId="77777777" w:rsidR="00B47697" w:rsidRDefault="00B47697" w:rsidP="00B47697"/>
    <w:p w14:paraId="0CFE267A" w14:textId="77777777" w:rsidR="00B47697" w:rsidRDefault="00B47697" w:rsidP="00B47697"/>
    <w:p w14:paraId="0D16DA35" w14:textId="77777777" w:rsidR="00B47697" w:rsidRPr="00B47697" w:rsidRDefault="00B47697" w:rsidP="00B47697"/>
    <w:p w14:paraId="14FCAC52" w14:textId="77777777" w:rsidR="00F46E79" w:rsidRDefault="00F46E79" w:rsidP="00F46E79">
      <w:pPr>
        <w:pStyle w:val="Heading4"/>
      </w:pPr>
    </w:p>
    <w:p w14:paraId="470B0967" w14:textId="3C6B77B1" w:rsidR="007B6AB6" w:rsidRDefault="00F46E79" w:rsidP="00F46E79">
      <w:pPr>
        <w:pStyle w:val="Heading4"/>
      </w:pPr>
      <w:r>
        <w:t>[</w:t>
      </w:r>
      <w:r>
        <w:tab/>
        <w:t xml:space="preserve">] </w:t>
      </w:r>
      <w:r w:rsidR="00CA5CA8">
        <w:t xml:space="preserve">Regulatory hurdles are shrinking as government agencies start to cooperate </w:t>
      </w:r>
      <w:r w:rsidR="00224749">
        <w:t>–</w:t>
      </w:r>
      <w:r w:rsidR="00CA5CA8">
        <w:t xml:space="preserve"> </w:t>
      </w:r>
      <w:r w:rsidR="00224749">
        <w:t xml:space="preserve">lack of investment is caused by a lack of stable government support in the form of tax breaks. </w:t>
      </w:r>
    </w:p>
    <w:p w14:paraId="0D748C76" w14:textId="77777777" w:rsidR="007B6AB6" w:rsidRPr="00825089" w:rsidRDefault="007B6AB6" w:rsidP="007B6AB6"/>
    <w:p w14:paraId="4B3D4EC0" w14:textId="77777777" w:rsidR="007B6AB6" w:rsidRPr="00825089" w:rsidRDefault="007B6AB6" w:rsidP="007B6AB6">
      <w:pPr>
        <w:rPr>
          <w:rStyle w:val="StyleStyleBold12pt"/>
        </w:rPr>
      </w:pPr>
      <w:r w:rsidRPr="00825089">
        <w:rPr>
          <w:rStyle w:val="StyleStyleBold12pt"/>
        </w:rPr>
        <w:t>Sims, Senior Energy Project Finance Specialist at the Natural Resources Defense Council, 2013</w:t>
      </w:r>
    </w:p>
    <w:p w14:paraId="0A030B52" w14:textId="77777777" w:rsidR="007B6AB6" w:rsidRDefault="007B6AB6" w:rsidP="007B6AB6">
      <w:r>
        <w:t>(Douglass, “</w:t>
      </w:r>
      <w:r w:rsidRPr="00825089">
        <w:t>Fulfilling the Promise of U.S. Offshore Wind</w:t>
      </w:r>
      <w:r>
        <w:t xml:space="preserve">,” </w:t>
      </w:r>
      <w:r>
        <w:rPr>
          <w:i/>
        </w:rPr>
        <w:t>NRDC Issue Paper</w:t>
      </w:r>
      <w:r>
        <w:t xml:space="preserve">, February, Online: </w:t>
      </w:r>
      <w:r w:rsidRPr="00825089">
        <w:t>http://www.nrdc.org/business/files/offshore-wind-investment.pdf</w:t>
      </w:r>
      <w:r>
        <w:t xml:space="preserve">) </w:t>
      </w:r>
    </w:p>
    <w:p w14:paraId="31D60E06" w14:textId="77777777" w:rsidR="007B6AB6" w:rsidRPr="00825089" w:rsidRDefault="007B6AB6" w:rsidP="007B6AB6"/>
    <w:p w14:paraId="7BE4CFB9" w14:textId="77777777" w:rsidR="007B6AB6" w:rsidRPr="00825089" w:rsidRDefault="007B6AB6" w:rsidP="007B6AB6">
      <w:r>
        <w:t xml:space="preserve">Despite these benefits, today, </w:t>
      </w:r>
      <w:r w:rsidRPr="00825089">
        <w:rPr>
          <w:rStyle w:val="IntenseEmphasis1"/>
        </w:rPr>
        <w:t>exactly zero MW of offshore wind capacity are installed or even under construction in the United States, with only three projects in advanced stages</w:t>
      </w:r>
      <w:r w:rsidRPr="00825089">
        <w:rPr>
          <w:rStyle w:val="IntenseEmphasis1"/>
          <w:sz w:val="12"/>
        </w:rPr>
        <w:t xml:space="preserve">¶ </w:t>
      </w:r>
      <w:r w:rsidRPr="00825089">
        <w:rPr>
          <w:rStyle w:val="IntenseEmphasis1"/>
        </w:rPr>
        <w:t xml:space="preserve">of development: </w:t>
      </w:r>
      <w:r>
        <w:t>Cape Wind in Nantucket Sound (468 MW ), Deepwater Wind off Block Island, Rhode Island (30 MW ), and Fishermen’s Energy near Atlantic City, New Jersey (25 MW ). The first has long-term supply contracts, called Power</w:t>
      </w:r>
      <w:r w:rsidRPr="00825089">
        <w:rPr>
          <w:sz w:val="12"/>
        </w:rPr>
        <w:t xml:space="preserve">¶ </w:t>
      </w:r>
      <w:r>
        <w:t>Purchase Agreements (PPAs), for approximately 75 percent of its energy, the second has a PPA for all of its output, and the third is awaiting a decision from the New Jersey Board</w:t>
      </w:r>
      <w:r w:rsidRPr="00825089">
        <w:rPr>
          <w:sz w:val="12"/>
        </w:rPr>
        <w:t xml:space="preserve">¶ </w:t>
      </w:r>
      <w:r>
        <w:t>of Public Utilities on whether the project should be awarded Offshore Wind Renewable Energy Certificates (ORECs) under New Jersey’s centralized procurement program.</w:t>
      </w:r>
      <w:r w:rsidRPr="00825089">
        <w:rPr>
          <w:sz w:val="12"/>
        </w:rPr>
        <w:t xml:space="preserve">¶ </w:t>
      </w:r>
      <w:r>
        <w:t>Compare this with the rest of the world, particularly in Europe, where offshore wind has been spinning for more than 20 years. According to the European Wind Energy Association, by the end of 2012, Europe had an installed capacity of</w:t>
      </w:r>
      <w:r w:rsidRPr="00825089">
        <w:rPr>
          <w:sz w:val="12"/>
        </w:rPr>
        <w:t xml:space="preserve">¶ </w:t>
      </w:r>
      <w:r>
        <w:t>4,995 MW distributed among 55 offshore wind farms in 10 countries, including 1,165 MW of capacity installed in 2012 alone.4 In Asia, China was forecast to have commissioned approximately 295 MW of offshore wind by year end 2012, and Japan has deployed demonstration turbines.5 In sum, offshore wind is becoming increasingly mainstream and mature in other countries.</w:t>
      </w:r>
      <w:r w:rsidRPr="00825089">
        <w:rPr>
          <w:sz w:val="12"/>
        </w:rPr>
        <w:t xml:space="preserve">¶ </w:t>
      </w:r>
      <w:r w:rsidRPr="00825089">
        <w:rPr>
          <w:rStyle w:val="IntenseEmphasis1"/>
        </w:rPr>
        <w:t>So, what is going wrong? Why is investment flowing in other places but not here? Enormous improvements have been made on siting and permitting, such that they are not the main bottlenecks</w:t>
      </w:r>
      <w:r>
        <w:t>. As discussed in detail in the National Wildlife Federation’s recent report on offshore wind</w:t>
      </w:r>
      <w:proofErr w:type="gramStart"/>
      <w:r>
        <w:t>,</w:t>
      </w:r>
      <w:r w:rsidRPr="00825089">
        <w:rPr>
          <w:sz w:val="12"/>
        </w:rPr>
        <w:t>¶</w:t>
      </w:r>
      <w:proofErr w:type="gramEnd"/>
      <w:r w:rsidRPr="00825089">
        <w:rPr>
          <w:sz w:val="12"/>
        </w:rPr>
        <w:t xml:space="preserve"> </w:t>
      </w:r>
      <w:r w:rsidRPr="00825089">
        <w:rPr>
          <w:rStyle w:val="IntenseEmphasis1"/>
        </w:rPr>
        <w:t>these impediments are being overcome as overlapping governmental entities have begun working together</w:t>
      </w:r>
      <w:r>
        <w:t xml:space="preserve">.6 But there remain fundamental challenges ahead. </w:t>
      </w:r>
      <w:r w:rsidRPr="00825089">
        <w:rPr>
          <w:rStyle w:val="IntenseEmphasis1"/>
        </w:rPr>
        <w:t>The underlying limiting factor for offshore wind, a factor not found in places where the sector has advanced, is that the basic economic and financial conditions for offshore wind success are not in place. Without them, investors are not comfortable providing capital for these projects, and the sector inevitably will struggle to get off the ground</w:t>
      </w:r>
      <w:r>
        <w:t>.</w:t>
      </w:r>
    </w:p>
    <w:p w14:paraId="1401DA5B" w14:textId="77777777" w:rsidR="007B6AB6" w:rsidRDefault="007B6AB6" w:rsidP="007B6AB6"/>
    <w:p w14:paraId="26228923" w14:textId="77777777" w:rsidR="007B6AB6" w:rsidRDefault="007B6AB6" w:rsidP="007B6AB6"/>
    <w:p w14:paraId="5E7E68F7" w14:textId="77777777" w:rsidR="007B6AB6" w:rsidRDefault="007B6AB6" w:rsidP="007B6AB6"/>
    <w:p w14:paraId="69811D1D" w14:textId="77777777" w:rsidR="00DB4E13" w:rsidRDefault="00DB4E13" w:rsidP="007B6AB6"/>
    <w:p w14:paraId="6C51FFEC" w14:textId="16D0E7C0" w:rsidR="007B6AB6" w:rsidRDefault="001F0855" w:rsidP="007B6AB6">
      <w:pPr>
        <w:pStyle w:val="Heading3"/>
      </w:pPr>
      <w:bookmarkStart w:id="33" w:name="_Toc262824688"/>
      <w:r>
        <w:lastRenderedPageBreak/>
        <w:t>Other industries use rare earth minerals</w:t>
      </w:r>
      <w:bookmarkEnd w:id="33"/>
      <w:r>
        <w:t xml:space="preserve"> </w:t>
      </w:r>
    </w:p>
    <w:p w14:paraId="6F661076" w14:textId="77777777" w:rsidR="00B47697" w:rsidRPr="00B47697" w:rsidRDefault="00B47697" w:rsidP="00B47697"/>
    <w:p w14:paraId="72E08055" w14:textId="77777777" w:rsidR="00F46E79" w:rsidRPr="00D93A12" w:rsidRDefault="00F46E79" w:rsidP="00F46E79">
      <w:pPr>
        <w:pStyle w:val="Heading4"/>
      </w:pPr>
      <w:r>
        <w:t>[</w:t>
      </w:r>
      <w:r>
        <w:tab/>
        <w:t>]</w:t>
      </w:r>
    </w:p>
    <w:p w14:paraId="29A842B4" w14:textId="77777777" w:rsidR="00F46E79" w:rsidRDefault="00F46E79" w:rsidP="00F46E79">
      <w:pPr>
        <w:pStyle w:val="Heading4"/>
      </w:pPr>
    </w:p>
    <w:p w14:paraId="3713B6C1" w14:textId="77777777" w:rsidR="00F46E79" w:rsidRDefault="00F46E79" w:rsidP="00F46E79">
      <w:pPr>
        <w:pStyle w:val="Heading4"/>
      </w:pPr>
    </w:p>
    <w:p w14:paraId="39925F27" w14:textId="77777777" w:rsidR="00B47697" w:rsidRDefault="00B47697" w:rsidP="00B47697"/>
    <w:p w14:paraId="3F591E61" w14:textId="77777777" w:rsidR="00B47697" w:rsidRDefault="00B47697" w:rsidP="00B47697"/>
    <w:p w14:paraId="58EF4674" w14:textId="77777777" w:rsidR="00B47697" w:rsidRDefault="00B47697" w:rsidP="00B47697"/>
    <w:p w14:paraId="6E6EBA76" w14:textId="77777777" w:rsidR="00B47697" w:rsidRDefault="00B47697" w:rsidP="00B47697"/>
    <w:p w14:paraId="28F43768" w14:textId="77777777" w:rsidR="00B47697" w:rsidRDefault="00B47697" w:rsidP="00B47697"/>
    <w:p w14:paraId="3BFE520B" w14:textId="77777777" w:rsidR="00B47697" w:rsidRDefault="00B47697" w:rsidP="00B47697"/>
    <w:p w14:paraId="269E51DB" w14:textId="77777777" w:rsidR="00B47697" w:rsidRDefault="00B47697" w:rsidP="00B47697"/>
    <w:p w14:paraId="22B6FA94" w14:textId="77777777" w:rsidR="00B47697" w:rsidRDefault="00B47697" w:rsidP="00B47697"/>
    <w:p w14:paraId="60B7C632" w14:textId="77777777" w:rsidR="00B47697" w:rsidRDefault="00B47697" w:rsidP="00B47697"/>
    <w:p w14:paraId="053B627B" w14:textId="77777777" w:rsidR="00B47697" w:rsidRDefault="00B47697" w:rsidP="00B47697"/>
    <w:p w14:paraId="523DB4E4" w14:textId="77777777" w:rsidR="00B47697" w:rsidRDefault="00B47697" w:rsidP="00B47697"/>
    <w:p w14:paraId="0C52F0D0" w14:textId="77777777" w:rsidR="00B47697" w:rsidRPr="00B47697" w:rsidRDefault="00B47697" w:rsidP="00B47697"/>
    <w:p w14:paraId="20D3FCE5" w14:textId="0207785F" w:rsidR="007B6AB6" w:rsidRDefault="00F46E79" w:rsidP="00F46E79">
      <w:pPr>
        <w:pStyle w:val="Heading4"/>
      </w:pPr>
      <w:r>
        <w:t>[</w:t>
      </w:r>
      <w:r>
        <w:tab/>
        <w:t xml:space="preserve">] </w:t>
      </w:r>
      <w:r w:rsidR="007B6AB6">
        <w:t xml:space="preserve">Rare earth mineral extraction is inevitable – other </w:t>
      </w:r>
      <w:r w:rsidR="001F0855">
        <w:t>industries like hybrid cars use them.</w:t>
      </w:r>
    </w:p>
    <w:p w14:paraId="7F998FEA" w14:textId="77777777" w:rsidR="007B6AB6" w:rsidRPr="001D634B" w:rsidRDefault="007B6AB6" w:rsidP="007B6AB6"/>
    <w:p w14:paraId="41330316" w14:textId="77777777" w:rsidR="007B6AB6" w:rsidRPr="009A6E16" w:rsidRDefault="007B6AB6" w:rsidP="007B6AB6">
      <w:pPr>
        <w:rPr>
          <w:rStyle w:val="StyleStyleBold12pt"/>
        </w:rPr>
      </w:pPr>
      <w:r w:rsidRPr="009A6E16">
        <w:rPr>
          <w:rStyle w:val="StyleStyleBold12pt"/>
        </w:rPr>
        <w:t>Gorman, Staff Writer for Reuters, 2009</w:t>
      </w:r>
    </w:p>
    <w:p w14:paraId="5D0A3F3A" w14:textId="77777777" w:rsidR="007B6AB6" w:rsidRDefault="007B6AB6" w:rsidP="007B6AB6">
      <w:r>
        <w:t xml:space="preserve">(Steve, As Hybrid Cars Gobble Rare Metals, Shortage Looms, </w:t>
      </w:r>
      <w:r w:rsidRPr="009A6E16">
        <w:t>http://www.reuters.com/article/2009/08/31/us-mining-toyota-idUSTRE57U02B20090831</w:t>
      </w:r>
      <w:r>
        <w:t>)</w:t>
      </w:r>
    </w:p>
    <w:p w14:paraId="6D2884E9" w14:textId="77777777" w:rsidR="007B6AB6" w:rsidRPr="009A6E16" w:rsidRDefault="007B6AB6" w:rsidP="007B6AB6"/>
    <w:p w14:paraId="467FCD9D" w14:textId="77777777" w:rsidR="007B6AB6" w:rsidRDefault="007B6AB6" w:rsidP="007B6AB6">
      <w:r w:rsidRPr="009A6E16">
        <w:rPr>
          <w:rStyle w:val="IntenseEmphasis1"/>
        </w:rPr>
        <w:t xml:space="preserve">The Prius hybrid automobile is popular for its fuel efficiency, but its electric motor and battery guzzle rare </w:t>
      </w:r>
      <w:proofErr w:type="spellStart"/>
      <w:r w:rsidRPr="009A6E16">
        <w:rPr>
          <w:rStyle w:val="IntenseEmphasis1"/>
        </w:rPr>
        <w:t>earth</w:t>
      </w:r>
      <w:hyperlink r:id="rId8" w:history="1">
        <w:r w:rsidRPr="009A6E16">
          <w:rPr>
            <w:rStyle w:val="IntenseEmphasis1"/>
          </w:rPr>
          <w:t>metals</w:t>
        </w:r>
        <w:proofErr w:type="spellEnd"/>
      </w:hyperlink>
      <w:r w:rsidRPr="009A6E16">
        <w:t>, a little-known class of elements found in a wide range of gadgets and consumer goods.</w:t>
      </w:r>
      <w:r w:rsidRPr="001D634B">
        <w:rPr>
          <w:sz w:val="12"/>
        </w:rPr>
        <w:t xml:space="preserve">¶ </w:t>
      </w:r>
      <w:r w:rsidRPr="009A6E16">
        <w:t>That makes Toyota's market-leading gasoline-electric hybrid car and other similar vehicles vulnerable to a supply crunch predicted by experts as</w:t>
      </w:r>
      <w:r>
        <w:t xml:space="preserve"> </w:t>
      </w:r>
      <w:hyperlink r:id="rId9" w:history="1">
        <w:r w:rsidRPr="009A6E16">
          <w:t>China</w:t>
        </w:r>
      </w:hyperlink>
      <w:r w:rsidRPr="009A6E16">
        <w:t>, the world's dominant rare earths producer, limits exports while global demand swells.</w:t>
      </w:r>
      <w:r w:rsidRPr="001D634B">
        <w:rPr>
          <w:sz w:val="12"/>
        </w:rPr>
        <w:t xml:space="preserve">¶ </w:t>
      </w:r>
      <w:r w:rsidRPr="009A6E16">
        <w:rPr>
          <w:rStyle w:val="IntenseEmphasis1"/>
        </w:rPr>
        <w:t>Worldwide demand for rare earths, covering 15 entries on the periodic table of elements, is expected to exceed supply</w:t>
      </w:r>
      <w:r w:rsidRPr="009A6E16">
        <w:t xml:space="preserve"> by some 40,000 </w:t>
      </w:r>
      <w:proofErr w:type="spellStart"/>
      <w:r w:rsidRPr="009A6E16">
        <w:t>tonnes</w:t>
      </w:r>
      <w:proofErr w:type="spellEnd"/>
      <w:r w:rsidRPr="009A6E16">
        <w:t xml:space="preserve"> annually in several years unless major new production sources are developed. One promising U.S. source is a rare earths mine slated to reopen in California by 2012.</w:t>
      </w:r>
      <w:r w:rsidRPr="001D634B">
        <w:rPr>
          <w:sz w:val="12"/>
        </w:rPr>
        <w:t xml:space="preserve">¶ </w:t>
      </w:r>
      <w:r w:rsidRPr="009A6E16">
        <w:rPr>
          <w:rStyle w:val="IntenseEmphasis1"/>
        </w:rPr>
        <w:t>Among the rare earths that would be most affected in a shortage is neodymium, the key component of an alloy used to make the high-power, lightweight magnets for electric motors of hybrid cars, such as the Prius, Honda Insight and</w:t>
      </w:r>
      <w:r>
        <w:rPr>
          <w:rStyle w:val="IntenseEmphasis1"/>
        </w:rPr>
        <w:t xml:space="preserve"> </w:t>
      </w:r>
      <w:hyperlink r:id="rId10" w:history="1">
        <w:r w:rsidRPr="009A6E16">
          <w:rPr>
            <w:rStyle w:val="IntenseEmphasis1"/>
          </w:rPr>
          <w:t>Ford</w:t>
        </w:r>
      </w:hyperlink>
      <w:r>
        <w:rPr>
          <w:rStyle w:val="IntenseEmphasis1"/>
        </w:rPr>
        <w:t xml:space="preserve"> </w:t>
      </w:r>
      <w:r w:rsidRPr="009A6E16">
        <w:rPr>
          <w:rStyle w:val="IntenseEmphasis1"/>
        </w:rPr>
        <w:t>Focus</w:t>
      </w:r>
      <w:r w:rsidRPr="009A6E16">
        <w:t>, as well as in generators for wind turbines.</w:t>
      </w:r>
      <w:r w:rsidRPr="001D634B">
        <w:rPr>
          <w:sz w:val="12"/>
        </w:rPr>
        <w:t xml:space="preserve">¶ </w:t>
      </w:r>
      <w:r w:rsidRPr="009A6E16">
        <w:rPr>
          <w:rStyle w:val="IntenseEmphasis1"/>
        </w:rPr>
        <w:t>Close cousins terbium and dysprosium are added in smaller amounts to the alloy to preserve neodymium's magnetic properties at high temperatures. Yet another rare earth metal, lanthanum, is a major ingredient for hybrid car batteries</w:t>
      </w:r>
      <w:r w:rsidRPr="009A6E16">
        <w:t>.</w:t>
      </w:r>
      <w:r w:rsidRPr="001D634B">
        <w:rPr>
          <w:sz w:val="12"/>
        </w:rPr>
        <w:t xml:space="preserve">¶ </w:t>
      </w:r>
      <w:r w:rsidRPr="009A6E16">
        <w:rPr>
          <w:rStyle w:val="IntenseEmphasis1"/>
        </w:rPr>
        <w:t>Production of both hybrids cars and wind turbines is expected to climb sharply amid the clamor for cleaner transportation</w:t>
      </w:r>
      <w:r w:rsidRPr="009A6E16">
        <w:t xml:space="preserve"> and energy alternatives that reduce dependence on fossil fuels blamed for global climate change.</w:t>
      </w:r>
    </w:p>
    <w:p w14:paraId="2FFFDA53" w14:textId="77777777" w:rsidR="007B6AB6" w:rsidRDefault="007B6AB6" w:rsidP="007B6AB6"/>
    <w:p w14:paraId="060C9DF3" w14:textId="29987E6B" w:rsidR="001F0855" w:rsidRDefault="001F0855" w:rsidP="001F0855">
      <w:pPr>
        <w:pStyle w:val="Heading3"/>
      </w:pPr>
      <w:bookmarkStart w:id="34" w:name="_Toc262824689"/>
      <w:r>
        <w:lastRenderedPageBreak/>
        <w:t>No supply shortage – other countries produce rare earth minerals</w:t>
      </w:r>
      <w:bookmarkEnd w:id="34"/>
      <w:r>
        <w:t xml:space="preserve"> </w:t>
      </w:r>
    </w:p>
    <w:p w14:paraId="64ED2045" w14:textId="77777777" w:rsidR="00B47697" w:rsidRPr="00B47697" w:rsidRDefault="00B47697" w:rsidP="00B47697"/>
    <w:p w14:paraId="138277D7" w14:textId="77777777" w:rsidR="00B47697" w:rsidRPr="00D93A12" w:rsidRDefault="00B47697" w:rsidP="00B47697">
      <w:pPr>
        <w:pStyle w:val="Heading4"/>
      </w:pPr>
      <w:r>
        <w:t>[</w:t>
      </w:r>
      <w:r>
        <w:tab/>
        <w:t>]</w:t>
      </w:r>
    </w:p>
    <w:p w14:paraId="0F3C2A2E" w14:textId="77777777" w:rsidR="00B47697" w:rsidRDefault="00B47697" w:rsidP="00B47697">
      <w:pPr>
        <w:pStyle w:val="Heading4"/>
      </w:pPr>
    </w:p>
    <w:p w14:paraId="122AED99" w14:textId="77777777" w:rsidR="00B47697" w:rsidRDefault="00B47697" w:rsidP="00B47697">
      <w:pPr>
        <w:pStyle w:val="Heading4"/>
      </w:pPr>
    </w:p>
    <w:p w14:paraId="13E9B39E" w14:textId="77777777" w:rsidR="00B47697" w:rsidRDefault="00B47697" w:rsidP="00B47697"/>
    <w:p w14:paraId="079C6E3F" w14:textId="77777777" w:rsidR="00B47697" w:rsidRDefault="00B47697" w:rsidP="00B47697"/>
    <w:p w14:paraId="173E230F" w14:textId="77777777" w:rsidR="00B47697" w:rsidRDefault="00B47697" w:rsidP="00B47697"/>
    <w:p w14:paraId="45D3A475" w14:textId="77777777" w:rsidR="00B47697" w:rsidRDefault="00B47697" w:rsidP="00B47697"/>
    <w:p w14:paraId="53C2FA40" w14:textId="77777777" w:rsidR="00B47697" w:rsidRDefault="00B47697" w:rsidP="00B47697"/>
    <w:p w14:paraId="7A073D3E" w14:textId="77777777" w:rsidR="00B47697" w:rsidRDefault="00B47697" w:rsidP="00B47697"/>
    <w:p w14:paraId="02C5651E" w14:textId="77777777" w:rsidR="00B47697" w:rsidRDefault="00B47697" w:rsidP="00B47697"/>
    <w:p w14:paraId="69C4F175" w14:textId="77777777" w:rsidR="00B47697" w:rsidRDefault="00B47697" w:rsidP="00B47697"/>
    <w:p w14:paraId="4370133C" w14:textId="77777777" w:rsidR="00B47697" w:rsidRPr="00B47697" w:rsidRDefault="00B47697" w:rsidP="00B47697"/>
    <w:p w14:paraId="2D141E4A" w14:textId="3D9ECDB2" w:rsidR="001F0855" w:rsidRDefault="00B47697" w:rsidP="00B47697">
      <w:pPr>
        <w:pStyle w:val="Heading4"/>
      </w:pPr>
      <w:r>
        <w:t>[</w:t>
      </w:r>
      <w:r>
        <w:tab/>
        <w:t xml:space="preserve">] </w:t>
      </w:r>
      <w:r w:rsidR="001F0855">
        <w:t>China doesn’t monopolize rare-earth elements- they don’t have much</w:t>
      </w:r>
    </w:p>
    <w:p w14:paraId="48840967" w14:textId="77777777" w:rsidR="001F0855" w:rsidRPr="001F0855" w:rsidRDefault="001F0855" w:rsidP="001F0855"/>
    <w:p w14:paraId="48B14994" w14:textId="3E5CDA01" w:rsidR="001F0855" w:rsidRPr="001F0855" w:rsidRDefault="001F0855" w:rsidP="001F0855">
      <w:pPr>
        <w:rPr>
          <w:rStyle w:val="StyleStyleBold12pt"/>
        </w:rPr>
      </w:pPr>
      <w:proofErr w:type="spellStart"/>
      <w:r w:rsidRPr="001F0855">
        <w:rPr>
          <w:rStyle w:val="StyleStyleBold12pt"/>
        </w:rPr>
        <w:t>Parthemore</w:t>
      </w:r>
      <w:proofErr w:type="spellEnd"/>
      <w:r w:rsidRPr="001F0855">
        <w:rPr>
          <w:rStyle w:val="StyleStyleBold12pt"/>
        </w:rPr>
        <w:t xml:space="preserve">, Fellow at the Center for a New American Security, 2011 </w:t>
      </w:r>
    </w:p>
    <w:p w14:paraId="77DABA65" w14:textId="566C48E2" w:rsidR="001F0855" w:rsidRPr="001F0855" w:rsidRDefault="001F0855" w:rsidP="001F0855">
      <w:r>
        <w:t>(</w:t>
      </w:r>
      <w:r w:rsidRPr="001F0855">
        <w:t>Christine, “Elements of Security: Mitigating the Risks of U.S. Dependence on Critical Minerals,”</w:t>
      </w:r>
      <w:r>
        <w:t xml:space="preserve"> </w:t>
      </w:r>
      <w:r>
        <w:rPr>
          <w:i/>
        </w:rPr>
        <w:t xml:space="preserve">Center for a New American Security, </w:t>
      </w:r>
      <w:r>
        <w:t xml:space="preserve">Online: </w:t>
      </w:r>
      <w:r w:rsidRPr="001F0855">
        <w:t>http://www.cnas.org/files/documents/publications/CNAS_Minerals_Parthemore_1.pdf</w:t>
      </w:r>
      <w:r>
        <w:t>)</w:t>
      </w:r>
    </w:p>
    <w:p w14:paraId="1D2DB9C4" w14:textId="77777777" w:rsidR="001F0855" w:rsidRPr="001F0855" w:rsidRDefault="001F0855" w:rsidP="001F0855"/>
    <w:p w14:paraId="7E3C5E74" w14:textId="77777777" w:rsidR="001F0855" w:rsidRPr="001F0855" w:rsidRDefault="001F0855" w:rsidP="001F0855">
      <w:r w:rsidRPr="001F0855">
        <w:t xml:space="preserve">Looking at the minerals examined in this report, </w:t>
      </w:r>
      <w:r w:rsidRPr="001F0855">
        <w:rPr>
          <w:rStyle w:val="IntenseEmphasis1"/>
        </w:rPr>
        <w:t>in the past decade the most severe case of disruptions with national security implications involved rare earth elements, which are not particularly concentrated geographically. At least eight countries have known reserves, and unknown reserves are expected to be high. The media often refers to China as dominating the rare earths market because it produces and exports almost all of current world supplies, but it possesses only about half of known world reserves – not a terribly high concentration</w:t>
      </w:r>
      <w:r w:rsidRPr="001F0855">
        <w:t xml:space="preserve">. 27 </w:t>
      </w:r>
      <w:r w:rsidRPr="001F0855">
        <w:rPr>
          <w:rStyle w:val="IntenseEmphasis1"/>
        </w:rPr>
        <w:t>The loss of a single major supplier such as China may</w:t>
      </w:r>
      <w:r w:rsidRPr="001F0855">
        <w:t xml:space="preserve"> therefore </w:t>
      </w:r>
      <w:r w:rsidRPr="001F0855">
        <w:rPr>
          <w:rStyle w:val="IntenseEmphasis1"/>
        </w:rPr>
        <w:t>increase</w:t>
      </w:r>
      <w:r w:rsidRPr="001F0855">
        <w:t xml:space="preserve"> the </w:t>
      </w:r>
      <w:r w:rsidRPr="001F0855">
        <w:rPr>
          <w:rStyle w:val="IntenseEmphasis1"/>
        </w:rPr>
        <w:t xml:space="preserve">costs </w:t>
      </w:r>
      <w:r w:rsidRPr="001F0855">
        <w:t xml:space="preserve">of rare earths. </w:t>
      </w:r>
      <w:r w:rsidRPr="001F0855">
        <w:rPr>
          <w:rStyle w:val="IntenseEmphasis1"/>
        </w:rPr>
        <w:t xml:space="preserve">However, it may not affect their </w:t>
      </w:r>
      <w:proofErr w:type="spellStart"/>
      <w:r w:rsidRPr="001F0855">
        <w:rPr>
          <w:rStyle w:val="IntenseEmphasis1"/>
        </w:rPr>
        <w:t>longterm</w:t>
      </w:r>
      <w:proofErr w:type="spellEnd"/>
      <w:r w:rsidRPr="001F0855">
        <w:rPr>
          <w:rStyle w:val="IntenseEmphasis1"/>
        </w:rPr>
        <w:t xml:space="preserve"> availability, as eventually supplies will be developed elsewhere</w:t>
      </w:r>
      <w:r w:rsidRPr="001F0855">
        <w:t xml:space="preserve">. </w:t>
      </w:r>
    </w:p>
    <w:p w14:paraId="4325391B" w14:textId="77777777" w:rsidR="001F0855" w:rsidRDefault="001F0855" w:rsidP="001F0855"/>
    <w:p w14:paraId="2BFF76BE" w14:textId="77777777" w:rsidR="00A65604" w:rsidRDefault="00A65604" w:rsidP="00A65604">
      <w:pPr>
        <w:pStyle w:val="Heading3"/>
      </w:pPr>
      <w:bookmarkStart w:id="35" w:name="_Toc262824690"/>
      <w:r>
        <w:lastRenderedPageBreak/>
        <w:t>Wind is cleaner than fossil fuels</w:t>
      </w:r>
      <w:bookmarkEnd w:id="35"/>
      <w:r>
        <w:t xml:space="preserve"> </w:t>
      </w:r>
    </w:p>
    <w:p w14:paraId="10460AE5" w14:textId="77777777" w:rsidR="00B47697" w:rsidRPr="00B47697" w:rsidRDefault="00B47697" w:rsidP="00B47697"/>
    <w:p w14:paraId="027B25A1" w14:textId="77777777" w:rsidR="00A65604" w:rsidRPr="00D93A12" w:rsidRDefault="00A65604" w:rsidP="00A65604">
      <w:pPr>
        <w:pStyle w:val="Heading4"/>
      </w:pPr>
      <w:r>
        <w:t>[</w:t>
      </w:r>
      <w:r>
        <w:tab/>
        <w:t>]</w:t>
      </w:r>
    </w:p>
    <w:p w14:paraId="495F335B" w14:textId="77777777" w:rsidR="00A65604" w:rsidRDefault="00A65604" w:rsidP="00A65604">
      <w:pPr>
        <w:pStyle w:val="Heading4"/>
      </w:pPr>
    </w:p>
    <w:p w14:paraId="644207CB" w14:textId="77777777" w:rsidR="00A65604" w:rsidRDefault="00A65604" w:rsidP="00A65604">
      <w:pPr>
        <w:pStyle w:val="Heading4"/>
      </w:pPr>
    </w:p>
    <w:p w14:paraId="6A1CB5E0" w14:textId="77777777" w:rsidR="00B47697" w:rsidRDefault="00B47697" w:rsidP="00B47697"/>
    <w:p w14:paraId="6A7A458A" w14:textId="77777777" w:rsidR="00B47697" w:rsidRDefault="00B47697" w:rsidP="00B47697"/>
    <w:p w14:paraId="6FCA9FF0" w14:textId="77777777" w:rsidR="00B47697" w:rsidRDefault="00B47697" w:rsidP="00B47697"/>
    <w:p w14:paraId="4B66AE1A" w14:textId="77777777" w:rsidR="00B47697" w:rsidRDefault="00B47697" w:rsidP="00B47697"/>
    <w:p w14:paraId="3D31F549" w14:textId="77777777" w:rsidR="00B47697" w:rsidRDefault="00B47697" w:rsidP="00B47697"/>
    <w:p w14:paraId="409BC331" w14:textId="77777777" w:rsidR="00B47697" w:rsidRDefault="00B47697" w:rsidP="00B47697"/>
    <w:p w14:paraId="329C0831" w14:textId="77777777" w:rsidR="00B47697" w:rsidRDefault="00B47697" w:rsidP="00B47697"/>
    <w:p w14:paraId="26F30E07" w14:textId="77777777" w:rsidR="00B47697" w:rsidRPr="00B47697" w:rsidRDefault="00B47697" w:rsidP="00B47697"/>
    <w:p w14:paraId="5431F081" w14:textId="77777777" w:rsidR="00A65604" w:rsidRPr="00DB4E13" w:rsidRDefault="00A65604" w:rsidP="00A65604">
      <w:pPr>
        <w:pStyle w:val="Heading4"/>
      </w:pPr>
      <w:r>
        <w:t>[</w:t>
      </w:r>
      <w:r>
        <w:tab/>
        <w:t xml:space="preserve">] Fossil fuels destroying the environment – impacts of wind energy production are limited to small areas and aren’t long-lasting. </w:t>
      </w:r>
    </w:p>
    <w:p w14:paraId="1AE46513" w14:textId="77777777" w:rsidR="00A65604" w:rsidRDefault="00A65604" w:rsidP="00A65604"/>
    <w:p w14:paraId="47064612" w14:textId="77777777" w:rsidR="00A65604" w:rsidRPr="008E6699" w:rsidRDefault="00A65604" w:rsidP="00A65604">
      <w:pPr>
        <w:rPr>
          <w:rStyle w:val="StyleStyleBold12pt"/>
        </w:rPr>
      </w:pPr>
      <w:proofErr w:type="spellStart"/>
      <w:r w:rsidRPr="008E6699">
        <w:rPr>
          <w:rStyle w:val="StyleStyleBold12pt"/>
        </w:rPr>
        <w:t>Savitz</w:t>
      </w:r>
      <w:proofErr w:type="spellEnd"/>
      <w:r w:rsidRPr="008E6699">
        <w:rPr>
          <w:rStyle w:val="StyleStyleBold12pt"/>
        </w:rPr>
        <w:t>, Vice President for U.S. Oceans and Executive Director of Coast Alliance, 2010</w:t>
      </w:r>
    </w:p>
    <w:p w14:paraId="56BAF4E8" w14:textId="77777777" w:rsidR="00A65604" w:rsidRPr="008E6699" w:rsidRDefault="00A65604" w:rsidP="00A65604">
      <w:r>
        <w:t xml:space="preserve">(Jacqueline, “Untapped Wealth: Offshore Wind Can deliver Cleaner, More affordable energy and More Jobs than Offshore Oil,” </w:t>
      </w:r>
      <w:r>
        <w:rPr>
          <w:i/>
        </w:rPr>
        <w:t>Oceana Report</w:t>
      </w:r>
      <w:r>
        <w:t xml:space="preserve">, September, Online: </w:t>
      </w:r>
      <w:r w:rsidRPr="008E6699">
        <w:t>http://oceana.org/sites/default/files/reports/Offshore_Wind_Report_-_Final_1.pdf</w:t>
      </w:r>
      <w:r>
        <w:t xml:space="preserve">) </w:t>
      </w:r>
    </w:p>
    <w:p w14:paraId="5D525659" w14:textId="77777777" w:rsidR="00A65604" w:rsidRDefault="00A65604" w:rsidP="00A65604"/>
    <w:p w14:paraId="3AC78E04" w14:textId="77777777" w:rsidR="00A65604" w:rsidRPr="00C522A4" w:rsidRDefault="00A65604" w:rsidP="00A65604">
      <w:pPr>
        <w:rPr>
          <w:b/>
          <w:u w:val="single"/>
        </w:rPr>
      </w:pPr>
      <w:r w:rsidRPr="00447B73">
        <w:rPr>
          <w:rStyle w:val="IntenseEmphasis1"/>
        </w:rPr>
        <w:t>There’s never been a wind blowout. No wind meltdowns. Not a single wind-mining disaster. No ground water contamination from wind fracking. No clean up needed from a wind spill</w:t>
      </w:r>
      <w:r>
        <w:t>. The point is simple—</w:t>
      </w:r>
      <w:r w:rsidRPr="00447B73">
        <w:rPr>
          <w:rStyle w:val="IntenseEmphasis1"/>
        </w:rPr>
        <w:t>the environmental impacts of wind power are</w:t>
      </w:r>
      <w:r>
        <w:t xml:space="preserve">, quite simply, </w:t>
      </w:r>
      <w:r w:rsidRPr="00447B73">
        <w:rPr>
          <w:rStyle w:val="IntenseEmphasis1"/>
        </w:rPr>
        <w:t>minuscule when compared to the impacts and risks of other forms of energy production, particularly oil, coal, natural gas, and nuclear. And wind, unlike fossil fuels, does not cause climate change or acidification of the oceans</w:t>
      </w:r>
      <w:r>
        <w:t>.</w:t>
      </w:r>
      <w:r w:rsidRPr="00447B73">
        <w:rPr>
          <w:sz w:val="12"/>
        </w:rPr>
        <w:t xml:space="preserve">¶ </w:t>
      </w:r>
      <w:proofErr w:type="gramStart"/>
      <w:r>
        <w:t>This</w:t>
      </w:r>
      <w:proofErr w:type="gramEnd"/>
      <w:r>
        <w:t xml:space="preserve"> report is focused primarily on the direct economic comparison of wind versus oil and natural gas as an energy source. But direct costs paid by consumers are not the only costs associated with different forms of energy generation. Some of those costs are obvious—the Deepwater Drilling Disaster in the Gulf of Mexico is expected to have costs in the tens of billions—while some are much less obvious. In addition to the increasingly obvious consequences of climate change, </w:t>
      </w:r>
      <w:r w:rsidRPr="00447B73">
        <w:rPr>
          <w:rStyle w:val="IntenseEmphasis1"/>
        </w:rPr>
        <w:t xml:space="preserve">fossil fuels contribute to air pollution that is responsible for hundreds of thousands of deaths each year. </w:t>
      </w:r>
      <w:r>
        <w:t>Electricity generation from these fuels is responsible for the consumption of over a trillion gallons a year of increasingly scarce and valuable water.</w:t>
      </w:r>
      <w:r w:rsidRPr="00447B73">
        <w:rPr>
          <w:sz w:val="12"/>
        </w:rPr>
        <w:t xml:space="preserve">¶ </w:t>
      </w:r>
      <w:proofErr w:type="gramStart"/>
      <w:r w:rsidRPr="00447B73">
        <w:rPr>
          <w:rStyle w:val="IntenseEmphasis1"/>
        </w:rPr>
        <w:t>Offshore</w:t>
      </w:r>
      <w:proofErr w:type="gramEnd"/>
      <w:r w:rsidRPr="00447B73">
        <w:rPr>
          <w:rStyle w:val="IntenseEmphasis1"/>
        </w:rPr>
        <w:t xml:space="preserve"> wind has none of these impacts.</w:t>
      </w:r>
      <w:r>
        <w:t xml:space="preserve"> In fact, </w:t>
      </w:r>
      <w:r w:rsidRPr="00447B73">
        <w:rPr>
          <w:rStyle w:val="IntenseEmphasis1"/>
        </w:rPr>
        <w:t xml:space="preserve">the “fuel” has no impacts whatsoever. </w:t>
      </w:r>
      <w:r>
        <w:t xml:space="preserve">Overall, </w:t>
      </w:r>
      <w:r w:rsidRPr="00447B73">
        <w:rPr>
          <w:rStyle w:val="IntenseEmphasis1"/>
        </w:rPr>
        <w:t>most of the negative effects of constructing wind turbines in a marine environment are temporary and localized</w:t>
      </w:r>
      <w:r>
        <w:t xml:space="preserve">. Construction and installation appear to be the most disruptive activities associated with offshore wind farm development.44 Driving </w:t>
      </w:r>
      <w:proofErr w:type="spellStart"/>
      <w:r>
        <w:t>monopiles</w:t>
      </w:r>
      <w:proofErr w:type="spellEnd"/>
      <w:r>
        <w:t xml:space="preserve"> into the seabed (similar to planting a stake in the ground) is noisy and disruptive to sediments.45 Fortunately, practices to minimize disturbance during construction are available (see “Doing Offshore Wind Right” section below).</w:t>
      </w:r>
      <w:r w:rsidRPr="00447B73">
        <w:rPr>
          <w:sz w:val="12"/>
        </w:rPr>
        <w:t xml:space="preserve">¶ </w:t>
      </w:r>
      <w:r>
        <w:t xml:space="preserve">In short, </w:t>
      </w:r>
      <w:r w:rsidRPr="00447B73">
        <w:rPr>
          <w:rStyle w:val="IntenseEmphasis1"/>
        </w:rPr>
        <w:t>the wind is a fuel that, unlike fossil fuels and nuclear power, is cost free in every sense. There are no costs to drill, dig, mine, transport or dispose of wind. There are no costs to using wind—no smog, no acid rain, no climate change, no ocean acidification. In comparison to the environmental costs of these traditional forms of energy, offshore wind energy is indeed “free as the wind.”</w:t>
      </w:r>
    </w:p>
    <w:p w14:paraId="53F2FDCD" w14:textId="77777777" w:rsidR="00A65604" w:rsidRPr="001F0855" w:rsidRDefault="00A65604" w:rsidP="001F0855"/>
    <w:p w14:paraId="05677746" w14:textId="757C82AD" w:rsidR="007B6AB6" w:rsidRDefault="007B6AB6" w:rsidP="007B6AB6">
      <w:pPr>
        <w:pStyle w:val="Heading3"/>
      </w:pPr>
      <w:bookmarkStart w:id="36" w:name="_Toc262824691"/>
      <w:r>
        <w:lastRenderedPageBreak/>
        <w:t xml:space="preserve">Offshore rigs protect </w:t>
      </w:r>
      <w:r w:rsidR="00C6654F">
        <w:t>the environment</w:t>
      </w:r>
      <w:bookmarkEnd w:id="36"/>
    </w:p>
    <w:p w14:paraId="556DEE4B" w14:textId="77777777" w:rsidR="00B47697" w:rsidRPr="00B47697" w:rsidRDefault="00B47697" w:rsidP="00B47697"/>
    <w:p w14:paraId="21197641" w14:textId="77777777" w:rsidR="00C6654F" w:rsidRPr="00D93A12" w:rsidRDefault="00C6654F" w:rsidP="00C6654F">
      <w:pPr>
        <w:pStyle w:val="Heading4"/>
      </w:pPr>
      <w:r>
        <w:t>[</w:t>
      </w:r>
      <w:r>
        <w:tab/>
        <w:t>]</w:t>
      </w:r>
    </w:p>
    <w:p w14:paraId="68DA4F50" w14:textId="77777777" w:rsidR="00C6654F" w:rsidRDefault="00C6654F" w:rsidP="00C6654F">
      <w:pPr>
        <w:pStyle w:val="Heading4"/>
      </w:pPr>
    </w:p>
    <w:p w14:paraId="755BA595" w14:textId="77777777" w:rsidR="00B47697" w:rsidRDefault="00B47697" w:rsidP="00B47697"/>
    <w:p w14:paraId="57EC4C60" w14:textId="77777777" w:rsidR="00B47697" w:rsidRDefault="00B47697" w:rsidP="00B47697"/>
    <w:p w14:paraId="1F3AD379" w14:textId="77777777" w:rsidR="00B47697" w:rsidRDefault="00B47697" w:rsidP="00B47697"/>
    <w:p w14:paraId="2ECF7F35" w14:textId="77777777" w:rsidR="00B47697" w:rsidRDefault="00B47697" w:rsidP="00B47697"/>
    <w:p w14:paraId="694FDB35" w14:textId="77777777" w:rsidR="00B47697" w:rsidRPr="00B47697" w:rsidRDefault="00B47697" w:rsidP="00B47697"/>
    <w:p w14:paraId="1A2196A4" w14:textId="77777777" w:rsidR="00C6654F" w:rsidRDefault="00C6654F" w:rsidP="00C6654F">
      <w:pPr>
        <w:pStyle w:val="Heading4"/>
      </w:pPr>
    </w:p>
    <w:p w14:paraId="159CDE9B" w14:textId="745C862B" w:rsidR="00C6654F" w:rsidRDefault="00C6654F" w:rsidP="00C6654F">
      <w:pPr>
        <w:pStyle w:val="Heading4"/>
      </w:pPr>
      <w:r>
        <w:t>[</w:t>
      </w:r>
      <w:r>
        <w:tab/>
        <w:t xml:space="preserve">] Offshore wind farms protect ocean species by providing shelter from fishing and reducing CO2 emissions. </w:t>
      </w:r>
    </w:p>
    <w:p w14:paraId="3E14AFA8" w14:textId="77777777" w:rsidR="00C6654F" w:rsidRPr="00757BCB" w:rsidRDefault="00C6654F" w:rsidP="00C6654F"/>
    <w:p w14:paraId="3AA3A795" w14:textId="77777777" w:rsidR="00C6654F" w:rsidRPr="00757BCB" w:rsidRDefault="00C6654F" w:rsidP="00C6654F">
      <w:pPr>
        <w:rPr>
          <w:rStyle w:val="StyleStyleBold12pt"/>
        </w:rPr>
      </w:pPr>
      <w:proofErr w:type="spellStart"/>
      <w:r w:rsidRPr="00757BCB">
        <w:rPr>
          <w:rStyle w:val="StyleStyleBold12pt"/>
        </w:rPr>
        <w:t>Casy</w:t>
      </w:r>
      <w:proofErr w:type="spellEnd"/>
      <w:r w:rsidRPr="00757BCB">
        <w:rPr>
          <w:rStyle w:val="StyleStyleBold12pt"/>
        </w:rPr>
        <w:t>, Senior Communications Officer at European Wind Energy Association, 2012</w:t>
      </w:r>
    </w:p>
    <w:p w14:paraId="3360DA05" w14:textId="77777777" w:rsidR="00C6654F" w:rsidRPr="005114D9" w:rsidRDefault="00C6654F" w:rsidP="00C6654F">
      <w:r>
        <w:rPr>
          <w:rFonts w:ascii="Helvetica" w:hAnsi="Helvetica" w:cs="Helvetica"/>
          <w:color w:val="262626"/>
        </w:rPr>
        <w:t>(Zoe, “</w:t>
      </w:r>
      <w:r w:rsidRPr="005114D9">
        <w:t>Offshore wind</w:t>
      </w:r>
      <w:r>
        <w:t xml:space="preserve"> farms benefit </w:t>
      </w:r>
      <w:proofErr w:type="spellStart"/>
      <w:r>
        <w:t>sealife</w:t>
      </w:r>
      <w:proofErr w:type="spellEnd"/>
      <w:r>
        <w:t>, says stu</w:t>
      </w:r>
      <w:r w:rsidRPr="005114D9">
        <w:t>dy,</w:t>
      </w:r>
      <w:r>
        <w:t xml:space="preserve">” </w:t>
      </w:r>
      <w:r>
        <w:rPr>
          <w:i/>
        </w:rPr>
        <w:t xml:space="preserve">European Wind Energy Association </w:t>
      </w:r>
      <w:r w:rsidRPr="00757BCB">
        <w:rPr>
          <w:i/>
        </w:rPr>
        <w:t>Blog</w:t>
      </w:r>
      <w:r>
        <w:t xml:space="preserve">, December, </w:t>
      </w:r>
      <w:r w:rsidRPr="00757BCB">
        <w:t>Online</w:t>
      </w:r>
      <w:r>
        <w:t xml:space="preserve">: </w:t>
      </w:r>
      <w:r w:rsidRPr="00757BCB">
        <w:t>http://www.ewea.org/blog/2012/12/offshore-wind-farms-benefit-sealife-says-study/</w:t>
      </w:r>
      <w:r>
        <w:t>)</w:t>
      </w:r>
    </w:p>
    <w:p w14:paraId="2598B1F5" w14:textId="77777777" w:rsidR="00C6654F" w:rsidRPr="005114D9" w:rsidRDefault="00C6654F" w:rsidP="00C6654F"/>
    <w:p w14:paraId="0B91841A" w14:textId="379980FB" w:rsidR="007B6AB6" w:rsidRDefault="00C6654F" w:rsidP="007B6AB6">
      <w:r w:rsidRPr="00757BCB">
        <w:rPr>
          <w:rStyle w:val="IntenseEmphasis1"/>
        </w:rPr>
        <w:t>Offshore wind farms can create a host of benefits for the local marine environment,</w:t>
      </w:r>
      <w:r w:rsidRPr="00757BCB">
        <w:t xml:space="preserve"> as well as combatting climate change, a new study by the Marine Institute at Plymouth University has found.</w:t>
      </w:r>
      <w:r w:rsidRPr="00757BCB">
        <w:rPr>
          <w:sz w:val="12"/>
        </w:rPr>
        <w:t xml:space="preserve">¶ </w:t>
      </w:r>
      <w:r w:rsidRPr="00757BCB">
        <w:t xml:space="preserve">The Marine Institute found that </w:t>
      </w:r>
      <w:r w:rsidRPr="00757BCB">
        <w:rPr>
          <w:rStyle w:val="IntenseEmphasis1"/>
        </w:rPr>
        <w:t>wind farms provide shelter to fish species since sea bottom trawling is</w:t>
      </w:r>
      <w:r w:rsidRPr="00757BCB">
        <w:rPr>
          <w:rStyle w:val="IntenseEmphasis1"/>
          <w:b w:val="0"/>
          <w:u w:val="none"/>
        </w:rPr>
        <w:t xml:space="preserve"> often </w:t>
      </w:r>
      <w:r w:rsidRPr="00757BCB">
        <w:rPr>
          <w:rStyle w:val="IntenseEmphasis1"/>
        </w:rPr>
        <w:t>forbidden inside a wind farm, and it found that turbine support structures can create artificial reefs</w:t>
      </w:r>
      <w:r w:rsidRPr="00757BCB">
        <w:t xml:space="preserve"> for some species.</w:t>
      </w:r>
      <w:r w:rsidRPr="00757BCB">
        <w:rPr>
          <w:sz w:val="12"/>
        </w:rPr>
        <w:t xml:space="preserve">¶ </w:t>
      </w:r>
      <w:r w:rsidRPr="00757BCB">
        <w:rPr>
          <w:rStyle w:val="IntenseEmphasis1"/>
          <w:b w:val="0"/>
          <w:u w:val="none"/>
        </w:rPr>
        <w:t>A separate study</w:t>
      </w:r>
      <w:r w:rsidRPr="00757BCB">
        <w:t xml:space="preserve"> </w:t>
      </w:r>
      <w:r w:rsidRPr="00757BCB">
        <w:rPr>
          <w:rStyle w:val="IntenseEmphasis1"/>
          <w:b w:val="0"/>
          <w:u w:val="none"/>
        </w:rPr>
        <w:t xml:space="preserve">at the </w:t>
      </w:r>
      <w:proofErr w:type="spellStart"/>
      <w:r w:rsidRPr="00757BCB">
        <w:rPr>
          <w:rStyle w:val="IntenseEmphasis1"/>
          <w:b w:val="0"/>
          <w:u w:val="none"/>
        </w:rPr>
        <w:t>Nysted</w:t>
      </w:r>
      <w:proofErr w:type="spellEnd"/>
      <w:r w:rsidRPr="00757BCB">
        <w:rPr>
          <w:rStyle w:val="IntenseEmphasis1"/>
          <w:b w:val="0"/>
          <w:u w:val="none"/>
        </w:rPr>
        <w:t xml:space="preserve"> offshore wind farm</w:t>
      </w:r>
      <w:r w:rsidRPr="00757BCB">
        <w:t xml:space="preserve"> in Denmark </w:t>
      </w:r>
      <w:r w:rsidRPr="00757BCB">
        <w:rPr>
          <w:rStyle w:val="IntenseEmphasis1"/>
          <w:b w:val="0"/>
          <w:u w:val="none"/>
        </w:rPr>
        <w:t>confirmed this finding</w:t>
      </w:r>
      <w:r w:rsidRPr="00757BCB">
        <w:t xml:space="preserve"> by saying that </w:t>
      </w:r>
      <w:r w:rsidRPr="00757BCB">
        <w:rPr>
          <w:rStyle w:val="IntenseEmphasis1"/>
        </w:rPr>
        <w:t xml:space="preserve">artificial reefs provided </w:t>
      </w:r>
      <w:proofErr w:type="spellStart"/>
      <w:r w:rsidRPr="00757BCB">
        <w:rPr>
          <w:rStyle w:val="IntenseEmphasis1"/>
        </w:rPr>
        <w:t>favourable</w:t>
      </w:r>
      <w:proofErr w:type="spellEnd"/>
      <w:r w:rsidRPr="00757BCB">
        <w:rPr>
          <w:rStyle w:val="IntenseEmphasis1"/>
        </w:rPr>
        <w:t xml:space="preserve"> growth conditions for blue mussels and crab species.</w:t>
      </w:r>
      <w:r w:rsidRPr="00757BCB">
        <w:t xml:space="preserve"> </w:t>
      </w:r>
      <w:r w:rsidRPr="00757BCB">
        <w:rPr>
          <w:rStyle w:val="IntenseEmphasis1"/>
          <w:b w:val="0"/>
          <w:u w:val="none"/>
        </w:rPr>
        <w:t>A study on</w:t>
      </w:r>
      <w:r w:rsidRPr="00757BCB">
        <w:t xml:space="preserve"> the </w:t>
      </w:r>
      <w:proofErr w:type="spellStart"/>
      <w:r w:rsidRPr="00757BCB">
        <w:rPr>
          <w:rStyle w:val="IntenseEmphasis1"/>
          <w:b w:val="0"/>
          <w:u w:val="none"/>
        </w:rPr>
        <w:t>Thanet</w:t>
      </w:r>
      <w:proofErr w:type="spellEnd"/>
      <w:r w:rsidRPr="00757BCB">
        <w:t xml:space="preserve"> offshore wind farm in the UK </w:t>
      </w:r>
      <w:r w:rsidRPr="00757BCB">
        <w:rPr>
          <w:rStyle w:val="IntenseEmphasis1"/>
          <w:b w:val="0"/>
          <w:u w:val="none"/>
        </w:rPr>
        <w:t>found that some species like cod shelter inside the wind farm.</w:t>
      </w:r>
      <w:r w:rsidRPr="00757BCB">
        <w:rPr>
          <w:rStyle w:val="IntenseEmphasis1"/>
          <w:b w:val="0"/>
          <w:sz w:val="12"/>
          <w:u w:val="none"/>
        </w:rPr>
        <w:t xml:space="preserve">¶ </w:t>
      </w:r>
      <w:r w:rsidRPr="00757BCB">
        <w:t xml:space="preserve">One high-profile issue covered by the Marine Institute study was that of organisms colliding with offshore wind turbines. </w:t>
      </w:r>
      <w:r w:rsidRPr="00757BCB">
        <w:rPr>
          <w:rStyle w:val="IntenseEmphasis1"/>
          <w:b w:val="0"/>
          <w:u w:val="none"/>
        </w:rPr>
        <w:t>The study</w:t>
      </w:r>
      <w:r w:rsidRPr="00757BCB">
        <w:t xml:space="preserve">, </w:t>
      </w:r>
      <w:r w:rsidRPr="00757BCB">
        <w:rPr>
          <w:rStyle w:val="IntenseEmphasis1"/>
          <w:b w:val="0"/>
          <w:u w:val="none"/>
        </w:rPr>
        <w:t>backed-up by a number of previous studies</w:t>
      </w:r>
      <w:r w:rsidRPr="00757BCB">
        <w:t xml:space="preserve">, </w:t>
      </w:r>
      <w:r w:rsidRPr="00757BCB">
        <w:rPr>
          <w:rStyle w:val="IntenseEmphasis1"/>
          <w:b w:val="0"/>
          <w:u w:val="none"/>
        </w:rPr>
        <w:t xml:space="preserve">found that many </w:t>
      </w:r>
      <w:r w:rsidRPr="00757BCB">
        <w:rPr>
          <w:rStyle w:val="IntenseEmphasis1"/>
        </w:rPr>
        <w:t>bird species fly low over the water, avoiding collision with wind turbine blades</w:t>
      </w:r>
      <w:r w:rsidRPr="00757BCB">
        <w:t>. It also found that some species, such as Eider ducks, do modify their courses slightly to avoid offshore turbines.</w:t>
      </w:r>
      <w:r w:rsidRPr="00757BCB">
        <w:rPr>
          <w:sz w:val="12"/>
        </w:rPr>
        <w:t xml:space="preserve">¶ </w:t>
      </w:r>
      <w:r w:rsidRPr="00757BCB">
        <w:rPr>
          <w:rStyle w:val="IntenseEmphasis1"/>
        </w:rPr>
        <w:t xml:space="preserve">When it comes to noise, the study found “no significant impact on </w:t>
      </w:r>
      <w:proofErr w:type="spellStart"/>
      <w:r w:rsidRPr="00757BCB">
        <w:rPr>
          <w:rStyle w:val="IntenseEmphasis1"/>
        </w:rPr>
        <w:t>behaviour</w:t>
      </w:r>
      <w:proofErr w:type="spellEnd"/>
      <w:r w:rsidRPr="00757BCB">
        <w:rPr>
          <w:rStyle w:val="IntenseEmphasis1"/>
        </w:rPr>
        <w:t xml:space="preserve"> or populations.” </w:t>
      </w:r>
      <w:r w:rsidRPr="00757BCB">
        <w:t>It noted that a separate study in the Netherlands found more porpoise clicks inside a Dutch wind farm than outside it “perhaps exploiting the higher fish densities found”.</w:t>
      </w:r>
      <w:r w:rsidRPr="00757BCB">
        <w:rPr>
          <w:sz w:val="12"/>
        </w:rPr>
        <w:t xml:space="preserve">¶ </w:t>
      </w:r>
      <w:r w:rsidRPr="00757BCB">
        <w:t xml:space="preserve">The study also said that </w:t>
      </w:r>
      <w:r w:rsidRPr="00757BCB">
        <w:rPr>
          <w:rStyle w:val="IntenseEmphasis1"/>
        </w:rPr>
        <w:t>offshore wind power and other marine renewable energies should be rolled out rapidly in order to combat the threats to marine biodiversity, food production and economies posed by climate change</w:t>
      </w:r>
      <w:r w:rsidRPr="00757BCB">
        <w:t>.</w:t>
      </w:r>
      <w:r w:rsidRPr="00757BCB">
        <w:rPr>
          <w:sz w:val="12"/>
        </w:rPr>
        <w:t xml:space="preserve">¶ </w:t>
      </w:r>
      <w:r w:rsidRPr="00757BCB">
        <w:t>“It is necessary to rapidly deploy large quantities of marine renewable energy to reduce the carbon emissions from fossil fuel burning which are leading to ocean acidification, global warming and climatic changes,” the study published said.</w:t>
      </w:r>
      <w:r w:rsidRPr="00757BCB">
        <w:rPr>
          <w:sz w:val="12"/>
        </w:rPr>
        <w:t xml:space="preserve">¶ </w:t>
      </w:r>
      <w:r w:rsidRPr="00757BCB">
        <w:t xml:space="preserve">EWEA forecasts that 40 GW of offshore wind capacity will be online in European seas by 2020 which will offset 102 million </w:t>
      </w:r>
      <w:proofErr w:type="spellStart"/>
      <w:r w:rsidRPr="00757BCB">
        <w:t>tonnes</w:t>
      </w:r>
      <w:proofErr w:type="spellEnd"/>
      <w:r w:rsidRPr="00757BCB">
        <w:t xml:space="preserve"> of CO2 every year. By 2030, the expected 150 GW of offshore capacity will offset 315 million </w:t>
      </w:r>
      <w:proofErr w:type="spellStart"/>
      <w:r w:rsidRPr="00757BCB">
        <w:t>tonnes</w:t>
      </w:r>
      <w:proofErr w:type="spellEnd"/>
      <w:r w:rsidRPr="00757BCB">
        <w:t xml:space="preserve"> of CO2 annually – that’s a significant contribution to the effort to cut carbon.</w:t>
      </w:r>
      <w:r w:rsidRPr="00757BCB">
        <w:rPr>
          <w:sz w:val="12"/>
        </w:rPr>
        <w:t xml:space="preserve">¶ </w:t>
      </w:r>
      <w:r w:rsidRPr="00757BCB">
        <w:rPr>
          <w:rStyle w:val="IntenseEmphasis1"/>
        </w:rPr>
        <w:t>“It is clear that the marine environment is already being damaged by the increasingly apparent impacts of climate change; however it is not too late to make a difference to avoid more extreme impacts,</w:t>
      </w:r>
      <w:r w:rsidRPr="00757BCB">
        <w:t>” the study said.</w:t>
      </w:r>
      <w:r w:rsidRPr="00757BCB">
        <w:rPr>
          <w:sz w:val="12"/>
        </w:rPr>
        <w:t xml:space="preserve">¶ </w:t>
      </w:r>
      <w:r w:rsidRPr="00757BCB">
        <w:t>“</w:t>
      </w:r>
      <w:r w:rsidRPr="00757BCB">
        <w:rPr>
          <w:rStyle w:val="IntenseEmphasis1"/>
        </w:rPr>
        <w:t>If you bring all these studies together they all point to a similar conclusion: offshore wind farms have a positive impact on the marine environment in several ways,</w:t>
      </w:r>
      <w:r w:rsidRPr="00757BCB">
        <w:t xml:space="preserve">” </w:t>
      </w:r>
      <w:r w:rsidRPr="00757BCB">
        <w:rPr>
          <w:rStyle w:val="IntenseEmphasis1"/>
          <w:b w:val="0"/>
          <w:u w:val="none"/>
        </w:rPr>
        <w:t>said</w:t>
      </w:r>
      <w:r w:rsidRPr="00757BCB">
        <w:t xml:space="preserve"> </w:t>
      </w:r>
      <w:proofErr w:type="spellStart"/>
      <w:r w:rsidRPr="00757BCB">
        <w:t>Angeliki</w:t>
      </w:r>
      <w:proofErr w:type="spellEnd"/>
      <w:r w:rsidRPr="00757BCB">
        <w:t xml:space="preserve"> </w:t>
      </w:r>
      <w:proofErr w:type="spellStart"/>
      <w:r w:rsidRPr="00757BCB">
        <w:rPr>
          <w:rStyle w:val="IntenseEmphasis1"/>
          <w:b w:val="0"/>
          <w:u w:val="none"/>
        </w:rPr>
        <w:t>Koulouri</w:t>
      </w:r>
      <w:proofErr w:type="spellEnd"/>
      <w:r w:rsidRPr="00757BCB">
        <w:rPr>
          <w:rStyle w:val="IntenseEmphasis1"/>
          <w:b w:val="0"/>
          <w:u w:val="none"/>
        </w:rPr>
        <w:t>, Research Officer at EWEA</w:t>
      </w:r>
      <w:r w:rsidRPr="00757BCB">
        <w:t>. “</w:t>
      </w:r>
      <w:r w:rsidRPr="00757BCB">
        <w:rPr>
          <w:rStyle w:val="IntenseEmphasis1"/>
        </w:rPr>
        <w:t>First they contribute to a reduction in CO2 emissions, the major threat to biodiversity, second, they provide regeneration areas for fish and benthic populations,”</w:t>
      </w:r>
      <w:r w:rsidRPr="00757BCB">
        <w:t xml:space="preserve"> she added.</w:t>
      </w:r>
    </w:p>
    <w:p w14:paraId="68858D25" w14:textId="77777777" w:rsidR="007B6AB6" w:rsidRDefault="007B6AB6" w:rsidP="007B6AB6">
      <w:pPr>
        <w:pStyle w:val="Heading3"/>
      </w:pPr>
      <w:bookmarkStart w:id="37" w:name="_Toc262824692"/>
      <w:r>
        <w:lastRenderedPageBreak/>
        <w:t>Climate change outweighs species loss</w:t>
      </w:r>
      <w:bookmarkEnd w:id="37"/>
    </w:p>
    <w:p w14:paraId="16F5F946" w14:textId="77777777" w:rsidR="00B47697" w:rsidRPr="00B47697" w:rsidRDefault="00B47697" w:rsidP="00B47697"/>
    <w:p w14:paraId="1FD3851B" w14:textId="77777777" w:rsidR="00F46E79" w:rsidRPr="00D93A12" w:rsidRDefault="00F46E79" w:rsidP="00F46E79">
      <w:pPr>
        <w:pStyle w:val="Heading4"/>
      </w:pPr>
      <w:r>
        <w:t>[</w:t>
      </w:r>
      <w:r>
        <w:tab/>
        <w:t>]</w:t>
      </w:r>
    </w:p>
    <w:p w14:paraId="10A61B27" w14:textId="77777777" w:rsidR="00F46E79" w:rsidRDefault="00F46E79" w:rsidP="00F46E79">
      <w:pPr>
        <w:pStyle w:val="Heading4"/>
      </w:pPr>
    </w:p>
    <w:p w14:paraId="4F6C5F70" w14:textId="77777777" w:rsidR="00F46E79" w:rsidRDefault="00F46E79" w:rsidP="00F46E79">
      <w:pPr>
        <w:pStyle w:val="Heading4"/>
      </w:pPr>
    </w:p>
    <w:p w14:paraId="7568AEF8" w14:textId="77777777" w:rsidR="00B47697" w:rsidRDefault="00B47697" w:rsidP="00B47697"/>
    <w:p w14:paraId="4C0D574E" w14:textId="77777777" w:rsidR="00B47697" w:rsidRDefault="00B47697" w:rsidP="00B47697"/>
    <w:p w14:paraId="36DB24E0" w14:textId="77777777" w:rsidR="00B47697" w:rsidRDefault="00B47697" w:rsidP="00B47697"/>
    <w:p w14:paraId="1022818A" w14:textId="77777777" w:rsidR="00B47697" w:rsidRDefault="00B47697" w:rsidP="00B47697"/>
    <w:p w14:paraId="16D04EA5" w14:textId="77777777" w:rsidR="00B47697" w:rsidRDefault="00B47697" w:rsidP="00B47697"/>
    <w:p w14:paraId="5065DCAB" w14:textId="77777777" w:rsidR="00B47697" w:rsidRDefault="00B47697" w:rsidP="00B47697"/>
    <w:p w14:paraId="6ECF65F5" w14:textId="77777777" w:rsidR="00B47697" w:rsidRDefault="00B47697" w:rsidP="00B47697"/>
    <w:p w14:paraId="2587600A" w14:textId="77777777" w:rsidR="00B47697" w:rsidRDefault="00B47697" w:rsidP="00B47697"/>
    <w:p w14:paraId="557C392C" w14:textId="77777777" w:rsidR="00B47697" w:rsidRDefault="00B47697" w:rsidP="00B47697"/>
    <w:p w14:paraId="19AA2926" w14:textId="77777777" w:rsidR="00B47697" w:rsidRPr="00B47697" w:rsidRDefault="00B47697" w:rsidP="00B47697"/>
    <w:p w14:paraId="6684AB04" w14:textId="0B963557" w:rsidR="007B6AB6" w:rsidRDefault="00F46E79" w:rsidP="00F46E79">
      <w:pPr>
        <w:pStyle w:val="Heading4"/>
      </w:pPr>
      <w:r>
        <w:t>[</w:t>
      </w:r>
      <w:r>
        <w:tab/>
        <w:t xml:space="preserve">] </w:t>
      </w:r>
      <w:r w:rsidR="007B6AB6">
        <w:t xml:space="preserve">This argument misses the forest for the trees – you should prioritize climate change over small ecological concerns </w:t>
      </w:r>
    </w:p>
    <w:p w14:paraId="0AA1ABD9" w14:textId="77777777" w:rsidR="007B6AB6" w:rsidRPr="00663170" w:rsidRDefault="007B6AB6" w:rsidP="007B6AB6"/>
    <w:p w14:paraId="774A4CD1" w14:textId="77777777" w:rsidR="007B6AB6" w:rsidRPr="00277BC3" w:rsidRDefault="007B6AB6" w:rsidP="007B6AB6">
      <w:pPr>
        <w:rPr>
          <w:rStyle w:val="StyleStyleBold12pt"/>
        </w:rPr>
      </w:pPr>
      <w:r w:rsidRPr="00277BC3">
        <w:rPr>
          <w:rStyle w:val="StyleStyleBold12pt"/>
        </w:rPr>
        <w:t>Zeller, Journalism Fellow at MIT, 2013</w:t>
      </w:r>
    </w:p>
    <w:p w14:paraId="7871D579" w14:textId="77777777" w:rsidR="007B6AB6" w:rsidRDefault="007B6AB6" w:rsidP="007B6AB6">
      <w:r>
        <w:t xml:space="preserve">(Tom, </w:t>
      </w:r>
      <w:r w:rsidRPr="00277BC3">
        <w:t xml:space="preserve">Cape Wind: Regulation, Litigation </w:t>
      </w:r>
      <w:proofErr w:type="gramStart"/>
      <w:r w:rsidRPr="00277BC3">
        <w:t>And The Struggle To Develop Offshore Wind Power In The</w:t>
      </w:r>
      <w:proofErr w:type="gramEnd"/>
      <w:r w:rsidRPr="00277BC3">
        <w:t xml:space="preserve"> U.S.</w:t>
      </w:r>
      <w:r>
        <w:t xml:space="preserve">,” </w:t>
      </w:r>
      <w:r>
        <w:rPr>
          <w:i/>
        </w:rPr>
        <w:t>Huffington Post</w:t>
      </w:r>
      <w:r>
        <w:t xml:space="preserve">, March 1, Online: </w:t>
      </w:r>
      <w:r w:rsidRPr="00277BC3">
        <w:t>http://www.huffingtonpost.com/2013/02/23/cape-wind-regulation-liti_n_2736008.html</w:t>
      </w:r>
      <w:r>
        <w:t xml:space="preserve">) </w:t>
      </w:r>
    </w:p>
    <w:p w14:paraId="4217845C" w14:textId="77777777" w:rsidR="007B6AB6" w:rsidRPr="00D51553" w:rsidRDefault="007B6AB6" w:rsidP="007B6AB6"/>
    <w:p w14:paraId="1B3D8B93" w14:textId="77777777" w:rsidR="007B6AB6" w:rsidRDefault="007B6AB6" w:rsidP="007B6AB6">
      <w:r>
        <w:t xml:space="preserve">But even those calling for infrastructure permitting reform often say the problem isn't necessarily environmental law as written, but the way in which it is implemented. "Proposals for environmental streamlining originating in Congress often overlook opportunities to overhaul policies and procedures within the current legal framework for environmental review," said Petra </w:t>
      </w:r>
      <w:proofErr w:type="spellStart"/>
      <w:r>
        <w:t>Todorovich</w:t>
      </w:r>
      <w:proofErr w:type="spellEnd"/>
      <w:r>
        <w:t>, director of RPA's America 2050 program, in a statement accompanying the "Getting Infrastructure Going" report. "</w:t>
      </w:r>
      <w:r w:rsidRPr="00D51553">
        <w:rPr>
          <w:rStyle w:val="IntenseEmphasis1"/>
        </w:rPr>
        <w:t>Contrary to current thinking, our study found that more federal involvement, not less, tends to speed up environmental reviews of major projects</w:t>
      </w:r>
      <w:r>
        <w:t>."</w:t>
      </w:r>
      <w:r w:rsidRPr="00D51553">
        <w:rPr>
          <w:sz w:val="12"/>
        </w:rPr>
        <w:t xml:space="preserve">¶ </w:t>
      </w:r>
      <w:proofErr w:type="gramStart"/>
      <w:r w:rsidRPr="00D51553">
        <w:rPr>
          <w:rStyle w:val="IntenseEmphasis1"/>
        </w:rPr>
        <w:t>Whatever</w:t>
      </w:r>
      <w:proofErr w:type="gramEnd"/>
      <w:r w:rsidRPr="00D51553">
        <w:rPr>
          <w:rStyle w:val="IntenseEmphasis1"/>
        </w:rPr>
        <w:t xml:space="preserve"> the solution, it will need to be found quickly if the nation hopes to address the growing climate crisis in a serious way.</w:t>
      </w:r>
      <w:r>
        <w:t xml:space="preserve"> In its 2011 climate assessment, the National Research Council stated that </w:t>
      </w:r>
      <w:r w:rsidRPr="00D51553">
        <w:rPr>
          <w:rStyle w:val="IntenseEmphasis1"/>
        </w:rPr>
        <w:t>the nation must cut greenhouse emissions by 80 percent by 2050 merely to stabilize the concentration of heat-trapping gases in the atmosphere. The electricity sector accounts for a third of such emissions,</w:t>
      </w:r>
      <w:r>
        <w:t xml:space="preserve"> and most experts believe the necessary </w:t>
      </w:r>
      <w:r w:rsidRPr="00D51553">
        <w:rPr>
          <w:rStyle w:val="IntenseEmphasis1"/>
        </w:rPr>
        <w:t>reductions simply cannot be achieved without a swift transition to cleaner sources of power</w:t>
      </w:r>
      <w:r>
        <w:t>.</w:t>
      </w:r>
      <w:r w:rsidRPr="00D51553">
        <w:rPr>
          <w:sz w:val="12"/>
        </w:rPr>
        <w:t xml:space="preserve">¶ </w:t>
      </w:r>
      <w:r w:rsidRPr="00D51553">
        <w:rPr>
          <w:rStyle w:val="IntenseEmphasis1"/>
        </w:rPr>
        <w:t>"Our existing environmental laws and regulatory processes no longer achieve their underlying goals of long-term ecosystem conservation,"</w:t>
      </w:r>
      <w:r>
        <w:t xml:space="preserve"> wrote </w:t>
      </w:r>
      <w:proofErr w:type="spellStart"/>
      <w:r>
        <w:t>Thaler</w:t>
      </w:r>
      <w:proofErr w:type="spellEnd"/>
      <w:r>
        <w:t>, the law professor at the University of Maine. "</w:t>
      </w:r>
      <w:r w:rsidRPr="00D51553">
        <w:rPr>
          <w:rStyle w:val="IntenseEmphasis1"/>
        </w:rPr>
        <w:t>To the contrary, these laws and regulations are supporting a system with increasing greenhouse gas emissions that is actually costing trillions of dollars.</w:t>
      </w:r>
    </w:p>
    <w:p w14:paraId="23204B30" w14:textId="77777777" w:rsidR="007B6AB6" w:rsidRDefault="007B6AB6" w:rsidP="007B6AB6"/>
    <w:p w14:paraId="7E00A6F3" w14:textId="77777777" w:rsidR="00DB4E13" w:rsidRDefault="00DB4E13" w:rsidP="007B6AB6"/>
    <w:p w14:paraId="064D3EC1" w14:textId="77777777" w:rsidR="00DB4E13" w:rsidRDefault="00DB4E13" w:rsidP="00DB4E13"/>
    <w:p w14:paraId="5C6D26C9" w14:textId="77777777" w:rsidR="00DB4E13" w:rsidRDefault="00DB4E13" w:rsidP="00DB4E13"/>
    <w:p w14:paraId="7A11A3A5" w14:textId="77777777" w:rsidR="00DB4E13" w:rsidRPr="0032329D" w:rsidRDefault="00DB4E13" w:rsidP="007B6AB6"/>
    <w:p w14:paraId="6D5583D5" w14:textId="77777777" w:rsidR="007B6AB6" w:rsidRDefault="007B6AB6" w:rsidP="007B6AB6">
      <w:pPr>
        <w:pStyle w:val="Heading3"/>
      </w:pPr>
      <w:bookmarkStart w:id="38" w:name="_Toc262824693"/>
      <w:r>
        <w:lastRenderedPageBreak/>
        <w:t>Nuclear power industry already declining</w:t>
      </w:r>
      <w:bookmarkEnd w:id="38"/>
    </w:p>
    <w:p w14:paraId="2FF95A51" w14:textId="77777777" w:rsidR="00B47697" w:rsidRPr="00B47697" w:rsidRDefault="00B47697" w:rsidP="00B47697"/>
    <w:p w14:paraId="4FF6FC3E" w14:textId="77777777" w:rsidR="00F46E79" w:rsidRPr="00D93A12" w:rsidRDefault="00F46E79" w:rsidP="00F46E79">
      <w:pPr>
        <w:pStyle w:val="Heading4"/>
      </w:pPr>
      <w:r>
        <w:t>[</w:t>
      </w:r>
      <w:r>
        <w:tab/>
        <w:t>]</w:t>
      </w:r>
    </w:p>
    <w:p w14:paraId="5137C305" w14:textId="77777777" w:rsidR="00F46E79" w:rsidRDefault="00F46E79" w:rsidP="00F46E79">
      <w:pPr>
        <w:pStyle w:val="Heading4"/>
      </w:pPr>
    </w:p>
    <w:p w14:paraId="63417141" w14:textId="77777777" w:rsidR="00F46E79" w:rsidRDefault="00F46E79" w:rsidP="00F46E79">
      <w:pPr>
        <w:pStyle w:val="Heading4"/>
      </w:pPr>
    </w:p>
    <w:p w14:paraId="0C0AA228" w14:textId="77777777" w:rsidR="00B47697" w:rsidRDefault="00B47697" w:rsidP="00B47697"/>
    <w:p w14:paraId="0EFB8C03" w14:textId="77777777" w:rsidR="00B47697" w:rsidRDefault="00B47697" w:rsidP="00B47697"/>
    <w:p w14:paraId="6336FA66" w14:textId="77777777" w:rsidR="00B47697" w:rsidRDefault="00B47697" w:rsidP="00B47697"/>
    <w:p w14:paraId="4F30F472" w14:textId="77777777" w:rsidR="00B47697" w:rsidRDefault="00B47697" w:rsidP="00B47697"/>
    <w:p w14:paraId="241E87A4" w14:textId="77777777" w:rsidR="00B47697" w:rsidRPr="00B47697" w:rsidRDefault="00B47697" w:rsidP="00B47697"/>
    <w:p w14:paraId="04AF6CA2" w14:textId="60A2ADAB" w:rsidR="007B6AB6" w:rsidRDefault="00F46E79" w:rsidP="00F46E79">
      <w:pPr>
        <w:pStyle w:val="Heading4"/>
      </w:pPr>
      <w:r>
        <w:t>[</w:t>
      </w:r>
      <w:r>
        <w:tab/>
        <w:t xml:space="preserve">] </w:t>
      </w:r>
      <w:r w:rsidR="007B6AB6">
        <w:t xml:space="preserve">Nuclear industry is declining now – multiple causes besides wind like a freeze on reactor licenses. </w:t>
      </w:r>
    </w:p>
    <w:p w14:paraId="58E725D8" w14:textId="77777777" w:rsidR="007B6AB6" w:rsidRPr="001D634B" w:rsidRDefault="007B6AB6" w:rsidP="007B6AB6"/>
    <w:p w14:paraId="36A3A2A4" w14:textId="20D98EE0" w:rsidR="007B6AB6" w:rsidRPr="004D7980" w:rsidRDefault="007B6AB6" w:rsidP="007B6AB6">
      <w:pPr>
        <w:rPr>
          <w:rStyle w:val="StyleStyleBold12pt"/>
        </w:rPr>
      </w:pPr>
      <w:r w:rsidRPr="004D7980">
        <w:rPr>
          <w:rStyle w:val="StyleStyleBold12pt"/>
        </w:rPr>
        <w:t xml:space="preserve">Douglass, </w:t>
      </w:r>
      <w:r w:rsidR="008B06F5">
        <w:rPr>
          <w:rStyle w:val="StyleStyleBold12pt"/>
        </w:rPr>
        <w:t xml:space="preserve">writer for </w:t>
      </w:r>
      <w:proofErr w:type="spellStart"/>
      <w:r w:rsidRPr="004D7980">
        <w:rPr>
          <w:rStyle w:val="StyleStyleBold12pt"/>
        </w:rPr>
        <w:t>InsideClimate</w:t>
      </w:r>
      <w:proofErr w:type="spellEnd"/>
      <w:r w:rsidRPr="004D7980">
        <w:rPr>
          <w:rStyle w:val="StyleStyleBold12pt"/>
        </w:rPr>
        <w:t xml:space="preserve"> News, 2013</w:t>
      </w:r>
    </w:p>
    <w:p w14:paraId="3EA338E2" w14:textId="77777777" w:rsidR="007B6AB6" w:rsidRDefault="007B6AB6" w:rsidP="007B6AB6">
      <w:r>
        <w:t xml:space="preserve">(Elizabeth, First U.S. Nuclear Power Closures in 15 Years Signal Wider Problems for Industry, online: </w:t>
      </w:r>
      <w:r w:rsidRPr="004D7980">
        <w:t>http://insideclimatenews.org/news/20130924/first-us-nuclear-power-closures-15-years-signal-wider-problems-industry</w:t>
      </w:r>
      <w:r>
        <w:t>)</w:t>
      </w:r>
    </w:p>
    <w:p w14:paraId="16C9FEA3" w14:textId="77777777" w:rsidR="007B6AB6" w:rsidRPr="004D7980" w:rsidRDefault="007B6AB6" w:rsidP="007B6AB6"/>
    <w:p w14:paraId="5E3A6018" w14:textId="77777777" w:rsidR="007B6AB6" w:rsidRPr="004D7980" w:rsidRDefault="007B6AB6" w:rsidP="007B6AB6">
      <w:r w:rsidRPr="004D7980">
        <w:rPr>
          <w:rStyle w:val="IntenseEmphasis1"/>
        </w:rPr>
        <w:t>A string of plant closures, project cancellations and other setbacks has raised new doubts about the future of nuclear power in the United States</w:t>
      </w:r>
      <w:r w:rsidRPr="004D7980">
        <w:t>, but there's disagreement about whether the retrenchment will be limited and temporary or the beginning of a b</w:t>
      </w:r>
      <w:r>
        <w:t xml:space="preserve">road and permanent decline. </w:t>
      </w:r>
      <w:r w:rsidRPr="004D7980">
        <w:rPr>
          <w:rStyle w:val="IntenseEmphasis1"/>
        </w:rPr>
        <w:t>Renewed safety concerns and reinvigorated local opposition have played a role in the industry's recent troubles</w:t>
      </w:r>
      <w:r w:rsidRPr="004D7980">
        <w:t xml:space="preserve">. But </w:t>
      </w:r>
      <w:r w:rsidRPr="004D7980">
        <w:rPr>
          <w:rStyle w:val="IntenseEmphasis1"/>
        </w:rPr>
        <w:t>the most potent foe</w:t>
      </w:r>
      <w:r w:rsidRPr="004D7980">
        <w:t>—and the primary force behind the spate of closures and abandoned projects—</w:t>
      </w:r>
      <w:r w:rsidRPr="004D7980">
        <w:rPr>
          <w:rStyle w:val="IntenseEmphasis1"/>
        </w:rPr>
        <w:t>is economic</w:t>
      </w:r>
      <w:r w:rsidRPr="004D7980">
        <w:t>.</w:t>
      </w:r>
      <w:r>
        <w:t xml:space="preserve"> </w:t>
      </w:r>
      <w:r w:rsidRPr="004D7980">
        <w:rPr>
          <w:rStyle w:val="IntenseEmphasis1"/>
        </w:rPr>
        <w:t>The industry's run of bad news includes:</w:t>
      </w:r>
      <w:r>
        <w:rPr>
          <w:rStyle w:val="IntenseEmphasis1"/>
        </w:rPr>
        <w:t xml:space="preserve"> </w:t>
      </w:r>
      <w:r w:rsidRPr="004D7980">
        <w:rPr>
          <w:rStyle w:val="IntenseEmphasis1"/>
        </w:rPr>
        <w:t>-The early closure of four nuclear power plants</w:t>
      </w:r>
      <w:r w:rsidRPr="004D7980">
        <w:t>. Two of the plants, the</w:t>
      </w:r>
      <w:r>
        <w:t xml:space="preserve"> </w:t>
      </w:r>
      <w:hyperlink r:id="rId11" w:tgtFrame="_blank" w:history="1">
        <w:r w:rsidRPr="004D7980">
          <w:t>Vermont Yankee</w:t>
        </w:r>
      </w:hyperlink>
      <w:r>
        <w:t xml:space="preserve"> </w:t>
      </w:r>
      <w:r w:rsidRPr="004D7980">
        <w:t>reactor and Wisconsin's</w:t>
      </w:r>
      <w:hyperlink r:id="rId12" w:tgtFrame="_blank" w:history="1">
        <w:r>
          <w:t xml:space="preserve"> </w:t>
        </w:r>
        <w:r w:rsidRPr="004D7980">
          <w:t>Kewaunee reactor</w:t>
        </w:r>
      </w:hyperlink>
      <w:r w:rsidRPr="004D7980">
        <w:t>, were felled by stiff competition. One plant,</w:t>
      </w:r>
      <w:r>
        <w:t xml:space="preserve"> </w:t>
      </w:r>
      <w:hyperlink r:id="rId13" w:tgtFrame="_blank" w:history="1">
        <w:r w:rsidRPr="004D7980">
          <w:t xml:space="preserve">San </w:t>
        </w:r>
        <w:proofErr w:type="spellStart"/>
        <w:r w:rsidRPr="004D7980">
          <w:t>Onofre</w:t>
        </w:r>
        <w:proofErr w:type="spellEnd"/>
        <w:r w:rsidRPr="004D7980">
          <w:t xml:space="preserve"> in California</w:t>
        </w:r>
      </w:hyperlink>
      <w:r w:rsidRPr="004D7980">
        <w:t xml:space="preserve">, was shuttered amid safety concerns and severely damaged steam generators. And the other, </w:t>
      </w:r>
      <w:proofErr w:type="spellStart"/>
      <w:r w:rsidRPr="004D7980">
        <w:t>Florida's</w:t>
      </w:r>
      <w:hyperlink r:id="rId14" w:tgtFrame="_blank" w:history="1">
        <w:r w:rsidRPr="004D7980">
          <w:t>Crystal</w:t>
        </w:r>
        <w:proofErr w:type="spellEnd"/>
        <w:r w:rsidRPr="004D7980">
          <w:t xml:space="preserve"> River</w:t>
        </w:r>
      </w:hyperlink>
      <w:r w:rsidRPr="004D7980">
        <w:t>, was done in by structural damage.</w:t>
      </w:r>
      <w:r>
        <w:t xml:space="preserve"> -</w:t>
      </w:r>
      <w:r w:rsidRPr="004D7980">
        <w:t xml:space="preserve"> An announcement that </w:t>
      </w:r>
      <w:proofErr w:type="spellStart"/>
      <w:r w:rsidRPr="004D7980">
        <w:t>Électricité</w:t>
      </w:r>
      <w:proofErr w:type="spellEnd"/>
      <w:r w:rsidRPr="004D7980">
        <w:t xml:space="preserve"> de France SA, the world's largest nuclear plant operator, would</w:t>
      </w:r>
      <w:r>
        <w:t xml:space="preserve"> </w:t>
      </w:r>
      <w:hyperlink r:id="rId15" w:tgtFrame="_blank" w:history="1">
        <w:r w:rsidRPr="004D7980">
          <w:t>withdraw from its joint venture with Exelon Corp</w:t>
        </w:r>
      </w:hyperlink>
      <w:r w:rsidRPr="004D7980">
        <w:t xml:space="preserve">. The venture's three nuclear plants—Calvert Cliffs in Maryland and New York's R.E. </w:t>
      </w:r>
      <w:proofErr w:type="spellStart"/>
      <w:r w:rsidRPr="004D7980">
        <w:t>Ginna</w:t>
      </w:r>
      <w:proofErr w:type="spellEnd"/>
      <w:r w:rsidRPr="004D7980">
        <w:t xml:space="preserve"> and Nine Mile Point—will be run by Exelon. The French company had invested billions of dollars to expand into the United States.</w:t>
      </w:r>
      <w:r w:rsidRPr="001D634B">
        <w:rPr>
          <w:sz w:val="12"/>
        </w:rPr>
        <w:t xml:space="preserve">¶ </w:t>
      </w:r>
      <w:r>
        <w:rPr>
          <w:rFonts w:ascii="Times New Roman" w:hAnsi="Times New Roman" w:cs="Times New Roman"/>
        </w:rPr>
        <w:t>-</w:t>
      </w:r>
      <w:r w:rsidRPr="004D7980">
        <w:t xml:space="preserve"> Duke Energy Corp.'s decision to shelve plans for two reactors in Levy County, Fla. (in addition to permanently closing Crystal River).</w:t>
      </w:r>
      <w:r w:rsidRPr="001D634B">
        <w:rPr>
          <w:sz w:val="12"/>
        </w:rPr>
        <w:t xml:space="preserve">¶ </w:t>
      </w:r>
      <w:r>
        <w:rPr>
          <w:rFonts w:ascii="Times New Roman" w:hAnsi="Times New Roman" w:cs="Times New Roman"/>
        </w:rPr>
        <w:t>-</w:t>
      </w:r>
      <w:r w:rsidRPr="004D7980">
        <w:t xml:space="preserve"> </w:t>
      </w:r>
      <w:r w:rsidRPr="004D7980">
        <w:rPr>
          <w:rStyle w:val="IntenseEmphasis1"/>
        </w:rPr>
        <w:t>A</w:t>
      </w:r>
      <w:r>
        <w:rPr>
          <w:rStyle w:val="IntenseEmphasis1"/>
        </w:rPr>
        <w:t xml:space="preserve"> </w:t>
      </w:r>
      <w:hyperlink r:id="rId16" w:tgtFrame="_blank" w:history="1">
        <w:r w:rsidRPr="004D7980">
          <w:rPr>
            <w:rStyle w:val="IntenseEmphasis1"/>
          </w:rPr>
          <w:t>June 2012 court ruling</w:t>
        </w:r>
      </w:hyperlink>
      <w:r>
        <w:rPr>
          <w:rStyle w:val="IntenseEmphasis1"/>
        </w:rPr>
        <w:t xml:space="preserve"> </w:t>
      </w:r>
      <w:r w:rsidRPr="004D7980">
        <w:rPr>
          <w:rStyle w:val="IntenseEmphasis1"/>
        </w:rPr>
        <w:t>that blocked the federal</w:t>
      </w:r>
      <w:r>
        <w:rPr>
          <w:rStyle w:val="IntenseEmphasis1"/>
        </w:rPr>
        <w:t xml:space="preserve"> </w:t>
      </w:r>
      <w:hyperlink r:id="rId17" w:tgtFrame="_blank" w:history="1">
        <w:r w:rsidRPr="004D7980">
          <w:rPr>
            <w:rStyle w:val="IntenseEmphasis1"/>
          </w:rPr>
          <w:t>Nuclear Regulatory Commission</w:t>
        </w:r>
      </w:hyperlink>
      <w:r>
        <w:rPr>
          <w:rStyle w:val="IntenseEmphasis1"/>
        </w:rPr>
        <w:t xml:space="preserve"> </w:t>
      </w:r>
      <w:r w:rsidRPr="004D7980">
        <w:rPr>
          <w:rStyle w:val="IntenseEmphasis1"/>
        </w:rPr>
        <w:t>from issuing new reactor licenses or renewals until it sufficiently assesses the risks of storing spent radioactive fuel at nuclear plant sites</w:t>
      </w:r>
      <w:r w:rsidRPr="004D7980">
        <w:t>.</w:t>
      </w:r>
      <w:r>
        <w:t xml:space="preserve"> </w:t>
      </w:r>
      <w:r w:rsidRPr="001D634B">
        <w:rPr>
          <w:sz w:val="12"/>
        </w:rPr>
        <w:t xml:space="preserve">¶ </w:t>
      </w:r>
      <w:r>
        <w:rPr>
          <w:rFonts w:ascii="Times New Roman" w:hAnsi="Times New Roman" w:cs="Times New Roman"/>
        </w:rPr>
        <w:t>-</w:t>
      </w:r>
      <w:r w:rsidRPr="004D7980">
        <w:t xml:space="preserve"> </w:t>
      </w:r>
      <w:r w:rsidRPr="004D7980">
        <w:rPr>
          <w:rStyle w:val="IntenseEmphasis1"/>
        </w:rPr>
        <w:t>The cancellation this year of</w:t>
      </w:r>
      <w:r>
        <w:rPr>
          <w:rStyle w:val="IntenseEmphasis1"/>
        </w:rPr>
        <w:t xml:space="preserve"> </w:t>
      </w:r>
      <w:hyperlink r:id="rId18" w:tgtFrame="_blank" w:history="1">
        <w:r w:rsidRPr="004D7980">
          <w:rPr>
            <w:rStyle w:val="IntenseEmphasis1"/>
          </w:rPr>
          <w:t>at least five projects</w:t>
        </w:r>
      </w:hyperlink>
      <w:r>
        <w:t xml:space="preserve"> </w:t>
      </w:r>
      <w:r w:rsidRPr="004D7980">
        <w:t>that would have boosted the power output of existing reactors.</w:t>
      </w:r>
      <w:r w:rsidRPr="001D634B">
        <w:rPr>
          <w:sz w:val="12"/>
        </w:rPr>
        <w:t xml:space="preserve">¶ </w:t>
      </w:r>
      <w:r>
        <w:rPr>
          <w:rFonts w:ascii="Times New Roman" w:hAnsi="Times New Roman" w:cs="Times New Roman"/>
        </w:rPr>
        <w:t>-</w:t>
      </w:r>
      <w:r w:rsidRPr="004D7980">
        <w:t xml:space="preserve"> Long delays and billions of dollars in cost overruns for ongoing construction of new reactors in Georgia, South Carolina and Tennessee.</w:t>
      </w:r>
      <w:r>
        <w:t xml:space="preserve"> </w:t>
      </w:r>
      <w:r w:rsidRPr="004D7980">
        <w:rPr>
          <w:rStyle w:val="IntenseEmphasis1"/>
        </w:rPr>
        <w:t>The blows to nuclear power's prospects have come on many fronts, but it was the surprising spurt of plant closures that laid bare the industry's worsening plight. The plant shutdowns are the first to hit the U.S. nuclear power market in 15 years, and the retirements don't bode well for many of the nation's 99 remaining power reactors</w:t>
      </w:r>
      <w:r>
        <w:t xml:space="preserve">. </w:t>
      </w:r>
      <w:r w:rsidRPr="004D7980">
        <w:rPr>
          <w:rStyle w:val="IntenseEmphasis1"/>
        </w:rPr>
        <w:t>Analysts say economic woes make at least 10 other plants vulnerable enough to follow suit</w:t>
      </w:r>
      <w:r w:rsidRPr="004D7980">
        <w:t xml:space="preserve">. </w:t>
      </w:r>
    </w:p>
    <w:p w14:paraId="0085715C" w14:textId="77777777" w:rsidR="007B6AB6" w:rsidRDefault="007B6AB6" w:rsidP="007B6AB6">
      <w:pPr>
        <w:pStyle w:val="Heading3"/>
      </w:pPr>
      <w:bookmarkStart w:id="39" w:name="_Toc262824694"/>
      <w:r>
        <w:lastRenderedPageBreak/>
        <w:t>Grid is reliable – shocks don’t cause collapse</w:t>
      </w:r>
      <w:bookmarkEnd w:id="39"/>
    </w:p>
    <w:p w14:paraId="42466A55" w14:textId="77777777" w:rsidR="00B47697" w:rsidRPr="00B47697" w:rsidRDefault="00B47697" w:rsidP="00B47697"/>
    <w:p w14:paraId="5BED57E7" w14:textId="77777777" w:rsidR="00F46E79" w:rsidRPr="00D93A12" w:rsidRDefault="00F46E79" w:rsidP="00F46E79">
      <w:pPr>
        <w:pStyle w:val="Heading4"/>
      </w:pPr>
      <w:r>
        <w:t>[</w:t>
      </w:r>
      <w:r>
        <w:tab/>
        <w:t>]</w:t>
      </w:r>
    </w:p>
    <w:p w14:paraId="3B523081" w14:textId="77777777" w:rsidR="00F46E79" w:rsidRDefault="00F46E79" w:rsidP="00F46E79">
      <w:pPr>
        <w:pStyle w:val="Heading4"/>
      </w:pPr>
    </w:p>
    <w:p w14:paraId="226A0ADC" w14:textId="77777777" w:rsidR="00B47697" w:rsidRDefault="00B47697" w:rsidP="00B47697"/>
    <w:p w14:paraId="592F5471" w14:textId="77777777" w:rsidR="00B47697" w:rsidRDefault="00B47697" w:rsidP="00B47697"/>
    <w:p w14:paraId="07C74793" w14:textId="77777777" w:rsidR="00B47697" w:rsidRDefault="00B47697" w:rsidP="00B47697"/>
    <w:p w14:paraId="031181B0" w14:textId="77777777" w:rsidR="00B47697" w:rsidRDefault="00B47697" w:rsidP="00B47697"/>
    <w:p w14:paraId="51A8E1A7" w14:textId="77777777" w:rsidR="00B47697" w:rsidRDefault="00B47697" w:rsidP="00B47697"/>
    <w:p w14:paraId="56E59DA8" w14:textId="77777777" w:rsidR="00B47697" w:rsidRDefault="00B47697" w:rsidP="00B47697"/>
    <w:p w14:paraId="41DE2CA5" w14:textId="77777777" w:rsidR="00B47697" w:rsidRPr="00B47697" w:rsidRDefault="00B47697" w:rsidP="00B47697"/>
    <w:p w14:paraId="5B1B9ACE" w14:textId="77777777" w:rsidR="00F46E79" w:rsidRDefault="00F46E79" w:rsidP="00F46E79">
      <w:pPr>
        <w:pStyle w:val="Heading4"/>
      </w:pPr>
    </w:p>
    <w:p w14:paraId="1A5A7479" w14:textId="160F59E3" w:rsidR="007B6AB6" w:rsidRDefault="00F46E79" w:rsidP="00F46E79">
      <w:pPr>
        <w:pStyle w:val="Heading4"/>
        <w:rPr>
          <w:rStyle w:val="StyleStyleBold12pt"/>
          <w:b/>
        </w:rPr>
      </w:pPr>
      <w:r>
        <w:t>[</w:t>
      </w:r>
      <w:r>
        <w:tab/>
        <w:t xml:space="preserve">] </w:t>
      </w:r>
      <w:r w:rsidR="008B06F5">
        <w:rPr>
          <w:rStyle w:val="StyleStyleBold12pt"/>
          <w:b/>
        </w:rPr>
        <w:t xml:space="preserve">The US power grid is reliable – it can adapt to changes in energy production to avoid catastrophic outages. </w:t>
      </w:r>
    </w:p>
    <w:p w14:paraId="39025BB7" w14:textId="77777777" w:rsidR="008B06F5" w:rsidRPr="008B06F5" w:rsidRDefault="008B06F5" w:rsidP="008B06F5"/>
    <w:p w14:paraId="1B32F338" w14:textId="77777777" w:rsidR="007B6AB6" w:rsidRPr="004D7980" w:rsidRDefault="007B6AB6" w:rsidP="007B6AB6">
      <w:pPr>
        <w:rPr>
          <w:rStyle w:val="StyleStyleBold12pt"/>
        </w:rPr>
      </w:pPr>
      <w:r w:rsidRPr="004D7980">
        <w:rPr>
          <w:rStyle w:val="StyleStyleBold12pt"/>
        </w:rPr>
        <w:t xml:space="preserve">Barrett, </w:t>
      </w:r>
      <w:proofErr w:type="gramStart"/>
      <w:r w:rsidRPr="004D7980">
        <w:rPr>
          <w:rStyle w:val="StyleStyleBold12pt"/>
        </w:rPr>
        <w:t>The</w:t>
      </w:r>
      <w:proofErr w:type="gramEnd"/>
      <w:r w:rsidRPr="004D7980">
        <w:rPr>
          <w:rStyle w:val="StyleStyleBold12pt"/>
        </w:rPr>
        <w:t xml:space="preserve"> Lexington Institute, 2012</w:t>
      </w:r>
    </w:p>
    <w:p w14:paraId="0CA95F3C" w14:textId="77777777" w:rsidR="007B6AB6" w:rsidRPr="00F96435" w:rsidRDefault="007B6AB6" w:rsidP="007B6AB6">
      <w:r>
        <w:t xml:space="preserve">(Michael, Ensuring the </w:t>
      </w:r>
      <w:proofErr w:type="spellStart"/>
      <w:r>
        <w:t>Resiliance</w:t>
      </w:r>
      <w:proofErr w:type="spellEnd"/>
      <w:r>
        <w:t xml:space="preserve"> of the U.S. Electrical Grid – Part II: Managing the Chaos – and Costs – of Shared Risks, </w:t>
      </w:r>
      <w:r w:rsidRPr="004D7980">
        <w:t>http://www.lexingtoninstitute.org/ensuring-the-resilience-of-the-u-s-electrical-grid-part-ii-managing-the-chaos-and-costs-of-shared-risks/</w:t>
      </w:r>
      <w:r>
        <w:t>)</w:t>
      </w:r>
    </w:p>
    <w:p w14:paraId="58B73F40" w14:textId="77777777" w:rsidR="007B6AB6" w:rsidRPr="00F96435" w:rsidRDefault="007B6AB6" w:rsidP="007B6AB6"/>
    <w:p w14:paraId="09025029" w14:textId="77777777" w:rsidR="007B6AB6" w:rsidRDefault="007B6AB6" w:rsidP="007B6AB6">
      <w:r w:rsidRPr="00ED1FB4">
        <w:rPr>
          <w:rStyle w:val="IntenseEmphasis1"/>
        </w:rPr>
        <w:t xml:space="preserve">The good news regarding the ability of the electrical system to absorb and recover from impacts is that for a variety of routine </w:t>
      </w:r>
      <w:r w:rsidRPr="004D7980">
        <w:t xml:space="preserve">disruptions such as thunderstorms, minor sub- station failures, and the like </w:t>
      </w:r>
      <w:r w:rsidRPr="00ED1FB4">
        <w:rPr>
          <w:rStyle w:val="IntenseEmphasis1"/>
        </w:rPr>
        <w:t xml:space="preserve">our numerous economic and regulatory imperatives drive fairly resilient </w:t>
      </w:r>
      <w:r w:rsidRPr="004D7980">
        <w:rPr>
          <w:rStyle w:val="IntenseEmphasis1"/>
        </w:rPr>
        <w:t>operations for much of the electrical power industry</w:t>
      </w:r>
      <w:r>
        <w:t xml:space="preserve">. In fact, </w:t>
      </w:r>
      <w:r w:rsidRPr="00ED1FB4">
        <w:rPr>
          <w:rStyle w:val="IntenseEmphasis1"/>
        </w:rPr>
        <w:t>the entire system is designed to meet a “3 nines” reliability standard, which translates to being 99.97% reliable</w:t>
      </w:r>
      <w:r>
        <w:t xml:space="preserve">.11 </w:t>
      </w:r>
      <w:proofErr w:type="gramStart"/>
      <w:r>
        <w:t>This</w:t>
      </w:r>
      <w:proofErr w:type="gramEnd"/>
      <w:r>
        <w:t xml:space="preserve"> overall systemic resilience has evolved over time because industry participants have economic incentives to keep the system operating due to the </w:t>
      </w:r>
      <w:proofErr w:type="spellStart"/>
      <w:r>
        <w:t>regula</w:t>
      </w:r>
      <w:proofErr w:type="spellEnd"/>
      <w:r>
        <w:t xml:space="preserve">- </w:t>
      </w:r>
      <w:proofErr w:type="spellStart"/>
      <w:r>
        <w:t>tions</w:t>
      </w:r>
      <w:proofErr w:type="spellEnd"/>
      <w:r>
        <w:t xml:space="preserve"> governing their operating agreements. For example, </w:t>
      </w:r>
      <w:r w:rsidRPr="00ED1FB4">
        <w:rPr>
          <w:rStyle w:val="IntenseEmphasis1"/>
        </w:rPr>
        <w:t>even if a local generation or transmission disruption occurs most power companies still have to provide power even if it means buying electricity at current market rates</w:t>
      </w:r>
      <w:r>
        <w:t xml:space="preserve"> – even though those rates can spike precipitously during those same adverse events.</w:t>
      </w:r>
    </w:p>
    <w:p w14:paraId="38C9DEDB" w14:textId="77777777" w:rsidR="007B6AB6" w:rsidRDefault="007B6AB6" w:rsidP="007B6AB6">
      <w:r>
        <w:t xml:space="preserve">As a result, stable performance is an economic imperative because failure to keep the system operating can cost a tremendous amount of revenue to a firm. </w:t>
      </w:r>
      <w:r w:rsidRPr="00ED1FB4">
        <w:rPr>
          <w:rStyle w:val="IntenseEmphasis1"/>
        </w:rPr>
        <w:t xml:space="preserve">Power companies also have inherent incentives to implement process and </w:t>
      </w:r>
      <w:r>
        <w:rPr>
          <w:rStyle w:val="IntenseEmphasis1"/>
        </w:rPr>
        <w:t>structural solutions that mini</w:t>
      </w:r>
      <w:r w:rsidRPr="00ED1FB4">
        <w:rPr>
          <w:rStyle w:val="IntenseEmphasis1"/>
        </w:rPr>
        <w:t>mize downtime following an adverse event</w:t>
      </w:r>
      <w:r>
        <w:t xml:space="preserve">, for in addition to regulatory concerns down- time means electricity is not being used and thus further lost revenues. </w:t>
      </w:r>
      <w:r w:rsidRPr="00ED1FB4">
        <w:rPr>
          <w:rStyle w:val="IntenseEmphasis1"/>
        </w:rPr>
        <w:t>The power companies fall under federal and state regulatory oversight for the operation of generating facilities and transmission systems, and the rates that local utilities are allowed to charge is generally regulated by state agencies</w:t>
      </w:r>
      <w:r>
        <w:t>.12 This bifurcation of locally set rates but federally and state-mandated performance measures can cause tensions with regard to long term investments because the regulatory oversight prevents free market investments that can be recouped under normal financial operations such as freely-floating prices.</w:t>
      </w:r>
      <w:r w:rsidRPr="00F96435">
        <w:rPr>
          <w:sz w:val="12"/>
        </w:rPr>
        <w:t xml:space="preserve">¶ </w:t>
      </w:r>
      <w:r>
        <w:t>Nonetheless, the interplay between regulators and industry works in terms of meeting the routine decisions about investments that need to be addressed, and as a result of these drivers the electricity segment has proven generally highly resilient under most scenarios because its primary components can withstand massive localized degradation without necessarily impacting the rest of the system.</w:t>
      </w:r>
    </w:p>
    <w:p w14:paraId="3377469C" w14:textId="77777777" w:rsidR="007B6AB6" w:rsidRDefault="007B6AB6" w:rsidP="007B6AB6"/>
    <w:p w14:paraId="01DC9A5B" w14:textId="77777777" w:rsidR="007B6AB6" w:rsidRDefault="007B6AB6" w:rsidP="007B6AB6">
      <w:pPr>
        <w:pStyle w:val="Heading3"/>
      </w:pPr>
      <w:bookmarkStart w:id="40" w:name="_Toc262824695"/>
      <w:r>
        <w:lastRenderedPageBreak/>
        <w:t>Offshore wind increases grid reliability</w:t>
      </w:r>
      <w:bookmarkEnd w:id="40"/>
    </w:p>
    <w:p w14:paraId="03637E07" w14:textId="77777777" w:rsidR="00B47697" w:rsidRPr="00B47697" w:rsidRDefault="00B47697" w:rsidP="00B47697"/>
    <w:p w14:paraId="65C4BFCA" w14:textId="77777777" w:rsidR="008E5C0B" w:rsidRPr="00D93A12" w:rsidRDefault="008E5C0B" w:rsidP="008E5C0B">
      <w:pPr>
        <w:pStyle w:val="Heading4"/>
      </w:pPr>
      <w:r>
        <w:t>[</w:t>
      </w:r>
      <w:r>
        <w:tab/>
        <w:t>]</w:t>
      </w:r>
    </w:p>
    <w:p w14:paraId="47FE9E2C" w14:textId="77777777" w:rsidR="008E5C0B" w:rsidRDefault="008E5C0B" w:rsidP="008E5C0B">
      <w:pPr>
        <w:pStyle w:val="Heading4"/>
      </w:pPr>
    </w:p>
    <w:p w14:paraId="0E06C625" w14:textId="77777777" w:rsidR="008E5C0B" w:rsidRDefault="008E5C0B" w:rsidP="008E5C0B">
      <w:pPr>
        <w:pStyle w:val="Heading4"/>
      </w:pPr>
    </w:p>
    <w:p w14:paraId="1AE67BFB" w14:textId="77777777" w:rsidR="00B47697" w:rsidRDefault="00B47697" w:rsidP="00B47697"/>
    <w:p w14:paraId="172F10D2" w14:textId="77777777" w:rsidR="00B47697" w:rsidRDefault="00B47697" w:rsidP="00B47697"/>
    <w:p w14:paraId="03A50A74" w14:textId="77777777" w:rsidR="00B47697" w:rsidRDefault="00B47697" w:rsidP="00B47697"/>
    <w:p w14:paraId="6D8EC686" w14:textId="77777777" w:rsidR="00B47697" w:rsidRDefault="00B47697" w:rsidP="00B47697"/>
    <w:p w14:paraId="19630056" w14:textId="77777777" w:rsidR="00B47697" w:rsidRDefault="00B47697" w:rsidP="00B47697"/>
    <w:p w14:paraId="0610AE40" w14:textId="77777777" w:rsidR="00B47697" w:rsidRDefault="00B47697" w:rsidP="00B47697"/>
    <w:p w14:paraId="48F979E8" w14:textId="77777777" w:rsidR="00B47697" w:rsidRDefault="00B47697" w:rsidP="00B47697"/>
    <w:p w14:paraId="25C69D03" w14:textId="77777777" w:rsidR="00B47697" w:rsidRPr="00B47697" w:rsidRDefault="00B47697" w:rsidP="00B47697"/>
    <w:p w14:paraId="071A33B5" w14:textId="34EC29D9" w:rsidR="007B6AB6" w:rsidRDefault="008E5C0B" w:rsidP="008E5C0B">
      <w:pPr>
        <w:pStyle w:val="Heading4"/>
      </w:pPr>
      <w:r>
        <w:t>[</w:t>
      </w:r>
      <w:r>
        <w:tab/>
        <w:t xml:space="preserve">] </w:t>
      </w:r>
      <w:r w:rsidR="007B6AB6">
        <w:t xml:space="preserve">Wind farms can change their output to fit national power needs – makes the power grid more stable. </w:t>
      </w:r>
    </w:p>
    <w:p w14:paraId="133E6566" w14:textId="77777777" w:rsidR="007B6AB6" w:rsidRPr="001D634B" w:rsidRDefault="007B6AB6" w:rsidP="007B6AB6"/>
    <w:p w14:paraId="5BC4BED4" w14:textId="77777777" w:rsidR="007B6AB6" w:rsidRPr="006640DD" w:rsidRDefault="007B6AB6" w:rsidP="007B6AB6">
      <w:pPr>
        <w:rPr>
          <w:rStyle w:val="StyleStyleBold12pt"/>
        </w:rPr>
      </w:pPr>
      <w:proofErr w:type="spellStart"/>
      <w:r w:rsidRPr="006640DD">
        <w:rPr>
          <w:rStyle w:val="StyleStyleBold12pt"/>
        </w:rPr>
        <w:t>LaMonica</w:t>
      </w:r>
      <w:proofErr w:type="spellEnd"/>
      <w:r w:rsidRPr="006640DD">
        <w:rPr>
          <w:rStyle w:val="StyleStyleBold12pt"/>
        </w:rPr>
        <w:t xml:space="preserve">, </w:t>
      </w:r>
      <w:proofErr w:type="spellStart"/>
      <w:r w:rsidRPr="006640DD">
        <w:rPr>
          <w:rStyle w:val="StyleStyleBold12pt"/>
        </w:rPr>
        <w:t>Greentech</w:t>
      </w:r>
      <w:proofErr w:type="spellEnd"/>
      <w:r w:rsidRPr="006640DD">
        <w:rPr>
          <w:rStyle w:val="StyleStyleBold12pt"/>
        </w:rPr>
        <w:t xml:space="preserve"> Media, 2014</w:t>
      </w:r>
    </w:p>
    <w:p w14:paraId="25D9B23B" w14:textId="77777777" w:rsidR="007B6AB6" w:rsidRDefault="007B6AB6" w:rsidP="007B6AB6">
      <w:r>
        <w:t xml:space="preserve">(Martin, Study: How wind energy can improve grid reliability, online: </w:t>
      </w:r>
      <w:r w:rsidRPr="006640DD">
        <w:t>http://www.midwestenergynews.com/2014/01/28/study-how-wind-energy-can-improve-grid-reliability/</w:t>
      </w:r>
      <w:r>
        <w:t>)</w:t>
      </w:r>
    </w:p>
    <w:p w14:paraId="2B97501C" w14:textId="77777777" w:rsidR="007B6AB6" w:rsidRPr="006640DD" w:rsidRDefault="007B6AB6" w:rsidP="007B6AB6"/>
    <w:p w14:paraId="66E9115E" w14:textId="77777777" w:rsidR="007B6AB6" w:rsidRPr="006640DD" w:rsidRDefault="007B6AB6" w:rsidP="007B6AB6">
      <w:pPr>
        <w:rPr>
          <w:rStyle w:val="IntenseEmphasis1"/>
        </w:rPr>
      </w:pPr>
      <w:r w:rsidRPr="006640DD">
        <w:rPr>
          <w:rStyle w:val="IntenseEmphasis1"/>
        </w:rPr>
        <w:t>Wind energy suffers from an image problem: because it’s intermittent, wind complicates the grid’s operation and requires fossil fuel power plants for backup. But wind farms could actually improve power reliability in an economic way, according to a recent study.</w:t>
      </w:r>
      <w:r w:rsidRPr="001D634B">
        <w:rPr>
          <w:rStyle w:val="IntenseEmphasis1"/>
          <w:sz w:val="12"/>
        </w:rPr>
        <w:t xml:space="preserve">¶ </w:t>
      </w:r>
      <w:r w:rsidRPr="006640DD">
        <w:rPr>
          <w:rStyle w:val="IntenseEmphasis1"/>
        </w:rPr>
        <w:t>In an</w:t>
      </w:r>
      <w:r>
        <w:rPr>
          <w:rStyle w:val="IntenseEmphasis1"/>
        </w:rPr>
        <w:t xml:space="preserve"> </w:t>
      </w:r>
      <w:hyperlink r:id="rId19" w:tgtFrame="_blank" w:history="1">
        <w:r w:rsidRPr="006640DD">
          <w:rPr>
            <w:rStyle w:val="IntenseEmphasis1"/>
          </w:rPr>
          <w:t>analysis</w:t>
        </w:r>
      </w:hyperlink>
      <w:r w:rsidRPr="006640DD">
        <w:rPr>
          <w:rStyle w:val="IntenseEmphasis1"/>
        </w:rPr>
        <w:t>, the National Renewable Energy Laboratory (NREL) showed that wind farms can quickly change their output to provide frequency regulation, a service grid operators rely on to ensure reliable power delivery</w:t>
      </w:r>
      <w:r w:rsidRPr="006640DD">
        <w:t>. The finding could change how regulators, grid operators and wind-farm owners view wind energy.</w:t>
      </w:r>
      <w:r w:rsidRPr="001D634B">
        <w:rPr>
          <w:sz w:val="12"/>
        </w:rPr>
        <w:t xml:space="preserve">¶ </w:t>
      </w:r>
      <w:proofErr w:type="gramStart"/>
      <w:r w:rsidRPr="006640DD">
        <w:rPr>
          <w:rStyle w:val="IntenseEmphasis1"/>
        </w:rPr>
        <w:t>Today</w:t>
      </w:r>
      <w:proofErr w:type="gramEnd"/>
      <w:r w:rsidRPr="006640DD">
        <w:rPr>
          <w:rStyle w:val="IntenseEmphasis1"/>
        </w:rPr>
        <w:t>, natural gas power plants are often used for frequency regulation. They ramp up output to maintain a balance between power supply and demand, which keeps the grid’s frequency signal stable.</w:t>
      </w:r>
      <w:r w:rsidRPr="001D634B">
        <w:rPr>
          <w:rStyle w:val="IntenseEmphasis1"/>
          <w:sz w:val="12"/>
        </w:rPr>
        <w:t xml:space="preserve">¶ </w:t>
      </w:r>
      <w:r w:rsidRPr="006640DD">
        <w:rPr>
          <w:rStyle w:val="IntenseEmphasis1"/>
        </w:rPr>
        <w:t>Wind turbines can perform the same function by lowering their output, according to NREL wind analyst and study co-author Erik Ela. By changing the pitch of their blades slightly, wind turbines can make second-by-second curtailments that allow grid operators to keep the power supply and demand in balance, he said</w:t>
      </w:r>
      <w:r w:rsidRPr="006640DD">
        <w:t>.</w:t>
      </w:r>
      <w:r w:rsidRPr="001D634B">
        <w:rPr>
          <w:sz w:val="12"/>
        </w:rPr>
        <w:t xml:space="preserve">¶ </w:t>
      </w:r>
      <w:proofErr w:type="gramStart"/>
      <w:r w:rsidRPr="006640DD">
        <w:t>Normally</w:t>
      </w:r>
      <w:proofErr w:type="gramEnd"/>
      <w:r w:rsidRPr="006640DD">
        <w:t xml:space="preserve">, a wind farm operator would not want to curtail a wind farm, since they earn money based on how many megawatts-hours are sold. And because the fuel is free, wind power is typically tapped before other forms of power generation in wholesale energy markets. But </w:t>
      </w:r>
      <w:r w:rsidRPr="006640DD">
        <w:rPr>
          <w:rStyle w:val="IntenseEmphasis1"/>
        </w:rPr>
        <w:t>in certain situations, a wind farm can earn more money by providing frequency regulation services, said Ela.</w:t>
      </w:r>
      <w:r w:rsidRPr="001D634B">
        <w:rPr>
          <w:rStyle w:val="IntenseEmphasis1"/>
          <w:sz w:val="12"/>
        </w:rPr>
        <w:t xml:space="preserve">¶ </w:t>
      </w:r>
      <w:r w:rsidRPr="006640DD">
        <w:rPr>
          <w:rStyle w:val="IntenseEmphasis1"/>
        </w:rPr>
        <w:t>“Because the grid values these services so much, [wind farms] can actually earn more money by curtailing and providing services than if they’re providing energy,” he said</w:t>
      </w:r>
      <w:r w:rsidRPr="006640DD">
        <w:t>.</w:t>
      </w:r>
      <w:r w:rsidRPr="001D634B">
        <w:rPr>
          <w:sz w:val="12"/>
        </w:rPr>
        <w:t xml:space="preserve">¶ </w:t>
      </w:r>
      <w:r w:rsidRPr="006640DD">
        <w:rPr>
          <w:rStyle w:val="IntenseEmphasis1"/>
        </w:rPr>
        <w:t>For example, there are times in the middle of the night when wholesale energy prices are negative because there is excess wind power. At those times, frequency regulation services would be more valuable than providing energy.</w:t>
      </w:r>
    </w:p>
    <w:p w14:paraId="164C4321" w14:textId="77777777" w:rsidR="007B6AB6" w:rsidRPr="006640DD" w:rsidRDefault="007B6AB6" w:rsidP="007B6AB6"/>
    <w:p w14:paraId="06B805C2" w14:textId="77777777" w:rsidR="007B6AB6" w:rsidRDefault="007B6AB6" w:rsidP="007B6AB6"/>
    <w:p w14:paraId="4E28D49B" w14:textId="77777777" w:rsidR="00747C8F" w:rsidRDefault="00747C8F" w:rsidP="007B6AB6"/>
    <w:p w14:paraId="0F710AAA" w14:textId="58B087DB" w:rsidR="00747C8F" w:rsidRDefault="00747C8F" w:rsidP="00747C8F">
      <w:pPr>
        <w:pStyle w:val="Heading3"/>
      </w:pPr>
      <w:bookmarkStart w:id="41" w:name="_Toc262824696"/>
      <w:r>
        <w:lastRenderedPageBreak/>
        <w:t xml:space="preserve">Nuclear </w:t>
      </w:r>
      <w:r w:rsidR="004E2029">
        <w:t>power bad – Generic</w:t>
      </w:r>
      <w:bookmarkEnd w:id="41"/>
      <w:r w:rsidR="004E2029">
        <w:t xml:space="preserve"> </w:t>
      </w:r>
    </w:p>
    <w:p w14:paraId="7EB2D2C0" w14:textId="77777777" w:rsidR="00747C8F" w:rsidRDefault="00747C8F" w:rsidP="00747C8F"/>
    <w:p w14:paraId="67576766" w14:textId="77777777" w:rsidR="008E5C0B" w:rsidRPr="00D93A12" w:rsidRDefault="008E5C0B" w:rsidP="008E5C0B">
      <w:pPr>
        <w:pStyle w:val="Heading4"/>
      </w:pPr>
      <w:r>
        <w:t>[</w:t>
      </w:r>
      <w:r>
        <w:tab/>
        <w:t>]</w:t>
      </w:r>
    </w:p>
    <w:p w14:paraId="1F2694DD" w14:textId="77777777" w:rsidR="008E5C0B" w:rsidRDefault="008E5C0B" w:rsidP="008E5C0B">
      <w:pPr>
        <w:pStyle w:val="Heading4"/>
      </w:pPr>
    </w:p>
    <w:p w14:paraId="4F824CDD" w14:textId="77777777" w:rsidR="00B47697" w:rsidRDefault="00B47697" w:rsidP="00B47697"/>
    <w:p w14:paraId="54CB8CC8" w14:textId="77777777" w:rsidR="00B47697" w:rsidRDefault="00B47697" w:rsidP="00B47697"/>
    <w:p w14:paraId="1FE4ADF9" w14:textId="77777777" w:rsidR="00B47697" w:rsidRDefault="00B47697" w:rsidP="00B47697"/>
    <w:p w14:paraId="22F2F0B7" w14:textId="77777777" w:rsidR="00B47697" w:rsidRDefault="00B47697" w:rsidP="00B47697"/>
    <w:p w14:paraId="5D096C5A" w14:textId="77777777" w:rsidR="00B47697" w:rsidRPr="00B47697" w:rsidRDefault="00B47697" w:rsidP="00B47697"/>
    <w:p w14:paraId="2629AFD6" w14:textId="77777777" w:rsidR="008E5C0B" w:rsidRDefault="008E5C0B" w:rsidP="008E5C0B">
      <w:pPr>
        <w:pStyle w:val="Heading4"/>
      </w:pPr>
    </w:p>
    <w:p w14:paraId="50A4BD93" w14:textId="5E809171" w:rsidR="008E5C0B" w:rsidRDefault="008E5C0B" w:rsidP="004E2029">
      <w:pPr>
        <w:pStyle w:val="Heading4"/>
      </w:pPr>
      <w:r>
        <w:t>[</w:t>
      </w:r>
      <w:r>
        <w:tab/>
        <w:t xml:space="preserve">] </w:t>
      </w:r>
      <w:r w:rsidR="004E2029">
        <w:t xml:space="preserve">Nuclear power is extremely dangerous – unlike wind, it is an inherently destructive technology with side effects that can’t be reversed. </w:t>
      </w:r>
    </w:p>
    <w:p w14:paraId="5B099C39" w14:textId="77777777" w:rsidR="008E5C0B" w:rsidRPr="008E5C0B" w:rsidRDefault="008E5C0B" w:rsidP="008E5C0B"/>
    <w:p w14:paraId="5BE9FFEB" w14:textId="765FB4B7" w:rsidR="00747C8F" w:rsidRPr="00747C8F" w:rsidRDefault="00747C8F" w:rsidP="008E5C0B">
      <w:pPr>
        <w:rPr>
          <w:rStyle w:val="StyleStyleBold12pt"/>
        </w:rPr>
      </w:pPr>
      <w:r w:rsidRPr="00747C8F">
        <w:rPr>
          <w:rStyle w:val="StyleStyleBold12pt"/>
        </w:rPr>
        <w:t>Cohen, Executive Director of Columbia University's Earth Institute, 2013</w:t>
      </w:r>
    </w:p>
    <w:p w14:paraId="5086FB00" w14:textId="793F7A5A" w:rsidR="00747C8F" w:rsidRDefault="00747C8F" w:rsidP="00747C8F">
      <w:r>
        <w:t xml:space="preserve">(Steven, “No Nukes,” </w:t>
      </w:r>
      <w:r>
        <w:rPr>
          <w:i/>
        </w:rPr>
        <w:t>Huffington Post</w:t>
      </w:r>
      <w:r>
        <w:t xml:space="preserve">, April 8, Online: </w:t>
      </w:r>
      <w:r w:rsidRPr="00747C8F">
        <w:t>http://www.huffingtonpost.com/steven-cohen/no-nukes_b_3036367.html</w:t>
      </w:r>
      <w:r>
        <w:t>)</w:t>
      </w:r>
    </w:p>
    <w:p w14:paraId="3DEE47A6" w14:textId="77777777" w:rsidR="00747C8F" w:rsidRPr="00747C8F" w:rsidRDefault="00747C8F" w:rsidP="00747C8F"/>
    <w:p w14:paraId="3B0BC12C" w14:textId="7D5C11E8" w:rsidR="00747C8F" w:rsidRDefault="00747C8F" w:rsidP="00747C8F">
      <w:r w:rsidRPr="00747C8F">
        <w:rPr>
          <w:rStyle w:val="IntenseEmphasis1"/>
        </w:rPr>
        <w:t>The problem with nuclear power is that we do not know how to manage it effectively, and the risks of mismanagement are irreversible</w:t>
      </w:r>
      <w:r>
        <w:t xml:space="preserve">. Our general approach to the use of new technology has always been to use it first and ask questions later. Unlike the way we regulate drugs, we do not follow the precautionary principle when introducing a new method of production. Before we introduce a new drug we test it on animals and eventually on people to learn its main effects and side effects. That is how we adhere to the precautionary principle. </w:t>
      </w:r>
      <w:r w:rsidRPr="00747C8F">
        <w:rPr>
          <w:rStyle w:val="IntenseEmphasis1"/>
        </w:rPr>
        <w:t>When we introduce new technology for production, we are all like the canary they used to lower down in a cage to test for gas in a coal mine. If the canary came back alive, there was no gas and you could send the miners down. If the canary came back dead, that means there's gas in the mine and it's too dangerous to work. When it comes to nuclear power, we are all canaries lowered into the mine</w:t>
      </w:r>
      <w:r>
        <w:t>.</w:t>
      </w:r>
      <w:r w:rsidRPr="00747C8F">
        <w:rPr>
          <w:sz w:val="12"/>
        </w:rPr>
        <w:t xml:space="preserve">¶ </w:t>
      </w:r>
      <w:proofErr w:type="gramStart"/>
      <w:r w:rsidRPr="00747C8F">
        <w:rPr>
          <w:rStyle w:val="IntenseEmphasis1"/>
        </w:rPr>
        <w:t>Our</w:t>
      </w:r>
      <w:proofErr w:type="gramEnd"/>
      <w:r w:rsidRPr="00747C8F">
        <w:rPr>
          <w:rStyle w:val="IntenseEmphasis1"/>
        </w:rPr>
        <w:t xml:space="preserve"> arrogance as a species convinces us that we can somehow deal with the impacts of the toxics we have developed and introduced into the environment</w:t>
      </w:r>
      <w:r>
        <w:t xml:space="preserve">. Sometimes we can, and in some cases we have learned how to manage the technologies we have developed. Nuclear power is not one of those technologies. </w:t>
      </w:r>
      <w:r w:rsidRPr="00747C8F">
        <w:rPr>
          <w:rStyle w:val="IntenseEmphasis1"/>
        </w:rPr>
        <w:t>While we have a reasonable safety record on power generation, we have had little success with nuclear waste.</w:t>
      </w:r>
      <w:r w:rsidRPr="00747C8F">
        <w:rPr>
          <w:rStyle w:val="IntenseEmphasis1"/>
          <w:sz w:val="12"/>
        </w:rPr>
        <w:t>¶</w:t>
      </w:r>
      <w:r w:rsidRPr="00747C8F">
        <w:rPr>
          <w:sz w:val="12"/>
        </w:rPr>
        <w:t xml:space="preserve"> </w:t>
      </w:r>
      <w:proofErr w:type="gramStart"/>
      <w:r w:rsidRPr="00747C8F">
        <w:rPr>
          <w:rStyle w:val="IntenseEmphasis1"/>
        </w:rPr>
        <w:t>The</w:t>
      </w:r>
      <w:proofErr w:type="gramEnd"/>
      <w:r w:rsidRPr="00747C8F">
        <w:rPr>
          <w:rStyle w:val="IntenseEmphasis1"/>
        </w:rPr>
        <w:t xml:space="preserve"> problem with nuclear technology is that it was developed to be the first weapon of mass destruction</w:t>
      </w:r>
      <w:r>
        <w:t xml:space="preserve">. In the 1950's there was an effort to change the image of nuclear technology- with the "atoms for peace" program pushed by President Eisenhower. This was a well-intentioned, but failed effort to try to put the nuclear genie back in the bottle. Unfortunately </w:t>
      </w:r>
      <w:r w:rsidRPr="00747C8F">
        <w:rPr>
          <w:rStyle w:val="IntenseEmphasis1"/>
        </w:rPr>
        <w:t>the original goal of nuclear technology was to build in destruction and toxicity. Widespread radiation made the weapon more fearsome and effective. But the same element of the technology that made nuclear an awesome weapon, also made it a dangerous source of energy. In order to build a safe, non-toxic form of nuclear power, we need to start over again</w:t>
      </w:r>
      <w:r>
        <w:t xml:space="preserve"> with a very different set of design parameters and objectives. Maybe </w:t>
      </w:r>
      <w:proofErr w:type="spellStart"/>
      <w:r>
        <w:t>some day</w:t>
      </w:r>
      <w:proofErr w:type="spellEnd"/>
      <w:r>
        <w:t xml:space="preserve"> we will do that, but </w:t>
      </w:r>
      <w:r w:rsidRPr="00747C8F">
        <w:rPr>
          <w:rStyle w:val="IntenseEmphasis1"/>
        </w:rPr>
        <w:t>right now that day seems a long way off</w:t>
      </w:r>
      <w:r>
        <w:t>.</w:t>
      </w:r>
      <w:r w:rsidRPr="00747C8F">
        <w:rPr>
          <w:sz w:val="12"/>
        </w:rPr>
        <w:t xml:space="preserve">¶ </w:t>
      </w:r>
      <w:r>
        <w:t xml:space="preserve">Geothermal, solar, </w:t>
      </w:r>
      <w:r w:rsidRPr="00747C8F">
        <w:rPr>
          <w:rStyle w:val="IntenseEmphasis1"/>
        </w:rPr>
        <w:t>wind</w:t>
      </w:r>
      <w:r>
        <w:t xml:space="preserve"> and hydropower are not without environmental </w:t>
      </w:r>
      <w:r w:rsidRPr="00747C8F">
        <w:rPr>
          <w:rStyle w:val="IntenseEmphasis1"/>
        </w:rPr>
        <w:t>impacts and risks</w:t>
      </w:r>
      <w:r>
        <w:t xml:space="preserve">. But those risks </w:t>
      </w:r>
      <w:r w:rsidRPr="00747C8F">
        <w:rPr>
          <w:rStyle w:val="IntenseEmphasis1"/>
        </w:rPr>
        <w:t>are not irreversible. With over seven billion people on the planet, we should assume that many human activities will damage the environment. Our goal should be to keep that damage to a minimum and make certain that as we learn more we can learn how to reduce, and even reverse, the damage we have done</w:t>
      </w:r>
      <w:r>
        <w:t>.</w:t>
      </w:r>
    </w:p>
    <w:p w14:paraId="743021F3" w14:textId="77777777" w:rsidR="00FE7306" w:rsidRDefault="00FE7306" w:rsidP="00747C8F"/>
    <w:p w14:paraId="29B8F710" w14:textId="77777777" w:rsidR="00DE5662" w:rsidRDefault="00DE5662" w:rsidP="00FE7306"/>
    <w:p w14:paraId="48D8D5CB" w14:textId="3575D306" w:rsidR="00DE5662" w:rsidRDefault="004E2029" w:rsidP="00AA2E2E">
      <w:pPr>
        <w:pStyle w:val="Heading3"/>
      </w:pPr>
      <w:bookmarkStart w:id="42" w:name="_Toc262824697"/>
      <w:r>
        <w:lastRenderedPageBreak/>
        <w:t>Nuclear power bad – Risk of p</w:t>
      </w:r>
      <w:r w:rsidR="00AA2E2E">
        <w:t>roliferation</w:t>
      </w:r>
      <w:bookmarkEnd w:id="42"/>
      <w:r w:rsidR="00AA2E2E">
        <w:t xml:space="preserve"> </w:t>
      </w:r>
    </w:p>
    <w:p w14:paraId="28F5C1B2" w14:textId="77777777" w:rsidR="00AA2E2E" w:rsidRPr="00AA2E2E" w:rsidRDefault="00AA2E2E" w:rsidP="00AA2E2E"/>
    <w:p w14:paraId="73410BED" w14:textId="77777777" w:rsidR="008E5C0B" w:rsidRPr="00D93A12" w:rsidRDefault="008E5C0B" w:rsidP="008E5C0B">
      <w:pPr>
        <w:pStyle w:val="Heading4"/>
      </w:pPr>
      <w:r>
        <w:t>[</w:t>
      </w:r>
      <w:r>
        <w:tab/>
        <w:t>]</w:t>
      </w:r>
    </w:p>
    <w:p w14:paraId="217386F9" w14:textId="77777777" w:rsidR="008E5C0B" w:rsidRDefault="008E5C0B" w:rsidP="008E5C0B">
      <w:pPr>
        <w:pStyle w:val="Heading4"/>
      </w:pPr>
    </w:p>
    <w:p w14:paraId="4D8EAAA9" w14:textId="77777777" w:rsidR="00B47697" w:rsidRDefault="00B47697" w:rsidP="00B47697"/>
    <w:p w14:paraId="7535F9CC" w14:textId="77777777" w:rsidR="00B47697" w:rsidRDefault="00B47697" w:rsidP="00B47697"/>
    <w:p w14:paraId="32BCF03C" w14:textId="77777777" w:rsidR="00B47697" w:rsidRDefault="00B47697" w:rsidP="00B47697"/>
    <w:p w14:paraId="155901A5" w14:textId="77777777" w:rsidR="00B47697" w:rsidRDefault="00B47697" w:rsidP="00B47697"/>
    <w:p w14:paraId="12A0D43C" w14:textId="77777777" w:rsidR="00B47697" w:rsidRDefault="00B47697" w:rsidP="00B47697"/>
    <w:p w14:paraId="3EFACB9A" w14:textId="77777777" w:rsidR="00B47697" w:rsidRPr="00B47697" w:rsidRDefault="00B47697" w:rsidP="00B47697"/>
    <w:p w14:paraId="680DCC4E" w14:textId="77777777" w:rsidR="008E5C0B" w:rsidRDefault="008E5C0B" w:rsidP="008E5C0B">
      <w:pPr>
        <w:pStyle w:val="Heading4"/>
      </w:pPr>
    </w:p>
    <w:p w14:paraId="02028F7B" w14:textId="65B75B0A" w:rsidR="008E5C0B" w:rsidRDefault="008E5C0B" w:rsidP="004E2029">
      <w:pPr>
        <w:pStyle w:val="Heading4"/>
      </w:pPr>
      <w:r>
        <w:t>[</w:t>
      </w:r>
      <w:r>
        <w:tab/>
        <w:t xml:space="preserve">] </w:t>
      </w:r>
      <w:r w:rsidR="004E2029">
        <w:t xml:space="preserve">A successful transition to nuclear power would require a massive increase in the production and exchange of nuclear materials – this increases the risk that nuclear materials would fall into the wrong hands and be turned into weapons. </w:t>
      </w:r>
    </w:p>
    <w:p w14:paraId="374705E0" w14:textId="77777777" w:rsidR="008E5C0B" w:rsidRPr="008E5C0B" w:rsidRDefault="008E5C0B" w:rsidP="008E5C0B"/>
    <w:p w14:paraId="5D4A635E" w14:textId="17A72351" w:rsidR="00DE5662" w:rsidRPr="00DE5662" w:rsidRDefault="00DE5662" w:rsidP="008E5C0B">
      <w:pPr>
        <w:rPr>
          <w:rStyle w:val="StyleStyleBold12pt"/>
        </w:rPr>
      </w:pPr>
      <w:r w:rsidRPr="00DE5662">
        <w:rPr>
          <w:rStyle w:val="StyleStyleBold12pt"/>
        </w:rPr>
        <w:t>Smith, professor of physics at the State University of New York at Cortland, 2006</w:t>
      </w:r>
    </w:p>
    <w:p w14:paraId="09D30291" w14:textId="77777777" w:rsidR="00DE5662" w:rsidRPr="00DE5662" w:rsidRDefault="00DE5662" w:rsidP="00DE5662">
      <w:r>
        <w:t>(Brice, “</w:t>
      </w:r>
      <w:r w:rsidRPr="00DE5662">
        <w:t>Insurmountable Risks: The Dangers of Using Nuclear Power to Combat Global Climate Change</w:t>
      </w:r>
      <w:r>
        <w:t xml:space="preserve">,” </w:t>
      </w:r>
      <w:r>
        <w:rPr>
          <w:i/>
        </w:rPr>
        <w:t>Institute for Energy &amp; Environmental Research</w:t>
      </w:r>
      <w:r>
        <w:t xml:space="preserve">, Online: </w:t>
      </w:r>
      <w:r w:rsidRPr="00DE5662">
        <w:t>http://ieer.org/wp/wp-content/uploads/downloads/reports/InsurmountableRisks_2006.pdf</w:t>
      </w:r>
      <w:r>
        <w:t xml:space="preserve">) </w:t>
      </w:r>
    </w:p>
    <w:p w14:paraId="2E6B167C" w14:textId="77777777" w:rsidR="00DE5662" w:rsidRDefault="00DE5662" w:rsidP="00FE7306"/>
    <w:p w14:paraId="72315C37" w14:textId="42844AF5" w:rsidR="00DE5662" w:rsidRDefault="00DE5662" w:rsidP="00DE5662">
      <w:r w:rsidRPr="00DE5662">
        <w:t>While concerns over catastrophic acc</w:t>
      </w:r>
      <w:r w:rsidR="00AA2E2E">
        <w:t>idents and long-term waste man</w:t>
      </w:r>
      <w:r w:rsidRPr="00DE5662">
        <w:t>agement have received more public attent</w:t>
      </w:r>
      <w:r w:rsidR="00AA2E2E">
        <w:t xml:space="preserve">ion, </w:t>
      </w:r>
      <w:r w:rsidR="00AA2E2E" w:rsidRPr="00D70297">
        <w:rPr>
          <w:rStyle w:val="IntenseEmphasis1"/>
        </w:rPr>
        <w:t>the largest single vulner</w:t>
      </w:r>
      <w:r w:rsidRPr="00D70297">
        <w:rPr>
          <w:rStyle w:val="IntenseEmphasis1"/>
        </w:rPr>
        <w:t>ability associated with an expansion of nuclear power is likely to be its potential connection to the proliferation of nuclear weapons. In order to fuel the number of nuclear plants envisioned under</w:t>
      </w:r>
      <w:r w:rsidRPr="00DE5662">
        <w:t xml:space="preserve"> the global or steady- state </w:t>
      </w:r>
      <w:r w:rsidRPr="00D70297">
        <w:rPr>
          <w:rStyle w:val="IntenseEmphasis1"/>
        </w:rPr>
        <w:t>growth scenarios, increases in the</w:t>
      </w:r>
      <w:r w:rsidR="00AA2E2E" w:rsidRPr="00D70297">
        <w:rPr>
          <w:rStyle w:val="IntenseEmphasis1"/>
        </w:rPr>
        <w:t xml:space="preserve"> world’s uranium enrichment ca</w:t>
      </w:r>
      <w:r w:rsidRPr="00D70297">
        <w:rPr>
          <w:rStyle w:val="IntenseEmphasis1"/>
        </w:rPr>
        <w:t>pacity of</w:t>
      </w:r>
      <w:r w:rsidRPr="00DE5662">
        <w:t xml:space="preserve"> approximately two and half to </w:t>
      </w:r>
      <w:r w:rsidRPr="00D70297">
        <w:rPr>
          <w:rStyle w:val="IntenseEmphasis1"/>
        </w:rPr>
        <w:t>six times would be required</w:t>
      </w:r>
      <w:r w:rsidRPr="00DE5662">
        <w:t xml:space="preserve">.996 </w:t>
      </w:r>
      <w:r w:rsidRPr="00D70297">
        <w:rPr>
          <w:rStyle w:val="IntenseEmphasis1"/>
        </w:rPr>
        <w:t>Just one percent of the enrichment capacity required by the global growth scenario alone would be enough to supply the highly-enriched uranium for nearly 210 nuclear weapons every year</w:t>
      </w:r>
      <w:r w:rsidRPr="00DE5662">
        <w:t>.997 The risks from such an increase in enrichment capacity are such that even the authors of the MIT report concluded that “</w:t>
      </w:r>
      <w:r w:rsidRPr="00D70297">
        <w:rPr>
          <w:rStyle w:val="IntenseEmphasis1"/>
        </w:rPr>
        <w:t>[n]</w:t>
      </w:r>
      <w:proofErr w:type="spellStart"/>
      <w:r w:rsidRPr="00D70297">
        <w:rPr>
          <w:rStyle w:val="IntenseEmphasis1"/>
        </w:rPr>
        <w:t>uclear</w:t>
      </w:r>
      <w:proofErr w:type="spellEnd"/>
      <w:r w:rsidRPr="00D70297">
        <w:rPr>
          <w:rStyle w:val="IntenseEmphasis1"/>
        </w:rPr>
        <w:t xml:space="preserve"> power should not expand unless the risk of proliferation from operation of the commercial nuclear fuel cycle is made acceptably small</w:t>
      </w:r>
      <w:r w:rsidRPr="00DE5662">
        <w:t>.”998</w:t>
      </w:r>
      <w:r w:rsidR="00D70297" w:rsidRPr="00D70297">
        <w:rPr>
          <w:sz w:val="12"/>
        </w:rPr>
        <w:t xml:space="preserve">¶ </w:t>
      </w:r>
      <w:proofErr w:type="gramStart"/>
      <w:r w:rsidRPr="00DE5662">
        <w:t>As</w:t>
      </w:r>
      <w:proofErr w:type="gramEnd"/>
      <w:r w:rsidRPr="00DE5662">
        <w:t xml:space="preserve"> discussed in Chapter Three, </w:t>
      </w:r>
      <w:r w:rsidRPr="00D70297">
        <w:rPr>
          <w:rStyle w:val="IntenseEmphasis1"/>
        </w:rPr>
        <w:t>the proposals that have been put forth to try and reduce the risks of nuclear weapons proliferation are very unlikely to be successful in a world where the five acknowledged nuclear weapons states seek to retain their arsenals</w:t>
      </w:r>
      <w:r w:rsidR="00AA2E2E" w:rsidRPr="00D70297">
        <w:rPr>
          <w:rStyle w:val="IntenseEmphasis1"/>
        </w:rPr>
        <w:t xml:space="preserve"> indefinitely</w:t>
      </w:r>
      <w:r w:rsidR="00AA2E2E">
        <w:t>. The institution</w:t>
      </w:r>
      <w:r w:rsidRPr="00DE5662">
        <w:t>alization of a system in which some states are allowed to possess nuclear weapons while dictating intrusive inspectio</w:t>
      </w:r>
      <w:r w:rsidR="00AA2E2E">
        <w:t>ns and restricting what activi</w:t>
      </w:r>
      <w:r w:rsidRPr="00DE5662">
        <w:t>ties other states may pursue is not like</w:t>
      </w:r>
      <w:r w:rsidR="00AA2E2E">
        <w:t>ly to be sustainable. As summa</w:t>
      </w:r>
      <w:r w:rsidRPr="00DE5662">
        <w:t>rized by Mohamed El</w:t>
      </w:r>
      <w:r w:rsidR="00AA2E2E">
        <w:t xml:space="preserve"> </w:t>
      </w:r>
      <w:proofErr w:type="spellStart"/>
      <w:r w:rsidRPr="00DE5662">
        <w:t>Baradei</w:t>
      </w:r>
      <w:proofErr w:type="spellEnd"/>
      <w:r w:rsidR="00D70297" w:rsidRPr="00D70297">
        <w:rPr>
          <w:sz w:val="12"/>
        </w:rPr>
        <w:t xml:space="preserve">¶ </w:t>
      </w:r>
      <w:r>
        <w:t xml:space="preserve">We must abandon the unworkable notion </w:t>
      </w:r>
      <w:r w:rsidR="00AA2E2E">
        <w:t>that it is morally rep</w:t>
      </w:r>
      <w:r>
        <w:t>rehensible for some countrie</w:t>
      </w:r>
      <w:r w:rsidR="00AA2E2E">
        <w:t>s to pursue weapons of mass de</w:t>
      </w:r>
      <w:r>
        <w:t>struction yet morally acceptable for others to rely on them for security -- indeed to continue to refine their capacities and postulate plans for their use.999</w:t>
      </w:r>
      <w:r w:rsidR="00D70297" w:rsidRPr="00D70297">
        <w:rPr>
          <w:sz w:val="12"/>
        </w:rPr>
        <w:t xml:space="preserve">¶ </w:t>
      </w:r>
      <w:r w:rsidRPr="00D70297">
        <w:rPr>
          <w:rStyle w:val="IntenseEmphasis1"/>
        </w:rPr>
        <w:t>Without a concrete, verifiable program to irreversibly eliminate the tens of thousands of existing nuclear weapons, no nonproliferation strategy is likely to be successful no matter how strong it would otherwise be.</w:t>
      </w:r>
      <w:r>
        <w:t xml:space="preserve"> As such, </w:t>
      </w:r>
      <w:r w:rsidRPr="00D70297">
        <w:rPr>
          <w:rStyle w:val="IntenseEmphasis1"/>
        </w:rPr>
        <w:t>the link to nuclear weapons is likely to prove to be one of the most difficult obstacles to overcome in any attempt to revive the nuclear power industry</w:t>
      </w:r>
      <w:r>
        <w:t>.</w:t>
      </w:r>
    </w:p>
    <w:p w14:paraId="0A3496C1" w14:textId="77777777" w:rsidR="00AA2E2E" w:rsidRDefault="00AA2E2E" w:rsidP="00DE5662"/>
    <w:p w14:paraId="658DEAEA" w14:textId="751D8E40" w:rsidR="00AA2E2E" w:rsidRDefault="004E2029" w:rsidP="00AA2E2E">
      <w:pPr>
        <w:pStyle w:val="Heading3"/>
      </w:pPr>
      <w:bookmarkStart w:id="43" w:name="_Toc262824698"/>
      <w:r>
        <w:lastRenderedPageBreak/>
        <w:t>Nuclear power bad – Target for terrorism</w:t>
      </w:r>
      <w:bookmarkEnd w:id="43"/>
      <w:r>
        <w:t xml:space="preserve"> </w:t>
      </w:r>
    </w:p>
    <w:p w14:paraId="34EF7F6C" w14:textId="77777777" w:rsidR="00AA2E2E" w:rsidRDefault="00AA2E2E" w:rsidP="00AA2E2E"/>
    <w:p w14:paraId="3AB931F4" w14:textId="77777777" w:rsidR="008E5C0B" w:rsidRPr="00D93A12" w:rsidRDefault="008E5C0B" w:rsidP="008E5C0B">
      <w:pPr>
        <w:pStyle w:val="Heading4"/>
      </w:pPr>
      <w:r>
        <w:t>[</w:t>
      </w:r>
      <w:r>
        <w:tab/>
        <w:t>]</w:t>
      </w:r>
    </w:p>
    <w:p w14:paraId="6DBE245F" w14:textId="77777777" w:rsidR="008E5C0B" w:rsidRDefault="008E5C0B" w:rsidP="008E5C0B">
      <w:pPr>
        <w:pStyle w:val="Heading4"/>
      </w:pPr>
    </w:p>
    <w:p w14:paraId="32863C56" w14:textId="77777777" w:rsidR="008E5C0B" w:rsidRDefault="008E5C0B" w:rsidP="008E5C0B">
      <w:pPr>
        <w:pStyle w:val="Heading4"/>
      </w:pPr>
    </w:p>
    <w:p w14:paraId="3661A990" w14:textId="77777777" w:rsidR="00B47697" w:rsidRDefault="00B47697" w:rsidP="00B47697"/>
    <w:p w14:paraId="5BB2D240" w14:textId="77777777" w:rsidR="00B47697" w:rsidRDefault="00B47697" w:rsidP="00B47697"/>
    <w:p w14:paraId="7638D264" w14:textId="77777777" w:rsidR="00B47697" w:rsidRDefault="00B47697" w:rsidP="00B47697"/>
    <w:p w14:paraId="7CEC2ACE" w14:textId="77777777" w:rsidR="00B47697" w:rsidRDefault="00B47697" w:rsidP="00B47697"/>
    <w:p w14:paraId="0B331102" w14:textId="77777777" w:rsidR="00B47697" w:rsidRDefault="00B47697" w:rsidP="00B47697"/>
    <w:p w14:paraId="41202A0E" w14:textId="77777777" w:rsidR="00B47697" w:rsidRDefault="00B47697" w:rsidP="00B47697"/>
    <w:p w14:paraId="09FA3AFF" w14:textId="77777777" w:rsidR="00B47697" w:rsidRDefault="00B47697" w:rsidP="00B47697"/>
    <w:p w14:paraId="5FB60F4B" w14:textId="77777777" w:rsidR="00B47697" w:rsidRDefault="00B47697" w:rsidP="00B47697"/>
    <w:p w14:paraId="66759519" w14:textId="77777777" w:rsidR="00B47697" w:rsidRDefault="00B47697" w:rsidP="00B47697"/>
    <w:p w14:paraId="47E5CCA7" w14:textId="77777777" w:rsidR="00B47697" w:rsidRPr="00B47697" w:rsidRDefault="00B47697" w:rsidP="00B47697"/>
    <w:p w14:paraId="4B9C652B" w14:textId="4EBE8F27" w:rsidR="008E5C0B" w:rsidRDefault="008E5C0B" w:rsidP="008E5C0B">
      <w:pPr>
        <w:pStyle w:val="Heading4"/>
      </w:pPr>
      <w:r>
        <w:t>[</w:t>
      </w:r>
      <w:r>
        <w:tab/>
        <w:t xml:space="preserve">] </w:t>
      </w:r>
      <w:r w:rsidR="004E2029">
        <w:t xml:space="preserve">Nuclear power plants are safe from terrorist attacks – they are well guarded and even if they were attacked, there would be no major radioactive fallout. </w:t>
      </w:r>
    </w:p>
    <w:p w14:paraId="09E72E5B" w14:textId="77777777" w:rsidR="004E2029" w:rsidRPr="004E2029" w:rsidRDefault="004E2029" w:rsidP="004E2029"/>
    <w:p w14:paraId="39ECF673" w14:textId="49E1F9EA" w:rsidR="00AA2E2E" w:rsidRPr="00DE5662" w:rsidRDefault="00AA2E2E" w:rsidP="008E5C0B">
      <w:pPr>
        <w:rPr>
          <w:rStyle w:val="StyleStyleBold12pt"/>
        </w:rPr>
      </w:pPr>
      <w:r w:rsidRPr="00DE5662">
        <w:rPr>
          <w:rStyle w:val="StyleStyleBold12pt"/>
        </w:rPr>
        <w:t>Smith, professor of physics at the State University of New York at Cortland, 2006</w:t>
      </w:r>
    </w:p>
    <w:p w14:paraId="633323EE" w14:textId="6057630A" w:rsidR="00AA2E2E" w:rsidRPr="00AA2E2E" w:rsidRDefault="00AA2E2E" w:rsidP="00AA2E2E">
      <w:r>
        <w:t>(Brice, “</w:t>
      </w:r>
      <w:r w:rsidRPr="00DE5662">
        <w:t>Insurmountable Risks: The Dangers of Using Nuclear Power to Combat Global Climate Change</w:t>
      </w:r>
      <w:r>
        <w:t xml:space="preserve">,” </w:t>
      </w:r>
      <w:r>
        <w:rPr>
          <w:i/>
        </w:rPr>
        <w:t>Institute for Energy &amp; Environmental Research</w:t>
      </w:r>
      <w:r>
        <w:t xml:space="preserve">, Online: </w:t>
      </w:r>
      <w:r w:rsidRPr="00DE5662">
        <w:t>http://ieer.org/wp/wp-content/uploads/downloads/reports/InsurmountableRisks_2006.pdf</w:t>
      </w:r>
      <w:r>
        <w:t xml:space="preserve">) </w:t>
      </w:r>
    </w:p>
    <w:p w14:paraId="1E8814AD" w14:textId="77777777" w:rsidR="00AA2E2E" w:rsidRDefault="00AA2E2E" w:rsidP="00DE5662"/>
    <w:p w14:paraId="56846C2B" w14:textId="313B2B46" w:rsidR="00DE5662" w:rsidRDefault="00DE5662" w:rsidP="00DE5662">
      <w:r>
        <w:t xml:space="preserve">In addition to its link to nuclear weapons proliferation, </w:t>
      </w:r>
      <w:r w:rsidRPr="00D70297">
        <w:rPr>
          <w:rStyle w:val="IntenseEmphasis1"/>
        </w:rPr>
        <w:t xml:space="preserve">the potential for a catastrophic reactor accident or </w:t>
      </w:r>
      <w:proofErr w:type="spellStart"/>
      <w:r w:rsidRPr="00D70297">
        <w:rPr>
          <w:rStyle w:val="IntenseEmphasis1"/>
        </w:rPr>
        <w:t>well coord</w:t>
      </w:r>
      <w:r w:rsidR="00D70297" w:rsidRPr="00D70297">
        <w:rPr>
          <w:rStyle w:val="IntenseEmphasis1"/>
        </w:rPr>
        <w:t>inated</w:t>
      </w:r>
      <w:proofErr w:type="spellEnd"/>
      <w:r w:rsidR="00D70297" w:rsidRPr="00D70297">
        <w:rPr>
          <w:rStyle w:val="IntenseEmphasis1"/>
        </w:rPr>
        <w:t xml:space="preserve"> terrorist attack to rel</w:t>
      </w:r>
      <w:r w:rsidRPr="00D70297">
        <w:rPr>
          <w:rStyle w:val="IntenseEmphasis1"/>
        </w:rPr>
        <w:t>ease a large amount of radiation adds to the unique dangers of nuclear power. Such a release could have extremely severe consequences for human health and the environment, would require very expensive cleanup and decontamination efforts, and would leave buildings and land dangerously contaminated well into th</w:t>
      </w:r>
      <w:r w:rsidR="00AA2E2E" w:rsidRPr="00D70297">
        <w:rPr>
          <w:rStyle w:val="IntenseEmphasis1"/>
        </w:rPr>
        <w:t>e future</w:t>
      </w:r>
      <w:r w:rsidR="00AA2E2E">
        <w:t>. The CRAC-2 study con</w:t>
      </w:r>
      <w:r>
        <w:t>ducted by Sandia National Laboratories es</w:t>
      </w:r>
      <w:r w:rsidR="00AA2E2E">
        <w:t xml:space="preserve">timated that </w:t>
      </w:r>
      <w:r w:rsidR="00AA2E2E" w:rsidRPr="00D70297">
        <w:rPr>
          <w:rStyle w:val="IntenseEmphasis1"/>
        </w:rPr>
        <w:t>a worst case acci</w:t>
      </w:r>
      <w:r w:rsidRPr="00D70297">
        <w:rPr>
          <w:rStyle w:val="IntenseEmphasis1"/>
        </w:rPr>
        <w:t>dent at some of the existing nuclear plants in the U.S. could result in tens of thousands of prompt and long-term de</w:t>
      </w:r>
      <w:r w:rsidR="00AA2E2E" w:rsidRPr="00D70297">
        <w:rPr>
          <w:rStyle w:val="IntenseEmphasis1"/>
        </w:rPr>
        <w:t>aths and cause hundreds of bil</w:t>
      </w:r>
      <w:r w:rsidRPr="00D70297">
        <w:rPr>
          <w:rStyle w:val="IntenseEmphasis1"/>
        </w:rPr>
        <w:t>lions of dollars in damages.</w:t>
      </w:r>
      <w:r>
        <w:t xml:space="preserve">1000 </w:t>
      </w:r>
      <w:r w:rsidRPr="00D70297">
        <w:rPr>
          <w:rStyle w:val="IntenseEmphasis1"/>
        </w:rPr>
        <w:t>Even if</w:t>
      </w:r>
      <w:r w:rsidR="00AA2E2E" w:rsidRPr="00D70297">
        <w:rPr>
          <w:rStyle w:val="IntenseEmphasis1"/>
        </w:rPr>
        <w:t xml:space="preserve"> </w:t>
      </w:r>
      <w:r w:rsidR="00AA2E2E">
        <w:t>a reactor’s secondary contain</w:t>
      </w:r>
      <w:r>
        <w:t xml:space="preserve">ment was not breached, however, and </w:t>
      </w:r>
      <w:r w:rsidRPr="00D70297">
        <w:rPr>
          <w:rStyle w:val="IntenseEmphasis1"/>
        </w:rPr>
        <w:t xml:space="preserve">there were not </w:t>
      </w:r>
      <w:r>
        <w:t xml:space="preserve">dangerously </w:t>
      </w:r>
      <w:r w:rsidRPr="00D70297">
        <w:rPr>
          <w:rStyle w:val="IntenseEmphasis1"/>
        </w:rPr>
        <w:t xml:space="preserve">large </w:t>
      </w:r>
      <w:r>
        <w:t xml:space="preserve">offsite </w:t>
      </w:r>
      <w:r w:rsidRPr="00D70297">
        <w:rPr>
          <w:rStyle w:val="IntenseEmphasis1"/>
        </w:rPr>
        <w:t>releases of radiation, a serious accident would still cost</w:t>
      </w:r>
      <w:r>
        <w:t xml:space="preserve"> the utility </w:t>
      </w:r>
      <w:r w:rsidRPr="00D70297">
        <w:rPr>
          <w:rStyle w:val="IntenseEmphasis1"/>
        </w:rPr>
        <w:t xml:space="preserve">a great deal due both to the loss of the </w:t>
      </w:r>
      <w:r w:rsidR="00D70297">
        <w:rPr>
          <w:rStyle w:val="IntenseEmphasis1"/>
        </w:rPr>
        <w:t>reactor and the need to buy re</w:t>
      </w:r>
      <w:r w:rsidRPr="00D70297">
        <w:rPr>
          <w:rStyle w:val="IntenseEmphasis1"/>
        </w:rPr>
        <w:t>placement power.</w:t>
      </w:r>
      <w:r>
        <w:t xml:space="preserve"> As summarized by P</w:t>
      </w:r>
      <w:r w:rsidR="00AA2E2E">
        <w:t>eter Bradford, a former commis</w:t>
      </w:r>
      <w:r>
        <w:t>sioner of the Nuclear Regulatory Commission</w:t>
      </w:r>
      <w:proofErr w:type="gramStart"/>
      <w:r>
        <w:t>,</w:t>
      </w:r>
      <w:r w:rsidR="00D70297" w:rsidRPr="00D70297">
        <w:rPr>
          <w:sz w:val="12"/>
        </w:rPr>
        <w:t>¶</w:t>
      </w:r>
      <w:proofErr w:type="gramEnd"/>
      <w:r w:rsidR="00D70297" w:rsidRPr="00D70297">
        <w:rPr>
          <w:sz w:val="12"/>
        </w:rPr>
        <w:t xml:space="preserve"> </w:t>
      </w:r>
      <w:r>
        <w:t>The abiding lesson that Three Mile Island taught Wall Street was that a group of N.R.C.-licensed reactor operators, as good as any others, could turn a $2 billion asset into a $1 billion cleanup job in about 90 minutes.1001</w:t>
      </w:r>
    </w:p>
    <w:p w14:paraId="531973BB" w14:textId="77777777" w:rsidR="00DE5662" w:rsidRDefault="00DE5662" w:rsidP="00FE7306"/>
    <w:p w14:paraId="3136A043" w14:textId="77777777" w:rsidR="00DE5662" w:rsidRDefault="00DE5662" w:rsidP="00FE7306"/>
    <w:p w14:paraId="7F317AA2" w14:textId="68F678D5" w:rsidR="00AA2E2E" w:rsidRDefault="004E2029" w:rsidP="00AA2E2E">
      <w:pPr>
        <w:pStyle w:val="Heading3"/>
      </w:pPr>
      <w:bookmarkStart w:id="44" w:name="_Toc262824699"/>
      <w:r>
        <w:lastRenderedPageBreak/>
        <w:t xml:space="preserve">Nuclear power bad – </w:t>
      </w:r>
      <w:r w:rsidR="00105D89">
        <w:t>Radioactive waste</w:t>
      </w:r>
      <w:bookmarkEnd w:id="44"/>
      <w:r w:rsidR="00105D89">
        <w:t xml:space="preserve">  </w:t>
      </w:r>
      <w:r w:rsidR="00AA2E2E">
        <w:t xml:space="preserve"> </w:t>
      </w:r>
    </w:p>
    <w:p w14:paraId="17AF00BC" w14:textId="77777777" w:rsidR="00DE5662" w:rsidRDefault="00DE5662" w:rsidP="00FE7306"/>
    <w:p w14:paraId="7D3D50EF" w14:textId="77777777" w:rsidR="008E5C0B" w:rsidRPr="00D93A12" w:rsidRDefault="008E5C0B" w:rsidP="008E5C0B">
      <w:pPr>
        <w:pStyle w:val="Heading4"/>
      </w:pPr>
      <w:r>
        <w:t>[</w:t>
      </w:r>
      <w:r>
        <w:tab/>
        <w:t>]</w:t>
      </w:r>
    </w:p>
    <w:p w14:paraId="3456D33E" w14:textId="77777777" w:rsidR="008E5C0B" w:rsidRDefault="008E5C0B" w:rsidP="008E5C0B">
      <w:pPr>
        <w:pStyle w:val="Heading4"/>
      </w:pPr>
    </w:p>
    <w:p w14:paraId="55E90413" w14:textId="77777777" w:rsidR="00B47697" w:rsidRDefault="00B47697" w:rsidP="00B47697"/>
    <w:p w14:paraId="674E2BD6" w14:textId="77777777" w:rsidR="00B47697" w:rsidRDefault="00B47697" w:rsidP="00B47697"/>
    <w:p w14:paraId="3CF48FE7" w14:textId="77777777" w:rsidR="00B47697" w:rsidRDefault="00B47697" w:rsidP="00B47697"/>
    <w:p w14:paraId="0D415E9F" w14:textId="77777777" w:rsidR="00B47697" w:rsidRDefault="00B47697" w:rsidP="00B47697"/>
    <w:p w14:paraId="1FD7BB1A" w14:textId="77777777" w:rsidR="00B47697" w:rsidRPr="00B47697" w:rsidRDefault="00B47697" w:rsidP="00B47697"/>
    <w:p w14:paraId="01F2B317" w14:textId="77777777" w:rsidR="008E5C0B" w:rsidRDefault="008E5C0B" w:rsidP="008E5C0B">
      <w:pPr>
        <w:pStyle w:val="Heading4"/>
      </w:pPr>
    </w:p>
    <w:p w14:paraId="17DEDD53" w14:textId="339D3984" w:rsidR="008E5C0B" w:rsidRDefault="008E5C0B" w:rsidP="00105D89">
      <w:pPr>
        <w:pStyle w:val="Heading4"/>
      </w:pPr>
      <w:r>
        <w:t>[</w:t>
      </w:r>
      <w:r>
        <w:tab/>
        <w:t xml:space="preserve">] </w:t>
      </w:r>
      <w:r w:rsidR="00105D89">
        <w:t xml:space="preserve">A surge in nuclear power would result in a huge increase in radioactive waste – and there are no effective disposal methods. </w:t>
      </w:r>
    </w:p>
    <w:p w14:paraId="52867F89" w14:textId="77777777" w:rsidR="00105D89" w:rsidRPr="00105D89" w:rsidRDefault="00105D89" w:rsidP="00105D89"/>
    <w:p w14:paraId="0DEFEA49" w14:textId="5BDD71B9" w:rsidR="00DE5662" w:rsidRPr="00DE5662" w:rsidRDefault="00DE5662" w:rsidP="008E5C0B">
      <w:pPr>
        <w:rPr>
          <w:rStyle w:val="StyleStyleBold12pt"/>
        </w:rPr>
      </w:pPr>
      <w:r w:rsidRPr="00DE5662">
        <w:rPr>
          <w:rStyle w:val="StyleStyleBold12pt"/>
        </w:rPr>
        <w:t>Smith, professor of physics at the State University of New York at Cortland, 2006</w:t>
      </w:r>
    </w:p>
    <w:p w14:paraId="47FBB13C" w14:textId="77777777" w:rsidR="00DE5662" w:rsidRPr="00DE5662" w:rsidRDefault="00DE5662" w:rsidP="00DE5662">
      <w:r>
        <w:t>(Brice, “</w:t>
      </w:r>
      <w:r w:rsidRPr="00DE5662">
        <w:t>Insurmountable Risks: The Dangers of Using Nuclear Power to Combat Global Climate Change</w:t>
      </w:r>
      <w:r>
        <w:t xml:space="preserve">,” </w:t>
      </w:r>
      <w:r>
        <w:rPr>
          <w:i/>
        </w:rPr>
        <w:t>Institute for Energy &amp; Environmental Research</w:t>
      </w:r>
      <w:r>
        <w:t xml:space="preserve">, Online: </w:t>
      </w:r>
      <w:r w:rsidRPr="00DE5662">
        <w:t>http://ieer.org/wp/wp-content/uploads/downloads/reports/InsurmountableRisks_2006.pdf</w:t>
      </w:r>
      <w:r>
        <w:t xml:space="preserve">) </w:t>
      </w:r>
    </w:p>
    <w:p w14:paraId="7F1619FD" w14:textId="77777777" w:rsidR="00DE5662" w:rsidRDefault="00DE5662" w:rsidP="00FE7306"/>
    <w:p w14:paraId="7A79E1EE" w14:textId="6BB4D4D9" w:rsidR="00DE5662" w:rsidRDefault="00DE5662" w:rsidP="00DE5662">
      <w:r>
        <w:t xml:space="preserve">Finally, </w:t>
      </w:r>
      <w:r w:rsidRPr="00D70297">
        <w:rPr>
          <w:rStyle w:val="IntenseEmphasis1"/>
        </w:rPr>
        <w:t>the difficulty of managing the radioactive wastes generated by th</w:t>
      </w:r>
      <w:r w:rsidR="00D70297" w:rsidRPr="00D70297">
        <w:rPr>
          <w:rStyle w:val="IntenseEmphasis1"/>
        </w:rPr>
        <w:t>e nuclear fuel cycle is one of the</w:t>
      </w:r>
      <w:r w:rsidRPr="00D70297">
        <w:rPr>
          <w:rStyle w:val="IntenseEmphasis1"/>
        </w:rPr>
        <w:t xml:space="preserve"> longest</w:t>
      </w:r>
      <w:r w:rsidR="00AA2E2E" w:rsidRPr="00D70297">
        <w:rPr>
          <w:rStyle w:val="IntenseEmphasis1"/>
        </w:rPr>
        <w:t xml:space="preserve"> standing challenges accompany</w:t>
      </w:r>
      <w:r w:rsidRPr="00D70297">
        <w:rPr>
          <w:rStyle w:val="IntenseEmphasis1"/>
        </w:rPr>
        <w:t>ing the use of nuclear power. In addition to its high radiotoxicity, the existence of large quantities of weapons usable plutonium in the spent fuel complicates the waste management problem by raising concerns over nuclear weapons proliferation</w:t>
      </w:r>
      <w:r>
        <w:t>.1002 While the management of low- level waste will continue to pose a challenge, by far the largest concern regarding radioactive waste management</w:t>
      </w:r>
      <w:r w:rsidR="008E5C0B">
        <w:t xml:space="preserve"> is how to handle the spent nu</w:t>
      </w:r>
      <w:r>
        <w:t xml:space="preserve">clear fuel. </w:t>
      </w:r>
      <w:r w:rsidRPr="00D70297">
        <w:rPr>
          <w:rStyle w:val="IntenseEmphasis1"/>
        </w:rPr>
        <w:t>Greatly complicating this task are the very long half-lives</w:t>
      </w:r>
      <w:r>
        <w:t xml:space="preserve"> of some of the radionuclides present in this waste (for example plutonium- 239 – half-life of 24,000 years, technetium-99 – half-life of 212,000 years, cesium-135 – half-life of 2.3 million years, and iodine-129 – half- life of 15.7 million years).</w:t>
      </w:r>
      <w:r w:rsidR="00D70297" w:rsidRPr="00D70297">
        <w:rPr>
          <w:sz w:val="12"/>
        </w:rPr>
        <w:t xml:space="preserve">¶ </w:t>
      </w:r>
      <w:r>
        <w:t>Through 2050</w:t>
      </w:r>
      <w:r w:rsidRPr="00D70297">
        <w:rPr>
          <w:rStyle w:val="IntenseEmphasis1"/>
        </w:rPr>
        <w:t>, the expansion of nuclear power</w:t>
      </w:r>
      <w:r>
        <w:t xml:space="preserve"> under the global growth scenario </w:t>
      </w:r>
      <w:r w:rsidRPr="00D70297">
        <w:rPr>
          <w:rStyle w:val="IntenseEmphasis1"/>
        </w:rPr>
        <w:t>would lead to nearly a doubling of the average rate at which spent fuel is currently generated</w:t>
      </w:r>
      <w:r>
        <w:t xml:space="preserve"> with prop</w:t>
      </w:r>
      <w:r w:rsidR="00D70297">
        <w:t>ortionally larger increases un</w:t>
      </w:r>
      <w:r>
        <w:t>der the steady-state growth scenario. Assuming a constant growth rate for nuclear plant construction, and that</w:t>
      </w:r>
      <w:r w:rsidR="00AA2E2E">
        <w:t xml:space="preserve"> Yucca Mountain itself was suc</w:t>
      </w:r>
      <w:r>
        <w:t xml:space="preserve">cessfully licensed and built, </w:t>
      </w:r>
      <w:r w:rsidRPr="00D70297">
        <w:rPr>
          <w:rStyle w:val="IntenseEmphasis1"/>
        </w:rPr>
        <w:t>a new repository</w:t>
      </w:r>
      <w:r>
        <w:t xml:space="preserve"> with the capacity of Yucca Mountain </w:t>
      </w:r>
      <w:r w:rsidRPr="00D70297">
        <w:rPr>
          <w:rStyle w:val="IntenseEmphasis1"/>
        </w:rPr>
        <w:t>would have to come online</w:t>
      </w:r>
      <w:r>
        <w:t xml:space="preserve"> somewhere in the world </w:t>
      </w:r>
      <w:r w:rsidRPr="00D70297">
        <w:rPr>
          <w:rStyle w:val="IntenseEmphasis1"/>
        </w:rPr>
        <w:t>every six years in order to handle the amount of waste</w:t>
      </w:r>
      <w:r>
        <w:t xml:space="preserve"> that would be generated under the global growth scenario. For the steady state growth scenario a new Yucca Mountain sized repository would need to be opened every three years on average just to keep up with the waste being generated.1003</w:t>
      </w:r>
      <w:r w:rsidR="00D70297" w:rsidRPr="00D70297">
        <w:rPr>
          <w:sz w:val="12"/>
        </w:rPr>
        <w:t xml:space="preserve">¶ </w:t>
      </w:r>
      <w:proofErr w:type="gramStart"/>
      <w:r w:rsidRPr="00D70297">
        <w:rPr>
          <w:rStyle w:val="IntenseEmphasis1"/>
        </w:rPr>
        <w:t>The</w:t>
      </w:r>
      <w:proofErr w:type="gramEnd"/>
      <w:r w:rsidRPr="00D70297">
        <w:rPr>
          <w:rStyle w:val="IntenseEmphasis1"/>
        </w:rPr>
        <w:t xml:space="preserve"> characterization and siting of repositories rapidly enough to handle the volumes of waste that would be generated by a nuclear revival would be a very serious challenge</w:t>
      </w:r>
      <w:r>
        <w:t>. The site of the Yucca Mountain repository has been studied for more than two decade</w:t>
      </w:r>
      <w:r w:rsidR="00AA2E2E">
        <w:t>s, and it has been the sole fo</w:t>
      </w:r>
      <w:r>
        <w:t xml:space="preserve">cus of the Department of Energy since </w:t>
      </w:r>
      <w:r w:rsidR="00AA2E2E">
        <w:t>1987. However, despite this ef</w:t>
      </w:r>
      <w:r>
        <w:t>fort, and nearly $9 billion in expenditures, as yet no license application has been filed and a key element of the regulations governing the site has been struck down by the courts and re-issued in draft form. Adding to the uncertainty about the repository’s future i</w:t>
      </w:r>
      <w:r w:rsidR="00AA2E2E">
        <w:t>s the fact that the draft stan</w:t>
      </w:r>
      <w:r>
        <w:t>dard proposed by the EPA in August 2005 would be the least protective</w:t>
      </w:r>
      <w:r w:rsidR="00D70297" w:rsidRPr="00D70297">
        <w:rPr>
          <w:sz w:val="12"/>
        </w:rPr>
        <w:t xml:space="preserve">¶ </w:t>
      </w:r>
      <w:r>
        <w:t>by far of any repository regulation anywher</w:t>
      </w:r>
      <w:r w:rsidR="00D70297">
        <w:t>e in the world, and will there</w:t>
      </w:r>
      <w:r>
        <w:t>fore li</w:t>
      </w:r>
      <w:r w:rsidR="00D70297">
        <w:t>kely face future challenges.</w:t>
      </w:r>
    </w:p>
    <w:p w14:paraId="20740FA3" w14:textId="77777777" w:rsidR="00D70297" w:rsidRDefault="00D70297" w:rsidP="00DE5662"/>
    <w:p w14:paraId="5C7379AD" w14:textId="07EC2D54" w:rsidR="00790E82" w:rsidRDefault="00790E82" w:rsidP="00790E82">
      <w:pPr>
        <w:pStyle w:val="Heading3"/>
      </w:pPr>
      <w:bookmarkStart w:id="45" w:name="_Toc262824700"/>
      <w:r>
        <w:lastRenderedPageBreak/>
        <w:t xml:space="preserve">Answers to: Wind requires </w:t>
      </w:r>
      <w:r w:rsidR="00BB3579">
        <w:t>fossil fuel</w:t>
      </w:r>
      <w:r>
        <w:t xml:space="preserve"> backup because it’s intermittent</w:t>
      </w:r>
      <w:bookmarkEnd w:id="45"/>
      <w:r>
        <w:t xml:space="preserve"> </w:t>
      </w:r>
    </w:p>
    <w:p w14:paraId="323196E8" w14:textId="77777777" w:rsidR="00B47697" w:rsidRPr="00B47697" w:rsidRDefault="00B47697" w:rsidP="00B47697"/>
    <w:p w14:paraId="550FCFFE" w14:textId="77777777" w:rsidR="00790E82" w:rsidRPr="00D93A12" w:rsidRDefault="00790E82" w:rsidP="00790E82">
      <w:pPr>
        <w:pStyle w:val="Heading4"/>
      </w:pPr>
      <w:r>
        <w:t>[</w:t>
      </w:r>
      <w:r>
        <w:tab/>
        <w:t>]</w:t>
      </w:r>
    </w:p>
    <w:p w14:paraId="5AAB1D90" w14:textId="77777777" w:rsidR="00790E82" w:rsidRDefault="00790E82" w:rsidP="00790E82">
      <w:pPr>
        <w:pStyle w:val="Heading4"/>
      </w:pPr>
    </w:p>
    <w:p w14:paraId="7199F26E" w14:textId="77777777" w:rsidR="00790E82" w:rsidRDefault="00790E82" w:rsidP="00790E82">
      <w:pPr>
        <w:pStyle w:val="Heading4"/>
      </w:pPr>
    </w:p>
    <w:p w14:paraId="3377208B" w14:textId="77777777" w:rsidR="00B47697" w:rsidRDefault="00B47697" w:rsidP="00B47697"/>
    <w:p w14:paraId="7C283B4D" w14:textId="77777777" w:rsidR="00B47697" w:rsidRDefault="00B47697" w:rsidP="00B47697"/>
    <w:p w14:paraId="2E77EBC4" w14:textId="77777777" w:rsidR="00B47697" w:rsidRDefault="00B47697" w:rsidP="00B47697"/>
    <w:p w14:paraId="499C7C2B" w14:textId="77777777" w:rsidR="00B47697" w:rsidRDefault="00B47697" w:rsidP="00B47697"/>
    <w:p w14:paraId="13545FC8" w14:textId="77777777" w:rsidR="00B47697" w:rsidRDefault="00B47697" w:rsidP="00B47697"/>
    <w:p w14:paraId="26EB2D30" w14:textId="77777777" w:rsidR="00B47697" w:rsidRDefault="00B47697" w:rsidP="00B47697"/>
    <w:p w14:paraId="27314063" w14:textId="77777777" w:rsidR="00B47697" w:rsidRDefault="00B47697" w:rsidP="00B47697"/>
    <w:p w14:paraId="277FE76A" w14:textId="77777777" w:rsidR="00B47697" w:rsidRDefault="00B47697" w:rsidP="00B47697"/>
    <w:p w14:paraId="70DD91FD" w14:textId="77777777" w:rsidR="00B47697" w:rsidRDefault="00B47697" w:rsidP="00B47697"/>
    <w:p w14:paraId="7F3697DC" w14:textId="77777777" w:rsidR="00B47697" w:rsidRDefault="00B47697" w:rsidP="00B47697"/>
    <w:p w14:paraId="6C6CC3FC" w14:textId="77777777" w:rsidR="00B47697" w:rsidRPr="00B47697" w:rsidRDefault="00B47697" w:rsidP="00B47697"/>
    <w:p w14:paraId="39F64CFD" w14:textId="5E53A9E6" w:rsidR="00790E82" w:rsidRPr="00D82B7A" w:rsidRDefault="00790E82" w:rsidP="00790E82">
      <w:pPr>
        <w:pStyle w:val="Heading4"/>
      </w:pPr>
      <w:r>
        <w:t>[</w:t>
      </w:r>
      <w:r>
        <w:tab/>
        <w:t>] Wind is steady in the ocean – and strongest in warm weather when demand is highest.</w:t>
      </w:r>
    </w:p>
    <w:p w14:paraId="38F45675" w14:textId="77777777" w:rsidR="00790E82" w:rsidRPr="00C228DC" w:rsidRDefault="00790E82" w:rsidP="00790E82"/>
    <w:p w14:paraId="10A5AA76" w14:textId="77777777" w:rsidR="00790E82" w:rsidRPr="00C228DC" w:rsidRDefault="00790E82" w:rsidP="00790E82">
      <w:pPr>
        <w:rPr>
          <w:rStyle w:val="StyleStyleBold12pt"/>
        </w:rPr>
      </w:pPr>
      <w:proofErr w:type="spellStart"/>
      <w:r w:rsidRPr="00C228DC">
        <w:rPr>
          <w:rStyle w:val="StyleStyleBold12pt"/>
        </w:rPr>
        <w:t>Huelsenbeck</w:t>
      </w:r>
      <w:proofErr w:type="spellEnd"/>
      <w:r w:rsidRPr="00C228DC">
        <w:rPr>
          <w:rStyle w:val="StyleStyleBold12pt"/>
        </w:rPr>
        <w:t>, marine scientist for the climate and energy campaign at Oceana, 2013</w:t>
      </w:r>
    </w:p>
    <w:p w14:paraId="3E89302F" w14:textId="77777777" w:rsidR="00790E82" w:rsidRPr="00C228DC" w:rsidRDefault="00790E82" w:rsidP="00790E82">
      <w:r>
        <w:t>(Matt, “</w:t>
      </w:r>
      <w:r w:rsidRPr="00C228DC">
        <w:t>Offshore Wind Energy: The Coming Sea Change</w:t>
      </w:r>
      <w:proofErr w:type="gramStart"/>
      <w:r w:rsidRPr="00C228DC">
        <w:t>?</w:t>
      </w:r>
      <w:r>
        <w:t>,</w:t>
      </w:r>
      <w:proofErr w:type="gramEnd"/>
      <w:r>
        <w:t xml:space="preserve">” </w:t>
      </w:r>
      <w:r>
        <w:rPr>
          <w:i/>
        </w:rPr>
        <w:t>Live Science</w:t>
      </w:r>
      <w:r>
        <w:t xml:space="preserve">, July, Online: </w:t>
      </w:r>
      <w:r w:rsidRPr="00C228DC">
        <w:t>http://www.livescience.com/38187-wind-turbines-rising.html</w:t>
      </w:r>
      <w:r>
        <w:t xml:space="preserve">) </w:t>
      </w:r>
    </w:p>
    <w:p w14:paraId="300A4135" w14:textId="77777777" w:rsidR="00790E82" w:rsidRPr="00C228DC" w:rsidRDefault="00790E82" w:rsidP="00790E82"/>
    <w:p w14:paraId="147468B2" w14:textId="77777777" w:rsidR="00790E82" w:rsidRDefault="00790E82" w:rsidP="00790E82">
      <w:r w:rsidRPr="00C228DC">
        <w:rPr>
          <w:rStyle w:val="IntenseEmphasis1"/>
        </w:rPr>
        <w:t>One of the reasons offshore wind energy is so effective is that these winds are stronger and steadier than onshore winds</w:t>
      </w:r>
      <w:r w:rsidRPr="00C228DC">
        <w:t xml:space="preserve">. And </w:t>
      </w:r>
      <w:r w:rsidRPr="00C228DC">
        <w:rPr>
          <w:rStyle w:val="IntenseEmphasis1"/>
        </w:rPr>
        <w:t>offshore winds are strongest during the day as well as in heat waves, when the demand for energy is highest</w:t>
      </w:r>
      <w:r w:rsidRPr="00C228DC">
        <w:t xml:space="preserve">. In fact, </w:t>
      </w:r>
      <w:r w:rsidRPr="00C228DC">
        <w:rPr>
          <w:rStyle w:val="IntenseEmphasis1"/>
        </w:rPr>
        <w:t>the East Coast of the United States has been dubbed the "Saudi Arabia" of offshore wind, since there is enough wind energy off this coast to provide the entire country with electricity — if the industry is fully developed</w:t>
      </w:r>
      <w:r w:rsidRPr="00C228DC">
        <w:t>.</w:t>
      </w:r>
    </w:p>
    <w:p w14:paraId="50E1315B" w14:textId="77777777" w:rsidR="00790E82" w:rsidRPr="00E443E6" w:rsidRDefault="00790E82" w:rsidP="00790E82"/>
    <w:p w14:paraId="560AD096" w14:textId="77777777" w:rsidR="00FE7306" w:rsidRPr="00FE7306" w:rsidRDefault="00FE7306" w:rsidP="00FE7306"/>
    <w:sectPr w:rsidR="00FE7306" w:rsidRPr="00FE7306" w:rsidSect="00625161">
      <w:headerReference w:type="default" r:id="rId20"/>
      <w:footerReference w:type="default" r:id="rId2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8CFC95" w14:textId="77777777" w:rsidR="00CF4D0A" w:rsidRDefault="00CF4D0A" w:rsidP="00E46E7E">
      <w:r>
        <w:separator/>
      </w:r>
    </w:p>
  </w:endnote>
  <w:endnote w:type="continuationSeparator" w:id="0">
    <w:p w14:paraId="65A852D9" w14:textId="77777777" w:rsidR="00CF4D0A" w:rsidRDefault="00CF4D0A"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CD23E2" w14:textId="109527AA" w:rsidR="00BF117C" w:rsidRPr="000D0F79" w:rsidRDefault="001B29EE" w:rsidP="00A24F26">
    <w:pPr>
      <w:pStyle w:val="Footer"/>
      <w:tabs>
        <w:tab w:val="right" w:pos="10800"/>
      </w:tabs>
      <w:rPr>
        <w:b/>
        <w:sz w:val="28"/>
      </w:rPr>
    </w:pPr>
    <w:r>
      <w:rPr>
        <w:b/>
        <w:noProof/>
        <w:sz w:val="28"/>
      </w:rPr>
      <w:drawing>
        <wp:anchor distT="0" distB="0" distL="114300" distR="114300" simplePos="0" relativeHeight="251658240" behindDoc="0" locked="0" layoutInCell="1" allowOverlap="1" wp14:anchorId="630035BC" wp14:editId="6828E8C5">
          <wp:simplePos x="0" y="0"/>
          <wp:positionH relativeFrom="margin">
            <wp:align>left</wp:align>
          </wp:positionH>
          <wp:positionV relativeFrom="paragraph">
            <wp:posOffset>32385</wp:posOffset>
          </wp:positionV>
          <wp:extent cx="3101024" cy="402336"/>
          <wp:effectExtent l="0" t="0" r="0" b="4445"/>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01024" cy="402336"/>
                  </a:xfrm>
                  <a:prstGeom prst="rect">
                    <a:avLst/>
                  </a:prstGeom>
                  <a:noFill/>
                  <a:ln>
                    <a:noFill/>
                  </a:ln>
                </pic:spPr>
              </pic:pic>
            </a:graphicData>
          </a:graphic>
          <wp14:sizeRelH relativeFrom="page">
            <wp14:pctWidth>0</wp14:pctWidth>
          </wp14:sizeRelH>
          <wp14:sizeRelV relativeFrom="page">
            <wp14:pctHeight>0</wp14:pctHeight>
          </wp14:sizeRelV>
        </wp:anchor>
      </w:drawing>
    </w:r>
    <w:r w:rsidR="00BF117C">
      <w:rPr>
        <w:rStyle w:val="PageNumber"/>
        <w:b/>
        <w:sz w:val="28"/>
      </w:rPr>
      <w:tab/>
    </w:r>
    <w:r w:rsidR="00BF117C">
      <w:rPr>
        <w:rStyle w:val="PageNumber"/>
        <w:b/>
        <w:sz w:val="28"/>
      </w:rPr>
      <w:tab/>
    </w:r>
    <w:r w:rsidR="00BF117C">
      <w:rPr>
        <w:rStyle w:val="PageNumber"/>
        <w:b/>
        <w:sz w:val="28"/>
      </w:rPr>
      <w:tab/>
    </w:r>
    <w:r w:rsidR="00BF117C" w:rsidRPr="000D0F79">
      <w:rPr>
        <w:rStyle w:val="PageNumber"/>
        <w:b/>
        <w:sz w:val="28"/>
      </w:rPr>
      <w:t xml:space="preserve">Pg. </w:t>
    </w:r>
    <w:r w:rsidR="00BF117C" w:rsidRPr="000D0F79">
      <w:rPr>
        <w:rStyle w:val="PageNumber"/>
        <w:b/>
        <w:sz w:val="28"/>
      </w:rPr>
      <w:fldChar w:fldCharType="begin"/>
    </w:r>
    <w:r w:rsidR="00BF117C" w:rsidRPr="000D0F79">
      <w:rPr>
        <w:rStyle w:val="PageNumber"/>
        <w:b/>
        <w:sz w:val="28"/>
      </w:rPr>
      <w:instrText xml:space="preserve"> PAGE </w:instrText>
    </w:r>
    <w:r w:rsidR="00BF117C" w:rsidRPr="000D0F79">
      <w:rPr>
        <w:rStyle w:val="PageNumber"/>
        <w:b/>
        <w:sz w:val="28"/>
      </w:rPr>
      <w:fldChar w:fldCharType="separate"/>
    </w:r>
    <w:r w:rsidR="00A66EC1">
      <w:rPr>
        <w:rStyle w:val="PageNumber"/>
        <w:b/>
        <w:noProof/>
        <w:sz w:val="28"/>
      </w:rPr>
      <w:t>21</w:t>
    </w:r>
    <w:r w:rsidR="00BF117C" w:rsidRPr="000D0F79">
      <w:rPr>
        <w:rStyle w:val="PageNumber"/>
        <w:b/>
        <w:sz w:val="28"/>
      </w:rPr>
      <w:fldChar w:fldCharType="end"/>
    </w:r>
  </w:p>
  <w:p w14:paraId="2C06E372" w14:textId="1133F044" w:rsidR="00BF117C" w:rsidRDefault="00BF117C">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8CFF37" w14:textId="77777777" w:rsidR="00CF4D0A" w:rsidRDefault="00CF4D0A" w:rsidP="00E46E7E">
      <w:r>
        <w:separator/>
      </w:r>
    </w:p>
  </w:footnote>
  <w:footnote w:type="continuationSeparator" w:id="0">
    <w:p w14:paraId="78EEFF31" w14:textId="77777777" w:rsidR="00CF4D0A" w:rsidRDefault="00CF4D0A" w:rsidP="00E46E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3B5BE78" w14:textId="16956D51" w:rsidR="00BF117C" w:rsidRPr="000D0F79" w:rsidRDefault="00BF117C" w:rsidP="00A24F26">
    <w:pPr>
      <w:pStyle w:val="Header"/>
      <w:tabs>
        <w:tab w:val="clear" w:pos="8640"/>
        <w:tab w:val="right" w:pos="10710"/>
      </w:tabs>
      <w:rPr>
        <w:b/>
      </w:rPr>
    </w:pPr>
    <w:r w:rsidRPr="000D0F79">
      <w:rPr>
        <w:b/>
      </w:rPr>
      <w:t xml:space="preserve">Offshore Wind </w:t>
    </w:r>
    <w:r>
      <w:rPr>
        <w:b/>
      </w:rPr>
      <w:t>Affirmative</w:t>
    </w:r>
    <w:r w:rsidRPr="000D0F79">
      <w:rPr>
        <w:b/>
      </w:rPr>
      <w:tab/>
    </w:r>
    <w:r w:rsidRPr="000D0F79">
      <w:rPr>
        <w:b/>
      </w:rPr>
      <w:tab/>
    </w:r>
    <w:r>
      <w:rPr>
        <w:b/>
      </w:rPr>
      <w:t>DUDA</w:t>
    </w:r>
    <w:r w:rsidRPr="000D0F79">
      <w:rPr>
        <w:b/>
      </w:rPr>
      <w:t xml:space="preserve"> 2014-2015</w:t>
    </w:r>
  </w:p>
  <w:p w14:paraId="37857F27" w14:textId="7C648600" w:rsidR="00BF117C" w:rsidRPr="00A24F26" w:rsidRDefault="00C844C3" w:rsidP="00A24F26">
    <w:pPr>
      <w:pStyle w:val="Header"/>
      <w:tabs>
        <w:tab w:val="clear" w:pos="8640"/>
        <w:tab w:val="right" w:pos="10710"/>
      </w:tabs>
      <w:rPr>
        <w:b/>
      </w:rPr>
    </w:pPr>
    <w:r>
      <w:rPr>
        <w:b/>
      </w:rPr>
      <w:tab/>
    </w:r>
    <w:r>
      <w:rPr>
        <w:b/>
      </w:rPr>
      <w:tab/>
      <w:t>Novice</w:t>
    </w:r>
    <w:r w:rsidR="00BF117C" w:rsidRPr="000D0F79">
      <w:rPr>
        <w:b/>
      </w:rPr>
      <w:t xml:space="preserve"> Division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48C7A9F"/>
    <w:multiLevelType w:val="hybridMultilevel"/>
    <w:tmpl w:val="387AE7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3"/>
  </w:num>
  <w:num w:numId="2">
    <w:abstractNumId w:val="12"/>
  </w:num>
  <w:num w:numId="3">
    <w:abstractNumId w:val="11"/>
  </w:num>
  <w:num w:numId="4">
    <w:abstractNumId w:val="14"/>
  </w:num>
  <w:num w:numId="5">
    <w:abstractNumId w:val="10"/>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08564956"/>
  </w:docVars>
  <w:rsids>
    <w:rsidRoot w:val="00D119F4"/>
    <w:rsid w:val="000140EC"/>
    <w:rsid w:val="00016A35"/>
    <w:rsid w:val="000C16B3"/>
    <w:rsid w:val="000D7F55"/>
    <w:rsid w:val="000F458B"/>
    <w:rsid w:val="00105D89"/>
    <w:rsid w:val="001256A5"/>
    <w:rsid w:val="00136597"/>
    <w:rsid w:val="001408C0"/>
    <w:rsid w:val="00143FD7"/>
    <w:rsid w:val="001463FB"/>
    <w:rsid w:val="00186DB7"/>
    <w:rsid w:val="001B29EE"/>
    <w:rsid w:val="001C2DDD"/>
    <w:rsid w:val="001D634B"/>
    <w:rsid w:val="001D7626"/>
    <w:rsid w:val="001F0855"/>
    <w:rsid w:val="0021532A"/>
    <w:rsid w:val="002232FA"/>
    <w:rsid w:val="00224749"/>
    <w:rsid w:val="00247FDA"/>
    <w:rsid w:val="002613DA"/>
    <w:rsid w:val="002619C2"/>
    <w:rsid w:val="002A0E87"/>
    <w:rsid w:val="002A4891"/>
    <w:rsid w:val="002B02A8"/>
    <w:rsid w:val="002B6353"/>
    <w:rsid w:val="002B68C8"/>
    <w:rsid w:val="002D67D2"/>
    <w:rsid w:val="002F35F4"/>
    <w:rsid w:val="002F3E28"/>
    <w:rsid w:val="002F40E6"/>
    <w:rsid w:val="00303E5B"/>
    <w:rsid w:val="00313226"/>
    <w:rsid w:val="0031425E"/>
    <w:rsid w:val="00315944"/>
    <w:rsid w:val="00325059"/>
    <w:rsid w:val="003507C3"/>
    <w:rsid w:val="00357719"/>
    <w:rsid w:val="00374144"/>
    <w:rsid w:val="00375F59"/>
    <w:rsid w:val="00382B2B"/>
    <w:rsid w:val="0039314A"/>
    <w:rsid w:val="00393331"/>
    <w:rsid w:val="003A13D2"/>
    <w:rsid w:val="003B3EC7"/>
    <w:rsid w:val="003E61AC"/>
    <w:rsid w:val="003F42AF"/>
    <w:rsid w:val="003F71EF"/>
    <w:rsid w:val="003F7DAB"/>
    <w:rsid w:val="00404AD8"/>
    <w:rsid w:val="00412F6D"/>
    <w:rsid w:val="0042635A"/>
    <w:rsid w:val="00447944"/>
    <w:rsid w:val="00447B73"/>
    <w:rsid w:val="00466B6F"/>
    <w:rsid w:val="004A1191"/>
    <w:rsid w:val="004B0103"/>
    <w:rsid w:val="004B3188"/>
    <w:rsid w:val="004B3DB3"/>
    <w:rsid w:val="004C3995"/>
    <w:rsid w:val="004C63B5"/>
    <w:rsid w:val="004D461E"/>
    <w:rsid w:val="004E2029"/>
    <w:rsid w:val="00504C4E"/>
    <w:rsid w:val="005067F6"/>
    <w:rsid w:val="00513B8E"/>
    <w:rsid w:val="00517479"/>
    <w:rsid w:val="0054008C"/>
    <w:rsid w:val="0054050F"/>
    <w:rsid w:val="00567627"/>
    <w:rsid w:val="005706C7"/>
    <w:rsid w:val="005742BA"/>
    <w:rsid w:val="00595E06"/>
    <w:rsid w:val="005A0BE5"/>
    <w:rsid w:val="005A30B1"/>
    <w:rsid w:val="005C0E1F"/>
    <w:rsid w:val="005D286B"/>
    <w:rsid w:val="005D413D"/>
    <w:rsid w:val="005E0D2B"/>
    <w:rsid w:val="005E2C99"/>
    <w:rsid w:val="005F1E06"/>
    <w:rsid w:val="00603635"/>
    <w:rsid w:val="00625161"/>
    <w:rsid w:val="0064728B"/>
    <w:rsid w:val="00672258"/>
    <w:rsid w:val="0067575B"/>
    <w:rsid w:val="00692C26"/>
    <w:rsid w:val="00695307"/>
    <w:rsid w:val="006B0802"/>
    <w:rsid w:val="006B7CC4"/>
    <w:rsid w:val="006F2D3D"/>
    <w:rsid w:val="00700835"/>
    <w:rsid w:val="00705FC4"/>
    <w:rsid w:val="007229B0"/>
    <w:rsid w:val="00726F87"/>
    <w:rsid w:val="00727A45"/>
    <w:rsid w:val="00732955"/>
    <w:rsid w:val="007333B9"/>
    <w:rsid w:val="00747C8F"/>
    <w:rsid w:val="00790E82"/>
    <w:rsid w:val="00791B7D"/>
    <w:rsid w:val="007A3515"/>
    <w:rsid w:val="007A5DAA"/>
    <w:rsid w:val="007B6AB6"/>
    <w:rsid w:val="007C00B5"/>
    <w:rsid w:val="007D0916"/>
    <w:rsid w:val="007D7924"/>
    <w:rsid w:val="007E470C"/>
    <w:rsid w:val="007E5F71"/>
    <w:rsid w:val="008016DE"/>
    <w:rsid w:val="008023D4"/>
    <w:rsid w:val="00805AA3"/>
    <w:rsid w:val="00814170"/>
    <w:rsid w:val="00821415"/>
    <w:rsid w:val="00832B07"/>
    <w:rsid w:val="0083768F"/>
    <w:rsid w:val="00872E75"/>
    <w:rsid w:val="00873EDF"/>
    <w:rsid w:val="008B06F5"/>
    <w:rsid w:val="008C4B64"/>
    <w:rsid w:val="008C6940"/>
    <w:rsid w:val="008E1E1D"/>
    <w:rsid w:val="008E5C0B"/>
    <w:rsid w:val="008E6699"/>
    <w:rsid w:val="008E6770"/>
    <w:rsid w:val="00900A1C"/>
    <w:rsid w:val="009053C2"/>
    <w:rsid w:val="0091595A"/>
    <w:rsid w:val="009165EA"/>
    <w:rsid w:val="00917BBF"/>
    <w:rsid w:val="00930C3E"/>
    <w:rsid w:val="00941015"/>
    <w:rsid w:val="009569CF"/>
    <w:rsid w:val="009700BE"/>
    <w:rsid w:val="009829F2"/>
    <w:rsid w:val="00991FC3"/>
    <w:rsid w:val="00993F61"/>
    <w:rsid w:val="009B0568"/>
    <w:rsid w:val="009B0746"/>
    <w:rsid w:val="009B521A"/>
    <w:rsid w:val="009C198B"/>
    <w:rsid w:val="009D207E"/>
    <w:rsid w:val="009E5822"/>
    <w:rsid w:val="009E691A"/>
    <w:rsid w:val="00A074CB"/>
    <w:rsid w:val="00A24F26"/>
    <w:rsid w:val="00A369C4"/>
    <w:rsid w:val="00A47986"/>
    <w:rsid w:val="00A61A1D"/>
    <w:rsid w:val="00A65604"/>
    <w:rsid w:val="00A66EC1"/>
    <w:rsid w:val="00A91457"/>
    <w:rsid w:val="00A91A24"/>
    <w:rsid w:val="00AA1555"/>
    <w:rsid w:val="00AA2E2E"/>
    <w:rsid w:val="00AC0E99"/>
    <w:rsid w:val="00AE167F"/>
    <w:rsid w:val="00AE2A3F"/>
    <w:rsid w:val="00AE5EBA"/>
    <w:rsid w:val="00AF1E67"/>
    <w:rsid w:val="00AF5046"/>
    <w:rsid w:val="00AF70D4"/>
    <w:rsid w:val="00B169A1"/>
    <w:rsid w:val="00B334ED"/>
    <w:rsid w:val="00B3364C"/>
    <w:rsid w:val="00B33A25"/>
    <w:rsid w:val="00B33E0C"/>
    <w:rsid w:val="00B34FFE"/>
    <w:rsid w:val="00B412EC"/>
    <w:rsid w:val="00B45FE9"/>
    <w:rsid w:val="00B47697"/>
    <w:rsid w:val="00B55D49"/>
    <w:rsid w:val="00B65E97"/>
    <w:rsid w:val="00B66102"/>
    <w:rsid w:val="00B6702E"/>
    <w:rsid w:val="00B84180"/>
    <w:rsid w:val="00B94639"/>
    <w:rsid w:val="00BA6BC2"/>
    <w:rsid w:val="00BB1092"/>
    <w:rsid w:val="00BB3579"/>
    <w:rsid w:val="00BD3DAC"/>
    <w:rsid w:val="00BE63EA"/>
    <w:rsid w:val="00BF117C"/>
    <w:rsid w:val="00BF5A86"/>
    <w:rsid w:val="00C228DC"/>
    <w:rsid w:val="00C42A3C"/>
    <w:rsid w:val="00C522A4"/>
    <w:rsid w:val="00C6654F"/>
    <w:rsid w:val="00C7459D"/>
    <w:rsid w:val="00C75131"/>
    <w:rsid w:val="00C844C3"/>
    <w:rsid w:val="00C9211A"/>
    <w:rsid w:val="00CA5CA8"/>
    <w:rsid w:val="00CA6E3F"/>
    <w:rsid w:val="00CB6682"/>
    <w:rsid w:val="00CC4475"/>
    <w:rsid w:val="00CD2C6D"/>
    <w:rsid w:val="00CD495F"/>
    <w:rsid w:val="00CD6587"/>
    <w:rsid w:val="00CE044E"/>
    <w:rsid w:val="00CE6627"/>
    <w:rsid w:val="00CF1A0F"/>
    <w:rsid w:val="00CF4D0A"/>
    <w:rsid w:val="00D119F4"/>
    <w:rsid w:val="00D30605"/>
    <w:rsid w:val="00D36252"/>
    <w:rsid w:val="00D4330B"/>
    <w:rsid w:val="00D460F1"/>
    <w:rsid w:val="00D51B44"/>
    <w:rsid w:val="00D6085D"/>
    <w:rsid w:val="00D63B59"/>
    <w:rsid w:val="00D63F0E"/>
    <w:rsid w:val="00D66D57"/>
    <w:rsid w:val="00D70297"/>
    <w:rsid w:val="00D81480"/>
    <w:rsid w:val="00D82B7A"/>
    <w:rsid w:val="00DA2E40"/>
    <w:rsid w:val="00DA5BF8"/>
    <w:rsid w:val="00DB4E13"/>
    <w:rsid w:val="00DC71AA"/>
    <w:rsid w:val="00DD2FAB"/>
    <w:rsid w:val="00DD55E4"/>
    <w:rsid w:val="00DD70EC"/>
    <w:rsid w:val="00DE5662"/>
    <w:rsid w:val="00DE627C"/>
    <w:rsid w:val="00DF1850"/>
    <w:rsid w:val="00E21BD3"/>
    <w:rsid w:val="00E22EAA"/>
    <w:rsid w:val="00E33CC9"/>
    <w:rsid w:val="00E40805"/>
    <w:rsid w:val="00E443E6"/>
    <w:rsid w:val="00E46E7E"/>
    <w:rsid w:val="00E558CD"/>
    <w:rsid w:val="00E912F7"/>
    <w:rsid w:val="00E94D04"/>
    <w:rsid w:val="00E95631"/>
    <w:rsid w:val="00E95FE8"/>
    <w:rsid w:val="00EA2070"/>
    <w:rsid w:val="00EA3837"/>
    <w:rsid w:val="00EB1626"/>
    <w:rsid w:val="00EB50EF"/>
    <w:rsid w:val="00EF703C"/>
    <w:rsid w:val="00F07DB3"/>
    <w:rsid w:val="00F1173B"/>
    <w:rsid w:val="00F14B57"/>
    <w:rsid w:val="00F45F2E"/>
    <w:rsid w:val="00F46E79"/>
    <w:rsid w:val="00F61CD4"/>
    <w:rsid w:val="00F76643"/>
    <w:rsid w:val="00F8043E"/>
    <w:rsid w:val="00F82D57"/>
    <w:rsid w:val="00FA538E"/>
    <w:rsid w:val="00FA636E"/>
    <w:rsid w:val="00FD50BA"/>
    <w:rsid w:val="00FE3AE6"/>
    <w:rsid w:val="00FE4803"/>
    <w:rsid w:val="00FE7306"/>
    <w:rsid w:val="00FF7F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1FEC70A"/>
  <w14:defaultImageDpi w14:val="300"/>
  <w15:docId w15:val="{FCA12744-9EE7-471C-8ABE-4ABA631F2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C844C3"/>
    <w:rPr>
      <w:rFonts w:ascii="Arial" w:eastAsiaTheme="minorHAnsi" w:hAnsi="Arial" w:cs="Arial"/>
      <w:szCs w:val="22"/>
    </w:rPr>
  </w:style>
  <w:style w:type="paragraph" w:styleId="Heading1">
    <w:name w:val="heading 1"/>
    <w:aliases w:val="Pocket"/>
    <w:basedOn w:val="Normal"/>
    <w:next w:val="Normal"/>
    <w:link w:val="Heading1Char"/>
    <w:autoRedefine/>
    <w:qFormat/>
    <w:rsid w:val="00C844C3"/>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C844C3"/>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Citation"/>
    <w:basedOn w:val="Normal"/>
    <w:next w:val="Normal"/>
    <w:link w:val="Heading3Char"/>
    <w:autoRedefine/>
    <w:uiPriority w:val="2"/>
    <w:unhideWhenUsed/>
    <w:qFormat/>
    <w:rsid w:val="00C844C3"/>
    <w:pPr>
      <w:keepNext/>
      <w:keepLines/>
      <w:pageBreakBefore/>
      <w:spacing w:before="40"/>
      <w:jc w:val="center"/>
      <w:outlineLvl w:val="2"/>
    </w:pPr>
    <w:rPr>
      <w:rFonts w:eastAsiaTheme="majorEastAsia" w:cstheme="majorBidi"/>
      <w:b/>
    </w:rPr>
  </w:style>
  <w:style w:type="paragraph" w:styleId="Heading4">
    <w:name w:val="heading 4"/>
    <w:aliases w:val="Tag,Big card,Normal Tag,body,small text,heading 2,Ch,Heading 2 Char2 Char,Heading 2 Char1 Char Char,No Spacing11,No Spacing111,No Spacing112,No Spacing1121,No Spacing2,Debate Text,Read stuff,No Spacing4,No Spacing21,CD - Cite,no read,TAG"/>
    <w:basedOn w:val="Normal"/>
    <w:next w:val="Normal"/>
    <w:link w:val="Heading4Char"/>
    <w:autoRedefine/>
    <w:uiPriority w:val="3"/>
    <w:unhideWhenUsed/>
    <w:qFormat/>
    <w:rsid w:val="00C844C3"/>
    <w:pPr>
      <w:keepNext/>
      <w:keepLines/>
      <w:spacing w:before="40"/>
      <w:outlineLvl w:val="3"/>
    </w:pPr>
    <w:rPr>
      <w:rFonts w:eastAsiaTheme="majorEastAsia" w:cstheme="majorBidi"/>
      <w:b/>
      <w:iCs/>
    </w:rPr>
  </w:style>
  <w:style w:type="character" w:default="1" w:styleId="DefaultParagraphFont">
    <w:name w:val="Default Paragraph Font"/>
    <w:uiPriority w:val="1"/>
    <w:semiHidden/>
    <w:unhideWhenUsed/>
    <w:rsid w:val="00C844C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844C3"/>
  </w:style>
  <w:style w:type="character" w:styleId="Emphasis">
    <w:name w:val="Emphasis"/>
    <w:basedOn w:val="DefaultParagraphFont"/>
    <w:uiPriority w:val="7"/>
    <w:qFormat/>
    <w:rsid w:val="00C844C3"/>
    <w:rPr>
      <w:rFonts w:ascii="Arial" w:hAnsi="Arial" w:cs="Arial"/>
      <w:b/>
      <w:i w:val="0"/>
      <w:iCs/>
      <w:sz w:val="24"/>
      <w:u w:val="single"/>
      <w:bdr w:val="none" w:sz="0" w:space="0" w:color="auto"/>
    </w:rPr>
  </w:style>
  <w:style w:type="character" w:customStyle="1" w:styleId="Heading1Char">
    <w:name w:val="Heading 1 Char"/>
    <w:aliases w:val="Pocket Char"/>
    <w:basedOn w:val="DefaultParagraphFont"/>
    <w:link w:val="Heading1"/>
    <w:rsid w:val="00C844C3"/>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C844C3"/>
    <w:rPr>
      <w:rFonts w:ascii="Arial" w:eastAsiaTheme="majorEastAsia" w:hAnsi="Arial" w:cstheme="majorBidi"/>
      <w:b/>
      <w:sz w:val="44"/>
      <w:szCs w:val="26"/>
      <w:u w:val="double"/>
    </w:rPr>
  </w:style>
  <w:style w:type="character" w:customStyle="1" w:styleId="Heading3Char">
    <w:name w:val="Heading 3 Char"/>
    <w:aliases w:val="Block Char,Citation Char"/>
    <w:basedOn w:val="DefaultParagraphFont"/>
    <w:link w:val="Heading3"/>
    <w:uiPriority w:val="2"/>
    <w:rsid w:val="00C844C3"/>
    <w:rPr>
      <w:rFonts w:ascii="Arial" w:eastAsiaTheme="majorEastAsia" w:hAnsi="Arial" w:cstheme="majorBidi"/>
      <w:b/>
      <w:szCs w:val="22"/>
    </w:rPr>
  </w:style>
  <w:style w:type="character" w:customStyle="1" w:styleId="Heading4Char">
    <w:name w:val="Heading 4 Char"/>
    <w:aliases w:val="Tag Char,Big card Char,Normal Tag Char,body Char,small text Char,heading 2 Char,Ch Char,Heading 2 Char2 Char Char,Heading 2 Char1 Char Char Char,No Spacing11 Char,No Spacing111 Char,No Spacing112 Char,No Spacing1121 Char,No Spacing2 Char"/>
    <w:basedOn w:val="DefaultParagraphFont"/>
    <w:link w:val="Heading4"/>
    <w:uiPriority w:val="3"/>
    <w:rsid w:val="00C844C3"/>
    <w:rPr>
      <w:rFonts w:ascii="Arial" w:eastAsiaTheme="majorEastAsia" w:hAnsi="Arial" w:cstheme="majorBidi"/>
      <w:b/>
      <w:iCs/>
      <w:szCs w:val="22"/>
    </w:rPr>
  </w:style>
  <w:style w:type="paragraph" w:styleId="NoSpacing">
    <w:name w:val="No Spacing"/>
    <w:uiPriority w:val="1"/>
    <w:rsid w:val="007229B0"/>
  </w:style>
  <w:style w:type="character" w:customStyle="1" w:styleId="StyleStyleBold12pt">
    <w:name w:val="Style Style Bold + 12 pt"/>
    <w:aliases w:val="Cite,Style Style Bold,Style Style Bold + 12pt,Style Style + 12 pt,Style Style Bo... +,Old Cite,Style Style Bold + 10 pt,Style 13 pt Bold,tagld + 12 pt,Style Style Bold + 13 pt,Style Style Bold + 11 pt,tag + 12 pt,Not..."/>
    <w:basedOn w:val="DefaultParagraphFont"/>
    <w:uiPriority w:val="5"/>
    <w:qFormat/>
    <w:rsid w:val="00C844C3"/>
    <w:rPr>
      <w:rFonts w:ascii="Arial" w:hAnsi="Arial"/>
      <w:b/>
      <w:bCs/>
      <w:sz w:val="24"/>
      <w:u w:val="none"/>
    </w:rPr>
  </w:style>
  <w:style w:type="character" w:customStyle="1" w:styleId="IntenseEmphasis1">
    <w:name w:val="Intense Emphasis1"/>
    <w:aliases w:val="Intense Emphasis,Style Bold Underline,Underline,apple-style-span + 6 pt,Kern at 16 pt,Intense Emphasis11,Intense Emphasis111,Intense Emphasis2,HHeading 3 + 12 pt,Cards + Font: 12 pt Char,Bold Cite Char,Citation Char Char Char,ci,c,Bo,B"/>
    <w:basedOn w:val="DefaultParagraphFont"/>
    <w:uiPriority w:val="6"/>
    <w:qFormat/>
    <w:rsid w:val="00C844C3"/>
    <w:rPr>
      <w:b/>
      <w:sz w:val="24"/>
      <w:u w:val="single"/>
    </w:rPr>
  </w:style>
  <w:style w:type="paragraph" w:styleId="DocumentMap">
    <w:name w:val="Document Map"/>
    <w:basedOn w:val="Normal"/>
    <w:link w:val="DocumentMapChar"/>
    <w:uiPriority w:val="99"/>
    <w:semiHidden/>
    <w:unhideWhenUsed/>
    <w:rsid w:val="007229B0"/>
    <w:rPr>
      <w:rFonts w:ascii="Lucida Grande" w:hAnsi="Lucida Grande" w:cs="Lucida Grande"/>
    </w:rPr>
  </w:style>
  <w:style w:type="character" w:customStyle="1" w:styleId="DocumentMapChar">
    <w:name w:val="Document Map Char"/>
    <w:basedOn w:val="DefaultParagraphFont"/>
    <w:link w:val="DocumentMap"/>
    <w:uiPriority w:val="99"/>
    <w:semiHidden/>
    <w:rsid w:val="007229B0"/>
    <w:rPr>
      <w:rFonts w:ascii="Lucida Grande" w:hAnsi="Lucida Grande" w:cs="Lucida Grande"/>
      <w:sz w:val="22"/>
    </w:rPr>
  </w:style>
  <w:style w:type="paragraph" w:styleId="ListParagraph">
    <w:name w:val="List Paragraph"/>
    <w:basedOn w:val="Normal"/>
    <w:uiPriority w:val="34"/>
    <w:rsid w:val="007229B0"/>
    <w:pPr>
      <w:ind w:left="720"/>
      <w:contextualSpacing/>
    </w:pPr>
  </w:style>
  <w:style w:type="paragraph" w:styleId="Header">
    <w:name w:val="header"/>
    <w:basedOn w:val="Normal"/>
    <w:link w:val="HeaderChar"/>
    <w:uiPriority w:val="99"/>
    <w:unhideWhenUsed/>
    <w:rsid w:val="007229B0"/>
    <w:pPr>
      <w:tabs>
        <w:tab w:val="center" w:pos="4320"/>
        <w:tab w:val="right" w:pos="8640"/>
      </w:tabs>
    </w:pPr>
  </w:style>
  <w:style w:type="character" w:customStyle="1" w:styleId="HeaderChar">
    <w:name w:val="Header Char"/>
    <w:basedOn w:val="DefaultParagraphFont"/>
    <w:link w:val="Header"/>
    <w:uiPriority w:val="99"/>
    <w:rsid w:val="007229B0"/>
    <w:rPr>
      <w:rFonts w:ascii="Calibri" w:hAnsi="Calibri"/>
      <w:sz w:val="22"/>
    </w:rPr>
  </w:style>
  <w:style w:type="paragraph" w:styleId="Footer">
    <w:name w:val="footer"/>
    <w:basedOn w:val="Normal"/>
    <w:link w:val="FooterChar"/>
    <w:uiPriority w:val="99"/>
    <w:unhideWhenUsed/>
    <w:rsid w:val="007229B0"/>
    <w:pPr>
      <w:tabs>
        <w:tab w:val="center" w:pos="4320"/>
        <w:tab w:val="right" w:pos="8640"/>
      </w:tabs>
    </w:pPr>
  </w:style>
  <w:style w:type="character" w:customStyle="1" w:styleId="FooterChar">
    <w:name w:val="Footer Char"/>
    <w:basedOn w:val="DefaultParagraphFont"/>
    <w:link w:val="Footer"/>
    <w:uiPriority w:val="99"/>
    <w:rsid w:val="007229B0"/>
    <w:rPr>
      <w:rFonts w:ascii="Calibri" w:hAnsi="Calibri"/>
      <w:sz w:val="22"/>
    </w:rPr>
  </w:style>
  <w:style w:type="character" w:styleId="PageNumber">
    <w:name w:val="page number"/>
    <w:basedOn w:val="DefaultParagraphFont"/>
    <w:uiPriority w:val="99"/>
    <w:semiHidden/>
    <w:unhideWhenUsed/>
    <w:rsid w:val="007229B0"/>
  </w:style>
  <w:style w:type="character" w:styleId="Hyperlink">
    <w:name w:val="Hyperlink"/>
    <w:aliases w:val="heading 1 (block title)"/>
    <w:basedOn w:val="DefaultParagraphFont"/>
    <w:uiPriority w:val="99"/>
    <w:unhideWhenUsed/>
    <w:rsid w:val="00C844C3"/>
    <w:rPr>
      <w:color w:val="auto"/>
      <w:u w:val="none"/>
    </w:rPr>
  </w:style>
  <w:style w:type="paragraph" w:styleId="TOC1">
    <w:name w:val="toc 1"/>
    <w:basedOn w:val="Normal"/>
    <w:next w:val="Normal"/>
    <w:autoRedefine/>
    <w:uiPriority w:val="39"/>
    <w:unhideWhenUsed/>
    <w:rsid w:val="000F458B"/>
    <w:rPr>
      <w:b/>
      <w:u w:val="single"/>
    </w:rPr>
  </w:style>
  <w:style w:type="paragraph" w:styleId="TOC2">
    <w:name w:val="toc 2"/>
    <w:basedOn w:val="Normal"/>
    <w:next w:val="Normal"/>
    <w:autoRedefine/>
    <w:uiPriority w:val="39"/>
    <w:unhideWhenUsed/>
    <w:rsid w:val="000F458B"/>
    <w:pPr>
      <w:ind w:left="240"/>
    </w:pPr>
    <w:rPr>
      <w:u w:val="single"/>
    </w:rPr>
  </w:style>
  <w:style w:type="paragraph" w:styleId="TOC3">
    <w:name w:val="toc 3"/>
    <w:basedOn w:val="Normal"/>
    <w:next w:val="Normal"/>
    <w:autoRedefine/>
    <w:uiPriority w:val="39"/>
    <w:unhideWhenUsed/>
    <w:rsid w:val="000F458B"/>
    <w:pPr>
      <w:ind w:left="480"/>
    </w:pPr>
  </w:style>
  <w:style w:type="paragraph" w:styleId="TOC4">
    <w:name w:val="toc 4"/>
    <w:basedOn w:val="Normal"/>
    <w:next w:val="Normal"/>
    <w:autoRedefine/>
    <w:uiPriority w:val="39"/>
    <w:unhideWhenUsed/>
    <w:rsid w:val="000F458B"/>
    <w:pPr>
      <w:ind w:left="720"/>
    </w:pPr>
  </w:style>
  <w:style w:type="paragraph" w:styleId="TOC5">
    <w:name w:val="toc 5"/>
    <w:basedOn w:val="Normal"/>
    <w:next w:val="Normal"/>
    <w:autoRedefine/>
    <w:uiPriority w:val="39"/>
    <w:unhideWhenUsed/>
    <w:rsid w:val="000F458B"/>
    <w:pPr>
      <w:ind w:left="960"/>
    </w:pPr>
  </w:style>
  <w:style w:type="paragraph" w:styleId="TOC6">
    <w:name w:val="toc 6"/>
    <w:basedOn w:val="Normal"/>
    <w:next w:val="Normal"/>
    <w:autoRedefine/>
    <w:uiPriority w:val="39"/>
    <w:unhideWhenUsed/>
    <w:rsid w:val="000F458B"/>
    <w:pPr>
      <w:ind w:left="1200"/>
    </w:pPr>
  </w:style>
  <w:style w:type="paragraph" w:styleId="TOC7">
    <w:name w:val="toc 7"/>
    <w:basedOn w:val="Normal"/>
    <w:next w:val="Normal"/>
    <w:autoRedefine/>
    <w:uiPriority w:val="39"/>
    <w:unhideWhenUsed/>
    <w:rsid w:val="000F458B"/>
    <w:pPr>
      <w:ind w:left="1440"/>
    </w:pPr>
  </w:style>
  <w:style w:type="paragraph" w:styleId="TOC8">
    <w:name w:val="toc 8"/>
    <w:basedOn w:val="Normal"/>
    <w:next w:val="Normal"/>
    <w:autoRedefine/>
    <w:uiPriority w:val="39"/>
    <w:unhideWhenUsed/>
    <w:rsid w:val="000F458B"/>
    <w:pPr>
      <w:ind w:left="1680"/>
    </w:pPr>
  </w:style>
  <w:style w:type="paragraph" w:styleId="TOC9">
    <w:name w:val="toc 9"/>
    <w:basedOn w:val="Normal"/>
    <w:next w:val="Normal"/>
    <w:autoRedefine/>
    <w:uiPriority w:val="39"/>
    <w:unhideWhenUsed/>
    <w:rsid w:val="000F458B"/>
    <w:pPr>
      <w:ind w:left="1920"/>
    </w:pPr>
  </w:style>
  <w:style w:type="paragraph" w:styleId="BalloonText">
    <w:name w:val="Balloon Text"/>
    <w:basedOn w:val="Normal"/>
    <w:link w:val="BalloonTextChar"/>
    <w:uiPriority w:val="99"/>
    <w:semiHidden/>
    <w:unhideWhenUsed/>
    <w:rsid w:val="001B29E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1B29EE"/>
    <w:rPr>
      <w:rFonts w:ascii="Lucida Grande" w:hAnsi="Lucida Grande" w:cs="Lucida Grande"/>
      <w:sz w:val="18"/>
      <w:szCs w:val="18"/>
    </w:rPr>
  </w:style>
  <w:style w:type="character" w:styleId="FollowedHyperlink">
    <w:name w:val="FollowedHyperlink"/>
    <w:basedOn w:val="DefaultParagraphFont"/>
    <w:uiPriority w:val="99"/>
    <w:semiHidden/>
    <w:unhideWhenUsed/>
    <w:rsid w:val="00C844C3"/>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68514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reuters.com/finance/commodities/metals?lc=int_mb_1001" TargetMode="External"/><Relationship Id="rId13" Type="http://schemas.openxmlformats.org/officeDocument/2006/relationships/hyperlink" Target="http://www.songscommunity.com/news2013/news060713.asp" TargetMode="External"/><Relationship Id="rId18" Type="http://schemas.openxmlformats.org/officeDocument/2006/relationships/hyperlink" Target="http://www.prnewswire.com/news-releases/cooper--entergy-surrender-on-vermont-yankee-reactor-is-latest-evidence-of-rapid-fire-downsizing-of-nuclear-power-in-us-221329901.html"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dom.mediaroom.com/2013-05-07-Dominion-Shuts-Down-Kewaunee-Power-Station-Permanently" TargetMode="External"/><Relationship Id="rId17" Type="http://schemas.openxmlformats.org/officeDocument/2006/relationships/hyperlink" Target="https://forms.nrc.gov/" TargetMode="External"/><Relationship Id="rId2" Type="http://schemas.openxmlformats.org/officeDocument/2006/relationships/numbering" Target="numbering.xml"/><Relationship Id="rId16" Type="http://schemas.openxmlformats.org/officeDocument/2006/relationships/hyperlink" Target="http://www.bloomberg.com/news/2012-06-08/nuclear-waste-storage-rules-thrown-out-by-u-s-court.html"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entergy.com/News_Room/newsrelease.aspx?NR_ID=2769" TargetMode="External"/><Relationship Id="rId5" Type="http://schemas.openxmlformats.org/officeDocument/2006/relationships/webSettings" Target="webSettings.xml"/><Relationship Id="rId15" Type="http://schemas.openxmlformats.org/officeDocument/2006/relationships/hyperlink" Target="http://in.reuters.com/article/2013/07/30/edf-results-idINL6N0G00MZ20130730" TargetMode="External"/><Relationship Id="rId23" Type="http://schemas.openxmlformats.org/officeDocument/2006/relationships/theme" Target="theme/theme1.xml"/><Relationship Id="rId10" Type="http://schemas.openxmlformats.org/officeDocument/2006/relationships/hyperlink" Target="http://www.reuters.com/finance/stocks/overview?symbol=F&amp;lc=int_mb_1001" TargetMode="External"/><Relationship Id="rId19" Type="http://schemas.openxmlformats.org/officeDocument/2006/relationships/hyperlink" Target="http://www.nrel.gov/news/press/2014/7301.html" TargetMode="External"/><Relationship Id="rId4" Type="http://schemas.openxmlformats.org/officeDocument/2006/relationships/settings" Target="settings.xml"/><Relationship Id="rId9" Type="http://schemas.openxmlformats.org/officeDocument/2006/relationships/hyperlink" Target="http://www.reuters.com/places/china?lc=int_mb_1001" TargetMode="External"/><Relationship Id="rId14" Type="http://schemas.openxmlformats.org/officeDocument/2006/relationships/hyperlink" Target="http://www.duke-energy.com/news/releases/2013020501.asp"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D95BFB-B3C9-40A1-873D-E97B4C604B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177</TotalTime>
  <Pages>1</Pages>
  <Words>14300</Words>
  <Characters>81516</Characters>
  <Application>Microsoft Office Word</Application>
  <DocSecurity>0</DocSecurity>
  <Lines>679</Lines>
  <Paragraphs>191</Paragraphs>
  <ScaleCrop>false</ScaleCrop>
  <HeadingPairs>
    <vt:vector size="2" baseType="variant">
      <vt:variant>
        <vt:lpstr>Title</vt:lpstr>
      </vt:variant>
      <vt:variant>
        <vt:i4>1</vt:i4>
      </vt:variant>
    </vt:vector>
  </HeadingPairs>
  <TitlesOfParts>
    <vt:vector size="1" baseType="lpstr">
      <vt:lpstr/>
    </vt:vector>
  </TitlesOfParts>
  <Company>Dallas Urban Debate</Company>
  <LinksUpToDate>false</LinksUpToDate>
  <CharactersWithSpaces>95625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Liles</dc:creator>
  <cp:keywords/>
  <dc:description/>
  <cp:lastModifiedBy>Derek Liles</cp:lastModifiedBy>
  <cp:revision>45</cp:revision>
  <cp:lastPrinted>2014-08-04T17:00:00Z</cp:lastPrinted>
  <dcterms:created xsi:type="dcterms:W3CDTF">2014-05-21T15:30:00Z</dcterms:created>
  <dcterms:modified xsi:type="dcterms:W3CDTF">2014-08-04T17:00:00Z</dcterms:modified>
</cp:coreProperties>
</file>