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627" w:rsidRDefault="00491627" w:rsidP="00491627">
      <w:pPr>
        <w:pStyle w:val="Heading1"/>
      </w:pPr>
      <w:r>
        <w:t xml:space="preserve">Politics </w:t>
      </w:r>
      <w:r w:rsidR="000A535D">
        <w:t xml:space="preserve">Updates &amp; </w:t>
      </w:r>
      <w:r>
        <w:t>Links GHJPP 7wkjuniors</w:t>
      </w:r>
    </w:p>
    <w:p w:rsidR="005C16D7" w:rsidRPr="005C16D7" w:rsidRDefault="005C16D7" w:rsidP="005C16D7">
      <w:pPr>
        <w:pStyle w:val="Heading1"/>
      </w:pPr>
    </w:p>
    <w:p w:rsidR="000A535D" w:rsidRDefault="000A535D" w:rsidP="000A535D">
      <w:pPr>
        <w:pStyle w:val="Heading1"/>
      </w:pPr>
      <w:r>
        <w:t>Updates</w:t>
      </w:r>
    </w:p>
    <w:p w:rsidR="004908EE" w:rsidRDefault="004908EE" w:rsidP="000A535D">
      <w:pPr>
        <w:pStyle w:val="Heading2"/>
      </w:pPr>
      <w:r>
        <w:t>Immigration</w:t>
      </w:r>
    </w:p>
    <w:p w:rsidR="004908EE" w:rsidRDefault="004908EE" w:rsidP="004908EE"/>
    <w:p w:rsidR="004908EE" w:rsidRDefault="004908EE" w:rsidP="004908EE">
      <w:pPr>
        <w:pStyle w:val="Heading3"/>
        <w:rPr>
          <w:rStyle w:val="Style13ptBold"/>
          <w:b/>
          <w:bCs/>
          <w:sz w:val="32"/>
          <w:u w:val="single"/>
        </w:rPr>
      </w:pPr>
      <w:r>
        <w:rPr>
          <w:rStyle w:val="Style13ptBold"/>
          <w:b/>
          <w:bCs/>
          <w:sz w:val="32"/>
          <w:u w:val="single"/>
        </w:rPr>
        <w:t>Won’t Pass</w:t>
      </w:r>
    </w:p>
    <w:p w:rsidR="00156776" w:rsidRDefault="00156776" w:rsidP="00156776">
      <w:pPr>
        <w:pStyle w:val="Heading4"/>
      </w:pPr>
      <w:r>
        <w:t>Won’t pass – bill is dead</w:t>
      </w:r>
    </w:p>
    <w:p w:rsidR="00156776" w:rsidRPr="002F099F" w:rsidRDefault="00156776" w:rsidP="00156776">
      <w:pPr>
        <w:rPr>
          <w:rStyle w:val="Style13ptBold"/>
        </w:rPr>
      </w:pPr>
      <w:r w:rsidRPr="002F099F">
        <w:rPr>
          <w:rStyle w:val="Style13ptBold"/>
        </w:rPr>
        <w:t>AP 7/31/14</w:t>
      </w:r>
      <w:r>
        <w:rPr>
          <w:rStyle w:val="Style13ptBold"/>
        </w:rPr>
        <w:t xml:space="preserve"> </w:t>
      </w:r>
      <w:r w:rsidRPr="002F099F">
        <w:t>(Associated Press,</w:t>
      </w:r>
      <w:r>
        <w:t xml:space="preserve"> an American multinational nonprofit news agency,</w:t>
      </w:r>
      <w:r w:rsidRPr="002F099F">
        <w:t xml:space="preserve"> “HOUSE ABANDONS BORDER CONTROL BILL,” 7/31/14, http://politix.topix.com/story/13371-house-abandons-border-control-bill)//KJZ</w:t>
      </w:r>
    </w:p>
    <w:p w:rsidR="00156776" w:rsidRDefault="00156776" w:rsidP="00156776">
      <w:pPr>
        <w:rPr>
          <w:rStyle w:val="StyleUnderline"/>
        </w:rPr>
      </w:pPr>
      <w:r w:rsidRPr="002F099F">
        <w:rPr>
          <w:sz w:val="16"/>
        </w:rPr>
        <w:t>WASHINGTON (AP) - Short on votes,</w:t>
      </w:r>
      <w:r w:rsidRPr="002F099F">
        <w:rPr>
          <w:rStyle w:val="StyleUnderline"/>
        </w:rPr>
        <w:t xml:space="preserve"> House Republicans</w:t>
      </w:r>
      <w:r w:rsidRPr="002F099F">
        <w:rPr>
          <w:sz w:val="16"/>
        </w:rPr>
        <w:t xml:space="preserve"> abruptly </w:t>
      </w:r>
      <w:r w:rsidRPr="002F099F">
        <w:rPr>
          <w:rStyle w:val="StyleUnderline"/>
        </w:rPr>
        <w:t xml:space="preserve">abandoned a bill </w:t>
      </w:r>
      <w:r w:rsidRPr="002F099F">
        <w:rPr>
          <w:sz w:val="16"/>
        </w:rPr>
        <w:t xml:space="preserve">Thursday </w:t>
      </w:r>
      <w:r w:rsidRPr="002F099F">
        <w:rPr>
          <w:rStyle w:val="StyleUnderline"/>
        </w:rPr>
        <w:t>to address the immigration crisis on the U.S.-Mexico border after last-minute maneuvering failed to lock down conservative support</w:t>
      </w:r>
      <w:r w:rsidRPr="002F099F">
        <w:rPr>
          <w:sz w:val="16"/>
        </w:rPr>
        <w:t xml:space="preserve">. An hour later, they called an urgent meeting to plot their next moves. </w:t>
      </w:r>
      <w:r w:rsidRPr="002F099F">
        <w:rPr>
          <w:rStyle w:val="StyleUnderline"/>
        </w:rPr>
        <w:t>The surprise developments</w:t>
      </w:r>
      <w:r w:rsidRPr="002F099F">
        <w:rPr>
          <w:sz w:val="16"/>
        </w:rPr>
        <w:t xml:space="preserve">, coming on Congress' final day of action ahead of a five-week summer recess, </w:t>
      </w:r>
      <w:r w:rsidRPr="002F099F">
        <w:rPr>
          <w:rStyle w:val="StyleUnderline"/>
        </w:rPr>
        <w:t>were an embarrassing setback for Speaker John Boehner and his leadership team as a small group of tea party lawmakers once again upset their plans.</w:t>
      </w:r>
      <w:r>
        <w:rPr>
          <w:rStyle w:val="StyleUnderline"/>
        </w:rPr>
        <w:t xml:space="preserve"> </w:t>
      </w:r>
      <w:r w:rsidRPr="002F099F">
        <w:rPr>
          <w:rStyle w:val="StyleUnderline"/>
        </w:rPr>
        <w:t>Even if Boehner succeeded in reviving the border bill, there was no chance it could be reconciled with a very different versio</w:t>
      </w:r>
      <w:bookmarkStart w:id="0" w:name="_GoBack"/>
      <w:bookmarkEnd w:id="0"/>
      <w:r w:rsidRPr="002F099F">
        <w:rPr>
          <w:rStyle w:val="StyleUnderline"/>
        </w:rPr>
        <w:t>n awaiting action in the Senate in time to send to President Barack Obama before Congress heads on its summer recess Friday.</w:t>
      </w:r>
    </w:p>
    <w:p w:rsidR="00D753EC" w:rsidRPr="00D753EC" w:rsidRDefault="00D753EC" w:rsidP="00D753EC">
      <w:pPr>
        <w:pStyle w:val="Heading4"/>
        <w:rPr>
          <w:rStyle w:val="Style13ptBold"/>
          <w:b/>
        </w:rPr>
      </w:pPr>
      <w:r>
        <w:rPr>
          <w:rStyle w:val="Style13ptBold"/>
          <w:b/>
        </w:rPr>
        <w:t xml:space="preserve">Immigration bill won’t pass </w:t>
      </w:r>
    </w:p>
    <w:p w:rsidR="004908EE" w:rsidRDefault="004908EE" w:rsidP="004908EE">
      <w:pPr>
        <w:rPr>
          <w:rStyle w:val="Strong"/>
          <w:rFonts w:ascii="Arial" w:hAnsi="Arial" w:cs="Arial"/>
          <w:color w:val="000000"/>
          <w:sz w:val="16"/>
          <w:szCs w:val="21"/>
        </w:rPr>
      </w:pPr>
      <w:r>
        <w:rPr>
          <w:rStyle w:val="Style13ptBold"/>
        </w:rPr>
        <w:t xml:space="preserve">Walsh &amp; Cohen 7/31 </w:t>
      </w:r>
      <w:r w:rsidRPr="00D753EC">
        <w:rPr>
          <w:rStyle w:val="Style13ptBold"/>
          <w:b w:val="0"/>
          <w:sz w:val="20"/>
        </w:rPr>
        <w:t xml:space="preserve">[Deirdre &amp; Tom, CNN, 7/31/2014, Stuck on </w:t>
      </w:r>
      <w:proofErr w:type="spellStart"/>
      <w:r w:rsidRPr="00D753EC">
        <w:rPr>
          <w:rStyle w:val="Style13ptBold"/>
          <w:b w:val="0"/>
          <w:sz w:val="20"/>
        </w:rPr>
        <w:t>immgiration</w:t>
      </w:r>
      <w:proofErr w:type="spellEnd"/>
      <w:r w:rsidRPr="00D753EC">
        <w:rPr>
          <w:rStyle w:val="Style13ptBold"/>
          <w:b w:val="0"/>
          <w:sz w:val="20"/>
        </w:rPr>
        <w:t xml:space="preserve">, House GOP delays August recess, </w:t>
      </w:r>
      <w:hyperlink r:id="rId5" w:history="1">
        <w:r w:rsidR="00D753EC" w:rsidRPr="00D753EC">
          <w:rPr>
            <w:rStyle w:val="Hyperlink"/>
            <w:sz w:val="20"/>
          </w:rPr>
          <w:t>www.cnn.com/2014/07/31/politics/congress-immigration/index.html?hpt=hp_t2</w:t>
        </w:r>
      </w:hyperlink>
      <w:r w:rsidR="00D753EC" w:rsidRPr="00D753EC">
        <w:rPr>
          <w:rStyle w:val="Style13ptBold"/>
          <w:b w:val="0"/>
          <w:sz w:val="20"/>
        </w:rPr>
        <w:t>]</w:t>
      </w:r>
      <w:r w:rsidR="00D753EC">
        <w:rPr>
          <w:rStyle w:val="Style13ptBold"/>
          <w:b w:val="0"/>
          <w:sz w:val="20"/>
        </w:rPr>
        <w:t xml:space="preserve"> MJ</w:t>
      </w:r>
    </w:p>
    <w:p w:rsidR="00D753EC" w:rsidRPr="00D753EC" w:rsidRDefault="004908EE" w:rsidP="00D753EC">
      <w:pPr>
        <w:rPr>
          <w:rStyle w:val="Strong"/>
          <w:b w:val="0"/>
          <w:bCs w:val="0"/>
        </w:rPr>
      </w:pPr>
      <w:r w:rsidRPr="00D753EC">
        <w:rPr>
          <w:rStyle w:val="Strong"/>
          <w:rFonts w:cs="Arial"/>
          <w:b w:val="0"/>
          <w:color w:val="000000"/>
          <w:sz w:val="16"/>
          <w:szCs w:val="21"/>
        </w:rPr>
        <w:t>Washington (CNN)</w:t>
      </w:r>
      <w:r w:rsidRPr="00D753EC">
        <w:rPr>
          <w:rStyle w:val="apple-converted-space"/>
          <w:rFonts w:cs="Arial"/>
          <w:b/>
          <w:color w:val="000000"/>
          <w:sz w:val="16"/>
          <w:szCs w:val="21"/>
        </w:rPr>
        <w:t xml:space="preserve"> </w:t>
      </w:r>
      <w:r w:rsidRPr="00D753EC">
        <w:rPr>
          <w:b/>
          <w:sz w:val="16"/>
        </w:rPr>
        <w:t xml:space="preserve">-- </w:t>
      </w:r>
      <w:r w:rsidRPr="00D753EC">
        <w:rPr>
          <w:u w:val="single"/>
        </w:rPr>
        <w:t>On what was supposed to be the last day before summer recess, dysfunction reigned in Congress.</w:t>
      </w:r>
      <w:r w:rsidRPr="00D753EC">
        <w:rPr>
          <w:sz w:val="12"/>
        </w:rPr>
        <w:t>¶</w:t>
      </w:r>
      <w:r w:rsidRPr="00D753EC">
        <w:rPr>
          <w:sz w:val="12"/>
          <w:u w:val="single"/>
        </w:rPr>
        <w:t xml:space="preserve"> </w:t>
      </w:r>
      <w:r w:rsidRPr="00D753EC">
        <w:rPr>
          <w:u w:val="single"/>
        </w:rPr>
        <w:t xml:space="preserve">House Republican leaders called off a vote Thursday on their $659 million emergency response to the border influx from Central America overwhelming immigration resources, unable to agree </w:t>
      </w:r>
      <w:r w:rsidRPr="00D753EC">
        <w:rPr>
          <w:sz w:val="16"/>
        </w:rPr>
        <w:t>among themselves about what to do.</w:t>
      </w:r>
      <w:r w:rsidRPr="00D753EC">
        <w:rPr>
          <w:sz w:val="12"/>
        </w:rPr>
        <w:t>¶</w:t>
      </w:r>
      <w:r w:rsidRPr="00D753EC">
        <w:rPr>
          <w:sz w:val="16"/>
        </w:rPr>
        <w:t xml:space="preserve"> </w:t>
      </w:r>
      <w:r w:rsidRPr="00D753EC">
        <w:rPr>
          <w:u w:val="single"/>
        </w:rPr>
        <w:t>That sparked a revolt in their caucus over doing nothing, which forced GOP leaders to delay the start of August break</w:t>
      </w:r>
      <w:r w:rsidRPr="00D753EC">
        <w:rPr>
          <w:sz w:val="16"/>
        </w:rPr>
        <w:t xml:space="preserve"> to discuss the matter further on Friday morning</w:t>
      </w:r>
      <w:r w:rsidRPr="00D753EC">
        <w:rPr>
          <w:u w:val="single"/>
        </w:rPr>
        <w:t>.</w:t>
      </w:r>
      <w:r w:rsidRPr="00D753EC">
        <w:rPr>
          <w:sz w:val="12"/>
        </w:rPr>
        <w:t>¶</w:t>
      </w:r>
      <w:r w:rsidRPr="00D753EC">
        <w:rPr>
          <w:sz w:val="12"/>
          <w:u w:val="single"/>
        </w:rPr>
        <w:t xml:space="preserve"> </w:t>
      </w:r>
      <w:r w:rsidRPr="00D753EC">
        <w:rPr>
          <w:u w:val="single"/>
        </w:rPr>
        <w:t>Asked what happens now, Speaker John Boehner said he'd be working with his caucus.</w:t>
      </w:r>
      <w:r w:rsidRPr="00D753EC">
        <w:rPr>
          <w:sz w:val="16"/>
        </w:rPr>
        <w:t xml:space="preserve"> Asked if that would go into the night, he responded: "Oh yeah."</w:t>
      </w:r>
      <w:r w:rsidRPr="00D753EC">
        <w:rPr>
          <w:sz w:val="12"/>
        </w:rPr>
        <w:t>¶</w:t>
      </w:r>
      <w:r w:rsidRPr="00D753EC">
        <w:rPr>
          <w:sz w:val="16"/>
        </w:rPr>
        <w:t xml:space="preserve"> </w:t>
      </w:r>
      <w:proofErr w:type="gramStart"/>
      <w:r w:rsidRPr="00D753EC">
        <w:rPr>
          <w:sz w:val="16"/>
        </w:rPr>
        <w:t>Meanwhile</w:t>
      </w:r>
      <w:proofErr w:type="gramEnd"/>
      <w:r w:rsidRPr="00D753EC">
        <w:rPr>
          <w:sz w:val="16"/>
        </w:rPr>
        <w:t xml:space="preserve">, the fate of a separate $2.7 billion Senate measure remained uncertain, </w:t>
      </w:r>
      <w:r w:rsidRPr="00D753EC">
        <w:rPr>
          <w:u w:val="single"/>
        </w:rPr>
        <w:t xml:space="preserve">with increased doubts that the Democratic majority will try to overcome a certain GOP filibuster attempt </w:t>
      </w:r>
      <w:r w:rsidRPr="00D753EC">
        <w:rPr>
          <w:sz w:val="16"/>
        </w:rPr>
        <w:t>in order to hold a final vote.</w:t>
      </w:r>
      <w:r w:rsidRPr="00D753EC">
        <w:rPr>
          <w:sz w:val="12"/>
        </w:rPr>
        <w:t>¶</w:t>
      </w:r>
      <w:r w:rsidRPr="00D753EC">
        <w:rPr>
          <w:sz w:val="16"/>
        </w:rPr>
        <w:t xml:space="preserve"> </w:t>
      </w:r>
      <w:r w:rsidRPr="00D753EC">
        <w:rPr>
          <w:u w:val="single"/>
        </w:rPr>
        <w:t>The likely result? Politicians go home for five weeks to campaign for the November congressional elections without sending</w:t>
      </w:r>
      <w:r w:rsidRPr="00D753EC">
        <w:rPr>
          <w:sz w:val="16"/>
        </w:rPr>
        <w:t xml:space="preserve"> President Barack </w:t>
      </w:r>
      <w:r w:rsidRPr="00D753EC">
        <w:rPr>
          <w:u w:val="single"/>
        </w:rPr>
        <w:t>Obama legislation</w:t>
      </w:r>
      <w:r w:rsidRPr="00D753EC">
        <w:rPr>
          <w:sz w:val="16"/>
        </w:rPr>
        <w:t xml:space="preserve"> to address what both parties agree is a humanitarian crisis at the southern border.</w:t>
      </w:r>
      <w:r w:rsidR="00D753EC" w:rsidRPr="00D753EC">
        <w:rPr>
          <w:rStyle w:val="Heading2Char"/>
          <w:rFonts w:cs="Arial"/>
          <w:color w:val="000000"/>
          <w:sz w:val="21"/>
          <w:szCs w:val="21"/>
        </w:rPr>
        <w:t xml:space="preserve"> </w:t>
      </w:r>
      <w:r w:rsidR="00D753EC" w:rsidRPr="00D753EC">
        <w:rPr>
          <w:rStyle w:val="Strong"/>
          <w:rFonts w:cs="Arial"/>
          <w:b w:val="0"/>
          <w:color w:val="000000"/>
          <w:sz w:val="21"/>
          <w:szCs w:val="21"/>
        </w:rPr>
        <w:t>Volatile issue</w:t>
      </w:r>
      <w:r w:rsidR="00D753EC" w:rsidRPr="00D753EC">
        <w:rPr>
          <w:rFonts w:cs="Arial"/>
          <w:color w:val="000000"/>
          <w:sz w:val="12"/>
          <w:szCs w:val="21"/>
        </w:rPr>
        <w:t xml:space="preserve">¶ </w:t>
      </w:r>
      <w:r w:rsidR="00D753EC" w:rsidRPr="00D753EC">
        <w:rPr>
          <w:u w:val="single"/>
        </w:rPr>
        <w:t>Such inability to compromise, let alone even pass any kind of legislation, showed the volatility of the immigration issue</w:t>
      </w:r>
      <w:r w:rsidR="00D753EC" w:rsidRPr="00D753EC">
        <w:t xml:space="preserve"> in America just over three months before the November elections.</w:t>
      </w:r>
      <w:r w:rsidR="00D753EC" w:rsidRPr="00D753EC">
        <w:rPr>
          <w:sz w:val="12"/>
        </w:rPr>
        <w:t xml:space="preserve">¶ </w:t>
      </w:r>
      <w:r w:rsidR="00D753EC" w:rsidRPr="00D753EC">
        <w:rPr>
          <w:u w:val="single"/>
        </w:rPr>
        <w:t>Obama asked for $3.7 billion in emergency funding to strengthen border security and speed up the processing of the tens of thousands of arrivals</w:t>
      </w:r>
      <w:r w:rsidR="00D753EC" w:rsidRPr="00D753EC">
        <w:t xml:space="preserve"> -- many unaccompanied minors -- from Guatemala, Honduras and El Salvador in the past 10 months</w:t>
      </w:r>
      <w:r w:rsidR="00D753EC" w:rsidRPr="00D753EC">
        <w:rPr>
          <w:u w:val="single"/>
        </w:rPr>
        <w:t>.</w:t>
      </w:r>
      <w:r w:rsidR="00D753EC" w:rsidRPr="00D753EC">
        <w:rPr>
          <w:sz w:val="12"/>
          <w:u w:val="single"/>
        </w:rPr>
        <w:t xml:space="preserve">¶ </w:t>
      </w:r>
      <w:r w:rsidR="00D753EC" w:rsidRPr="00D753EC">
        <w:rPr>
          <w:u w:val="single"/>
        </w:rPr>
        <w:t>House Republicans slashed that figure and added changes to a 2008 anti-trafficking law that would remove the guarantee of an immigration hearing for children</w:t>
      </w:r>
      <w:r w:rsidR="00D753EC" w:rsidRPr="00D753EC">
        <w:t xml:space="preserve"> arriving on their own from Central America.</w:t>
      </w:r>
      <w:r w:rsidR="00D753EC" w:rsidRPr="00D753EC">
        <w:rPr>
          <w:sz w:val="12"/>
        </w:rPr>
        <w:t xml:space="preserve">¶ </w:t>
      </w:r>
      <w:r w:rsidR="00D753EC" w:rsidRPr="00D753EC">
        <w:rPr>
          <w:u w:val="single"/>
        </w:rPr>
        <w:t>Facing Democratic opposition, GOP leaders needed almost all of their majority caucus to support the bill.</w:t>
      </w:r>
      <w:r w:rsidR="00D753EC" w:rsidRPr="00D753EC">
        <w:rPr>
          <w:sz w:val="12"/>
          <w:u w:val="single"/>
        </w:rPr>
        <w:t xml:space="preserve">¶ </w:t>
      </w:r>
      <w:r w:rsidR="00D753EC" w:rsidRPr="00D753EC">
        <w:rPr>
          <w:u w:val="single"/>
        </w:rPr>
        <w:t>However, many Republicans -- mostly conservatives -- argued against approving any new money and argued the measure failed to effectively limit Obama from acting on his own to allow illegal immigrants to stay in the country</w:t>
      </w:r>
      <w:r w:rsidR="00D753EC" w:rsidRPr="00D753EC">
        <w:t>.</w:t>
      </w:r>
      <w:r w:rsidR="00D753EC" w:rsidRPr="00D753EC">
        <w:rPr>
          <w:sz w:val="12"/>
        </w:rPr>
        <w:t xml:space="preserve">¶ </w:t>
      </w:r>
      <w:r w:rsidR="00D753EC" w:rsidRPr="00D753EC">
        <w:t>They contend he has failed to enforce immigration laws by halting deportations of some child immigrants who arrived years earlier. And they now expect further unilateral steps signaled by the White House that would allow more undocumented immigrants to work in the United States.</w:t>
      </w:r>
    </w:p>
    <w:p w:rsidR="00D753EC" w:rsidRPr="00D753EC" w:rsidRDefault="00D753EC" w:rsidP="00D753EC">
      <w:pPr>
        <w:pStyle w:val="Heading4"/>
        <w:rPr>
          <w:rStyle w:val="Style13ptBold"/>
          <w:b/>
          <w:bCs/>
        </w:rPr>
      </w:pPr>
      <w:r w:rsidRPr="00D753EC">
        <w:rPr>
          <w:rStyle w:val="Style13ptBold"/>
          <w:b/>
          <w:bCs/>
        </w:rPr>
        <w:t>No chance of passage but executive action solves the impact</w:t>
      </w:r>
    </w:p>
    <w:p w:rsidR="00D753EC" w:rsidRPr="00D753EC" w:rsidRDefault="00D753EC" w:rsidP="00D753EC">
      <w:pPr>
        <w:rPr>
          <w:rStyle w:val="Strong"/>
          <w:rFonts w:ascii="Arial" w:hAnsi="Arial" w:cs="Arial"/>
          <w:color w:val="000000"/>
          <w:sz w:val="16"/>
          <w:szCs w:val="21"/>
        </w:rPr>
      </w:pPr>
      <w:r>
        <w:rPr>
          <w:rStyle w:val="Style13ptBold"/>
        </w:rPr>
        <w:t xml:space="preserve">Walsh &amp; Cohen 7/31 </w:t>
      </w:r>
      <w:r w:rsidRPr="00D753EC">
        <w:rPr>
          <w:rStyle w:val="Style13ptBold"/>
          <w:b w:val="0"/>
          <w:sz w:val="20"/>
        </w:rPr>
        <w:t xml:space="preserve">[Deirdre &amp; Tom, CNN, 7/31/2014, Stuck on </w:t>
      </w:r>
      <w:r w:rsidRPr="00D753EC">
        <w:rPr>
          <w:rStyle w:val="Style13ptBold"/>
          <w:b w:val="0"/>
          <w:sz w:val="20"/>
        </w:rPr>
        <w:t>immigration</w:t>
      </w:r>
      <w:r w:rsidRPr="00D753EC">
        <w:rPr>
          <w:rStyle w:val="Style13ptBold"/>
          <w:b w:val="0"/>
          <w:sz w:val="20"/>
        </w:rPr>
        <w:t xml:space="preserve">, House GOP delays August recess, </w:t>
      </w:r>
      <w:hyperlink r:id="rId6" w:history="1">
        <w:r w:rsidRPr="00D753EC">
          <w:rPr>
            <w:rStyle w:val="Hyperlink"/>
            <w:sz w:val="20"/>
          </w:rPr>
          <w:t>www.cnn.com/2014/07/31/politics/congress-immigration/index.html?hpt=hp_t2</w:t>
        </w:r>
      </w:hyperlink>
      <w:r w:rsidRPr="00D753EC">
        <w:rPr>
          <w:rStyle w:val="Style13ptBold"/>
          <w:b w:val="0"/>
          <w:sz w:val="20"/>
        </w:rPr>
        <w:t>]</w:t>
      </w:r>
      <w:r>
        <w:rPr>
          <w:rStyle w:val="Style13ptBold"/>
          <w:b w:val="0"/>
          <w:sz w:val="20"/>
        </w:rPr>
        <w:t xml:space="preserve"> MJ</w:t>
      </w:r>
    </w:p>
    <w:p w:rsidR="00D753EC" w:rsidRDefault="00D753EC" w:rsidP="00D753EC">
      <w:pPr>
        <w:rPr>
          <w:u w:val="single"/>
        </w:rPr>
      </w:pPr>
      <w:r w:rsidRPr="00D753EC">
        <w:rPr>
          <w:rStyle w:val="Strong"/>
          <w:rFonts w:ascii="Arial" w:hAnsi="Arial" w:cs="Arial"/>
          <w:b w:val="0"/>
          <w:color w:val="000000"/>
          <w:sz w:val="16"/>
          <w:szCs w:val="21"/>
        </w:rPr>
        <w:t>Unilateral action</w:t>
      </w:r>
      <w:r w:rsidRPr="00D753EC">
        <w:rPr>
          <w:sz w:val="12"/>
        </w:rPr>
        <w:t>¶</w:t>
      </w:r>
      <w:r w:rsidRPr="00D753EC">
        <w:rPr>
          <w:sz w:val="16"/>
        </w:rPr>
        <w:t xml:space="preserve"> </w:t>
      </w:r>
      <w:r w:rsidRPr="00D753EC">
        <w:rPr>
          <w:u w:val="single"/>
        </w:rPr>
        <w:t>White House spokesman Josh Earnest said Obama will do what he can to address immigration reform</w:t>
      </w:r>
      <w:r w:rsidRPr="00D753EC">
        <w:rPr>
          <w:sz w:val="16"/>
        </w:rPr>
        <w:t xml:space="preserve"> because House Republicans have refused to vote on a comprehensive measure passed last year by the Senate.</w:t>
      </w:r>
      <w:r w:rsidRPr="00D753EC">
        <w:rPr>
          <w:sz w:val="12"/>
        </w:rPr>
        <w:t>¶</w:t>
      </w:r>
      <w:r w:rsidRPr="00D753EC">
        <w:rPr>
          <w:sz w:val="16"/>
        </w:rPr>
        <w:t xml:space="preserve"> </w:t>
      </w:r>
      <w:r w:rsidRPr="00D753EC">
        <w:rPr>
          <w:sz w:val="16"/>
        </w:rPr>
        <w:t xml:space="preserve">"The President can't do as much as Congress could do in terms of addressing some of these problems, but </w:t>
      </w:r>
      <w:r w:rsidRPr="00D753EC">
        <w:rPr>
          <w:u w:val="single"/>
        </w:rPr>
        <w:t xml:space="preserve">we're </w:t>
      </w:r>
      <w:proofErr w:type="spellStart"/>
      <w:r w:rsidRPr="00D753EC">
        <w:rPr>
          <w:u w:val="single"/>
        </w:rPr>
        <w:t>gonna</w:t>
      </w:r>
      <w:proofErr w:type="spellEnd"/>
      <w:r w:rsidRPr="00D753EC">
        <w:rPr>
          <w:u w:val="single"/>
        </w:rPr>
        <w:t xml:space="preserve"> figure out what exactly the law will allow the President to do and we're going to do as much as possible within the confines of the law</w:t>
      </w:r>
      <w:r w:rsidRPr="00D753EC">
        <w:rPr>
          <w:sz w:val="16"/>
        </w:rPr>
        <w:t xml:space="preserve"> to address a problem whose solution Republicans in Congress continue to actively block," Earnest said.</w:t>
      </w:r>
      <w:r w:rsidRPr="00D753EC">
        <w:rPr>
          <w:sz w:val="12"/>
        </w:rPr>
        <w:t>¶</w:t>
      </w:r>
      <w:r w:rsidRPr="00D753EC">
        <w:rPr>
          <w:sz w:val="16"/>
        </w:rPr>
        <w:t xml:space="preserve"> </w:t>
      </w:r>
      <w:r w:rsidRPr="00D753EC">
        <w:rPr>
          <w:sz w:val="16"/>
        </w:rPr>
        <w:t xml:space="preserve">He told reporters </w:t>
      </w:r>
      <w:r w:rsidRPr="00D753EC">
        <w:rPr>
          <w:u w:val="single"/>
        </w:rPr>
        <w:t>the Obama administration already shifted resources from the nation's interior to the border to try to speed up the processing of new arrivals.</w:t>
      </w:r>
      <w:r w:rsidRPr="00D753EC">
        <w:rPr>
          <w:sz w:val="12"/>
        </w:rPr>
        <w:t>¶</w:t>
      </w:r>
      <w:r w:rsidRPr="00D753EC">
        <w:rPr>
          <w:sz w:val="16"/>
        </w:rPr>
        <w:t xml:space="preserve"> </w:t>
      </w:r>
      <w:r w:rsidRPr="00D753EC">
        <w:rPr>
          <w:sz w:val="16"/>
        </w:rPr>
        <w:t>"</w:t>
      </w:r>
      <w:r w:rsidRPr="00D753EC">
        <w:rPr>
          <w:u w:val="single"/>
        </w:rPr>
        <w:t>We have surged some technology to allow immigration judges and other ICE (Immigration and Customs Enforcement) prosecutors and asylum officials the opportunity to try to whittle down the bottleneck or the backlog of immigration cases that currently exists</w:t>
      </w:r>
      <w:r w:rsidRPr="00D753EC">
        <w:rPr>
          <w:sz w:val="16"/>
        </w:rPr>
        <w:t>," Earnest said. "We've prioritized the cases of recent border crossers to try to process those cases more efficiently."</w:t>
      </w:r>
      <w:r w:rsidRPr="00D753EC">
        <w:rPr>
          <w:sz w:val="12"/>
        </w:rPr>
        <w:t>¶</w:t>
      </w:r>
      <w:r w:rsidRPr="00D753EC">
        <w:rPr>
          <w:sz w:val="16"/>
        </w:rPr>
        <w:t xml:space="preserve"> </w:t>
      </w:r>
      <w:r w:rsidRPr="00D753EC">
        <w:rPr>
          <w:sz w:val="16"/>
        </w:rPr>
        <w:t>Republicans led by conservative Sen. Jeff Sessions of Alabama say Obama plans to unilaterally issue work permits to as many as 6 million immigrants living illegally in the United States, which the critics call a violation of the Immigration and Nationality Act.</w:t>
      </w:r>
      <w:r w:rsidRPr="00D753EC">
        <w:rPr>
          <w:sz w:val="12"/>
        </w:rPr>
        <w:t>¶</w:t>
      </w:r>
      <w:r w:rsidRPr="00D753EC">
        <w:rPr>
          <w:sz w:val="16"/>
        </w:rPr>
        <w:t xml:space="preserve"> </w:t>
      </w:r>
      <w:r w:rsidRPr="00D753EC">
        <w:rPr>
          <w:sz w:val="16"/>
        </w:rPr>
        <w:t>In the Senate,</w:t>
      </w:r>
      <w:r w:rsidRPr="00D753EC">
        <w:rPr>
          <w:u w:val="single"/>
        </w:rPr>
        <w:t xml:space="preserve"> Democrats faced uncertain prospects of finding enough votes for their border plan to reach the threshold of 60 required by the Republican filibuster to end debate.</w:t>
      </w:r>
      <w:r w:rsidRPr="00D753EC">
        <w:rPr>
          <w:sz w:val="12"/>
        </w:rPr>
        <w:t>¶</w:t>
      </w:r>
      <w:r w:rsidRPr="00D753EC">
        <w:rPr>
          <w:sz w:val="12"/>
          <w:u w:val="single"/>
        </w:rPr>
        <w:t xml:space="preserve"> </w:t>
      </w:r>
      <w:r w:rsidRPr="00D753EC">
        <w:rPr>
          <w:u w:val="single"/>
        </w:rPr>
        <w:t>Even if both chambers somehow passed their differing measures, leaders of both parties indicated zero chance for working out a compromise that could go to the White House.</w:t>
      </w:r>
    </w:p>
    <w:p w:rsidR="00D753EC" w:rsidRPr="00D753EC" w:rsidRDefault="00D753EC" w:rsidP="00D753EC">
      <w:pPr>
        <w:pStyle w:val="Heading4"/>
      </w:pPr>
      <w:r w:rsidRPr="00D753EC">
        <w:t>Immigration has no chance of passing</w:t>
      </w:r>
    </w:p>
    <w:p w:rsidR="00D753EC" w:rsidRPr="00D753EC" w:rsidRDefault="00D753EC" w:rsidP="00D753EC">
      <w:pPr>
        <w:rPr>
          <w:rStyle w:val="Style13ptBold"/>
        </w:rPr>
      </w:pPr>
      <w:r w:rsidRPr="00D753EC">
        <w:rPr>
          <w:rStyle w:val="Style13ptBold"/>
        </w:rPr>
        <w:t>Fuller</w:t>
      </w:r>
      <w:r>
        <w:rPr>
          <w:rStyle w:val="Style13ptBold"/>
        </w:rPr>
        <w:t xml:space="preserve"> </w:t>
      </w:r>
      <w:r w:rsidRPr="00D753EC">
        <w:rPr>
          <w:rStyle w:val="Style13ptBold"/>
        </w:rPr>
        <w:t xml:space="preserve">7/17 </w:t>
      </w:r>
      <w:r w:rsidRPr="00D753EC">
        <w:rPr>
          <w:rStyle w:val="Style13ptBold"/>
          <w:b w:val="0"/>
          <w:sz w:val="20"/>
        </w:rPr>
        <w:t>(Jaime Fuller, Political Reporter for the Washington Post, “Comprehensive immigration reform is dead. The border crisis should prevent its reincarnation.</w:t>
      </w:r>
      <w:proofErr w:type="gramStart"/>
      <w:r w:rsidRPr="00D753EC">
        <w:rPr>
          <w:rStyle w:val="Style13ptBold"/>
          <w:b w:val="0"/>
          <w:sz w:val="20"/>
        </w:rPr>
        <w:t>”,</w:t>
      </w:r>
      <w:proofErr w:type="gramEnd"/>
      <w:r w:rsidRPr="00D753EC">
        <w:rPr>
          <w:rStyle w:val="Style13ptBold"/>
          <w:b w:val="0"/>
          <w:sz w:val="20"/>
        </w:rPr>
        <w:t xml:space="preserve"> 7/17/14, http://www.washingtonpost.com/blogs/the-fix/wp/2014/07/17/comprehensive-immigration-reform-is-dead-the-border-crisis-should-prevent-its-reincarnation/)//HZ</w:t>
      </w:r>
    </w:p>
    <w:p w:rsidR="00402ED6" w:rsidRDefault="00D753EC" w:rsidP="00D753EC">
      <w:pPr>
        <w:rPr>
          <w:u w:val="single"/>
        </w:rPr>
      </w:pPr>
      <w:r w:rsidRPr="00D753EC">
        <w:rPr>
          <w:rStyle w:val="StyleUnderline"/>
        </w:rPr>
        <w:t>Conservatives are outraged about the situation on the U.S.-Mexico border -- so much so that it might even be hurting the already-dim future prospects for comprehensive immigration reform.</w:t>
      </w:r>
      <w:r w:rsidRPr="00D753EC">
        <w:rPr>
          <w:u w:val="single"/>
        </w:rPr>
        <w:t>¶ Republican support for allowing undocumented immigrants to stay in the United States legally has dropped by 10 points since February</w:t>
      </w:r>
      <w:r w:rsidRPr="00D753EC">
        <w:t xml:space="preserve">, according to a new poll from the Pew Research Center.¶ </w:t>
      </w:r>
      <w:r w:rsidRPr="00D753EC">
        <w:rPr>
          <w:rStyle w:val="StyleUnderline"/>
        </w:rPr>
        <w:t>While 64 percent of Republicans back then supported allowing immigrants to stay in the United States legally</w:t>
      </w:r>
      <w:r w:rsidRPr="00D753EC">
        <w:rPr>
          <w:rStyle w:val="StyleUnderline"/>
          <w:u w:val="none"/>
        </w:rPr>
        <w:t xml:space="preserve"> -- a key aspect of comprehensive reform </w:t>
      </w:r>
      <w:r w:rsidRPr="00D753EC">
        <w:rPr>
          <w:rStyle w:val="StyleUnderline"/>
        </w:rPr>
        <w:t>-- only 54 percent do today. Support has also dropped for Democrats and independents</w:t>
      </w:r>
      <w:r w:rsidRPr="00D753EC">
        <w:t xml:space="preserve">, but by much smaller margins.¶ </w:t>
      </w:r>
      <w:proofErr w:type="gramStart"/>
      <w:r w:rsidRPr="00D753EC">
        <w:t>The</w:t>
      </w:r>
      <w:proofErr w:type="gramEnd"/>
      <w:r w:rsidRPr="00D753EC">
        <w:t xml:space="preserve"> biggest drop in support for giving undocumented immigrants legal status was with tea party Republicans. In February, 56 percent thought undocumented immigrants should be allowed to stay if they met certain requirements. Now, only 41 percent agree with that statement.¶ </w:t>
      </w:r>
      <w:proofErr w:type="gramStart"/>
      <w:r w:rsidRPr="00D753EC">
        <w:t>Why</w:t>
      </w:r>
      <w:proofErr w:type="gramEnd"/>
      <w:r w:rsidRPr="00D753EC">
        <w:t xml:space="preserve"> does this matter? </w:t>
      </w:r>
      <w:r w:rsidRPr="00D753EC">
        <w:rPr>
          <w:rStyle w:val="StyleUnderline"/>
          <w:u w:val="none"/>
        </w:rPr>
        <w:t>Well,</w:t>
      </w:r>
      <w:r w:rsidRPr="00D753EC">
        <w:rPr>
          <w:rStyle w:val="StyleUnderline"/>
        </w:rPr>
        <w:t xml:space="preserve"> the big hold-up in the whole immigration debate remains the internal split in the GOP between party leaders who want to get something done and conservatives who are worried about granting "amnesty." This poll suggests that split is close to 50-50 again -- and the party couldn't even get anything resolved when the legalization crowd was the clear majority.</w:t>
      </w:r>
      <w:r w:rsidRPr="00D753EC">
        <w:t xml:space="preserve">¶ It's not totally clear that the drop is related to the situation on the southern border, but that's certainly the most obvious prospect.¶ </w:t>
      </w:r>
      <w:r w:rsidRPr="00D753EC">
        <w:rPr>
          <w:rStyle w:val="StyleUnderline"/>
        </w:rPr>
        <w:t>The fact is that the fate of undocumented immigrants has become a far more visible -- and partisan -- issue in the past month.</w:t>
      </w:r>
      <w:r w:rsidRPr="00D753EC">
        <w:t xml:space="preserve"> With the debate over what to do with the unaccompanied minors coming to the border from Central America mounting, Americans are tuning in much more and seeing what their respective side thinks. And many Republicans have been pushing for a quicker deportation process for these undocumented children.¶ Americans are also less than supportive of how President Obama has handled the situation. Twice as many disapprove (56 percent) as approve (28 percent). </w:t>
      </w:r>
      <w:r w:rsidRPr="00D753EC">
        <w:rPr>
          <w:rStyle w:val="StyleUnderline"/>
        </w:rPr>
        <w:t xml:space="preserve">Conservative leaders have been arguing for weeks that the situation on the border effectively eliminates any trust Republicans might have had in Obama to faithfully and competently implement comprehensive reform.¶ </w:t>
      </w:r>
      <w:proofErr w:type="gramStart"/>
      <w:r w:rsidRPr="00D753EC">
        <w:rPr>
          <w:rStyle w:val="StyleUnderline"/>
        </w:rPr>
        <w:t>We</w:t>
      </w:r>
      <w:proofErr w:type="gramEnd"/>
      <w:r w:rsidRPr="00D753EC">
        <w:rPr>
          <w:rStyle w:val="StyleUnderline"/>
        </w:rPr>
        <w:t xml:space="preserve"> already knew immigration reform was dead for this Congress, but it's prospects for the next Congress are at stake </w:t>
      </w:r>
      <w:r w:rsidRPr="00402ED6">
        <w:rPr>
          <w:rStyle w:val="StyleUnderline"/>
        </w:rPr>
        <w:t>too.</w:t>
      </w:r>
      <w:r w:rsidRPr="00402ED6">
        <w:rPr>
          <w:u w:val="single"/>
        </w:rPr>
        <w:t xml:space="preserve"> And it's not looking good</w:t>
      </w:r>
      <w:r w:rsidR="00402ED6">
        <w:rPr>
          <w:u w:val="single"/>
        </w:rPr>
        <w:t>.</w:t>
      </w:r>
    </w:p>
    <w:p w:rsidR="00402ED6" w:rsidRDefault="00402ED6" w:rsidP="00402ED6">
      <w:pPr>
        <w:pStyle w:val="Heading4"/>
      </w:pPr>
      <w:r>
        <w:t>No chance of CIR until 2017</w:t>
      </w:r>
    </w:p>
    <w:p w:rsidR="00402ED6" w:rsidRPr="00E05E1F" w:rsidRDefault="00402ED6" w:rsidP="00402ED6">
      <w:r w:rsidRPr="000A32F7">
        <w:rPr>
          <w:rStyle w:val="Style13ptBold"/>
        </w:rPr>
        <w:t>Browne 7/21</w:t>
      </w:r>
      <w:r>
        <w:t xml:space="preserve"> (Bette, writer for the Irish Examiner, “STEPPING INTO THE UNKNOWN - The Central American Immigrant Crisis,” 7/21/14, http://www.irishexaminer.com/analysis/stepping-into-the-unknown--the-central-american-immigrant-crisis-276144.html)//KJZ</w:t>
      </w:r>
    </w:p>
    <w:p w:rsidR="00402ED6" w:rsidRDefault="00402ED6" w:rsidP="00D753EC">
      <w:pPr>
        <w:rPr>
          <w:sz w:val="16"/>
        </w:rPr>
      </w:pPr>
      <w:r w:rsidRPr="00E05E1F">
        <w:rPr>
          <w:sz w:val="16"/>
        </w:rPr>
        <w:t>“</w:t>
      </w:r>
      <w:r w:rsidRPr="00E05E1F">
        <w:rPr>
          <w:rStyle w:val="StyleUnderline"/>
        </w:rPr>
        <w:t>I believe the chance of legislation was already zero before the recent influx</w:t>
      </w:r>
      <w:r w:rsidRPr="00E05E1F">
        <w:rPr>
          <w:sz w:val="16"/>
        </w:rPr>
        <w:t xml:space="preserve"> </w:t>
      </w:r>
      <w:r w:rsidRPr="00E05E1F">
        <w:rPr>
          <w:rStyle w:val="StyleUnderline"/>
        </w:rPr>
        <w:t>[of Central American children</w:t>
      </w:r>
      <w:r w:rsidRPr="00E05E1F">
        <w:rPr>
          <w:sz w:val="16"/>
        </w:rPr>
        <w:t xml:space="preserve">]. </w:t>
      </w:r>
      <w:r w:rsidRPr="00E05E1F">
        <w:rPr>
          <w:rStyle w:val="StyleUnderline"/>
        </w:rPr>
        <w:t>There’s zero chance of one now,” said immigration expert</w:t>
      </w:r>
      <w:r w:rsidRPr="00E05E1F">
        <w:rPr>
          <w:sz w:val="16"/>
        </w:rPr>
        <w:t xml:space="preserve"> and former Connecticut congressman </w:t>
      </w:r>
      <w:r w:rsidRPr="00E05E1F">
        <w:rPr>
          <w:rStyle w:val="StyleUnderline"/>
        </w:rPr>
        <w:t>Bruce Morrison</w:t>
      </w:r>
      <w:r w:rsidRPr="00E05E1F">
        <w:rPr>
          <w:sz w:val="16"/>
        </w:rPr>
        <w:t xml:space="preserve">, who secured the so-called ‘Morrison visas’ for thousands of Irish in the 1990s. </w:t>
      </w:r>
      <w:r w:rsidRPr="00E05E1F">
        <w:rPr>
          <w:rStyle w:val="StyleUnderline"/>
        </w:rPr>
        <w:t>If nothing happens in the tight window before the summer recess next month and a brief return before November’s midterm election</w:t>
      </w:r>
      <w:r w:rsidRPr="00E05E1F">
        <w:rPr>
          <w:sz w:val="16"/>
        </w:rPr>
        <w:t xml:space="preserve">s, </w:t>
      </w:r>
      <w:r w:rsidRPr="00E05E1F">
        <w:rPr>
          <w:rStyle w:val="StyleUnderline"/>
        </w:rPr>
        <w:t>the</w:t>
      </w:r>
      <w:r w:rsidRPr="00E05E1F">
        <w:rPr>
          <w:sz w:val="16"/>
        </w:rPr>
        <w:t xml:space="preserve"> senate </w:t>
      </w:r>
      <w:r w:rsidRPr="00E05E1F">
        <w:rPr>
          <w:rStyle w:val="StyleUnderline"/>
        </w:rPr>
        <w:t>bill will die</w:t>
      </w:r>
      <w:r w:rsidRPr="00E05E1F">
        <w:rPr>
          <w:sz w:val="16"/>
        </w:rPr>
        <w:t xml:space="preserve"> with the outgoing congress. </w:t>
      </w:r>
      <w:r w:rsidRPr="00E05E1F">
        <w:rPr>
          <w:rStyle w:val="StyleUnderline"/>
        </w:rPr>
        <w:t>If Republicans, who oppose comprehensive reform, win both houses,</w:t>
      </w:r>
      <w:r w:rsidRPr="00E05E1F">
        <w:rPr>
          <w:sz w:val="16"/>
        </w:rPr>
        <w:t xml:space="preserve"> which could well happen, </w:t>
      </w:r>
      <w:r w:rsidRPr="00E05E1F">
        <w:rPr>
          <w:rStyle w:val="StyleUnderline"/>
        </w:rPr>
        <w:t>immigration will likely be well off their radar and any deal could be years away.</w:t>
      </w:r>
      <w:r>
        <w:rPr>
          <w:rStyle w:val="StyleUnderline"/>
        </w:rPr>
        <w:t xml:space="preserve"> </w:t>
      </w:r>
      <w:r w:rsidRPr="00E05E1F">
        <w:rPr>
          <w:sz w:val="16"/>
        </w:rPr>
        <w:t>“</w:t>
      </w:r>
      <w:r w:rsidRPr="00E05E1F">
        <w:rPr>
          <w:rStyle w:val="StyleUnderline"/>
        </w:rPr>
        <w:t>The CIR</w:t>
      </w:r>
      <w:r w:rsidRPr="00E05E1F">
        <w:rPr>
          <w:sz w:val="16"/>
        </w:rPr>
        <w:t xml:space="preserve"> [Comprehensive Immigration Reform] framework </w:t>
      </w:r>
      <w:r w:rsidRPr="00E05E1F">
        <w:rPr>
          <w:rStyle w:val="StyleUnderline"/>
        </w:rPr>
        <w:t>is very unlikely to move again soon, if ever</w:t>
      </w:r>
      <w:r w:rsidRPr="00E05E1F">
        <w:rPr>
          <w:sz w:val="16"/>
        </w:rPr>
        <w:t xml:space="preserve">,” said </w:t>
      </w:r>
      <w:proofErr w:type="spellStart"/>
      <w:r w:rsidRPr="00E05E1F">
        <w:rPr>
          <w:sz w:val="16"/>
        </w:rPr>
        <w:t>Mr</w:t>
      </w:r>
      <w:proofErr w:type="spellEnd"/>
      <w:r w:rsidRPr="00E05E1F">
        <w:rPr>
          <w:sz w:val="16"/>
        </w:rPr>
        <w:t xml:space="preserve"> Morrison. “</w:t>
      </w:r>
      <w:r w:rsidRPr="00E05E1F">
        <w:rPr>
          <w:rStyle w:val="StyleUnderline"/>
        </w:rPr>
        <w:t>If Republicans win the senate, they may try some things but not things Democrats will support.</w:t>
      </w:r>
      <w:r>
        <w:rPr>
          <w:rStyle w:val="StyleUnderline"/>
        </w:rPr>
        <w:t xml:space="preserve"> </w:t>
      </w:r>
      <w:r w:rsidRPr="00E05E1F">
        <w:rPr>
          <w:sz w:val="16"/>
        </w:rPr>
        <w:t>“</w:t>
      </w:r>
      <w:r w:rsidRPr="00E05E1F">
        <w:rPr>
          <w:rStyle w:val="StyleUnderline"/>
        </w:rPr>
        <w:t>If Democrats hold the senate, they will be unlikely to give the Republicans a chance for a boost with Latinos before the 2016 presidential election</w:t>
      </w:r>
      <w:r w:rsidRPr="00E05E1F">
        <w:rPr>
          <w:sz w:val="16"/>
        </w:rPr>
        <w:t xml:space="preserve">. In short, </w:t>
      </w:r>
      <w:r w:rsidRPr="00E05E1F">
        <w:rPr>
          <w:rStyle w:val="StyleUnderline"/>
        </w:rPr>
        <w:t>legislation is a long way off, probably 2017 to 2018</w:t>
      </w:r>
      <w:r w:rsidRPr="00E05E1F">
        <w:rPr>
          <w:sz w:val="16"/>
        </w:rPr>
        <w:t>. Maybe there will be a changed environment and approach in 2015 to 2016, but it is unlikely.”</w:t>
      </w:r>
    </w:p>
    <w:p w:rsidR="00402ED6" w:rsidRDefault="00402ED6" w:rsidP="00402ED6">
      <w:pPr>
        <w:pStyle w:val="Heading4"/>
      </w:pPr>
      <w:r>
        <w:t xml:space="preserve">Won’t pass </w:t>
      </w:r>
      <w:r>
        <w:t>—</w:t>
      </w:r>
      <w:r>
        <w:t xml:space="preserve"> </w:t>
      </w:r>
      <w:r>
        <w:t xml:space="preserve">Democratic defections and GOP opposition </w:t>
      </w:r>
    </w:p>
    <w:p w:rsidR="00402ED6" w:rsidRPr="000A32F7" w:rsidRDefault="00402ED6" w:rsidP="00402ED6">
      <w:r w:rsidRPr="000A32F7">
        <w:rPr>
          <w:rStyle w:val="Style13ptBold"/>
        </w:rPr>
        <w:t>Bolton 7/26</w:t>
      </w:r>
      <w:r>
        <w:t xml:space="preserve"> (Alexander, writer for the Hill, “Senate border bill doomed</w:t>
      </w:r>
      <w:proofErr w:type="gramStart"/>
      <w:r>
        <w:t>?,</w:t>
      </w:r>
      <w:proofErr w:type="gramEnd"/>
      <w:r>
        <w:t>” 7/26/14, http://thehill.com/homenews/news/213401-senate-border-bill-doomed)//KJZ</w:t>
      </w:r>
    </w:p>
    <w:p w:rsidR="00402ED6" w:rsidRDefault="00402ED6" w:rsidP="00402ED6">
      <w:pPr>
        <w:rPr>
          <w:rStyle w:val="StyleUnderline"/>
        </w:rPr>
      </w:pPr>
      <w:r w:rsidRPr="000A32F7">
        <w:rPr>
          <w:rStyle w:val="StyleUnderline"/>
        </w:rPr>
        <w:t>Momentum for passing a border crisis bill is building in the House but</w:t>
      </w:r>
      <w:r w:rsidRPr="000A32F7">
        <w:rPr>
          <w:sz w:val="16"/>
        </w:rPr>
        <w:t xml:space="preserve"> </w:t>
      </w:r>
      <w:r w:rsidRPr="000A32F7">
        <w:rPr>
          <w:rStyle w:val="StyleUnderline"/>
        </w:rPr>
        <w:t>the legislative effort in the Senate is headed for failure due to Democratic defections and staunch GOP opposition.</w:t>
      </w:r>
      <w:r>
        <w:rPr>
          <w:rStyle w:val="StyleUnderline"/>
        </w:rPr>
        <w:t xml:space="preserve"> </w:t>
      </w:r>
      <w:r w:rsidRPr="000A32F7">
        <w:rPr>
          <w:sz w:val="16"/>
        </w:rPr>
        <w:t xml:space="preserve">House Republicans said they have new hope for passing an emergency funding bill to address the Texas border crisis after a positive conference meeting Friday morning. “It was a good conversation which will continue through the weekend,” said a House GOP leadership aide. </w:t>
      </w:r>
      <w:r w:rsidRPr="000A32F7">
        <w:rPr>
          <w:rStyle w:val="StyleUnderline"/>
        </w:rPr>
        <w:t>The Senate Democratic border proposal</w:t>
      </w:r>
      <w:r w:rsidRPr="000A32F7">
        <w:rPr>
          <w:sz w:val="16"/>
        </w:rPr>
        <w:t xml:space="preserve">, however, which totals $3.57 billion, </w:t>
      </w:r>
      <w:r w:rsidRPr="000A32F7">
        <w:rPr>
          <w:rStyle w:val="StyleUnderline"/>
        </w:rPr>
        <w:t>is headed for certain failure next week because of unified GOP opposition and the defection of Sen.</w:t>
      </w:r>
      <w:r w:rsidRPr="000A32F7">
        <w:rPr>
          <w:sz w:val="16"/>
        </w:rPr>
        <w:t xml:space="preserve"> Mary </w:t>
      </w:r>
      <w:r w:rsidRPr="000A32F7">
        <w:rPr>
          <w:rStyle w:val="StyleUnderline"/>
        </w:rPr>
        <w:t>Landrieu</w:t>
      </w:r>
      <w:r w:rsidRPr="000A32F7">
        <w:rPr>
          <w:sz w:val="16"/>
        </w:rPr>
        <w:t xml:space="preserve"> (D-La.), a senior member of the Appropriations Committee. </w:t>
      </w:r>
      <w:r w:rsidRPr="000A32F7">
        <w:rPr>
          <w:rStyle w:val="StyleUnderline"/>
        </w:rPr>
        <w:t>Senate Republicans say they do not expect anyone from their ranks to vote for the measure because it does not include language amending the legal rights of unaccompanied minors from Central America or sufficiently improve border security.</w:t>
      </w:r>
      <w:r>
        <w:rPr>
          <w:rStyle w:val="StyleUnderline"/>
        </w:rPr>
        <w:t xml:space="preserve"> </w:t>
      </w:r>
      <w:r w:rsidRPr="000A32F7">
        <w:rPr>
          <w:sz w:val="16"/>
        </w:rPr>
        <w:t>“</w:t>
      </w:r>
      <w:r w:rsidRPr="000A32F7">
        <w:rPr>
          <w:rStyle w:val="StyleUnderline"/>
        </w:rPr>
        <w:t xml:space="preserve">It’s doubtful it will get Republican support because it doesn’t do anything to secure the border and nothing to reduce incentives for kids to come illegally. </w:t>
      </w:r>
      <w:r w:rsidRPr="000A32F7">
        <w:rPr>
          <w:sz w:val="16"/>
        </w:rPr>
        <w:t xml:space="preserve">It spends money without any accountability or improving the border situation,” </w:t>
      </w:r>
      <w:r w:rsidRPr="000A32F7">
        <w:rPr>
          <w:rStyle w:val="StyleUnderline"/>
        </w:rPr>
        <w:t>said a senior Senate GOP aide.</w:t>
      </w:r>
    </w:p>
    <w:p w:rsidR="00402ED6" w:rsidRDefault="00402ED6" w:rsidP="00402ED6">
      <w:pPr>
        <w:pStyle w:val="Heading4"/>
      </w:pPr>
      <w:r>
        <w:t>Won’t pass before recess</w:t>
      </w:r>
    </w:p>
    <w:p w:rsidR="00402ED6" w:rsidRPr="00A51C26" w:rsidRDefault="00402ED6" w:rsidP="00402ED6">
      <w:r w:rsidRPr="00A51C26">
        <w:rPr>
          <w:rStyle w:val="Style13ptBold"/>
        </w:rPr>
        <w:t>Editorial Board 7/19</w:t>
      </w:r>
      <w:r>
        <w:t xml:space="preserve"> (represent the views of The Washington Post as an institution, as determined through debate among members of the editorial board, “U.S. immigration crisis is hampered by a paralyzed Congress,” 7/19/14, U.S. immigration crisis is hampered by a paralyzed Congress)//KJZ</w:t>
      </w:r>
    </w:p>
    <w:p w:rsidR="00402ED6" w:rsidRPr="00A51C26" w:rsidRDefault="00402ED6" w:rsidP="00402ED6">
      <w:pPr>
        <w:rPr>
          <w:sz w:val="16"/>
        </w:rPr>
      </w:pPr>
      <w:r w:rsidRPr="00A51C26">
        <w:rPr>
          <w:sz w:val="16"/>
        </w:rPr>
        <w:t xml:space="preserve">President Obama has asked for $3.7 billion to care for the mainly teenage migrants who have crossed the border and to speed up processing and possible deportations for those who don’t qualify to remain. He’s also said he would seek changes in an anti-trafficking law enacted in 2008 that has made it difficult to quickly deport unaccompanied minors from Central America. Those </w:t>
      </w:r>
      <w:r w:rsidRPr="00A51C26">
        <w:rPr>
          <w:rStyle w:val="StyleUnderline"/>
        </w:rPr>
        <w:t>proposals</w:t>
      </w:r>
      <w:r w:rsidRPr="00A51C26">
        <w:rPr>
          <w:sz w:val="16"/>
        </w:rPr>
        <w:t xml:space="preserve">, which would do a lot to contain the crisis, </w:t>
      </w:r>
      <w:r w:rsidRPr="00A51C26">
        <w:rPr>
          <w:rStyle w:val="StyleUnderline"/>
        </w:rPr>
        <w:t>are now mired in a partisan free-for-all. Democrats, loath to give offense to their growing Hispanic base, are balking at fixing the 2008 law</w:t>
      </w:r>
      <w:r w:rsidRPr="00A51C26">
        <w:rPr>
          <w:sz w:val="16"/>
        </w:rPr>
        <w:t xml:space="preserve">, even though it has been an inadvertent magnet in attracting many of the 57,000 unaccompanied youths who made the perilous journey. </w:t>
      </w:r>
      <w:r w:rsidRPr="00A51C26">
        <w:rPr>
          <w:rStyle w:val="StyleUnderline"/>
        </w:rPr>
        <w:t>Most Republicans are fine with fixing the law</w:t>
      </w:r>
      <w:r w:rsidRPr="00A51C26">
        <w:rPr>
          <w:sz w:val="16"/>
        </w:rPr>
        <w:t xml:space="preserve"> — they’ve already alienated Hispanic voters indefinitely — </w:t>
      </w:r>
      <w:r w:rsidRPr="00A51C26">
        <w:rPr>
          <w:rStyle w:val="StyleUnderline"/>
        </w:rPr>
        <w:t>but until that’s done they won’t approve the emergency funding that would house, feed and tend to the underage migrants already here.</w:t>
      </w:r>
      <w:r>
        <w:rPr>
          <w:rStyle w:val="StyleUnderline"/>
        </w:rPr>
        <w:t xml:space="preserve"> </w:t>
      </w:r>
      <w:r w:rsidRPr="00A51C26">
        <w:rPr>
          <w:rStyle w:val="StyleUnderline"/>
        </w:rPr>
        <w:t xml:space="preserve">Now the two sides are shouting at each other, the White House is nervous about pushback on its original proposal to close the 2008 loophole, and House Speaker </w:t>
      </w:r>
      <w:r w:rsidRPr="00A51C26">
        <w:rPr>
          <w:sz w:val="16"/>
        </w:rPr>
        <w:t xml:space="preserve">John A. </w:t>
      </w:r>
      <w:r w:rsidRPr="00A51C26">
        <w:rPr>
          <w:rStyle w:val="StyleUnderline"/>
        </w:rPr>
        <w:t>Boehner</w:t>
      </w:r>
      <w:r w:rsidRPr="00A51C26">
        <w:rPr>
          <w:sz w:val="16"/>
        </w:rPr>
        <w:t xml:space="preserve"> (R-Ohio) </w:t>
      </w:r>
      <w:r w:rsidRPr="00A51C26">
        <w:rPr>
          <w:rStyle w:val="StyleUnderline"/>
        </w:rPr>
        <w:t>says that no legislation is likely before Congress goes on its five-week summer recess Aug. 1.</w:t>
      </w:r>
      <w:r w:rsidRPr="00A51C26">
        <w:rPr>
          <w:sz w:val="16"/>
        </w:rPr>
        <w:t xml:space="preserve"> </w:t>
      </w:r>
    </w:p>
    <w:p w:rsidR="00402ED6" w:rsidRDefault="00402ED6" w:rsidP="00402ED6">
      <w:pPr>
        <w:pStyle w:val="Heading3"/>
      </w:pPr>
      <w:r>
        <w:t>Executive Action Solves</w:t>
      </w:r>
    </w:p>
    <w:p w:rsidR="00402ED6" w:rsidRPr="00402ED6" w:rsidRDefault="00402ED6" w:rsidP="00402ED6">
      <w:pPr>
        <w:pStyle w:val="Heading4"/>
      </w:pPr>
      <w:r w:rsidRPr="00402ED6">
        <w:t>Obama will take executive action on immigration</w:t>
      </w:r>
    </w:p>
    <w:p w:rsidR="00402ED6" w:rsidRPr="0056662A" w:rsidRDefault="00402ED6" w:rsidP="00402ED6">
      <w:pPr>
        <w:rPr>
          <w:bCs/>
          <w:sz w:val="24"/>
        </w:rPr>
      </w:pPr>
      <w:r w:rsidRPr="0056662A">
        <w:rPr>
          <w:b/>
          <w:iCs/>
          <w:sz w:val="24"/>
        </w:rPr>
        <w:t>Kiefer</w:t>
      </w:r>
      <w:r w:rsidRPr="0056662A">
        <w:rPr>
          <w:rStyle w:val="Style13ptBold"/>
          <w:sz w:val="24"/>
        </w:rPr>
        <w:t xml:space="preserve"> 7/25</w:t>
      </w:r>
      <w:r w:rsidRPr="0056662A">
        <w:rPr>
          <w:sz w:val="24"/>
        </w:rPr>
        <w:t xml:space="preserve"> </w:t>
      </w:r>
      <w:r w:rsidRPr="00402ED6">
        <w:rPr>
          <w:sz w:val="20"/>
        </w:rPr>
        <w:t>(</w:t>
      </w:r>
      <w:r w:rsidRPr="00402ED6">
        <w:rPr>
          <w:iCs/>
          <w:sz w:val="20"/>
        </w:rPr>
        <w:t>Francine Kiefer, Staff Writer for the Christian Science Monitor</w:t>
      </w:r>
      <w:r w:rsidRPr="00402ED6">
        <w:rPr>
          <w:sz w:val="20"/>
        </w:rPr>
        <w:t>, “</w:t>
      </w:r>
      <w:r w:rsidRPr="00402ED6">
        <w:rPr>
          <w:bCs/>
          <w:sz w:val="20"/>
        </w:rPr>
        <w:t>Obama will take executive action on immigration after summer, adviser says</w:t>
      </w:r>
      <w:r w:rsidRPr="00402ED6">
        <w:rPr>
          <w:sz w:val="20"/>
        </w:rPr>
        <w:t>”, 7/25/14, http://www.csmonitor.com/USA/Politics/monitor_breakfast/2014/0725/Obama-will-take-executive-action-on-immigration-after-summer-adviser-says)//HZ</w:t>
      </w:r>
    </w:p>
    <w:p w:rsidR="00402ED6" w:rsidRPr="00402ED6" w:rsidRDefault="00402ED6" w:rsidP="00402ED6">
      <w:pPr>
        <w:rPr>
          <w:sz w:val="16"/>
        </w:rPr>
      </w:pPr>
      <w:r w:rsidRPr="0056662A">
        <w:rPr>
          <w:sz w:val="16"/>
        </w:rPr>
        <w:t xml:space="preserve">WASHINGTON — </w:t>
      </w:r>
      <w:r w:rsidRPr="0056662A">
        <w:rPr>
          <w:rStyle w:val="StyleUnderline"/>
        </w:rPr>
        <w:t>President Obama will go ahead with a “very significant” executive action on immigration after the summer</w:t>
      </w:r>
      <w:r w:rsidRPr="0056662A">
        <w:rPr>
          <w:sz w:val="16"/>
        </w:rPr>
        <w:t xml:space="preserve"> – a move that may well trigger impeachment proceedings against him, senior Obama adviser Dan Pfeiffer told reporters at a Monitor breakfast Friday.</w:t>
      </w:r>
      <w:r w:rsidRPr="0056662A">
        <w:rPr>
          <w:sz w:val="12"/>
        </w:rPr>
        <w:t>¶</w:t>
      </w:r>
      <w:r w:rsidRPr="0056662A">
        <w:rPr>
          <w:sz w:val="16"/>
        </w:rPr>
        <w:t xml:space="preserve"> “The president acting on immigration reform will certainly up the likelihood that [Republicans] would contemplate impeachment at some point,” said Mr. Pfeiffer, who has been at the Obama White House since its inception.</w:t>
      </w:r>
      <w:r w:rsidRPr="0056662A">
        <w:rPr>
          <w:sz w:val="12"/>
        </w:rPr>
        <w:t>¶</w:t>
      </w:r>
      <w:r w:rsidRPr="0056662A">
        <w:rPr>
          <w:sz w:val="16"/>
        </w:rPr>
        <w:t xml:space="preserve"> A lot of people in Washington laughed off Sarah Palin’s call to impeach the president for executive overreach, Pfeiffer said, but “I would not discount that possibility.” Polling shows strong support for the idea among the GOP base, he said, adding that House Speaker John Boehner (R) of Ohio has opened the door to the possibility with his lawsuit against Obama.</w:t>
      </w:r>
      <w:r w:rsidRPr="0056662A">
        <w:rPr>
          <w:sz w:val="12"/>
        </w:rPr>
        <w:t>¶</w:t>
      </w:r>
      <w:r w:rsidRPr="0056662A">
        <w:rPr>
          <w:sz w:val="16"/>
        </w:rPr>
        <w:t xml:space="preserve"> Speaker Boehner has flatly denied an interest in impeachment, saying, </w:t>
      </w:r>
      <w:proofErr w:type="gramStart"/>
      <w:r w:rsidRPr="0056662A">
        <w:rPr>
          <w:sz w:val="16"/>
        </w:rPr>
        <w:t>“</w:t>
      </w:r>
      <w:proofErr w:type="gramEnd"/>
      <w:r w:rsidRPr="0056662A">
        <w:rPr>
          <w:sz w:val="16"/>
        </w:rPr>
        <w:t>I disagree” with those who support it. Next week, the GOP-controlled House is expected to pass a resolution to sue the president for executive overreach on the Affordable Care Act, or “Obamacare.”</w:t>
      </w:r>
      <w:r w:rsidRPr="0056662A">
        <w:rPr>
          <w:sz w:val="12"/>
        </w:rPr>
        <w:t>¶</w:t>
      </w:r>
      <w:r w:rsidRPr="0056662A">
        <w:rPr>
          <w:sz w:val="16"/>
        </w:rPr>
        <w:t xml:space="preserve"> “This is a fundraising exercise for Democrats,” said Boehner spokesman Michael Steel in an e-mail response to Pfeiffer’s impeachment comments. “It is telling, and sad, that a senior White House official is focused on political games, rather than helping these kids and securing the border."</w:t>
      </w:r>
      <w:r w:rsidRPr="0056662A">
        <w:rPr>
          <w:sz w:val="12"/>
        </w:rPr>
        <w:t>¶</w:t>
      </w:r>
      <w:r w:rsidRPr="0056662A">
        <w:rPr>
          <w:sz w:val="16"/>
        </w:rPr>
        <w:t xml:space="preserve"> </w:t>
      </w:r>
      <w:proofErr w:type="gramStart"/>
      <w:r w:rsidRPr="0056662A">
        <w:rPr>
          <w:rStyle w:val="StyleUnderline"/>
        </w:rPr>
        <w:t>In</w:t>
      </w:r>
      <w:proofErr w:type="gramEnd"/>
      <w:r w:rsidRPr="0056662A">
        <w:rPr>
          <w:rStyle w:val="StyleUnderline"/>
        </w:rPr>
        <w:t xml:space="preserve"> 2012, Obama signed a memo authorizing deferred action on the deportation of certain children of illegal immigrants – the so-called “</w:t>
      </w:r>
      <w:proofErr w:type="spellStart"/>
      <w:r w:rsidRPr="0056662A">
        <w:rPr>
          <w:rStyle w:val="StyleUnderline"/>
        </w:rPr>
        <w:t>DREAMers</w:t>
      </w:r>
      <w:proofErr w:type="spellEnd"/>
      <w:r w:rsidRPr="0056662A">
        <w:rPr>
          <w:rStyle w:val="StyleUnderline"/>
        </w:rPr>
        <w:t xml:space="preserve">.” Republicans cite it as an example of executive overreach and say it has encouraged the influx of unaccompanied minors from Central America. </w:t>
      </w:r>
      <w:r w:rsidRPr="0056662A">
        <w:rPr>
          <w:sz w:val="16"/>
        </w:rPr>
        <w:t>Tea party favorite Sen. Ted Cruz (R) of Texas has urged his colleagues to reject emergency funding for the current border crisis unless the Obama administration rolls back the deferred action.</w:t>
      </w:r>
      <w:r w:rsidRPr="0056662A">
        <w:rPr>
          <w:sz w:val="12"/>
        </w:rPr>
        <w:t>¶</w:t>
      </w:r>
      <w:r w:rsidRPr="0056662A">
        <w:rPr>
          <w:sz w:val="16"/>
        </w:rPr>
        <w:t xml:space="preserve"> </w:t>
      </w:r>
      <w:proofErr w:type="gramStart"/>
      <w:r w:rsidRPr="0056662A">
        <w:rPr>
          <w:rStyle w:val="StyleUnderline"/>
        </w:rPr>
        <w:t>But</w:t>
      </w:r>
      <w:proofErr w:type="gramEnd"/>
      <w:r w:rsidRPr="0056662A">
        <w:rPr>
          <w:rStyle w:val="StyleUnderline"/>
        </w:rPr>
        <w:t xml:space="preserve"> while some may have thought the child-migrant crisis might discourage the president from further executive action on immigration, it is having the opposite effect. It has raised awareness of immigration as an issue and increased “the urgency” that the public feels in fixing it, Pfeiffer said. That gives the administration “broad permission” to take action, he said.</w:t>
      </w:r>
      <w:r w:rsidRPr="0056662A">
        <w:rPr>
          <w:rStyle w:val="StyleUnderline"/>
          <w:sz w:val="12"/>
        </w:rPr>
        <w:t>¶</w:t>
      </w:r>
      <w:r w:rsidRPr="0056662A">
        <w:rPr>
          <w:sz w:val="16"/>
        </w:rPr>
        <w:t xml:space="preserve"> </w:t>
      </w:r>
      <w:proofErr w:type="gramStart"/>
      <w:r w:rsidRPr="0056662A">
        <w:rPr>
          <w:rStyle w:val="StyleUnderline"/>
        </w:rPr>
        <w:t>Given</w:t>
      </w:r>
      <w:proofErr w:type="gramEnd"/>
      <w:r w:rsidRPr="0056662A">
        <w:rPr>
          <w:rStyle w:val="StyleUnderline"/>
        </w:rPr>
        <w:t xml:space="preserve"> the “broken Congress,” Pfeiffer said, Obama plans to move ahead with another action</w:t>
      </w:r>
      <w:r w:rsidRPr="00402ED6">
        <w:rPr>
          <w:rStyle w:val="StyleUnderline"/>
          <w:u w:val="none"/>
        </w:rPr>
        <w:t xml:space="preserve"> after he hears advice from the attorney general and the Homeland Security secretary.</w:t>
      </w:r>
      <w:r w:rsidRPr="0056662A">
        <w:rPr>
          <w:sz w:val="16"/>
        </w:rPr>
        <w:t xml:space="preserve"> His criteria will be that any executive action be on “solid legal footing” and have maximum impact.</w:t>
      </w:r>
    </w:p>
    <w:p w:rsidR="004908EE" w:rsidRDefault="004908EE" w:rsidP="004908EE">
      <w:pPr>
        <w:pStyle w:val="Heading3"/>
        <w:rPr>
          <w:rStyle w:val="Style13ptBold"/>
          <w:b/>
          <w:bCs/>
          <w:sz w:val="32"/>
          <w:u w:val="single"/>
        </w:rPr>
      </w:pPr>
      <w:r>
        <w:rPr>
          <w:rStyle w:val="Style13ptBold"/>
          <w:b/>
          <w:bCs/>
          <w:sz w:val="32"/>
          <w:u w:val="single"/>
        </w:rPr>
        <w:t>AT Court Backlog</w:t>
      </w:r>
    </w:p>
    <w:p w:rsidR="004908EE" w:rsidRPr="004908EE" w:rsidRDefault="004908EE" w:rsidP="004908EE">
      <w:pPr>
        <w:pStyle w:val="Heading4"/>
      </w:pPr>
      <w:r>
        <w:t>No backlog – courts have sped up the process</w:t>
      </w:r>
    </w:p>
    <w:p w:rsidR="004908EE" w:rsidRDefault="004908EE" w:rsidP="004908EE">
      <w:proofErr w:type="spellStart"/>
      <w:r w:rsidRPr="004908EE">
        <w:rPr>
          <w:rStyle w:val="Style13ptBold"/>
        </w:rPr>
        <w:t>Taxin</w:t>
      </w:r>
      <w:proofErr w:type="spellEnd"/>
      <w:r w:rsidRPr="004908EE">
        <w:rPr>
          <w:rStyle w:val="Style13ptBold"/>
        </w:rPr>
        <w:t xml:space="preserve"> 7/31</w:t>
      </w:r>
      <w:r>
        <w:t xml:space="preserve"> [</w:t>
      </w:r>
      <w:r w:rsidRPr="004908EE">
        <w:t xml:space="preserve">Amy, 7/31/14, Immigration Courts Speed up </w:t>
      </w:r>
      <w:proofErr w:type="spellStart"/>
      <w:r w:rsidRPr="004908EE">
        <w:t>Childrens</w:t>
      </w:r>
      <w:proofErr w:type="spellEnd"/>
      <w:r w:rsidRPr="004908EE">
        <w:t xml:space="preserve"> Cases, abcnews.go.com/US/wireStory/immigration-courts-speed-childrens-cases-24784541</w:t>
      </w:r>
      <w:r>
        <w:t>]</w:t>
      </w:r>
      <w:r w:rsidR="00D753EC">
        <w:t xml:space="preserve"> </w:t>
      </w:r>
    </w:p>
    <w:p w:rsidR="004908EE" w:rsidRPr="004908EE" w:rsidRDefault="004908EE" w:rsidP="004908EE">
      <w:pPr>
        <w:rPr>
          <w:u w:val="single"/>
        </w:rPr>
      </w:pPr>
      <w:r w:rsidRPr="004908EE">
        <w:rPr>
          <w:u w:val="single"/>
        </w:rPr>
        <w:t>Immigration courts are speeding up hearings for the tens of thousands of Central American children caught on the U.S. border after criticism</w:t>
      </w:r>
      <w:r w:rsidRPr="004908EE">
        <w:rPr>
          <w:sz w:val="16"/>
        </w:rPr>
        <w:t xml:space="preserve"> that the backlogged system is letting immigrants stay in the country for years while waiting for their cases to be heard.</w:t>
      </w:r>
      <w:r w:rsidRPr="004908EE">
        <w:rPr>
          <w:sz w:val="12"/>
        </w:rPr>
        <w:t>¶</w:t>
      </w:r>
      <w:r w:rsidRPr="004908EE">
        <w:rPr>
          <w:sz w:val="16"/>
        </w:rPr>
        <w:t xml:space="preserve"> </w:t>
      </w:r>
      <w:r w:rsidRPr="004908EE">
        <w:rPr>
          <w:sz w:val="16"/>
        </w:rPr>
        <w:t xml:space="preserve">There are 375,000 cases before the immigration courts, and many immigrants wait months or years for a hearing. Instead of bumping children to the back of that long line, </w:t>
      </w:r>
      <w:r w:rsidRPr="004908EE">
        <w:rPr>
          <w:u w:val="single"/>
        </w:rPr>
        <w:t>the courts are now giving each child an initial court hearing within three weeks, according to the Justice Department's Executive Office for Immigration Review</w:t>
      </w:r>
      <w:r w:rsidRPr="004908EE">
        <w:rPr>
          <w:sz w:val="16"/>
        </w:rPr>
        <w:t>. A spokeswoman for the courts said no data was immediately available on how many children's hearings had been set under the new plan.</w:t>
      </w:r>
      <w:r w:rsidRPr="004908EE">
        <w:rPr>
          <w:sz w:val="12"/>
        </w:rPr>
        <w:t>¶</w:t>
      </w:r>
      <w:r w:rsidRPr="004908EE">
        <w:rPr>
          <w:sz w:val="16"/>
        </w:rPr>
        <w:t xml:space="preserve"> </w:t>
      </w:r>
      <w:r w:rsidRPr="004908EE">
        <w:rPr>
          <w:u w:val="single"/>
        </w:rPr>
        <w:t>Immigration lawyers have long sought a speedier process to prevent immigrants from having to wait years for an answer on their asylum or green card applications. Now, the concern is the opposite: that the courts are moving so quickly that the children might not have enough time to make a case that they should be allowed to remain in the country legally.</w:t>
      </w:r>
    </w:p>
    <w:p w:rsidR="000A535D" w:rsidRDefault="000A535D" w:rsidP="000A535D">
      <w:pPr>
        <w:pStyle w:val="Heading2"/>
      </w:pPr>
      <w:r>
        <w:t>Ex-</w:t>
      </w:r>
      <w:proofErr w:type="spellStart"/>
      <w:r>
        <w:t>Im</w:t>
      </w:r>
      <w:proofErr w:type="spellEnd"/>
      <w:r w:rsidR="000C09F2">
        <w:t xml:space="preserve"> Bank</w:t>
      </w:r>
    </w:p>
    <w:p w:rsidR="000A535D" w:rsidRDefault="000A535D" w:rsidP="000A535D">
      <w:pPr>
        <w:pStyle w:val="Heading3"/>
      </w:pPr>
      <w:r>
        <w:t>Will Pass</w:t>
      </w:r>
    </w:p>
    <w:p w:rsidR="000A535D" w:rsidRPr="000C09F2" w:rsidRDefault="000C09F2" w:rsidP="000C09F2">
      <w:pPr>
        <w:pStyle w:val="Heading4"/>
        <w:rPr>
          <w:rStyle w:val="StyleUnderline"/>
          <w:bCs/>
          <w:sz w:val="26"/>
          <w:u w:val="none"/>
        </w:rPr>
      </w:pPr>
      <w:r>
        <w:rPr>
          <w:rStyle w:val="StyleUnderline"/>
          <w:bCs/>
          <w:sz w:val="26"/>
          <w:u w:val="none"/>
        </w:rPr>
        <w:t>Ex-</w:t>
      </w:r>
      <w:proofErr w:type="spellStart"/>
      <w:r>
        <w:rPr>
          <w:rStyle w:val="StyleUnderline"/>
          <w:bCs/>
          <w:sz w:val="26"/>
          <w:u w:val="none"/>
        </w:rPr>
        <w:t>Im</w:t>
      </w:r>
      <w:proofErr w:type="spellEnd"/>
      <w:r>
        <w:rPr>
          <w:rStyle w:val="StyleUnderline"/>
          <w:bCs/>
          <w:sz w:val="26"/>
          <w:u w:val="none"/>
        </w:rPr>
        <w:t xml:space="preserve"> Bank will be reauthorized – House Republicans support</w:t>
      </w:r>
    </w:p>
    <w:p w:rsidR="000A535D" w:rsidRPr="00731BC4" w:rsidRDefault="000A535D" w:rsidP="000A535D">
      <w:r w:rsidRPr="00731BC4">
        <w:t>Rep. Carolyn</w:t>
      </w:r>
      <w:r>
        <w:rPr>
          <w:rStyle w:val="Heading4Char"/>
        </w:rPr>
        <w:t xml:space="preserve"> Maloney 7/23</w:t>
      </w:r>
      <w:r>
        <w:t xml:space="preserve"> </w:t>
      </w:r>
      <w:r w:rsidRPr="00731BC4">
        <w:rPr>
          <w:rStyle w:val="StyleUnderline"/>
          <w:sz w:val="12"/>
          <w:szCs w:val="12"/>
        </w:rPr>
        <w:t>[</w:t>
      </w:r>
      <w:r w:rsidRPr="00731BC4">
        <w:rPr>
          <w:sz w:val="12"/>
          <w:szCs w:val="12"/>
        </w:rPr>
        <w:t xml:space="preserve">July 21, 2014, Carolyn Maloney (U.S. Representative for New York's 12th congressional district. She is a member of the Democratic Party), online, </w:t>
      </w:r>
      <w:hyperlink r:id="rId7" w:history="1">
        <w:r w:rsidRPr="00731BC4">
          <w:rPr>
            <w:rStyle w:val="Hyperlink"/>
            <w:sz w:val="12"/>
            <w:szCs w:val="12"/>
          </w:rPr>
          <w:t>http://thehill.com/opinion/op-ed/212911-sweet-success-of-ny-cheesecake-and-the-ex-im-bank</w:t>
        </w:r>
      </w:hyperlink>
      <w:r w:rsidRPr="00731BC4">
        <w:rPr>
          <w:sz w:val="12"/>
          <w:szCs w:val="12"/>
        </w:rPr>
        <w:t xml:space="preserve">, </w:t>
      </w:r>
      <w:proofErr w:type="spellStart"/>
      <w:r w:rsidRPr="00731BC4">
        <w:rPr>
          <w:sz w:val="12"/>
          <w:szCs w:val="12"/>
        </w:rPr>
        <w:t>RaMan</w:t>
      </w:r>
      <w:proofErr w:type="spellEnd"/>
      <w:r w:rsidRPr="00731BC4">
        <w:rPr>
          <w:sz w:val="12"/>
          <w:szCs w:val="12"/>
        </w:rPr>
        <w:t>]</w:t>
      </w:r>
    </w:p>
    <w:p w:rsidR="000A535D" w:rsidRPr="000C09F2" w:rsidRDefault="000A535D" w:rsidP="000A535D">
      <w:pPr>
        <w:rPr>
          <w:sz w:val="10"/>
        </w:rPr>
      </w:pPr>
      <w:r w:rsidRPr="00731BC4">
        <w:rPr>
          <w:rStyle w:val="StyleUnderline"/>
        </w:rPr>
        <w:t>There is a new battle raging in Congress between the far right and everyone else.</w:t>
      </w:r>
      <w:r w:rsidRPr="000C09F2">
        <w:rPr>
          <w:sz w:val="10"/>
        </w:rPr>
        <w:t xml:space="preserve"> And if the far right ideologues win the fight </w:t>
      </w:r>
      <w:r w:rsidRPr="00731BC4">
        <w:rPr>
          <w:rStyle w:val="StyleUnderline"/>
        </w:rPr>
        <w:t>over the Export-Import Bank</w:t>
      </w:r>
      <w:r w:rsidRPr="000C09F2">
        <w:rPr>
          <w:rStyle w:val="StyleUnderline"/>
          <w:sz w:val="10"/>
          <w:u w:val="none"/>
        </w:rPr>
        <w:t>, it is going to cost up to 205,000 American jobs and hurt thousands of small bu</w:t>
      </w:r>
      <w:r w:rsidRPr="000C09F2">
        <w:rPr>
          <w:sz w:val="10"/>
        </w:rPr>
        <w:t xml:space="preserve">sinesses like New York’s own Love and Quiches. Love and Quiches is a great American small-business success story. The company has a state-of-the-art facility now, but it all began back in 1973 as a one-woman show in </w:t>
      </w:r>
      <w:r w:rsidRPr="000C09F2">
        <w:rPr>
          <w:rStyle w:val="StyleUnderline"/>
          <w:sz w:val="10"/>
          <w:u w:val="none"/>
        </w:rPr>
        <w:t>Susan Axelrod’s kitchen. Her handmade quiches and triple chocolate brownies were a big hit, and her business</w:t>
      </w:r>
      <w:r w:rsidRPr="000C09F2">
        <w:rPr>
          <w:sz w:val="10"/>
        </w:rPr>
        <w:t xml:space="preserve"> just kept expanding to the point where she has become a global player in the world of baked goods. She was recently named the Small Business Exporter of the Year. Love and </w:t>
      </w:r>
      <w:proofErr w:type="spellStart"/>
      <w:r w:rsidRPr="000C09F2">
        <w:rPr>
          <w:sz w:val="10"/>
        </w:rPr>
        <w:t>Quiches’s</w:t>
      </w:r>
      <w:proofErr w:type="spellEnd"/>
      <w:r w:rsidRPr="000C09F2">
        <w:rPr>
          <w:sz w:val="10"/>
        </w:rPr>
        <w:t xml:space="preserve"> success in a </w:t>
      </w:r>
      <w:r w:rsidRPr="000C09F2">
        <w:rPr>
          <w:rStyle w:val="StyleUnderline"/>
          <w:sz w:val="10"/>
          <w:u w:val="none"/>
        </w:rPr>
        <w:t>highly competitive niche came about because of a great product, Susan’s entrepreneurial spirit and</w:t>
      </w:r>
      <w:r w:rsidRPr="000C09F2">
        <w:rPr>
          <w:sz w:val="10"/>
        </w:rPr>
        <w:t xml:space="preserve"> help from the Export-Import Bank. The Ex-</w:t>
      </w:r>
      <w:proofErr w:type="spellStart"/>
      <w:r w:rsidRPr="000C09F2">
        <w:rPr>
          <w:sz w:val="10"/>
        </w:rPr>
        <w:t>Im</w:t>
      </w:r>
      <w:proofErr w:type="spellEnd"/>
      <w:r w:rsidRPr="000C09F2">
        <w:rPr>
          <w:sz w:val="10"/>
        </w:rPr>
        <w:t xml:space="preserve"> Bank, as it’s sometimes called, was started </w:t>
      </w:r>
      <w:r w:rsidRPr="000C09F2">
        <w:rPr>
          <w:rStyle w:val="StyleUnderline"/>
          <w:sz w:val="10"/>
          <w:u w:val="none"/>
        </w:rPr>
        <w:t>almost 80 years ago to help American businesses like Susan’s turn export opportunities into real sales and to create and maintain good jobs here at home. In the case of Love and Quiches, Susan discovered that</w:t>
      </w:r>
      <w:r w:rsidRPr="000C09F2">
        <w:rPr>
          <w:sz w:val="10"/>
        </w:rPr>
        <w:t xml:space="preserve"> there was a great potential market for her “Mile High Chocolate Cakes” and other baked goods in Russia. But sending a container with $70,000 worth of perishable cookies and cakes to St. Petersburg came with real risks. It also meant her company would be out of pocket by $70,000 in working capital for a period of time. That’s a problem for a small business. Private sector banks told Susan that she couldn’t get business loans based on her $70,000 in “receivables” from a foreign country, </w:t>
      </w:r>
      <w:r w:rsidRPr="000C09F2">
        <w:rPr>
          <w:rStyle w:val="StyleUnderline"/>
          <w:sz w:val="10"/>
          <w:u w:val="none"/>
        </w:rPr>
        <w:t>unless those receivables were insured. But there was no one out there willing to write a policy. So, Susan</w:t>
      </w:r>
      <w:r w:rsidRPr="000C09F2">
        <w:rPr>
          <w:sz w:val="10"/>
        </w:rPr>
        <w:t>’s banker suggested that she give the Ex-</w:t>
      </w:r>
      <w:proofErr w:type="spellStart"/>
      <w:r w:rsidRPr="000C09F2">
        <w:rPr>
          <w:sz w:val="10"/>
        </w:rPr>
        <w:t>Im</w:t>
      </w:r>
      <w:proofErr w:type="spellEnd"/>
      <w:r w:rsidRPr="000C09F2">
        <w:rPr>
          <w:sz w:val="10"/>
        </w:rPr>
        <w:t xml:space="preserve"> Bank a try. After she demonstrated that she and her business were qualified, she paid a premium to the Ex-</w:t>
      </w:r>
      <w:proofErr w:type="spellStart"/>
      <w:r w:rsidRPr="000C09F2">
        <w:rPr>
          <w:sz w:val="10"/>
        </w:rPr>
        <w:t>Im</w:t>
      </w:r>
      <w:proofErr w:type="spellEnd"/>
      <w:r w:rsidRPr="000C09F2">
        <w:rPr>
          <w:sz w:val="10"/>
        </w:rPr>
        <w:t xml:space="preserve"> Bank for insurance that would allow her to apply for a loan from a private-sector bank. It all worked like a charm — in part because the Ex-</w:t>
      </w:r>
      <w:proofErr w:type="spellStart"/>
      <w:r w:rsidRPr="000C09F2">
        <w:rPr>
          <w:sz w:val="10"/>
        </w:rPr>
        <w:t>Im</w:t>
      </w:r>
      <w:proofErr w:type="spellEnd"/>
      <w:r w:rsidRPr="000C09F2">
        <w:rPr>
          <w:sz w:val="10"/>
        </w:rPr>
        <w:t xml:space="preserve"> Bank coordinates its efforts with the Commerce Department, the Small Business Administration and the Chamber of Commerce. </w:t>
      </w:r>
      <w:r w:rsidRPr="000C09F2">
        <w:rPr>
          <w:rStyle w:val="StyleUnderline"/>
          <w:sz w:val="10"/>
          <w:u w:val="none"/>
        </w:rPr>
        <w:t>Susan called the experience seamless. She says exports now constitute about 30 percent of her business,</w:t>
      </w:r>
      <w:r w:rsidRPr="000C09F2">
        <w:rPr>
          <w:sz w:val="10"/>
        </w:rPr>
        <w:t xml:space="preserve"> and today, her sales of New York cheesecake to Russians helps to support jobs in New York. She lays it all out in her book, With Love and Quiches, and says that looking back on it all, without the Export-Import Bank “the smaller guys would be dead in the water.” But the far right extremists in Congress are determined to kill the Ex-</w:t>
      </w:r>
      <w:proofErr w:type="spellStart"/>
      <w:r w:rsidRPr="000C09F2">
        <w:rPr>
          <w:sz w:val="10"/>
        </w:rPr>
        <w:t>Im</w:t>
      </w:r>
      <w:proofErr w:type="spellEnd"/>
      <w:r w:rsidRPr="000C09F2">
        <w:rPr>
          <w:sz w:val="10"/>
        </w:rPr>
        <w:t xml:space="preserve"> Bank. Even though it doesn’t cost taxpayers a penny, it somehow offends their ideology. Other Republicans aren’t buying that argument though: 42 </w:t>
      </w:r>
      <w:r w:rsidRPr="00731BC4">
        <w:rPr>
          <w:rStyle w:val="StyleUnderline"/>
        </w:rPr>
        <w:t>House Republicans have already signed a letter to the Speaker supporting an extension of the Ex-</w:t>
      </w:r>
      <w:proofErr w:type="spellStart"/>
      <w:r w:rsidRPr="00731BC4">
        <w:rPr>
          <w:rStyle w:val="StyleUnderline"/>
        </w:rPr>
        <w:t>Im</w:t>
      </w:r>
      <w:proofErr w:type="spellEnd"/>
      <w:r w:rsidRPr="00731BC4">
        <w:rPr>
          <w:rStyle w:val="StyleUnderline"/>
        </w:rPr>
        <w:t xml:space="preserve"> Bank. If the House were allowed to vote on an extension today, the bill would pass. Congress should make a strong, bipartisan stand against the extremists and renew the Ex-</w:t>
      </w:r>
      <w:proofErr w:type="spellStart"/>
      <w:r w:rsidRPr="00731BC4">
        <w:rPr>
          <w:rStyle w:val="StyleUnderline"/>
        </w:rPr>
        <w:t>Im</w:t>
      </w:r>
      <w:proofErr w:type="spellEnd"/>
      <w:r w:rsidRPr="00731BC4">
        <w:rPr>
          <w:rStyle w:val="StyleUnderline"/>
        </w:rPr>
        <w:t xml:space="preserve"> Bank</w:t>
      </w:r>
      <w:r w:rsidRPr="000C09F2">
        <w:rPr>
          <w:rStyle w:val="StyleUnderline"/>
          <w:sz w:val="10"/>
          <w:u w:val="none"/>
        </w:rPr>
        <w:t>. America needs the jobs.</w:t>
      </w:r>
      <w:r w:rsidRPr="000C09F2">
        <w:rPr>
          <w:sz w:val="10"/>
        </w:rPr>
        <w:t xml:space="preserve"> And I believe the entire world needs the mellowing effects of some great New York cheesecake.</w:t>
      </w:r>
    </w:p>
    <w:p w:rsidR="000A535D" w:rsidRDefault="000C09F2" w:rsidP="000A535D">
      <w:pPr>
        <w:pStyle w:val="Heading4"/>
      </w:pPr>
      <w:r>
        <w:t>Will pass before midterms – Obama &amp; Dems have leverage</w:t>
      </w:r>
    </w:p>
    <w:p w:rsidR="000A535D" w:rsidRPr="00AA5FB9" w:rsidRDefault="000A535D" w:rsidP="000A535D">
      <w:pPr>
        <w:rPr>
          <w:rStyle w:val="Style13ptBold"/>
          <w:b w:val="0"/>
          <w:sz w:val="16"/>
          <w:szCs w:val="16"/>
        </w:rPr>
      </w:pPr>
      <w:proofErr w:type="spellStart"/>
      <w:r>
        <w:rPr>
          <w:rStyle w:val="Style13ptBold"/>
        </w:rPr>
        <w:t>VandenDrolder</w:t>
      </w:r>
      <w:proofErr w:type="spellEnd"/>
      <w:r>
        <w:rPr>
          <w:rStyle w:val="Style13ptBold"/>
        </w:rPr>
        <w:t xml:space="preserve"> 7/24 </w:t>
      </w:r>
      <w:r>
        <w:rPr>
          <w:rStyle w:val="Style13ptBold"/>
          <w:b w:val="0"/>
          <w:sz w:val="16"/>
          <w:szCs w:val="16"/>
        </w:rPr>
        <w:t xml:space="preserve">((Tess, Staff writer @ In </w:t>
      </w:r>
      <w:proofErr w:type="gramStart"/>
      <w:r>
        <w:rPr>
          <w:rStyle w:val="Style13ptBold"/>
          <w:b w:val="0"/>
          <w:sz w:val="16"/>
          <w:szCs w:val="16"/>
        </w:rPr>
        <w:t>The</w:t>
      </w:r>
      <w:proofErr w:type="gramEnd"/>
      <w:r>
        <w:rPr>
          <w:rStyle w:val="Style13ptBold"/>
          <w:b w:val="0"/>
          <w:sz w:val="16"/>
          <w:szCs w:val="16"/>
        </w:rPr>
        <w:t xml:space="preserve"> Capital “Are the Democrats Planning For Another Government Shutdown This Year?”)     </w:t>
      </w:r>
    </w:p>
    <w:p w:rsidR="000A535D" w:rsidRPr="000C09F2" w:rsidRDefault="000A535D" w:rsidP="000A535D">
      <w:pPr>
        <w:rPr>
          <w:sz w:val="16"/>
        </w:rPr>
      </w:pPr>
      <w:r w:rsidRPr="000C09F2">
        <w:rPr>
          <w:sz w:val="16"/>
        </w:rPr>
        <w:t xml:space="preserve">Be sure to cross your fingers and knock on wood before reading this article because I don't want to jinx anything. But based on some really backhanded political games being played on Capitol Hill right now, </w:t>
      </w:r>
      <w:r w:rsidRPr="000C09F2">
        <w:rPr>
          <w:rStyle w:val="StyleUnderline"/>
          <w:sz w:val="16"/>
          <w:u w:val="none"/>
        </w:rPr>
        <w:t xml:space="preserve">there is a chance that this fall we could see another government shutdown. </w:t>
      </w:r>
      <w:r w:rsidRPr="000C09F2">
        <w:rPr>
          <w:sz w:val="16"/>
        </w:rPr>
        <w:t xml:space="preserve">According to The Hill Senators Joe </w:t>
      </w:r>
      <w:proofErr w:type="spellStart"/>
      <w:r w:rsidRPr="000C09F2">
        <w:rPr>
          <w:sz w:val="16"/>
        </w:rPr>
        <w:t>Manchin</w:t>
      </w:r>
      <w:proofErr w:type="spellEnd"/>
      <w:r w:rsidRPr="000C09F2">
        <w:rPr>
          <w:sz w:val="16"/>
        </w:rPr>
        <w:t xml:space="preserve"> from West Virginia and Mark Kirk from Illinois, </w:t>
      </w:r>
      <w:r w:rsidRPr="000C09F2">
        <w:rPr>
          <w:rStyle w:val="StyleUnderline"/>
          <w:sz w:val="16"/>
          <w:u w:val="none"/>
        </w:rPr>
        <w:t>have halted their plans to introduce a reauthorization bill for the Export-Import Bank on hold until the Republican Caucus can come to a consensus on its passage</w:t>
      </w:r>
      <w:r w:rsidRPr="000C09F2">
        <w:rPr>
          <w:sz w:val="16"/>
        </w:rPr>
        <w:t xml:space="preserve">. </w:t>
      </w:r>
      <w:r w:rsidRPr="000C09F2">
        <w:rPr>
          <w:u w:val="single"/>
        </w:rPr>
        <w:t>Staffers from both offices told The Hill that the senators are considering tying the reauthorization to government's annual appropriations bill</w:t>
      </w:r>
      <w:r w:rsidRPr="000C09F2">
        <w:rPr>
          <w:sz w:val="16"/>
        </w:rPr>
        <w:t xml:space="preserve">. </w:t>
      </w:r>
      <w:r w:rsidRPr="000C09F2">
        <w:rPr>
          <w:rStyle w:val="StyleUnderline"/>
          <w:sz w:val="16"/>
          <w:u w:val="none"/>
        </w:rPr>
        <w:t xml:space="preserve">Debate over the appropriations bill was the cause of last year's government shutdown. Both the funding bill and </w:t>
      </w:r>
      <w:r w:rsidRPr="000C09F2">
        <w:rPr>
          <w:rStyle w:val="StyleUnderline"/>
        </w:rPr>
        <w:t>the Ex-</w:t>
      </w:r>
      <w:proofErr w:type="spellStart"/>
      <w:r w:rsidRPr="000C09F2">
        <w:rPr>
          <w:rStyle w:val="StyleUnderline"/>
        </w:rPr>
        <w:t>Im</w:t>
      </w:r>
      <w:proofErr w:type="spellEnd"/>
      <w:r w:rsidRPr="000C09F2">
        <w:rPr>
          <w:rStyle w:val="StyleUnderline"/>
        </w:rPr>
        <w:t xml:space="preserve"> Bank reauthorization need to be passed by October 1</w:t>
      </w:r>
      <w:r w:rsidRPr="000C09F2">
        <w:rPr>
          <w:rStyle w:val="StyleUnderline"/>
          <w:sz w:val="16"/>
          <w:u w:val="none"/>
        </w:rPr>
        <w:t>, or else both will be shutdown</w:t>
      </w:r>
      <w:r w:rsidRPr="000C09F2">
        <w:rPr>
          <w:sz w:val="16"/>
        </w:rPr>
        <w:t xml:space="preserve">. </w:t>
      </w:r>
      <w:r w:rsidRPr="000C09F2">
        <w:rPr>
          <w:rStyle w:val="StyleUnderline"/>
        </w:rPr>
        <w:t>Democrats see tying the reauthorization measure to the funding bill as a way to force the Republicans to act. If the GOP fails to pass the legislation, and shut down ensues, the Democrats will be able to send the message to the American people that they are pro-business while the Republicans just look like obstructionists leading up to the midterm elections in November</w:t>
      </w:r>
      <w:r w:rsidRPr="000C09F2">
        <w:rPr>
          <w:rStyle w:val="StyleUnderline"/>
          <w:sz w:val="16"/>
          <w:u w:val="none"/>
        </w:rPr>
        <w:t>.</w:t>
      </w:r>
      <w:r w:rsidRPr="000C09F2">
        <w:rPr>
          <w:sz w:val="16"/>
        </w:rPr>
        <w:t xml:space="preserve"> “It makes it a little difficult, doesn’t it?” Senator </w:t>
      </w:r>
      <w:proofErr w:type="spellStart"/>
      <w:r w:rsidRPr="000C09F2">
        <w:rPr>
          <w:sz w:val="16"/>
        </w:rPr>
        <w:t>Manchin</w:t>
      </w:r>
      <w:proofErr w:type="spellEnd"/>
      <w:r w:rsidRPr="000C09F2">
        <w:rPr>
          <w:sz w:val="16"/>
        </w:rPr>
        <w:t xml:space="preserve"> told The Hill when asked if bundling the reauthorization with the continuing resolution funding the government would make it hard for the bank's opponents. “</w:t>
      </w:r>
      <w:r w:rsidRPr="000C09F2">
        <w:rPr>
          <w:rStyle w:val="StyleUnderline"/>
        </w:rPr>
        <w:t>There’s definitely talk about it going through a CR. I think that’s where they’re going to work it out between the House and Senate. That’s why we’ve delayed it to see if there’s a possibility that House leadership can work through it</w:t>
      </w:r>
      <w:r w:rsidRPr="000C09F2">
        <w:rPr>
          <w:rStyle w:val="StyleUnderline"/>
          <w:sz w:val="16"/>
          <w:u w:val="none"/>
        </w:rPr>
        <w:t>.”</w:t>
      </w:r>
      <w:r w:rsidRPr="000C09F2">
        <w:rPr>
          <w:sz w:val="16"/>
        </w:rPr>
        <w:t xml:space="preserve"> Democrats and a number of pro-business Republicans support the Ex-</w:t>
      </w:r>
      <w:proofErr w:type="spellStart"/>
      <w:r w:rsidRPr="000C09F2">
        <w:rPr>
          <w:sz w:val="16"/>
        </w:rPr>
        <w:t>Im</w:t>
      </w:r>
      <w:proofErr w:type="spellEnd"/>
      <w:r w:rsidRPr="000C09F2">
        <w:rPr>
          <w:sz w:val="16"/>
        </w:rPr>
        <w:t xml:space="preserve"> reauthorization, seeing the bank as a crucial component to promoting American trade. </w:t>
      </w:r>
      <w:r w:rsidRPr="000C09F2">
        <w:rPr>
          <w:u w:val="single"/>
        </w:rPr>
        <w:t>The bank has had nearly universal bipartisan support for decade</w:t>
      </w:r>
      <w:r w:rsidRPr="000C09F2">
        <w:rPr>
          <w:sz w:val="16"/>
        </w:rPr>
        <w:t xml:space="preserve">. </w:t>
      </w:r>
      <w:r w:rsidRPr="000C09F2">
        <w:rPr>
          <w:rStyle w:val="StyleUnderline"/>
          <w:sz w:val="16"/>
          <w:u w:val="none"/>
        </w:rPr>
        <w:t>Tea Party Republicans however, are opposing the bank's</w:t>
      </w:r>
      <w:r w:rsidRPr="000C09F2">
        <w:rPr>
          <w:sz w:val="16"/>
        </w:rPr>
        <w:t xml:space="preserve"> reauthorization, claiming that its activities are a form of corporate welfare, since it provides foreign financing for such large companies as Boeing and GE. </w:t>
      </w:r>
      <w:r w:rsidRPr="000C09F2">
        <w:rPr>
          <w:u w:val="single"/>
        </w:rPr>
        <w:t xml:space="preserve">If the reauthorization ends up being tied to the spending bill, and the Tea Party Republicans still actively try to oppose, </w:t>
      </w:r>
      <w:r w:rsidRPr="000C09F2">
        <w:rPr>
          <w:rStyle w:val="StyleUnderline"/>
        </w:rPr>
        <w:t>the GOP could be dealt a crushing blow</w:t>
      </w:r>
      <w:r w:rsidRPr="000C09F2">
        <w:rPr>
          <w:rStyle w:val="StyleUnderline"/>
          <w:sz w:val="16"/>
          <w:u w:val="none"/>
        </w:rPr>
        <w:t xml:space="preserve">. A government shutdown just a month before </w:t>
      </w:r>
      <w:proofErr w:type="gramStart"/>
      <w:r w:rsidRPr="000C09F2">
        <w:rPr>
          <w:rStyle w:val="StyleUnderline"/>
          <w:sz w:val="16"/>
          <w:u w:val="none"/>
        </w:rPr>
        <w:t>election day</w:t>
      </w:r>
      <w:proofErr w:type="gramEnd"/>
      <w:r w:rsidRPr="000C09F2">
        <w:rPr>
          <w:rStyle w:val="StyleUnderline"/>
          <w:sz w:val="16"/>
          <w:u w:val="none"/>
        </w:rPr>
        <w:t xml:space="preserve"> would all but guarantee that the Republicans would lose their chances of taking the Senate</w:t>
      </w:r>
      <w:r w:rsidRPr="000C09F2">
        <w:rPr>
          <w:sz w:val="16"/>
        </w:rPr>
        <w:t xml:space="preserve">. </w:t>
      </w:r>
      <w:r w:rsidRPr="000C09F2">
        <w:rPr>
          <w:rStyle w:val="StyleUnderline"/>
        </w:rPr>
        <w:t>Powerful lobbying groups like the Chamber of Commerce and the National Association of Manufacturers have actively supported the bank's reauthorization, and would be willing to spend money on races to defeat politicians who hold up the reauthorization.</w:t>
      </w:r>
      <w:r w:rsidRPr="000C09F2">
        <w:rPr>
          <w:rStyle w:val="StyleUnderline"/>
          <w:sz w:val="16"/>
          <w:u w:val="none"/>
        </w:rPr>
        <w:t xml:space="preserve"> </w:t>
      </w:r>
      <w:r w:rsidRPr="000C09F2">
        <w:rPr>
          <w:sz w:val="16"/>
        </w:rPr>
        <w:t xml:space="preserve">If recent history tells us anything about the stubborn divides in the Republican </w:t>
      </w:r>
      <w:proofErr w:type="gramStart"/>
      <w:r w:rsidRPr="000C09F2">
        <w:rPr>
          <w:sz w:val="16"/>
        </w:rPr>
        <w:t>party</w:t>
      </w:r>
      <w:proofErr w:type="gramEnd"/>
      <w:r w:rsidRPr="000C09F2">
        <w:rPr>
          <w:sz w:val="16"/>
        </w:rPr>
        <w:t>, this story shouldn't come as much of a surprise. It's not alarmist, it's just politics.</w:t>
      </w:r>
    </w:p>
    <w:p w:rsidR="000A535D" w:rsidRDefault="000A535D" w:rsidP="000A535D">
      <w:pPr>
        <w:pStyle w:val="Heading3"/>
      </w:pPr>
      <w:r>
        <w:t>Won’t Pass</w:t>
      </w:r>
    </w:p>
    <w:p w:rsidR="005C16D7" w:rsidRDefault="005C16D7" w:rsidP="005C16D7">
      <w:pPr>
        <w:pStyle w:val="Heading4"/>
        <w:rPr>
          <w:rFonts w:eastAsia="Times New Roman"/>
        </w:rPr>
      </w:pPr>
      <w:r>
        <w:rPr>
          <w:rFonts w:eastAsia="Times New Roman"/>
        </w:rPr>
        <w:t xml:space="preserve">No reauthorization </w:t>
      </w:r>
      <w:r w:rsidR="0014252A">
        <w:rPr>
          <w:rFonts w:eastAsia="Times New Roman"/>
        </w:rPr>
        <w:t>– key opposition and momentum</w:t>
      </w:r>
    </w:p>
    <w:p w:rsidR="005C16D7" w:rsidRPr="00876680" w:rsidRDefault="005C16D7" w:rsidP="005C16D7">
      <w:pPr>
        <w:shd w:val="clear" w:color="auto" w:fill="FFFFFF"/>
        <w:rPr>
          <w:b/>
          <w:bCs/>
          <w:sz w:val="26"/>
        </w:rPr>
      </w:pPr>
      <w:proofErr w:type="spellStart"/>
      <w:r w:rsidRPr="00876680">
        <w:rPr>
          <w:rStyle w:val="Style13ptBold"/>
        </w:rPr>
        <w:t>Adelmann</w:t>
      </w:r>
      <w:proofErr w:type="spellEnd"/>
      <w:r>
        <w:rPr>
          <w:rStyle w:val="Style13ptBold"/>
        </w:rPr>
        <w:t xml:space="preserve"> </w:t>
      </w:r>
      <w:r w:rsidRPr="00876680">
        <w:rPr>
          <w:rStyle w:val="Style13ptBold"/>
        </w:rPr>
        <w:t>7/23</w:t>
      </w:r>
      <w:r>
        <w:rPr>
          <w:rStyle w:val="Style13ptBold"/>
        </w:rPr>
        <w:t xml:space="preserve"> </w:t>
      </w:r>
      <w:r w:rsidRPr="00876680">
        <w:rPr>
          <w:rFonts w:ascii="Verdana" w:eastAsia="Times New Roman" w:hAnsi="Verdana" w:cs="Times New Roman"/>
          <w:color w:val="444444"/>
          <w:sz w:val="20"/>
          <w:szCs w:val="20"/>
        </w:rPr>
        <w:t>(Bob, Correspondent @ the New American “Resistance to Renewing Ex-</w:t>
      </w:r>
      <w:proofErr w:type="spellStart"/>
      <w:r w:rsidRPr="00876680">
        <w:rPr>
          <w:rFonts w:ascii="Verdana" w:eastAsia="Times New Roman" w:hAnsi="Verdana" w:cs="Times New Roman"/>
          <w:color w:val="444444"/>
          <w:sz w:val="20"/>
          <w:szCs w:val="20"/>
        </w:rPr>
        <w:t>Im</w:t>
      </w:r>
      <w:proofErr w:type="spellEnd"/>
      <w:r w:rsidRPr="00876680">
        <w:rPr>
          <w:rFonts w:ascii="Verdana" w:eastAsia="Times New Roman" w:hAnsi="Verdana" w:cs="Times New Roman"/>
          <w:color w:val="444444"/>
          <w:sz w:val="20"/>
          <w:szCs w:val="20"/>
        </w:rPr>
        <w:t xml:space="preserve"> Bank Charter is Growing”)</w:t>
      </w:r>
    </w:p>
    <w:p w:rsidR="005C16D7" w:rsidRPr="0014252A" w:rsidRDefault="005C16D7" w:rsidP="005C16D7">
      <w:pPr>
        <w:rPr>
          <w:rStyle w:val="StyleUnderline"/>
          <w:sz w:val="16"/>
          <w:u w:val="none"/>
        </w:rPr>
      </w:pPr>
      <w:r w:rsidRPr="0014252A">
        <w:rPr>
          <w:rFonts w:eastAsia="Times New Roman" w:cs="Times New Roman"/>
          <w:sz w:val="16"/>
        </w:rPr>
        <w:t xml:space="preserve">Rep. Jeb </w:t>
      </w:r>
      <w:proofErr w:type="spellStart"/>
      <w:r w:rsidRPr="005C16D7">
        <w:rPr>
          <w:rFonts w:eastAsia="Times New Roman" w:cs="Times New Roman"/>
          <w:u w:val="single"/>
        </w:rPr>
        <w:t>Hensarling</w:t>
      </w:r>
      <w:proofErr w:type="spellEnd"/>
      <w:r w:rsidRPr="005C16D7">
        <w:rPr>
          <w:rFonts w:eastAsia="Times New Roman" w:cs="Times New Roman"/>
          <w:u w:val="single"/>
        </w:rPr>
        <w:t xml:space="preserve"> </w:t>
      </w:r>
      <w:r w:rsidRPr="0014252A">
        <w:rPr>
          <w:rFonts w:eastAsia="Times New Roman" w:cs="Times New Roman"/>
          <w:sz w:val="16"/>
        </w:rPr>
        <w:t>(shown at right, R-Texas) is </w:t>
      </w:r>
      <w:r w:rsidRPr="005C16D7">
        <w:rPr>
          <w:rStyle w:val="StyleUnderline"/>
        </w:rPr>
        <w:t>the chairman of the House Committee</w:t>
      </w:r>
      <w:r w:rsidRPr="005C16D7">
        <w:rPr>
          <w:rFonts w:eastAsia="Times New Roman" w:cs="Times New Roman"/>
          <w:u w:val="single"/>
        </w:rPr>
        <w:t> on Financial Services, </w:t>
      </w:r>
      <w:r w:rsidRPr="005C16D7">
        <w:rPr>
          <w:rStyle w:val="StyleUnderline"/>
        </w:rPr>
        <w:t>the committee that decides whether the Export-Import Bank’s charter</w:t>
      </w:r>
      <w:r w:rsidRPr="0014252A">
        <w:rPr>
          <w:rFonts w:eastAsia="Times New Roman" w:cs="Times New Roman"/>
          <w:sz w:val="16"/>
        </w:rPr>
        <w:t xml:space="preserve"> </w:t>
      </w:r>
      <w:r w:rsidRPr="005C16D7">
        <w:rPr>
          <w:rFonts w:eastAsia="Times New Roman" w:cs="Times New Roman"/>
          <w:u w:val="single"/>
        </w:rPr>
        <w:t>will expire</w:t>
      </w:r>
      <w:r w:rsidRPr="0014252A">
        <w:rPr>
          <w:rFonts w:eastAsia="Times New Roman" w:cs="Times New Roman"/>
          <w:sz w:val="16"/>
        </w:rPr>
        <w:t> on September 30. He </w:t>
      </w:r>
      <w:r w:rsidRPr="005C16D7">
        <w:rPr>
          <w:rStyle w:val="StyleUnderline"/>
        </w:rPr>
        <w:t>has already decided to vote no and is working with his committee to make sure the bank’s death is certain</w:t>
      </w:r>
      <w:r w:rsidRPr="0014252A">
        <w:rPr>
          <w:rFonts w:eastAsia="Times New Roman" w:cs="Times New Roman"/>
          <w:sz w:val="16"/>
        </w:rPr>
        <w:t xml:space="preserve">. Along the way </w:t>
      </w:r>
      <w:r w:rsidRPr="005C16D7">
        <w:rPr>
          <w:rFonts w:eastAsia="Times New Roman" w:cs="Times New Roman"/>
          <w:u w:val="single"/>
        </w:rPr>
        <w:t>he is making very public just how he feels about the bank</w:t>
      </w:r>
      <w:r w:rsidRPr="0014252A">
        <w:rPr>
          <w:rFonts w:eastAsia="Times New Roman" w:cs="Times New Roman"/>
          <w:sz w:val="16"/>
        </w:rPr>
        <w:t xml:space="preserve">. He wrote a scathing letter to two of the bank’s largest supporters, Boeing and the National Association of Manufacturers, complaining about their efforts to lobby members of the House to keep the bank, and its many benefits to Boeing, General Electric, Bechtel, and Caterpillar </w:t>
      </w:r>
      <w:r w:rsidRPr="0014252A">
        <w:rPr>
          <w:rFonts w:eastAsia="Times New Roman" w:cs="Times New Roman"/>
          <w:sz w:val="10"/>
          <w:szCs w:val="10"/>
        </w:rPr>
        <w:t xml:space="preserve">flowing. Keeping the bank also benefits JP Morgan Chase and Citibank, who make essentially risk-free loans while charging the bank fees for doing so. Wrote </w:t>
      </w:r>
      <w:proofErr w:type="spellStart"/>
      <w:r w:rsidRPr="0014252A">
        <w:rPr>
          <w:rFonts w:eastAsia="Times New Roman" w:cs="Times New Roman"/>
          <w:sz w:val="10"/>
          <w:szCs w:val="10"/>
        </w:rPr>
        <w:t>Hensarling</w:t>
      </w:r>
      <w:proofErr w:type="spellEnd"/>
      <w:r w:rsidRPr="0014252A">
        <w:rPr>
          <w:rFonts w:eastAsia="Times New Roman" w:cs="Times New Roman"/>
          <w:sz w:val="10"/>
          <w:szCs w:val="10"/>
        </w:rPr>
        <w:t xml:space="preserve"> to the big corporations, "I respect your constitutional right to petition your government for redress of grievances. I just wish you had used the occasion to petition for opportunity instead of special privilege." In a nutshell, </w:t>
      </w:r>
      <w:proofErr w:type="spellStart"/>
      <w:r w:rsidRPr="0014252A">
        <w:rPr>
          <w:rFonts w:eastAsia="Times New Roman" w:cs="Times New Roman"/>
          <w:sz w:val="10"/>
          <w:szCs w:val="10"/>
        </w:rPr>
        <w:t>Hensarling</w:t>
      </w:r>
      <w:proofErr w:type="spellEnd"/>
      <w:r w:rsidRPr="0014252A">
        <w:rPr>
          <w:rFonts w:eastAsia="Times New Roman" w:cs="Times New Roman"/>
          <w:sz w:val="10"/>
          <w:szCs w:val="10"/>
        </w:rPr>
        <w:t xml:space="preserve"> has exposed the chasm between those seeking to limit government to its constitutional bounds and those seeking to use government to further their own interests. The Export-Import Bank was established by an Executive Order in 1934 and was only later ratified as legitimate by Congress in 1945, allowing it to be an independent agency of the Executive branch of government. Its mission is to provide financing for commercial transactions that require financing where the private sector is either unable or unwilling to provide it. When the risk is too high, the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bank steps in and provides it, using the American taxpayer (always the American taxpayer) as the ultimate backstop to default. It’s supposed to provide financing primarily for small businesses, the generator of most new jobs in the economy. Thus its mission is sold on that basis: American jobs are being created, thanks to the bank, that otherwise wouldn’t be. The sales promo goes on to say that there is no risk to the taxpayer as the default rate is so low that it is covered by the fees it charges to the banks for putting those otherwise non-doable deals together. </w:t>
      </w:r>
      <w:r w:rsidRPr="0014252A">
        <w:rPr>
          <w:rStyle w:val="StyleUnderline"/>
          <w:sz w:val="10"/>
          <w:szCs w:val="10"/>
          <w:u w:val="none"/>
        </w:rPr>
        <w:t>Each of these sales points is provably false</w:t>
      </w:r>
      <w:r w:rsidRPr="0014252A">
        <w:rPr>
          <w:rFonts w:eastAsia="Times New Roman" w:cs="Times New Roman"/>
          <w:sz w:val="10"/>
          <w:szCs w:val="10"/>
        </w:rPr>
        <w:t xml:space="preserve">, as </w:t>
      </w:r>
      <w:proofErr w:type="spellStart"/>
      <w:r w:rsidRPr="0014252A">
        <w:rPr>
          <w:rFonts w:eastAsia="Times New Roman" w:cs="Times New Roman"/>
          <w:sz w:val="10"/>
          <w:szCs w:val="10"/>
        </w:rPr>
        <w:t>Hensarling</w:t>
      </w:r>
      <w:proofErr w:type="spellEnd"/>
      <w:r w:rsidRPr="0014252A">
        <w:rPr>
          <w:rFonts w:eastAsia="Times New Roman" w:cs="Times New Roman"/>
          <w:sz w:val="10"/>
          <w:szCs w:val="10"/>
        </w:rPr>
        <w:t xml:space="preserve"> himself pointed out on July 11 when he exposed the “Egregious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Deal of the Day.” Back in April of 2013, the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Bank celebrated its largest deal in its history: a $5-billion direct loan to </w:t>
      </w:r>
      <w:proofErr w:type="spellStart"/>
      <w:r w:rsidRPr="0014252A">
        <w:rPr>
          <w:rFonts w:eastAsia="Times New Roman" w:cs="Times New Roman"/>
          <w:sz w:val="10"/>
          <w:szCs w:val="10"/>
        </w:rPr>
        <w:t>Sadara</w:t>
      </w:r>
      <w:proofErr w:type="spellEnd"/>
      <w:r w:rsidRPr="0014252A">
        <w:rPr>
          <w:rFonts w:eastAsia="Times New Roman" w:cs="Times New Roman"/>
          <w:sz w:val="10"/>
          <w:szCs w:val="10"/>
        </w:rPr>
        <w:t xml:space="preserve"> Chemical Company to build a chemical plant in </w:t>
      </w:r>
      <w:proofErr w:type="spellStart"/>
      <w:r w:rsidRPr="0014252A">
        <w:rPr>
          <w:rFonts w:eastAsia="Times New Roman" w:cs="Times New Roman"/>
          <w:sz w:val="10"/>
          <w:szCs w:val="10"/>
        </w:rPr>
        <w:t>Jubail</w:t>
      </w:r>
      <w:proofErr w:type="spellEnd"/>
      <w:r w:rsidRPr="0014252A">
        <w:rPr>
          <w:rFonts w:eastAsia="Times New Roman" w:cs="Times New Roman"/>
          <w:sz w:val="10"/>
          <w:szCs w:val="10"/>
        </w:rPr>
        <w:t xml:space="preserve"> Industrial City in Saudi Arabia.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Chairman Fred Hochberg trotted out the lie: This record-breaking transaction will support more than 18,000 American jobs in more than a dozen states. No other transaction in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Bank’s history has supported so many American jobs and no other single transaction has provided so much support to small business. In slightly different form, the executive vice president of Dow Operations (and also, conveniently, a member of </w:t>
      </w:r>
      <w:proofErr w:type="spellStart"/>
      <w:r w:rsidRPr="0014252A">
        <w:rPr>
          <w:rFonts w:eastAsia="Times New Roman" w:cs="Times New Roman"/>
          <w:sz w:val="10"/>
          <w:szCs w:val="10"/>
        </w:rPr>
        <w:t>Sadara’s</w:t>
      </w:r>
      <w:proofErr w:type="spellEnd"/>
      <w:r w:rsidRPr="0014252A">
        <w:rPr>
          <w:rFonts w:eastAsia="Times New Roman" w:cs="Times New Roman"/>
          <w:sz w:val="10"/>
          <w:szCs w:val="10"/>
        </w:rPr>
        <w:t xml:space="preserve"> Board of Directors), Carol Williams, iterated the same inanity: This historic investment from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Bank is enabling growth. The U.S. is manufacturing and delivering high-value products to </w:t>
      </w:r>
      <w:proofErr w:type="spellStart"/>
      <w:r w:rsidRPr="0014252A">
        <w:rPr>
          <w:rFonts w:eastAsia="Times New Roman" w:cs="Times New Roman"/>
          <w:sz w:val="10"/>
          <w:szCs w:val="10"/>
        </w:rPr>
        <w:t>Sadara</w:t>
      </w:r>
      <w:proofErr w:type="spellEnd"/>
      <w:r w:rsidRPr="0014252A">
        <w:rPr>
          <w:rFonts w:eastAsia="Times New Roman" w:cs="Times New Roman"/>
          <w:sz w:val="10"/>
          <w:szCs w:val="10"/>
        </w:rPr>
        <w:t xml:space="preserve"> — the largest industrial complex ever built in a single phase — which is creating thousands of valuable U.S. jobs. Let’s unpack these lies. First, </w:t>
      </w:r>
      <w:proofErr w:type="spellStart"/>
      <w:r w:rsidRPr="0014252A">
        <w:rPr>
          <w:rFonts w:eastAsia="Times New Roman" w:cs="Times New Roman"/>
          <w:sz w:val="10"/>
          <w:szCs w:val="10"/>
        </w:rPr>
        <w:t>Sadara</w:t>
      </w:r>
      <w:proofErr w:type="spellEnd"/>
      <w:r w:rsidRPr="0014252A">
        <w:rPr>
          <w:rFonts w:eastAsia="Times New Roman" w:cs="Times New Roman"/>
          <w:sz w:val="10"/>
          <w:szCs w:val="10"/>
        </w:rPr>
        <w:t xml:space="preserve"> is a joint venture developed by the Saudi Arabian Oil Company (Saudi Aramco) along with the Dow Chemical Company. In 2012 Saudi Aramco generated revenues of nearly a third of a trillion dollars ($311 billion, to be exact), while Dow generated revenues of $56 billion. The combined assets of the two companies exceeds an astounding $10 trillion, according to London’s Financial Times, thus bringing up the question as to why they would even bother troubling the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Bank for a paltry $5 billion when either company could fund the project out of petty cash. They did it because they wanted to, not because they needed to. It allowed banks to fund the project at essentially no risk, and it removed any default risk from the two companies. The </w:t>
      </w:r>
      <w:r w:rsidRPr="0014252A">
        <w:rPr>
          <w:rStyle w:val="StyleUnderline"/>
          <w:sz w:val="10"/>
          <w:szCs w:val="10"/>
          <w:u w:val="none"/>
        </w:rPr>
        <w:t>loan was made at below market interest rates</w:t>
      </w:r>
      <w:r w:rsidRPr="0014252A">
        <w:rPr>
          <w:rFonts w:eastAsia="Times New Roman" w:cs="Times New Roman"/>
          <w:sz w:val="10"/>
          <w:szCs w:val="10"/>
        </w:rPr>
        <w:t> (or else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wouldn’t have gotten involved, according to its charter), thus saving financing costs and increasing the profitability of the project — all at </w:t>
      </w:r>
      <w:r w:rsidRPr="0014252A">
        <w:rPr>
          <w:rStyle w:val="StyleUnderline"/>
          <w:sz w:val="10"/>
          <w:szCs w:val="10"/>
          <w:u w:val="none"/>
        </w:rPr>
        <w:t>the expense of and potential risk to the American taxpayer</w:t>
      </w:r>
      <w:r w:rsidRPr="0014252A">
        <w:rPr>
          <w:rFonts w:eastAsia="Times New Roman" w:cs="Times New Roman"/>
          <w:sz w:val="10"/>
          <w:szCs w:val="10"/>
        </w:rPr>
        <w:t xml:space="preserve">. What about those 18,000 American jobs? Some have claimed that </w:t>
      </w:r>
      <w:proofErr w:type="spellStart"/>
      <w:r w:rsidRPr="0014252A">
        <w:rPr>
          <w:rStyle w:val="StyleUnderline"/>
          <w:sz w:val="10"/>
          <w:szCs w:val="10"/>
          <w:u w:val="none"/>
        </w:rPr>
        <w:t>previousestimates</w:t>
      </w:r>
      <w:proofErr w:type="spellEnd"/>
      <w:r w:rsidRPr="0014252A">
        <w:rPr>
          <w:rStyle w:val="StyleUnderline"/>
          <w:sz w:val="10"/>
          <w:szCs w:val="10"/>
          <w:u w:val="none"/>
        </w:rPr>
        <w:t xml:space="preserve"> of job gains made by Ex-</w:t>
      </w:r>
      <w:proofErr w:type="spellStart"/>
      <w:r w:rsidRPr="0014252A">
        <w:rPr>
          <w:rStyle w:val="StyleUnderline"/>
          <w:sz w:val="10"/>
          <w:szCs w:val="10"/>
          <w:u w:val="none"/>
        </w:rPr>
        <w:t>Im</w:t>
      </w:r>
      <w:proofErr w:type="spellEnd"/>
      <w:r w:rsidRPr="0014252A">
        <w:rPr>
          <w:rStyle w:val="StyleUnderline"/>
          <w:sz w:val="10"/>
          <w:szCs w:val="10"/>
          <w:u w:val="none"/>
        </w:rPr>
        <w:t xml:space="preserve"> aren’t real </w:t>
      </w:r>
      <w:r w:rsidRPr="0014252A">
        <w:rPr>
          <w:rFonts w:eastAsia="Times New Roman" w:cs="Times New Roman"/>
          <w:sz w:val="10"/>
          <w:szCs w:val="10"/>
        </w:rPr>
        <w:t>but are based only on economic models. But that brings up this question: Did the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Bank “create” those jobs? Of course not. The deal was going to take place anyway. The equipment, technology, and know-how was going to come from the United States in any event.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added nothing new to the equation that wasn’t already there. As Veronique de </w:t>
      </w:r>
      <w:proofErr w:type="spellStart"/>
      <w:r w:rsidRPr="0014252A">
        <w:rPr>
          <w:rFonts w:eastAsia="Times New Roman" w:cs="Times New Roman"/>
          <w:sz w:val="10"/>
          <w:szCs w:val="10"/>
        </w:rPr>
        <w:t>Rugy</w:t>
      </w:r>
      <w:proofErr w:type="spellEnd"/>
      <w:r w:rsidRPr="0014252A">
        <w:rPr>
          <w:rFonts w:eastAsia="Times New Roman" w:cs="Times New Roman"/>
          <w:sz w:val="10"/>
          <w:szCs w:val="10"/>
        </w:rPr>
        <w:t xml:space="preserve"> wisely noted at National Review Online: These companies don’t need the bank, but they love it. It allows a select number of U.S. exporters to increase their profits and transfer onto </w:t>
      </w:r>
      <w:proofErr w:type="gramStart"/>
      <w:r w:rsidRPr="0014252A">
        <w:rPr>
          <w:rFonts w:eastAsia="Times New Roman" w:cs="Times New Roman"/>
          <w:sz w:val="10"/>
          <w:szCs w:val="10"/>
        </w:rPr>
        <w:t>taxpayers</w:t>
      </w:r>
      <w:proofErr w:type="gramEnd"/>
      <w:r w:rsidRPr="0014252A">
        <w:rPr>
          <w:rFonts w:eastAsia="Times New Roman" w:cs="Times New Roman"/>
          <w:sz w:val="10"/>
          <w:szCs w:val="10"/>
        </w:rPr>
        <w:t xml:space="preserve"> risk that the companies should be shouldering. Saudi Aramco and Dow aren’t the only companies with their snouts in the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Bank’s trough, either. Last year Boeing arranged for its customers to borrow more than $8 billion from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while GE has soaked up more than $2 billion. Bechtel has dipped its pen into Ex-</w:t>
      </w:r>
      <w:proofErr w:type="spellStart"/>
      <w:r w:rsidRPr="0014252A">
        <w:rPr>
          <w:rFonts w:eastAsia="Times New Roman" w:cs="Times New Roman"/>
          <w:sz w:val="10"/>
          <w:szCs w:val="10"/>
        </w:rPr>
        <w:t>Im</w:t>
      </w:r>
      <w:proofErr w:type="spellEnd"/>
      <w:r w:rsidRPr="0014252A">
        <w:rPr>
          <w:rFonts w:eastAsia="Times New Roman" w:cs="Times New Roman"/>
          <w:sz w:val="10"/>
          <w:szCs w:val="10"/>
        </w:rPr>
        <w:t xml:space="preserve"> ink to the tune of $1.8 billion, while Applied Materials and Caterpillar are the real pikers, having</w:t>
      </w:r>
      <w:r w:rsidRPr="0014252A">
        <w:rPr>
          <w:rFonts w:eastAsia="Times New Roman" w:cs="Times New Roman"/>
          <w:sz w:val="16"/>
        </w:rPr>
        <w:t xml:space="preserve"> drawn only $1.5 billion and $1.3 billion for their customers at Ex-</w:t>
      </w:r>
      <w:proofErr w:type="spellStart"/>
      <w:r w:rsidRPr="0014252A">
        <w:rPr>
          <w:rFonts w:eastAsia="Times New Roman" w:cs="Times New Roman"/>
          <w:sz w:val="16"/>
        </w:rPr>
        <w:t>Im</w:t>
      </w:r>
      <w:proofErr w:type="spellEnd"/>
      <w:r w:rsidRPr="0014252A">
        <w:rPr>
          <w:rFonts w:eastAsia="Times New Roman" w:cs="Times New Roman"/>
          <w:sz w:val="16"/>
        </w:rPr>
        <w:t>. That’s why the </w:t>
      </w:r>
      <w:r w:rsidRPr="005C16D7">
        <w:rPr>
          <w:rStyle w:val="StyleUnderline"/>
        </w:rPr>
        <w:t>Ex-</w:t>
      </w:r>
      <w:proofErr w:type="spellStart"/>
      <w:r w:rsidRPr="005C16D7">
        <w:rPr>
          <w:rStyle w:val="StyleUnderline"/>
        </w:rPr>
        <w:t>Im</w:t>
      </w:r>
      <w:proofErr w:type="spellEnd"/>
      <w:r w:rsidRPr="005C16D7">
        <w:rPr>
          <w:rStyle w:val="StyleUnderline"/>
        </w:rPr>
        <w:t xml:space="preserve"> Bank charter renewal is in trouble. It’s bad enough that Hochberg was forced to testify last month</w:t>
      </w:r>
      <w:r w:rsidRPr="0014252A">
        <w:rPr>
          <w:rFonts w:eastAsia="Times New Roman" w:cs="Times New Roman"/>
          <w:sz w:val="16"/>
        </w:rPr>
        <w:t> </w:t>
      </w:r>
      <w:r w:rsidRPr="0014252A">
        <w:rPr>
          <w:rFonts w:eastAsia="Times New Roman" w:cs="Times New Roman"/>
          <w:u w:val="single"/>
        </w:rPr>
        <w:t xml:space="preserve">before House </w:t>
      </w:r>
      <w:proofErr w:type="spellStart"/>
      <w:r w:rsidRPr="0014252A">
        <w:rPr>
          <w:rStyle w:val="StyleUnderline"/>
        </w:rPr>
        <w:t>committeesabout</w:t>
      </w:r>
      <w:proofErr w:type="spellEnd"/>
      <w:r w:rsidRPr="0014252A">
        <w:rPr>
          <w:rStyle w:val="StyleUnderline"/>
        </w:rPr>
        <w:t xml:space="preserve"> corruption and fraud and loans made to known criminals and thieves</w:t>
      </w:r>
      <w:r w:rsidRPr="0014252A">
        <w:rPr>
          <w:rFonts w:eastAsia="Times New Roman" w:cs="Times New Roman"/>
          <w:u w:val="single"/>
        </w:rPr>
        <w:t xml:space="preserve">. With </w:t>
      </w:r>
      <w:proofErr w:type="spellStart"/>
      <w:r w:rsidRPr="0014252A">
        <w:rPr>
          <w:rFonts w:eastAsia="Times New Roman" w:cs="Times New Roman"/>
          <w:u w:val="single"/>
        </w:rPr>
        <w:t>Hensarling’s</w:t>
      </w:r>
      <w:proofErr w:type="spellEnd"/>
      <w:r w:rsidRPr="0014252A">
        <w:rPr>
          <w:rFonts w:eastAsia="Times New Roman" w:cs="Times New Roman"/>
          <w:u w:val="single"/>
        </w:rPr>
        <w:t xml:space="preserve"> determination to peel away the skin of the Ex-</w:t>
      </w:r>
      <w:proofErr w:type="spellStart"/>
      <w:r w:rsidRPr="0014252A">
        <w:rPr>
          <w:rFonts w:eastAsia="Times New Roman" w:cs="Times New Roman"/>
          <w:u w:val="single"/>
        </w:rPr>
        <w:t>Im</w:t>
      </w:r>
      <w:proofErr w:type="spellEnd"/>
      <w:r w:rsidRPr="0014252A">
        <w:rPr>
          <w:rFonts w:eastAsia="Times New Roman" w:cs="Times New Roman"/>
          <w:u w:val="single"/>
        </w:rPr>
        <w:t xml:space="preserve"> onion for all the world to see, he is now getting support from his colleagues. </w:t>
      </w:r>
      <w:r w:rsidRPr="0014252A">
        <w:rPr>
          <w:rStyle w:val="StyleUnderline"/>
        </w:rPr>
        <w:t>Reps</w:t>
      </w:r>
      <w:r w:rsidRPr="005C16D7">
        <w:rPr>
          <w:rStyle w:val="StyleUnderline"/>
        </w:rPr>
        <w:t>.</w:t>
      </w:r>
      <w:r w:rsidRPr="0014252A">
        <w:rPr>
          <w:rStyle w:val="StyleUnderline"/>
          <w:sz w:val="16"/>
          <w:u w:val="none"/>
        </w:rPr>
        <w:t xml:space="preserve"> Tom</w:t>
      </w:r>
      <w:r w:rsidRPr="005C16D7">
        <w:rPr>
          <w:rStyle w:val="StyleUnderline"/>
        </w:rPr>
        <w:t xml:space="preserve"> McClintock</w:t>
      </w:r>
      <w:r w:rsidRPr="0014252A">
        <w:rPr>
          <w:rFonts w:eastAsia="Times New Roman" w:cs="Times New Roman"/>
          <w:sz w:val="16"/>
        </w:rPr>
        <w:t xml:space="preserve"> (R-Calif.), </w:t>
      </w:r>
      <w:r w:rsidRPr="0014252A">
        <w:rPr>
          <w:rStyle w:val="StyleUnderline"/>
          <w:sz w:val="16"/>
          <w:u w:val="none"/>
        </w:rPr>
        <w:t>Scott</w:t>
      </w:r>
      <w:r w:rsidRPr="005C16D7">
        <w:rPr>
          <w:rStyle w:val="StyleUnderline"/>
        </w:rPr>
        <w:t xml:space="preserve"> Garrett</w:t>
      </w:r>
      <w:r w:rsidRPr="0014252A">
        <w:rPr>
          <w:rFonts w:eastAsia="Times New Roman" w:cs="Times New Roman"/>
          <w:sz w:val="16"/>
        </w:rPr>
        <w:t> (R-N.J.), </w:t>
      </w:r>
      <w:r w:rsidRPr="0014252A">
        <w:rPr>
          <w:rStyle w:val="StyleUnderline"/>
          <w:sz w:val="16"/>
          <w:u w:val="none"/>
        </w:rPr>
        <w:t xml:space="preserve">Mick </w:t>
      </w:r>
      <w:proofErr w:type="spellStart"/>
      <w:r w:rsidRPr="005C16D7">
        <w:rPr>
          <w:rStyle w:val="StyleUnderline"/>
        </w:rPr>
        <w:t>Mulvaney</w:t>
      </w:r>
      <w:proofErr w:type="spellEnd"/>
      <w:r w:rsidRPr="0014252A">
        <w:rPr>
          <w:rFonts w:eastAsia="Times New Roman" w:cs="Times New Roman"/>
          <w:sz w:val="16"/>
        </w:rPr>
        <w:t> (R-S.C.), </w:t>
      </w:r>
      <w:r w:rsidRPr="005C16D7">
        <w:rPr>
          <w:rStyle w:val="StyleUnderline"/>
        </w:rPr>
        <w:t xml:space="preserve">and </w:t>
      </w:r>
      <w:r w:rsidRPr="0014252A">
        <w:rPr>
          <w:rStyle w:val="StyleUnderline"/>
          <w:sz w:val="16"/>
          <w:u w:val="none"/>
        </w:rPr>
        <w:t xml:space="preserve">Justin </w:t>
      </w:r>
      <w:proofErr w:type="spellStart"/>
      <w:r w:rsidRPr="005C16D7">
        <w:rPr>
          <w:rStyle w:val="StyleUnderline"/>
        </w:rPr>
        <w:t>Amash</w:t>
      </w:r>
      <w:proofErr w:type="spellEnd"/>
      <w:r w:rsidRPr="0014252A">
        <w:rPr>
          <w:rFonts w:eastAsia="Times New Roman" w:cs="Times New Roman"/>
          <w:sz w:val="16"/>
        </w:rPr>
        <w:t> (R-Mich.) </w:t>
      </w:r>
      <w:r w:rsidRPr="005C16D7">
        <w:rPr>
          <w:rStyle w:val="StyleUnderline"/>
        </w:rPr>
        <w:t>have all publicly rejected the bank’s renewal,</w:t>
      </w:r>
      <w:r w:rsidRPr="0014252A">
        <w:rPr>
          <w:rFonts w:eastAsia="Times New Roman" w:cs="Times New Roman"/>
          <w:sz w:val="16"/>
        </w:rPr>
        <w:t xml:space="preserve"> with </w:t>
      </w:r>
      <w:proofErr w:type="spellStart"/>
      <w:r w:rsidRPr="0014252A">
        <w:rPr>
          <w:rFonts w:eastAsia="Times New Roman" w:cs="Times New Roman"/>
          <w:sz w:val="16"/>
        </w:rPr>
        <w:t>Amash</w:t>
      </w:r>
      <w:proofErr w:type="spellEnd"/>
      <w:r w:rsidRPr="0014252A">
        <w:rPr>
          <w:rFonts w:eastAsia="Times New Roman" w:cs="Times New Roman"/>
          <w:sz w:val="16"/>
        </w:rPr>
        <w:t xml:space="preserve"> noting: </w:t>
      </w:r>
      <w:r w:rsidRPr="0014252A">
        <w:rPr>
          <w:rStyle w:val="StyleUnderline"/>
          <w:sz w:val="16"/>
          <w:u w:val="none"/>
        </w:rPr>
        <w:t>The Export-Import Bank has always been a bad idea and needs to be shut down</w:t>
      </w:r>
      <w:r w:rsidRPr="0014252A">
        <w:rPr>
          <w:rFonts w:eastAsia="Times New Roman" w:cs="Times New Roman"/>
          <w:sz w:val="16"/>
        </w:rPr>
        <w:t>. Export </w:t>
      </w:r>
      <w:r w:rsidRPr="0014252A">
        <w:rPr>
          <w:rStyle w:val="StyleUnderline"/>
          <w:sz w:val="16"/>
          <w:u w:val="none"/>
        </w:rPr>
        <w:t>subsidie</w:t>
      </w:r>
      <w:r w:rsidRPr="0014252A">
        <w:rPr>
          <w:rFonts w:eastAsia="Times New Roman" w:cs="Times New Roman"/>
          <w:sz w:val="16"/>
        </w:rPr>
        <w:t>s, like those provided by the Export-Import Bank, </w:t>
      </w:r>
      <w:r w:rsidRPr="0014252A">
        <w:rPr>
          <w:rStyle w:val="StyleUnderline"/>
          <w:sz w:val="16"/>
          <w:u w:val="none"/>
        </w:rPr>
        <w:t>serve only to enrich well-connected special interests at the expense of the rest of the country</w:t>
      </w:r>
    </w:p>
    <w:p w:rsidR="000A535D" w:rsidRPr="005C16D7" w:rsidRDefault="000C09F2" w:rsidP="000A535D">
      <w:pPr>
        <w:pStyle w:val="Heading4"/>
      </w:pPr>
      <w:r w:rsidRPr="005C16D7">
        <w:t>Ex-</w:t>
      </w:r>
      <w:proofErr w:type="spellStart"/>
      <w:r w:rsidRPr="005C16D7">
        <w:t>Im</w:t>
      </w:r>
      <w:proofErr w:type="spellEnd"/>
      <w:r w:rsidRPr="005C16D7">
        <w:t xml:space="preserve"> won’t be reauthorized – opposition from environmental groups </w:t>
      </w:r>
    </w:p>
    <w:p w:rsidR="000A535D" w:rsidRPr="005C16D7" w:rsidRDefault="000A535D" w:rsidP="000A535D">
      <w:pPr>
        <w:rPr>
          <w:rFonts w:ascii="Times New Roman" w:hAnsi="Times New Roman" w:cs="Times New Roman"/>
          <w:sz w:val="24"/>
          <w:szCs w:val="24"/>
        </w:rPr>
      </w:pPr>
      <w:r w:rsidRPr="005C16D7">
        <w:rPr>
          <w:rStyle w:val="Style13ptBold"/>
        </w:rPr>
        <w:t>Bloomberg</w:t>
      </w:r>
      <w:r w:rsidR="000C09F2" w:rsidRPr="005C16D7">
        <w:rPr>
          <w:rStyle w:val="Style13ptBold"/>
        </w:rPr>
        <w:t xml:space="preserve"> 7/14 </w:t>
      </w:r>
      <w:r w:rsidRPr="005C16D7">
        <w:t xml:space="preserve">[July 14, 2014, Bloomberg (Bloomberg L.P. is a privately held financial software, data and media company headquartered in New York City), online, </w:t>
      </w:r>
      <w:hyperlink r:id="rId8" w:history="1">
        <w:r w:rsidRPr="005C16D7">
          <w:rPr>
            <w:rStyle w:val="Hyperlink"/>
          </w:rPr>
          <w:t>http://www.bna.com/environmental-groups-oppose-b17179892305/</w:t>
        </w:r>
      </w:hyperlink>
      <w:r w:rsidR="000C09F2" w:rsidRPr="005C16D7">
        <w:t xml:space="preserve">, </w:t>
      </w:r>
      <w:proofErr w:type="spellStart"/>
      <w:r w:rsidR="000C09F2" w:rsidRPr="005C16D7">
        <w:t>RaMan</w:t>
      </w:r>
      <w:proofErr w:type="spellEnd"/>
      <w:r w:rsidR="000C09F2" w:rsidRPr="005C16D7">
        <w:t>]</w:t>
      </w:r>
    </w:p>
    <w:p w:rsidR="000A535D" w:rsidRPr="000C09F2" w:rsidRDefault="000A535D" w:rsidP="000A535D">
      <w:pPr>
        <w:rPr>
          <w:rFonts w:cs="Arial"/>
          <w:color w:val="000000"/>
          <w:sz w:val="16"/>
          <w:szCs w:val="21"/>
        </w:rPr>
      </w:pPr>
      <w:r w:rsidRPr="005C16D7">
        <w:rPr>
          <w:rStyle w:val="StyleUnderline"/>
        </w:rPr>
        <w:t>Environmental groups are urging Congress to oppose legislation that would reauthorize the Export-Import Bank</w:t>
      </w:r>
      <w:r w:rsidRPr="005C16D7">
        <w:rPr>
          <w:rFonts w:cs="Arial"/>
          <w:sz w:val="16"/>
          <w:szCs w:val="21"/>
        </w:rPr>
        <w:t xml:space="preserve"> </w:t>
      </w:r>
      <w:r w:rsidRPr="005C16D7">
        <w:rPr>
          <w:rStyle w:val="StyleUnderline"/>
        </w:rPr>
        <w:t>amidst a fight over a provision that would reverse bank policy limiting the financing of overseas coal projects</w:t>
      </w:r>
      <w:r w:rsidRPr="005C16D7">
        <w:rPr>
          <w:rFonts w:cs="Arial"/>
          <w:sz w:val="16"/>
          <w:szCs w:val="21"/>
        </w:rPr>
        <w:t>. Friends of the Earth, the Sierra Club, Greenpeace and other groups sent a</w:t>
      </w:r>
      <w:r w:rsidRPr="005C16D7">
        <w:rPr>
          <w:rStyle w:val="apple-converted-space"/>
          <w:rFonts w:eastAsiaTheme="majorEastAsia" w:cs="Arial"/>
          <w:sz w:val="16"/>
          <w:szCs w:val="21"/>
        </w:rPr>
        <w:t xml:space="preserve"> </w:t>
      </w:r>
      <w:hyperlink r:id="rId9" w:tgtFrame="_blank" w:tooltip="letter" w:history="1">
        <w:r w:rsidRPr="005C16D7">
          <w:rPr>
            <w:rStyle w:val="Hyperlink"/>
            <w:rFonts w:cs="Arial"/>
            <w:sz w:val="16"/>
            <w:szCs w:val="21"/>
          </w:rPr>
          <w:t>letter</w:t>
        </w:r>
      </w:hyperlink>
      <w:r w:rsidRPr="005C16D7">
        <w:rPr>
          <w:rStyle w:val="apple-converted-space"/>
          <w:rFonts w:eastAsiaTheme="majorEastAsia" w:cs="Arial"/>
          <w:sz w:val="16"/>
          <w:szCs w:val="21"/>
        </w:rPr>
        <w:t xml:space="preserve"> </w:t>
      </w:r>
      <w:r w:rsidRPr="005C16D7">
        <w:rPr>
          <w:rFonts w:cs="Arial"/>
          <w:sz w:val="16"/>
          <w:szCs w:val="21"/>
        </w:rPr>
        <w:t xml:space="preserve">to Senate leadership and President Barack Obama July 11 urging opposition to the bill, crafted by coal proponent Sen. Joe </w:t>
      </w:r>
      <w:proofErr w:type="spellStart"/>
      <w:r w:rsidRPr="005C16D7">
        <w:rPr>
          <w:rFonts w:cs="Arial"/>
          <w:sz w:val="16"/>
          <w:szCs w:val="21"/>
        </w:rPr>
        <w:t>Manchin</w:t>
      </w:r>
      <w:proofErr w:type="spellEnd"/>
      <w:r w:rsidRPr="005C16D7">
        <w:rPr>
          <w:rFonts w:cs="Arial"/>
          <w:sz w:val="16"/>
          <w:szCs w:val="21"/>
        </w:rPr>
        <w:t xml:space="preserve"> (D-W.Va.). “</w:t>
      </w:r>
      <w:r w:rsidRPr="005C16D7">
        <w:rPr>
          <w:rStyle w:val="StyleUnderline"/>
        </w:rPr>
        <w:t>When the Export-Import Bank finances coal projects, negative impacts ensue. Climate disruption and its effects intensify, the local environment degrades, and developmental, health, and human rights impacts worsen,” said the letter, which was sent by 11 organization</w:t>
      </w:r>
      <w:r w:rsidRPr="005C16D7">
        <w:rPr>
          <w:rFonts w:cs="Arial"/>
          <w:sz w:val="16"/>
          <w:szCs w:val="21"/>
        </w:rPr>
        <w:t xml:space="preserve">s. The bank, which faces a Sept. 30 deadline for Congress to reauthorize its charter, has authorized $1.5 billion in financing for coal projects, Linda </w:t>
      </w:r>
      <w:proofErr w:type="spellStart"/>
      <w:r w:rsidRPr="005C16D7">
        <w:rPr>
          <w:rFonts w:cs="Arial"/>
          <w:sz w:val="16"/>
          <w:szCs w:val="21"/>
        </w:rPr>
        <w:t>Formella</w:t>
      </w:r>
      <w:proofErr w:type="spellEnd"/>
      <w:r w:rsidRPr="005C16D7">
        <w:rPr>
          <w:rFonts w:cs="Arial"/>
          <w:sz w:val="16"/>
          <w:szCs w:val="21"/>
        </w:rPr>
        <w:t xml:space="preserve">, a spokeswoman for the bank told Bloomberg BNA in an e-mail. </w:t>
      </w:r>
      <w:r w:rsidRPr="005C16D7">
        <w:rPr>
          <w:rStyle w:val="StyleUnderline"/>
          <w:sz w:val="16"/>
          <w:u w:val="none"/>
        </w:rPr>
        <w:t>Coal Projects Financed</w:t>
      </w:r>
      <w:r w:rsidRPr="005C16D7">
        <w:rPr>
          <w:rFonts w:cs="Arial"/>
          <w:sz w:val="16"/>
          <w:szCs w:val="21"/>
        </w:rPr>
        <w:t xml:space="preserve"> That funding includes $805.6 million in financing in 2011 for Overland Park, Kan.–based Black &amp; Veatch Corp. for the construction of </w:t>
      </w:r>
      <w:r w:rsidRPr="005C16D7">
        <w:rPr>
          <w:rStyle w:val="StyleUnderline"/>
          <w:sz w:val="16"/>
          <w:u w:val="none"/>
        </w:rPr>
        <w:t xml:space="preserve">one the world's largest power plants, the 4,800 megawatt </w:t>
      </w:r>
      <w:proofErr w:type="spellStart"/>
      <w:r w:rsidRPr="005C16D7">
        <w:rPr>
          <w:rStyle w:val="StyleUnderline"/>
          <w:sz w:val="16"/>
          <w:u w:val="none"/>
        </w:rPr>
        <w:t>Kulsie</w:t>
      </w:r>
      <w:proofErr w:type="spellEnd"/>
      <w:r w:rsidRPr="005C16D7">
        <w:rPr>
          <w:rStyle w:val="StyleUnderline"/>
          <w:sz w:val="16"/>
          <w:u w:val="none"/>
        </w:rPr>
        <w:t xml:space="preserve"> project in South Africa being develo</w:t>
      </w:r>
      <w:r w:rsidRPr="005C16D7">
        <w:rPr>
          <w:rFonts w:cs="Arial"/>
          <w:sz w:val="16"/>
          <w:szCs w:val="21"/>
        </w:rPr>
        <w:t xml:space="preserve">ped by Eskom Holdings Ltd. The bank also provided $650 million in financing in 2010 to Reliance Power Ltd. for </w:t>
      </w:r>
      <w:r w:rsidRPr="000C09F2">
        <w:rPr>
          <w:rFonts w:cs="Arial"/>
          <w:color w:val="000000"/>
          <w:sz w:val="16"/>
          <w:szCs w:val="21"/>
        </w:rPr>
        <w:t xml:space="preserve">the construction of a 3,960 megawatt coal-fired power plant in Madhya Pradesh, India using exports from Milwaukee, Wis.-based mining equipment manufacturer Bucyrus International and other U.S. companies. In addition, the bank is considering financing a 3,960 megawatt coal-fired power plant with an integrated coal mine called the Ultra Mega Power Project in </w:t>
      </w:r>
      <w:proofErr w:type="spellStart"/>
      <w:r w:rsidRPr="000C09F2">
        <w:rPr>
          <w:rFonts w:cs="Arial"/>
          <w:color w:val="000000"/>
          <w:sz w:val="16"/>
          <w:szCs w:val="21"/>
        </w:rPr>
        <w:t>Tilaiya</w:t>
      </w:r>
      <w:proofErr w:type="spellEnd"/>
      <w:r w:rsidRPr="000C09F2">
        <w:rPr>
          <w:rFonts w:cs="Arial"/>
          <w:color w:val="000000"/>
          <w:sz w:val="16"/>
          <w:szCs w:val="21"/>
        </w:rPr>
        <w:t xml:space="preserve">, India, according </w:t>
      </w:r>
      <w:r w:rsidRPr="000C09F2">
        <w:rPr>
          <w:rStyle w:val="StyleUnderline"/>
          <w:sz w:val="16"/>
          <w:u w:val="none"/>
        </w:rPr>
        <w:t xml:space="preserve">to online records. “You would never ever build a coal plant that big in the United States. There is way too much impact on the people living around it,” John </w:t>
      </w:r>
      <w:proofErr w:type="spellStart"/>
      <w:r w:rsidRPr="000C09F2">
        <w:rPr>
          <w:rStyle w:val="StyleUnderline"/>
          <w:sz w:val="16"/>
          <w:u w:val="none"/>
        </w:rPr>
        <w:t>Coequyt</w:t>
      </w:r>
      <w:proofErr w:type="spellEnd"/>
      <w:r w:rsidRPr="000C09F2">
        <w:rPr>
          <w:rStyle w:val="StyleUnderline"/>
          <w:sz w:val="16"/>
          <w:u w:val="none"/>
        </w:rPr>
        <w:t>, director of the Sierra Club's international</w:t>
      </w:r>
      <w:r w:rsidRPr="000C09F2">
        <w:rPr>
          <w:rFonts w:cs="Arial"/>
          <w:color w:val="000000"/>
          <w:sz w:val="16"/>
          <w:szCs w:val="21"/>
        </w:rPr>
        <w:t xml:space="preserve"> climate program, told Bloomberg BNA. </w:t>
      </w:r>
      <w:proofErr w:type="spellStart"/>
      <w:r w:rsidRPr="000C09F2">
        <w:rPr>
          <w:rFonts w:cs="Arial"/>
          <w:color w:val="000000"/>
          <w:sz w:val="16"/>
          <w:szCs w:val="21"/>
        </w:rPr>
        <w:t>Formella</w:t>
      </w:r>
      <w:proofErr w:type="spellEnd"/>
      <w:r w:rsidRPr="000C09F2">
        <w:rPr>
          <w:rFonts w:cs="Arial"/>
          <w:color w:val="000000"/>
          <w:sz w:val="16"/>
          <w:szCs w:val="21"/>
        </w:rPr>
        <w:t>, the Ex-</w:t>
      </w:r>
      <w:proofErr w:type="spellStart"/>
      <w:r w:rsidRPr="000C09F2">
        <w:rPr>
          <w:rFonts w:cs="Arial"/>
          <w:color w:val="000000"/>
          <w:sz w:val="16"/>
          <w:szCs w:val="21"/>
        </w:rPr>
        <w:t>Im</w:t>
      </w:r>
      <w:proofErr w:type="spellEnd"/>
      <w:r w:rsidRPr="000C09F2">
        <w:rPr>
          <w:rFonts w:cs="Arial"/>
          <w:color w:val="000000"/>
          <w:sz w:val="16"/>
          <w:szCs w:val="21"/>
        </w:rPr>
        <w:t xml:space="preserve"> </w:t>
      </w:r>
      <w:r w:rsidRPr="000C09F2">
        <w:rPr>
          <w:rStyle w:val="StyleUnderline"/>
          <w:sz w:val="16"/>
          <w:u w:val="none"/>
        </w:rPr>
        <w:t>Bank spokeswoman, said the bank has only financed two coal-fired power plants since 2011. Democrats Split</w:t>
      </w:r>
      <w:r w:rsidRPr="000C09F2">
        <w:rPr>
          <w:rFonts w:cs="Arial"/>
          <w:color w:val="000000"/>
          <w:sz w:val="16"/>
          <w:szCs w:val="21"/>
        </w:rPr>
        <w:t xml:space="preserve"> “The Bank's financing helped support hundreds of American engineering and equipment-manufacturing jobs,” </w:t>
      </w:r>
      <w:proofErr w:type="spellStart"/>
      <w:r w:rsidRPr="000C09F2">
        <w:rPr>
          <w:rStyle w:val="StyleUnderline"/>
          <w:sz w:val="16"/>
          <w:u w:val="none"/>
        </w:rPr>
        <w:t>Formella</w:t>
      </w:r>
      <w:proofErr w:type="spellEnd"/>
      <w:r w:rsidRPr="000C09F2">
        <w:rPr>
          <w:rStyle w:val="StyleUnderline"/>
          <w:sz w:val="16"/>
          <w:u w:val="none"/>
        </w:rPr>
        <w:t xml:space="preserve"> said. The </w:t>
      </w:r>
      <w:proofErr w:type="spellStart"/>
      <w:r w:rsidRPr="000C09F2">
        <w:rPr>
          <w:rStyle w:val="StyleUnderline"/>
          <w:sz w:val="16"/>
          <w:u w:val="none"/>
        </w:rPr>
        <w:t>Manchin</w:t>
      </w:r>
      <w:proofErr w:type="spellEnd"/>
      <w:r w:rsidRPr="000C09F2">
        <w:rPr>
          <w:rStyle w:val="StyleUnderline"/>
          <w:sz w:val="16"/>
          <w:u w:val="none"/>
        </w:rPr>
        <w:t xml:space="preserve"> bill, which has yet to be unveiled, would require the Ex-</w:t>
      </w:r>
      <w:proofErr w:type="spellStart"/>
      <w:r w:rsidRPr="000C09F2">
        <w:rPr>
          <w:rStyle w:val="StyleUnderline"/>
          <w:sz w:val="16"/>
          <w:u w:val="none"/>
        </w:rPr>
        <w:t>Im</w:t>
      </w:r>
      <w:proofErr w:type="spellEnd"/>
      <w:r w:rsidRPr="000C09F2">
        <w:rPr>
          <w:rStyle w:val="StyleUnderline"/>
          <w:sz w:val="16"/>
          <w:u w:val="none"/>
        </w:rPr>
        <w:t xml:space="preserve"> Bank to abandon guidance it issued in December that said the bank would no longer support new pow</w:t>
      </w:r>
      <w:r w:rsidRPr="000C09F2">
        <w:rPr>
          <w:rFonts w:cs="Arial"/>
          <w:color w:val="000000"/>
          <w:sz w:val="16"/>
          <w:szCs w:val="21"/>
        </w:rPr>
        <w:t xml:space="preserve">er plants in developing nations unless there are no economically feasible alternatives or the plants use carbon capture technologies, according to a </w:t>
      </w:r>
      <w:proofErr w:type="spellStart"/>
      <w:r w:rsidRPr="000C09F2">
        <w:rPr>
          <w:rFonts w:cs="Arial"/>
          <w:color w:val="000000"/>
          <w:sz w:val="16"/>
          <w:szCs w:val="21"/>
        </w:rPr>
        <w:t>Manchin</w:t>
      </w:r>
      <w:proofErr w:type="spellEnd"/>
      <w:r w:rsidRPr="000C09F2">
        <w:rPr>
          <w:rFonts w:cs="Arial"/>
          <w:color w:val="000000"/>
          <w:sz w:val="16"/>
          <w:szCs w:val="21"/>
        </w:rPr>
        <w:t xml:space="preserve"> aide. The change reflects Obama's climate action plan, which called for an end to U.S. support for the public financing of new coal-fired plants and to</w:t>
      </w:r>
      <w:r w:rsidRPr="000C09F2">
        <w:rPr>
          <w:rStyle w:val="StyleUnderline"/>
          <w:sz w:val="16"/>
          <w:u w:val="none"/>
        </w:rPr>
        <w:t xml:space="preserve"> steer financing toward cleaner energy projects. The Export-Import Bank provides financing to expand</w:t>
      </w:r>
      <w:r w:rsidRPr="000C09F2">
        <w:rPr>
          <w:rFonts w:cs="Arial"/>
          <w:color w:val="000000"/>
          <w:sz w:val="16"/>
          <w:szCs w:val="21"/>
        </w:rPr>
        <w:t xml:space="preserve"> U.S. trade but has drawn opposition from Republicans such as the incoming House Majority Leader Kevin McCarthy (R-Calif.) and the conservative Heritage Foundation, clouding the prospects for its once routine reauthorization. </w:t>
      </w:r>
      <w:proofErr w:type="spellStart"/>
      <w:r w:rsidRPr="000C09F2">
        <w:rPr>
          <w:rFonts w:cs="Arial"/>
          <w:color w:val="000000"/>
          <w:sz w:val="16"/>
          <w:szCs w:val="21"/>
        </w:rPr>
        <w:t>Manchin's</w:t>
      </w:r>
      <w:proofErr w:type="spellEnd"/>
      <w:r w:rsidRPr="000C09F2">
        <w:rPr>
          <w:rFonts w:cs="Arial"/>
          <w:color w:val="000000"/>
          <w:sz w:val="16"/>
          <w:szCs w:val="21"/>
        </w:rPr>
        <w:t xml:space="preserve"> provision on coal splits support from Senate Democrats, further darkening the prospects for the bank, </w:t>
      </w:r>
      <w:proofErr w:type="spellStart"/>
      <w:r w:rsidRPr="000C09F2">
        <w:rPr>
          <w:rFonts w:cs="Arial"/>
          <w:color w:val="000000"/>
          <w:sz w:val="16"/>
          <w:szCs w:val="21"/>
        </w:rPr>
        <w:t>Coequyt</w:t>
      </w:r>
      <w:proofErr w:type="spellEnd"/>
      <w:r w:rsidRPr="000C09F2">
        <w:rPr>
          <w:rFonts w:cs="Arial"/>
          <w:color w:val="000000"/>
          <w:sz w:val="16"/>
          <w:szCs w:val="21"/>
        </w:rPr>
        <w:t xml:space="preserve"> said</w:t>
      </w:r>
      <w:r w:rsidRPr="000C09F2">
        <w:rPr>
          <w:rStyle w:val="StyleUnderline"/>
        </w:rPr>
        <w:t>. “By turning this into a fight about coal, it almost certainly makes reauthorization harder for the Export-Import Bank,</w:t>
      </w:r>
      <w:r w:rsidRPr="000C09F2">
        <w:rPr>
          <w:rStyle w:val="StyleUnderline"/>
          <w:sz w:val="16"/>
          <w:u w:val="none"/>
        </w:rPr>
        <w:t>” he said.</w:t>
      </w:r>
      <w:r w:rsidRPr="000C09F2">
        <w:rPr>
          <w:rFonts w:cs="Arial"/>
          <w:color w:val="000000"/>
          <w:sz w:val="16"/>
          <w:szCs w:val="21"/>
        </w:rPr>
        <w:t xml:space="preserve"> </w:t>
      </w:r>
    </w:p>
    <w:p w:rsidR="000A535D" w:rsidRDefault="005C16D7" w:rsidP="000A535D">
      <w:pPr>
        <w:pStyle w:val="Heading4"/>
        <w:rPr>
          <w:rFonts w:eastAsia="Times New Roman"/>
          <w:bdr w:val="none" w:sz="0" w:space="0" w:color="auto" w:frame="1"/>
        </w:rPr>
      </w:pPr>
      <w:r>
        <w:rPr>
          <w:rFonts w:eastAsia="Times New Roman"/>
          <w:bdr w:val="none" w:sz="0" w:space="0" w:color="auto" w:frame="1"/>
        </w:rPr>
        <w:t>Won’t pass – key GOP opposition – new House majority leader and Tea Party</w:t>
      </w:r>
    </w:p>
    <w:p w:rsidR="000A535D" w:rsidRPr="00FB4577" w:rsidRDefault="000C09F2" w:rsidP="000A535D">
      <w:pPr>
        <w:rPr>
          <w:sz w:val="12"/>
          <w:szCs w:val="12"/>
        </w:rPr>
      </w:pPr>
      <w:r>
        <w:rPr>
          <w:rStyle w:val="Style13ptBold"/>
        </w:rPr>
        <w:t>Greenblatt 7/13</w:t>
      </w:r>
      <w:r w:rsidR="000A535D">
        <w:t xml:space="preserve"> </w:t>
      </w:r>
      <w:r w:rsidR="000A535D" w:rsidRPr="00FB4577">
        <w:rPr>
          <w:sz w:val="12"/>
          <w:szCs w:val="12"/>
        </w:rPr>
        <w:t>[July 13, 2014, Alan Greenblatt (</w:t>
      </w:r>
      <w:proofErr w:type="spellStart"/>
      <w:proofErr w:type="gramStart"/>
      <w:r w:rsidR="000A535D" w:rsidRPr="00FB4577">
        <w:rPr>
          <w:sz w:val="12"/>
          <w:szCs w:val="12"/>
        </w:rPr>
        <w:t>lan</w:t>
      </w:r>
      <w:proofErr w:type="spellEnd"/>
      <w:proofErr w:type="gramEnd"/>
      <w:r w:rsidR="000A535D" w:rsidRPr="00FB4577">
        <w:rPr>
          <w:sz w:val="12"/>
          <w:szCs w:val="12"/>
        </w:rPr>
        <w:t xml:space="preserve"> Greenblatt has been covering politics and government in Washington and around the country for 20 years. He came to NPR as a digital reporter in 2010, writing about a wide range of topics, including elections, housing economics, natural disasters and same-sex marriage), “Congress’ Latest Death Match Involves A Bank You’ve Never Heard Of”, online, </w:t>
      </w:r>
      <w:hyperlink r:id="rId10" w:history="1">
        <w:r w:rsidR="000A535D" w:rsidRPr="00FB4577">
          <w:rPr>
            <w:rStyle w:val="Hyperlink"/>
            <w:sz w:val="12"/>
            <w:szCs w:val="12"/>
          </w:rPr>
          <w:t>http://www.npr.org/people/300241421/alan-greenblatt</w:t>
        </w:r>
      </w:hyperlink>
      <w:r w:rsidR="000A535D" w:rsidRPr="00FB4577">
        <w:rPr>
          <w:sz w:val="12"/>
          <w:szCs w:val="12"/>
        </w:rPr>
        <w:t xml:space="preserve">, </w:t>
      </w:r>
      <w:proofErr w:type="spellStart"/>
      <w:r w:rsidR="000A535D" w:rsidRPr="00FB4577">
        <w:rPr>
          <w:sz w:val="12"/>
          <w:szCs w:val="12"/>
        </w:rPr>
        <w:t>RaMan</w:t>
      </w:r>
      <w:proofErr w:type="spellEnd"/>
      <w:r w:rsidR="000A535D" w:rsidRPr="00FB4577">
        <w:rPr>
          <w:sz w:val="12"/>
          <w:szCs w:val="12"/>
        </w:rPr>
        <w:t>]</w:t>
      </w:r>
    </w:p>
    <w:p w:rsidR="005C16D7" w:rsidRPr="005C16D7" w:rsidRDefault="000A535D" w:rsidP="005C16D7">
      <w:pPr>
        <w:rPr>
          <w:rStyle w:val="StyleUnderline"/>
          <w:bCs w:val="0"/>
          <w:sz w:val="16"/>
          <w:u w:val="none"/>
        </w:rPr>
      </w:pPr>
      <w:r w:rsidRPr="005C16D7">
        <w:rPr>
          <w:sz w:val="16"/>
        </w:rPr>
        <w:t xml:space="preserve">It sits in an imposing building just across Lafayette Square from the White House. Yet the Export-Import Bank, which has been offering credit to foreign purchasers of U.S. goods for 80 years, </w:t>
      </w:r>
      <w:r w:rsidRPr="005C16D7">
        <w:rPr>
          <w:rStyle w:val="StyleUnderline"/>
          <w:sz w:val="16"/>
          <w:u w:val="none"/>
        </w:rPr>
        <w:t>could start shutting down operations within a matter of weeks</w:t>
      </w:r>
      <w:r w:rsidRPr="005C16D7">
        <w:rPr>
          <w:sz w:val="16"/>
        </w:rPr>
        <w:t xml:space="preserve">. "There's about a 50-50 chance," says Dan </w:t>
      </w:r>
      <w:proofErr w:type="spellStart"/>
      <w:r w:rsidRPr="005C16D7">
        <w:rPr>
          <w:sz w:val="16"/>
        </w:rPr>
        <w:t>Ikenson</w:t>
      </w:r>
      <w:proofErr w:type="spellEnd"/>
      <w:r w:rsidRPr="005C16D7">
        <w:rPr>
          <w:sz w:val="16"/>
        </w:rPr>
        <w:t xml:space="preserve">, who directs a trade policy center at the Cato Institute. </w:t>
      </w:r>
      <w:r w:rsidRPr="000C09F2">
        <w:rPr>
          <w:rStyle w:val="StyleUnderline"/>
        </w:rPr>
        <w:t xml:space="preserve">The bank has become </w:t>
      </w:r>
      <w:hyperlink r:id="rId11" w:history="1">
        <w:r w:rsidRPr="000C09F2">
          <w:rPr>
            <w:rStyle w:val="StyleUnderline"/>
          </w:rPr>
          <w:t>a prime target</w:t>
        </w:r>
      </w:hyperlink>
      <w:r w:rsidRPr="000C09F2">
        <w:rPr>
          <w:rStyle w:val="StyleUnderline"/>
        </w:rPr>
        <w:t xml:space="preserve"> of the Tea Party movement and other conservatives who view it as practicing the worst kind of government interference in the marketplace</w:t>
      </w:r>
      <w:r w:rsidRPr="005C16D7">
        <w:rPr>
          <w:rStyle w:val="StyleUnderline"/>
          <w:sz w:val="16"/>
          <w:u w:val="none"/>
        </w:rPr>
        <w:t>. "</w:t>
      </w:r>
      <w:r w:rsidRPr="005C16D7">
        <w:rPr>
          <w:sz w:val="16"/>
        </w:rPr>
        <w:t xml:space="preserve">There is probably no better poster child of the Washington insider economy and corporate welfare than the Export-Import Bank," Jeb </w:t>
      </w:r>
      <w:proofErr w:type="spellStart"/>
      <w:r w:rsidRPr="005C16D7">
        <w:rPr>
          <w:sz w:val="16"/>
        </w:rPr>
        <w:t>Hensarling</w:t>
      </w:r>
      <w:proofErr w:type="spellEnd"/>
      <w:r w:rsidRPr="005C16D7">
        <w:rPr>
          <w:sz w:val="16"/>
        </w:rPr>
        <w:t xml:space="preserve">, the Texas Republican who is chairman of the House Financial Services Committee, said </w:t>
      </w:r>
      <w:hyperlink r:id="rId12" w:history="1">
        <w:r w:rsidRPr="005C16D7">
          <w:rPr>
            <w:rStyle w:val="Hyperlink"/>
            <w:sz w:val="16"/>
          </w:rPr>
          <w:t>in a speech</w:t>
        </w:r>
      </w:hyperlink>
      <w:r w:rsidRPr="005C16D7">
        <w:rPr>
          <w:sz w:val="16"/>
        </w:rPr>
        <w:t xml:space="preserve"> at the Heritage Foundation — itself among the groups pushing for the bank's demise</w:t>
      </w:r>
      <w:r w:rsidRPr="005C16D7">
        <w:rPr>
          <w:sz w:val="16"/>
        </w:rPr>
        <w:t xml:space="preserve">. </w:t>
      </w:r>
      <w:r w:rsidRPr="000C09F2">
        <w:rPr>
          <w:u w:val="single"/>
        </w:rPr>
        <w:t xml:space="preserve">With </w:t>
      </w:r>
      <w:proofErr w:type="spellStart"/>
      <w:r w:rsidRPr="000C09F2">
        <w:rPr>
          <w:u w:val="single"/>
        </w:rPr>
        <w:t>Hensarling</w:t>
      </w:r>
      <w:proofErr w:type="spellEnd"/>
      <w:r w:rsidRPr="000C09F2">
        <w:rPr>
          <w:u w:val="single"/>
        </w:rPr>
        <w:t xml:space="preserve"> and other top House Republican leaders ready to kill the bank, it may be difficult for the bank to get the votes it needs to stay in business</w:t>
      </w:r>
      <w:r w:rsidRPr="005C16D7">
        <w:rPr>
          <w:sz w:val="16"/>
        </w:rPr>
        <w:t xml:space="preserve">. </w:t>
      </w:r>
      <w:r w:rsidRPr="005C16D7">
        <w:rPr>
          <w:rStyle w:val="StyleUnderline"/>
          <w:sz w:val="16"/>
          <w:u w:val="none"/>
        </w:rPr>
        <w:t xml:space="preserve">Virginia Republican Eric </w:t>
      </w:r>
      <w:r w:rsidRPr="000C09F2">
        <w:rPr>
          <w:rStyle w:val="StyleUnderline"/>
        </w:rPr>
        <w:t>Cantor, the recently ousted House majority leader, was a major backer of the bank. His successor, Kevin McCarthy of California, says it's time for the bank to go. This</w:t>
      </w:r>
      <w:r w:rsidRPr="000C09F2">
        <w:rPr>
          <w:u w:val="single"/>
        </w:rPr>
        <w:t xml:space="preserve"> has set up a confrontation between the Tea Party and the GOP's business backers. The U.S. Chamber of Commerce and the National Association of Manufacturers are putting on a full-court press, calling on small-business owners around the country to convince their members of Congress of the bank's continuing importance. "The business community is pushing this very hard right now</w:t>
      </w:r>
      <w:r w:rsidRPr="005C16D7">
        <w:rPr>
          <w:sz w:val="16"/>
        </w:rPr>
        <w:t xml:space="preserve">," says Christopher </w:t>
      </w:r>
      <w:proofErr w:type="spellStart"/>
      <w:r w:rsidRPr="005C16D7">
        <w:rPr>
          <w:sz w:val="16"/>
        </w:rPr>
        <w:t>Wenk</w:t>
      </w:r>
      <w:proofErr w:type="spellEnd"/>
      <w:r w:rsidRPr="005C16D7">
        <w:rPr>
          <w:sz w:val="16"/>
        </w:rPr>
        <w:t xml:space="preserve">, senior director of international policy for the Chamber of Commerce. "What really matters is members of Congress hearing from their constituents." </w:t>
      </w:r>
      <w:r w:rsidRPr="005C16D7">
        <w:rPr>
          <w:rStyle w:val="StyleUnderline"/>
          <w:sz w:val="16"/>
          <w:u w:val="none"/>
        </w:rPr>
        <w:t xml:space="preserve">What The Bank Does Since 1934, </w:t>
      </w:r>
      <w:hyperlink r:id="rId13" w:history="1">
        <w:r w:rsidRPr="005C16D7">
          <w:rPr>
            <w:rStyle w:val="StyleUnderline"/>
            <w:sz w:val="16"/>
            <w:u w:val="none"/>
          </w:rPr>
          <w:t>the Export-Import Bank</w:t>
        </w:r>
      </w:hyperlink>
      <w:r w:rsidRPr="005C16D7">
        <w:rPr>
          <w:rStyle w:val="StyleUnderline"/>
          <w:sz w:val="16"/>
          <w:u w:val="none"/>
        </w:rPr>
        <w:t xml:space="preserve"> has been doling out loans and guarantees to foreign entities that want to buy American products</w:t>
      </w:r>
      <w:r w:rsidRPr="005C16D7">
        <w:rPr>
          <w:sz w:val="16"/>
        </w:rPr>
        <w:t xml:space="preserve">. If a Russian car company wants to buy steel from the U.S., say, the bank might step in to help with credit when private lenders won't. "Banks do not want to lend for Caterpillar to sell tractors to Nigeria," says Gary </w:t>
      </w:r>
      <w:proofErr w:type="spellStart"/>
      <w:r w:rsidRPr="005C16D7">
        <w:rPr>
          <w:sz w:val="16"/>
        </w:rPr>
        <w:t>Hufbauer</w:t>
      </w:r>
      <w:proofErr w:type="spellEnd"/>
      <w:r w:rsidRPr="005C16D7">
        <w:rPr>
          <w:sz w:val="16"/>
        </w:rPr>
        <w:t>, a senior fellow at the Peterson Institute for International Economics, which supports the Ex-</w:t>
      </w:r>
      <w:proofErr w:type="spellStart"/>
      <w:r w:rsidRPr="005C16D7">
        <w:rPr>
          <w:sz w:val="16"/>
        </w:rPr>
        <w:t>Im</w:t>
      </w:r>
      <w:proofErr w:type="spellEnd"/>
      <w:r w:rsidRPr="005C16D7">
        <w:rPr>
          <w:sz w:val="16"/>
        </w:rPr>
        <w:t xml:space="preserve"> Bank, as it's sometimes called. "You don't have to Google very much about Nigeria to know how unstable that country is." Related NPR Stories </w:t>
      </w:r>
      <w:hyperlink r:id="rId14" w:history="1">
        <w:r w:rsidRPr="005C16D7">
          <w:rPr>
            <w:rStyle w:val="Hyperlink"/>
            <w:sz w:val="16"/>
          </w:rPr>
          <w:t xml:space="preserve">Export-Import Controversy Gives Rise To A Tale Of Two </w:t>
        </w:r>
        <w:proofErr w:type="spellStart"/>
        <w:r w:rsidRPr="005C16D7">
          <w:rPr>
            <w:rStyle w:val="Hyperlink"/>
            <w:sz w:val="16"/>
          </w:rPr>
          <w:t>Washingtons</w:t>
        </w:r>
        <w:proofErr w:type="spellEnd"/>
      </w:hyperlink>
      <w:r w:rsidRPr="005C16D7">
        <w:rPr>
          <w:sz w:val="16"/>
        </w:rPr>
        <w:t xml:space="preserve"> </w:t>
      </w:r>
      <w:hyperlink r:id="rId15" w:history="1">
        <w:r w:rsidRPr="005C16D7">
          <w:rPr>
            <w:rStyle w:val="StyleUnderline"/>
            <w:sz w:val="16"/>
            <w:u w:val="none"/>
          </w:rPr>
          <w:t>Conservative Critics Lobby For An Early End To Export-Import Bank</w:t>
        </w:r>
      </w:hyperlink>
      <w:r w:rsidRPr="005C16D7">
        <w:rPr>
          <w:rStyle w:val="StyleUnderline"/>
          <w:sz w:val="16"/>
          <w:u w:val="none"/>
        </w:rPr>
        <w:t xml:space="preserve"> The Ex-</w:t>
      </w:r>
      <w:proofErr w:type="spellStart"/>
      <w:r w:rsidRPr="005C16D7">
        <w:rPr>
          <w:rStyle w:val="StyleUnderline"/>
          <w:sz w:val="16"/>
          <w:u w:val="none"/>
        </w:rPr>
        <w:t>Im</w:t>
      </w:r>
      <w:proofErr w:type="spellEnd"/>
      <w:r w:rsidRPr="005C16D7">
        <w:rPr>
          <w:rStyle w:val="StyleUnderline"/>
          <w:sz w:val="16"/>
          <w:u w:val="none"/>
        </w:rPr>
        <w:t xml:space="preserve"> Bank does a tiny amount of the lending involved in exporting U.S. goods — maybe 2 percent</w:t>
      </w:r>
      <w:r w:rsidRPr="005C16D7">
        <w:rPr>
          <w:sz w:val="16"/>
        </w:rPr>
        <w:t xml:space="preserve">. But </w:t>
      </w:r>
      <w:proofErr w:type="spellStart"/>
      <w:r w:rsidRPr="005C16D7">
        <w:rPr>
          <w:sz w:val="16"/>
        </w:rPr>
        <w:t>Hufbauer</w:t>
      </w:r>
      <w:proofErr w:type="spellEnd"/>
      <w:r w:rsidRPr="005C16D7">
        <w:rPr>
          <w:sz w:val="16"/>
        </w:rPr>
        <w:t xml:space="preserve"> says it helps fill crucial gaps, aiding in sales of heavy equipment such as power turbines and MRI machines. Such goods last a long time, and private banks are sometimes dubious they'll be paid back through the 30-year life of a tractor. "If you look most recently, $37 billion worth of U.S. exports in 2013 were supported by Ex-</w:t>
      </w:r>
      <w:proofErr w:type="spellStart"/>
      <w:r w:rsidRPr="005C16D7">
        <w:rPr>
          <w:sz w:val="16"/>
        </w:rPr>
        <w:t>Im</w:t>
      </w:r>
      <w:proofErr w:type="spellEnd"/>
      <w:r w:rsidRPr="005C16D7">
        <w:rPr>
          <w:sz w:val="16"/>
        </w:rPr>
        <w:t xml:space="preserve">," says </w:t>
      </w:r>
      <w:proofErr w:type="spellStart"/>
      <w:r w:rsidRPr="005C16D7">
        <w:rPr>
          <w:sz w:val="16"/>
        </w:rPr>
        <w:t>Wenk</w:t>
      </w:r>
      <w:proofErr w:type="spellEnd"/>
      <w:r w:rsidRPr="005C16D7">
        <w:rPr>
          <w:sz w:val="16"/>
        </w:rPr>
        <w:t>, the Chamber official. "That may not be a whole lot in an economy with $2.3 trillion worth of exports, but at the end of the day, that's $37 billion worth of exports that wouldn't have happened if it weren't for the Ex-</w:t>
      </w:r>
      <w:proofErr w:type="spellStart"/>
      <w:r w:rsidRPr="005C16D7">
        <w:rPr>
          <w:sz w:val="16"/>
        </w:rPr>
        <w:t>Im</w:t>
      </w:r>
      <w:proofErr w:type="spellEnd"/>
      <w:r w:rsidRPr="005C16D7">
        <w:rPr>
          <w:sz w:val="16"/>
        </w:rPr>
        <w:t xml:space="preserve"> Bank." Shifting Resources If the bank's boosters consider it an important tool for keeping U.S. companies competitive in the global marketplace, critics say it's an example of the government playing favorites in ways it shouldn't</w:t>
      </w:r>
      <w:r w:rsidRPr="005C16D7">
        <w:rPr>
          <w:rStyle w:val="StyleUnderline"/>
          <w:sz w:val="16"/>
          <w:u w:val="none"/>
        </w:rPr>
        <w:t>. "You can't allocate resources to certain firms and industries without diverting resources from other firms and industries</w:t>
      </w:r>
      <w:r w:rsidRPr="005C16D7">
        <w:rPr>
          <w:sz w:val="16"/>
        </w:rPr>
        <w:t>," says Daniel Boudreaux, an economist at George Mason University. Helping foreign competitors buy U.S. goods at a discounted rate gives them an unfair advantage over U.S. companies that might use the same products or raw materials, Boudreaux says. The example critics often site is Delta Air Lines, which competes with Air India on certain routes and is angry that Air India gets favorable terms through the Export-Import Bank when it buys Boeing aircraft. The fact that Boeing itself accounts for an outsized share of Ex-</w:t>
      </w:r>
      <w:proofErr w:type="spellStart"/>
      <w:r w:rsidRPr="005C16D7">
        <w:rPr>
          <w:sz w:val="16"/>
        </w:rPr>
        <w:t>Im</w:t>
      </w:r>
      <w:proofErr w:type="spellEnd"/>
      <w:r w:rsidRPr="005C16D7">
        <w:rPr>
          <w:sz w:val="16"/>
        </w:rPr>
        <w:t xml:space="preserve"> lending is also seen by critics as an unwarranted subsidy. Boeing says Ex-</w:t>
      </w:r>
      <w:proofErr w:type="spellStart"/>
      <w:r w:rsidRPr="005C16D7">
        <w:rPr>
          <w:sz w:val="16"/>
        </w:rPr>
        <w:t>Im</w:t>
      </w:r>
      <w:proofErr w:type="spellEnd"/>
      <w:r w:rsidRPr="005C16D7">
        <w:rPr>
          <w:sz w:val="16"/>
        </w:rPr>
        <w:t xml:space="preserve"> help will support $10 billion worth of sales this year. "In my camp</w:t>
      </w:r>
      <w:r w:rsidRPr="005C16D7">
        <w:rPr>
          <w:sz w:val="16"/>
        </w:rPr>
        <w:t>, the Export-Import Bank has always been a prime example of unjustified, inefficient corporate welfare</w:t>
      </w:r>
      <w:r w:rsidRPr="005C16D7">
        <w:rPr>
          <w:sz w:val="16"/>
        </w:rPr>
        <w:t>," Boudreaux says. "</w:t>
      </w:r>
      <w:r w:rsidRPr="000C09F2">
        <w:rPr>
          <w:rStyle w:val="StyleUnderline"/>
        </w:rPr>
        <w:t>The fact that there's a Tea Party movement now, that's what gives opposition to the Export-Import Bank some legs to stand on now</w:t>
      </w:r>
      <w:r w:rsidRPr="000C09F2">
        <w:rPr>
          <w:u w:val="single"/>
        </w:rPr>
        <w:t>.</w:t>
      </w:r>
      <w:r w:rsidRPr="005C16D7">
        <w:rPr>
          <w:sz w:val="16"/>
        </w:rPr>
        <w:t xml:space="preserve">" Political Opportunity Supporters of the bank have one big advantage. They have been arranging news conferences all across the country with restaurant equipment-makers and medical office designers and other small companies whose owners can talk about specific numbers of workers they've hired thanks to help from the bank. The idea that some </w:t>
      </w:r>
      <w:proofErr w:type="gramStart"/>
      <w:r w:rsidRPr="005C16D7">
        <w:rPr>
          <w:sz w:val="16"/>
        </w:rPr>
        <w:t>companies</w:t>
      </w:r>
      <w:proofErr w:type="gramEnd"/>
      <w:r w:rsidRPr="005C16D7">
        <w:rPr>
          <w:sz w:val="16"/>
        </w:rPr>
        <w:t xml:space="preserve"> worry that foreign competitors might be gaining a slight advantage through financing help is a bit more abstract. The fact that the Export-Import Bank has been self-supporting since 2008 — taking in more through fees from borrowers than it costs to run — has also led most editorial writers to call for its continuation. But </w:t>
      </w:r>
      <w:r w:rsidRPr="005C16D7">
        <w:rPr>
          <w:u w:val="single"/>
        </w:rPr>
        <w:t>opponents of the bank have an ace up their sleeve. Killing the bank isn't like trying to abolish the Affordable Care Act, say, or funding highway construction — decisions that would require all the political branches to agree and then take action</w:t>
      </w:r>
      <w:r w:rsidRPr="005C16D7">
        <w:rPr>
          <w:rStyle w:val="StyleUnderline"/>
        </w:rPr>
        <w:t>. The bank's authorization will simply expire on Sept. 30, unless Congress takes an affirmative vote to keep it going</w:t>
      </w:r>
      <w:r w:rsidRPr="005C16D7">
        <w:rPr>
          <w:u w:val="single"/>
        </w:rPr>
        <w:t>.</w:t>
      </w:r>
      <w:r w:rsidRPr="005C16D7">
        <w:rPr>
          <w:sz w:val="16"/>
        </w:rPr>
        <w:t xml:space="preserve"> It's not like its building would then be padlocked on Oct. 1. It would continue to service existing loans, without issuing any new ones. It would be like a single-agency shutdown, with a skeleton crew hanging around to oversee the bank's slow death. The business lobby is pushing hard to prevent that. A Senate bill to keep the bank in business is expected to be introduced any day and should have enough support to pass. A group of 41 House </w:t>
      </w:r>
      <w:r w:rsidRPr="005C16D7">
        <w:rPr>
          <w:u w:val="single"/>
        </w:rPr>
        <w:t>Republican</w:t>
      </w:r>
      <w:r w:rsidRPr="005C16D7">
        <w:rPr>
          <w:sz w:val="16"/>
        </w:rPr>
        <w:t xml:space="preserve">s last month signed </w:t>
      </w:r>
      <w:hyperlink r:id="rId16" w:tgtFrame="_blank" w:history="1">
        <w:r w:rsidRPr="005C16D7">
          <w:rPr>
            <w:rStyle w:val="Hyperlink"/>
            <w:sz w:val="16"/>
          </w:rPr>
          <w:t>a letter</w:t>
        </w:r>
      </w:hyperlink>
      <w:r w:rsidRPr="005C16D7">
        <w:rPr>
          <w:sz w:val="16"/>
        </w:rPr>
        <w:t xml:space="preserve"> calling for the bank's reauthorization. But many </w:t>
      </w:r>
      <w:r w:rsidRPr="005C16D7">
        <w:rPr>
          <w:u w:val="single"/>
        </w:rPr>
        <w:t>members</w:t>
      </w:r>
      <w:r w:rsidRPr="005C16D7">
        <w:rPr>
          <w:sz w:val="16"/>
        </w:rPr>
        <w:t xml:space="preserve"> of their caucus </w:t>
      </w:r>
      <w:r w:rsidRPr="005C16D7">
        <w:rPr>
          <w:u w:val="single"/>
        </w:rPr>
        <w:t>are bound to resist holding a vote to extend the bank,</w:t>
      </w:r>
      <w:r w:rsidRPr="005C16D7">
        <w:rPr>
          <w:sz w:val="16"/>
        </w:rPr>
        <w:t xml:space="preserve"> which would likely pass with largely Democratic support. "I believe it is a defining issue for our party and our movement," </w:t>
      </w:r>
      <w:proofErr w:type="spellStart"/>
      <w:r w:rsidRPr="005C16D7">
        <w:rPr>
          <w:sz w:val="16"/>
        </w:rPr>
        <w:t>Hensarling</w:t>
      </w:r>
      <w:proofErr w:type="spellEnd"/>
      <w:r w:rsidRPr="005C16D7">
        <w:rPr>
          <w:sz w:val="16"/>
        </w:rPr>
        <w:t xml:space="preserve"> said in his Heritage speech. And, if Congress has shown itself capable of anything lately, it's not voting on something. "</w:t>
      </w:r>
      <w:proofErr w:type="gramStart"/>
      <w:r w:rsidRPr="005C16D7">
        <w:rPr>
          <w:sz w:val="16"/>
        </w:rPr>
        <w:t>It's</w:t>
      </w:r>
      <w:proofErr w:type="gramEnd"/>
      <w:r w:rsidRPr="005C16D7">
        <w:rPr>
          <w:sz w:val="16"/>
        </w:rPr>
        <w:t xml:space="preserve"> action through inaction," says </w:t>
      </w:r>
      <w:proofErr w:type="spellStart"/>
      <w:r w:rsidRPr="005C16D7">
        <w:rPr>
          <w:sz w:val="16"/>
        </w:rPr>
        <w:t>Ikenson</w:t>
      </w:r>
      <w:proofErr w:type="spellEnd"/>
      <w:r w:rsidRPr="005C16D7">
        <w:rPr>
          <w:sz w:val="16"/>
        </w:rPr>
        <w:t>, the Cato scholar</w:t>
      </w:r>
      <w:r w:rsidR="005C16D7">
        <w:rPr>
          <w:sz w:val="16"/>
        </w:rPr>
        <w:t>.</w:t>
      </w:r>
    </w:p>
    <w:p w:rsidR="00402ED6" w:rsidRDefault="00402ED6" w:rsidP="000A535D">
      <w:pPr>
        <w:pStyle w:val="Heading2"/>
      </w:pPr>
      <w:r>
        <w:t>Generic PC</w:t>
      </w:r>
    </w:p>
    <w:p w:rsidR="00402ED6" w:rsidRDefault="00402ED6" w:rsidP="00402ED6">
      <w:pPr>
        <w:pStyle w:val="Heading4"/>
      </w:pPr>
      <w:r>
        <w:t xml:space="preserve">Obama has </w:t>
      </w:r>
      <w:r>
        <w:t>no political capital</w:t>
      </w:r>
    </w:p>
    <w:p w:rsidR="00402ED6" w:rsidRPr="0022021C" w:rsidRDefault="00402ED6" w:rsidP="00402ED6">
      <w:r>
        <w:t xml:space="preserve">James </w:t>
      </w:r>
      <w:r>
        <w:rPr>
          <w:rStyle w:val="Heading4Char"/>
        </w:rPr>
        <w:t xml:space="preserve">Oliphant </w:t>
      </w:r>
      <w:r w:rsidRPr="0063382D">
        <w:rPr>
          <w:rStyle w:val="Heading4Char"/>
        </w:rPr>
        <w:t>14</w:t>
      </w:r>
      <w:r>
        <w:t xml:space="preserve"> </w:t>
      </w:r>
      <w:r w:rsidRPr="0063382D">
        <w:rPr>
          <w:sz w:val="12"/>
          <w:szCs w:val="12"/>
        </w:rPr>
        <w:t xml:space="preserve">[April 11, 2014, James Oliphant (Senior White House Correspondent for the National Journal), “Obama Begins to Say Good-bye”, Obtained from the “National Journal”, online, </w:t>
      </w:r>
      <w:hyperlink r:id="rId17" w:history="1">
        <w:r w:rsidRPr="0063382D">
          <w:rPr>
            <w:rStyle w:val="Hyperlink"/>
            <w:sz w:val="12"/>
            <w:szCs w:val="12"/>
          </w:rPr>
          <w:t>http://www.nationaljournal.com/politics/obama-begins-to-say-good-bye-20140411</w:t>
        </w:r>
      </w:hyperlink>
      <w:r w:rsidRPr="0063382D">
        <w:rPr>
          <w:sz w:val="12"/>
          <w:szCs w:val="12"/>
        </w:rPr>
        <w:t xml:space="preserve">, </w:t>
      </w:r>
      <w:proofErr w:type="spellStart"/>
      <w:r w:rsidRPr="0063382D">
        <w:rPr>
          <w:sz w:val="12"/>
          <w:szCs w:val="12"/>
        </w:rPr>
        <w:t>RaMan</w:t>
      </w:r>
      <w:proofErr w:type="spellEnd"/>
      <w:r w:rsidRPr="0063382D">
        <w:rPr>
          <w:sz w:val="12"/>
          <w:szCs w:val="12"/>
        </w:rPr>
        <w:t>]</w:t>
      </w:r>
    </w:p>
    <w:p w:rsidR="00402ED6" w:rsidRPr="00402ED6" w:rsidRDefault="00402ED6" w:rsidP="00402ED6">
      <w:pPr>
        <w:rPr>
          <w:sz w:val="8"/>
        </w:rPr>
      </w:pPr>
      <w:r w:rsidRPr="0022021C">
        <w:rPr>
          <w:sz w:val="8"/>
        </w:rPr>
        <w:t xml:space="preserve">April 11, 2014 Because you can find anything on the Web, you can easily search and pull up a running clock that </w:t>
      </w:r>
      <w:hyperlink r:id="rId18" w:tgtFrame="_blank" w:history="1">
        <w:r w:rsidRPr="0022021C">
          <w:rPr>
            <w:rStyle w:val="Hyperlink"/>
            <w:sz w:val="8"/>
          </w:rPr>
          <w:t>tells</w:t>
        </w:r>
      </w:hyperlink>
      <w:r w:rsidRPr="0022021C">
        <w:rPr>
          <w:sz w:val="8"/>
        </w:rPr>
        <w:t xml:space="preserve"> you just how long, to the second, Barack Obama has been president. It moves in real time. It only feels like it's speeding up. </w:t>
      </w:r>
      <w:r w:rsidRPr="0022021C">
        <w:rPr>
          <w:rStyle w:val="StyleUnderline"/>
        </w:rPr>
        <w:t>Constrained by crises over which he has little power to impact events, hemmed in by a divided Congress more interested in scoring points with voters</w:t>
      </w:r>
      <w:r w:rsidRPr="0022021C">
        <w:rPr>
          <w:sz w:val="8"/>
        </w:rPr>
        <w:t xml:space="preserve"> than in legislating, and watching as his potential successor assumes more and more of the political spotlight, Obama may be receding into history more quickly than either he or his aides ever anticipated. It was impossible to listen to the president's speech Thursday at the Lyndon Baines Johnson Presidential Library in Texas without hearing the trace of the valedictory. </w:t>
      </w:r>
      <w:r w:rsidRPr="0022021C">
        <w:rPr>
          <w:rStyle w:val="StyleUnderline"/>
        </w:rPr>
        <w:t>Certainly, it was not intended to be so—and Obama didn't deliver it as such</w:t>
      </w:r>
      <w:r w:rsidRPr="0022021C">
        <w:rPr>
          <w:sz w:val="8"/>
        </w:rPr>
        <w:t xml:space="preserve">. (Bill Clinton does wistful; Obama may not have that gear.) But his remarks were less a clarion call to action than a stern statement of principle, his mouth fixed flat for most of the address, his face betraying the weariness of almost six years of incessant conflict. </w:t>
      </w:r>
      <w:r w:rsidRPr="0022021C">
        <w:rPr>
          <w:rStyle w:val="StyleUnderline"/>
        </w:rPr>
        <w:t xml:space="preserve">His demeanor matched that of his White House, dogged, </w:t>
      </w:r>
      <w:proofErr w:type="gramStart"/>
      <w:r w:rsidRPr="0022021C">
        <w:rPr>
          <w:rStyle w:val="StyleUnderline"/>
        </w:rPr>
        <w:t>hunkered</w:t>
      </w:r>
      <w:proofErr w:type="gramEnd"/>
      <w:r w:rsidRPr="0022021C">
        <w:rPr>
          <w:rStyle w:val="StyleUnderline"/>
        </w:rPr>
        <w:t xml:space="preserve"> down,</w:t>
      </w:r>
      <w:r w:rsidRPr="0022021C">
        <w:rPr>
          <w:sz w:val="8"/>
        </w:rPr>
        <w:t xml:space="preserve"> like Butch and Sundance in Bolivia, surrounded by an increasingly tuned-out public, opportunistic Republicans, often feckless Democrats, and a skeptical press corps. </w:t>
      </w:r>
      <w:r w:rsidRPr="0022021C">
        <w:rPr>
          <w:rStyle w:val="Emphasis"/>
        </w:rPr>
        <w:t>For some time now, as Obama's approval rating has fallen and his political capital has dried up, his supporters have insisted that the long view will vindicate him, as if a contemporaneous verdict on his stewardship cannot be trusted.</w:t>
      </w:r>
      <w:r w:rsidRPr="0022021C">
        <w:rPr>
          <w:sz w:val="8"/>
        </w:rPr>
        <w:t xml:space="preserve"> (And again, Friday, he vowed outgoing Health and Human Services Secretary Kathleen </w:t>
      </w:r>
      <w:proofErr w:type="spellStart"/>
      <w:r w:rsidRPr="0022021C">
        <w:rPr>
          <w:sz w:val="8"/>
        </w:rPr>
        <w:t>Sebelius</w:t>
      </w:r>
      <w:proofErr w:type="spellEnd"/>
      <w:r w:rsidRPr="0022021C">
        <w:rPr>
          <w:sz w:val="8"/>
        </w:rPr>
        <w:t xml:space="preserve"> would go "down in history" for her work to pass and implement Obamacare, despite the fierce criticism she faced.) "The office humbles you," Obama said in Austin. "You're reminded daily that in this great democracy, you are but a relay swimmer in the currents of history, bound by decisions made by those who came before you, reliant on the efforts of those who will follow to fully vindicate your vision." Coded in that statement is the disclaimer Obama has affixed to almost every major speech he has ever given on the economy, that he inherited a train wreck (or a car was driven into a ditch, among other metaphors) and that his efforts to turn things around have been stymied at every turn by those who couldn't see their way clear to support him. As National Journal </w:t>
      </w:r>
      <w:hyperlink r:id="rId19" w:tgtFrame="_blank" w:history="1">
        <w:proofErr w:type="spellStart"/>
        <w:r w:rsidRPr="0022021C">
          <w:rPr>
            <w:rStyle w:val="Hyperlink"/>
            <w:sz w:val="8"/>
          </w:rPr>
          <w:t>noted</w:t>
        </w:r>
      </w:hyperlink>
      <w:r w:rsidRPr="0022021C">
        <w:rPr>
          <w:sz w:val="8"/>
        </w:rPr>
        <w:t>earlier</w:t>
      </w:r>
      <w:proofErr w:type="spellEnd"/>
      <w:r w:rsidRPr="0022021C">
        <w:rPr>
          <w:sz w:val="8"/>
        </w:rPr>
        <w:t xml:space="preserve"> this week, Obama was more explicitly critical of the forces buffeting him in his extended interview with The New Yorker, complaining that Johnson, for all of his legislative success, didn't have the problems with Republicans that he does. Thursday, Obama fully embraced Johnson's vision of the Great Society as his own, placing both their presidencies on a continuum of change and suggesting that it may take years, if not decades, for the current chief executive to be fully appreciated, even as a critical reassessment of LBJ's work continues. "Today we remain locked in this same great debate about equality and opportunity, and the role of government in ensuring each. As was true 50 years ago, there are those who dismiss the Great Society as a failed experiment and an encroachment on liberty; who argue that government has become the true source of all that ails us, and that poverty is due to the moral failings of those who suffer from it," Obama said. "There are also those who argue ... that nothing has changed; that racism is so embedded in our DNA that there is no use trying politics—the game is rigged. But such theories ignore history." It was a full-throttle defense of big government as a means of ensuring equal opportunity to all, an honest distillation of his personal philosophy—one that shows him to be the progressive change agent that his supporters admire and his opponents fear. It was a manifesto more aligned with Mitt Romney's 47 percent. But it was also impossible not to hear Obama draw himself in his sketch of Johnson as an impoverished outsider. "Deprivation and discrimination—these were not abstractions to Lyndon Baines Johnson," Obama said. "In so many ways, he embodied America with all our gifts and all our flaws, in our restlessness and all our big dreams," said the son of America and Africa alike, who wrote a best-seller about dreams. Obama's invocation of race as a divisive political force was consistent with his more open approach about the subject in his second term, but it also helps explain why, as Jonathan </w:t>
      </w:r>
      <w:proofErr w:type="spellStart"/>
      <w:r w:rsidRPr="0022021C">
        <w:rPr>
          <w:sz w:val="8"/>
        </w:rPr>
        <w:t>Chait</w:t>
      </w:r>
      <w:proofErr w:type="spellEnd"/>
      <w:r w:rsidRPr="0022021C">
        <w:rPr>
          <w:sz w:val="8"/>
        </w:rPr>
        <w:t xml:space="preserve"> </w:t>
      </w:r>
      <w:hyperlink r:id="rId20" w:tgtFrame="_blank" w:history="1">
        <w:r w:rsidRPr="0022021C">
          <w:rPr>
            <w:rStyle w:val="Hyperlink"/>
            <w:sz w:val="8"/>
          </w:rPr>
          <w:t>detailed</w:t>
        </w:r>
      </w:hyperlink>
      <w:r w:rsidRPr="0022021C">
        <w:rPr>
          <w:sz w:val="8"/>
        </w:rPr>
        <w:t xml:space="preserve"> in New York magazine, it may be nearly impossible to judge his tenure within the current political environment, so freighted as it has been with questions about whether some of the animosity toward his presidency is rooted in skin color. And that some cooling via the passage of time might be necessary. The president seems to understand this—and perhaps is counting on it, that given distance and an economic rebound, his achievements, most notably the health care law in which he has invested so much, will turn indelible once the daily trench warfare ends. But, as his rocky second term has illustrated, that is by no means the guaranteed outcome. </w:t>
      </w:r>
      <w:r w:rsidRPr="0022021C">
        <w:rPr>
          <w:rStyle w:val="StyleUnderline"/>
        </w:rPr>
        <w:t>The bloodshed in Syria, the threat to Ukraine, the uneven recovery, the never-ending threat of terrorism, and yes, the Affordable Care Act's consequences, all may batter his record to the point where it becomes unsalvageable.</w:t>
      </w:r>
    </w:p>
    <w:p w:rsidR="000A535D" w:rsidRDefault="000A535D" w:rsidP="000A535D">
      <w:pPr>
        <w:pStyle w:val="Heading2"/>
      </w:pPr>
      <w:r>
        <w:t>Midterm U/Q</w:t>
      </w:r>
    </w:p>
    <w:p w:rsidR="000A535D" w:rsidRDefault="000A535D" w:rsidP="000A535D">
      <w:pPr>
        <w:pStyle w:val="Heading3"/>
      </w:pPr>
      <w:r>
        <w:t>GOP Wins</w:t>
      </w:r>
    </w:p>
    <w:p w:rsidR="00402ED6" w:rsidRPr="00402ED6" w:rsidRDefault="00402ED6" w:rsidP="00402ED6">
      <w:pPr>
        <w:pStyle w:val="Heading4"/>
      </w:pPr>
      <w:r>
        <w:t>GOP will narrowly win</w:t>
      </w:r>
    </w:p>
    <w:p w:rsidR="00402ED6" w:rsidRPr="0056662A" w:rsidRDefault="00402ED6" w:rsidP="00402ED6">
      <w:pPr>
        <w:rPr>
          <w:iCs/>
          <w:sz w:val="24"/>
        </w:rPr>
      </w:pPr>
      <w:proofErr w:type="spellStart"/>
      <w:r w:rsidRPr="0056662A">
        <w:rPr>
          <w:b/>
          <w:iCs/>
          <w:sz w:val="24"/>
        </w:rPr>
        <w:t>Salvanto</w:t>
      </w:r>
      <w:proofErr w:type="spellEnd"/>
      <w:r w:rsidRPr="0056662A">
        <w:rPr>
          <w:b/>
          <w:iCs/>
          <w:sz w:val="24"/>
        </w:rPr>
        <w:t xml:space="preserve"> et al.</w:t>
      </w:r>
      <w:r w:rsidRPr="0056662A">
        <w:rPr>
          <w:rStyle w:val="Style13ptBold"/>
          <w:sz w:val="24"/>
        </w:rPr>
        <w:t xml:space="preserve"> 7/27</w:t>
      </w:r>
      <w:r w:rsidRPr="0056662A">
        <w:rPr>
          <w:sz w:val="24"/>
        </w:rPr>
        <w:t xml:space="preserve"> </w:t>
      </w:r>
      <w:r w:rsidRPr="00402ED6">
        <w:rPr>
          <w:sz w:val="20"/>
        </w:rPr>
        <w:t>(</w:t>
      </w:r>
      <w:r w:rsidRPr="00402ED6">
        <w:rPr>
          <w:iCs/>
          <w:sz w:val="20"/>
        </w:rPr>
        <w:t xml:space="preserve">Anthony </w:t>
      </w:r>
      <w:proofErr w:type="spellStart"/>
      <w:r w:rsidRPr="00402ED6">
        <w:rPr>
          <w:iCs/>
          <w:sz w:val="20"/>
        </w:rPr>
        <w:t>Salvanto</w:t>
      </w:r>
      <w:proofErr w:type="spellEnd"/>
      <w:r w:rsidRPr="00402ED6">
        <w:rPr>
          <w:iCs/>
          <w:sz w:val="20"/>
        </w:rPr>
        <w:t xml:space="preserve">, CBS News Elections Director, Doug Rivers, Chief Innovations Officer at </w:t>
      </w:r>
      <w:proofErr w:type="spellStart"/>
      <w:r w:rsidRPr="00402ED6">
        <w:rPr>
          <w:iCs/>
          <w:sz w:val="20"/>
        </w:rPr>
        <w:t>YouGov</w:t>
      </w:r>
      <w:proofErr w:type="spellEnd"/>
      <w:r w:rsidRPr="00402ED6">
        <w:rPr>
          <w:iCs/>
          <w:sz w:val="20"/>
        </w:rPr>
        <w:t xml:space="preserve">, professor of political Science at Stanford University, and CBS News consultant, and Andy Guess, CBS News Broadcast Associate and doctoral candidate at Columbia University, </w:t>
      </w:r>
      <w:r w:rsidRPr="00402ED6">
        <w:rPr>
          <w:sz w:val="20"/>
        </w:rPr>
        <w:t>“</w:t>
      </w:r>
      <w:r w:rsidRPr="00402ED6">
        <w:rPr>
          <w:bCs/>
          <w:sz w:val="20"/>
        </w:rPr>
        <w:t>Republicans narrowly favored to capture Senate in November</w:t>
      </w:r>
      <w:r w:rsidRPr="00402ED6">
        <w:rPr>
          <w:sz w:val="20"/>
        </w:rPr>
        <w:t>”, 7/27/14, http://www.cbsnews.com/news/2014-midterms-republicans-narrowly-favored-to-capture-senate-in-november/)//HZ</w:t>
      </w:r>
    </w:p>
    <w:p w:rsidR="00402ED6" w:rsidRPr="009D2BB1" w:rsidRDefault="00402ED6" w:rsidP="00402ED6">
      <w:pPr>
        <w:rPr>
          <w:b/>
          <w:u w:val="single"/>
        </w:rPr>
      </w:pPr>
      <w:r w:rsidRPr="0056662A">
        <w:rPr>
          <w:rStyle w:val="StyleUnderline"/>
        </w:rPr>
        <w:t>A new CBS News/New York Times Battleground Tracker estimate finds the Republicans positioned to take the Senate this year, with a likely 51-49 seat edge if the November election were held right now.</w:t>
      </w:r>
      <w:r w:rsidRPr="0056662A">
        <w:rPr>
          <w:sz w:val="16"/>
        </w:rPr>
        <w:t xml:space="preserve"> The margin of error on that current seat estimate, at plus or minus 2 seats, means Democrats still have a real possibility to keep the chamber and that we head into campaign season with control up for grabs -- with a closely-divided Senate surely coming in 2015 in either case.</w:t>
      </w:r>
      <w:r w:rsidRPr="0056662A">
        <w:rPr>
          <w:sz w:val="12"/>
        </w:rPr>
        <w:t>¶</w:t>
      </w:r>
      <w:r w:rsidRPr="0056662A">
        <w:rPr>
          <w:sz w:val="16"/>
        </w:rPr>
        <w:t xml:space="preserve"> </w:t>
      </w:r>
      <w:r w:rsidRPr="0056662A">
        <w:rPr>
          <w:rStyle w:val="StyleUnderline"/>
        </w:rPr>
        <w:t xml:space="preserve">The data is based on more than 100,000 interviews conducted online for CBS News and the New York Times by </w:t>
      </w:r>
      <w:proofErr w:type="spellStart"/>
      <w:r w:rsidRPr="0056662A">
        <w:rPr>
          <w:rStyle w:val="StyleUnderline"/>
        </w:rPr>
        <w:t>YouGov</w:t>
      </w:r>
      <w:proofErr w:type="spellEnd"/>
      <w:r w:rsidRPr="0056662A">
        <w:rPr>
          <w:rStyle w:val="StyleUnderline"/>
        </w:rPr>
        <w:t xml:space="preserve"> exclusively as part of this joint project, with samples for every individual Senate race and House race, oversamples in competitive races, and each matched to the demographics and voter characteristics in the states and districts.</w:t>
      </w:r>
      <w:r w:rsidRPr="0056662A">
        <w:rPr>
          <w:rStyle w:val="StyleUnderline"/>
          <w:sz w:val="12"/>
        </w:rPr>
        <w:t>¶</w:t>
      </w:r>
      <w:r w:rsidRPr="0056662A">
        <w:rPr>
          <w:sz w:val="16"/>
        </w:rPr>
        <w:t xml:space="preserve"> The current Senate is 55-45 Democratic.</w:t>
      </w:r>
      <w:r w:rsidRPr="0056662A">
        <w:rPr>
          <w:sz w:val="12"/>
        </w:rPr>
        <w:t>¶</w:t>
      </w:r>
      <w:r w:rsidRPr="0056662A">
        <w:rPr>
          <w:sz w:val="16"/>
        </w:rPr>
        <w:t xml:space="preserve"> The seat estimate is made through a computer simulation model that considers all the possible outcomes that might arise out of the data, and points us to the likeliest overall Senate tally, as though this were election day. (A full description of it is below.)</w:t>
      </w:r>
      <w:r w:rsidRPr="0056662A">
        <w:rPr>
          <w:sz w:val="12"/>
        </w:rPr>
        <w:t>¶</w:t>
      </w:r>
      <w:r w:rsidRPr="0056662A">
        <w:rPr>
          <w:sz w:val="16"/>
        </w:rPr>
        <w:t xml:space="preserve"> </w:t>
      </w:r>
      <w:r w:rsidRPr="0056662A">
        <w:rPr>
          <w:rStyle w:val="StyleUnderline"/>
        </w:rPr>
        <w:t>Republicans' current edge looks like enough to win at the moment, but that edge is politically tenuous and statistically narrow. It's based on a string of razor-tight races that are all-but tossups</w:t>
      </w:r>
      <w:r w:rsidRPr="0056662A">
        <w:rPr>
          <w:sz w:val="16"/>
        </w:rPr>
        <w:t>, notably one-point race estimates that narrowly favor the GOP in Louisiana, North Carolina, Iowa and Michigan. In the model, those slim leads translate to close wins in most scenarios. There are other combinations of states they could win, under less likely scenarios; but the tight underlying estimates underscore the fact that these races could still go either way.</w:t>
      </w:r>
      <w:r w:rsidRPr="0056662A">
        <w:rPr>
          <w:sz w:val="12"/>
        </w:rPr>
        <w:t>¶</w:t>
      </w:r>
      <w:r w:rsidRPr="0056662A">
        <w:rPr>
          <w:sz w:val="16"/>
        </w:rPr>
        <w:t xml:space="preserve"> </w:t>
      </w:r>
      <w:proofErr w:type="gramStart"/>
      <w:r w:rsidRPr="0056662A">
        <w:rPr>
          <w:rStyle w:val="StyleUnderline"/>
        </w:rPr>
        <w:t>In</w:t>
      </w:r>
      <w:proofErr w:type="gramEnd"/>
      <w:r w:rsidRPr="0056662A">
        <w:rPr>
          <w:rStyle w:val="StyleUnderline"/>
        </w:rPr>
        <w:t xml:space="preserve"> sum, this is a tight race for control of the Senate, full of close individual races across the country.</w:t>
      </w:r>
    </w:p>
    <w:p w:rsidR="000A535D" w:rsidRDefault="005C16D7" w:rsidP="000A535D">
      <w:pPr>
        <w:pStyle w:val="Heading4"/>
        <w:rPr>
          <w:rStyle w:val="StyleUnderline"/>
          <w:sz w:val="26"/>
          <w:szCs w:val="26"/>
          <w:u w:val="none"/>
        </w:rPr>
      </w:pPr>
      <w:r>
        <w:rPr>
          <w:rStyle w:val="StyleUnderline"/>
          <w:sz w:val="26"/>
          <w:szCs w:val="26"/>
          <w:u w:val="none"/>
        </w:rPr>
        <w:t>GOP will win midterms – voter enthusiasm and turnout</w:t>
      </w:r>
    </w:p>
    <w:p w:rsidR="000A535D" w:rsidRPr="002818BF" w:rsidRDefault="000A535D" w:rsidP="000A535D">
      <w:pPr>
        <w:rPr>
          <w:rStyle w:val="Style13ptBold"/>
          <w:b w:val="0"/>
          <w:sz w:val="16"/>
          <w:szCs w:val="16"/>
        </w:rPr>
      </w:pPr>
      <w:proofErr w:type="spellStart"/>
      <w:r>
        <w:rPr>
          <w:rStyle w:val="Style13ptBold"/>
        </w:rPr>
        <w:t>Breitman</w:t>
      </w:r>
      <w:proofErr w:type="spellEnd"/>
      <w:r>
        <w:rPr>
          <w:rStyle w:val="Style13ptBold"/>
        </w:rPr>
        <w:t xml:space="preserve"> 7/24 </w:t>
      </w:r>
      <w:r>
        <w:rPr>
          <w:rStyle w:val="Style13ptBold"/>
          <w:b w:val="0"/>
          <w:sz w:val="16"/>
          <w:szCs w:val="16"/>
        </w:rPr>
        <w:t>(Kendall, is a breaking news reporter for POLITICO, “Poll: GOP has enthusiasm advantage” July 24, 2014, http://www.politico.com/story/2014/07/poll-gop-voter-enthusiasm-pew-109343.html)</w:t>
      </w:r>
    </w:p>
    <w:p w:rsidR="000A535D" w:rsidRPr="002818BF" w:rsidRDefault="000A535D" w:rsidP="000A535D">
      <w:pPr>
        <w:rPr>
          <w:sz w:val="12"/>
        </w:rPr>
      </w:pPr>
      <w:r w:rsidRPr="002818BF">
        <w:rPr>
          <w:rStyle w:val="StyleUnderline"/>
        </w:rPr>
        <w:t>More Republicans are on the edge of their seats to vote</w:t>
      </w:r>
      <w:r w:rsidRPr="002818BF">
        <w:rPr>
          <w:sz w:val="12"/>
        </w:rPr>
        <w:t xml:space="preserve"> for who will fill the seats of Congress </w:t>
      </w:r>
      <w:r w:rsidRPr="002818BF">
        <w:rPr>
          <w:rStyle w:val="StyleUnderline"/>
        </w:rPr>
        <w:t>than Democrats</w:t>
      </w:r>
      <w:r w:rsidRPr="002818BF">
        <w:rPr>
          <w:sz w:val="12"/>
        </w:rPr>
        <w:t xml:space="preserve">, according to a new poll. </w:t>
      </w:r>
      <w:r w:rsidRPr="002818BF">
        <w:rPr>
          <w:rStyle w:val="StyleUnderline"/>
        </w:rPr>
        <w:t>In a Pew Research Center poll that measures voter enthusiasm, Republicans were found to be more enthusiastic about voting in November</w:t>
      </w:r>
      <w:r w:rsidRPr="002818BF">
        <w:rPr>
          <w:sz w:val="12"/>
        </w:rPr>
        <w:t xml:space="preserve">, but they are still not as enthused as they were for the midterm elections four years prior. Continue Reading </w:t>
      </w:r>
      <w:r w:rsidRPr="002818BF">
        <w:rPr>
          <w:rStyle w:val="StyleUnderline"/>
        </w:rPr>
        <w:t>Forty-five percent of those polled who plan to vote Republican</w:t>
      </w:r>
      <w:r w:rsidRPr="002818BF">
        <w:rPr>
          <w:sz w:val="12"/>
        </w:rPr>
        <w:t xml:space="preserve"> say they are more enthusiastic about voting this time around than in previous years. </w:t>
      </w:r>
      <w:r w:rsidRPr="002818BF">
        <w:rPr>
          <w:rStyle w:val="StyleUnderline"/>
        </w:rPr>
        <w:t>Of those who plan to vote Democratic, 37 percent expressed enthusiasm for the November elections</w:t>
      </w:r>
      <w:r w:rsidRPr="002818BF">
        <w:rPr>
          <w:sz w:val="12"/>
        </w:rPr>
        <w:t xml:space="preserve">. Four years ago, Republicans weighed in at 55 percent, and 42 percent of Democrats were enthusiastic for the midterms. Republicans were also more likely to answer that they were “absolutely certain” to vote in November. </w:t>
      </w:r>
      <w:r w:rsidRPr="002818BF">
        <w:rPr>
          <w:rStyle w:val="StyleUnderline"/>
        </w:rPr>
        <w:t>Seventy-six percent of Republicans were absolutely certain they would vote in the midterm elections, while only 67 percent of Democrats said the same</w:t>
      </w:r>
      <w:r w:rsidRPr="002818BF">
        <w:rPr>
          <w:sz w:val="12"/>
        </w:rPr>
        <w:t xml:space="preserve">. This enthusiasm gap could have a connection with President Barack Obama, </w:t>
      </w:r>
      <w:r w:rsidRPr="002818BF">
        <w:rPr>
          <w:rStyle w:val="StyleUnderline"/>
        </w:rPr>
        <w:t>as 51 percent of Republicans answered that their votes would be a vote “against” Obama</w:t>
      </w:r>
      <w:r w:rsidRPr="002818BF">
        <w:rPr>
          <w:sz w:val="12"/>
        </w:rPr>
        <w:t xml:space="preserve">. </w:t>
      </w:r>
      <w:r w:rsidRPr="002818BF">
        <w:rPr>
          <w:rStyle w:val="StyleUnderline"/>
        </w:rPr>
        <w:t>Thirty-six percent of Democrats said their votes would be considered a vote “for” the president</w:t>
      </w:r>
      <w:r w:rsidRPr="002818BF">
        <w:rPr>
          <w:sz w:val="12"/>
        </w:rPr>
        <w:t>. Regardless of party affiliation, voters are not enthused about congressional incumbents. Less than half of those polled, about 48 percent, said they want their current member of Congress to keep his or her seat, and 24 percent said they want to see most current members of Congress gain reelection</w:t>
      </w:r>
      <w:r w:rsidRPr="002818BF">
        <w:rPr>
          <w:rStyle w:val="StyleUnderline"/>
        </w:rPr>
        <w:t>. The poll was conducted from July 8 to 14 among 1,805 adults and has a margin of error of plus or minus 2.7 percent</w:t>
      </w:r>
    </w:p>
    <w:p w:rsidR="000A535D" w:rsidRDefault="005C16D7" w:rsidP="000A535D">
      <w:pPr>
        <w:pStyle w:val="Heading4"/>
      </w:pPr>
      <w:r>
        <w:t>Dems will lose – several reasons</w:t>
      </w:r>
    </w:p>
    <w:p w:rsidR="000A535D" w:rsidRPr="002818BF" w:rsidRDefault="000A535D" w:rsidP="000A535D">
      <w:pPr>
        <w:rPr>
          <w:rStyle w:val="Style13ptBold"/>
          <w:b w:val="0"/>
          <w:sz w:val="16"/>
          <w:szCs w:val="16"/>
        </w:rPr>
      </w:pPr>
      <w:r>
        <w:rPr>
          <w:rStyle w:val="Style13ptBold"/>
        </w:rPr>
        <w:t xml:space="preserve">Page 7/22 </w:t>
      </w:r>
      <w:r>
        <w:rPr>
          <w:rStyle w:val="Style13ptBold"/>
          <w:b w:val="0"/>
          <w:sz w:val="16"/>
          <w:szCs w:val="16"/>
        </w:rPr>
        <w:t xml:space="preserve">(Susan, reporter for USA today, he Washington Bureau chief of USA TODAY, covering her 9th presidential campaign, interviewed the past 8 presidents and reported from 5 continents  “100 days: Three bets being made on the midterms” </w:t>
      </w:r>
      <w:hyperlink r:id="rId21" w:history="1">
        <w:r w:rsidRPr="008E2E2A">
          <w:rPr>
            <w:rStyle w:val="Hyperlink"/>
            <w:sz w:val="16"/>
            <w:szCs w:val="16"/>
          </w:rPr>
          <w:t>http://www.usatoday.com/story/news/politics/elections/2014/07/22/3-bets-on-the-2014-midterms-in-100-days/12909107/</w:t>
        </w:r>
      </w:hyperlink>
      <w:r>
        <w:rPr>
          <w:rStyle w:val="Style13ptBold"/>
          <w:b w:val="0"/>
          <w:sz w:val="16"/>
          <w:szCs w:val="16"/>
        </w:rPr>
        <w:t xml:space="preserve"> July 22, 2014.)</w:t>
      </w:r>
    </w:p>
    <w:p w:rsidR="000A535D" w:rsidRDefault="000A535D" w:rsidP="000A535D">
      <w:pPr>
        <w:rPr>
          <w:rStyle w:val="StyleUnderline"/>
        </w:rPr>
      </w:pPr>
      <w:r w:rsidRPr="002818BF">
        <w:rPr>
          <w:sz w:val="12"/>
        </w:rPr>
        <w:t xml:space="preserve">In 100 days or so, Democrats and Republicans will know whether the bets they're placing for the November midterm elections pay off — or don't. </w:t>
      </w:r>
      <w:r w:rsidRPr="002818BF">
        <w:rPr>
          <w:rStyle w:val="StyleUnderline"/>
        </w:rPr>
        <w:t>Republicans are hammering President Obama,</w:t>
      </w:r>
      <w:r w:rsidRPr="002818BF">
        <w:rPr>
          <w:sz w:val="12"/>
        </w:rPr>
        <w:t xml:space="preserve"> the officeholder not on any ballot who GOP strategists argue defines the election anyway. </w:t>
      </w:r>
      <w:r w:rsidRPr="002818BF">
        <w:rPr>
          <w:rStyle w:val="StyleUnderline"/>
        </w:rPr>
        <w:t>Obama is trying to persuade skeptical Americans that the economy is brightening. Democrats are targeting women voters, especially unmarried women, who tend to be supporters but may not bother to go to the polls this year</w:t>
      </w:r>
      <w:r w:rsidRPr="005C16D7">
        <w:rPr>
          <w:u w:val="single"/>
        </w:rPr>
        <w:t>. At stake is control of the Senate, where the Democratic majority is imperiled</w:t>
      </w:r>
      <w:r w:rsidRPr="002818BF">
        <w:rPr>
          <w:sz w:val="12"/>
        </w:rPr>
        <w:t>, and the political landscape Obama will have to negotiate during the final two years of his White House tenure. The lessons learned from now until Election Day (precisely 100 days from Sunday) will be scrutinized for the presidential and other contests to follow in 2016. "</w:t>
      </w:r>
      <w:r w:rsidRPr="002818BF">
        <w:rPr>
          <w:rStyle w:val="StyleUnderline"/>
        </w:rPr>
        <w:t>The question is how horrible is Obama's brand and what effect is that brand going to have?"</w:t>
      </w:r>
      <w:r w:rsidRPr="002818BF">
        <w:rPr>
          <w:sz w:val="12"/>
        </w:rPr>
        <w:t xml:space="preserve"> Republican National Chairman </w:t>
      </w:r>
      <w:proofErr w:type="spellStart"/>
      <w:r w:rsidRPr="002818BF">
        <w:rPr>
          <w:sz w:val="12"/>
        </w:rPr>
        <w:t>Reince</w:t>
      </w:r>
      <w:proofErr w:type="spellEnd"/>
      <w:r w:rsidRPr="002818BF">
        <w:rPr>
          <w:sz w:val="12"/>
        </w:rPr>
        <w:t xml:space="preserve"> </w:t>
      </w:r>
      <w:proofErr w:type="spellStart"/>
      <w:r w:rsidRPr="002818BF">
        <w:rPr>
          <w:sz w:val="12"/>
        </w:rPr>
        <w:t>Priebus</w:t>
      </w:r>
      <w:proofErr w:type="spellEnd"/>
      <w:r w:rsidRPr="002818BF">
        <w:rPr>
          <w:sz w:val="12"/>
        </w:rPr>
        <w:t xml:space="preserve"> said when asked in an interview what to watch for over the next three months. Not surprisingly, his Democratic counterpart, Florida Rep. Debbie Wasserman Schultz, disagrees. "Republicans are desperate to distract ... from an agenda that is truly extreme because they have been engulfed by the Tea Party," the Democratic National Committee chairwoman said</w:t>
      </w:r>
      <w:r w:rsidRPr="002818BF">
        <w:rPr>
          <w:rStyle w:val="StyleUnderline"/>
        </w:rPr>
        <w:t xml:space="preserve">. </w:t>
      </w:r>
      <w:r w:rsidRPr="002818BF">
        <w:rPr>
          <w:rStyle w:val="Emphasis"/>
        </w:rPr>
        <w:t>Democrats face headwinds from history and happenstance</w:t>
      </w:r>
      <w:r w:rsidRPr="002818BF">
        <w:rPr>
          <w:rStyle w:val="StyleUnderline"/>
        </w:rPr>
        <w:t xml:space="preserve">. Since World War II, six presidents have been elected to the White House twice. In the sixth-year midterms for the previous five, </w:t>
      </w:r>
      <w:r w:rsidRPr="005C16D7">
        <w:rPr>
          <w:u w:val="single"/>
        </w:rPr>
        <w:t>the president's party has lost an average of six Senate seats and 27 House seats. What's more, six of the Senate races this year are Democratic-held seats in unfriendly territory</w:t>
      </w:r>
      <w:r w:rsidRPr="002818BF">
        <w:rPr>
          <w:sz w:val="12"/>
        </w:rPr>
        <w:t xml:space="preserve"> — states that Republican Mitt Romney carried two years ago. </w:t>
      </w:r>
      <w:r w:rsidRPr="002818BF">
        <w:rPr>
          <w:rStyle w:val="StyleUnderline"/>
        </w:rPr>
        <w:t xml:space="preserve">Republicans need a net gain of six seats to win control of the Senate. It will be the first big Election Day since the central provisions of the Affordable Care Act went into effect — with difficulty, given the botched rollout of HealthCare.gov last fall — and Supreme Court decisions that opened the door to vastly more campaign spending continue to reverberate. </w:t>
      </w:r>
    </w:p>
    <w:p w:rsidR="000A535D" w:rsidRDefault="005C16D7" w:rsidP="000A535D">
      <w:pPr>
        <w:pStyle w:val="Heading4"/>
        <w:rPr>
          <w:rStyle w:val="StyleUnderline"/>
          <w:sz w:val="26"/>
          <w:szCs w:val="26"/>
          <w:u w:val="none"/>
        </w:rPr>
      </w:pPr>
      <w:r>
        <w:rPr>
          <w:rStyle w:val="StyleUnderline"/>
          <w:sz w:val="26"/>
          <w:szCs w:val="26"/>
          <w:u w:val="none"/>
        </w:rPr>
        <w:t>GOP will win – multiple reasons</w:t>
      </w:r>
    </w:p>
    <w:p w:rsidR="000A535D" w:rsidRPr="00266CE3" w:rsidRDefault="000A535D" w:rsidP="000A535D">
      <w:pPr>
        <w:rPr>
          <w:rStyle w:val="Style13ptBold"/>
          <w:b w:val="0"/>
          <w:sz w:val="16"/>
          <w:szCs w:val="16"/>
        </w:rPr>
      </w:pPr>
      <w:r>
        <w:rPr>
          <w:rStyle w:val="Style13ptBold"/>
        </w:rPr>
        <w:t xml:space="preserve">Sides 7/17 </w:t>
      </w:r>
      <w:r>
        <w:rPr>
          <w:rStyle w:val="Style13ptBold"/>
          <w:b w:val="0"/>
          <w:sz w:val="16"/>
          <w:szCs w:val="16"/>
        </w:rPr>
        <w:t xml:space="preserve">(John, reporter for the Washington Post, Election Lab Forecast “The Election Lab midterm forecast, explained” </w:t>
      </w:r>
      <w:hyperlink r:id="rId22" w:history="1">
        <w:r w:rsidRPr="008E2E2A">
          <w:rPr>
            <w:rStyle w:val="Hyperlink"/>
            <w:sz w:val="16"/>
            <w:szCs w:val="16"/>
          </w:rPr>
          <w:t>http://www.washingtonpost.com/blogs/monkey-cage/wp/2014/07/17/the-election-lab-midterm-forecast-explained/</w:t>
        </w:r>
      </w:hyperlink>
      <w:r>
        <w:rPr>
          <w:rStyle w:val="Style13ptBold"/>
          <w:b w:val="0"/>
          <w:sz w:val="16"/>
          <w:szCs w:val="16"/>
        </w:rPr>
        <w:t xml:space="preserve"> July 17 2014)</w:t>
      </w:r>
    </w:p>
    <w:p w:rsidR="000A535D" w:rsidRDefault="000A535D" w:rsidP="000A535D">
      <w:pPr>
        <w:rPr>
          <w:sz w:val="12"/>
        </w:rPr>
      </w:pPr>
      <w:r w:rsidRPr="00E92284">
        <w:rPr>
          <w:rStyle w:val="StyleUnderline"/>
        </w:rPr>
        <w:t>Our forecast combines both (1) a model drawing on factors from the political landscape and (2) a polling average</w:t>
      </w:r>
      <w:r w:rsidRPr="00E92284">
        <w:rPr>
          <w:rStyle w:val="Emphasis"/>
        </w:rPr>
        <w:t>. The combination is simply pessimistic for Democrats</w:t>
      </w:r>
      <w:r w:rsidRPr="008C15CA">
        <w:rPr>
          <w:sz w:val="12"/>
        </w:rPr>
        <w:t xml:space="preserve">. Our forecast is pessimistic </w:t>
      </w:r>
      <w:r w:rsidRPr="00266CE3">
        <w:rPr>
          <w:rStyle w:val="StyleUnderline"/>
        </w:rPr>
        <w:t>first because the political landscape tilts in Republicans’ favor. It is a midterm year, and because of the “midterm penalty” the president’s party typically loses seats in Congres</w:t>
      </w:r>
      <w:r w:rsidRPr="008C15CA">
        <w:rPr>
          <w:sz w:val="12"/>
        </w:rPr>
        <w:t>s</w:t>
      </w:r>
      <w:r w:rsidRPr="00266CE3">
        <w:rPr>
          <w:rStyle w:val="StyleUnderline"/>
        </w:rPr>
        <w:t>. Moreover, the president is not that popular</w:t>
      </w:r>
      <w:r w:rsidRPr="008C15CA">
        <w:rPr>
          <w:sz w:val="12"/>
        </w:rPr>
        <w:t xml:space="preserve">. In fact, </w:t>
      </w:r>
      <w:r w:rsidRPr="00266CE3">
        <w:rPr>
          <w:rStyle w:val="StyleUnderline"/>
        </w:rPr>
        <w:t>based on the June polls from the 17 midterm elections in our data, Obama’s 44 percent average approval rating was the fifth lowest</w:t>
      </w:r>
      <w:r w:rsidRPr="008C15CA">
        <w:rPr>
          <w:sz w:val="12"/>
        </w:rPr>
        <w:t xml:space="preserve">. As is typical in such an environment, </w:t>
      </w:r>
      <w:r w:rsidRPr="00266CE3">
        <w:rPr>
          <w:rStyle w:val="StyleUnderline"/>
        </w:rPr>
        <w:t>the GOP has recruited and nominated quality Senate candidates in many key races. That, and the early fundraising numbers, help them further.</w:t>
      </w:r>
      <w:r w:rsidRPr="008C15CA">
        <w:rPr>
          <w:sz w:val="12"/>
        </w:rPr>
        <w:t xml:space="preserve"> Finally, </w:t>
      </w:r>
      <w:r w:rsidRPr="00266CE3">
        <w:rPr>
          <w:rStyle w:val="StyleUnderline"/>
        </w:rPr>
        <w:t>in many races the current polls line up with the forecast</w:t>
      </w:r>
      <w:r w:rsidRPr="008C15CA">
        <w:rPr>
          <w:sz w:val="12"/>
        </w:rPr>
        <w:t xml:space="preserve"> — such as in Arkansas, Kentucky and North Carolina. That is to say, the polls suggest the same winner that the model does.</w:t>
      </w:r>
    </w:p>
    <w:p w:rsidR="000A535D" w:rsidRDefault="000A535D" w:rsidP="000A535D">
      <w:pPr>
        <w:pStyle w:val="Heading3"/>
      </w:pPr>
      <w:r>
        <w:t>Dems Win</w:t>
      </w:r>
    </w:p>
    <w:p w:rsidR="000A535D" w:rsidRDefault="005C16D7" w:rsidP="000A535D">
      <w:pPr>
        <w:pStyle w:val="Heading4"/>
      </w:pPr>
      <w:r>
        <w:t xml:space="preserve">Polls partisan and biased – view their </w:t>
      </w:r>
      <w:proofErr w:type="spellStart"/>
      <w:proofErr w:type="gramStart"/>
      <w:r>
        <w:t>ev</w:t>
      </w:r>
      <w:proofErr w:type="spellEnd"/>
      <w:proofErr w:type="gramEnd"/>
      <w:r>
        <w:t xml:space="preserve"> with skepticism</w:t>
      </w:r>
    </w:p>
    <w:p w:rsidR="000A535D" w:rsidRPr="00F73D94" w:rsidRDefault="000A535D" w:rsidP="000A535D">
      <w:pPr>
        <w:rPr>
          <w:rStyle w:val="Style13ptBold"/>
          <w:b w:val="0"/>
          <w:sz w:val="16"/>
          <w:szCs w:val="16"/>
        </w:rPr>
      </w:pPr>
      <w:r>
        <w:rPr>
          <w:rStyle w:val="Style13ptBold"/>
        </w:rPr>
        <w:t xml:space="preserve">Cohn 7/10 </w:t>
      </w:r>
      <w:r>
        <w:rPr>
          <w:rStyle w:val="Style13ptBold"/>
          <w:b w:val="0"/>
          <w:sz w:val="16"/>
          <w:szCs w:val="16"/>
        </w:rPr>
        <w:t xml:space="preserve">(Nate, Nate Cohn covers elections, polling and demographics for The Upshot, a Times politics and policy site. Previously, he was a staff writer for The New Republic. Before entering journalism, he was a research assistant and </w:t>
      </w:r>
      <w:proofErr w:type="spellStart"/>
      <w:r>
        <w:rPr>
          <w:rStyle w:val="Style13ptBold"/>
          <w:b w:val="0"/>
          <w:sz w:val="16"/>
          <w:szCs w:val="16"/>
        </w:rPr>
        <w:t>Scoville</w:t>
      </w:r>
      <w:proofErr w:type="spellEnd"/>
      <w:r>
        <w:rPr>
          <w:rStyle w:val="Style13ptBold"/>
          <w:b w:val="0"/>
          <w:sz w:val="16"/>
          <w:szCs w:val="16"/>
        </w:rPr>
        <w:t xml:space="preserve"> Fellow at the Stimson Center, where he contributed to analysis of South Asia and the defense budget; “how to read the polls in this year’s Midterms” </w:t>
      </w:r>
      <w:hyperlink r:id="rId23" w:history="1">
        <w:r w:rsidRPr="008E2E2A">
          <w:rPr>
            <w:rStyle w:val="Hyperlink"/>
            <w:sz w:val="16"/>
            <w:szCs w:val="16"/>
          </w:rPr>
          <w:t>http://www.nytimes.com/2014/07/10/upshot/how-to-read-the-polls-in-this-years-midterms.html?_r=0</w:t>
        </w:r>
      </w:hyperlink>
      <w:r>
        <w:rPr>
          <w:rStyle w:val="Style13ptBold"/>
          <w:b w:val="0"/>
          <w:sz w:val="16"/>
          <w:szCs w:val="16"/>
        </w:rPr>
        <w:t xml:space="preserve"> July 10, 2014) </w:t>
      </w:r>
    </w:p>
    <w:p w:rsidR="000A535D" w:rsidRDefault="000A535D" w:rsidP="000A535D">
      <w:pPr>
        <w:rPr>
          <w:sz w:val="12"/>
        </w:rPr>
      </w:pPr>
      <w:r w:rsidRPr="00F73D94">
        <w:rPr>
          <w:sz w:val="12"/>
        </w:rPr>
        <w:t xml:space="preserve">With four months to go until this year’s midterm elections, perhaps </w:t>
      </w:r>
      <w:r w:rsidRPr="008C15CA">
        <w:rPr>
          <w:rStyle w:val="StyleUnderline"/>
        </w:rPr>
        <w:t>the only thing clear about the fight for the Senate is that it will pose challenges to public polling</w:t>
      </w:r>
      <w:r w:rsidRPr="00F73D94">
        <w:rPr>
          <w:sz w:val="12"/>
        </w:rPr>
        <w:t xml:space="preserve">. </w:t>
      </w:r>
      <w:r w:rsidRPr="00F73D94">
        <w:rPr>
          <w:rStyle w:val="StyleUnderline"/>
        </w:rPr>
        <w:t>There’s always the possibility that the polls could miss the outcome in a close contest. Polls have missed the result in three close Senate races in the last two cycles. But this year is particularly challenging.</w:t>
      </w:r>
      <w:r w:rsidRPr="00F73D94">
        <w:rPr>
          <w:sz w:val="12"/>
        </w:rPr>
        <w:t xml:space="preserve"> The rapid growth of </w:t>
      </w:r>
      <w:r w:rsidRPr="00F73D94">
        <w:rPr>
          <w:rStyle w:val="Emphasis"/>
        </w:rPr>
        <w:t>partisan polls has contaminated the polling averages in states where surveying public opinion is already difficult</w:t>
      </w:r>
      <w:r w:rsidRPr="00F73D94">
        <w:rPr>
          <w:sz w:val="12"/>
        </w:rPr>
        <w:t xml:space="preserve">. </w:t>
      </w:r>
      <w:r w:rsidRPr="00F73D94">
        <w:rPr>
          <w:rStyle w:val="StyleUnderline"/>
        </w:rPr>
        <w:t>Many of these partisan polls employ dubious weighting and sampling practices</w:t>
      </w:r>
      <w:r w:rsidRPr="00F73D94">
        <w:rPr>
          <w:sz w:val="12"/>
        </w:rPr>
        <w:t xml:space="preserve">. The combination will make it even harder for polls to nail the result. So far this year, </w:t>
      </w:r>
      <w:r w:rsidRPr="00F73D94">
        <w:rPr>
          <w:rStyle w:val="StyleUnderline"/>
        </w:rPr>
        <w:t>65 percent of polls in Senate battlegrounds have been sponsored or conducted by partisan organizations</w:t>
      </w:r>
      <w:r w:rsidRPr="00F73D94">
        <w:rPr>
          <w:sz w:val="12"/>
        </w:rPr>
        <w:t xml:space="preserve">, and </w:t>
      </w:r>
      <w:r w:rsidRPr="00F73D94">
        <w:rPr>
          <w:rStyle w:val="StyleUnderline"/>
        </w:rPr>
        <w:t>an additional 10 percent were conducted by Rasmussen, an ostensibly nonpartisan firm that leans conservative and has a poor record</w:t>
      </w:r>
      <w:r w:rsidRPr="00F73D94">
        <w:rPr>
          <w:sz w:val="12"/>
        </w:rPr>
        <w:t xml:space="preserve">. The situation is even worse in the five states with vulnerable incumbent Democrats, including Louisiana and North Carolina, which are likeliest to determine control of the Senate. There, 75 percent of polls are from partisan organizations, and Rasmussen conducted about half of the remaining 25 percent of polls. </w:t>
      </w:r>
      <w:r w:rsidRPr="00F73D94">
        <w:rPr>
          <w:rStyle w:val="StyleUnderline"/>
        </w:rPr>
        <w:t>There have been only seven nonpartisan, non-Rasmussen polls in these five states in 2014</w:t>
      </w:r>
      <w:r w:rsidRPr="00F73D94">
        <w:rPr>
          <w:sz w:val="12"/>
        </w:rPr>
        <w:t xml:space="preserve">. The problem is partly economic. The cost of high-quality polling has surged, mostly because of declining response rates, just as the traditional sponsors of nonpartisan polls — local newspapers and universities — are facing revenue problems. Partisan organizations have largely filled the vacuum, and their incentive is to advance their message, not to sponsor costly, rigorous survey research. The partisan polls pose a serious challenge to polling aggregators and election modelers. </w:t>
      </w:r>
      <w:r w:rsidRPr="00F73D94">
        <w:rPr>
          <w:rStyle w:val="StyleUnderline"/>
        </w:rPr>
        <w:t>Traditionally, even a simple polling average tends to match the election results. But if the partisan polls are biased, and Democratic and Republican polls do not balance each other out, then the averages might be biased</w:t>
      </w:r>
      <w:r w:rsidRPr="00F73D94">
        <w:rPr>
          <w:sz w:val="12"/>
        </w:rPr>
        <w:t>. A more detailed look at the issues in the five states with vulnerable Democratic incumbents follows.</w:t>
      </w:r>
    </w:p>
    <w:p w:rsidR="005C16D7" w:rsidRDefault="005C16D7" w:rsidP="00BF2800">
      <w:pPr>
        <w:pStyle w:val="Heading1"/>
      </w:pPr>
    </w:p>
    <w:p w:rsidR="00A95652" w:rsidRDefault="000A535D" w:rsidP="00BF2800">
      <w:pPr>
        <w:pStyle w:val="Heading1"/>
      </w:pPr>
      <w:r>
        <w:t>Links</w:t>
      </w:r>
    </w:p>
    <w:p w:rsidR="00BF2800" w:rsidRDefault="00BF2800" w:rsidP="00BF2800">
      <w:pPr>
        <w:pStyle w:val="Heading2"/>
      </w:pPr>
      <w:r>
        <w:t>Plan Unpopular</w:t>
      </w:r>
      <w:r w:rsidR="00C64DE7">
        <w:t xml:space="preserve"> - Congress</w:t>
      </w:r>
    </w:p>
    <w:p w:rsidR="009B41D9" w:rsidRDefault="00FC6580" w:rsidP="009B41D9">
      <w:pPr>
        <w:pStyle w:val="Heading3"/>
      </w:pPr>
      <w:r>
        <w:t>Generic</w:t>
      </w:r>
      <w:r w:rsidR="00491627">
        <w:t xml:space="preserve"> Ocean Policy</w:t>
      </w:r>
    </w:p>
    <w:p w:rsidR="006E5085" w:rsidRDefault="00FC340F" w:rsidP="006E5085">
      <w:pPr>
        <w:pStyle w:val="Heading4"/>
      </w:pPr>
      <w:r>
        <w:t>Federal o</w:t>
      </w:r>
      <w:r w:rsidR="006E5085">
        <w:t>cean policy sparks partisan fight</w:t>
      </w:r>
    </w:p>
    <w:p w:rsidR="006E5085" w:rsidRPr="003128E5" w:rsidRDefault="006E5085" w:rsidP="006E5085">
      <w:r>
        <w:t>Juliet</w:t>
      </w:r>
      <w:r w:rsidRPr="003128E5">
        <w:rPr>
          <w:rStyle w:val="Heading4Char"/>
        </w:rPr>
        <w:t xml:space="preserve"> </w:t>
      </w:r>
      <w:proofErr w:type="spellStart"/>
      <w:r w:rsidR="00FC340F">
        <w:rPr>
          <w:rStyle w:val="Style13ptBold"/>
        </w:rPr>
        <w:t>Eilperin</w:t>
      </w:r>
      <w:proofErr w:type="spellEnd"/>
      <w:r w:rsidR="00FC340F">
        <w:rPr>
          <w:rStyle w:val="Style13ptBold"/>
        </w:rPr>
        <w:t xml:space="preserve"> </w:t>
      </w:r>
      <w:r w:rsidRPr="003128E5">
        <w:rPr>
          <w:rStyle w:val="Style13ptBold"/>
        </w:rPr>
        <w:t>12</w:t>
      </w:r>
      <w:r>
        <w:t xml:space="preserve"> </w:t>
      </w:r>
      <w:r w:rsidRPr="003128E5">
        <w:rPr>
          <w:sz w:val="12"/>
          <w:szCs w:val="12"/>
        </w:rPr>
        <w:t xml:space="preserve">[October 28, 2012, Juliet </w:t>
      </w:r>
      <w:proofErr w:type="spellStart"/>
      <w:r w:rsidRPr="003128E5">
        <w:rPr>
          <w:sz w:val="12"/>
          <w:szCs w:val="12"/>
        </w:rPr>
        <w:t>Eilperin</w:t>
      </w:r>
      <w:proofErr w:type="spellEnd"/>
      <w:r w:rsidRPr="003128E5">
        <w:rPr>
          <w:sz w:val="12"/>
          <w:szCs w:val="12"/>
        </w:rPr>
        <w:t xml:space="preserve"> (Reporter for the Washington Post citing top government/congressman), “National ocean policy sparks partisan fight”, online, </w:t>
      </w:r>
      <w:hyperlink r:id="rId24" w:history="1">
        <w:r w:rsidRPr="003128E5">
          <w:rPr>
            <w:rStyle w:val="Hyperlink"/>
            <w:sz w:val="12"/>
            <w:szCs w:val="12"/>
          </w:rPr>
          <w:t>http://www.washingtonpost.com/national/health-science/national-ocean-policy-sparks-partisan-fight/2012/10/28/af73e464-17a7-11e2-a55c-39408fbe6a4b_story.html</w:t>
        </w:r>
      </w:hyperlink>
      <w:r w:rsidRPr="003128E5">
        <w:rPr>
          <w:sz w:val="12"/>
          <w:szCs w:val="12"/>
        </w:rPr>
        <w:t xml:space="preserve">, </w:t>
      </w:r>
      <w:proofErr w:type="spellStart"/>
      <w:r w:rsidRPr="003128E5">
        <w:rPr>
          <w:sz w:val="12"/>
          <w:szCs w:val="12"/>
        </w:rPr>
        <w:t>RaMan</w:t>
      </w:r>
      <w:proofErr w:type="spellEnd"/>
      <w:r w:rsidRPr="003128E5">
        <w:rPr>
          <w:sz w:val="12"/>
          <w:szCs w:val="12"/>
        </w:rPr>
        <w:t>]</w:t>
      </w:r>
    </w:p>
    <w:p w:rsidR="00FC340F" w:rsidRDefault="006E5085" w:rsidP="009B41D9">
      <w:pPr>
        <w:rPr>
          <w:sz w:val="16"/>
        </w:rPr>
      </w:pPr>
      <w:r w:rsidRPr="009724CA">
        <w:rPr>
          <w:rStyle w:val="StyleUnderline"/>
        </w:rPr>
        <w:t>Partisan battles are engulfing the nation’s ocean policy</w:t>
      </w:r>
      <w:r w:rsidRPr="009724CA">
        <w:rPr>
          <w:u w:val="single"/>
        </w:rPr>
        <w:t xml:space="preserve">, showing that polarization over environmental issues doesn’t stop at the water’s edge. For years, ocean policy was the preserve of wonks. But President Obama created the first national ocean policy, with a tiny White House staff, and with that set off some fierce election-year fights. </w:t>
      </w:r>
      <w:r w:rsidRPr="009724CA">
        <w:rPr>
          <w:rStyle w:val="StyleUnderline"/>
        </w:rPr>
        <w:t>Conservative Republicans warn that the administration is determined to expand its regulatory reach and curb the extraction of valuable energy resources</w:t>
      </w:r>
      <w:r w:rsidRPr="00FC6580">
        <w:rPr>
          <w:sz w:val="16"/>
        </w:rPr>
        <w:t xml:space="preserve">, while many Democrats, and their environmentalist allies, argue that the policy will keep the ocean healthy and reduce conflicts over its use. </w:t>
      </w:r>
      <w:r w:rsidRPr="00FC6580">
        <w:rPr>
          <w:rStyle w:val="StyleUnderline"/>
          <w:sz w:val="16"/>
          <w:u w:val="none"/>
        </w:rPr>
        <w:t>The wrangling threatens to overshadow a fundamental issue — the country’s patchwork approach to managing offshore waters</w:t>
      </w:r>
      <w:r w:rsidRPr="00FC6580">
        <w:rPr>
          <w:sz w:val="16"/>
        </w:rPr>
        <w:t xml:space="preserve">. Twenty-seven federal agencies, representing interests as diverse as farmers and shippers, have some role in governing the oceans. Obama’s July 2010 executive order set up a National Ocean Council, based at the White </w:t>
      </w:r>
      <w:proofErr w:type="gramStart"/>
      <w:r w:rsidRPr="00FC6580">
        <w:rPr>
          <w:sz w:val="16"/>
        </w:rPr>
        <w:t>House, that</w:t>
      </w:r>
      <w:proofErr w:type="gramEnd"/>
      <w:r w:rsidRPr="00FC6580">
        <w:rPr>
          <w:sz w:val="16"/>
        </w:rPr>
        <w:t xml:space="preserve"> is designed to reconcile the competing interests of different agencies and ocean users. 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 Still, activists invoking the ocean policy to press for federal limits on traditional maritime interests are having little success. The Center for Biological Diversity cited the policy as a reason to slow the speed of vessels traveling through national marine sanctuaries off the California coast. Federal officials denied the petition. </w:t>
      </w:r>
      <w:r w:rsidRPr="009724CA">
        <w:rPr>
          <w:rStyle w:val="StyleUnderline"/>
        </w:rPr>
        <w:t>During a House Natural Resources Committee hearing on ocean policy last year, the panel’s top Democrat, Rep. Edward J. Markey (Mass.), said that “opposing ocean planning is like opposing air traffic control: You can do it, but it will cause a mess or lead to dire consequences</w:t>
      </w:r>
      <w:r w:rsidRPr="00FC6580">
        <w:rPr>
          <w:sz w:val="16"/>
        </w:rPr>
        <w:t xml:space="preserve">.” </w:t>
      </w:r>
      <w:r w:rsidRPr="009724CA">
        <w:rPr>
          <w:u w:val="single"/>
        </w:rPr>
        <w:t>Rep. Steve Southerland II (R-Fla.), who is in a tight reelection race, retorted that the policy was “like air traffic control helping coordinate an air invasion on our freedoms.”</w:t>
      </w:r>
      <w:r w:rsidRPr="00FC6580">
        <w:rPr>
          <w:sz w:val="16"/>
        </w:rPr>
        <w:t xml:space="preserve"> </w:t>
      </w:r>
      <w:r w:rsidRPr="009724CA">
        <w:rPr>
          <w:u w:val="single"/>
        </w:rPr>
        <w:t>An environmental group called Ocean Champions is spending hundreds of thousands of dollars to unseat him.</w:t>
      </w:r>
      <w:r w:rsidRPr="00FC6580">
        <w:rPr>
          <w:sz w:val="16"/>
        </w:rPr>
        <w:t xml:space="preserve"> </w:t>
      </w:r>
      <w:r w:rsidRPr="009724CA">
        <w:rPr>
          <w:u w:val="single"/>
        </w:rPr>
        <w:t>The sharp rhetoric puzzles academics</w:t>
      </w:r>
      <w:r w:rsidRPr="00FC6580">
        <w:rPr>
          <w:sz w:val="16"/>
        </w:rPr>
        <w:t xml:space="preserve">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Massachusetts adopted its own ocean policy, which was introduced by Mitt Romney, the Republican governor at the time, and later embraced by his Democratic successor, </w:t>
      </w:r>
      <w:proofErr w:type="spellStart"/>
      <w:r w:rsidRPr="00FC6580">
        <w:rPr>
          <w:sz w:val="16"/>
        </w:rPr>
        <w:t>Deval</w:t>
      </w:r>
      <w:proofErr w:type="spellEnd"/>
      <w:r w:rsidRPr="00FC6580">
        <w:rPr>
          <w:sz w:val="16"/>
        </w:rPr>
        <w:t xml:space="preserve"> L. Patrick. “</w:t>
      </w:r>
      <w:r w:rsidRPr="009724CA">
        <w:rPr>
          <w:u w:val="single"/>
        </w:rPr>
        <w:t>The whole concept of national ocean policy is to maximize the benefit and minimize the damage. What’s not to love</w:t>
      </w:r>
      <w:r w:rsidRPr="00FC6580">
        <w:rPr>
          <w:sz w:val="16"/>
        </w:rPr>
        <w:t xml:space="preserve">?” Kaufman said, adding that federal officials make decisions about offshore energy production, fisheries and shipping without proper coordination. </w:t>
      </w:r>
      <w:r w:rsidRPr="009724CA">
        <w:rPr>
          <w:u w:val="single"/>
        </w:rPr>
        <w:t>Nearly a decade ago, two bipartisan commissions called upon the government to coordinate its decisions regarding federal waters</w:t>
      </w:r>
      <w:r w:rsidRPr="00FC6580">
        <w:rPr>
          <w:sz w:val="16"/>
        </w:rPr>
        <w:t xml:space="preserve">, which extend from the roughly three-mile mark where state waters end to 200 miles from shore. When Romney moved to establish ocean zoning in 2005 in Massachusetts, he warned that without it there could be “a Wild West shootout, where projects were permitted on a ‘first come, first served’ basis.” In Washington, however, legislation to create an ocean zoning process failed. The policy set by Obama in 2010 calls for five regions of the country — the Mid-Atlantic, New England, the Caribbean, the West Coast and the Pacific — to set up regional bodies to offer input. </w:t>
      </w:r>
      <w:r w:rsidRPr="009724CA">
        <w:rPr>
          <w:u w:val="single"/>
        </w:rPr>
        <w:t xml:space="preserve">White House Council for Environmental Quality spokeswoman Taryn </w:t>
      </w:r>
      <w:proofErr w:type="spellStart"/>
      <w:r w:rsidRPr="009724CA">
        <w:rPr>
          <w:u w:val="single"/>
        </w:rPr>
        <w:t>Tuss</w:t>
      </w:r>
      <w:proofErr w:type="spellEnd"/>
      <w:r w:rsidRPr="009724CA">
        <w:rPr>
          <w:u w:val="single"/>
        </w:rPr>
        <w:t xml:space="preserve"> said the policy does not give the federal government new authority or change congressional mandates. “It simply streamlines implementation of the more than 100 laws and regulations that already affect our oceans.” 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w:t>
      </w:r>
      <w:r w:rsidRPr="00FC6580">
        <w:rPr>
          <w:sz w:val="16"/>
        </w:rPr>
        <w:t xml:space="preserve">, because “all water going downhill goes into the ocean. . . . That potential could be there.” </w:t>
      </w:r>
      <w:r w:rsidRPr="009724CA">
        <w:rPr>
          <w:rStyle w:val="Emphasis"/>
        </w:rPr>
        <w:t>The House voted in May to block the federal government from spending money on implementing the policy</w:t>
      </w:r>
      <w:r w:rsidRPr="00FC6580">
        <w:rPr>
          <w:sz w:val="16"/>
        </w:rPr>
        <w:t xml:space="preserve">, though the amendment has not passed the Senate. </w:t>
      </w:r>
      <w:r w:rsidRPr="009724CA">
        <w:rPr>
          <w:u w:val="single"/>
        </w:rPr>
        <w:t>Two influential groups — anglers and energy firms — have joined Republicans in questioning the administration’s approach</w:t>
      </w:r>
      <w:r w:rsidRPr="00FC6580">
        <w:rPr>
          <w:sz w:val="16"/>
        </w:rPr>
        <w:t xml:space="preserve">. In March, ESPN Outdoors published a piece arguing that the policy “could prohibit U.S. citizens from fishing some of the nation’s oceans, coastal areas, Great Lakes, and even inland waters.” </w:t>
      </w:r>
      <w:r w:rsidRPr="00FC6580">
        <w:rPr>
          <w:rStyle w:val="StyleUnderline"/>
          <w:sz w:val="16"/>
          <w:u w:val="none"/>
        </w:rPr>
        <w:t>The article</w:t>
      </w:r>
      <w:r w:rsidRPr="00FC6580">
        <w:rPr>
          <w:sz w:val="16"/>
        </w:rPr>
        <w:t xml:space="preserve">, which convinced many recreational fishermen that their fishing rights were in jeopardy, should have been labeled an opinion piece, the editor said later. “Fishermen saw this as just another area where fishing was going to be </w:t>
      </w:r>
      <w:proofErr w:type="spellStart"/>
      <w:r w:rsidRPr="00FC6580">
        <w:rPr>
          <w:sz w:val="16"/>
        </w:rPr>
        <w:t>racheted</w:t>
      </w:r>
      <w:proofErr w:type="spellEnd"/>
      <w:r w:rsidRPr="00FC6580">
        <w:rPr>
          <w:sz w:val="16"/>
        </w:rPr>
        <w:t xml:space="preserve"> down,” said Michael Leonard, director of ocean resource policy for the American </w:t>
      </w:r>
      <w:proofErr w:type="spellStart"/>
      <w:r w:rsidRPr="00FC6580">
        <w:rPr>
          <w:sz w:val="16"/>
        </w:rPr>
        <w:t>Sportfishing</w:t>
      </w:r>
      <w:proofErr w:type="spellEnd"/>
      <w:r w:rsidRPr="00FC6580">
        <w:rPr>
          <w:sz w:val="16"/>
        </w:rPr>
        <w:t xml:space="preserve">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 </w:t>
      </w:r>
      <w:r w:rsidRPr="009724CA">
        <w:rPr>
          <w:rStyle w:val="StyleUnderline"/>
        </w:rPr>
        <w:t>The National Ocean Policy Coalition — a group based in Houston that includes oil and gas firms as well as mining</w:t>
      </w:r>
      <w:r w:rsidRPr="009724CA">
        <w:rPr>
          <w:u w:val="single"/>
        </w:rPr>
        <w:t>, farming and chemical interests — has galvanized industry opposition to the policy</w:t>
      </w:r>
      <w:r w:rsidRPr="00FC6580">
        <w:rPr>
          <w:sz w:val="16"/>
        </w:rPr>
        <w:t xml:space="preserve">. Its vice president works as an energy lobbyist at the law firm </w:t>
      </w:r>
      <w:proofErr w:type="spellStart"/>
      <w:r w:rsidRPr="00FC6580">
        <w:rPr>
          <w:sz w:val="16"/>
        </w:rPr>
        <w:t>Arent</w:t>
      </w:r>
      <w:proofErr w:type="spellEnd"/>
      <w:r w:rsidRPr="00FC6580">
        <w:rPr>
          <w:sz w:val="16"/>
        </w:rPr>
        <w:t xml:space="preserve"> Fox; its president and executive director work for the firm HBW Resources, which lobbies for energy and shipping interests. Brent Greenfield, the group’s executive director, said that the public has not had enough input into the development of the policy and that his group worries about “the potential economic impacts of the policy on commercial or recreational activity.” Sarah Cooksey, who is Delaware’s coastal-programs administrator and is sla</w:t>
      </w:r>
      <w:r w:rsidRPr="00FC6580">
        <w:rPr>
          <w:rStyle w:val="StyleUnderline"/>
          <w:sz w:val="16"/>
          <w:u w:val="none"/>
        </w:rPr>
        <w:t>t</w:t>
      </w:r>
      <w:r w:rsidRPr="00FC6580">
        <w:rPr>
          <w:sz w:val="16"/>
        </w:rPr>
        <w:t>ed to co-chair the Mid-Atlantic’s regional planning body, said the policy will streamline application of laws already on the books</w:t>
      </w:r>
      <w:r w:rsidRPr="009724CA">
        <w:rPr>
          <w:rStyle w:val="StyleUnderline"/>
        </w:rPr>
        <w:t>. “No government wants another layer of bureaucracy,”</w:t>
      </w:r>
      <w:r w:rsidRPr="00FC6580">
        <w:rPr>
          <w:rStyle w:val="StyleUnderline"/>
          <w:sz w:val="16"/>
          <w:u w:val="none"/>
        </w:rPr>
        <w:t xml:space="preserve"> she</w:t>
      </w:r>
      <w:r w:rsidRPr="00FC6580">
        <w:rPr>
          <w:sz w:val="16"/>
        </w:rPr>
        <w:t xml:space="preserve"> said. In Southerland’s reelection race, Ocean Champions has labeled the congressman “Ocean Enemy #1” and sponsored TV ads against him. Jim Clements, a commercial fisherman in the Florida Panhandle district, has mounted billboards against Southerland on the grounds his stance hurts local businesses. Southerland </w:t>
      </w:r>
      <w:r w:rsidRPr="00FC6580">
        <w:rPr>
          <w:rStyle w:val="StyleUnderline"/>
          <w:sz w:val="16"/>
          <w:u w:val="none"/>
        </w:rPr>
        <w:t>declined to comment for this article. Ocean Champions President David Wilmot said that while most ocean policy</w:t>
      </w:r>
      <w:r w:rsidRPr="00FC6580">
        <w:rPr>
          <w:sz w:val="16"/>
        </w:rPr>
        <w:t xml:space="preserve"> fights are regional, this is “the first issue I’ve seen that’s become partisan. I do not think it will be the last.”</w:t>
      </w:r>
    </w:p>
    <w:p w:rsidR="00FC340F" w:rsidRPr="00FC340F" w:rsidRDefault="00FC340F" w:rsidP="00FC340F">
      <w:pPr>
        <w:pStyle w:val="Heading4"/>
        <w:rPr>
          <w:rStyle w:val="Style13ptBold"/>
          <w:b/>
        </w:rPr>
      </w:pPr>
      <w:r w:rsidRPr="00FC340F">
        <w:rPr>
          <w:rStyle w:val="Style13ptBold"/>
          <w:b/>
        </w:rPr>
        <w:t>Obama’s ocean policy is unpopular with GOP – results in regulation that undermines job creation</w:t>
      </w:r>
    </w:p>
    <w:p w:rsidR="00FC340F" w:rsidRDefault="00FC340F" w:rsidP="00FC340F">
      <w:proofErr w:type="spellStart"/>
      <w:r w:rsidRPr="006E5085">
        <w:rPr>
          <w:rStyle w:val="Style13ptBold"/>
        </w:rPr>
        <w:t>Kasperowicz</w:t>
      </w:r>
      <w:proofErr w:type="spellEnd"/>
      <w:r w:rsidRPr="006E5085">
        <w:rPr>
          <w:rStyle w:val="Style13ptBold"/>
        </w:rPr>
        <w:t xml:space="preserve"> 11</w:t>
      </w:r>
      <w:r>
        <w:t xml:space="preserve"> (Pete, writer for the Hill, “Republicans look to defund Obama’s ocean policy,” 10/18/11, </w:t>
      </w:r>
      <w:hyperlink r:id="rId25" w:history="1">
        <w:r w:rsidRPr="00FC6F93">
          <w:rPr>
            <w:rStyle w:val="Hyperlink"/>
          </w:rPr>
          <w:t>http://thehill.com/blogs/floor-action/senate/188225-republicans-look-to-defund-obamas-ocean-policy)//KJZ</w:t>
        </w:r>
      </w:hyperlink>
    </w:p>
    <w:p w:rsidR="00FC340F" w:rsidRDefault="00FC340F" w:rsidP="009B41D9">
      <w:pPr>
        <w:rPr>
          <w:sz w:val="16"/>
        </w:rPr>
      </w:pPr>
      <w:r w:rsidRPr="00DC3423">
        <w:rPr>
          <w:rStyle w:val="StyleUnderline"/>
        </w:rPr>
        <w:t>Obama’s executive order</w:t>
      </w:r>
      <w:r w:rsidRPr="00FC6580">
        <w:rPr>
          <w:rStyle w:val="StyleUnderline"/>
          <w:sz w:val="16"/>
          <w:u w:val="none"/>
        </w:rPr>
        <w:t xml:space="preserve"> was issued in response to the Deepwater Horizon oil spill in the Gulf of Mexi</w:t>
      </w:r>
      <w:r w:rsidRPr="00FC6580">
        <w:rPr>
          <w:sz w:val="16"/>
        </w:rPr>
        <w:t xml:space="preserve">co. It </w:t>
      </w:r>
      <w:r w:rsidRPr="009724CA">
        <w:rPr>
          <w:u w:val="single"/>
        </w:rPr>
        <w:t>calls for the development of a coastal and marine spatial plan for using oceans based on conservation and preserving the ecosystem, and requires policymakers to identify areas “most suitable for various types or classes of activities.”</w:t>
      </w:r>
      <w:r w:rsidRPr="00FC6580">
        <w:rPr>
          <w:sz w:val="16"/>
        </w:rPr>
        <w:t xml:space="preserve"> </w:t>
      </w:r>
      <w:r w:rsidRPr="00DC3423">
        <w:rPr>
          <w:rStyle w:val="StyleUnderline"/>
        </w:rPr>
        <w:t>Republicans have blasted the executive order as another federal government overreach that will end up hurting U.S. job creation.</w:t>
      </w:r>
      <w:r>
        <w:rPr>
          <w:rStyle w:val="StyleUnderline"/>
        </w:rPr>
        <w:t xml:space="preserve"> </w:t>
      </w:r>
      <w:r w:rsidRPr="00DC3423">
        <w:rPr>
          <w:rStyle w:val="StyleUnderline"/>
        </w:rPr>
        <w:t>“The National Ocean Policy has a potential to create yet another set of standards and/or approvals that could unnecessarily impose significant impacts on homebuilders, private landowners and other businesses while providing minimal — minimal — effects</w:t>
      </w:r>
      <w:r w:rsidRPr="00FC6580">
        <w:rPr>
          <w:sz w:val="16"/>
        </w:rPr>
        <w:t xml:space="preserve">,” </w:t>
      </w:r>
      <w:r w:rsidRPr="00DC3423">
        <w:rPr>
          <w:rStyle w:val="StyleUnderline"/>
        </w:rPr>
        <w:t>Rep</w:t>
      </w:r>
      <w:r w:rsidRPr="00FC6580">
        <w:rPr>
          <w:sz w:val="16"/>
        </w:rPr>
        <w:t xml:space="preserve">. Steve </w:t>
      </w:r>
      <w:r w:rsidRPr="00DC3423">
        <w:rPr>
          <w:rStyle w:val="StyleUnderline"/>
        </w:rPr>
        <w:t>Southerland</w:t>
      </w:r>
      <w:r w:rsidRPr="00FC6580">
        <w:rPr>
          <w:sz w:val="16"/>
        </w:rPr>
        <w:t xml:space="preserve"> (R-Fla.) </w:t>
      </w:r>
      <w:r w:rsidRPr="00DC3423">
        <w:rPr>
          <w:rStyle w:val="StyleUnderline"/>
        </w:rPr>
        <w:t>argued</w:t>
      </w:r>
      <w:r w:rsidRPr="00FC6580">
        <w:rPr>
          <w:sz w:val="16"/>
        </w:rPr>
        <w:t xml:space="preserve"> last week on the House floor. </w:t>
      </w:r>
    </w:p>
    <w:p w:rsidR="00491627" w:rsidRPr="003D7514" w:rsidRDefault="00491627" w:rsidP="00491627">
      <w:pPr>
        <w:pStyle w:val="Heading4"/>
      </w:pPr>
      <w:r>
        <w:t>GOP hates Obama’s National Ocean Policy – bureaucratic overreach</w:t>
      </w:r>
    </w:p>
    <w:p w:rsidR="00491627" w:rsidRPr="003D7514" w:rsidRDefault="00491627" w:rsidP="00491627">
      <w:proofErr w:type="spellStart"/>
      <w:r w:rsidRPr="003D7514">
        <w:rPr>
          <w:rStyle w:val="Style13ptBold"/>
        </w:rPr>
        <w:t>Eilperin</w:t>
      </w:r>
      <w:proofErr w:type="spellEnd"/>
      <w:r w:rsidRPr="003D7514">
        <w:rPr>
          <w:rStyle w:val="Style13ptBold"/>
        </w:rPr>
        <w:t xml:space="preserve"> 13</w:t>
      </w:r>
      <w:r>
        <w:t xml:space="preserve"> (Juliet, environment reporter for the Washington Post since 2004, “</w:t>
      </w:r>
      <w:r w:rsidRPr="003D7514">
        <w:t>White House finalizes national ocean policy</w:t>
      </w:r>
      <w:r>
        <w:t>,” 4/16/13, http://www.washingtonpost.com/blogs/post-politics/wp/2013/04/16/white-house-finalizes-national-ocean-policy/#)//KJZ</w:t>
      </w:r>
    </w:p>
    <w:p w:rsidR="00491627" w:rsidRPr="00491627" w:rsidRDefault="00491627" w:rsidP="009B41D9">
      <w:pPr>
        <w:rPr>
          <w:bCs/>
          <w:u w:val="single"/>
        </w:rPr>
      </w:pPr>
      <w:r w:rsidRPr="003B553C">
        <w:rPr>
          <w:rStyle w:val="StyleUnderline"/>
        </w:rPr>
        <w:t>The White House on Tuesday issued its final plan for managing the nation's ocean</w:t>
      </w:r>
      <w:r w:rsidRPr="003B553C">
        <w:rPr>
          <w:sz w:val="16"/>
          <w:szCs w:val="24"/>
        </w:rPr>
        <w:t xml:space="preserve">s, outlining a strategy that aims to coordinate the work of more than two dozen agencies and reconcile competing interests including fishing, offshore energy exploration and recreational activities. </w:t>
      </w:r>
      <w:r w:rsidRPr="003B553C">
        <w:rPr>
          <w:rStyle w:val="StyleUnderline"/>
        </w:rPr>
        <w:t>While environmentalists as well as some fishing industry officials and state authorities have embraced the National Ocean Policy, it has infuriated conservatives, who describe it as an example of how the Obama administration is overreaching and seeking to limit the rights of recreational anglers and others</w:t>
      </w:r>
      <w:r w:rsidRPr="003B553C">
        <w:rPr>
          <w:sz w:val="16"/>
          <w:szCs w:val="24"/>
        </w:rPr>
        <w:t>.</w:t>
      </w:r>
      <w:r>
        <w:rPr>
          <w:sz w:val="16"/>
          <w:szCs w:val="24"/>
        </w:rPr>
        <w:t xml:space="preserve"> </w:t>
      </w:r>
      <w:r w:rsidRPr="003B553C">
        <w:rPr>
          <w:sz w:val="16"/>
          <w:szCs w:val="24"/>
        </w:rPr>
        <w:t xml:space="preserve">Nancy </w:t>
      </w:r>
      <w:proofErr w:type="spellStart"/>
      <w:r w:rsidRPr="003B553C">
        <w:rPr>
          <w:sz w:val="16"/>
          <w:szCs w:val="24"/>
        </w:rPr>
        <w:t>Sutley</w:t>
      </w:r>
      <w:proofErr w:type="spellEnd"/>
      <w:r w:rsidRPr="003B553C">
        <w:rPr>
          <w:sz w:val="16"/>
          <w:szCs w:val="24"/>
        </w:rPr>
        <w:t xml:space="preserve">, who chairs the Council on Environmental Quality and co-chairs the group overseeing the policy, said in a statement the plan “embodies the type of efficient, collaborative government that taxpayers, communities, and businesses expect from their federal government.” John P. </w:t>
      </w:r>
      <w:proofErr w:type="spellStart"/>
      <w:r w:rsidRPr="003B553C">
        <w:rPr>
          <w:sz w:val="16"/>
          <w:szCs w:val="24"/>
        </w:rPr>
        <w:t>Holdren</w:t>
      </w:r>
      <w:proofErr w:type="spellEnd"/>
      <w:r w:rsidRPr="003B553C">
        <w:rPr>
          <w:sz w:val="16"/>
          <w:szCs w:val="24"/>
        </w:rPr>
        <w:t xml:space="preserve">, who directs the White House Office of Science and Technology Policy and co-chairs the National Ocean Council along with </w:t>
      </w:r>
      <w:proofErr w:type="spellStart"/>
      <w:r w:rsidRPr="003B553C">
        <w:rPr>
          <w:sz w:val="16"/>
          <w:szCs w:val="24"/>
        </w:rPr>
        <w:t>Sutley</w:t>
      </w:r>
      <w:proofErr w:type="spellEnd"/>
      <w:r w:rsidRPr="003B553C">
        <w:rPr>
          <w:sz w:val="16"/>
          <w:szCs w:val="24"/>
        </w:rPr>
        <w:t xml:space="preserve">, said the plan “will help advance relevant science and its application to decision-making” regarding the ocean. Those measures include sharing data on severe storms and sea level rise, as well as melting ice in the Arctic. Several House Republicans have predicted the policy will expand the ability of the Environmental Protection Agency and other agencies to regulate land-based activities since water from there eventually flows to the ocean: </w:t>
      </w:r>
      <w:r w:rsidRPr="003B553C">
        <w:rPr>
          <w:rStyle w:val="StyleUnderline"/>
        </w:rPr>
        <w:t>"The National Ocean Policy is just another example of this administration’s determination to spread deeper regulatory authority over land, sea, and air, said Rep</w:t>
      </w:r>
      <w:r w:rsidRPr="003B553C">
        <w:rPr>
          <w:sz w:val="16"/>
          <w:szCs w:val="24"/>
        </w:rPr>
        <w:t xml:space="preserve">. Steve </w:t>
      </w:r>
      <w:r w:rsidRPr="003B553C">
        <w:rPr>
          <w:rStyle w:val="StyleUnderline"/>
        </w:rPr>
        <w:t>Southerland</w:t>
      </w:r>
      <w:r w:rsidRPr="003B553C">
        <w:rPr>
          <w:sz w:val="16"/>
          <w:szCs w:val="24"/>
        </w:rPr>
        <w:t xml:space="preserve"> II (R-Fla.) in a statement</w:t>
      </w:r>
      <w:proofErr w:type="gramStart"/>
      <w:r w:rsidRPr="003B553C">
        <w:rPr>
          <w:sz w:val="16"/>
          <w:szCs w:val="24"/>
        </w:rPr>
        <w:t>. "</w:t>
      </w:r>
      <w:proofErr w:type="gramEnd"/>
      <w:r w:rsidRPr="003B553C">
        <w:rPr>
          <w:rStyle w:val="StyleUnderline"/>
        </w:rPr>
        <w:t>Protecting our resources and empowering the communities that enjoy access to them is not a zero sum game.</w:t>
      </w:r>
      <w:r>
        <w:rPr>
          <w:rStyle w:val="StyleUnderline"/>
        </w:rPr>
        <w:t xml:space="preserve"> </w:t>
      </w:r>
      <w:r w:rsidRPr="003B553C">
        <w:rPr>
          <w:rStyle w:val="StyleUnderline"/>
        </w:rPr>
        <w:t>We can achieve both, but not by enforcing more top-down mandates from Washington.”</w:t>
      </w:r>
    </w:p>
    <w:p w:rsidR="00C64DE7" w:rsidRPr="001F1EE4" w:rsidRDefault="00C64DE7" w:rsidP="00C64DE7">
      <w:pPr>
        <w:pStyle w:val="Heading3"/>
      </w:pPr>
      <w:r>
        <w:t>Aquaculture</w:t>
      </w:r>
    </w:p>
    <w:p w:rsidR="00C64DE7" w:rsidRPr="001F1EE4" w:rsidRDefault="00C64DE7" w:rsidP="00C64DE7">
      <w:pPr>
        <w:pStyle w:val="Heading4"/>
      </w:pPr>
      <w:r w:rsidRPr="001F1EE4">
        <w:t>Past debates prove</w:t>
      </w:r>
      <w:r w:rsidR="0090665F">
        <w:t xml:space="preserve"> plan is controversial</w:t>
      </w:r>
    </w:p>
    <w:p w:rsidR="00C64DE7" w:rsidRPr="001F1EE4" w:rsidRDefault="0090665F" w:rsidP="00C64DE7">
      <w:proofErr w:type="spellStart"/>
      <w:r>
        <w:rPr>
          <w:rStyle w:val="Style13ptBold"/>
        </w:rPr>
        <w:t>HomerNews</w:t>
      </w:r>
      <w:proofErr w:type="spellEnd"/>
      <w:r>
        <w:rPr>
          <w:rStyle w:val="Style13ptBold"/>
        </w:rPr>
        <w:t xml:space="preserve"> </w:t>
      </w:r>
      <w:r w:rsidR="00C64DE7" w:rsidRPr="001F1EE4">
        <w:rPr>
          <w:rStyle w:val="Style13ptBold"/>
        </w:rPr>
        <w:t>13</w:t>
      </w:r>
      <w:r w:rsidR="00C64DE7" w:rsidRPr="001F1EE4">
        <w:t xml:space="preserve"> (Homer News, “Young Introduces Aquaculture Bill”, </w:t>
      </w:r>
      <w:hyperlink r:id="rId26" w:history="1">
        <w:r w:rsidR="00C64DE7" w:rsidRPr="001F1EE4">
          <w:rPr>
            <w:rStyle w:val="Hyperlink"/>
          </w:rPr>
          <w:t>http://donyoung.house.gov/news/documentsingle.aspx?DocumentID=322513</w:t>
        </w:r>
      </w:hyperlink>
      <w:r w:rsidR="00C64DE7" w:rsidRPr="001F1EE4">
        <w:t>, February 26, 2013)</w:t>
      </w:r>
    </w:p>
    <w:p w:rsidR="00C64DE7" w:rsidRPr="0090665F" w:rsidRDefault="00C64DE7" w:rsidP="00C64DE7">
      <w:pPr>
        <w:rPr>
          <w:bCs/>
          <w:u w:val="single"/>
        </w:rPr>
      </w:pPr>
      <w:r w:rsidRPr="00F32910">
        <w:rPr>
          <w:rStyle w:val="StyleUnderline"/>
        </w:rPr>
        <w:t>Alaska Congressman Don Young has introduced legislation that would prohibit the Secretary of Interior and the Secretary of Commerce from authorizing commercial finfish aquaculture operations in the federal Exclusive Economic Zone</w:t>
      </w:r>
      <w:r w:rsidRPr="0090665F">
        <w:rPr>
          <w:sz w:val="14"/>
        </w:rPr>
        <w:t>, from 3 to 200 miles from shore, unless specifically authorized by Congress. "</w:t>
      </w:r>
      <w:r w:rsidRPr="00F32910">
        <w:rPr>
          <w:rStyle w:val="StyleUnderline"/>
        </w:rPr>
        <w:t xml:space="preserve">If not properly managed, farmed fish can be a significant threat to the health of Alaska's wild stocks and the health of our oceans," Young said. "Alaska's seafood industry is one of the largest employers in the state, and today's legislation will preserve Congress' prerogative to determine what type of aquaculture programs should and should not be conducted in our waters and those adjacent to our waters." Congress has never authorized open ocean aquaculture or provided a legislative framework for managing finfish farms </w:t>
      </w:r>
      <w:r w:rsidRPr="0090665F">
        <w:rPr>
          <w:sz w:val="14"/>
        </w:rPr>
        <w:t xml:space="preserve">in the EEZ, in spite of the National Oceanic and Atmospheric Administration drawing up a 10-year plan in 2007 that had stated goals such as "By the end of 2007, develop policies, guidelines and protocols for use in the review of proposed marine aquaculture facilities by NOAA regional and program offices under current NOAA mandates." The most recent activity on the NOAA aquaculture website involves funding opportunities for creating biofuels from </w:t>
      </w:r>
      <w:proofErr w:type="spellStart"/>
      <w:r w:rsidRPr="0090665F">
        <w:rPr>
          <w:sz w:val="14"/>
        </w:rPr>
        <w:t>algea</w:t>
      </w:r>
      <w:proofErr w:type="spellEnd"/>
      <w:r w:rsidRPr="0090665F">
        <w:rPr>
          <w:sz w:val="14"/>
        </w:rPr>
        <w:t xml:space="preserve">: "As part of the Energy Department's efforts to develop transportation fuels that don't rely on petroleum, they announced on January 16 up to $10 million available this year to help unlock the potential of biofuels made from algae. The funding will support projects aimed at boosting the productivity of algae and increasing the efficiency of algae harvesting technologies." </w:t>
      </w:r>
      <w:r w:rsidRPr="00F32910">
        <w:rPr>
          <w:rStyle w:val="StyleUnderline"/>
        </w:rPr>
        <w:t xml:space="preserve">NOAA drew fire from commercial fishermen when it began aggressively promoting aquaculture in federal waters, saying that spending taxpayer dollars to create a system that would lower prices for wild-caught products was inherently unfair. However, the spotty nature of the project appears to have diminished the immediate threat. Three separate bills submitted to Congress in 2004, 2007 and 2009 failed to produce the regulatory framework, failing to even move out of committee. </w:t>
      </w:r>
      <w:r w:rsidRPr="0090665F">
        <w:rPr>
          <w:rStyle w:val="StyleUnderline"/>
          <w:sz w:val="14"/>
          <w:u w:val="none"/>
        </w:rPr>
        <w:t>NOAA says that it has a commitment to developing sustainable aquaculture, although its definition of "sustainable" is not found in any of its literature.</w:t>
      </w:r>
    </w:p>
    <w:p w:rsidR="00C64DE7" w:rsidRPr="001F1EE4" w:rsidRDefault="0090665F" w:rsidP="00C64DE7">
      <w:pPr>
        <w:pStyle w:val="Heading4"/>
      </w:pPr>
      <w:r>
        <w:t>No lobbyist support for plan</w:t>
      </w:r>
    </w:p>
    <w:p w:rsidR="00C64DE7" w:rsidRPr="001F1EE4" w:rsidRDefault="0090665F" w:rsidP="00C64DE7">
      <w:r>
        <w:rPr>
          <w:rStyle w:val="Style13ptBold"/>
        </w:rPr>
        <w:t xml:space="preserve">Stewart </w:t>
      </w:r>
      <w:r w:rsidR="00C64DE7" w:rsidRPr="001F1EE4">
        <w:rPr>
          <w:rStyle w:val="Style13ptBold"/>
        </w:rPr>
        <w:t>14</w:t>
      </w:r>
      <w:r w:rsidR="00C64DE7" w:rsidRPr="001F1EE4">
        <w:t xml:space="preserve"> (Jeanine Stewart, Under Current News, “US aquaculture industry lacks Washington presence, needs lobbyist”, </w:t>
      </w:r>
      <w:hyperlink r:id="rId27" w:history="1">
        <w:r w:rsidR="00C64DE7" w:rsidRPr="001F1EE4">
          <w:rPr>
            <w:rStyle w:val="Hyperlink"/>
          </w:rPr>
          <w:t>http://www.undercurrentnews.com/2014/02/12/us-aquaculture-industry-lacks-washington-presence-needs-lobbyist/</w:t>
        </w:r>
      </w:hyperlink>
      <w:r w:rsidR="00C64DE7" w:rsidRPr="001F1EE4">
        <w:t>, February 12, 2014)</w:t>
      </w:r>
    </w:p>
    <w:p w:rsidR="00C64DE7" w:rsidRPr="0090665F" w:rsidRDefault="00C64DE7" w:rsidP="00C64DE7">
      <w:pPr>
        <w:rPr>
          <w:sz w:val="14"/>
        </w:rPr>
      </w:pPr>
      <w:r w:rsidRPr="00F32910">
        <w:rPr>
          <w:rStyle w:val="StyleUnderline"/>
        </w:rPr>
        <w:t>The US aquaculture industry — despite being a source of innovation for aquaculture around the world — has no lobbyist in Washington D.C., according to panelists and audience members at the Aquaculture America conference</w:t>
      </w:r>
      <w:r w:rsidRPr="0090665F">
        <w:rPr>
          <w:sz w:val="14"/>
        </w:rPr>
        <w:t xml:space="preserve"> in Seattle who spoke out during Monday’s session on how to grow the aquaculture industry in the United States. This problem has many spokes, considering it means US congress is nearly blind to the multifarious political problems aquaculture industry deals with, from taxation to permitting problems, sources said. “</w:t>
      </w:r>
      <w:r w:rsidRPr="00F32910">
        <w:rPr>
          <w:rStyle w:val="StyleUnderline"/>
        </w:rPr>
        <w:t xml:space="preserve">We need an aquaculture lobbyist,” George Lockwood, former World Aquaculture Society president told the audience. </w:t>
      </w:r>
      <w:r w:rsidRPr="0090665F">
        <w:rPr>
          <w:rStyle w:val="StyleUnderline"/>
          <w:sz w:val="14"/>
          <w:u w:val="none"/>
        </w:rPr>
        <w:t>He suggested seeking funding from large aquaculture players such as Tyson, which supplies feed ingredients to the industry. Steve Hart, executive director of the Soy Aquaculture Alliance, agrees whole-heartedly.</w:t>
      </w:r>
      <w:r w:rsidRPr="0090665F">
        <w:rPr>
          <w:sz w:val="14"/>
        </w:rPr>
        <w:t xml:space="preserve"> The SAA has full time lobbyists in Washington D.C., but they only deal with aquaculture issues related to soybeans, and he notes there is a huge dearth of knowledge on aquaculture issues among congressional representatives. “We talk to the congressional reps, and we mention aquaculture issues, and they say, ‘that’s really interesting — we’ve never heard about this before’,” he told Undercurrent. “</w:t>
      </w:r>
      <w:r w:rsidRPr="00F32910">
        <w:rPr>
          <w:rStyle w:val="StyleUnderline"/>
        </w:rPr>
        <w:t xml:space="preserve">Almost everyone we talk to is incredibly interested in aquaculture; they’re just not hearing it enough.” He urges people to write their </w:t>
      </w:r>
      <w:proofErr w:type="spellStart"/>
      <w:r w:rsidRPr="00F32910">
        <w:rPr>
          <w:rStyle w:val="StyleUnderline"/>
        </w:rPr>
        <w:t>congresspeople</w:t>
      </w:r>
      <w:proofErr w:type="spellEnd"/>
      <w:r w:rsidRPr="00F32910">
        <w:rPr>
          <w:rStyle w:val="StyleUnderline"/>
        </w:rPr>
        <w:t xml:space="preserve"> to tell them what needs to happen to get aquaculture moving in the United States. Otherwise, he said, they do not know.</w:t>
      </w:r>
      <w:r w:rsidRPr="0090665F">
        <w:rPr>
          <w:sz w:val="14"/>
        </w:rPr>
        <w:t xml:space="preserve"> The problem is broad-reaching, he suggested. The aquaculture industry deals with tough business hurdles, most significantly the difficult permitting process, in addition to public perception challenges. Frank </w:t>
      </w:r>
      <w:proofErr w:type="spellStart"/>
      <w:r w:rsidRPr="0090665F">
        <w:rPr>
          <w:sz w:val="14"/>
        </w:rPr>
        <w:t>Asche</w:t>
      </w:r>
      <w:proofErr w:type="spellEnd"/>
      <w:r w:rsidRPr="0090665F">
        <w:rPr>
          <w:sz w:val="14"/>
        </w:rPr>
        <w:t xml:space="preserve">, a well-known marine economist at the University of Stavanger in Norway, suggests </w:t>
      </w:r>
      <w:r w:rsidRPr="00F32910">
        <w:rPr>
          <w:rStyle w:val="StyleUnderline"/>
        </w:rPr>
        <w:t>the regulatory environment is preventing the industry from exploiting what would otherwise be a great business opportunity.</w:t>
      </w:r>
      <w:r w:rsidRPr="0090665F">
        <w:rPr>
          <w:sz w:val="14"/>
        </w:rPr>
        <w:t xml:space="preserve"> “The regulatory maze basically ensures that state of the art technology is not used in the United States,” </w:t>
      </w:r>
      <w:proofErr w:type="spellStart"/>
      <w:r w:rsidRPr="0090665F">
        <w:rPr>
          <w:sz w:val="14"/>
        </w:rPr>
        <w:t>Asche</w:t>
      </w:r>
      <w:proofErr w:type="spellEnd"/>
      <w:r w:rsidRPr="0090665F">
        <w:rPr>
          <w:sz w:val="14"/>
        </w:rPr>
        <w:t xml:space="preserve"> told the audience. “Therefore you are lagging behind…You have the best conditions, both from the production point of view and from a market perspective.” </w:t>
      </w:r>
      <w:r w:rsidRPr="00F32910">
        <w:rPr>
          <w:rStyle w:val="StyleUnderline"/>
        </w:rPr>
        <w:t>Yet the regulators themselves aren’t in the position to make changes to the actual regulatory process — it is congress that must change that process, Hart said.</w:t>
      </w:r>
    </w:p>
    <w:p w:rsidR="0090665F" w:rsidRDefault="0090665F" w:rsidP="0090665F">
      <w:pPr>
        <w:pStyle w:val="Heading3"/>
      </w:pPr>
      <w:r>
        <w:t>Aquarius Reef</w:t>
      </w:r>
    </w:p>
    <w:p w:rsidR="0090665F" w:rsidRDefault="0090665F" w:rsidP="0090665F">
      <w:pPr>
        <w:pStyle w:val="Heading4"/>
      </w:pPr>
      <w:r>
        <w:t>No support for Aquarius in Congress – low funding priority</w:t>
      </w:r>
    </w:p>
    <w:p w:rsidR="0090665F" w:rsidRDefault="0090665F" w:rsidP="0090665F">
      <w:proofErr w:type="spellStart"/>
      <w:r w:rsidRPr="00575A75">
        <w:rPr>
          <w:rStyle w:val="Style13ptBold"/>
        </w:rPr>
        <w:t>Schrope</w:t>
      </w:r>
      <w:proofErr w:type="spellEnd"/>
      <w:r w:rsidRPr="00575A75">
        <w:rPr>
          <w:rStyle w:val="Style13ptBold"/>
        </w:rPr>
        <w:t xml:space="preserve"> 12</w:t>
      </w:r>
      <w:r>
        <w:t xml:space="preserve"> (Mark, freelance writer and editor, “End of an age for Aquarius: Iconic underwater research base set to close its airlocks for the last time this year,” 7/25/12, http://www.nature.com/news/end-of-an-age-for-aquarius-1.11058)//KJZ</w:t>
      </w:r>
    </w:p>
    <w:p w:rsidR="0090665F" w:rsidRPr="0003534C" w:rsidRDefault="0090665F" w:rsidP="0090665F">
      <w:pPr>
        <w:rPr>
          <w:sz w:val="16"/>
        </w:rPr>
      </w:pPr>
      <w:r w:rsidRPr="00575A75">
        <w:rPr>
          <w:sz w:val="16"/>
        </w:rPr>
        <w:t xml:space="preserve">But </w:t>
      </w:r>
      <w:r w:rsidRPr="00575A75">
        <w:rPr>
          <w:rStyle w:val="StyleUnderline"/>
        </w:rPr>
        <w:t>the Aquarius team got a shock in</w:t>
      </w:r>
      <w:r w:rsidRPr="00575A75">
        <w:rPr>
          <w:sz w:val="16"/>
        </w:rPr>
        <w:t xml:space="preserve"> US President Barack </w:t>
      </w:r>
      <w:r w:rsidRPr="00575A75">
        <w:rPr>
          <w:rStyle w:val="StyleUnderline"/>
        </w:rPr>
        <w:t>Obama’s budget request for 2013</w:t>
      </w:r>
      <w:r w:rsidRPr="00575A75">
        <w:rPr>
          <w:sz w:val="16"/>
        </w:rPr>
        <w:t xml:space="preserve"> this February. </w:t>
      </w:r>
      <w:r w:rsidRPr="00575A75">
        <w:rPr>
          <w:rStyle w:val="StyleUnderline"/>
        </w:rPr>
        <w:t>NOAA had recommended that Congress eliminate funding for Aquarius and terminate NURP</w:t>
      </w:r>
      <w:r w:rsidRPr="00575A75">
        <w:rPr>
          <w:sz w:val="16"/>
        </w:rPr>
        <w:t xml:space="preserve">. “Never once did they mention that this was coming down,” says Thomas Potts, Aquarius’s director. To draw attention to the lab’s plight, Potts and Mark Patterson, a long-time Aquarius user from the Virginia Institute of Marine Science in Gloucester Point, planned a high-profile final mission. They hoped to win back govern­ment support or attract private donations to a new Aquarius Foundation that would support the facility. Patterson recruited Earle, a former NOAA chief scientist who consulted on Aquarius’s location two decades ago and is now an explorer-in-residence for the National Geographic Society; oceanographer Dale Stokes from the Scripps Institution of Oceanography in La Jolla, California; and under­water film-maker D. J. Roller to join the mission. Countless reporters and members of the support crew also visited the site on each day of the 15–21 July expedition. Earle and Patterson say that the lab makes a unique contribution to ocean science because it is the only place where researchers can stay on the bottom for long stretches — saturation diving — and reach surrounding undersea study sites in mere minutes. They and other supporters point to a long list of research accomplishments, including assessing the role of sponges in filtering water around reefs (see Nature 457, 141–143; 2009); the discovery of huge waves of cool water from deeper areas offshore that wash over reefs (J. J. </w:t>
      </w:r>
      <w:proofErr w:type="spellStart"/>
      <w:r w:rsidRPr="00575A75">
        <w:rPr>
          <w:sz w:val="16"/>
        </w:rPr>
        <w:t>Leichter</w:t>
      </w:r>
      <w:proofErr w:type="spellEnd"/>
      <w:r w:rsidRPr="00575A75">
        <w:rPr>
          <w:sz w:val="16"/>
        </w:rPr>
        <w:t xml:space="preserve"> et al. J. Phys. </w:t>
      </w:r>
      <w:proofErr w:type="spellStart"/>
      <w:r w:rsidRPr="00575A75">
        <w:rPr>
          <w:sz w:val="16"/>
        </w:rPr>
        <w:t>Oceanogr</w:t>
      </w:r>
      <w:proofErr w:type="spellEnd"/>
      <w:r w:rsidRPr="00575A75">
        <w:rPr>
          <w:sz w:val="16"/>
        </w:rPr>
        <w:t>. 35, 1945–1962; 2005); and the development and testing of instruments that enable such work. Supporters also say that the lab is invaluable for ocean outreach. And since 2001, NASA has been renting Aquarius as a training proxy for space operations, because working in water offers one of Earth’s closest analogues to working in microgravity. But Andrew Shepard, who directed Aquarius from 2004 to 2009, was not surprised by the cut. “</w:t>
      </w:r>
      <w:r w:rsidRPr="00575A75">
        <w:rPr>
          <w:rStyle w:val="StyleUnderline"/>
        </w:rPr>
        <w:t>It’s the age-old battle of extramural versus intramural costs</w:t>
      </w:r>
      <w:r w:rsidRPr="00575A75">
        <w:rPr>
          <w:sz w:val="16"/>
        </w:rPr>
        <w:t>,” he says</w:t>
      </w:r>
      <w:r w:rsidRPr="00575A75">
        <w:rPr>
          <w:rStyle w:val="StyleUnderline"/>
        </w:rPr>
        <w:t xml:space="preserve">. In recent years, NOAA’s Ocean Exploration and Research </w:t>
      </w:r>
      <w:proofErr w:type="spellStart"/>
      <w:r w:rsidRPr="00575A75">
        <w:rPr>
          <w:rStyle w:val="StyleUnderline"/>
        </w:rPr>
        <w:t>programme</w:t>
      </w:r>
      <w:proofErr w:type="spellEnd"/>
      <w:r w:rsidRPr="00575A75">
        <w:rPr>
          <w:rStyle w:val="StyleUnderline"/>
        </w:rPr>
        <w:t xml:space="preserve">, which supports NURP, has struggled to adequately fund core priorities </w:t>
      </w:r>
      <w:r w:rsidRPr="00575A75">
        <w:rPr>
          <w:sz w:val="16"/>
        </w:rPr>
        <w:t xml:space="preserve">such as the ship </w:t>
      </w:r>
      <w:proofErr w:type="spellStart"/>
      <w:r w:rsidRPr="00575A75">
        <w:rPr>
          <w:sz w:val="16"/>
        </w:rPr>
        <w:t>Okeanos</w:t>
      </w:r>
      <w:proofErr w:type="spellEnd"/>
      <w:r w:rsidRPr="00575A75">
        <w:rPr>
          <w:sz w:val="16"/>
        </w:rPr>
        <w:t xml:space="preserve"> Explorer, and Shepard says that </w:t>
      </w:r>
      <w:r w:rsidRPr="00575A75">
        <w:rPr>
          <w:rStyle w:val="StyleUnderline"/>
        </w:rPr>
        <w:t xml:space="preserve">extramural </w:t>
      </w:r>
      <w:proofErr w:type="spellStart"/>
      <w:r w:rsidRPr="00575A75">
        <w:rPr>
          <w:rStyle w:val="StyleUnderline"/>
        </w:rPr>
        <w:t>programmes</w:t>
      </w:r>
      <w:proofErr w:type="spellEnd"/>
      <w:r w:rsidRPr="00575A75">
        <w:rPr>
          <w:rStyle w:val="StyleUnderline"/>
        </w:rPr>
        <w:t xml:space="preserve"> such as Aquarius are typically a lower budget priority</w:t>
      </w:r>
      <w:r w:rsidRPr="00575A75">
        <w:rPr>
          <w:sz w:val="16"/>
        </w:rPr>
        <w:t>. He also acknowledges that “</w:t>
      </w:r>
      <w:r w:rsidRPr="00575A75">
        <w:rPr>
          <w:rStyle w:val="StyleUnderline"/>
        </w:rPr>
        <w:t>not every­body thinks that Aquarius is indispensable to the coral-reef-science community</w:t>
      </w:r>
      <w:r w:rsidRPr="00575A75">
        <w:rPr>
          <w:sz w:val="16"/>
        </w:rPr>
        <w:t>. Some people say it’s in the wrong place, that it might be useful if you could move it around.”</w:t>
      </w:r>
    </w:p>
    <w:p w:rsidR="00B727B0" w:rsidRDefault="00B727B0" w:rsidP="00B727B0">
      <w:pPr>
        <w:pStyle w:val="Heading3"/>
      </w:pPr>
      <w:r>
        <w:t>LNG</w:t>
      </w:r>
    </w:p>
    <w:p w:rsidR="00B727B0" w:rsidRDefault="00B727B0" w:rsidP="00B727B0">
      <w:pPr>
        <w:pStyle w:val="Heading4"/>
      </w:pPr>
      <w:r>
        <w:t>Plan unpopular – public concerns about safety in home districts</w:t>
      </w:r>
    </w:p>
    <w:p w:rsidR="00B727B0" w:rsidRPr="0096088C" w:rsidRDefault="00B727B0" w:rsidP="00B727B0">
      <w:proofErr w:type="spellStart"/>
      <w:r>
        <w:rPr>
          <w:rStyle w:val="Style13ptBold"/>
        </w:rPr>
        <w:t>Parfomak</w:t>
      </w:r>
      <w:proofErr w:type="spellEnd"/>
      <w:r>
        <w:rPr>
          <w:rStyle w:val="Style13ptBold"/>
        </w:rPr>
        <w:t xml:space="preserve"> and Flynn 04 </w:t>
      </w:r>
      <w:r>
        <w:rPr>
          <w:rStyle w:val="Style13ptBold"/>
          <w:b w:val="0"/>
          <w:sz w:val="16"/>
          <w:szCs w:val="16"/>
        </w:rPr>
        <w:t xml:space="preserve">(Paul W., Specialist in Science and Technology Resources, Science, and Industry Division, and Aaron M, Legislative Attorney American Law Division, “CRS Report for Congress Received through the CRS Web Order Code RL32205 Liquefied Natural Gas (LNG) Import Terminals: Siting, Safety and Regulation” May 27, 2004, </w:t>
      </w:r>
      <w:r w:rsidRPr="00240D32">
        <w:rPr>
          <w:rStyle w:val="Style13ptBold"/>
          <w:b w:val="0"/>
          <w:sz w:val="16"/>
          <w:szCs w:val="16"/>
        </w:rPr>
        <w:t>http://cdm15025.contentdm.oclc.org/cdm/ref/collection/p266401coll4/id/1941</w:t>
      </w:r>
      <w:r>
        <w:rPr>
          <w:rStyle w:val="Style13ptBold"/>
          <w:b w:val="0"/>
          <w:sz w:val="16"/>
          <w:szCs w:val="16"/>
        </w:rPr>
        <w:t>)</w:t>
      </w:r>
    </w:p>
    <w:p w:rsidR="00B727B0" w:rsidRDefault="00B727B0" w:rsidP="00B727B0">
      <w:pPr>
        <w:rPr>
          <w:sz w:val="14"/>
        </w:rPr>
      </w:pPr>
      <w:r w:rsidRPr="0096088C">
        <w:rPr>
          <w:rStyle w:val="StyleUnderline"/>
        </w:rPr>
        <w:t xml:space="preserve">Proposed LNG </w:t>
      </w:r>
      <w:r w:rsidRPr="00B727B0">
        <w:rPr>
          <w:u w:val="single"/>
        </w:rPr>
        <w:t>terminals will directly impact the safety of communities</w:t>
      </w:r>
      <w:r w:rsidRPr="0096088C">
        <w:rPr>
          <w:rStyle w:val="StyleUnderline"/>
        </w:rPr>
        <w:t xml:space="preserve"> in a number of states and Congressional districts, and they are likely to influence energy costs nationwide</w:t>
      </w:r>
      <w:r>
        <w:rPr>
          <w:sz w:val="14"/>
        </w:rPr>
        <w:t xml:space="preserve">. </w:t>
      </w:r>
      <w:r w:rsidRPr="0096088C">
        <w:rPr>
          <w:rStyle w:val="StyleUnderline"/>
        </w:rPr>
        <w:t xml:space="preserve">Faced with the widely perceived national need for greater LNG imports, and persistent public concerns about LNG hazards, </w:t>
      </w:r>
      <w:r w:rsidRPr="00B727B0">
        <w:rPr>
          <w:u w:val="single"/>
        </w:rPr>
        <w:t>some in Congress are examining the adequacy of safety provisions in federal LNG siting regulation</w:t>
      </w:r>
      <w:r>
        <w:rPr>
          <w:sz w:val="14"/>
        </w:rPr>
        <w:t xml:space="preserve">. </w:t>
      </w:r>
      <w:r w:rsidRPr="00B727B0">
        <w:rPr>
          <w:u w:val="single"/>
        </w:rPr>
        <w:t>If Congress concludes that new LNG terminals as currently regulated will pose an unacceptable risk to public safety</w:t>
      </w:r>
      <w:r>
        <w:rPr>
          <w:sz w:val="14"/>
        </w:rPr>
        <w:t xml:space="preserve">, Congress may consider additional LNG safety related legislation, or may exercise its oversight authority in other ways to influence LNG terminal siting approval. Alternatively, </w:t>
      </w:r>
      <w:r w:rsidRPr="0096088C">
        <w:rPr>
          <w:rStyle w:val="StyleUnderline"/>
        </w:rPr>
        <w:t>Congress may consider other changes in U.S. energy policy legislation to reduce the nation’s demand for natural gas.</w:t>
      </w:r>
      <w:r>
        <w:rPr>
          <w:sz w:val="14"/>
        </w:rPr>
        <w:t xml:space="preserve"> </w:t>
      </w:r>
    </w:p>
    <w:p w:rsidR="00B727B0" w:rsidRDefault="00B727B0" w:rsidP="00B727B0">
      <w:pPr>
        <w:pStyle w:val="Heading4"/>
      </w:pPr>
      <w:r>
        <w:t>Plan unpopular – public concerns about terrorism</w:t>
      </w:r>
    </w:p>
    <w:p w:rsidR="00B727B0" w:rsidRPr="00EC0C11" w:rsidRDefault="00B727B0" w:rsidP="00B727B0">
      <w:proofErr w:type="spellStart"/>
      <w:r>
        <w:rPr>
          <w:rStyle w:val="Style13ptBold"/>
        </w:rPr>
        <w:t>Parfomak</w:t>
      </w:r>
      <w:proofErr w:type="spellEnd"/>
      <w:r>
        <w:rPr>
          <w:rStyle w:val="Style13ptBold"/>
        </w:rPr>
        <w:t xml:space="preserve"> 03 </w:t>
      </w:r>
      <w:r>
        <w:rPr>
          <w:rStyle w:val="Style13ptBold"/>
          <w:b w:val="0"/>
          <w:sz w:val="16"/>
          <w:szCs w:val="16"/>
        </w:rPr>
        <w:t>(Paul W., Specialist in Science and Technology Resources, Science, and Industry Division</w:t>
      </w:r>
      <w:proofErr w:type="gramStart"/>
      <w:r>
        <w:rPr>
          <w:rStyle w:val="Style13ptBold"/>
          <w:b w:val="0"/>
          <w:sz w:val="16"/>
          <w:szCs w:val="16"/>
        </w:rPr>
        <w:t>, ,</w:t>
      </w:r>
      <w:proofErr w:type="gramEnd"/>
      <w:r>
        <w:rPr>
          <w:rStyle w:val="Style13ptBold"/>
          <w:b w:val="0"/>
          <w:sz w:val="16"/>
          <w:szCs w:val="16"/>
        </w:rPr>
        <w:t xml:space="preserve"> “Liquefied Natural Gas (LNG) Infrastructure Security: Background and Issues for Congress” September 9, 2003, http://oai.dtic.mil/oai/oai?verb=getRecord&amp;metadataPrefix=html&amp;identifier=ADA426272)</w:t>
      </w:r>
    </w:p>
    <w:p w:rsidR="00B727B0" w:rsidRDefault="00B727B0" w:rsidP="00B727B0">
      <w:pPr>
        <w:rPr>
          <w:sz w:val="8"/>
        </w:rPr>
      </w:pPr>
      <w:r w:rsidRPr="00EC0C11">
        <w:rPr>
          <w:rStyle w:val="StyleUnderline"/>
        </w:rPr>
        <w:t xml:space="preserve">Liquefied natural gas (LNG) is a hazardous fuel frequently shipped in massive tankers from overseas to U.S. ports. LNG is also manufactured domestically and is often stored near population centers. Because LNG infrastructure is highly visible and easily identified, </w:t>
      </w:r>
      <w:r w:rsidRPr="00EC0C11">
        <w:rPr>
          <w:rStyle w:val="Emphasis"/>
        </w:rPr>
        <w:t xml:space="preserve">it can be vulnerable to terrorist attack. </w:t>
      </w:r>
      <w:r w:rsidRPr="00EC0C11">
        <w:rPr>
          <w:sz w:val="8"/>
        </w:rPr>
        <w:t xml:space="preserve">Since September 11, 2001, the U.S. LNG industry and federal agencies have put new measures in place to protect LNG infrastructure and respond to the possibility of terrorism. Nonetheless, </w:t>
      </w:r>
      <w:r w:rsidRPr="00EC0C11">
        <w:rPr>
          <w:rStyle w:val="Emphasis"/>
        </w:rPr>
        <w:t>public concerns about LNG risks continue to raise questions about LNG security</w:t>
      </w:r>
      <w:r w:rsidRPr="00EC0C11">
        <w:rPr>
          <w:sz w:val="8"/>
        </w:rPr>
        <w:t xml:space="preserve">. While LNG has historically made up a small part of U.S. natural gas supplies, rising gas prices and the possibility of domestic shortages are sharply increasing LNG demand. </w:t>
      </w:r>
      <w:r w:rsidRPr="00B727B0">
        <w:rPr>
          <w:u w:val="single"/>
        </w:rPr>
        <w:t>F</w:t>
      </w:r>
      <w:r w:rsidRPr="00EC0C11">
        <w:rPr>
          <w:rStyle w:val="StyleUnderline"/>
        </w:rPr>
        <w:t>aced with this growth in demand and public concerns, Congress is examining the adequacy of federal LNG security initiatives. LNG infrastructure consists primarily of tankers, import terminals, and inland storage plants.</w:t>
      </w:r>
      <w:r w:rsidRPr="00EC0C11">
        <w:rPr>
          <w:sz w:val="8"/>
        </w:rPr>
        <w:t xml:space="preserve"> There are six active U.S. terminals and proposals for over 20 others. Potentially catastrophic events could arise from a serious accident or attack on such facilities, such as pool or vapor cloud fires. But LNG has an exemplary safety record for the last 40 years, and no LNG tanker or land-based facility has been attacked by terrorists. </w:t>
      </w:r>
      <w:r w:rsidRPr="00EC0C11">
        <w:rPr>
          <w:rStyle w:val="StyleUnderline"/>
        </w:rPr>
        <w:t>Experts debate the likelihood and possible impacts from LNG attacks,</w:t>
      </w:r>
      <w:r w:rsidRPr="00EC0C11">
        <w:rPr>
          <w:sz w:val="8"/>
        </w:rPr>
        <w:t xml:space="preserve"> but recent studies have concluded that such risks, while significant, are not as serious as is popularly believed.</w:t>
      </w:r>
    </w:p>
    <w:p w:rsidR="0090665F" w:rsidRDefault="0090665F" w:rsidP="0090665F">
      <w:pPr>
        <w:pStyle w:val="Heading4"/>
        <w:rPr>
          <w:rStyle w:val="StyleUnderline"/>
          <w:sz w:val="26"/>
          <w:szCs w:val="26"/>
          <w:u w:val="none"/>
        </w:rPr>
      </w:pPr>
      <w:r>
        <w:rPr>
          <w:rStyle w:val="StyleUnderline"/>
          <w:sz w:val="26"/>
          <w:szCs w:val="26"/>
          <w:u w:val="none"/>
        </w:rPr>
        <w:t>LNG bill is controversial—states don’t like it and it would take time and effort to put into place</w:t>
      </w:r>
    </w:p>
    <w:p w:rsidR="0090665F" w:rsidRPr="000C453A" w:rsidRDefault="0090665F" w:rsidP="0090665F">
      <w:pPr>
        <w:rPr>
          <w:bCs/>
          <w:sz w:val="16"/>
          <w:szCs w:val="16"/>
        </w:rPr>
      </w:pPr>
      <w:r>
        <w:rPr>
          <w:rStyle w:val="Style13ptBold"/>
        </w:rPr>
        <w:t xml:space="preserve">Library of Congress 14 </w:t>
      </w:r>
      <w:r>
        <w:rPr>
          <w:rStyle w:val="Style13ptBold"/>
          <w:b w:val="0"/>
          <w:sz w:val="16"/>
          <w:szCs w:val="16"/>
        </w:rPr>
        <w:t xml:space="preserve">(Committee Reports 113th Congress (2013-2014) House Report 113-261; “PROTECTING STATES' RIGHTS TO PROMOTE AMERICAN ENERGY SECURITY ACT” </w:t>
      </w:r>
      <w:hyperlink r:id="rId28" w:history="1">
        <w:r w:rsidRPr="008E2E2A">
          <w:rPr>
            <w:rStyle w:val="Hyperlink"/>
            <w:sz w:val="16"/>
            <w:szCs w:val="16"/>
          </w:rPr>
          <w:t>http://thomas.loc.gov/cgi-bin/cpquery/?&amp;dbname=cp113&amp;sid=cp113ncvda&amp;refer=&amp;r_n=hr261.113&amp;item=&amp;&amp;&amp;sel=TOC_2886&amp;</w:t>
        </w:r>
      </w:hyperlink>
      <w:r>
        <w:rPr>
          <w:rStyle w:val="Style13ptBold"/>
          <w:b w:val="0"/>
          <w:sz w:val="16"/>
          <w:szCs w:val="16"/>
        </w:rPr>
        <w:t>; 2014)</w:t>
      </w:r>
    </w:p>
    <w:p w:rsidR="0090665F" w:rsidRPr="00AF7A2A" w:rsidRDefault="0090665F" w:rsidP="0090665F">
      <w:pPr>
        <w:rPr>
          <w:sz w:val="12"/>
        </w:rPr>
      </w:pPr>
      <w:r w:rsidRPr="000C453A">
        <w:rPr>
          <w:rStyle w:val="StyleUnderline"/>
        </w:rPr>
        <w:t>States have repeatedly voiced their strong bipartisan opposition to the Administration's hydraulic fracturing regulations</w:t>
      </w:r>
      <w:r w:rsidRPr="00AF7A2A">
        <w:rPr>
          <w:sz w:val="12"/>
        </w:rPr>
        <w:t xml:space="preserve">, as these regulations could significantly hinder oil and natural gas development within their borders. Small, independent producers will likely bear the brunt of these regulations as they are less able to absorb the additional regulatory cost and depend largely on federal land for their production. Further, </w:t>
      </w:r>
      <w:r w:rsidRPr="000C453A">
        <w:rPr>
          <w:rStyle w:val="StyleUnderline"/>
        </w:rPr>
        <w:t>each state is unique in geography and energy production considerations. States have carefully crafted state-specific regulations for energy production taking into account the specific needs and characteristics of each state</w:t>
      </w:r>
      <w:r w:rsidRPr="00AF7A2A">
        <w:rPr>
          <w:sz w:val="12"/>
        </w:rPr>
        <w:t xml:space="preserve">. </w:t>
      </w:r>
      <w:r w:rsidRPr="000C453A">
        <w:rPr>
          <w:rStyle w:val="Emphasis"/>
        </w:rPr>
        <w:t>A one size fits all approach to energy regulation will not work and would be difficult to implement across the country</w:t>
      </w:r>
      <w:r w:rsidRPr="00AF7A2A">
        <w:rPr>
          <w:sz w:val="12"/>
        </w:rPr>
        <w:t xml:space="preserve">. Furthermore, state regulations have proven sufficient and effective in managing hydraulic fracturing on their lands. The Lieutenant Governor of Utah, Greg Bell, has testified before the House Committee on Natural Resources that there have been no reports of environmental contamination due to hydraulic fracturing in Utah. In addition, at a 2012 Natural Resources Committee hearing in Denver, Colorado, acting Director of the Colorado Oil and Gas Conservation Commission, Tom Kerr, testified that of over 2,000 samples of water wells, there has been no statistically significant increase in chemical concentrations. Many state officials have also testified regarding their concerns that federal hydraulic fracturing regulations will slow and greatly reduce energy development, job creation and economic development in their states. </w:t>
      </w:r>
    </w:p>
    <w:p w:rsidR="0090665F" w:rsidRDefault="0090665F" w:rsidP="0090665F">
      <w:pPr>
        <w:pStyle w:val="Heading4"/>
      </w:pPr>
      <w:r>
        <w:t>LNG exports are controversial – influential players oppose</w:t>
      </w:r>
    </w:p>
    <w:p w:rsidR="0090665F" w:rsidRPr="00F204B5" w:rsidRDefault="0090665F" w:rsidP="0090665F">
      <w:pPr>
        <w:rPr>
          <w:rStyle w:val="Style13ptBold"/>
          <w:b w:val="0"/>
          <w:sz w:val="16"/>
          <w:szCs w:val="16"/>
        </w:rPr>
      </w:pPr>
      <w:r>
        <w:rPr>
          <w:rStyle w:val="Style13ptBold"/>
        </w:rPr>
        <w:t xml:space="preserve">Spangler 13 </w:t>
      </w:r>
      <w:r>
        <w:rPr>
          <w:rStyle w:val="Style13ptBold"/>
          <w:b w:val="0"/>
          <w:sz w:val="16"/>
          <w:szCs w:val="16"/>
        </w:rPr>
        <w:t xml:space="preserve">(Todd, reporter for the Detroit Free Press, “Dow Chemical CEO warns Congress about exporting too much liquefied natural gas” </w:t>
      </w:r>
      <w:hyperlink r:id="rId29" w:history="1">
        <w:r w:rsidRPr="008E2E2A">
          <w:rPr>
            <w:rStyle w:val="Hyperlink"/>
            <w:sz w:val="16"/>
            <w:szCs w:val="16"/>
          </w:rPr>
          <w:t>http://www.freep.com/article/20130212/BUSINESS06/130212063/Dow-Chemical-CEO-warns-Congress-about-exporting-too-much-liquefied-natural-gas</w:t>
        </w:r>
      </w:hyperlink>
      <w:r>
        <w:rPr>
          <w:rStyle w:val="Style13ptBold"/>
          <w:b w:val="0"/>
          <w:sz w:val="16"/>
          <w:szCs w:val="16"/>
        </w:rPr>
        <w:t xml:space="preserve"> Feb 12 2013)</w:t>
      </w:r>
    </w:p>
    <w:p w:rsidR="0090665F" w:rsidRDefault="0090665F" w:rsidP="0090665F">
      <w:pPr>
        <w:rPr>
          <w:rStyle w:val="StyleUnderline"/>
        </w:rPr>
      </w:pPr>
      <w:r w:rsidRPr="00AF7A2A">
        <w:rPr>
          <w:rStyle w:val="StyleUnderline"/>
        </w:rPr>
        <w:t>The head of Midland-based Dow Chemical went to Capitol Hill this morning to warn against policies that would lead to exporting too much of America’s liquefied natural gas resources.</w:t>
      </w:r>
      <w:r w:rsidRPr="00AF7A2A">
        <w:rPr>
          <w:sz w:val="14"/>
        </w:rPr>
        <w:t xml:space="preserve"> Andrew </w:t>
      </w:r>
      <w:proofErr w:type="spellStart"/>
      <w:r w:rsidRPr="00AF7A2A">
        <w:rPr>
          <w:sz w:val="14"/>
        </w:rPr>
        <w:t>Liveris</w:t>
      </w:r>
      <w:proofErr w:type="spellEnd"/>
      <w:r w:rsidRPr="00AF7A2A">
        <w:rPr>
          <w:sz w:val="14"/>
        </w:rPr>
        <w:t xml:space="preserve">, the president, chairman and CEO of Dow, testified before the Senate Energy and Natural Resources Committee, </w:t>
      </w:r>
      <w:r w:rsidRPr="00AF7A2A">
        <w:rPr>
          <w:rStyle w:val="StyleUnderline"/>
        </w:rPr>
        <w:t>saying an export-heavy policy for America’s newly tapped natural gas will result in higher energy prices in the U.S. and hurt manufacturing</w:t>
      </w:r>
      <w:r w:rsidRPr="00AF7A2A">
        <w:rPr>
          <w:sz w:val="14"/>
        </w:rPr>
        <w:t xml:space="preserve">. “America would sacrifice this once-in-a-generation opportunity,” said </w:t>
      </w:r>
      <w:proofErr w:type="spellStart"/>
      <w:r w:rsidRPr="00AF7A2A">
        <w:rPr>
          <w:sz w:val="14"/>
        </w:rPr>
        <w:t>Liveris</w:t>
      </w:r>
      <w:proofErr w:type="spellEnd"/>
      <w:r w:rsidRPr="00AF7A2A">
        <w:rPr>
          <w:sz w:val="14"/>
        </w:rPr>
        <w:t xml:space="preserve">. “It’s very easy to see why other nations want our gas. … </w:t>
      </w:r>
      <w:r w:rsidRPr="00AF7A2A">
        <w:rPr>
          <w:rStyle w:val="StyleUnderline"/>
        </w:rPr>
        <w:t>What’s harder to see is why we’d be willing to (export most of it</w:t>
      </w:r>
      <w:r w:rsidRPr="00AF7A2A">
        <w:rPr>
          <w:sz w:val="14"/>
        </w:rPr>
        <w:t xml:space="preserve">).” </w:t>
      </w:r>
      <w:proofErr w:type="spellStart"/>
      <w:r w:rsidRPr="00AF7A2A">
        <w:rPr>
          <w:sz w:val="14"/>
        </w:rPr>
        <w:t>Liveris</w:t>
      </w:r>
      <w:proofErr w:type="spellEnd"/>
      <w:r w:rsidRPr="00AF7A2A">
        <w:rPr>
          <w:sz w:val="14"/>
        </w:rPr>
        <w:t xml:space="preserve">’ position, however, could be at odds with the direction of U.S. policy — the Energy Department is currently considering a dozen applications to export liquid natural gas — and the position of the powerful National Association of Manufacturers. At the hearing, NAM’s vice president for energy and resources policy, Ross Eisenberg, testified that regulatory hurdles to exporting should be lessened and the free market should determine how the nation’s natural gas should be used. “What we’re calling for is letting the free market work,” Eisenberg said. </w:t>
      </w:r>
      <w:proofErr w:type="spellStart"/>
      <w:r w:rsidRPr="00AF7A2A">
        <w:rPr>
          <w:sz w:val="14"/>
        </w:rPr>
        <w:t>Liveris</w:t>
      </w:r>
      <w:proofErr w:type="spellEnd"/>
      <w:r w:rsidRPr="00AF7A2A">
        <w:rPr>
          <w:sz w:val="14"/>
        </w:rPr>
        <w:t xml:space="preserve"> noted </w:t>
      </w:r>
      <w:r w:rsidRPr="00AF7A2A">
        <w:rPr>
          <w:rStyle w:val="StyleUnderline"/>
        </w:rPr>
        <w:t xml:space="preserve">that Dow and other chemical companies use liquefied natural gas not just for energy but as a raw material for products. He said he’s not calling for a prohibition on exporting natural gas but that </w:t>
      </w:r>
      <w:r w:rsidRPr="00AF7A2A">
        <w:rPr>
          <w:rStyle w:val="Emphasis"/>
        </w:rPr>
        <w:t>a deeper discussion is needed</w:t>
      </w:r>
      <w:r w:rsidRPr="00AF7A2A">
        <w:rPr>
          <w:sz w:val="14"/>
        </w:rPr>
        <w:t xml:space="preserve"> before any decision is made to export most of the country’s resources. “How much of this natural bounty should we export? I’m here because the answer is neither simple nor obvious,” he said. </w:t>
      </w:r>
      <w:r w:rsidRPr="00AF7A2A">
        <w:rPr>
          <w:rStyle w:val="StyleUnderline"/>
        </w:rPr>
        <w:t>Last month, Dow Jones reported that Dow Chemical was dropping its membership in NAM because of the break over export policy for liquefied natural gas</w:t>
      </w:r>
    </w:p>
    <w:p w:rsidR="0090665F" w:rsidRDefault="0090665F" w:rsidP="0090665F">
      <w:pPr>
        <w:pStyle w:val="Heading4"/>
        <w:rPr>
          <w:rStyle w:val="StyleUnderline"/>
          <w:sz w:val="26"/>
          <w:szCs w:val="26"/>
          <w:u w:val="none"/>
        </w:rPr>
      </w:pPr>
      <w:r>
        <w:rPr>
          <w:rStyle w:val="StyleUnderline"/>
          <w:sz w:val="26"/>
          <w:szCs w:val="26"/>
          <w:u w:val="none"/>
        </w:rPr>
        <w:t>Congressional concerns about LNG risks</w:t>
      </w:r>
    </w:p>
    <w:p w:rsidR="0090665F" w:rsidRPr="00240D32" w:rsidRDefault="0090665F" w:rsidP="0090665F">
      <w:pPr>
        <w:rPr>
          <w:rStyle w:val="Style13ptBold"/>
          <w:b w:val="0"/>
          <w:sz w:val="16"/>
          <w:szCs w:val="16"/>
        </w:rPr>
      </w:pPr>
      <w:proofErr w:type="spellStart"/>
      <w:r>
        <w:rPr>
          <w:rStyle w:val="Style13ptBold"/>
        </w:rPr>
        <w:t>Parfomak</w:t>
      </w:r>
      <w:proofErr w:type="spellEnd"/>
      <w:r>
        <w:rPr>
          <w:rStyle w:val="Style13ptBold"/>
        </w:rPr>
        <w:t xml:space="preserve"> and Flynn 04 </w:t>
      </w:r>
      <w:r>
        <w:rPr>
          <w:rStyle w:val="Style13ptBold"/>
          <w:b w:val="0"/>
          <w:sz w:val="16"/>
          <w:szCs w:val="16"/>
        </w:rPr>
        <w:t xml:space="preserve">(Paul W., Specialist in Science and Technology Resources, Science, and Industry Division, and Aaron M, Legislative Attorney American Law Division, “CRS Report for Congress Received through the CRS Web Order Code RL32205 Liquefied Natural Gas (LNG) Import Terminals: Siting, Safety and Regulation” May 27, 2004, </w:t>
      </w:r>
      <w:r w:rsidRPr="00240D32">
        <w:rPr>
          <w:rStyle w:val="Style13ptBold"/>
          <w:b w:val="0"/>
          <w:sz w:val="16"/>
          <w:szCs w:val="16"/>
        </w:rPr>
        <w:t>http://cdm15025.contentdm.oclc.org/cdm/ref/collection/p266401coll4/id/1941</w:t>
      </w:r>
      <w:r>
        <w:rPr>
          <w:rStyle w:val="Style13ptBold"/>
          <w:b w:val="0"/>
          <w:sz w:val="16"/>
          <w:szCs w:val="16"/>
        </w:rPr>
        <w:t>)</w:t>
      </w:r>
    </w:p>
    <w:p w:rsidR="0090665F" w:rsidRDefault="0090665F" w:rsidP="0090665F">
      <w:pPr>
        <w:rPr>
          <w:sz w:val="14"/>
        </w:rPr>
      </w:pPr>
      <w:r w:rsidRPr="00240D32">
        <w:rPr>
          <w:rStyle w:val="StyleUnderline"/>
        </w:rPr>
        <w:t>Congress may not see a compelling need to change current federal LNG siting requirements if it views the current regulations and processes as sufficient.</w:t>
      </w:r>
      <w:r>
        <w:rPr>
          <w:sz w:val="14"/>
        </w:rPr>
        <w:t xml:space="preserve"> Holders of this view would continue to rely on the judgment of LNG experts in federal agencies and standards committees to appropriately balance local public safety with national energy needs. On the other hand</w:t>
      </w:r>
      <w:r w:rsidRPr="00240D32">
        <w:rPr>
          <w:rStyle w:val="StyleUnderline"/>
        </w:rPr>
        <w:t>, Congress</w:t>
      </w:r>
      <w:r>
        <w:rPr>
          <w:sz w:val="14"/>
        </w:rPr>
        <w:t xml:space="preserve"> may </w:t>
      </w:r>
      <w:r w:rsidRPr="00240D32">
        <w:rPr>
          <w:rStyle w:val="StyleUnderline"/>
        </w:rPr>
        <w:t>conclude that some aspects of new LNG terminals do pose excessive public risks, or that there is still too much uncertainty about key risks to make final conclusions about public safety</w:t>
      </w:r>
      <w:r>
        <w:rPr>
          <w:sz w:val="14"/>
        </w:rPr>
        <w:t xml:space="preserve">. In this case, Congress has several options to further address LNG terminal safety concerns. These options include 1) banning onshore LNG terminals, 2) redefining federal and local siting authority, 3) imposing more stringent federal LNG safety standards, 4) encouraging more LNG research, 5) curbing U.S. natural gas demand, and 6) developing alternatives to natural gas imports. Each of these policy alternatives has significant limitations, however, and may have undesirable consequences for national energy markets and other hazardous material infrastructure. </w:t>
      </w:r>
    </w:p>
    <w:p w:rsidR="00BF2800" w:rsidRDefault="00FC340F" w:rsidP="00587DC8">
      <w:pPr>
        <w:pStyle w:val="Heading3"/>
      </w:pPr>
      <w:r>
        <w:t>Navy</w:t>
      </w:r>
    </w:p>
    <w:p w:rsidR="00BF2800" w:rsidRDefault="00FC340F" w:rsidP="00BF2800">
      <w:pPr>
        <w:pStyle w:val="Heading4"/>
      </w:pPr>
      <w:r>
        <w:t xml:space="preserve">Plan would spark spending fights - Naval spending is being cut </w:t>
      </w:r>
    </w:p>
    <w:p w:rsidR="00BF2800" w:rsidRPr="00FE0BE5" w:rsidRDefault="00BF2800" w:rsidP="00BF2800">
      <w:pPr>
        <w:rPr>
          <w:rStyle w:val="Style13ptBold"/>
          <w:b w:val="0"/>
          <w:sz w:val="16"/>
          <w:szCs w:val="16"/>
        </w:rPr>
      </w:pPr>
      <w:r>
        <w:rPr>
          <w:rStyle w:val="Style13ptBold"/>
        </w:rPr>
        <w:t xml:space="preserve">Holmes 7/14 </w:t>
      </w:r>
      <w:r>
        <w:rPr>
          <w:rStyle w:val="Style13ptBold"/>
          <w:b w:val="0"/>
          <w:sz w:val="16"/>
          <w:szCs w:val="16"/>
        </w:rPr>
        <w:t xml:space="preserve">(Jackson, reporter for The Diplomat, a defense analyst for The Diplomat and a professor of strategy at the U.S. Naval War College where he specializes in U.S., Chinese and Indian maritime strategy and U.S. diplomatic and military history; “US Surrenders Naval Logistics </w:t>
      </w:r>
      <w:proofErr w:type="spellStart"/>
      <w:r>
        <w:rPr>
          <w:rStyle w:val="Style13ptBold"/>
          <w:b w:val="0"/>
          <w:sz w:val="16"/>
          <w:szCs w:val="16"/>
        </w:rPr>
        <w:t>Supremecy</w:t>
      </w:r>
      <w:proofErr w:type="spellEnd"/>
      <w:r>
        <w:rPr>
          <w:rStyle w:val="Style13ptBold"/>
          <w:b w:val="0"/>
          <w:sz w:val="16"/>
          <w:szCs w:val="16"/>
        </w:rPr>
        <w:t xml:space="preserve">” </w:t>
      </w:r>
      <w:hyperlink r:id="rId30" w:history="1">
        <w:r w:rsidRPr="008E2E2A">
          <w:rPr>
            <w:rStyle w:val="Hyperlink"/>
            <w:sz w:val="16"/>
            <w:szCs w:val="16"/>
          </w:rPr>
          <w:t>http://thediplomat.com/2014/07/us-surrenders-naval-logistics-supremacy/</w:t>
        </w:r>
      </w:hyperlink>
      <w:r>
        <w:rPr>
          <w:rStyle w:val="Style13ptBold"/>
          <w:b w:val="0"/>
          <w:sz w:val="16"/>
          <w:szCs w:val="16"/>
        </w:rPr>
        <w:t xml:space="preserve"> July 14, 2014)</w:t>
      </w:r>
    </w:p>
    <w:p w:rsidR="00BF2800" w:rsidRPr="00FC340F" w:rsidRDefault="00BF2800" w:rsidP="00BF2800">
      <w:pPr>
        <w:rPr>
          <w:u w:val="single"/>
        </w:rPr>
      </w:pPr>
      <w:r>
        <w:t xml:space="preserve">Yet </w:t>
      </w:r>
      <w:r w:rsidRPr="00D05759">
        <w:rPr>
          <w:rStyle w:val="StyleUnderline"/>
        </w:rPr>
        <w:t>budget-cutters in Washington are compelling naval leaders to consider narrowing this competitive advantage</w:t>
      </w:r>
      <w:r>
        <w:t xml:space="preserve">. And they’re doing so at a time when China finally appears to be putting its own combat logistics house in order after decades of neglect. Over at Defense News, Chris </w:t>
      </w:r>
      <w:proofErr w:type="spellStart"/>
      <w:r>
        <w:t>Cavas</w:t>
      </w:r>
      <w:proofErr w:type="spellEnd"/>
      <w:r>
        <w:t xml:space="preserve"> reports </w:t>
      </w:r>
      <w:r w:rsidRPr="00FE0BE5">
        <w:rPr>
          <w:rStyle w:val="StyleUnderline"/>
        </w:rPr>
        <w:t xml:space="preserve">that U.S. Navy officials </w:t>
      </w:r>
      <w:r w:rsidRPr="00FC340F">
        <w:rPr>
          <w:rStyle w:val="StyleUnderline"/>
        </w:rPr>
        <w:t>are</w:t>
      </w:r>
      <w:r w:rsidRPr="00FC340F">
        <w:rPr>
          <w:u w:val="single"/>
        </w:rPr>
        <w:t xml:space="preserve"> considering </w:t>
      </w:r>
      <w:r w:rsidRPr="00FC340F">
        <w:rPr>
          <w:rStyle w:val="StyleUnderline"/>
        </w:rPr>
        <w:t>decommissioning</w:t>
      </w:r>
      <w:r w:rsidRPr="00FC340F">
        <w:rPr>
          <w:u w:val="single"/>
        </w:rPr>
        <w:t xml:space="preserve"> — or laying up, a halfway status between active service and the boneyard — the workhorse </w:t>
      </w:r>
      <w:r w:rsidRPr="00FC340F">
        <w:rPr>
          <w:rStyle w:val="StyleUnderline"/>
        </w:rPr>
        <w:t>Supply-class T-AOEs</w:t>
      </w:r>
      <w:r w:rsidRPr="00FC340F">
        <w:rPr>
          <w:u w:val="single"/>
        </w:rPr>
        <w:t>.</w:t>
      </w:r>
    </w:p>
    <w:p w:rsidR="002A36FA" w:rsidRDefault="00B727B0" w:rsidP="002A36FA">
      <w:pPr>
        <w:pStyle w:val="Heading4"/>
      </w:pPr>
      <w:r>
        <w:t xml:space="preserve">Naval spending unpopular </w:t>
      </w:r>
    </w:p>
    <w:p w:rsidR="002A36FA" w:rsidRPr="00B55CC9" w:rsidRDefault="002A36FA" w:rsidP="002A36FA">
      <w:pPr>
        <w:rPr>
          <w:rStyle w:val="Style13ptBold"/>
          <w:b w:val="0"/>
          <w:sz w:val="16"/>
          <w:szCs w:val="16"/>
        </w:rPr>
      </w:pPr>
      <w:proofErr w:type="spellStart"/>
      <w:r>
        <w:rPr>
          <w:rStyle w:val="Style13ptBold"/>
        </w:rPr>
        <w:t>Baldor</w:t>
      </w:r>
      <w:proofErr w:type="spellEnd"/>
      <w:r>
        <w:rPr>
          <w:rStyle w:val="Style13ptBold"/>
        </w:rPr>
        <w:t xml:space="preserve"> 7/9 </w:t>
      </w:r>
      <w:r>
        <w:rPr>
          <w:rStyle w:val="Style13ptBold"/>
          <w:b w:val="0"/>
          <w:sz w:val="16"/>
          <w:szCs w:val="16"/>
        </w:rPr>
        <w:t xml:space="preserve">(Louisa </w:t>
      </w:r>
      <w:proofErr w:type="spellStart"/>
      <w:r>
        <w:rPr>
          <w:rStyle w:val="Style13ptBold"/>
          <w:b w:val="0"/>
          <w:sz w:val="16"/>
          <w:szCs w:val="16"/>
        </w:rPr>
        <w:t>Baldor</w:t>
      </w:r>
      <w:proofErr w:type="spellEnd"/>
      <w:r>
        <w:rPr>
          <w:rStyle w:val="Style13ptBold"/>
          <w:b w:val="0"/>
          <w:sz w:val="16"/>
          <w:szCs w:val="16"/>
        </w:rPr>
        <w:t xml:space="preserve">, journalist for the Associated Press, contributed by Robert Burns, the National Security Writer, “Hagel says nuclear operations have drifted” 7/9/14, </w:t>
      </w:r>
      <w:r w:rsidRPr="00B55CC9">
        <w:rPr>
          <w:rStyle w:val="Style13ptBold"/>
          <w:b w:val="0"/>
          <w:sz w:val="16"/>
          <w:szCs w:val="16"/>
        </w:rPr>
        <w:t>http://www.navytimes.com/article/20140709/NEWS/307090069/Hagel-says-nuclear-operation-has-drifted</w:t>
      </w:r>
      <w:r>
        <w:rPr>
          <w:rStyle w:val="Style13ptBold"/>
          <w:b w:val="0"/>
          <w:sz w:val="16"/>
          <w:szCs w:val="16"/>
        </w:rPr>
        <w:t>)</w:t>
      </w:r>
    </w:p>
    <w:p w:rsidR="002A36FA" w:rsidRPr="00B727B0" w:rsidRDefault="002A36FA" w:rsidP="00BF2800">
      <w:pPr>
        <w:rPr>
          <w:sz w:val="16"/>
        </w:rPr>
      </w:pPr>
      <w:r w:rsidRPr="00B727B0">
        <w:rPr>
          <w:rFonts w:ascii="Helvetica" w:hAnsi="Helvetica" w:cs="Helvetica"/>
          <w:color w:val="2C2C2C"/>
          <w:sz w:val="16"/>
        </w:rPr>
        <w:t xml:space="preserve">Speaking at Naval Submarine Base Kings Bay, </w:t>
      </w:r>
      <w:r w:rsidRPr="00FC340F">
        <w:rPr>
          <w:u w:val="single"/>
        </w:rPr>
        <w:t>Hagel said more attention must be paid to the nuclear forces as key to national security</w:t>
      </w:r>
      <w:r w:rsidRPr="00B727B0">
        <w:rPr>
          <w:rFonts w:ascii="Helvetica" w:hAnsi="Helvetica" w:cs="Helvetica"/>
          <w:color w:val="2C2C2C"/>
          <w:sz w:val="16"/>
        </w:rPr>
        <w:t>. Hagel has ordered two reviews of the nation’s nuclear operations, to find the causes of leadership lapses and other problems revealed by a series of Associated Press reports, including security gaps, cheating and other systemic breaches within the force. “</w:t>
      </w:r>
      <w:r w:rsidRPr="00FC340F">
        <w:rPr>
          <w:u w:val="single"/>
        </w:rPr>
        <w:t>We have let our focus on the nuclear deterrence aspect of our national security drift a little</w:t>
      </w:r>
      <w:r w:rsidRPr="00B727B0">
        <w:rPr>
          <w:rFonts w:ascii="Helvetica" w:hAnsi="Helvetica" w:cs="Helvetica"/>
          <w:color w:val="2C2C2C"/>
          <w:sz w:val="16"/>
        </w:rPr>
        <w:t xml:space="preserve">,” Hagel said. Many of the recent problems in the U.S. nuclear forces have occurred in the Air Force, but in February the Navy announced that dozens of senior enlisted instructors at a Navy nuclear propulsion school in South Carolina were accused of cheating on written tests that help them qualify to operate nuclear reactors. </w:t>
      </w:r>
      <w:r w:rsidRPr="00B727B0">
        <w:rPr>
          <w:rFonts w:ascii="Helvetica" w:hAnsi="Helvetica" w:cs="Helvetica"/>
          <w:color w:val="2C2C2C"/>
          <w:u w:val="single"/>
        </w:rPr>
        <w:t>The matter is not directly related to nuclear weapons but to the nuclear power reactors that provide propulsion for Navy ships and submarines</w:t>
      </w:r>
      <w:r w:rsidRPr="00B727B0">
        <w:rPr>
          <w:rFonts w:ascii="Helvetica" w:hAnsi="Helvetica" w:cs="Helvetica"/>
          <w:color w:val="2C2C2C"/>
          <w:sz w:val="16"/>
        </w:rPr>
        <w:t xml:space="preserve">. The Navy has not announced the results of its investigation at the Nuclear Power School near Charleston. During his visit here, </w:t>
      </w:r>
      <w:r w:rsidRPr="00B727B0">
        <w:rPr>
          <w:sz w:val="16"/>
        </w:rPr>
        <w:t>Hagel toured the USS Tennessee, an Ohio-class ballistic missile submarine. And he told the troops that the Pentagon is still committed to replacing the aging submarines. He said</w:t>
      </w:r>
      <w:r w:rsidRPr="00FC340F">
        <w:rPr>
          <w:rStyle w:val="Emphasis"/>
        </w:rPr>
        <w:t xml:space="preserve"> the steep budget cuts are making it difficult to meet spending priorities</w:t>
      </w:r>
      <w:r w:rsidRPr="00B727B0">
        <w:rPr>
          <w:rFonts w:ascii="Helvetica" w:hAnsi="Helvetica" w:cs="Helvetica"/>
          <w:color w:val="2C2C2C"/>
          <w:sz w:val="16"/>
        </w:rPr>
        <w:t xml:space="preserve">. The stealthy subs, called “boomers,” are one leg of the nation’s nuclear triad, which also includes long-range bomber aircraft and land-based missiles. There are 14 Ohio-class subs, and they can carry up to 24 Trident II ballistic missiles, but the launch tubes can also be loaded with torpedoes. </w:t>
      </w:r>
      <w:r w:rsidRPr="00B727B0">
        <w:rPr>
          <w:rStyle w:val="StyleUnderline"/>
          <w:sz w:val="16"/>
          <w:u w:val="none"/>
        </w:rPr>
        <w:t>The Defense Department wants to spend $1.2 billion in 2015 research and develop a replacement sub</w:t>
      </w:r>
      <w:r w:rsidRPr="00B727B0">
        <w:rPr>
          <w:rFonts w:ascii="Helvetica" w:hAnsi="Helvetica" w:cs="Helvetica"/>
          <w:color w:val="2C2C2C"/>
          <w:sz w:val="16"/>
        </w:rPr>
        <w:t xml:space="preserve">. Plans call for detailed design work on the replacement to begin in 2017. The Pentagon hopes to buy 12 of the new subs, with the first purchase in 2021, at a projected cost of $12.4 billion. </w:t>
      </w:r>
      <w:r w:rsidRPr="00B727B0">
        <w:rPr>
          <w:rStyle w:val="StyleUnderline"/>
          <w:sz w:val="16"/>
          <w:u w:val="none"/>
        </w:rPr>
        <w:t>The cost includes $4.8 billion for planning and $7.6 billion for construction</w:t>
      </w:r>
      <w:r w:rsidRPr="00B727B0">
        <w:rPr>
          <w:rFonts w:ascii="Helvetica" w:hAnsi="Helvetica" w:cs="Helvetica"/>
          <w:color w:val="2C2C2C"/>
          <w:sz w:val="16"/>
        </w:rPr>
        <w:t xml:space="preserve">. The first sub would go on patrol around 2031. While at Kings Bay, Hagel also met with a number of female submarine officers, as the Navy moves to slowly integrate them into what has long been a male-only force. The move to put female officers on subs began in 2012, and there currently are more than 60 women serving as part of 14 crews on seven submarines. Each sub has two crews. There are 20 female submarine officers and six female submarine supply officers serving in Kings Bay, on three integrated subs. Women do not serve on the USS Tennessee, which Hagel toured on Wednesday. Navy officials are planning to begin integrating female enlisted members into the submarine force over the next few years. The sub base is the first stop for Hagel on a two-day trip that will also take him to the Eglin Air Force Base in Florida and the Army’s Fort Rucker in Alabama. </w:t>
      </w:r>
      <w:r w:rsidRPr="00B727B0">
        <w:rPr>
          <w:rStyle w:val="StyleUnderline"/>
          <w:sz w:val="16"/>
          <w:u w:val="none"/>
        </w:rPr>
        <w:t xml:space="preserve">The trip is designed to underscore </w:t>
      </w:r>
      <w:r w:rsidRPr="00FC340F">
        <w:rPr>
          <w:rStyle w:val="StyleUnderline"/>
        </w:rPr>
        <w:t>some of Hagel’s budget priorities,</w:t>
      </w:r>
      <w:r w:rsidRPr="00FC340F">
        <w:rPr>
          <w:rStyle w:val="Emphasis"/>
        </w:rPr>
        <w:t xml:space="preserve"> </w:t>
      </w:r>
      <w:r w:rsidRPr="00B727B0">
        <w:rPr>
          <w:sz w:val="16"/>
        </w:rPr>
        <w:t>including some that</w:t>
      </w:r>
      <w:r w:rsidRPr="00FC340F">
        <w:rPr>
          <w:rStyle w:val="Emphasis"/>
        </w:rPr>
        <w:t xml:space="preserve"> have gotten slammed by Congress, as members continue to debate the spending plan.</w:t>
      </w:r>
      <w:r w:rsidRPr="00B727B0">
        <w:rPr>
          <w:rFonts w:ascii="Helvetica" w:hAnsi="Helvetica" w:cs="Helvetica"/>
          <w:color w:val="2C2C2C"/>
          <w:sz w:val="16"/>
        </w:rPr>
        <w:t xml:space="preserve"> </w:t>
      </w:r>
    </w:p>
    <w:p w:rsidR="001443A4" w:rsidRDefault="001443A4" w:rsidP="00587DC8">
      <w:pPr>
        <w:pStyle w:val="Heading3"/>
      </w:pPr>
      <w:r>
        <w:t>OSW</w:t>
      </w:r>
    </w:p>
    <w:p w:rsidR="0041347A" w:rsidRPr="00C64DE7" w:rsidRDefault="00C64DE7" w:rsidP="00C64DE7">
      <w:pPr>
        <w:pStyle w:val="Heading4"/>
        <w:rPr>
          <w:rStyle w:val="StyleUnderline"/>
          <w:bCs/>
          <w:sz w:val="26"/>
          <w:u w:val="none"/>
        </w:rPr>
      </w:pPr>
      <w:r>
        <w:rPr>
          <w:rStyle w:val="StyleUnderline"/>
          <w:bCs/>
          <w:sz w:val="26"/>
          <w:u w:val="none"/>
        </w:rPr>
        <w:t xml:space="preserve">Congress doesn’t like OSW – fights over tax credit prove, local concerns </w:t>
      </w:r>
    </w:p>
    <w:p w:rsidR="0041347A" w:rsidRPr="000654E3" w:rsidRDefault="0041347A" w:rsidP="0041347A">
      <w:pPr>
        <w:rPr>
          <w:rStyle w:val="Style13ptBold"/>
        </w:rPr>
      </w:pPr>
      <w:r>
        <w:rPr>
          <w:rStyle w:val="Style13ptBold"/>
        </w:rPr>
        <w:t xml:space="preserve">Griggs 9 </w:t>
      </w:r>
      <w:r w:rsidRPr="000654E3">
        <w:rPr>
          <w:rStyle w:val="Style13ptBold"/>
          <w:b w:val="0"/>
          <w:sz w:val="20"/>
        </w:rPr>
        <w:t>(Gary; Director, Institute of Marine Sciences, UC Santa Cruz; OTEC and offshore wind; http://seymourcenter.ucsc.edu/OOB/019_OTEC%20and%20offshore%20wind.pdf)</w:t>
      </w:r>
    </w:p>
    <w:p w:rsidR="0041347A" w:rsidRDefault="0041347A" w:rsidP="001443A4">
      <w:pPr>
        <w:rPr>
          <w:rStyle w:val="StyleUnderline"/>
        </w:rPr>
      </w:pPr>
      <w:r>
        <w:rPr>
          <w:rStyle w:val="StyleUnderline"/>
        </w:rPr>
        <w:t xml:space="preserve">Wind power has been growing at a pace comparable to solar power with the worldwide capacity increasing at 32%/year, </w:t>
      </w:r>
      <w:r w:rsidRPr="00C64DE7">
        <w:rPr>
          <w:sz w:val="16"/>
        </w:rPr>
        <w:t>on average, for the past decade. Generation costs have fallen by 50% over the past 15 years and modern wind turbines have improved dramatically in their efficiency and reliability.</w:t>
      </w:r>
      <w:r w:rsidRPr="00C64DE7">
        <w:rPr>
          <w:rStyle w:val="StyleUnderline"/>
          <w:sz w:val="16"/>
          <w:u w:val="none"/>
        </w:rPr>
        <w:t xml:space="preserve"> Over 70 countries around the world are now using wind power, with the U.S. in the lead with 21,000 MW of existing capacity </w:t>
      </w:r>
      <w:r w:rsidRPr="00C64DE7">
        <w:rPr>
          <w:sz w:val="16"/>
        </w:rPr>
        <w:t>(enough to power nearly 17 million homes), and an additional 8,600 MW under construction.</w:t>
      </w:r>
      <w:r w:rsidRPr="00C64DE7">
        <w:rPr>
          <w:rStyle w:val="StyleUnderline"/>
          <w:sz w:val="16"/>
          <w:u w:val="none"/>
        </w:rPr>
        <w:t xml:space="preserve"> California is 2nd behind Texas in wind energy development with 2,500 MW of existing capacity. </w:t>
      </w:r>
      <w:r>
        <w:rPr>
          <w:rStyle w:val="StyleUnderline"/>
        </w:rPr>
        <w:t xml:space="preserve">The growth of new wind farms has been spurred by a modest tax credit, but one that Congress has repeatedly threatened to eliminate, which has slowed investment. While we usually think of wind turbines on hillsides such as Altamont Pass on the way to Stockton, wind farms can also be sited offshore, which are typically closer to coastal population centers. </w:t>
      </w:r>
      <w:r w:rsidRPr="00C64DE7">
        <w:rPr>
          <w:sz w:val="16"/>
        </w:rPr>
        <w:t>Depending upon water depths, different foundation systems are required, including floating platforms at greater depths. One of the largest offshore areas in the U.S. with shallow water is off Cape Cod, where a major wind farm proposal 12 miles offshore is moving forward, despite some local opposition.</w:t>
      </w:r>
      <w:r w:rsidRPr="000654E3">
        <w:rPr>
          <w:rStyle w:val="StyleUnderline"/>
        </w:rPr>
        <w:t xml:space="preserve"> While local concerns about how wind turbines might affect offshore</w:t>
      </w:r>
      <w:r>
        <w:rPr>
          <w:rStyle w:val="StyleUnderline"/>
        </w:rPr>
        <w:t xml:space="preserve"> </w:t>
      </w:r>
      <w:r w:rsidRPr="000654E3">
        <w:rPr>
          <w:rStyle w:val="StyleUnderline"/>
        </w:rPr>
        <w:t>views may have some merit, they must be balanced against the social costs of other</w:t>
      </w:r>
      <w:r>
        <w:rPr>
          <w:rStyle w:val="StyleUnderline"/>
        </w:rPr>
        <w:t xml:space="preserve"> </w:t>
      </w:r>
      <w:r w:rsidRPr="000654E3">
        <w:rPr>
          <w:rStyle w:val="StyleUnderline"/>
        </w:rPr>
        <w:t>forms of electrical power generation.</w:t>
      </w:r>
    </w:p>
    <w:p w:rsidR="0090665F" w:rsidRDefault="0090665F" w:rsidP="0090665F">
      <w:pPr>
        <w:pStyle w:val="Heading4"/>
      </w:pPr>
      <w:r>
        <w:t>Plan is controversial—coal-state lawmakers, environmentalists and businesses oppose</w:t>
      </w:r>
    </w:p>
    <w:p w:rsidR="0090665F" w:rsidRPr="00EE1C53" w:rsidRDefault="0090665F" w:rsidP="0090665F">
      <w:r>
        <w:rPr>
          <w:rStyle w:val="Style13ptBold"/>
        </w:rPr>
        <w:t>Carroll 7/2</w:t>
      </w:r>
      <w:r>
        <w:t xml:space="preserve"> (James R., “Ed Whitfield: I'll fight federal loan to Mass. wind farm,”7/2/14, http://www.courier-journal.com/story/politics-blog/2014/07/02/ed-whitfield-charges-massachusetts-wind-energy-project-endangers-taxpayer-funds/12041617/)//KJZ</w:t>
      </w:r>
    </w:p>
    <w:p w:rsidR="0090665F" w:rsidRDefault="0090665F" w:rsidP="0090665F">
      <w:pPr>
        <w:rPr>
          <w:sz w:val="16"/>
        </w:rPr>
      </w:pPr>
      <w:r w:rsidRPr="00EE1C53">
        <w:rPr>
          <w:sz w:val="16"/>
        </w:rPr>
        <w:t xml:space="preserve">WASHINGTON - It appears a Kentucky lawmaker who has been a fierce defender of the coal industry in his state is headed for a fight with the Obama administration over a "green energy" project off the Massachusetts coast. </w:t>
      </w:r>
      <w:r w:rsidRPr="00EE1C53">
        <w:rPr>
          <w:rStyle w:val="StyleUnderline"/>
        </w:rPr>
        <w:t>Rep</w:t>
      </w:r>
      <w:r w:rsidRPr="00EE1C53">
        <w:rPr>
          <w:sz w:val="16"/>
        </w:rPr>
        <w:t xml:space="preserve">. Ed </w:t>
      </w:r>
      <w:r w:rsidRPr="00EE1C53">
        <w:rPr>
          <w:rStyle w:val="StyleUnderline"/>
        </w:rPr>
        <w:t>Whitfield</w:t>
      </w:r>
      <w:r w:rsidRPr="00EE1C53">
        <w:rPr>
          <w:sz w:val="16"/>
        </w:rPr>
        <w:t xml:space="preserve">, R-1st District, </w:t>
      </w:r>
      <w:r w:rsidRPr="00EE1C53">
        <w:rPr>
          <w:rStyle w:val="StyleUnderline"/>
        </w:rPr>
        <w:t>said</w:t>
      </w:r>
      <w:r w:rsidRPr="00EE1C53">
        <w:rPr>
          <w:sz w:val="16"/>
        </w:rPr>
        <w:t xml:space="preserve"> Wednesday tha</w:t>
      </w:r>
      <w:r w:rsidRPr="00EE1C53">
        <w:rPr>
          <w:rStyle w:val="StyleUnderline"/>
        </w:rPr>
        <w:t xml:space="preserve">t the Department of Energy's commitment to a $150 million loan guarantee for an array of wind turbines </w:t>
      </w:r>
      <w:r w:rsidRPr="00EE1C53">
        <w:rPr>
          <w:sz w:val="16"/>
        </w:rPr>
        <w:t xml:space="preserve">off Cape Cod </w:t>
      </w:r>
      <w:r w:rsidRPr="00EE1C53">
        <w:rPr>
          <w:rStyle w:val="StyleUnderline"/>
        </w:rPr>
        <w:t>is "reckless" and he intends to try to stop it.</w:t>
      </w:r>
      <w:r>
        <w:rPr>
          <w:rStyle w:val="StyleUnderline"/>
        </w:rPr>
        <w:t xml:space="preserve"> </w:t>
      </w:r>
      <w:r w:rsidRPr="00EE1C53">
        <w:rPr>
          <w:sz w:val="16"/>
        </w:rPr>
        <w:t xml:space="preserve">Although you would never know it to look around Kentucky, where coal is king, many parts of the country are increasing the use of wind turbines to generate electricity. In fact, Kentucky is now only one of 11 states that do not use any wind power to generate electricity, according to the U.S. Energy Information Administration. Nationwide, electricity generation from wind increased from about 6 billion kilowatt hours in 2000 to around 168 billion kilowatt hours in 2013, the EIA reports. But </w:t>
      </w:r>
      <w:r w:rsidRPr="00EE1C53">
        <w:rPr>
          <w:rStyle w:val="StyleUnderline"/>
        </w:rPr>
        <w:t>Whitfield</w:t>
      </w:r>
      <w:r w:rsidRPr="00EE1C53">
        <w:rPr>
          <w:sz w:val="16"/>
        </w:rPr>
        <w:t xml:space="preserve">, who is chairman of the House Energy and Commerce Committee's energy and power subcommittee, </w:t>
      </w:r>
      <w:r w:rsidRPr="00EE1C53">
        <w:rPr>
          <w:rStyle w:val="StyleUnderline"/>
        </w:rPr>
        <w:t>does not believe the federal government should be backing projects like the one off Massachusett</w:t>
      </w:r>
      <w:r w:rsidRPr="00EE1C53">
        <w:rPr>
          <w:sz w:val="16"/>
        </w:rPr>
        <w:t xml:space="preserve">s, which is called Cape Wind. </w:t>
      </w:r>
      <w:r w:rsidRPr="00EE1C53">
        <w:rPr>
          <w:rStyle w:val="StyleUnderline"/>
        </w:rPr>
        <w:t>The lawmaker has been among a number of coal-state members of Congress who have accused the Obama administration of waging a "war on coal."</w:t>
      </w:r>
      <w:r>
        <w:rPr>
          <w:rStyle w:val="StyleUnderline"/>
        </w:rPr>
        <w:t xml:space="preserve"> </w:t>
      </w:r>
      <w:r w:rsidRPr="00EE1C53">
        <w:rPr>
          <w:sz w:val="16"/>
        </w:rPr>
        <w:t xml:space="preserve">"We've seen time and time again this administration provide billions of dollars of taxpayers' money for green energy projects that have failed, leaving taxpayers on the hook. I have a number of concerns with this administration's reckless decision to back Cape Wind," Whitfield said in a statement. The lawmaker noted that </w:t>
      </w:r>
      <w:r w:rsidRPr="00EE1C53">
        <w:rPr>
          <w:rStyle w:val="StyleUnderline"/>
        </w:rPr>
        <w:t>the project had been tied up in lawsuits.</w:t>
      </w:r>
      <w:r>
        <w:rPr>
          <w:rStyle w:val="StyleUnderline"/>
        </w:rPr>
        <w:t xml:space="preserve"> </w:t>
      </w:r>
      <w:r w:rsidRPr="00EE1C53">
        <w:rPr>
          <w:rStyle w:val="StyleUnderline"/>
        </w:rPr>
        <w:t>Whitfield also charged that wind turbines are killing "hundreds of thousands of birds annually</w:t>
      </w:r>
      <w:r w:rsidRPr="00EE1C53">
        <w:rPr>
          <w:sz w:val="16"/>
        </w:rPr>
        <w:t xml:space="preserve">" because President Barack Obama is favoring campaign donors and political allies in the wind industry, "essentially giving them a free pass to kill birds and skirt federal laws." "Conversely, oil and gas companies are fined hundreds of millions of dollars, a stark hypocritical application of the law," the congressman said. "While renewable energy plays a role in an all-of-the-above energy strategy, the government shouldn't be picking winners and losers and gambling with taxpayer dollars," Whitfield insisted. "I will oppose this conditional agreement under the DOE's loan guarantee program and do everything I can to stop it." Cape Wind is a $2.5 billion project that would place 130 wind turbines in Nantucket Sound off Cape Cod. It would be the nation's first off-shore wind farm. "The department's loan guarantees have assisted the launch of new industries in the U.S., and today's announcement of a conditional commitment to the Cape Wind project demonstrates our intent to help build a strong U.S. offshore wind industry," Energy Secretary Ernest Moniz said in an announcement Tuesday. Sen. Edward Markey, D-Mass., said in a statement that the federal loan guarantee "will help Massachusetts make energy history and continue our leadership as a clean energy jobs hub for the entire nation." "This kind of public-private partnership is exactly what these energy funding programs are designed to do, demonstrating leading-edge, potentially planet-saving technologies while creating good American jobs," the senator said. Cape Wind Associates LLC spokesman Mark Rodgers told The Boston Globe that the loan guarantee will enable the company to line up the remaining financing it needs by the end of the year. "Things will happen very quickly after that," he said. "We would begin construction early next year, in 2015, putting in foundations." A federal lawsuit challenging the project was dismissed in May. However, </w:t>
      </w:r>
      <w:r w:rsidRPr="00EE1C53">
        <w:rPr>
          <w:rStyle w:val="StyleUnderline"/>
        </w:rPr>
        <w:t>the wind farm has divided environmental groups and communities and businesses in Cape Cod.</w:t>
      </w:r>
      <w:r>
        <w:rPr>
          <w:rStyle w:val="StyleUnderline"/>
        </w:rPr>
        <w:t xml:space="preserve"> </w:t>
      </w:r>
      <w:r w:rsidRPr="00EE1C53">
        <w:rPr>
          <w:rStyle w:val="StyleUnderline"/>
        </w:rPr>
        <w:t>Opponents contend the power generated by the wind turbines will be too expensive and that the array of spinning blades offshore will be unsightly. Some environmentalists also worry that the wind farm will harm migratory birds and right whales that pass through the area.</w:t>
      </w:r>
      <w:r>
        <w:rPr>
          <w:rStyle w:val="StyleUnderline"/>
        </w:rPr>
        <w:t xml:space="preserve"> </w:t>
      </w:r>
      <w:r w:rsidRPr="00EE1C53">
        <w:rPr>
          <w:sz w:val="16"/>
        </w:rPr>
        <w:t>But the Natural Resources Defense Council said the wind farm will generate pollution-free electricity that will meet 75 percent of the power needs of Cape Cod, Nantucket and Martha's Vineyard. "The U.S. has been lagging far behind Europe and even China in capturing the enormous clean energy potential blowing off our shores," said Kit Kennedy, director of the environmental group's energy and transportation program. "Cape Wind can finally kick-start the nation's offshore wind industry and - with a dozen other projects lined up - the next generation will not be far behind."</w:t>
      </w:r>
    </w:p>
    <w:p w:rsidR="0090665F" w:rsidRDefault="0090665F" w:rsidP="0090665F">
      <w:pPr>
        <w:pStyle w:val="Heading4"/>
      </w:pPr>
      <w:r>
        <w:t>Plan unpopular – Republicans dislike choosing winners in the energy industry</w:t>
      </w:r>
    </w:p>
    <w:p w:rsidR="0090665F" w:rsidRDefault="0090665F" w:rsidP="0090665F">
      <w:r w:rsidRPr="00CE1216">
        <w:rPr>
          <w:rStyle w:val="Style13ptBold"/>
        </w:rPr>
        <w:t>Colman 3/7/14</w:t>
      </w:r>
      <w:r>
        <w:t xml:space="preserve"> (Zack, “Offshore wind lobbies for credit to keep industry from blowing away,” 3/7/14, http://washingtonexaminer.com/offshore-wind-lobbies-for-credit-to-keep-industry-from-blowing-away/article/2545151)//KJZ</w:t>
      </w:r>
    </w:p>
    <w:p w:rsidR="0090665F" w:rsidRPr="00C64DE7" w:rsidRDefault="0090665F" w:rsidP="001443A4">
      <w:pPr>
        <w:rPr>
          <w:bCs/>
          <w:u w:val="single"/>
        </w:rPr>
      </w:pPr>
      <w:r w:rsidRPr="00CE1216">
        <w:rPr>
          <w:rStyle w:val="StyleUnderline"/>
        </w:rPr>
        <w:t>Many Senate Democrats support extending the credit</w:t>
      </w:r>
      <w:r w:rsidRPr="00CE1216">
        <w:rPr>
          <w:sz w:val="14"/>
        </w:rPr>
        <w:t xml:space="preserve"> -- </w:t>
      </w:r>
      <w:r w:rsidRPr="00CE1216">
        <w:rPr>
          <w:rStyle w:val="StyleUnderline"/>
        </w:rPr>
        <w:t>24 of them urged the Finance Committee in a letter to extend it and other renewable energy incentives</w:t>
      </w:r>
      <w:r w:rsidRPr="00CE1216">
        <w:rPr>
          <w:sz w:val="14"/>
        </w:rPr>
        <w:t xml:space="preserve">. Sens. Tom Carper, D-Del., and Susan Collins, R-Maine, are spearheading legislation that would award the 30 percent credit to the first 3,000 megawatts of turbines in service. Developers for Cape Wind, the first project planned in Massachusetts' Nantucket Sound that is scheduled to break ground in 2016, are pointing to this winter's cold snap that drove up New England power prices as a reason to expand offshore wind. "The type of production we get from these units during extreme cold is their very best production," Dennis Duffy, vice president of regulatory affairs for Cape Wind Associates, said in a Capitol Hill briefing. </w:t>
      </w:r>
      <w:r w:rsidRPr="00CE1216">
        <w:rPr>
          <w:rStyle w:val="StyleUnderline"/>
        </w:rPr>
        <w:t>But the offshore credit has its detractors as well.</w:t>
      </w:r>
      <w:r>
        <w:rPr>
          <w:rStyle w:val="StyleUnderline"/>
        </w:rPr>
        <w:t xml:space="preserve"> </w:t>
      </w:r>
      <w:r w:rsidRPr="00CE1216">
        <w:rPr>
          <w:sz w:val="14"/>
        </w:rPr>
        <w:t xml:space="preserve">Most of them are </w:t>
      </w:r>
      <w:r w:rsidRPr="00CE1216">
        <w:rPr>
          <w:rStyle w:val="StyleUnderline"/>
        </w:rPr>
        <w:t>Republicans</w:t>
      </w:r>
      <w:r w:rsidRPr="00CE1216">
        <w:rPr>
          <w:sz w:val="14"/>
        </w:rPr>
        <w:t xml:space="preserve"> who </w:t>
      </w:r>
      <w:r w:rsidRPr="00CE1216">
        <w:rPr>
          <w:rStyle w:val="StyleUnderline"/>
        </w:rPr>
        <w:t>say the White House is putting subsidized clean energy ahead of fossil fuel production -- which is blocked in the Atlantic Ocean through 2017 -- during what should be a time of fiscal belt-tightening.</w:t>
      </w:r>
      <w:r>
        <w:rPr>
          <w:rStyle w:val="StyleUnderline"/>
        </w:rPr>
        <w:t xml:space="preserve"> </w:t>
      </w:r>
      <w:r w:rsidRPr="00CE1216">
        <w:rPr>
          <w:rStyle w:val="StyleUnderline"/>
        </w:rPr>
        <w:t>"Selling leases in the Atlantic shouldn't be exclusive for the wind industry, especially when traditional energy is completely shut out of the same area," said Sen</w:t>
      </w:r>
      <w:r w:rsidRPr="00CE1216">
        <w:rPr>
          <w:sz w:val="14"/>
        </w:rPr>
        <w:t xml:space="preserve">. David </w:t>
      </w:r>
      <w:r w:rsidRPr="00CE1216">
        <w:rPr>
          <w:rStyle w:val="StyleUnderline"/>
        </w:rPr>
        <w:t>Vitter</w:t>
      </w:r>
      <w:r w:rsidRPr="00CE1216">
        <w:rPr>
          <w:sz w:val="14"/>
        </w:rPr>
        <w:t xml:space="preserve">, R-La., </w:t>
      </w:r>
      <w:proofErr w:type="gramStart"/>
      <w:r w:rsidRPr="00CE1216">
        <w:rPr>
          <w:rStyle w:val="StyleUnderline"/>
        </w:rPr>
        <w:t>the</w:t>
      </w:r>
      <w:proofErr w:type="gramEnd"/>
      <w:r w:rsidRPr="00CE1216">
        <w:rPr>
          <w:rStyle w:val="StyleUnderline"/>
        </w:rPr>
        <w:t xml:space="preserve"> top Republican on the Environment and Public Works Committee.</w:t>
      </w:r>
    </w:p>
    <w:p w:rsidR="00430FD8" w:rsidRDefault="00EF1A95" w:rsidP="00587DC8">
      <w:pPr>
        <w:pStyle w:val="Heading3"/>
      </w:pPr>
      <w:r>
        <w:t xml:space="preserve">Offshore </w:t>
      </w:r>
      <w:r w:rsidR="00C64DE7">
        <w:t>Drilli</w:t>
      </w:r>
      <w:r w:rsidR="00430FD8">
        <w:t>ng</w:t>
      </w:r>
    </w:p>
    <w:p w:rsidR="00C64DE7" w:rsidRDefault="00C64DE7" w:rsidP="00430FD8">
      <w:pPr>
        <w:rPr>
          <w:b/>
          <w:iCs/>
          <w:sz w:val="24"/>
        </w:rPr>
      </w:pPr>
    </w:p>
    <w:p w:rsidR="00430FD8" w:rsidRPr="00A60118" w:rsidRDefault="00C64DE7" w:rsidP="00430FD8">
      <w:pPr>
        <w:rPr>
          <w:sz w:val="24"/>
        </w:rPr>
      </w:pPr>
      <w:r w:rsidRPr="00491627">
        <w:rPr>
          <w:rStyle w:val="Heading4Char"/>
        </w:rPr>
        <w:t>Fracking is controversial – strong environmentalist backlash to plan</w:t>
      </w:r>
      <w:r w:rsidRPr="00491627">
        <w:rPr>
          <w:rStyle w:val="Heading4Char"/>
        </w:rPr>
        <w:br/>
      </w:r>
      <w:proofErr w:type="spellStart"/>
      <w:r w:rsidR="00491627">
        <w:rPr>
          <w:rStyle w:val="Style13ptBold"/>
        </w:rPr>
        <w:t>VoR</w:t>
      </w:r>
      <w:proofErr w:type="spellEnd"/>
      <w:r w:rsidRPr="00491627">
        <w:rPr>
          <w:rStyle w:val="Style13ptBold"/>
        </w:rPr>
        <w:t xml:space="preserve"> </w:t>
      </w:r>
      <w:r w:rsidR="00430FD8" w:rsidRPr="00491627">
        <w:rPr>
          <w:rStyle w:val="Style13ptBold"/>
        </w:rPr>
        <w:t xml:space="preserve">14 </w:t>
      </w:r>
      <w:r w:rsidR="00430FD8" w:rsidRPr="00491627">
        <w:rPr>
          <w:rStyle w:val="Style13ptBold"/>
          <w:b w:val="0"/>
          <w:sz w:val="22"/>
        </w:rPr>
        <w:t>(Voice of Russia, the Russian government's international radio broadcasting service, “Environmentalists to stage rally against fracking in California”, 3/12/2014, http://voiceofrussia.com/news/2014_03_12/Environmentalists-plan-a-rally-against-fracking-in-California-3896/)//HZ</w:t>
      </w:r>
    </w:p>
    <w:p w:rsidR="00430FD8" w:rsidRPr="00430FD8" w:rsidRDefault="00430FD8" w:rsidP="00430FD8">
      <w:pPr>
        <w:rPr>
          <w:b/>
          <w:u w:val="single"/>
        </w:rPr>
      </w:pPr>
      <w:r w:rsidRPr="00A60118">
        <w:rPr>
          <w:rStyle w:val="StyleUnderline"/>
        </w:rPr>
        <w:t>Environmentalists are going to hold a rally in protest against the fracking of offshore oil wells in the city of Long Beach, California</w:t>
      </w:r>
      <w:r w:rsidRPr="00C64DE7">
        <w:rPr>
          <w:rStyle w:val="StyleUnderline"/>
          <w:sz w:val="16"/>
          <w:u w:val="none"/>
        </w:rPr>
        <w:t>, on Wednesday</w:t>
      </w:r>
      <w:r w:rsidRPr="00A60118">
        <w:rPr>
          <w:rStyle w:val="StyleUnderline"/>
        </w:rPr>
        <w:t>.</w:t>
      </w:r>
      <w:r w:rsidRPr="00C64DE7">
        <w:rPr>
          <w:sz w:val="16"/>
        </w:rPr>
        <w:t xml:space="preserve"> The rally is planned to start at 10 a.m. The session of the Coastal Commission is due to take place on Wednesday and Tuesday.</w:t>
      </w:r>
      <w:r w:rsidR="00C64DE7" w:rsidRPr="00C64DE7">
        <w:rPr>
          <w:sz w:val="12"/>
        </w:rPr>
        <w:t>¶</w:t>
      </w:r>
      <w:r w:rsidRPr="00C64DE7">
        <w:rPr>
          <w:sz w:val="16"/>
        </w:rPr>
        <w:t xml:space="preserve"> Fracking, or hydraulic fracturing, is a way to extract oil and gas from underground by injecting a highly pressurized mixture of water, sand and other chemicals into oil wells to break up the Earth’s crust. </w:t>
      </w:r>
      <w:r w:rsidRPr="00A60118">
        <w:rPr>
          <w:rStyle w:val="StyleUnderline"/>
        </w:rPr>
        <w:t>Although the Western States Petroleum Association and some other oil companies are saying that fracking is safe, quite a few environment protection activists have serious doubts about that. They believe that fracking increases the risks of groundwater contamination and earthquakes.</w:t>
      </w:r>
      <w:r w:rsidR="00C64DE7" w:rsidRPr="00C64DE7">
        <w:rPr>
          <w:sz w:val="12"/>
        </w:rPr>
        <w:t>¶</w:t>
      </w:r>
      <w:r w:rsidRPr="00C64DE7">
        <w:rPr>
          <w:sz w:val="16"/>
        </w:rPr>
        <w:t xml:space="preserve"> </w:t>
      </w:r>
      <w:r w:rsidRPr="00A60118">
        <w:rPr>
          <w:rStyle w:val="StyleUnderline"/>
        </w:rPr>
        <w:t>The Center for Biological Diversity</w:t>
      </w:r>
      <w:r w:rsidRPr="00C64DE7">
        <w:rPr>
          <w:rStyle w:val="StyleUnderline"/>
          <w:sz w:val="16"/>
          <w:u w:val="none"/>
        </w:rPr>
        <w:t>, a group of environmentalists with offices in California and several other states, announced on Monday that it</w:t>
      </w:r>
      <w:r w:rsidRPr="00A60118">
        <w:rPr>
          <w:rStyle w:val="StyleUnderline"/>
        </w:rPr>
        <w:t xml:space="preserve"> is planning to </w:t>
      </w:r>
      <w:r w:rsidRPr="00C64DE7">
        <w:rPr>
          <w:rStyle w:val="StyleUnderline"/>
          <w:sz w:val="16"/>
          <w:u w:val="none"/>
        </w:rPr>
        <w:t>protest at the Coastal Commission’s next meeting site in Long Beach.</w:t>
      </w:r>
      <w:r w:rsidR="00C64DE7" w:rsidRPr="00C64DE7">
        <w:rPr>
          <w:sz w:val="12"/>
        </w:rPr>
        <w:t>¶</w:t>
      </w:r>
      <w:r w:rsidRPr="00C64DE7">
        <w:rPr>
          <w:sz w:val="16"/>
        </w:rPr>
        <w:t xml:space="preserve"> Although the Coastal Commission’s two-day agenda does not appear to have much room for a discussion of California fracking rules outside of the possibility of the issue being brought up during a briefing on offshore oil and gas activities, a spokesman for the Center for Biological Diversity, Patrick Sullivan, says that speakers from the public will seek a response when the panel holds its public comment session.</w:t>
      </w:r>
      <w:r w:rsidR="00C64DE7" w:rsidRPr="00C64DE7">
        <w:rPr>
          <w:sz w:val="12"/>
        </w:rPr>
        <w:t>¶</w:t>
      </w:r>
      <w:r w:rsidRPr="00C64DE7">
        <w:rPr>
          <w:sz w:val="16"/>
        </w:rPr>
        <w:t xml:space="preserve"> “The Coastal Commission has been talking about fracking at recent meetings,” he says. “We’re not sure whether the commission itself will address the topic this month.”</w:t>
      </w:r>
      <w:r w:rsidR="00C64DE7" w:rsidRPr="00C64DE7">
        <w:rPr>
          <w:sz w:val="12"/>
        </w:rPr>
        <w:t>¶</w:t>
      </w:r>
      <w:r w:rsidRPr="00C64DE7">
        <w:rPr>
          <w:sz w:val="16"/>
        </w:rPr>
        <w:t xml:space="preserve"> </w:t>
      </w:r>
      <w:r w:rsidRPr="00A60118">
        <w:rPr>
          <w:rStyle w:val="StyleUnderline"/>
        </w:rPr>
        <w:t>California Democrats voted on Sunday to approve a statewide ban on fracking, breaking with Governor Jerry Brown on the issue.</w:t>
      </w:r>
      <w:r w:rsidRPr="00C64DE7">
        <w:rPr>
          <w:sz w:val="16"/>
        </w:rPr>
        <w:t xml:space="preserve"> The three-day California Democrats State Convention in Los Angeles, attended by about 3,000 delegates and guests, called for an "immediate moratorium on fracking, acidizing and other forms of oil/gas well stimulation." The move came in response to mass anti-fracking protests amid rising public awareness of the health and environmental impacts of fracking.</w:t>
      </w:r>
      <w:r w:rsidR="00C64DE7" w:rsidRPr="00C64DE7">
        <w:rPr>
          <w:sz w:val="12"/>
        </w:rPr>
        <w:t>¶</w:t>
      </w:r>
      <w:r w:rsidRPr="00C64DE7">
        <w:rPr>
          <w:sz w:val="16"/>
        </w:rPr>
        <w:t xml:space="preserve"> </w:t>
      </w:r>
      <w:r w:rsidRPr="00A60118">
        <w:rPr>
          <w:rStyle w:val="StyleUnderline"/>
        </w:rPr>
        <w:t>Fracking, or hydraulic fracturing, a controversial technology for extracting oil and natural gas from deep underground, tops the list of the hottest-debated local topics with environmentalists, politicians and celebrities alike raising their voices together for a fracking-free California.</w:t>
      </w:r>
    </w:p>
    <w:p w:rsidR="000D3C5C" w:rsidRDefault="000D3C5C" w:rsidP="000D3C5C">
      <w:pPr>
        <w:pStyle w:val="Heading1"/>
      </w:pPr>
    </w:p>
    <w:p w:rsidR="00C64DE7" w:rsidRDefault="000D3C5C" w:rsidP="009B41D9">
      <w:pPr>
        <w:pStyle w:val="Heading2"/>
      </w:pPr>
      <w:r>
        <w:t>P</w:t>
      </w:r>
      <w:r w:rsidR="00C64DE7">
        <w:t>lan Unpopular – Public</w:t>
      </w:r>
    </w:p>
    <w:p w:rsidR="00C64DE7" w:rsidRDefault="00C64DE7" w:rsidP="00C64DE7">
      <w:pPr>
        <w:pStyle w:val="Heading3"/>
      </w:pPr>
      <w:r>
        <w:t>OSW</w:t>
      </w:r>
    </w:p>
    <w:p w:rsidR="00C64DE7" w:rsidRDefault="00C64DE7" w:rsidP="00C64DE7">
      <w:pPr>
        <w:pStyle w:val="Heading4"/>
      </w:pPr>
      <w:r>
        <w:t xml:space="preserve">Public hates offshore wind </w:t>
      </w:r>
    </w:p>
    <w:p w:rsidR="00C64DE7" w:rsidRDefault="00C64DE7" w:rsidP="00C64DE7">
      <w:proofErr w:type="spellStart"/>
      <w:r w:rsidRPr="00FC14F1">
        <w:rPr>
          <w:rStyle w:val="Style13ptBold"/>
        </w:rPr>
        <w:t>Handwerk</w:t>
      </w:r>
      <w:proofErr w:type="spellEnd"/>
      <w:r w:rsidRPr="00FC14F1">
        <w:rPr>
          <w:rStyle w:val="Style13ptBold"/>
        </w:rPr>
        <w:t xml:space="preserve"> 7/17</w:t>
      </w:r>
      <w:r>
        <w:t xml:space="preserve"> (Brian, freelance writer for National Geographic “First U.S. Offshore Wind Farm Wins Federal Funds, Courtroom Fights,” 7/17/14, http://energyblog.nationalgeographic.com/2014/07/17/first-u-s-offshore-wind-farm-wins-federal-funds-courtroom-fights/)//KJZ</w:t>
      </w:r>
    </w:p>
    <w:p w:rsidR="0041347A" w:rsidRDefault="00C64DE7" w:rsidP="0041347A">
      <w:pPr>
        <w:rPr>
          <w:sz w:val="16"/>
        </w:rPr>
      </w:pPr>
      <w:r w:rsidRPr="00C64DE7">
        <w:rPr>
          <w:u w:val="single"/>
        </w:rPr>
        <w:t>Construction of the first commercial offshore wind operation in America</w:t>
      </w:r>
      <w:r w:rsidRPr="00C64DE7">
        <w:t xml:space="preserve"> </w:t>
      </w:r>
      <w:r w:rsidRPr="00ED2CF2">
        <w:rPr>
          <w:sz w:val="16"/>
        </w:rPr>
        <w:t xml:space="preserve">involves endemic challenges, but </w:t>
      </w:r>
      <w:r w:rsidRPr="00ED2CF2">
        <w:rPr>
          <w:rStyle w:val="StyleUnderline"/>
        </w:rPr>
        <w:t xml:space="preserve">Cape Wind </w:t>
      </w:r>
      <w:r w:rsidRPr="00C64DE7">
        <w:rPr>
          <w:rStyle w:val="StyleUnderline"/>
          <w:u w:val="none"/>
        </w:rPr>
        <w:t>also</w:t>
      </w:r>
      <w:r w:rsidRPr="00ED2CF2">
        <w:rPr>
          <w:rStyle w:val="StyleUnderline"/>
        </w:rPr>
        <w:t xml:space="preserve"> has faced</w:t>
      </w:r>
      <w:r w:rsidRPr="00C64DE7">
        <w:rPr>
          <w:rStyle w:val="StyleUnderline"/>
          <w:u w:val="none"/>
        </w:rPr>
        <w:t xml:space="preserve"> a</w:t>
      </w:r>
      <w:r w:rsidRPr="00ED2CF2">
        <w:rPr>
          <w:rStyle w:val="StyleUnderline"/>
        </w:rPr>
        <w:t xml:space="preserve"> very determined human opposition.</w:t>
      </w:r>
      <w:r w:rsidRPr="00ED2CF2">
        <w:rPr>
          <w:sz w:val="16"/>
        </w:rPr>
        <w:t xml:space="preserve"> </w:t>
      </w:r>
      <w:r w:rsidRPr="00ED2CF2">
        <w:rPr>
          <w:rStyle w:val="StyleUnderline"/>
        </w:rPr>
        <w:t>Detractors have included a who’s who of those living or summering along these scenic shores</w:t>
      </w:r>
      <w:r w:rsidRPr="00ED2CF2">
        <w:rPr>
          <w:sz w:val="16"/>
        </w:rPr>
        <w:t xml:space="preserve">. (Related: Cape Wind Deadline: Headwinds for Offshore Turbines.) </w:t>
      </w:r>
      <w:r w:rsidRPr="00ED2CF2">
        <w:rPr>
          <w:rStyle w:val="StyleUnderline"/>
        </w:rPr>
        <w:t xml:space="preserve">Notables leading the fight against Cape Wind included the late </w:t>
      </w:r>
      <w:r w:rsidRPr="00ED2CF2">
        <w:rPr>
          <w:sz w:val="16"/>
        </w:rPr>
        <w:t xml:space="preserve">Massachusetts </w:t>
      </w:r>
      <w:r w:rsidRPr="00ED2CF2">
        <w:rPr>
          <w:rStyle w:val="StyleUnderline"/>
        </w:rPr>
        <w:t>Senator</w:t>
      </w:r>
      <w:r w:rsidRPr="00ED2CF2">
        <w:rPr>
          <w:sz w:val="16"/>
        </w:rPr>
        <w:t xml:space="preserve"> Edward M. </w:t>
      </w:r>
      <w:r w:rsidRPr="00ED2CF2">
        <w:rPr>
          <w:rStyle w:val="StyleUnderline"/>
        </w:rPr>
        <w:t>Kennedy</w:t>
      </w:r>
      <w:r w:rsidRPr="00ED2CF2">
        <w:rPr>
          <w:sz w:val="16"/>
        </w:rPr>
        <w:t xml:space="preserve"> </w:t>
      </w:r>
      <w:r w:rsidRPr="00ED2CF2">
        <w:rPr>
          <w:rStyle w:val="StyleUnderline"/>
        </w:rPr>
        <w:t>and</w:t>
      </w:r>
      <w:r w:rsidRPr="00ED2CF2">
        <w:rPr>
          <w:sz w:val="16"/>
        </w:rPr>
        <w:t xml:space="preserve"> his nephew</w:t>
      </w:r>
      <w:r w:rsidRPr="00ED2CF2">
        <w:rPr>
          <w:rStyle w:val="StyleUnderline"/>
        </w:rPr>
        <w:t>, environmental lawyer Robert F. Kennedy Jr</w:t>
      </w:r>
      <w:r w:rsidRPr="00ED2CF2">
        <w:rPr>
          <w:sz w:val="16"/>
        </w:rPr>
        <w:t xml:space="preserve">. </w:t>
      </w:r>
      <w:r w:rsidRPr="00ED2CF2">
        <w:rPr>
          <w:rStyle w:val="StyleUnderline"/>
        </w:rPr>
        <w:t xml:space="preserve">The bipartisan opposition has also </w:t>
      </w:r>
      <w:r w:rsidRPr="00C64DE7">
        <w:rPr>
          <w:rStyle w:val="StyleUnderline"/>
        </w:rPr>
        <w:t>include</w:t>
      </w:r>
      <w:r w:rsidRPr="00C64DE7">
        <w:rPr>
          <w:u w:val="single"/>
        </w:rPr>
        <w:t>d billionaire businessman</w:t>
      </w:r>
      <w:r w:rsidRPr="00ED2CF2">
        <w:rPr>
          <w:sz w:val="16"/>
        </w:rPr>
        <w:t xml:space="preserve"> and Cape Cod denizen </w:t>
      </w:r>
      <w:r w:rsidRPr="00ED2CF2">
        <w:rPr>
          <w:rStyle w:val="StyleUnderline"/>
        </w:rPr>
        <w:t xml:space="preserve">William Koch. Koch told </w:t>
      </w:r>
      <w:proofErr w:type="spellStart"/>
      <w:r w:rsidRPr="00ED2CF2">
        <w:rPr>
          <w:rStyle w:val="StyleUnderline"/>
        </w:rPr>
        <w:t>CommonWealth</w:t>
      </w:r>
      <w:proofErr w:type="spellEnd"/>
      <w:r w:rsidRPr="00ED2CF2">
        <w:rPr>
          <w:rStyle w:val="StyleUnderline"/>
        </w:rPr>
        <w:t xml:space="preserve"> magazine last year that he had put “well over” $1 million into fighting Cape Wind as one of the backers of the Alliance to Protect Nantucket Sound. </w:t>
      </w:r>
      <w:r w:rsidRPr="00ED2CF2">
        <w:rPr>
          <w:sz w:val="16"/>
        </w:rPr>
        <w:t xml:space="preserve">His aim, he said, has been to “delay, delay, </w:t>
      </w:r>
      <w:proofErr w:type="gramStart"/>
      <w:r w:rsidRPr="00ED2CF2">
        <w:rPr>
          <w:sz w:val="16"/>
        </w:rPr>
        <w:t>delay</w:t>
      </w:r>
      <w:proofErr w:type="gramEnd"/>
      <w:r w:rsidRPr="00ED2CF2">
        <w:rPr>
          <w:sz w:val="16"/>
        </w:rPr>
        <w:t xml:space="preserve">.” </w:t>
      </w:r>
      <w:r w:rsidRPr="00ED2CF2">
        <w:rPr>
          <w:rStyle w:val="StyleUnderline"/>
        </w:rPr>
        <w:t>Much of this opposition was focused on preserving the classic coastal views and aesthetics that some fear will be marred by the offshore installation of</w:t>
      </w:r>
      <w:r w:rsidRPr="00ED2CF2">
        <w:rPr>
          <w:sz w:val="16"/>
        </w:rPr>
        <w:t xml:space="preserve"> the 440-foot (135-meter) </w:t>
      </w:r>
      <w:r w:rsidRPr="00ED2CF2">
        <w:rPr>
          <w:rStyle w:val="StyleUnderline"/>
        </w:rPr>
        <w:t>turbines</w:t>
      </w:r>
      <w:r w:rsidRPr="00ED2CF2">
        <w:rPr>
          <w:sz w:val="16"/>
        </w:rPr>
        <w:t>.</w:t>
      </w:r>
    </w:p>
    <w:p w:rsidR="0014252A" w:rsidRDefault="0014252A" w:rsidP="0041347A">
      <w:pPr>
        <w:rPr>
          <w:sz w:val="16"/>
        </w:rPr>
      </w:pPr>
    </w:p>
    <w:p w:rsidR="0014252A" w:rsidRDefault="0014252A" w:rsidP="0014252A">
      <w:pPr>
        <w:pStyle w:val="Heading4"/>
      </w:pPr>
      <w:r>
        <w:t xml:space="preserve">Public dissent and skepticism </w:t>
      </w:r>
    </w:p>
    <w:p w:rsidR="0014252A" w:rsidRPr="00352602" w:rsidRDefault="0014252A" w:rsidP="0014252A">
      <w:r w:rsidRPr="00352602">
        <w:rPr>
          <w:rStyle w:val="Style13ptBold"/>
        </w:rPr>
        <w:t>American Council on Renewable Energy 13</w:t>
      </w:r>
      <w:r>
        <w:t xml:space="preserve"> (a member-based, non-profit organization, founded in 2001 to bring together leading proponents and innovators from all facets of the renewable energy sector for the purpose of moving renewable energy into the mainstream of America's economy, “Offshore Wind: A Soon-to-be-Born U.S. Industry or Cost-Prohibitive Fantasy?,”5/15/13, http://renewableenergyinfo.org/index.php/archives/8-archives/150-wednesday-may-15-2013)//KJZ</w:t>
      </w:r>
    </w:p>
    <w:p w:rsidR="0014252A" w:rsidRDefault="0014252A" w:rsidP="0014252A">
      <w:pPr>
        <w:rPr>
          <w:sz w:val="16"/>
        </w:rPr>
      </w:pPr>
      <w:r w:rsidRPr="00352602">
        <w:rPr>
          <w:sz w:val="16"/>
        </w:rPr>
        <w:t xml:space="preserve">For several years it has seemed that the U.S. offshore wind industry is poised to take-off.  But </w:t>
      </w:r>
      <w:r w:rsidRPr="00352602">
        <w:rPr>
          <w:rStyle w:val="StyleUnderline"/>
        </w:rPr>
        <w:t>daunting obstacles have stood in the way of expeditiously turning the promising vision of an offshore wind industry into reality</w:t>
      </w:r>
      <w:r w:rsidRPr="00352602">
        <w:rPr>
          <w:sz w:val="16"/>
        </w:rPr>
        <w:t xml:space="preserve">. State-level hurdles, such as obtaining approvals from a state public utility commission, can slow the project development process. Financing can be hard to obtain because offshore projects have no U.S.-based historical risk profile, particularly if a utility or the company supplying the turbines for the project is not a co-investor.  </w:t>
      </w:r>
      <w:r w:rsidRPr="00352602">
        <w:rPr>
          <w:rStyle w:val="StyleUnderline"/>
        </w:rPr>
        <w:t>Public dissent and skepticism about the cost of offshore wind to taxpayers is a new challenge.</w:t>
      </w:r>
      <w:r w:rsidRPr="00352602">
        <w:rPr>
          <w:sz w:val="16"/>
        </w:rPr>
        <w:t xml:space="preserve"> But proponents and developers of offshore wind power are persevering and advancing their projects. How will these challenges be addressed? Has the time for offshore wind power finally arrived? Our panel of experts will answer this and other questions, as well as provide insight as to when we may realistically see the U.S. offshore wind industry become a reality.</w:t>
      </w:r>
    </w:p>
    <w:p w:rsidR="0014252A" w:rsidRPr="00212551" w:rsidRDefault="0014252A" w:rsidP="0014252A">
      <w:pPr>
        <w:pStyle w:val="Heading4"/>
      </w:pPr>
      <w:r>
        <w:t>Public doesn’t like the plan – multiple reasons</w:t>
      </w:r>
    </w:p>
    <w:p w:rsidR="0014252A" w:rsidRPr="00352602" w:rsidRDefault="0014252A" w:rsidP="0014252A">
      <w:r w:rsidRPr="00212551">
        <w:rPr>
          <w:rStyle w:val="Style13ptBold"/>
        </w:rPr>
        <w:t>Emmanuel 12</w:t>
      </w:r>
      <w:r>
        <w:t xml:space="preserve"> (</w:t>
      </w:r>
      <w:proofErr w:type="spellStart"/>
      <w:r>
        <w:t>Adeshina</w:t>
      </w:r>
      <w:proofErr w:type="spellEnd"/>
      <w:r>
        <w:t>, currently a reporter at DNAinfo.com and was a David E. Rosenbaum Reporting Fellow at The New York Times, “A Tragicomic Take on Cape Wind,” 6/25/12, http://green.blogs.nytimes.com/2012/06/25/a-tragicomic-take-on-cape-wind/?_php=true&amp;_type=blogs&amp;_r=0)//KJZ</w:t>
      </w:r>
    </w:p>
    <w:p w:rsidR="0014252A" w:rsidRPr="00491627" w:rsidRDefault="0014252A" w:rsidP="0041347A">
      <w:pPr>
        <w:rPr>
          <w:sz w:val="16"/>
        </w:rPr>
      </w:pPr>
      <w:r w:rsidRPr="00352602">
        <w:rPr>
          <w:sz w:val="14"/>
        </w:rPr>
        <w:t xml:space="preserve">WASHINGTON — </w:t>
      </w:r>
      <w:proofErr w:type="gramStart"/>
      <w:r w:rsidRPr="00352602">
        <w:rPr>
          <w:sz w:val="14"/>
        </w:rPr>
        <w:t>When</w:t>
      </w:r>
      <w:proofErr w:type="gramEnd"/>
      <w:r w:rsidRPr="00352602">
        <w:rPr>
          <w:sz w:val="14"/>
        </w:rPr>
        <w:t xml:space="preserve"> the energy entrepreneur Jim Gordon first proposed building the Cape Wind project in Nantucket Sound, he assumed the project would be a slam dunk. Liberal Massachusetts communities would surely embrace a clean energy initiative, he figured. More than 10 years later, </w:t>
      </w:r>
      <w:r w:rsidRPr="00352602">
        <w:rPr>
          <w:rStyle w:val="StyleUnderline"/>
        </w:rPr>
        <w:t>the offshore project</w:t>
      </w:r>
      <w:r w:rsidRPr="00352602">
        <w:rPr>
          <w:sz w:val="14"/>
        </w:rPr>
        <w:t xml:space="preserve"> is still not up and running, although </w:t>
      </w:r>
      <w:r w:rsidRPr="0014252A">
        <w:rPr>
          <w:sz w:val="12"/>
          <w:szCs w:val="16"/>
        </w:rPr>
        <w:t xml:space="preserve">it </w:t>
      </w:r>
      <w:r w:rsidRPr="0014252A">
        <w:rPr>
          <w:rStyle w:val="StyleUnderline"/>
          <w:sz w:val="12"/>
          <w:szCs w:val="16"/>
          <w:u w:val="none"/>
        </w:rPr>
        <w:t>has</w:t>
      </w:r>
      <w:r w:rsidRPr="0014252A">
        <w:rPr>
          <w:sz w:val="12"/>
          <w:szCs w:val="16"/>
        </w:rPr>
        <w:t xml:space="preserve"> </w:t>
      </w:r>
      <w:r w:rsidRPr="0014252A">
        <w:rPr>
          <w:rStyle w:val="StyleUnderline"/>
          <w:sz w:val="12"/>
          <w:szCs w:val="16"/>
          <w:u w:val="none"/>
        </w:rPr>
        <w:t>passed</w:t>
      </w:r>
      <w:r w:rsidRPr="0014252A">
        <w:rPr>
          <w:sz w:val="12"/>
          <w:szCs w:val="16"/>
        </w:rPr>
        <w:t xml:space="preserve"> some regulatory hurdles and survived a </w:t>
      </w:r>
      <w:r w:rsidRPr="0014252A">
        <w:rPr>
          <w:rStyle w:val="StyleUnderline"/>
          <w:sz w:val="12"/>
          <w:szCs w:val="16"/>
          <w:u w:val="none"/>
        </w:rPr>
        <w:t>few legal challenges from</w:t>
      </w:r>
      <w:r w:rsidRPr="0014252A">
        <w:rPr>
          <w:rStyle w:val="StyleUnderline"/>
          <w:sz w:val="18"/>
        </w:rPr>
        <w:t xml:space="preserve"> </w:t>
      </w:r>
      <w:r w:rsidRPr="00352602">
        <w:rPr>
          <w:rStyle w:val="StyleUnderline"/>
        </w:rPr>
        <w:t xml:space="preserve">locals </w:t>
      </w:r>
      <w:r w:rsidRPr="0014252A">
        <w:rPr>
          <w:rStyle w:val="StyleUnderline"/>
          <w:u w:val="none"/>
        </w:rPr>
        <w:t>who</w:t>
      </w:r>
      <w:r w:rsidRPr="00352602">
        <w:rPr>
          <w:rStyle w:val="StyleUnderline"/>
        </w:rPr>
        <w:t xml:space="preserve"> oppose the project</w:t>
      </w:r>
      <w:r w:rsidRPr="00352602">
        <w:rPr>
          <w:sz w:val="14"/>
        </w:rPr>
        <w:t xml:space="preserve">. The long controversy is now the focus of a documentary, “Cape Spin: An American Power Struggle,” which opened on Friday in Washington after showings in Boston and a sprinkling of film festivals. “The film isn’t for or against the project,” said Josh Levin, one of the film’s producers. “Our focus is on the insane waste of energy” — if you’ll excuse the choice of words, he said — “that went into this 10-year, $70 million battle that still is not resolved while Cape Cod still continues to enjoy the worst air quality and the highest asthma rates in Massachusetts.” The documentary turns a </w:t>
      </w:r>
      <w:proofErr w:type="spellStart"/>
      <w:r w:rsidRPr="00352602">
        <w:rPr>
          <w:sz w:val="14"/>
        </w:rPr>
        <w:t>tragicomedic</w:t>
      </w:r>
      <w:proofErr w:type="spellEnd"/>
      <w:r w:rsidRPr="00352602">
        <w:rPr>
          <w:sz w:val="14"/>
        </w:rPr>
        <w:t xml:space="preserve"> lens on screaming dissent at public hearings, protests by costumed demonstrators, caustic advertising campaigns against the project and dueling op-ed articles during Mr. Gordon’s pursuit of regulatory approval from various layers of government. </w:t>
      </w:r>
      <w:r w:rsidRPr="00352602">
        <w:rPr>
          <w:rStyle w:val="StyleUnderline"/>
        </w:rPr>
        <w:t>Some were concerned that the wind turbines, rising 440 feet above the water, would be noisy eyesores that would lower property values and hurt tourism and marine ecosystems and impede maritime traffic. Others argued that the project would increase energy bills rather than reduce them.</w:t>
      </w:r>
      <w:r>
        <w:rPr>
          <w:rStyle w:val="StyleUnderline"/>
        </w:rPr>
        <w:t xml:space="preserve"> </w:t>
      </w:r>
      <w:r w:rsidRPr="00352602">
        <w:rPr>
          <w:sz w:val="14"/>
        </w:rPr>
        <w:t xml:space="preserve">The clash pitted neighbor against neighbor and environmentalist against environmentalist while also forging strange political alliances. “He ended up with liberal icons like the Kennedys and conservative moguls like the </w:t>
      </w:r>
      <w:proofErr w:type="spellStart"/>
      <w:r w:rsidRPr="00352602">
        <w:rPr>
          <w:sz w:val="14"/>
        </w:rPr>
        <w:t>Kochs</w:t>
      </w:r>
      <w:proofErr w:type="spellEnd"/>
      <w:r w:rsidRPr="00352602">
        <w:rPr>
          <w:sz w:val="14"/>
        </w:rPr>
        <w:t xml:space="preserve"> on the same team against him,” Mr. Levin said of Mr. Gordon. “And when you end up with the Kennedys and the </w:t>
      </w:r>
      <w:proofErr w:type="spellStart"/>
      <w:r w:rsidRPr="00352602">
        <w:rPr>
          <w:sz w:val="14"/>
        </w:rPr>
        <w:t>Kochs</w:t>
      </w:r>
      <w:proofErr w:type="spellEnd"/>
      <w:r w:rsidRPr="00352602">
        <w:rPr>
          <w:sz w:val="14"/>
        </w:rPr>
        <w:t xml:space="preserve"> on the same side of an issue, those are truly strange bedfellows.” </w:t>
      </w:r>
    </w:p>
    <w:p w:rsidR="00BF2800" w:rsidRDefault="00BF2800" w:rsidP="00BF2800">
      <w:pPr>
        <w:pStyle w:val="Heading1"/>
      </w:pPr>
    </w:p>
    <w:p w:rsidR="00BF2800" w:rsidRDefault="00BF2800" w:rsidP="00BF2800">
      <w:pPr>
        <w:pStyle w:val="Heading2"/>
      </w:pPr>
      <w:r>
        <w:t>Plan Popular</w:t>
      </w:r>
      <w:r w:rsidR="00491627">
        <w:t xml:space="preserve"> - Congress</w:t>
      </w:r>
    </w:p>
    <w:p w:rsidR="009B41D9" w:rsidRDefault="009B41D9" w:rsidP="009B41D9">
      <w:pPr>
        <w:pStyle w:val="Heading3"/>
      </w:pPr>
      <w:r>
        <w:t>Generic Ocean Policy</w:t>
      </w:r>
    </w:p>
    <w:p w:rsidR="009B41D9" w:rsidRDefault="009B41D9" w:rsidP="009B41D9">
      <w:pPr>
        <w:pStyle w:val="Heading4"/>
      </w:pPr>
      <w:r>
        <w:t xml:space="preserve">Ocean policies have bipartisan </w:t>
      </w:r>
      <w:proofErr w:type="gramStart"/>
      <w:r>
        <w:t xml:space="preserve">support </w:t>
      </w:r>
      <w:r w:rsidR="00491627">
        <w:t xml:space="preserve"> </w:t>
      </w:r>
      <w:r>
        <w:t>–</w:t>
      </w:r>
      <w:proofErr w:type="gramEnd"/>
      <w:r w:rsidR="00491627">
        <w:t xml:space="preserve"> </w:t>
      </w:r>
      <w:r>
        <w:t>NOP proves</w:t>
      </w:r>
    </w:p>
    <w:p w:rsidR="009B41D9" w:rsidRPr="00D4295D" w:rsidRDefault="009B41D9" w:rsidP="009B41D9">
      <w:r w:rsidRPr="00C71263">
        <w:rPr>
          <w:rStyle w:val="Style13ptBold"/>
        </w:rPr>
        <w:t>National Academy of Sciences 12</w:t>
      </w:r>
      <w:r>
        <w:t xml:space="preserve"> (a non-profit organization in the United States; members serve pro bono as "advisers to the nation on science, engineering, and medicine" “Issues in Science and Technology,” 1/1/12, http://www.freepatentsonline.com/article/Issues-in-Science-Technology/277472862.html)//KJZ</w:t>
      </w:r>
    </w:p>
    <w:p w:rsidR="009B41D9" w:rsidRPr="00491627" w:rsidRDefault="009B41D9" w:rsidP="009B41D9">
      <w:pPr>
        <w:rPr>
          <w:bCs/>
          <w:u w:val="single"/>
        </w:rPr>
      </w:pPr>
      <w:r w:rsidRPr="00D4295D">
        <w:rPr>
          <w:sz w:val="16"/>
        </w:rPr>
        <w:t>The House Natural Resources Committee held two hearings in October that focused on President Obama's new National Ocean Policy (</w:t>
      </w:r>
      <w:r w:rsidRPr="00D4295D">
        <w:rPr>
          <w:rStyle w:val="StyleUnderline"/>
        </w:rPr>
        <w:t>NOP</w:t>
      </w:r>
      <w:r w:rsidRPr="00D4295D">
        <w:rPr>
          <w:sz w:val="16"/>
        </w:rPr>
        <w:t xml:space="preserve">), which </w:t>
      </w:r>
      <w:r w:rsidRPr="00D4295D">
        <w:rPr>
          <w:rStyle w:val="StyleUnderline"/>
        </w:rPr>
        <w:t>was created by an executive order</w:t>
      </w:r>
      <w:r w:rsidRPr="00D4295D">
        <w:rPr>
          <w:sz w:val="16"/>
        </w:rPr>
        <w:t xml:space="preserve"> signed on July 19. Republicans on the committee expressed some concerns about the policy, including whether it would increase restrictions on ocean, coastal, and inland economic activities. Committee Democrats largely supported the new policy. </w:t>
      </w:r>
      <w:r w:rsidRPr="00D4295D">
        <w:rPr>
          <w:rStyle w:val="StyleUnderline"/>
        </w:rPr>
        <w:t xml:space="preserve">The NOP creates a National Ocean Council tasked with improving the stewardship of the </w:t>
      </w:r>
      <w:proofErr w:type="spellStart"/>
      <w:proofErr w:type="gramStart"/>
      <w:r w:rsidRPr="00D4295D">
        <w:rPr>
          <w:rStyle w:val="StyleUnderline"/>
        </w:rPr>
        <w:t>nations</w:t>
      </w:r>
      <w:proofErr w:type="spellEnd"/>
      <w:r w:rsidRPr="00D4295D">
        <w:rPr>
          <w:rStyle w:val="StyleUnderline"/>
        </w:rPr>
        <w:t xml:space="preserve"> ocean</w:t>
      </w:r>
      <w:proofErr w:type="gramEnd"/>
      <w:r w:rsidRPr="00D4295D">
        <w:rPr>
          <w:rStyle w:val="StyleUnderline"/>
        </w:rPr>
        <w:t xml:space="preserve"> and coastal resources and streamlining the more than 140 regulations currently in place</w:t>
      </w:r>
      <w:r w:rsidRPr="00D4295D">
        <w:rPr>
          <w:sz w:val="16"/>
        </w:rPr>
        <w:t xml:space="preserve">. Under the Council, regional planning bodies will be created to implement coastal and marine spatial planning (CMSP), which the order defines as "a comprehensive, adaptive, integrated, ecosystem-based, and transparent spatial planning process, based on sound science." </w:t>
      </w:r>
      <w:r w:rsidRPr="00D4295D">
        <w:rPr>
          <w:rStyle w:val="StyleUnderline"/>
        </w:rPr>
        <w:t>The main goal of the NOP is to increase the consistency of the decision-making and regulatory processes and allow the United States to manage its ocean and coastal resources to maximize benefit from all of the desired uses</w:t>
      </w:r>
      <w:r w:rsidRPr="00D4295D">
        <w:rPr>
          <w:sz w:val="16"/>
        </w:rPr>
        <w:t xml:space="preserve">. The NOP has 10 objectives ranging from promoting ecosystem health and the use of the best available science in </w:t>
      </w:r>
      <w:proofErr w:type="spellStart"/>
      <w:r w:rsidRPr="00D4295D">
        <w:rPr>
          <w:sz w:val="16"/>
        </w:rPr>
        <w:t>decisionmaking</w:t>
      </w:r>
      <w:proofErr w:type="spellEnd"/>
      <w:r w:rsidRPr="00D4295D">
        <w:rPr>
          <w:sz w:val="16"/>
        </w:rPr>
        <w:t xml:space="preserve"> to maintaining maritime cultures and promoting public understanding. It divides the United States into nine regions, with each region having a regional planning body tasked with a CMSP for that region. At the first hearing, held October 4, a series of criticisms of the NOP, summarized on the committee Web site, were raised by Chairman Doc Hastings (R-WA), witnesses, and representatives from multiple coastal states. Their concerns centered on the lack of congressional approval or legislative authority for the creation of a NOR The critics were uncomfortable with a perceived underrepresentation of stakeholders and local entities and said that ocean zoning would restrict access to ocean and coastal resources in unacceptable ways. Witnesses at the October 26 hearing countered these arguments, noting that the NOP invites state, tribal, and local entities to participate in the regional planning bodies. They said that CMSP is distinct from ocean zoning and that, in any event, ocean zoning is not mandated under the NOP. Ranking Member </w:t>
      </w:r>
      <w:r w:rsidRPr="00D4295D">
        <w:rPr>
          <w:rStyle w:val="StyleUnderline"/>
        </w:rPr>
        <w:t>Ed</w:t>
      </w:r>
      <w:r w:rsidRPr="00D4295D">
        <w:rPr>
          <w:sz w:val="16"/>
        </w:rPr>
        <w:t xml:space="preserve"> </w:t>
      </w:r>
      <w:r w:rsidRPr="00D4295D">
        <w:rPr>
          <w:rStyle w:val="StyleUnderline"/>
        </w:rPr>
        <w:t>Markey</w:t>
      </w:r>
      <w:r w:rsidRPr="00D4295D">
        <w:rPr>
          <w:sz w:val="16"/>
        </w:rPr>
        <w:t xml:space="preserve"> (D-MA) and </w:t>
      </w:r>
      <w:r w:rsidRPr="00D4295D">
        <w:rPr>
          <w:rStyle w:val="StyleUnderline"/>
        </w:rPr>
        <w:t>Rep.</w:t>
      </w:r>
      <w:r w:rsidRPr="00D4295D">
        <w:rPr>
          <w:sz w:val="16"/>
        </w:rPr>
        <w:t xml:space="preserve"> Sam </w:t>
      </w:r>
      <w:r w:rsidRPr="00D4295D">
        <w:rPr>
          <w:rStyle w:val="StyleUnderline"/>
        </w:rPr>
        <w:t>Farr</w:t>
      </w:r>
      <w:r w:rsidRPr="00D4295D">
        <w:rPr>
          <w:sz w:val="16"/>
        </w:rPr>
        <w:t xml:space="preserve"> (D-CA) </w:t>
      </w:r>
      <w:r w:rsidRPr="00491627">
        <w:rPr>
          <w:u w:val="single"/>
        </w:rPr>
        <w:t xml:space="preserve">defended the NOP, </w:t>
      </w:r>
      <w:r w:rsidRPr="00491627">
        <w:rPr>
          <w:rStyle w:val="StyleUnderline"/>
        </w:rPr>
        <w:t>citi</w:t>
      </w:r>
      <w:r w:rsidRPr="00491627">
        <w:rPr>
          <w:u w:val="single"/>
        </w:rPr>
        <w:t xml:space="preserve">ng </w:t>
      </w:r>
      <w:r w:rsidRPr="00491627">
        <w:rPr>
          <w:rStyle w:val="StyleUnderline"/>
        </w:rPr>
        <w:t>bipartisan</w:t>
      </w:r>
      <w:r w:rsidRPr="00D4295D">
        <w:rPr>
          <w:rStyle w:val="StyleUnderline"/>
        </w:rPr>
        <w:t xml:space="preserve"> support for a comprehensive ocean plan during the past 10 years and the support of 22 coastal states that have expressed a need for a NOP. They argued that the NOP would improve communication and coordination between stakeholders and, by harmonizing regulations, reduce regulatory uncertainty and encourage investment.</w:t>
      </w:r>
      <w:r>
        <w:rPr>
          <w:rStyle w:val="StyleUnderline"/>
        </w:rPr>
        <w:t xml:space="preserve"> </w:t>
      </w:r>
    </w:p>
    <w:p w:rsidR="00EF1A95" w:rsidRPr="00EF1A95" w:rsidRDefault="00BF37D1" w:rsidP="00EF1A95">
      <w:pPr>
        <w:pStyle w:val="Heading3"/>
        <w:rPr>
          <w:rStyle w:val="Style13ptBold"/>
          <w:b/>
          <w:sz w:val="32"/>
          <w:u w:val="single"/>
        </w:rPr>
      </w:pPr>
      <w:r>
        <w:rPr>
          <w:rStyle w:val="StyleUnderline"/>
          <w:sz w:val="32"/>
        </w:rPr>
        <w:t>LNG</w:t>
      </w:r>
    </w:p>
    <w:p w:rsidR="00EF1A95" w:rsidRPr="00EF1A95" w:rsidRDefault="00EF1A95" w:rsidP="00EF1A95">
      <w:pPr>
        <w:pStyle w:val="Heading4"/>
        <w:rPr>
          <w:rStyle w:val="Style13ptBold"/>
          <w:b/>
        </w:rPr>
      </w:pPr>
      <w:r w:rsidRPr="00EF1A95">
        <w:rPr>
          <w:rStyle w:val="Style13ptBold"/>
          <w:b/>
        </w:rPr>
        <w:t>Plan p</w:t>
      </w:r>
      <w:r>
        <w:rPr>
          <w:rStyle w:val="Style13ptBold"/>
          <w:b/>
        </w:rPr>
        <w:t>opular – tax legislation proves, local support</w:t>
      </w:r>
    </w:p>
    <w:p w:rsidR="00BF37D1" w:rsidRPr="00990273" w:rsidRDefault="00BF37D1" w:rsidP="00BF37D1">
      <w:pPr>
        <w:rPr>
          <w:rStyle w:val="Style13ptBold"/>
          <w:b w:val="0"/>
          <w:sz w:val="16"/>
          <w:szCs w:val="16"/>
        </w:rPr>
      </w:pPr>
      <w:r>
        <w:rPr>
          <w:rStyle w:val="Style13ptBold"/>
        </w:rPr>
        <w:t xml:space="preserve">Ingram 13 </w:t>
      </w:r>
      <w:r>
        <w:rPr>
          <w:rStyle w:val="Style13ptBold"/>
          <w:b w:val="0"/>
          <w:sz w:val="16"/>
          <w:szCs w:val="16"/>
        </w:rPr>
        <w:t xml:space="preserve">(Anthony, reporter for </w:t>
      </w:r>
      <w:proofErr w:type="spellStart"/>
      <w:r>
        <w:rPr>
          <w:rStyle w:val="Style13ptBold"/>
          <w:b w:val="0"/>
          <w:sz w:val="16"/>
          <w:szCs w:val="16"/>
        </w:rPr>
        <w:t>GreenCarReports</w:t>
      </w:r>
      <w:proofErr w:type="spellEnd"/>
      <w:r>
        <w:rPr>
          <w:rStyle w:val="Style13ptBold"/>
          <w:b w:val="0"/>
          <w:sz w:val="16"/>
          <w:szCs w:val="16"/>
        </w:rPr>
        <w:t xml:space="preserve">, has a Bachelor's degree in Business from Durham University, UK, and a </w:t>
      </w:r>
      <w:proofErr w:type="spellStart"/>
      <w:r>
        <w:rPr>
          <w:rStyle w:val="Style13ptBold"/>
          <w:b w:val="0"/>
          <w:sz w:val="16"/>
          <w:szCs w:val="16"/>
        </w:rPr>
        <w:t>Masters</w:t>
      </w:r>
      <w:proofErr w:type="spellEnd"/>
      <w:r>
        <w:rPr>
          <w:rStyle w:val="Style13ptBold"/>
          <w:b w:val="0"/>
          <w:sz w:val="16"/>
          <w:szCs w:val="16"/>
        </w:rPr>
        <w:t xml:space="preserve"> degree in Media and Journalism from Newcastle University, UK; “Tax Fairness For Liquid Natural Gas: Goal Of Bill In Congress” </w:t>
      </w:r>
      <w:hyperlink r:id="rId31" w:history="1">
        <w:r w:rsidRPr="008E2E2A">
          <w:rPr>
            <w:rStyle w:val="Hyperlink"/>
            <w:sz w:val="16"/>
            <w:szCs w:val="16"/>
          </w:rPr>
          <w:t>http://www.greencarreports.com/news/1084402_tax-fairness-for-liquid-natural-gas-goal-of-bill-in-congress</w:t>
        </w:r>
      </w:hyperlink>
      <w:r>
        <w:rPr>
          <w:rStyle w:val="Style13ptBold"/>
          <w:b w:val="0"/>
          <w:sz w:val="16"/>
          <w:szCs w:val="16"/>
        </w:rPr>
        <w:t>, May 27, 2013)</w:t>
      </w:r>
    </w:p>
    <w:p w:rsidR="00BF37D1" w:rsidRPr="00423C0D" w:rsidRDefault="00BF37D1" w:rsidP="00BF37D1">
      <w:pPr>
        <w:rPr>
          <w:sz w:val="12"/>
        </w:rPr>
      </w:pPr>
      <w:r w:rsidRPr="00990273">
        <w:rPr>
          <w:rStyle w:val="StyleUnderline"/>
        </w:rPr>
        <w:t>Congress has taken an important step to advance</w:t>
      </w:r>
      <w:r w:rsidRPr="00423C0D">
        <w:rPr>
          <w:sz w:val="12"/>
        </w:rPr>
        <w:t xml:space="preserve"> cleaner transport with the introduction of new, fairer taxation for </w:t>
      </w:r>
      <w:r w:rsidRPr="00990273">
        <w:rPr>
          <w:rStyle w:val="StyleUnderline"/>
        </w:rPr>
        <w:t>natural gas.</w:t>
      </w:r>
      <w:r w:rsidRPr="00423C0D">
        <w:rPr>
          <w:sz w:val="12"/>
        </w:rPr>
        <w:t xml:space="preserve"> </w:t>
      </w:r>
      <w:r w:rsidRPr="00990273">
        <w:rPr>
          <w:rStyle w:val="StyleUnderline"/>
        </w:rPr>
        <w:t>The 'LNG Excise Tax Equalization Act of 2013' is designed to equalize the discrepancy between taxation of diesel and liquefied natural gas (LNG)</w:t>
      </w:r>
      <w:r w:rsidRPr="00423C0D">
        <w:rPr>
          <w:sz w:val="12"/>
        </w:rPr>
        <w:t>. Currently, both are taxed at the same federal rate of 24.3 cents per gallon. The issue, now corrected by the Act, is that diesel has a higher energy content than natural gas--1.7 gallons of LNG are roughly equal to a gallon of diesel--yet LNG is taxed at the same rate. The result is that LNG is taxed at a rate 70 percent higher than diesel, on an energy equivalent basis</w:t>
      </w:r>
      <w:r w:rsidRPr="00990273">
        <w:rPr>
          <w:rStyle w:val="StyleUnderline"/>
        </w:rPr>
        <w:t>. The new legislation taxes LNG on energy content in relation to diesel, rather than on volume</w:t>
      </w:r>
      <w:r w:rsidRPr="00423C0D">
        <w:rPr>
          <w:sz w:val="12"/>
        </w:rPr>
        <w:t xml:space="preserve">. Natural Gas Vehicles for America, an organization promoting the market for natural gas on behalf of more than 200 parties, illustrates the disparity in taxation with the example below: "To better understand the problem with the current excise tax, consider a diesel truck traveling 100,000 miles per year at 5 miles per gallon consumes 20,000 gallons of diesel fuel. An identical LNG truck would require 34,000 gallons of LNG to travel the same distance. While the LNG truck uses a cleaner form of fuel, it would pay an additional $3,402 per year in taxes for using LNG." The example does also illustrate just how much extra LNG a truck would use over the same distance compared to a diesel truck--but the emphasis here is on cleaner emissions and reducing dependency on foreign oil. Introduced by </w:t>
      </w:r>
      <w:r w:rsidRPr="00BF37D1">
        <w:rPr>
          <w:u w:val="single"/>
        </w:rPr>
        <w:t xml:space="preserve">Representatives Mac Thornberry (R-TX) and John Larson (D-CT), Senators Michael </w:t>
      </w:r>
      <w:proofErr w:type="spellStart"/>
      <w:r w:rsidRPr="00BF37D1">
        <w:rPr>
          <w:u w:val="single"/>
        </w:rPr>
        <w:t>Bennet</w:t>
      </w:r>
      <w:proofErr w:type="spellEnd"/>
      <w:r w:rsidRPr="00BF37D1">
        <w:rPr>
          <w:u w:val="single"/>
        </w:rPr>
        <w:t xml:space="preserve"> (D-CO) and Richard Burr (R-NC) will introduce a similar bill to the Senate when it returns from recess. Six U.S. states have already introduced a similar bill at a local level this year.</w:t>
      </w:r>
      <w:r w:rsidRPr="00423C0D">
        <w:rPr>
          <w:sz w:val="12"/>
        </w:rPr>
        <w:t xml:space="preserve"> “</w:t>
      </w:r>
      <w:r w:rsidRPr="00990273">
        <w:rPr>
          <w:rStyle w:val="StyleUnderline"/>
        </w:rPr>
        <w:t>This bill</w:t>
      </w:r>
      <w:r w:rsidRPr="00423C0D">
        <w:rPr>
          <w:sz w:val="12"/>
        </w:rPr>
        <w:t xml:space="preserve"> provides a fair, market-centered solution to fix the tax disparity between diesel and LNG,” explained Rep. Thornberry. “I think this change will </w:t>
      </w:r>
      <w:r w:rsidRPr="00BF37D1">
        <w:rPr>
          <w:u w:val="single"/>
        </w:rPr>
        <w:t>encourage more private sector investment in LNG</w:t>
      </w:r>
      <w:r w:rsidRPr="00BF37D1">
        <w:t xml:space="preserve"> </w:t>
      </w:r>
      <w:r w:rsidRPr="00423C0D">
        <w:rPr>
          <w:sz w:val="12"/>
        </w:rPr>
        <w:t xml:space="preserve">infrastructure and production, and that </w:t>
      </w:r>
      <w:r w:rsidRPr="00990273">
        <w:rPr>
          <w:rStyle w:val="StyleUnderline"/>
        </w:rPr>
        <w:t>will be a real positive effect on our economy</w:t>
      </w:r>
      <w:r w:rsidRPr="00423C0D">
        <w:rPr>
          <w:sz w:val="12"/>
        </w:rPr>
        <w:t>.” The effect will be strongest in the commercial sector for the time being, with no LNG passenger vehicles on sale in the U.S, and few LNG stations. Only one CNG, or 'compressed natural gas' car is currently on sale--the Honda Civic Natural Gas. Even so it's positive news, showing that cleaner fuels are finally starting to attract bipartisan support, with both economic and environmental benefits.</w:t>
      </w:r>
    </w:p>
    <w:p w:rsidR="00BF37D1" w:rsidRDefault="00EF1A95" w:rsidP="00BF37D1">
      <w:pPr>
        <w:pStyle w:val="Heading4"/>
      </w:pPr>
      <w:r>
        <w:t xml:space="preserve">Plan </w:t>
      </w:r>
      <w:r w:rsidR="00BF37D1">
        <w:t xml:space="preserve">popular - lobbyists </w:t>
      </w:r>
    </w:p>
    <w:p w:rsidR="00BF37D1" w:rsidRPr="00423C0D" w:rsidRDefault="00BF37D1" w:rsidP="00BF37D1">
      <w:pPr>
        <w:rPr>
          <w:rStyle w:val="Style13ptBold"/>
          <w:b w:val="0"/>
          <w:sz w:val="16"/>
          <w:szCs w:val="16"/>
        </w:rPr>
      </w:pPr>
      <w:r>
        <w:rPr>
          <w:rStyle w:val="Style13ptBold"/>
        </w:rPr>
        <w:t xml:space="preserve">USINPAC 13 </w:t>
      </w:r>
      <w:r>
        <w:rPr>
          <w:rStyle w:val="Style13ptBold"/>
          <w:b w:val="0"/>
          <w:sz w:val="16"/>
          <w:szCs w:val="16"/>
        </w:rPr>
        <w:t xml:space="preserve">(The U.S. India Political Action Committee (USINPAC) is the voice of over 2.7 million Indian- Americans and works on issues that concern the community. It supports candidates for local, state and federal office and encourages political participation by the Indian-American community; </w:t>
      </w:r>
      <w:hyperlink r:id="rId32" w:history="1">
        <w:r w:rsidRPr="008E2E2A">
          <w:rPr>
            <w:rStyle w:val="Hyperlink"/>
            <w:sz w:val="16"/>
            <w:szCs w:val="16"/>
          </w:rPr>
          <w:t>http://www.usinpac.com/latest-press-releases/2337-usinpac-commends-congress-for-bill-making-exports-of-liquid-natural-gas-lng-easier</w:t>
        </w:r>
      </w:hyperlink>
      <w:r>
        <w:rPr>
          <w:rStyle w:val="Style13ptBold"/>
          <w:b w:val="0"/>
          <w:sz w:val="16"/>
          <w:szCs w:val="16"/>
        </w:rPr>
        <w:t>, June 26, 2013)</w:t>
      </w:r>
    </w:p>
    <w:p w:rsidR="00BF37D1" w:rsidRPr="00423C0D" w:rsidRDefault="00BF37D1" w:rsidP="00BF37D1">
      <w:pPr>
        <w:rPr>
          <w:sz w:val="12"/>
        </w:rPr>
      </w:pPr>
      <w:r w:rsidRPr="00423C0D">
        <w:rPr>
          <w:rStyle w:val="StyleUnderline"/>
        </w:rPr>
        <w:t>USINPAC commended the U.S. Congress for introducing a bill H.R. 2471</w:t>
      </w:r>
      <w:r w:rsidRPr="00423C0D">
        <w:rPr>
          <w:sz w:val="12"/>
        </w:rPr>
        <w:t xml:space="preserve"> by Congressman Ted Poe, Chairman of the Subcommittee on Terrorism, Non-proliferation and Trade to amend the existing Department of Energy Organization Act. The bill aims to completely transfer regulatory authority over exports of natural gas from the Department of Energy (DOE) to the Federal Energy Regulatory Commission. </w:t>
      </w:r>
      <w:r w:rsidRPr="00423C0D">
        <w:rPr>
          <w:rStyle w:val="StyleUnderline"/>
        </w:rPr>
        <w:t>The bill proposes to make it easier for companies to export U.S. surplus of natural gas, creating new jobs, boosting the economy, and strengthening international trade relationships</w:t>
      </w:r>
      <w:r w:rsidRPr="00423C0D">
        <w:rPr>
          <w:sz w:val="12"/>
        </w:rPr>
        <w:t xml:space="preserve">. For countries like India that do not have an FTA with the U.S., the Natural Gas Act directs the Department of Energy to grant export authorizations unless the Department finds that the proposed exports “will not be consistent with </w:t>
      </w:r>
      <w:r w:rsidRPr="00423C0D">
        <w:rPr>
          <w:rStyle w:val="StyleUnderline"/>
        </w:rPr>
        <w:t>the public interest</w:t>
      </w:r>
      <w:r w:rsidRPr="00423C0D">
        <w:rPr>
          <w:sz w:val="12"/>
        </w:rPr>
        <w:t>. This bill will remove Department of Energy from the LNG export permitting process. Congressman Ted Poe has urged lawmakers to cosponsor H.R. 2471, the “Expedite Our Economy Act of 2013”. The United States India Political Action Committee (</w:t>
      </w:r>
      <w:r w:rsidRPr="00423C0D">
        <w:rPr>
          <w:rStyle w:val="StyleUnderline"/>
        </w:rPr>
        <w:t>USINPAC) has been constantly working for past several months</w:t>
      </w:r>
      <w:r w:rsidRPr="00423C0D">
        <w:rPr>
          <w:sz w:val="12"/>
        </w:rPr>
        <w:t xml:space="preserve"> with the lawmakers at the Capitol Hill to expedite the export of natural gas between U.S and India. It has been closely working with the Subcommittee on Terrorism, Non-proliferation and Trade that held the recent Congressional Hearing on the LNG export issue in April 2013. USINPAC Chairman Sanjay </w:t>
      </w:r>
      <w:proofErr w:type="spellStart"/>
      <w:r w:rsidRPr="00423C0D">
        <w:rPr>
          <w:sz w:val="12"/>
        </w:rPr>
        <w:t>Puri</w:t>
      </w:r>
      <w:proofErr w:type="spellEnd"/>
      <w:r w:rsidRPr="00423C0D">
        <w:rPr>
          <w:sz w:val="12"/>
        </w:rPr>
        <w:t xml:space="preserve"> said “</w:t>
      </w:r>
      <w:r w:rsidRPr="00423C0D">
        <w:rPr>
          <w:rStyle w:val="StyleUnderline"/>
        </w:rPr>
        <w:t>We are glad that Congress is taking positive steps in this direction our efforts to expedite the export of LNG are bringing some results.</w:t>
      </w:r>
      <w:r w:rsidRPr="00423C0D">
        <w:rPr>
          <w:sz w:val="12"/>
        </w:rPr>
        <w:t xml:space="preserve"> </w:t>
      </w:r>
      <w:r w:rsidRPr="00423C0D">
        <w:rPr>
          <w:rStyle w:val="StyleUnderline"/>
        </w:rPr>
        <w:t>We will continue to work with the lawmakers at the Hill on this bill</w:t>
      </w:r>
      <w:r w:rsidRPr="00423C0D">
        <w:rPr>
          <w:sz w:val="12"/>
        </w:rPr>
        <w:t>. LNG trade between U.S. and India will boost India's energy security while supporting the desired growth in U.S. economy.”</w:t>
      </w:r>
    </w:p>
    <w:p w:rsidR="00BF37D1" w:rsidRDefault="00EF1A95" w:rsidP="00BF37D1">
      <w:pPr>
        <w:pStyle w:val="Heading4"/>
      </w:pPr>
      <w:r>
        <w:t>Plan popular – seen as a security issue</w:t>
      </w:r>
    </w:p>
    <w:p w:rsidR="00BF37D1" w:rsidRPr="000D22A9" w:rsidRDefault="00BF37D1" w:rsidP="00BF37D1">
      <w:pPr>
        <w:rPr>
          <w:rStyle w:val="Style13ptBold"/>
          <w:b w:val="0"/>
          <w:sz w:val="16"/>
          <w:szCs w:val="16"/>
        </w:rPr>
      </w:pPr>
      <w:r>
        <w:rPr>
          <w:rStyle w:val="Style13ptBold"/>
        </w:rPr>
        <w:t xml:space="preserve">Atlantic Council 14 </w:t>
      </w:r>
      <w:r>
        <w:rPr>
          <w:rStyle w:val="Style13ptBold"/>
          <w:b w:val="0"/>
          <w:sz w:val="16"/>
          <w:szCs w:val="16"/>
        </w:rPr>
        <w:t xml:space="preserve">(Atlantic Council, provide expert analysis on the most pressing issues facing the transatlantic community from the Council's staff, board, affiliated scholars, and friends, “Gen. James Jones: Amid Ukraine Crisis, Congress and NATO Should Help Energize Europe” </w:t>
      </w:r>
      <w:hyperlink r:id="rId33" w:history="1">
        <w:r w:rsidRPr="008E2E2A">
          <w:rPr>
            <w:rStyle w:val="Hyperlink"/>
            <w:sz w:val="16"/>
            <w:szCs w:val="16"/>
          </w:rPr>
          <w:t>http://www.atlanticcouncil.org/blogs/new-atlanticist/gen-james-jones-amid-ukraine-crisis-congress-and-nato-should-help-energize-europe</w:t>
        </w:r>
      </w:hyperlink>
      <w:r>
        <w:rPr>
          <w:rStyle w:val="Style13ptBold"/>
          <w:b w:val="0"/>
          <w:sz w:val="16"/>
          <w:szCs w:val="16"/>
        </w:rPr>
        <w:t>, April 8, 2014)</w:t>
      </w:r>
    </w:p>
    <w:p w:rsidR="00BF37D1" w:rsidRPr="00EF1A95" w:rsidRDefault="00BF37D1" w:rsidP="00BF37D1">
      <w:pPr>
        <w:rPr>
          <w:rStyle w:val="StyleUnderline"/>
        </w:rPr>
      </w:pPr>
      <w:r w:rsidRPr="00EF1A95">
        <w:rPr>
          <w:sz w:val="16"/>
        </w:rPr>
        <w:t xml:space="preserve">“The crisis in Ukraine – and [Russian President] Vladimir Putin’s unlawful actions in particular – have reminded us that Europe’s peace and security cannot be taken for granted. It is also a powerful reminder that the institutions, values, and relationships that underpin European and transatlantic security remain important well into the 21st century,” </w:t>
      </w:r>
      <w:r w:rsidRPr="00EF1A95">
        <w:rPr>
          <w:rStyle w:val="StyleUnderline"/>
        </w:rPr>
        <w:t>Gen. Jones</w:t>
      </w:r>
      <w:r w:rsidRPr="00EF1A95">
        <w:rPr>
          <w:sz w:val="16"/>
        </w:rPr>
        <w:t xml:space="preserve"> said in recent remarks to diplomats, business executives and others at a dinner organized by the Atlantic Council and by Poland’s embassy in Washington. Jones </w:t>
      </w:r>
      <w:r w:rsidRPr="00EF1A95">
        <w:rPr>
          <w:u w:val="single"/>
        </w:rPr>
        <w:t>called on Congress</w:t>
      </w:r>
      <w:r w:rsidRPr="00EF1A95">
        <w:rPr>
          <w:rStyle w:val="StyleUnderline"/>
        </w:rPr>
        <w:t xml:space="preserve"> to quickly pass legislation allowing export of US liquid natural gas to Europe,</w:t>
      </w:r>
      <w:r w:rsidRPr="00EF1A95">
        <w:rPr>
          <w:sz w:val="16"/>
        </w:rPr>
        <w:t xml:space="preserve"> a step that would reduce European nations’ dependence on Russian energy supplies. </w:t>
      </w:r>
      <w:proofErr w:type="gramStart"/>
      <w:r w:rsidRPr="00EF1A95">
        <w:rPr>
          <w:sz w:val="16"/>
        </w:rPr>
        <w:t>US</w:t>
      </w:r>
      <w:proofErr w:type="gramEnd"/>
      <w:r w:rsidRPr="00EF1A95">
        <w:rPr>
          <w:sz w:val="16"/>
        </w:rPr>
        <w:t xml:space="preserve"> companies and even state and local governments should share expertise “to help friendly governments benefit from … unconventional resources.” </w:t>
      </w:r>
      <w:r w:rsidRPr="00EF1A95">
        <w:rPr>
          <w:rStyle w:val="StyleUnderline"/>
          <w:sz w:val="16"/>
          <w:u w:val="none"/>
        </w:rPr>
        <w:t>These moves should be accompanied by a US initiative for NATO to take more of a leadership role in energy security and policy</w:t>
      </w:r>
      <w:r w:rsidRPr="00EF1A95">
        <w:rPr>
          <w:sz w:val="16"/>
        </w:rPr>
        <w:t xml:space="preserve">, said </w:t>
      </w:r>
      <w:r w:rsidRPr="00EF1A95">
        <w:rPr>
          <w:rStyle w:val="StyleUnderline"/>
          <w:sz w:val="16"/>
          <w:u w:val="none"/>
        </w:rPr>
        <w:t>Jones, a retired Marine Corps officer</w:t>
      </w:r>
      <w:r w:rsidRPr="00EF1A95">
        <w:rPr>
          <w:sz w:val="16"/>
        </w:rPr>
        <w:t xml:space="preserve"> who served from 2003 to 2006 as NATO’s top commander (the supreme allied commander Europe</w:t>
      </w:r>
      <w:r w:rsidRPr="00EF1A95">
        <w:rPr>
          <w:rStyle w:val="StyleUnderline"/>
          <w:sz w:val="16"/>
          <w:u w:val="none"/>
        </w:rPr>
        <w:t xml:space="preserve">). Jones is now chairman of the Atlantic Council’s Brent Scowcroft Center on International </w:t>
      </w:r>
      <w:proofErr w:type="spellStart"/>
      <w:r w:rsidRPr="00EF1A95">
        <w:rPr>
          <w:rStyle w:val="StyleUnderline"/>
          <w:sz w:val="16"/>
          <w:u w:val="none"/>
        </w:rPr>
        <w:t>Security</w:t>
      </w:r>
      <w:proofErr w:type="gramStart"/>
      <w:r w:rsidRPr="00EF1A95">
        <w:rPr>
          <w:rStyle w:val="StyleUnderline"/>
          <w:sz w:val="16"/>
          <w:u w:val="none"/>
        </w:rPr>
        <w:t>.“</w:t>
      </w:r>
      <w:proofErr w:type="gramEnd"/>
      <w:r w:rsidRPr="00EF1A95">
        <w:rPr>
          <w:u w:val="single"/>
        </w:rPr>
        <w:t>Energy</w:t>
      </w:r>
      <w:proofErr w:type="spellEnd"/>
      <w:r w:rsidRPr="00EF1A95">
        <w:rPr>
          <w:u w:val="single"/>
        </w:rPr>
        <w:t xml:space="preserve"> can be the ultimate 21st-century security issue</w:t>
      </w:r>
      <w:r w:rsidRPr="00EF1A95">
        <w:rPr>
          <w:sz w:val="16"/>
        </w:rPr>
        <w:t xml:space="preserve">,” and should be a central focus at September’s NATO summit in Wales, Jones said. “If NATO is to remain relevant well into this next decade, the alliance must be more closely involved in strategic discussions about energy security, working in cooperation with the European Union.” Jones called on the US and its European allies to support the building of a pipeline from Iraq’s port of Basra to Turkey as an alternative southern route to supply oil to Europe, reducing dependency on Russia. “The fact that energy security is vital to all of our nations’ domestic economies is well-established; the Crimean crisis, however, is proving once again that energy security is also a central pillar of global stability,” Jones said. </w:t>
      </w:r>
      <w:r w:rsidRPr="00EF1A95">
        <w:rPr>
          <w:rStyle w:val="StyleUnderline"/>
        </w:rPr>
        <w:t>Jones said the crisis in Ukraine has brought renewed attention to “Europe’s uncomfortable truth -- Europe is too dependent on Russia for oil and gas, which results in important economic and political costs</w:t>
      </w:r>
      <w:r w:rsidRPr="00EF1A95">
        <w:rPr>
          <w:sz w:val="16"/>
        </w:rPr>
        <w:t xml:space="preserve">.” The European Union and member states have made considerable progress in improving energy security since Russia froze parts of Europe in January 2009 by cutting off its supplies of natural gas, Jones said. But more must be done, by Europeans as well as the United States. Noting the vast increase in US, Canadian and Mexican energy supplies, </w:t>
      </w:r>
      <w:r w:rsidRPr="00EF1A95">
        <w:rPr>
          <w:rStyle w:val="StyleUnderline"/>
        </w:rPr>
        <w:t>Jones said that Europe should not be forced to stand alone in its quest for greater energy security, and that “the United States can and should be a partner</w:t>
      </w:r>
      <w:r w:rsidRPr="00EF1A95">
        <w:rPr>
          <w:sz w:val="16"/>
        </w:rPr>
        <w:t>.” “Who would have predicted just six or seven years ago that in 2014 the United States would be the largest producer of petroleum and natural gas hydrocarbons, surpassing Russia and Saudi Arabia?” Jones asked. “This newfound energy abundance, and the technological, legal, and regulatory framework that enabled it, can be of assistance to Europe in its own attempts to bolster its energy security,” thereby giving new resilience to the transatlantic alliance</w:t>
      </w:r>
      <w:r w:rsidRPr="00EF1A95">
        <w:rPr>
          <w:rStyle w:val="StyleUnderline"/>
        </w:rPr>
        <w:t>.</w:t>
      </w:r>
    </w:p>
    <w:p w:rsidR="00EF1A95" w:rsidRDefault="00EF1A95" w:rsidP="00EF1A95">
      <w:pPr>
        <w:pStyle w:val="Heading4"/>
        <w:rPr>
          <w:rStyle w:val="StyleUnderline"/>
          <w:sz w:val="26"/>
          <w:szCs w:val="26"/>
          <w:u w:val="none"/>
        </w:rPr>
      </w:pPr>
      <w:r>
        <w:rPr>
          <w:rStyle w:val="StyleUnderline"/>
          <w:sz w:val="26"/>
          <w:szCs w:val="26"/>
          <w:u w:val="none"/>
        </w:rPr>
        <w:t>Congress would love the plan – Ukraine crisis</w:t>
      </w:r>
    </w:p>
    <w:p w:rsidR="00EF1A95" w:rsidRPr="00990273" w:rsidRDefault="00EF1A95" w:rsidP="00EF1A95">
      <w:pPr>
        <w:rPr>
          <w:rStyle w:val="Style13ptBold"/>
          <w:b w:val="0"/>
          <w:sz w:val="16"/>
          <w:szCs w:val="16"/>
        </w:rPr>
      </w:pPr>
      <w:proofErr w:type="spellStart"/>
      <w:r>
        <w:rPr>
          <w:rStyle w:val="Style13ptBold"/>
        </w:rPr>
        <w:t>Cicio</w:t>
      </w:r>
      <w:proofErr w:type="spellEnd"/>
      <w:r>
        <w:rPr>
          <w:rStyle w:val="Style13ptBold"/>
        </w:rPr>
        <w:t xml:space="preserve"> 14 </w:t>
      </w:r>
      <w:r>
        <w:rPr>
          <w:rStyle w:val="Style13ptBold"/>
          <w:b w:val="0"/>
          <w:sz w:val="16"/>
          <w:szCs w:val="16"/>
        </w:rPr>
        <w:t xml:space="preserve">(Paul, reporter for </w:t>
      </w:r>
      <w:proofErr w:type="spellStart"/>
      <w:r>
        <w:rPr>
          <w:rStyle w:val="Style13ptBold"/>
          <w:b w:val="0"/>
          <w:sz w:val="16"/>
          <w:szCs w:val="16"/>
        </w:rPr>
        <w:t>Desertet</w:t>
      </w:r>
      <w:proofErr w:type="spellEnd"/>
      <w:r>
        <w:rPr>
          <w:rStyle w:val="Style13ptBold"/>
          <w:b w:val="0"/>
          <w:sz w:val="16"/>
          <w:szCs w:val="16"/>
        </w:rPr>
        <w:t xml:space="preserve"> News, resident of Industrial Energy Consumers of America (IECA), “My view: Liquid natural gas exports threaten US jobs” </w:t>
      </w:r>
      <w:hyperlink r:id="rId34" w:history="1">
        <w:r w:rsidRPr="008E2E2A">
          <w:rPr>
            <w:rStyle w:val="Hyperlink"/>
            <w:sz w:val="16"/>
            <w:szCs w:val="16"/>
          </w:rPr>
          <w:t>http://www.deseretnews.com/article/865602069/Liquid-natural-gas-exports-threaten-US-jobs.html?pg=all</w:t>
        </w:r>
      </w:hyperlink>
      <w:r>
        <w:rPr>
          <w:rStyle w:val="Style13ptBold"/>
          <w:b w:val="0"/>
          <w:sz w:val="16"/>
          <w:szCs w:val="16"/>
        </w:rPr>
        <w:t xml:space="preserve"> 4/30/14)</w:t>
      </w:r>
    </w:p>
    <w:p w:rsidR="00EF1A95" w:rsidRPr="00EF1A95" w:rsidRDefault="00EF1A95" w:rsidP="00BF37D1">
      <w:pPr>
        <w:rPr>
          <w:rStyle w:val="StyleUnderline"/>
          <w:bCs w:val="0"/>
          <w:sz w:val="12"/>
          <w:u w:val="none"/>
        </w:rPr>
      </w:pPr>
      <w:r w:rsidRPr="00990273">
        <w:rPr>
          <w:rStyle w:val="StyleUnderline"/>
        </w:rPr>
        <w:t>The Ukraine-Russia crisis has Congress rushing to consider legislation to accelerate exports of natural gas</w:t>
      </w:r>
      <w:r w:rsidRPr="00423C0D">
        <w:rPr>
          <w:sz w:val="12"/>
        </w:rPr>
        <w:t xml:space="preserve">, which will increase U.S. natural gas and electricity prices. This is </w:t>
      </w:r>
      <w:r w:rsidRPr="00990273">
        <w:rPr>
          <w:rStyle w:val="StyleUnderline"/>
        </w:rPr>
        <w:t xml:space="preserve">despite the fact that the U.S. will not have any </w:t>
      </w:r>
      <w:proofErr w:type="spellStart"/>
      <w:r w:rsidRPr="00990273">
        <w:rPr>
          <w:rStyle w:val="StyleUnderline"/>
        </w:rPr>
        <w:t>liquified</w:t>
      </w:r>
      <w:proofErr w:type="spellEnd"/>
      <w:r w:rsidRPr="00990273">
        <w:rPr>
          <w:rStyle w:val="StyleUnderline"/>
        </w:rPr>
        <w:t xml:space="preserve"> natural gas (LNG) export terminals ready to ship until 2015</w:t>
      </w:r>
      <w:r w:rsidRPr="00423C0D">
        <w:rPr>
          <w:sz w:val="12"/>
        </w:rPr>
        <w:t xml:space="preserve">, and that Ukraine does not have an import facility. The justification for such drastic and reckless action does not add up. So what is driving congressional action that could threaten manufacturing jobs? Even though the U.S. Department of Energy (DOE) has already approved shipments of LNG equal to Qatar, the largest LNG exporter in the world, </w:t>
      </w:r>
      <w:r w:rsidRPr="00990273">
        <w:rPr>
          <w:rStyle w:val="StyleUnderline"/>
        </w:rPr>
        <w:t xml:space="preserve">Congress is pushing ahead to export volumes over three times that size. Natural gas prices have already increased almost 20 percent in 2014, and the U.S. Energy Information Administration (EIA) is forecasting a 42 percent rise by 2019. </w:t>
      </w:r>
      <w:r w:rsidRPr="00423C0D">
        <w:rPr>
          <w:sz w:val="12"/>
        </w:rPr>
        <w:t xml:space="preserve">The concern is that high energy prices could stop the manufacturing renaissance that has created so many new jobs. </w:t>
      </w:r>
    </w:p>
    <w:p w:rsidR="00BF37D1" w:rsidRDefault="00BF37D1" w:rsidP="00BF37D1">
      <w:pPr>
        <w:pStyle w:val="Heading4"/>
        <w:rPr>
          <w:rStyle w:val="StyleUnderline"/>
          <w:sz w:val="26"/>
          <w:szCs w:val="26"/>
          <w:u w:val="none"/>
        </w:rPr>
      </w:pPr>
      <w:r>
        <w:rPr>
          <w:rStyle w:val="StyleUnderline"/>
          <w:sz w:val="26"/>
          <w:szCs w:val="26"/>
          <w:u w:val="none"/>
        </w:rPr>
        <w:t>Plan is</w:t>
      </w:r>
      <w:r w:rsidR="00EF1A95">
        <w:rPr>
          <w:rStyle w:val="StyleUnderline"/>
          <w:sz w:val="26"/>
          <w:szCs w:val="26"/>
          <w:u w:val="none"/>
        </w:rPr>
        <w:t xml:space="preserve"> bipartisan – national security, economy</w:t>
      </w:r>
    </w:p>
    <w:p w:rsidR="00BF37D1" w:rsidRPr="000D22A9" w:rsidRDefault="00BF37D1" w:rsidP="00BF37D1">
      <w:pPr>
        <w:rPr>
          <w:rStyle w:val="Style13ptBold"/>
          <w:b w:val="0"/>
          <w:sz w:val="16"/>
          <w:szCs w:val="16"/>
        </w:rPr>
      </w:pPr>
      <w:r>
        <w:rPr>
          <w:rStyle w:val="Style13ptBold"/>
        </w:rPr>
        <w:t xml:space="preserve">Marcellus Shale Coalition 14 </w:t>
      </w:r>
      <w:r>
        <w:rPr>
          <w:rStyle w:val="Style13ptBold"/>
          <w:b w:val="0"/>
          <w:sz w:val="16"/>
          <w:szCs w:val="16"/>
        </w:rPr>
        <w:t xml:space="preserve">(Marcellus Shale Coalition, the Marcellus Shale Coalition (MSC) works with exploration and production, midstream, and supply chain partners in the Appalachian Basin and across the country to address issues regarding the production of clean, job-creating, American natural gas from the Marcellus and Utica Shale plays. We provide in-depth information to policymakers, regulators, media, and other public stakeholders on the positive impacts responsible natural gas production is having on families, businesses, and communities across the region; “American Natural Gas Can Support Our Global Allies” </w:t>
      </w:r>
      <w:hyperlink r:id="rId35" w:history="1">
        <w:r w:rsidRPr="008E2E2A">
          <w:rPr>
            <w:rStyle w:val="Hyperlink"/>
            <w:sz w:val="16"/>
            <w:szCs w:val="16"/>
          </w:rPr>
          <w:t>http://marcelluscoalition.org/2014/03/american-natural-gas-can-support-our-global-allies/</w:t>
        </w:r>
      </w:hyperlink>
      <w:r>
        <w:rPr>
          <w:rStyle w:val="Style13ptBold"/>
          <w:b w:val="0"/>
          <w:sz w:val="16"/>
          <w:szCs w:val="16"/>
        </w:rPr>
        <w:t xml:space="preserve"> March 7, 2014)</w:t>
      </w:r>
    </w:p>
    <w:p w:rsidR="00BF37D1" w:rsidRDefault="00BF37D1" w:rsidP="00BF37D1">
      <w:pPr>
        <w:rPr>
          <w:rStyle w:val="StyleUnderline"/>
        </w:rPr>
      </w:pPr>
      <w:r w:rsidRPr="000D22A9">
        <w:rPr>
          <w:rStyle w:val="StyleUnderline"/>
        </w:rPr>
        <w:t xml:space="preserve">As Russia’s ongoing aggression in the Ukraine continues to play out, </w:t>
      </w:r>
      <w:r w:rsidRPr="000D22A9">
        <w:rPr>
          <w:rStyle w:val="Emphasis"/>
        </w:rPr>
        <w:t>academics, foreign policy experts and a chorus of bipartisan lawmakers</w:t>
      </w:r>
      <w:r w:rsidRPr="000D22A9">
        <w:rPr>
          <w:rStyle w:val="StyleUnderline"/>
        </w:rPr>
        <w:t xml:space="preserve"> are reaffirming the case that common sense American natural gas export polices can support our national security and economic goals while boosting aid to key allies around the world</w:t>
      </w:r>
      <w:r w:rsidRPr="000D22A9">
        <w:rPr>
          <w:sz w:val="12"/>
        </w:rPr>
        <w:t xml:space="preserve">, especially those deeply dependent on hostile nations to meet their energy needs. Experts, of course, recognize the fact that domestic natural gas prices will not surge should additional exports be permitted by the federal government, due to the fact that America – driven by the Marcellus – is producing record-breaking volumes of this clean-burning resource. Put simply: </w:t>
      </w:r>
      <w:r w:rsidRPr="000D22A9">
        <w:rPr>
          <w:rStyle w:val="StyleUnderline"/>
        </w:rPr>
        <w:t>American natural gas is “benefiting nearly every manufacturing sector, as well as U.S. consumers and workers,” but it’s also a critical tool to aid our global allies.</w:t>
      </w:r>
    </w:p>
    <w:p w:rsidR="00BF37D1" w:rsidRDefault="00BF37D1" w:rsidP="00BF37D1">
      <w:pPr>
        <w:pStyle w:val="Heading4"/>
      </w:pPr>
      <w:r>
        <w:t>Plan popular</w:t>
      </w:r>
      <w:r w:rsidR="00EF1A95">
        <w:t xml:space="preserve"> – decreases EU dependence on Russia</w:t>
      </w:r>
    </w:p>
    <w:p w:rsidR="00BF37D1" w:rsidRPr="00D712A2" w:rsidRDefault="00BF37D1" w:rsidP="00BF37D1">
      <w:pPr>
        <w:rPr>
          <w:rStyle w:val="Style13ptBold"/>
          <w:b w:val="0"/>
          <w:sz w:val="16"/>
          <w:szCs w:val="16"/>
        </w:rPr>
      </w:pPr>
      <w:proofErr w:type="spellStart"/>
      <w:r>
        <w:rPr>
          <w:rStyle w:val="Style13ptBold"/>
        </w:rPr>
        <w:t>Ambinder</w:t>
      </w:r>
      <w:proofErr w:type="spellEnd"/>
      <w:r>
        <w:rPr>
          <w:rStyle w:val="Style13ptBold"/>
        </w:rPr>
        <w:t xml:space="preserve"> 6/24 </w:t>
      </w:r>
      <w:r>
        <w:rPr>
          <w:rStyle w:val="Style13ptBold"/>
          <w:b w:val="0"/>
          <w:sz w:val="16"/>
          <w:szCs w:val="16"/>
        </w:rPr>
        <w:t xml:space="preserve">(Mark, Reporter for The Compass, “Congress' election-year trick won't wean Europe off Russian natural gas” </w:t>
      </w:r>
      <w:hyperlink r:id="rId36" w:history="1">
        <w:r w:rsidRPr="008E2E2A">
          <w:rPr>
            <w:rStyle w:val="Hyperlink"/>
            <w:sz w:val="16"/>
            <w:szCs w:val="16"/>
          </w:rPr>
          <w:t>http://theweek.com/article/index/263645/congress-election-year-trick-wont-wean-europe-off-russian-natural-gas</w:t>
        </w:r>
      </w:hyperlink>
      <w:r>
        <w:rPr>
          <w:rStyle w:val="Style13ptBold"/>
          <w:b w:val="0"/>
          <w:sz w:val="16"/>
          <w:szCs w:val="16"/>
        </w:rPr>
        <w:t xml:space="preserve"> June 24 2014)</w:t>
      </w:r>
    </w:p>
    <w:p w:rsidR="00BF37D1" w:rsidRDefault="00BF37D1" w:rsidP="00BF37D1">
      <w:pPr>
        <w:rPr>
          <w:sz w:val="14"/>
        </w:rPr>
      </w:pPr>
      <w:r>
        <w:rPr>
          <w:sz w:val="14"/>
        </w:rPr>
        <w:t xml:space="preserve">On Russia's hot cold war with the Ukraine, there are many reasons why the United States and Europe don't see eye-to-eye. One reason is that European countries depend on Russia for a cheap supply of liquefied natural gas. A </w:t>
      </w:r>
      <w:r w:rsidRPr="00D712A2">
        <w:rPr>
          <w:rStyle w:val="StyleUnderline"/>
        </w:rPr>
        <w:t>House bill, one that the body is spending a considerable amount of time on this week, would accelerate the Department of Energy's approval process for exporting liquefied natural gas by curtailing or expediting certain environmental reviews. The big sell is that the U.S. could help Europe reduce their dependence on cheap Russian gas in the long term, which would allow Germany, say, to be willing to confront Russian aggression more aggressively</w:t>
      </w:r>
      <w:r>
        <w:rPr>
          <w:sz w:val="14"/>
        </w:rPr>
        <w:t xml:space="preserve">. There are many reasons why Germany and the U.S. differ on Russia, but Germany's reliance on Russia for about half of its biggest energy source is one of them. If there was a way to transport U.S. natural gas to Europe.... Well, it seems there is! It is called </w:t>
      </w:r>
      <w:r w:rsidRPr="00D712A2">
        <w:rPr>
          <w:rStyle w:val="StyleUnderline"/>
        </w:rPr>
        <w:t>the "Domestic Prosperity and Global Freedom Act." (!) The House will take a vote</w:t>
      </w:r>
      <w:r>
        <w:rPr>
          <w:sz w:val="14"/>
        </w:rPr>
        <w:t xml:space="preserve"> on the bill tomorrow. The jettisoning of environmental regulations aside, the bill looks like a decent and creative way to advance U.S. interests. But upon closer examination, the bill turns out to make sense for the liquefied natural gas (LNG) industry inside the U.S. and for a Republican congressman running for Senate. Even if it passed the House, went to the Senate, and was signed into law tomorrow, it would not help solve Russia's geopolitical extortion of Europe.</w:t>
      </w:r>
    </w:p>
    <w:p w:rsidR="00BF37D1" w:rsidRDefault="00EF1A95" w:rsidP="00BF37D1">
      <w:pPr>
        <w:pStyle w:val="Heading4"/>
      </w:pPr>
      <w:r>
        <w:t>Plan popular – Ukraine crisis</w:t>
      </w:r>
    </w:p>
    <w:p w:rsidR="00BF37D1" w:rsidRPr="00AB19C3" w:rsidRDefault="00BF37D1" w:rsidP="00BF37D1">
      <w:pPr>
        <w:rPr>
          <w:rStyle w:val="Style13ptBold"/>
          <w:b w:val="0"/>
          <w:sz w:val="16"/>
          <w:szCs w:val="16"/>
        </w:rPr>
      </w:pPr>
      <w:r>
        <w:rPr>
          <w:rStyle w:val="Style13ptBold"/>
        </w:rPr>
        <w:t xml:space="preserve">Hall 5/19 </w:t>
      </w:r>
      <w:r>
        <w:rPr>
          <w:rStyle w:val="Style13ptBold"/>
          <w:b w:val="0"/>
          <w:sz w:val="16"/>
          <w:szCs w:val="16"/>
        </w:rPr>
        <w:t xml:space="preserve">(Max, reporter for Investor News, “US congressman says natural gas is the solution to EU-Russia energy crisis” </w:t>
      </w:r>
      <w:hyperlink r:id="rId37" w:history="1">
        <w:r w:rsidRPr="008E2E2A">
          <w:rPr>
            <w:rStyle w:val="Hyperlink"/>
            <w:sz w:val="16"/>
            <w:szCs w:val="16"/>
          </w:rPr>
          <w:t>http://www.pv-magazine.com/news/details/beitrag/us-congressman-says-natural-gas-is-the-solution-to-eu-russia-energy-crisis_100015127/</w:t>
        </w:r>
      </w:hyperlink>
      <w:r>
        <w:rPr>
          <w:rStyle w:val="Style13ptBold"/>
          <w:b w:val="0"/>
          <w:sz w:val="16"/>
          <w:szCs w:val="16"/>
        </w:rPr>
        <w:t xml:space="preserve"> May 19, 2014)</w:t>
      </w:r>
    </w:p>
    <w:p w:rsidR="00BF37D1" w:rsidRPr="00EF1A95" w:rsidRDefault="00BF37D1" w:rsidP="00BF37D1">
      <w:pPr>
        <w:rPr>
          <w:bCs/>
          <w:u w:val="single"/>
        </w:rPr>
      </w:pPr>
      <w:r>
        <w:rPr>
          <w:sz w:val="14"/>
        </w:rPr>
        <w:t xml:space="preserve">As renewables associations in Europe line up to press political leaders to turn to renewables to reduce energy dependency on Russia, </w:t>
      </w:r>
      <w:r w:rsidRPr="00AB19C3">
        <w:rPr>
          <w:rStyle w:val="StyleUnderline"/>
        </w:rPr>
        <w:t>the Republican-dominated U.S. House of Representatives has taken a different tack. Responding to Russian president Vladimir Putin's threat to turn off gas supplies to Ukraine unless it receives pre-payments for the fossil fuel, Fred Upton, chairman of the Congressional energy and commerce committee, said the ultimatum showed the need for the U.S. to ramp up liquid natural gas (LNG) exports.</w:t>
      </w:r>
      <w:r>
        <w:rPr>
          <w:sz w:val="14"/>
        </w:rPr>
        <w:t xml:space="preserve"> In a statement released by Upton on Thursday, the Michigan congressman said: "Threatening to turn off the spigot of natural gas to Ukraine is nothing but extortion playing out on the global stage. </w:t>
      </w:r>
      <w:r w:rsidRPr="00AB19C3">
        <w:rPr>
          <w:rStyle w:val="StyleUnderline"/>
        </w:rPr>
        <w:t>This shameful act of defiance by Putin underscores the growing need for Congress to act on LNG exports</w:t>
      </w:r>
      <w:r>
        <w:rPr>
          <w:sz w:val="14"/>
        </w:rPr>
        <w:t xml:space="preserve">." </w:t>
      </w:r>
      <w:r w:rsidRPr="00AB19C3">
        <w:rPr>
          <w:rStyle w:val="StyleUnderline"/>
        </w:rPr>
        <w:t>Upton called for the House of Representatives, the lower house of Congress, to back what he called bipartisan legislation proposed by fellow Republican Cory Gardner to expand the export of LNG to World Trade Organization (WTO) member countries</w:t>
      </w:r>
      <w:r>
        <w:rPr>
          <w:sz w:val="14"/>
        </w:rPr>
        <w:t xml:space="preserve">. "Russia has chosen to wield its energy resources as a geopolitical weapon to inflict harm on others," added Upton in his statement. "As the world's emerging energy superpower, America has a newfound responsibility to help our allies. I look forward to a strong vote on the House floor and urge the Senate to take action on this critical issue." </w:t>
      </w:r>
      <w:r w:rsidRPr="00AB19C3">
        <w:rPr>
          <w:rStyle w:val="StyleUnderline"/>
        </w:rPr>
        <w:t xml:space="preserve">Raising the volume of LNG imported from the U.S. is one of the energy strategies being pursued by the U.K.'s coalition government, which is also placing faith in fracking unearthing new domestic shale gas reserves and in new North Sea oil investigation. </w:t>
      </w:r>
    </w:p>
    <w:p w:rsidR="00BF2800" w:rsidRDefault="00491627" w:rsidP="00587DC8">
      <w:pPr>
        <w:pStyle w:val="Heading3"/>
      </w:pPr>
      <w:r>
        <w:t>Nuclear Shipping</w:t>
      </w:r>
    </w:p>
    <w:p w:rsidR="00BF2800" w:rsidRDefault="00BF37D1" w:rsidP="00BF2800">
      <w:pPr>
        <w:pStyle w:val="Heading4"/>
      </w:pPr>
      <w:r>
        <w:t>Nuclear shipping enjoys support in Congress</w:t>
      </w:r>
    </w:p>
    <w:p w:rsidR="00BF2800" w:rsidRPr="000434B8" w:rsidRDefault="00BF2800" w:rsidP="00BF2800">
      <w:pPr>
        <w:rPr>
          <w:rStyle w:val="Style13ptBold"/>
          <w:b w:val="0"/>
          <w:sz w:val="16"/>
          <w:szCs w:val="16"/>
        </w:rPr>
      </w:pPr>
      <w:proofErr w:type="spellStart"/>
      <w:r>
        <w:rPr>
          <w:rStyle w:val="Style13ptBold"/>
        </w:rPr>
        <w:t>Rourke</w:t>
      </w:r>
      <w:proofErr w:type="spellEnd"/>
      <w:r>
        <w:rPr>
          <w:rStyle w:val="Style13ptBold"/>
        </w:rPr>
        <w:t xml:space="preserve"> 10 </w:t>
      </w:r>
      <w:r>
        <w:rPr>
          <w:rStyle w:val="Style13ptBold"/>
          <w:b w:val="0"/>
          <w:sz w:val="16"/>
          <w:szCs w:val="16"/>
        </w:rPr>
        <w:t xml:space="preserve">(Ronald, specialist in Naval affairs, “Navy Nuclear-Powered Surface Ships: Background, Issues, and Options for Congress”, September 29, 2010 </w:t>
      </w:r>
      <w:r w:rsidRPr="000434B8">
        <w:rPr>
          <w:rStyle w:val="Style13ptBold"/>
          <w:b w:val="0"/>
          <w:sz w:val="16"/>
          <w:szCs w:val="16"/>
        </w:rPr>
        <w:t>http://fas.org/sgp/crs/weapons/RL33946.pdf</w:t>
      </w:r>
      <w:r>
        <w:rPr>
          <w:rStyle w:val="Style13ptBold"/>
          <w:b w:val="0"/>
          <w:sz w:val="16"/>
          <w:szCs w:val="16"/>
        </w:rPr>
        <w:t>)</w:t>
      </w:r>
    </w:p>
    <w:p w:rsidR="00BF2800" w:rsidRDefault="00BF2800" w:rsidP="00BF2800">
      <w:pPr>
        <w:rPr>
          <w:sz w:val="12"/>
        </w:rPr>
      </w:pPr>
      <w:r w:rsidRPr="00491627">
        <w:rPr>
          <w:u w:val="single"/>
        </w:rPr>
        <w:t>All of the Navy’s aircraft carriers, but none of its other surface ships, are nuclear-</w:t>
      </w:r>
      <w:r w:rsidRPr="00BF37D1">
        <w:rPr>
          <w:u w:val="single"/>
        </w:rPr>
        <w:t>powered. Some</w:t>
      </w:r>
      <w:r w:rsidR="00491627" w:rsidRPr="00BF37D1">
        <w:rPr>
          <w:u w:val="single"/>
        </w:rPr>
        <w:t xml:space="preserve"> m</w:t>
      </w:r>
      <w:r w:rsidRPr="00BF37D1">
        <w:rPr>
          <w:u w:val="single"/>
        </w:rPr>
        <w:t>embers of Congress, particularly on the House Armed Services Committee, have expressed interest in expanding the use of nuclear power to a wider array of Navy surface ships,</w:t>
      </w:r>
      <w:r w:rsidRPr="00BF37D1">
        <w:t xml:space="preserve"> </w:t>
      </w:r>
      <w:r w:rsidRPr="00491627">
        <w:t>starting with the CG(X),</w:t>
      </w:r>
      <w:r w:rsidRPr="000434B8">
        <w:rPr>
          <w:sz w:val="14"/>
        </w:rPr>
        <w:t xml:space="preserve"> a planned new cruiser that the Navy had wanted to start procuring around FY2017. </w:t>
      </w:r>
      <w:r w:rsidRPr="00C2682F">
        <w:rPr>
          <w:rStyle w:val="StyleUnderline"/>
        </w:rPr>
        <w:t>Section 1012 of the FY2008 Defense Authorization Act (H.R. 4986/P.L. 110-181 of January 28, 2008) makes it U.S. policy to construct the major combatant ships of the Navy, including ships like the CG(X), with integrated nuclear power systems</w:t>
      </w:r>
      <w:r w:rsidRPr="00C2682F">
        <w:rPr>
          <w:sz w:val="12"/>
        </w:rPr>
        <w:t>, unless the Secretary of Defense submits a notification to Congress that the inclusion of an integrated nuclear power system in a given class of ship is not in the national interest. The FY2010 defense authorization bill (S. 1390) as reported by the Senate Armed Services Committee (</w:t>
      </w:r>
      <w:proofErr w:type="spellStart"/>
      <w:r w:rsidRPr="00C2682F">
        <w:rPr>
          <w:sz w:val="12"/>
        </w:rPr>
        <w:t>S.Rept</w:t>
      </w:r>
      <w:proofErr w:type="spellEnd"/>
      <w:r w:rsidRPr="00C2682F">
        <w:rPr>
          <w:sz w:val="12"/>
        </w:rPr>
        <w:t xml:space="preserve">. 111-35 of July 2, 2009) contained a provision (Section 1012) that would repeal Section 1012 of the FY2008 defense authorization act. </w:t>
      </w:r>
      <w:r w:rsidRPr="00C2682F">
        <w:rPr>
          <w:rStyle w:val="StyleUnderline"/>
        </w:rPr>
        <w:t>The House Armed Services Committee</w:t>
      </w:r>
      <w:r w:rsidRPr="00BF37D1">
        <w:rPr>
          <w:rStyle w:val="StyleUnderline"/>
          <w:sz w:val="16"/>
          <w:u w:val="none"/>
        </w:rPr>
        <w:t>, in its report (</w:t>
      </w:r>
      <w:proofErr w:type="spellStart"/>
      <w:r w:rsidRPr="00BF37D1">
        <w:rPr>
          <w:rStyle w:val="StyleUnderline"/>
          <w:sz w:val="16"/>
          <w:u w:val="none"/>
        </w:rPr>
        <w:t>H.Rept</w:t>
      </w:r>
      <w:proofErr w:type="spellEnd"/>
      <w:r w:rsidRPr="00BF37D1">
        <w:rPr>
          <w:rStyle w:val="StyleUnderline"/>
          <w:sz w:val="16"/>
          <w:u w:val="none"/>
        </w:rPr>
        <w:t xml:space="preserve">. 111-166 of June 18, 2009) on the FY2010 defense authorization bill (H.R. 2647), </w:t>
      </w:r>
      <w:r w:rsidRPr="00C2682F">
        <w:rPr>
          <w:rStyle w:val="StyleUnderline"/>
        </w:rPr>
        <w:t>stated that it “remains committed to the direction” of Section 1012 of the FY2008 defense authorization act</w:t>
      </w:r>
      <w:r w:rsidRPr="00C2682F">
        <w:rPr>
          <w:sz w:val="12"/>
        </w:rPr>
        <w:t xml:space="preserve">. </w:t>
      </w:r>
      <w:r w:rsidRPr="00C2682F">
        <w:rPr>
          <w:rStyle w:val="StyleUnderline"/>
        </w:rPr>
        <w:t>The conference report</w:t>
      </w:r>
      <w:r w:rsidRPr="00C2682F">
        <w:rPr>
          <w:sz w:val="12"/>
        </w:rPr>
        <w:t xml:space="preserve"> (</w:t>
      </w:r>
      <w:proofErr w:type="spellStart"/>
      <w:r w:rsidRPr="00C2682F">
        <w:rPr>
          <w:sz w:val="12"/>
        </w:rPr>
        <w:t>H.Rept</w:t>
      </w:r>
      <w:proofErr w:type="spellEnd"/>
      <w:r w:rsidRPr="00C2682F">
        <w:rPr>
          <w:sz w:val="12"/>
        </w:rPr>
        <w:t xml:space="preserve">. 111-288 of October 7, 2009) on the FY2010 defense authorization act (H.R. 2647/P.L. 111-84 of October 28, 2009) </w:t>
      </w:r>
      <w:r w:rsidRPr="00C2682F">
        <w:rPr>
          <w:rStyle w:val="StyleUnderline"/>
        </w:rPr>
        <w:t xml:space="preserve">did not </w:t>
      </w:r>
      <w:r w:rsidRPr="00BF37D1">
        <w:rPr>
          <w:u w:val="single"/>
        </w:rPr>
        <w:t>contain a provision repealing or amending</w:t>
      </w:r>
      <w:r w:rsidRPr="00C2682F">
        <w:rPr>
          <w:rStyle w:val="StyleUnderline"/>
        </w:rPr>
        <w:t xml:space="preserve"> Section 1012</w:t>
      </w:r>
      <w:r w:rsidRPr="00C2682F">
        <w:rPr>
          <w:sz w:val="12"/>
        </w:rPr>
        <w:t xml:space="preserve"> of the FY2008 defense authorization act.</w:t>
      </w:r>
    </w:p>
    <w:p w:rsidR="00BF2800" w:rsidRDefault="00EF1A95" w:rsidP="00587DC8">
      <w:pPr>
        <w:pStyle w:val="Heading3"/>
      </w:pPr>
      <w:r>
        <w:t>Offshore</w:t>
      </w:r>
      <w:r w:rsidR="00BF2800">
        <w:t xml:space="preserve"> Drilling</w:t>
      </w:r>
    </w:p>
    <w:p w:rsidR="00430FD8" w:rsidRPr="00070D6E" w:rsidRDefault="00430FD8" w:rsidP="00430FD8">
      <w:pPr>
        <w:pStyle w:val="Heading4"/>
      </w:pPr>
      <w:r w:rsidRPr="00070D6E">
        <w:t xml:space="preserve">GOP likes offshore </w:t>
      </w:r>
      <w:r>
        <w:t xml:space="preserve">oil and natural gas </w:t>
      </w:r>
      <w:r w:rsidRPr="00070D6E">
        <w:t>exploration</w:t>
      </w:r>
    </w:p>
    <w:p w:rsidR="00430FD8" w:rsidRPr="00070D6E" w:rsidRDefault="00430FD8" w:rsidP="00430FD8">
      <w:pPr>
        <w:rPr>
          <w:sz w:val="24"/>
        </w:rPr>
      </w:pPr>
      <w:proofErr w:type="spellStart"/>
      <w:r w:rsidRPr="00070D6E">
        <w:rPr>
          <w:b/>
          <w:iCs/>
          <w:sz w:val="24"/>
        </w:rPr>
        <w:t>Largen</w:t>
      </w:r>
      <w:proofErr w:type="spellEnd"/>
      <w:r w:rsidRPr="00070D6E">
        <w:rPr>
          <w:rStyle w:val="Style13ptBold"/>
          <w:sz w:val="24"/>
        </w:rPr>
        <w:t xml:space="preserve"> 12</w:t>
      </w:r>
      <w:r w:rsidRPr="00070D6E">
        <w:rPr>
          <w:sz w:val="24"/>
        </w:rPr>
        <w:t xml:space="preserve"> (</w:t>
      </w:r>
      <w:r w:rsidRPr="00070D6E">
        <w:rPr>
          <w:iCs/>
          <w:sz w:val="24"/>
        </w:rPr>
        <w:t xml:space="preserve">Stephen </w:t>
      </w:r>
      <w:proofErr w:type="spellStart"/>
      <w:r w:rsidRPr="00070D6E">
        <w:rPr>
          <w:iCs/>
          <w:sz w:val="24"/>
        </w:rPr>
        <w:t>Largen</w:t>
      </w:r>
      <w:proofErr w:type="spellEnd"/>
      <w:r w:rsidRPr="00070D6E">
        <w:rPr>
          <w:sz w:val="24"/>
        </w:rPr>
        <w:t xml:space="preserve">, </w:t>
      </w:r>
      <w:r w:rsidRPr="00070D6E">
        <w:rPr>
          <w:iCs/>
          <w:sz w:val="24"/>
        </w:rPr>
        <w:t>Correspondent for the Post and Courier</w:t>
      </w:r>
      <w:r w:rsidRPr="00070D6E">
        <w:rPr>
          <w:sz w:val="24"/>
        </w:rPr>
        <w:t>, “</w:t>
      </w:r>
      <w:r w:rsidRPr="00070D6E">
        <w:rPr>
          <w:bCs/>
          <w:sz w:val="24"/>
        </w:rPr>
        <w:t>Haley, congressional Republicans push offshore drilling</w:t>
      </w:r>
      <w:r w:rsidRPr="00070D6E">
        <w:rPr>
          <w:sz w:val="24"/>
        </w:rPr>
        <w:t>”, 6/12/2012, http://www.postandcourier.com/article/20120612/PC16/120619771)//HZ</w:t>
      </w:r>
    </w:p>
    <w:p w:rsidR="00430FD8" w:rsidRPr="00BF37D1" w:rsidRDefault="00430FD8" w:rsidP="00430FD8">
      <w:pPr>
        <w:rPr>
          <w:bCs/>
          <w:u w:val="single"/>
        </w:rPr>
      </w:pPr>
      <w:r w:rsidRPr="00070D6E">
        <w:rPr>
          <w:sz w:val="16"/>
        </w:rPr>
        <w:t>Rigs off the South Carolina coastline, thousands of good-paying new jobs, tens of millions in revenue and a major dent in the country’s dependence on energy from hostile nations.</w:t>
      </w:r>
      <w:r w:rsidRPr="00070D6E">
        <w:rPr>
          <w:sz w:val="12"/>
        </w:rPr>
        <w:t>¶</w:t>
      </w:r>
      <w:r w:rsidRPr="00070D6E">
        <w:rPr>
          <w:sz w:val="16"/>
        </w:rPr>
        <w:t xml:space="preserve"> All can and should be in the Palmetto State’s future, a trio of some of the state’s leading Republicans said Monday as they launched a renewed push for offshore drilling.</w:t>
      </w:r>
      <w:r w:rsidRPr="00070D6E">
        <w:rPr>
          <w:sz w:val="12"/>
        </w:rPr>
        <w:t>¶</w:t>
      </w:r>
      <w:r w:rsidRPr="00070D6E">
        <w:rPr>
          <w:sz w:val="16"/>
        </w:rPr>
        <w:t xml:space="preserve"> But an environmental group said it’s unclear that there’s sufficient oil and natural gas deposits off the coast to support drilling, and doing so would risk the bread and butter of South Carolina’s economy: tourism.</w:t>
      </w:r>
      <w:r w:rsidRPr="00070D6E">
        <w:rPr>
          <w:sz w:val="12"/>
        </w:rPr>
        <w:t>¶</w:t>
      </w:r>
      <w:r w:rsidRPr="00070D6E">
        <w:rPr>
          <w:sz w:val="16"/>
        </w:rPr>
        <w:t xml:space="preserve"> </w:t>
      </w:r>
      <w:r w:rsidRPr="00070D6E">
        <w:rPr>
          <w:rStyle w:val="StyleUnderline"/>
        </w:rPr>
        <w:t xml:space="preserve">U.S. Sen. Lindsey Graham and U.S. Rep. Jeff Duncan said </w:t>
      </w:r>
      <w:r w:rsidRPr="00BF37D1">
        <w:rPr>
          <w:rStyle w:val="StyleUnderline"/>
          <w:u w:val="none"/>
        </w:rPr>
        <w:t xml:space="preserve">Monday that </w:t>
      </w:r>
      <w:r w:rsidRPr="00070D6E">
        <w:rPr>
          <w:rStyle w:val="StyleUnderline"/>
        </w:rPr>
        <w:t>they will introduce companion bills that would open the state’s coastline for oil and natural gas exploration from 10 to 50 miles offshore.</w:t>
      </w:r>
      <w:r w:rsidRPr="00070D6E">
        <w:rPr>
          <w:rStyle w:val="StyleUnderline"/>
          <w:sz w:val="12"/>
        </w:rPr>
        <w:t>¶</w:t>
      </w:r>
      <w:r w:rsidRPr="00070D6E">
        <w:rPr>
          <w:sz w:val="16"/>
        </w:rPr>
        <w:t xml:space="preserve"> </w:t>
      </w:r>
      <w:r w:rsidRPr="00070D6E">
        <w:rPr>
          <w:rStyle w:val="StyleUnderline"/>
        </w:rPr>
        <w:t>“Let’s get on with it,” Graham said during a news conference with Duncan and Gov. Nikki Haley. “I’m tired of talking about being energy independent. I’m tired of sending the hardworking people of America’s money overseas to buy oil from people who hate our guts.”</w:t>
      </w:r>
    </w:p>
    <w:p w:rsidR="00BF2800" w:rsidRPr="00070D6E" w:rsidRDefault="00BF37D1" w:rsidP="00CA3EC9">
      <w:pPr>
        <w:pStyle w:val="Heading4"/>
      </w:pPr>
      <w:r>
        <w:t>Plan popular – House Republicans and lobbies</w:t>
      </w:r>
    </w:p>
    <w:p w:rsidR="00BF2800" w:rsidRPr="00070D6E" w:rsidRDefault="00BF2800" w:rsidP="00BF2800">
      <w:pPr>
        <w:rPr>
          <w:sz w:val="24"/>
        </w:rPr>
      </w:pPr>
      <w:r>
        <w:rPr>
          <w:b/>
          <w:iCs/>
          <w:sz w:val="24"/>
        </w:rPr>
        <w:t>Stauffer</w:t>
      </w:r>
      <w:r w:rsidRPr="00070D6E">
        <w:rPr>
          <w:rStyle w:val="Style13ptBold"/>
          <w:sz w:val="24"/>
        </w:rPr>
        <w:t xml:space="preserve"> 12</w:t>
      </w:r>
      <w:r w:rsidRPr="00070D6E">
        <w:rPr>
          <w:sz w:val="24"/>
        </w:rPr>
        <w:t xml:space="preserve"> (</w:t>
      </w:r>
      <w:r>
        <w:rPr>
          <w:iCs/>
          <w:sz w:val="24"/>
        </w:rPr>
        <w:t>Pete Stauffer</w:t>
      </w:r>
      <w:r w:rsidRPr="00070D6E">
        <w:rPr>
          <w:sz w:val="24"/>
        </w:rPr>
        <w:t xml:space="preserve">, </w:t>
      </w:r>
      <w:r w:rsidRPr="00070D6E">
        <w:rPr>
          <w:iCs/>
          <w:sz w:val="24"/>
        </w:rPr>
        <w:t xml:space="preserve">Correspondent for the </w:t>
      </w:r>
      <w:proofErr w:type="spellStart"/>
      <w:r>
        <w:rPr>
          <w:iCs/>
          <w:sz w:val="24"/>
        </w:rPr>
        <w:t>Surfrider</w:t>
      </w:r>
      <w:proofErr w:type="spellEnd"/>
      <w:r>
        <w:rPr>
          <w:iCs/>
          <w:sz w:val="24"/>
        </w:rPr>
        <w:t xml:space="preserve"> Foundation</w:t>
      </w:r>
      <w:r w:rsidRPr="00070D6E">
        <w:rPr>
          <w:sz w:val="24"/>
        </w:rPr>
        <w:t>, “</w:t>
      </w:r>
      <w:r w:rsidRPr="00591AD7">
        <w:rPr>
          <w:bCs/>
          <w:sz w:val="24"/>
        </w:rPr>
        <w:t>Congress Pushes to Expand Offshore Drilling (Again)</w:t>
      </w:r>
      <w:r>
        <w:rPr>
          <w:sz w:val="24"/>
        </w:rPr>
        <w:t>”, 6/24</w:t>
      </w:r>
      <w:r w:rsidRPr="00070D6E">
        <w:rPr>
          <w:sz w:val="24"/>
        </w:rPr>
        <w:t xml:space="preserve">/2012, </w:t>
      </w:r>
      <w:r w:rsidRPr="00591AD7">
        <w:rPr>
          <w:sz w:val="24"/>
        </w:rPr>
        <w:t>http://www.surfrider.org/coastal-blog/entry/congress-pushes-to-expand-offshore-drilling-again</w:t>
      </w:r>
      <w:r w:rsidRPr="00070D6E">
        <w:rPr>
          <w:sz w:val="24"/>
        </w:rPr>
        <w:t>)//HZ</w:t>
      </w:r>
    </w:p>
    <w:p w:rsidR="00BF2800" w:rsidRPr="00BF37D1" w:rsidRDefault="00BF2800" w:rsidP="00BF2800">
      <w:pPr>
        <w:rPr>
          <w:sz w:val="16"/>
        </w:rPr>
      </w:pPr>
      <w:r w:rsidRPr="008611E9">
        <w:rPr>
          <w:rStyle w:val="StyleUnderline"/>
        </w:rPr>
        <w:t>The House has approved a broad Republican energy package that could open millions of acres of public lands to oil and gas development while easing environmental and safety regulations. HR 4480 "Domestic Energy and Jobs Act" - a virtual wish list of the oil &amp; gas lobby - allows for expansion of offshore drilling off the Atlantic and Pacific coasts and Alaska</w:t>
      </w:r>
      <w:r w:rsidRPr="00A520C8">
        <w:rPr>
          <w:sz w:val="16"/>
        </w:rPr>
        <w:t>, as a condition of sales of oil from the Strategic Petroleum Reserve (SPR).</w:t>
      </w:r>
      <w:r w:rsidRPr="00A520C8">
        <w:rPr>
          <w:sz w:val="12"/>
        </w:rPr>
        <w:t>¶</w:t>
      </w:r>
      <w:r w:rsidRPr="00A520C8">
        <w:rPr>
          <w:sz w:val="16"/>
        </w:rPr>
        <w:t xml:space="preserve"> Fortunately, the proposed legislation has slim chance of becoming law as the Senate is unlikely to approve the bill. Still, </w:t>
      </w:r>
      <w:r w:rsidRPr="008611E9">
        <w:rPr>
          <w:rStyle w:val="StyleUnderline"/>
        </w:rPr>
        <w:t xml:space="preserve">the proposal is adding to the election year rhetoric around President Obama's domestic energy polices, which for offshore drilling, center on the Administration's Draft Offshore Leasing Plan for 2012-2017. </w:t>
      </w:r>
      <w:r w:rsidRPr="00A520C8">
        <w:rPr>
          <w:sz w:val="16"/>
        </w:rPr>
        <w:t>The draft plan, scheduled to be finalized later this year, currently includes lease sales for the Gulf of Mexico and Alaska, but protects other offshore areas including the Atlantic and Pacific coasts.</w:t>
      </w:r>
      <w:r w:rsidRPr="00A520C8">
        <w:rPr>
          <w:sz w:val="12"/>
        </w:rPr>
        <w:t>¶</w:t>
      </w:r>
      <w:r w:rsidRPr="00A520C8">
        <w:rPr>
          <w:sz w:val="16"/>
        </w:rPr>
        <w:t xml:space="preserve"> </w:t>
      </w:r>
    </w:p>
    <w:p w:rsidR="00CA3EC9" w:rsidRPr="00070D6E" w:rsidRDefault="00CA3EC9" w:rsidP="00CA3EC9">
      <w:pPr>
        <w:pStyle w:val="Heading4"/>
      </w:pPr>
      <w:r w:rsidRPr="00070D6E">
        <w:t>Offshore oil drilling is popular</w:t>
      </w:r>
      <w:r w:rsidR="00BF37D1">
        <w:t xml:space="preserve"> with key members of Congress</w:t>
      </w:r>
    </w:p>
    <w:p w:rsidR="00CA3EC9" w:rsidRPr="00070D6E" w:rsidRDefault="00CA3EC9" w:rsidP="00CA3EC9">
      <w:pPr>
        <w:rPr>
          <w:sz w:val="24"/>
        </w:rPr>
      </w:pPr>
      <w:r w:rsidRPr="00070D6E">
        <w:rPr>
          <w:b/>
          <w:iCs/>
          <w:sz w:val="24"/>
        </w:rPr>
        <w:t>Rust</w:t>
      </w:r>
      <w:r w:rsidRPr="00070D6E">
        <w:rPr>
          <w:rStyle w:val="Style13ptBold"/>
          <w:sz w:val="24"/>
        </w:rPr>
        <w:t xml:space="preserve"> 11</w:t>
      </w:r>
      <w:r w:rsidRPr="00070D6E">
        <w:rPr>
          <w:sz w:val="24"/>
        </w:rPr>
        <w:t xml:space="preserve"> (</w:t>
      </w:r>
      <w:r w:rsidRPr="00070D6E">
        <w:rPr>
          <w:iCs/>
          <w:sz w:val="24"/>
        </w:rPr>
        <w:t>Susanne Rust</w:t>
      </w:r>
      <w:r w:rsidRPr="00070D6E">
        <w:rPr>
          <w:sz w:val="24"/>
        </w:rPr>
        <w:t xml:space="preserve">, </w:t>
      </w:r>
      <w:r w:rsidRPr="00070D6E">
        <w:rPr>
          <w:iCs/>
          <w:sz w:val="24"/>
        </w:rPr>
        <w:t>Correspondent for the Huffington Post</w:t>
      </w:r>
      <w:r w:rsidRPr="00070D6E">
        <w:rPr>
          <w:sz w:val="24"/>
        </w:rPr>
        <w:t>, “</w:t>
      </w:r>
      <w:r w:rsidRPr="00070D6E">
        <w:rPr>
          <w:bCs/>
          <w:sz w:val="24"/>
        </w:rPr>
        <w:t>California Oil Drilling: Congress Considers Offshore Drilling</w:t>
      </w:r>
      <w:r w:rsidRPr="00070D6E">
        <w:rPr>
          <w:sz w:val="24"/>
        </w:rPr>
        <w:t>”, 7/4/2011, http://www.huffingtonpost.com/2011/05/04/california-oil-drilling-c_n_857484.html)//HZ</w:t>
      </w:r>
    </w:p>
    <w:p w:rsidR="00CA3EC9" w:rsidRDefault="00CA3EC9" w:rsidP="00CA3EC9">
      <w:pPr>
        <w:rPr>
          <w:rStyle w:val="StyleUnderline"/>
        </w:rPr>
      </w:pPr>
      <w:r w:rsidRPr="00070D6E">
        <w:rPr>
          <w:sz w:val="16"/>
        </w:rPr>
        <w:t xml:space="preserve">Nearly a year after a BP oil rig exploded in the Gulf of Mexico and created one of the largest environmental catastrophes of all time, </w:t>
      </w:r>
      <w:r w:rsidRPr="00070D6E">
        <w:rPr>
          <w:rStyle w:val="StyleUnderline"/>
        </w:rPr>
        <w:t>federal lawmakers are considering encouraging drilling off the West Coast, including the rich oil beds off Southern California.</w:t>
      </w:r>
      <w:r w:rsidRPr="00070D6E">
        <w:rPr>
          <w:rStyle w:val="StyleUnderline"/>
          <w:sz w:val="12"/>
        </w:rPr>
        <w:t>¶</w:t>
      </w:r>
      <w:r w:rsidRPr="00070D6E">
        <w:rPr>
          <w:sz w:val="16"/>
        </w:rPr>
        <w:t xml:space="preserve"> </w:t>
      </w:r>
      <w:r w:rsidRPr="00070D6E">
        <w:rPr>
          <w:rStyle w:val="StyleUnderline"/>
        </w:rPr>
        <w:t>Lawmakers say allowing the drilling would ease the burden of high oil prices and provide an alternative to foreign oil.</w:t>
      </w:r>
      <w:r w:rsidRPr="00070D6E">
        <w:rPr>
          <w:rStyle w:val="StyleUnderline"/>
          <w:sz w:val="12"/>
        </w:rPr>
        <w:t>¶</w:t>
      </w:r>
      <w:r w:rsidRPr="00070D6E">
        <w:rPr>
          <w:rStyle w:val="StyleUnderline"/>
        </w:rPr>
        <w:t xml:space="preserve"> Supporters, including the Energy Nation, an oil industry advocacy group, say the bills will produce more domestic oil and gas, create jobs, provide revenue for the government and secure the country's energy future.</w:t>
      </w:r>
      <w:r w:rsidRPr="00070D6E">
        <w:rPr>
          <w:sz w:val="12"/>
        </w:rPr>
        <w:t>¶</w:t>
      </w:r>
      <w:r w:rsidRPr="00070D6E">
        <w:rPr>
          <w:sz w:val="16"/>
        </w:rPr>
        <w:t xml:space="preserve"> Critics say the bills (HR 1229, HR 1230 and HR 1231) set the stage for environmental disaster and will have little or no effect on oil prices.</w:t>
      </w:r>
      <w:r w:rsidRPr="00070D6E">
        <w:rPr>
          <w:sz w:val="12"/>
        </w:rPr>
        <w:t>¶</w:t>
      </w:r>
      <w:r w:rsidRPr="00070D6E">
        <w:rPr>
          <w:sz w:val="16"/>
        </w:rPr>
        <w:t xml:space="preserve"> "Not only will the bills expand drilling, they would leave oversight of offshore drilling weaker than it was before last year's oil disaster in the Gulf of Mexico," said Bob Keefe, a spokesman for the Natural Resources Defense Council.</w:t>
      </w:r>
      <w:r w:rsidRPr="00070D6E">
        <w:rPr>
          <w:sz w:val="12"/>
        </w:rPr>
        <w:t>¶</w:t>
      </w:r>
      <w:r w:rsidRPr="00070D6E">
        <w:rPr>
          <w:sz w:val="16"/>
        </w:rPr>
        <w:t xml:space="preserve"> Richard Charter, senior policy adviser for Defenders of Wildlife, said the bills would have no effect on the "price at the pump."</w:t>
      </w:r>
      <w:r w:rsidRPr="00070D6E">
        <w:rPr>
          <w:sz w:val="12"/>
        </w:rPr>
        <w:t>¶</w:t>
      </w:r>
      <w:r w:rsidRPr="00070D6E">
        <w:rPr>
          <w:sz w:val="16"/>
        </w:rPr>
        <w:t xml:space="preserve"> "That's decided by oil speculators who run up oil prices till the price skyrockets," he said.</w:t>
      </w:r>
      <w:r w:rsidRPr="00070D6E">
        <w:rPr>
          <w:sz w:val="12"/>
        </w:rPr>
        <w:t>¶</w:t>
      </w:r>
      <w:r w:rsidRPr="00070D6E">
        <w:rPr>
          <w:sz w:val="16"/>
        </w:rPr>
        <w:t xml:space="preserve"> He referred to a study conducted by the federal government's Energy Information Administration, which showed that new drilling off the country's coasts would only reduce gas prices by a few cents.</w:t>
      </w:r>
      <w:r w:rsidRPr="00070D6E">
        <w:rPr>
          <w:sz w:val="12"/>
        </w:rPr>
        <w:t>¶</w:t>
      </w:r>
      <w:r w:rsidRPr="00070D6E">
        <w:rPr>
          <w:sz w:val="16"/>
        </w:rPr>
        <w:t xml:space="preserve"> The bills passed the House Committee on Natural Resources in April, and two of the three bills are scheduled for a vote on Thursday. The third bill, which some call the most sweeping, will likely go to the floor next week, Charter said.</w:t>
      </w:r>
      <w:r w:rsidRPr="00070D6E">
        <w:rPr>
          <w:sz w:val="12"/>
        </w:rPr>
        <w:t>¶</w:t>
      </w:r>
      <w:r w:rsidRPr="00070D6E">
        <w:rPr>
          <w:sz w:val="16"/>
        </w:rPr>
        <w:t xml:space="preserve"> </w:t>
      </w:r>
      <w:r w:rsidRPr="00070D6E">
        <w:rPr>
          <w:rStyle w:val="StyleUnderline"/>
        </w:rPr>
        <w:t>That third bill, HR 1231, or "Reversing President Obama's Offshore Moratorium Act," would require the federal government to lease at least 50 percent of available unleased acreage off the West Coast, Alaska, the Gulf of Mexico and much of the East Coast, every five years.</w:t>
      </w:r>
      <w:r w:rsidRPr="00070D6E">
        <w:rPr>
          <w:rStyle w:val="StyleUnderline"/>
          <w:sz w:val="12"/>
        </w:rPr>
        <w:t xml:space="preserve">¶ </w:t>
      </w:r>
      <w:r w:rsidRPr="00070D6E">
        <w:rPr>
          <w:rStyle w:val="StyleUnderline"/>
        </w:rPr>
        <w:t>"It's the 'Law of Eventually Drilling Everything,'" Charter said.</w:t>
      </w:r>
      <w:r w:rsidRPr="00070D6E">
        <w:rPr>
          <w:rStyle w:val="StyleUnderline"/>
          <w:sz w:val="12"/>
        </w:rPr>
        <w:t>¶</w:t>
      </w:r>
      <w:r w:rsidRPr="00070D6E">
        <w:rPr>
          <w:sz w:val="16"/>
        </w:rPr>
        <w:t xml:space="preserve"> Under existing law, the government decides which areas to lease. This new law would effectively double the current level of offshore drilling.</w:t>
      </w:r>
      <w:r w:rsidRPr="00070D6E">
        <w:rPr>
          <w:sz w:val="12"/>
        </w:rPr>
        <w:t>¶</w:t>
      </w:r>
      <w:r w:rsidRPr="00070D6E">
        <w:rPr>
          <w:sz w:val="16"/>
        </w:rPr>
        <w:t xml:space="preserve"> And states, such as California, would have no say in the matter.</w:t>
      </w:r>
      <w:r w:rsidRPr="00070D6E">
        <w:rPr>
          <w:sz w:val="12"/>
        </w:rPr>
        <w:t>¶</w:t>
      </w:r>
      <w:r w:rsidRPr="00070D6E">
        <w:rPr>
          <w:sz w:val="16"/>
        </w:rPr>
        <w:t xml:space="preserve"> "Earlier versions of bills like this generally allowed a state to veto projects," said Regan Nelson of the Natural Resources Defense Council.</w:t>
      </w:r>
      <w:r w:rsidRPr="00070D6E">
        <w:rPr>
          <w:sz w:val="12"/>
        </w:rPr>
        <w:t>¶</w:t>
      </w:r>
      <w:r w:rsidRPr="00070D6E">
        <w:rPr>
          <w:sz w:val="16"/>
        </w:rPr>
        <w:t xml:space="preserve"> "Californians have consistently made it clear that they oppose new offshore drilling off their coast," she said. "This bill is so out of sync of what people want. They're willing to put oil production over all other considerations." </w:t>
      </w:r>
      <w:r w:rsidRPr="00070D6E">
        <w:rPr>
          <w:sz w:val="12"/>
        </w:rPr>
        <w:t>¶</w:t>
      </w:r>
      <w:r w:rsidRPr="00070D6E">
        <w:rPr>
          <w:sz w:val="16"/>
        </w:rPr>
        <w:t xml:space="preserve"> Supporters of the bills say the need for more domestic oil is urgent.</w:t>
      </w:r>
      <w:r w:rsidRPr="00070D6E">
        <w:rPr>
          <w:sz w:val="12"/>
        </w:rPr>
        <w:t>¶</w:t>
      </w:r>
      <w:r w:rsidRPr="00070D6E">
        <w:rPr>
          <w:sz w:val="16"/>
        </w:rPr>
        <w:t xml:space="preserve"> </w:t>
      </w:r>
      <w:r w:rsidRPr="00070D6E">
        <w:rPr>
          <w:rStyle w:val="StyleUnderline"/>
        </w:rPr>
        <w:t>"Gas prices in California's Central Valley have skyrocketed to above $4 a gallon and remained above the national average for weeks," said Rep. Jeff Denham, R-Calif., one of the three local congressmen who voted for the bills.</w:t>
      </w:r>
      <w:r w:rsidRPr="00070D6E">
        <w:rPr>
          <w:rStyle w:val="StyleUnderline"/>
          <w:sz w:val="12"/>
        </w:rPr>
        <w:t xml:space="preserve">¶ </w:t>
      </w:r>
      <w:r w:rsidRPr="00070D6E">
        <w:rPr>
          <w:rStyle w:val="StyleUnderline"/>
        </w:rPr>
        <w:t>"We can no longer afford to rely on energy supplies from unstable foreign sources. The time for inaction is over. We must expand domestic energy production to get Americans back to work, bring relief at the pump and create jobs," he said.</w:t>
      </w:r>
      <w:r w:rsidRPr="00070D6E">
        <w:rPr>
          <w:rStyle w:val="StyleUnderline"/>
          <w:sz w:val="12"/>
        </w:rPr>
        <w:t>¶</w:t>
      </w:r>
      <w:r w:rsidRPr="00070D6E">
        <w:rPr>
          <w:sz w:val="16"/>
        </w:rPr>
        <w:t xml:space="preserve"> </w:t>
      </w:r>
      <w:r w:rsidRPr="00070D6E">
        <w:rPr>
          <w:rStyle w:val="StyleUnderline"/>
        </w:rPr>
        <w:t>Along with Denham, Rep. Tom McClintock, R-Calif., and Rep. Jim Costa, D-Calif., supported the bills.</w:t>
      </w:r>
    </w:p>
    <w:p w:rsidR="001443A4" w:rsidRDefault="001443A4" w:rsidP="00587DC8">
      <w:pPr>
        <w:pStyle w:val="Heading3"/>
      </w:pPr>
      <w:r>
        <w:t>OSW</w:t>
      </w:r>
    </w:p>
    <w:p w:rsidR="001443A4" w:rsidRDefault="00EF1A95" w:rsidP="001443A4">
      <w:pPr>
        <w:pStyle w:val="Heading4"/>
      </w:pPr>
      <w:r>
        <w:t>Plan bipartisan – tax credit proves</w:t>
      </w:r>
    </w:p>
    <w:p w:rsidR="001443A4" w:rsidRPr="009128A1" w:rsidRDefault="001443A4" w:rsidP="001443A4">
      <w:r w:rsidRPr="009128A1">
        <w:rPr>
          <w:rStyle w:val="Style13ptBold"/>
        </w:rPr>
        <w:t>Morrissey 7/4/14</w:t>
      </w:r>
      <w:r>
        <w:t xml:space="preserve"> (Matthew, managing director of the New Bedford Wind Energy Center, “Guest Opinion: The </w:t>
      </w:r>
      <w:proofErr w:type="spellStart"/>
      <w:r>
        <w:t>SouthCoast's</w:t>
      </w:r>
      <w:proofErr w:type="spellEnd"/>
      <w:r>
        <w:t xml:space="preserve"> new energy future brightens,” 7/4/14, http://www.heraldnews.com/article/20140704/Opinion/140708262)//KJZ</w:t>
      </w:r>
    </w:p>
    <w:p w:rsidR="001443A4" w:rsidRPr="001443A4" w:rsidRDefault="001443A4" w:rsidP="001443A4">
      <w:pPr>
        <w:rPr>
          <w:sz w:val="14"/>
        </w:rPr>
      </w:pPr>
      <w:r w:rsidRPr="009128A1">
        <w:rPr>
          <w:sz w:val="14"/>
        </w:rPr>
        <w:t xml:space="preserve">The homecoming of the whale ship Charles W. Morgan has revived New Bedford’s storied past as “The City that Lit the World,” while also highlighting the promise — and remaining challenges — of New Bedford’s energy future. Today, the City of New Bedford and the </w:t>
      </w:r>
      <w:proofErr w:type="spellStart"/>
      <w:r w:rsidRPr="009128A1">
        <w:rPr>
          <w:sz w:val="14"/>
        </w:rPr>
        <w:t>SouthCoast</w:t>
      </w:r>
      <w:proofErr w:type="spellEnd"/>
      <w:r w:rsidRPr="009128A1">
        <w:rPr>
          <w:sz w:val="14"/>
        </w:rPr>
        <w:t xml:space="preserve"> region are positioned to become the center of the emerging offshore wind industry in America. As the Morgan sat beside a New Bedford pier for the first time in 73 years, </w:t>
      </w:r>
      <w:r w:rsidRPr="009128A1">
        <w:rPr>
          <w:rStyle w:val="StyleUnderline"/>
        </w:rPr>
        <w:t>the U.S. Department of Energy delivered a history-making boost to offshore wind</w:t>
      </w:r>
      <w:r w:rsidRPr="009128A1">
        <w:rPr>
          <w:sz w:val="14"/>
        </w:rPr>
        <w:t xml:space="preserve">. On Tuesday, it awarded a conditional commitment for a $150 million loan guarantee to the Cape Wind offshore wind farm project. </w:t>
      </w:r>
      <w:r w:rsidRPr="009128A1">
        <w:rPr>
          <w:rStyle w:val="StyleUnderline"/>
        </w:rPr>
        <w:t>The federal loan guarantee is a substantial vote of confidence for a project that is piling them up these day</w:t>
      </w:r>
      <w:r w:rsidRPr="009128A1">
        <w:rPr>
          <w:sz w:val="14"/>
        </w:rPr>
        <w:t xml:space="preserve">s. Over the last several months, we have seen Cape Wind win definitive legal victories as well as important financing commitments. The federal loan guarantee is a substantial vote of confidence for a project that is piling them up these days. Over the last several months, we have seen Cape Wind win definitive legal victories as well as important financing commitments. Cape Wind’s string of successes is hurdling the project toward launching early next year, using the New Bedford Marine Commerce Terminal — the nation’s first terminal built for the offshore wind sector. Construction of that terminal is right on track, thanks to the Massachusetts Clean Energy Center. </w:t>
      </w:r>
      <w:r w:rsidRPr="009128A1">
        <w:rPr>
          <w:rStyle w:val="StyleUnderline"/>
        </w:rPr>
        <w:t xml:space="preserve">The significance of the federal loan guarantee extends well beyond its benefits to Cape Wind, signaling to the global offshore wind market that the United </w:t>
      </w:r>
      <w:proofErr w:type="spellStart"/>
      <w:r w:rsidRPr="009128A1">
        <w:rPr>
          <w:rStyle w:val="StyleUnderline"/>
        </w:rPr>
        <w:t>States’s</w:t>
      </w:r>
      <w:proofErr w:type="spellEnd"/>
      <w:r w:rsidRPr="009128A1">
        <w:rPr>
          <w:rStyle w:val="StyleUnderline"/>
        </w:rPr>
        <w:t xml:space="preserve"> commitment to the industry is more than just words</w:t>
      </w:r>
      <w:r w:rsidRPr="009128A1">
        <w:rPr>
          <w:sz w:val="14"/>
        </w:rPr>
        <w:t xml:space="preserve">. As powerful as the momentum for offshore wind is, however, work remains to ensure that the sector can fulfill its promise of jobs and economic development for not only New Bedford, but for the </w:t>
      </w:r>
      <w:proofErr w:type="spellStart"/>
      <w:r w:rsidRPr="009128A1">
        <w:rPr>
          <w:sz w:val="14"/>
        </w:rPr>
        <w:t>SouthCoast</w:t>
      </w:r>
      <w:proofErr w:type="spellEnd"/>
      <w:r w:rsidRPr="009128A1">
        <w:rPr>
          <w:sz w:val="14"/>
        </w:rPr>
        <w:t xml:space="preserve"> region and the commonwealth as a whole. </w:t>
      </w:r>
      <w:r w:rsidRPr="009128A1">
        <w:rPr>
          <w:rStyle w:val="StyleUnderline"/>
        </w:rPr>
        <w:t xml:space="preserve">Congress </w:t>
      </w:r>
      <w:r w:rsidRPr="00EF1A95">
        <w:rPr>
          <w:rStyle w:val="StyleUnderline"/>
        </w:rPr>
        <w:t>should</w:t>
      </w:r>
      <w:r w:rsidRPr="00EF1A95">
        <w:rPr>
          <w:u w:val="single"/>
        </w:rPr>
        <w:t xml:space="preserve"> follow the lead of the Department of Energy and </w:t>
      </w:r>
      <w:r w:rsidRPr="00EF1A95">
        <w:rPr>
          <w:rStyle w:val="StyleUnderline"/>
        </w:rPr>
        <w:t xml:space="preserve">renew </w:t>
      </w:r>
      <w:r w:rsidRPr="00EF1A95">
        <w:rPr>
          <w:u w:val="single"/>
        </w:rPr>
        <w:t>the critically important Investment Tax Credit (</w:t>
      </w:r>
      <w:r w:rsidRPr="00EF1A95">
        <w:rPr>
          <w:rStyle w:val="StyleUnderline"/>
        </w:rPr>
        <w:t>ITC</w:t>
      </w:r>
      <w:r w:rsidRPr="009128A1">
        <w:rPr>
          <w:rStyle w:val="StyleUnderline"/>
        </w:rPr>
        <w:t>), a provision supported by Democrats and Republicans and one that will spur clean energy production and green job creation across the country.</w:t>
      </w:r>
      <w:r>
        <w:rPr>
          <w:rStyle w:val="StyleUnderline"/>
        </w:rPr>
        <w:t xml:space="preserve"> </w:t>
      </w:r>
      <w:r w:rsidRPr="009128A1">
        <w:rPr>
          <w:sz w:val="14"/>
        </w:rPr>
        <w:t xml:space="preserve">At the state level, a major energy bill is in the Massachusetts Legislature that will determine the future of offshore wind in the commonwealth. As Boston Globe columnist Derrick Z. Jackson reported Wednesday, the current version of the “Act Relative to Clean Energy Resources” would crowd out the Massachusetts offshore wind industry with a massive influx of Canadian hydropower. If this bill passes as currently written, the offshore wind industry will still emerge across America, but the jobs and investment will go to New Jersey, Maryland, Delaware and others states — not Massachusetts. Through the leadership of state Sen. Mark </w:t>
      </w:r>
      <w:proofErr w:type="spellStart"/>
      <w:r w:rsidRPr="009128A1">
        <w:rPr>
          <w:sz w:val="14"/>
        </w:rPr>
        <w:t>Montigny</w:t>
      </w:r>
      <w:proofErr w:type="spellEnd"/>
      <w:r w:rsidRPr="009128A1">
        <w:rPr>
          <w:sz w:val="14"/>
        </w:rPr>
        <w:t>, state Rep. Tony Cabral and regional partners such as Speaker Pro Tempore Patricia Haddad, who all appreciate the need for local job creation, we are strongly advocating for an amendment to the bill. It would enable a modest 200 megawatts per year for four years of offshore wind energy to be developed in Massachusetts over the next four years — creating jobs here at home, not out of state.</w:t>
      </w:r>
    </w:p>
    <w:p w:rsidR="00BF2800" w:rsidRDefault="0041347A" w:rsidP="0041347A">
      <w:pPr>
        <w:pStyle w:val="Heading3"/>
      </w:pPr>
      <w:r>
        <w:t>NOPP</w:t>
      </w:r>
    </w:p>
    <w:p w:rsidR="0041347A" w:rsidRDefault="0041347A" w:rsidP="0041347A">
      <w:pPr>
        <w:pStyle w:val="Heading4"/>
      </w:pPr>
      <w:r>
        <w:t>Congress has long supported the NOPP</w:t>
      </w:r>
    </w:p>
    <w:p w:rsidR="0041347A" w:rsidRPr="000654E3" w:rsidRDefault="0041347A" w:rsidP="0041347A">
      <w:pPr>
        <w:rPr>
          <w:rStyle w:val="Style13ptBold"/>
          <w:sz w:val="28"/>
        </w:rPr>
      </w:pPr>
      <w:r>
        <w:rPr>
          <w:rStyle w:val="Style13ptBold"/>
        </w:rPr>
        <w:t xml:space="preserve">Andrews et al. 11 </w:t>
      </w:r>
      <w:r w:rsidRPr="000654E3">
        <w:rPr>
          <w:rStyle w:val="Style13ptBold"/>
          <w:b w:val="0"/>
          <w:sz w:val="20"/>
        </w:rPr>
        <w:t>(Russell; works at the Alaska sea life center; http://www.whitehouse.gov/sites/default/files/microsites/ostp/NOPP_FY2010ReportToCongress.pdf)</w:t>
      </w:r>
    </w:p>
    <w:p w:rsidR="0041347A" w:rsidRDefault="0041347A" w:rsidP="0041347A">
      <w:pPr>
        <w:rPr>
          <w:rStyle w:val="StyleUnderline"/>
        </w:rPr>
      </w:pPr>
      <w:r w:rsidRPr="000654E3">
        <w:rPr>
          <w:rStyle w:val="StyleUnderline"/>
        </w:rPr>
        <w:t>Throughout the history of the program, NOPP has transitioned through several governance frameworks,</w:t>
      </w:r>
      <w:r w:rsidRPr="000654E3">
        <w:t xml:space="preserve"> including this most recent transition to the National Ocean Council. The program began through the 1997 Defense Authorization Act (Public Law 104-201), which directed the Secretary of the Navy to establish the NOPP (www.nopp.org)</w:t>
      </w:r>
      <w:r w:rsidRPr="000654E3">
        <w:rPr>
          <w:rStyle w:val="StyleUnderline"/>
        </w:rPr>
        <w:t>. Supplemental legislation for appointments to the NOPP oversight body, the NORLC, and to the Ocean Research Advisory Panel (now ORRAP), is contained in P.L. 105-85, the FY 1998 Defense Authorization Act. During FY 2010,</w:t>
      </w:r>
      <w:r w:rsidRPr="000654E3">
        <w:t xml:space="preserve"> the ORRAP maintained marine resources under its purview to better reflect the connectivity between ocean research, decision-making, and societal benefits.</w:t>
      </w:r>
      <w:r w:rsidRPr="000654E3">
        <w:rPr>
          <w:rStyle w:val="StyleUnderline"/>
        </w:rPr>
        <w:t xml:space="preserve"> The working groups of the Joint Subcommittee on Ocean Science and Technology (JSOST), a subcommittee under the National Science and Technology Council structure which also reports to the Interagency Committee on Ocean Science and Resource Management Integration (ICOSRMI – Under/Assistant Secretary-level body established in response to the U.S. Commission on Ocean Policy report</w:t>
      </w:r>
      <w:r w:rsidRPr="000654E3">
        <w:t xml:space="preserve"> and functionally serving as the NORLC during FY 2010), continue to reflect the core activities of the historical NOPP committees. </w:t>
      </w:r>
      <w:r w:rsidRPr="000654E3">
        <w:rPr>
          <w:rStyle w:val="StyleUnderline"/>
        </w:rPr>
        <w:t xml:space="preserve">NOPP is well positioned to help implement the National Ocean Policy; as illustrated in Figure 1, the past and current activities of NOPP and the priority objectives outlined in the National Ocean Policy overlap, making NOPP a highly effective and appropriate tool for implementing the priorities identified. </w:t>
      </w:r>
    </w:p>
    <w:p w:rsidR="000D3C5C" w:rsidRDefault="000D3C5C" w:rsidP="000D3C5C">
      <w:pPr>
        <w:pStyle w:val="Heading1"/>
        <w:rPr>
          <w:rStyle w:val="StyleUnderline"/>
          <w:sz w:val="44"/>
          <w:u w:val="double"/>
        </w:rPr>
      </w:pPr>
    </w:p>
    <w:p w:rsidR="00BF37D1" w:rsidRDefault="00BF37D1" w:rsidP="0041347A">
      <w:pPr>
        <w:pStyle w:val="Heading2"/>
        <w:rPr>
          <w:rStyle w:val="StyleUnderline"/>
          <w:sz w:val="44"/>
          <w:u w:val="double"/>
        </w:rPr>
      </w:pPr>
      <w:r>
        <w:rPr>
          <w:rStyle w:val="StyleUnderline"/>
          <w:sz w:val="44"/>
          <w:u w:val="double"/>
        </w:rPr>
        <w:t>Plan Popular – Public</w:t>
      </w:r>
    </w:p>
    <w:p w:rsidR="00AB4B24" w:rsidRDefault="00AB4B24" w:rsidP="00EF1A95">
      <w:pPr>
        <w:pStyle w:val="Heading3"/>
      </w:pPr>
      <w:r>
        <w:t>Generic Ocean Policy</w:t>
      </w:r>
    </w:p>
    <w:p w:rsidR="00AB4B24" w:rsidRPr="00AB4B24" w:rsidRDefault="00AB4B24" w:rsidP="00AB4B24">
      <w:pPr>
        <w:pStyle w:val="Heading4"/>
      </w:pPr>
      <w:r w:rsidRPr="00AB4B24">
        <w:t xml:space="preserve">Ocean </w:t>
      </w:r>
      <w:r>
        <w:t xml:space="preserve">protection and exploration </w:t>
      </w:r>
      <w:r w:rsidRPr="00AB4B24">
        <w:t>popular with the public</w:t>
      </w:r>
    </w:p>
    <w:p w:rsidR="00AB4B24" w:rsidRPr="00A60118" w:rsidRDefault="00AB4B24" w:rsidP="00AB4B24">
      <w:pPr>
        <w:rPr>
          <w:sz w:val="24"/>
        </w:rPr>
      </w:pPr>
      <w:r>
        <w:rPr>
          <w:b/>
          <w:iCs/>
          <w:sz w:val="24"/>
        </w:rPr>
        <w:t>Lilley</w:t>
      </w:r>
      <w:r>
        <w:rPr>
          <w:rStyle w:val="Style13ptBold"/>
          <w:sz w:val="24"/>
        </w:rPr>
        <w:t xml:space="preserve"> </w:t>
      </w:r>
      <w:r w:rsidRPr="00A60118">
        <w:rPr>
          <w:rStyle w:val="Style13ptBold"/>
          <w:sz w:val="24"/>
        </w:rPr>
        <w:t>1</w:t>
      </w:r>
      <w:r>
        <w:rPr>
          <w:rStyle w:val="Style13ptBold"/>
          <w:sz w:val="24"/>
        </w:rPr>
        <w:t>0</w:t>
      </w:r>
      <w:r w:rsidRPr="00A60118">
        <w:rPr>
          <w:sz w:val="24"/>
        </w:rPr>
        <w:t xml:space="preserve"> (</w:t>
      </w:r>
      <w:r w:rsidRPr="00755BEF">
        <w:rPr>
          <w:iCs/>
          <w:sz w:val="24"/>
        </w:rPr>
        <w:t>Jonathan Charles Lilley</w:t>
      </w:r>
      <w:r w:rsidRPr="00A60118">
        <w:rPr>
          <w:sz w:val="24"/>
        </w:rPr>
        <w:t xml:space="preserve">, </w:t>
      </w:r>
      <w:r>
        <w:rPr>
          <w:iCs/>
          <w:sz w:val="24"/>
        </w:rPr>
        <w:t>Ph.D. in Marine Studies at the University of Delaware</w:t>
      </w:r>
      <w:r w:rsidRPr="00A60118">
        <w:rPr>
          <w:sz w:val="24"/>
        </w:rPr>
        <w:t>, “</w:t>
      </w:r>
      <w:r>
        <w:rPr>
          <w:bCs/>
          <w:sz w:val="24"/>
        </w:rPr>
        <w:t>Navigating a Sea of Values: Understanding Public Attitudes toward the Ocean and Ocean Energy Resources</w:t>
      </w:r>
      <w:r>
        <w:rPr>
          <w:sz w:val="24"/>
        </w:rPr>
        <w:t xml:space="preserve">”, </w:t>
      </w:r>
      <w:proofErr w:type="gramStart"/>
      <w:r>
        <w:rPr>
          <w:sz w:val="24"/>
        </w:rPr>
        <w:t>Summer</w:t>
      </w:r>
      <w:proofErr w:type="gramEnd"/>
      <w:r>
        <w:rPr>
          <w:sz w:val="24"/>
        </w:rPr>
        <w:t xml:space="preserve"> 2010</w:t>
      </w:r>
      <w:r w:rsidRPr="00A60118">
        <w:rPr>
          <w:sz w:val="24"/>
        </w:rPr>
        <w:t xml:space="preserve">, </w:t>
      </w:r>
      <w:r w:rsidRPr="00EA0442">
        <w:rPr>
          <w:sz w:val="24"/>
        </w:rPr>
        <w:t>http://www.ceoe.udel.edu/windpower/resources/J_Lilley_8-03_FINAL.pdf</w:t>
      </w:r>
      <w:r w:rsidRPr="00A60118">
        <w:rPr>
          <w:sz w:val="24"/>
        </w:rPr>
        <w:t>)//HZ</w:t>
      </w:r>
    </w:p>
    <w:p w:rsidR="00AB4B24" w:rsidRDefault="00AB4B24" w:rsidP="00AB4B24">
      <w:pPr>
        <w:rPr>
          <w:sz w:val="16"/>
        </w:rPr>
      </w:pPr>
      <w:r w:rsidRPr="00851048">
        <w:rPr>
          <w:rStyle w:val="StyleUnderline"/>
        </w:rPr>
        <w:t xml:space="preserve">Regarding action that could be taken to protect the marine environment, 85% thought the government needs to do more, with 72% stating that funding for ocean exploration should take priority over space exploration (17%). </w:t>
      </w:r>
      <w:r w:rsidRPr="00FF01EA">
        <w:rPr>
          <w:sz w:val="16"/>
        </w:rPr>
        <w:t>In terms of individual action that a person can take, 49% said they would be almost certain to recycle used motor oil and 42% said they would be almost certain to pick up trash on the beach. Much smaller percentages said they would be pay higher water bills to fund better sewage treatment (20%); lobby their politicians to support positive ocean- related actions (18%); join an environmental group (12%); or attend legislative meetings on ocean issues (10%). Regarding the perceived effectiveness of such actions, 70% thought that recycling used motor oil would be very effective in protecting the marine environment and 63% thought that picking up trash on the beach would very effective.</w:t>
      </w:r>
      <w:r w:rsidRPr="00FF01EA">
        <w:rPr>
          <w:sz w:val="12"/>
        </w:rPr>
        <w:t>¶</w:t>
      </w:r>
      <w:r w:rsidRPr="00FF01EA">
        <w:rPr>
          <w:sz w:val="16"/>
        </w:rPr>
        <w:t xml:space="preserve"> </w:t>
      </w:r>
      <w:r w:rsidRPr="00755BEF">
        <w:rPr>
          <w:rStyle w:val="StyleUnderline"/>
        </w:rPr>
        <w:t xml:space="preserve">The </w:t>
      </w:r>
      <w:proofErr w:type="spellStart"/>
      <w:r w:rsidRPr="00755BEF">
        <w:rPr>
          <w:rStyle w:val="StyleUnderline"/>
        </w:rPr>
        <w:t>SeaWeb</w:t>
      </w:r>
      <w:proofErr w:type="spellEnd"/>
      <w:r w:rsidRPr="00755BEF">
        <w:rPr>
          <w:rStyle w:val="StyleUnderline"/>
        </w:rPr>
        <w:t xml:space="preserve"> survey also found a high level of agreement for protecting the ocean for the benefit of future generations. When asked whether people have a ‘responsibility to protect the ocean for future generations,’ 84% strongly agreed. Similarly, 82% strongly agreed that the ‘destruction of the ocean is a threat to the health of future generations.’</w:t>
      </w:r>
      <w:r w:rsidRPr="00FF01EA">
        <w:rPr>
          <w:sz w:val="16"/>
        </w:rPr>
        <w:t xml:space="preserve"> In short, the </w:t>
      </w:r>
      <w:proofErr w:type="spellStart"/>
      <w:r w:rsidRPr="00FF01EA">
        <w:rPr>
          <w:sz w:val="16"/>
        </w:rPr>
        <w:t>SeaWeb</w:t>
      </w:r>
      <w:proofErr w:type="spellEnd"/>
      <w:r w:rsidRPr="00FF01EA">
        <w:rPr>
          <w:sz w:val="16"/>
        </w:rPr>
        <w:t xml:space="preserve"> study described the ocean as an “issue waiting to happen” and comments that while the ocean is not seen as a top priority there exists “strong latent, if not manifest, concern for the fate of the ocean” (Spruill, 1997, p. 149).</w:t>
      </w:r>
    </w:p>
    <w:p w:rsidR="00AB4B24" w:rsidRPr="00AB4B24" w:rsidRDefault="00AB4B24" w:rsidP="00AB4B24"/>
    <w:p w:rsidR="00EF1A95" w:rsidRPr="00EF1A95" w:rsidRDefault="00EF1A95" w:rsidP="00EF1A95">
      <w:pPr>
        <w:pStyle w:val="Heading3"/>
      </w:pPr>
      <w:r>
        <w:t>Offshore Dri</w:t>
      </w:r>
      <w:r w:rsidR="00AB4B24">
        <w:t>l</w:t>
      </w:r>
      <w:r>
        <w:t>ling</w:t>
      </w:r>
    </w:p>
    <w:p w:rsidR="00BF37D1" w:rsidRPr="00070D6E" w:rsidRDefault="00BF37D1" w:rsidP="00BF37D1">
      <w:pPr>
        <w:pStyle w:val="Heading4"/>
      </w:pPr>
      <w:r>
        <w:t>Public supports offshore drilling – more likely to vote for a candidate who supports it</w:t>
      </w:r>
    </w:p>
    <w:p w:rsidR="00BF37D1" w:rsidRPr="00070D6E" w:rsidRDefault="00BF37D1" w:rsidP="00BF37D1">
      <w:pPr>
        <w:rPr>
          <w:sz w:val="24"/>
        </w:rPr>
      </w:pPr>
      <w:r>
        <w:rPr>
          <w:b/>
          <w:iCs/>
          <w:sz w:val="24"/>
        </w:rPr>
        <w:t>Meyers</w:t>
      </w:r>
      <w:r>
        <w:rPr>
          <w:rStyle w:val="Style13ptBold"/>
          <w:sz w:val="24"/>
        </w:rPr>
        <w:t>, 7/23</w:t>
      </w:r>
      <w:r w:rsidRPr="00070D6E">
        <w:rPr>
          <w:sz w:val="24"/>
        </w:rPr>
        <w:t xml:space="preserve"> (</w:t>
      </w:r>
      <w:r w:rsidRPr="007B7E73">
        <w:rPr>
          <w:iCs/>
          <w:sz w:val="24"/>
        </w:rPr>
        <w:t>Rhiannon Meyers</w:t>
      </w:r>
      <w:r w:rsidRPr="00070D6E">
        <w:rPr>
          <w:sz w:val="24"/>
        </w:rPr>
        <w:t xml:space="preserve">, </w:t>
      </w:r>
      <w:r w:rsidRPr="00070D6E">
        <w:rPr>
          <w:iCs/>
          <w:sz w:val="24"/>
        </w:rPr>
        <w:t xml:space="preserve">Correspondent for the </w:t>
      </w:r>
      <w:r>
        <w:rPr>
          <w:iCs/>
          <w:sz w:val="24"/>
        </w:rPr>
        <w:t>Houston Chronicle</w:t>
      </w:r>
      <w:r w:rsidRPr="00070D6E">
        <w:rPr>
          <w:sz w:val="24"/>
        </w:rPr>
        <w:t>, “</w:t>
      </w:r>
      <w:r w:rsidRPr="00CC0D12">
        <w:rPr>
          <w:bCs/>
          <w:sz w:val="24"/>
        </w:rPr>
        <w:t>Industry poll says most Americans support offshore drilling</w:t>
      </w:r>
      <w:r>
        <w:rPr>
          <w:sz w:val="24"/>
        </w:rPr>
        <w:t>”, 7/23/2014</w:t>
      </w:r>
      <w:r w:rsidRPr="00070D6E">
        <w:rPr>
          <w:sz w:val="24"/>
        </w:rPr>
        <w:t xml:space="preserve">, </w:t>
      </w:r>
      <w:r w:rsidRPr="00CC0D12">
        <w:rPr>
          <w:sz w:val="24"/>
        </w:rPr>
        <w:t>http://www.houstonchronicle.com/business/energy/article/Industry-poll-says-most-Americans-support-5642625.php</w:t>
      </w:r>
      <w:r w:rsidRPr="00070D6E">
        <w:rPr>
          <w:sz w:val="24"/>
        </w:rPr>
        <w:t>)//HZ</w:t>
      </w:r>
    </w:p>
    <w:p w:rsidR="004920E0" w:rsidRDefault="00BF37D1" w:rsidP="009D6387">
      <w:pPr>
        <w:rPr>
          <w:sz w:val="16"/>
        </w:rPr>
      </w:pPr>
      <w:r w:rsidRPr="00A520C8">
        <w:rPr>
          <w:rStyle w:val="StyleUnderline"/>
        </w:rPr>
        <w:t>Americans overwhelmingly want the U.S. to produce more domestic oil and natural gas, and more than two-thirds support offshore drilling</w:t>
      </w:r>
      <w:r w:rsidRPr="00BF37D1">
        <w:rPr>
          <w:rStyle w:val="StyleUnderline"/>
          <w:sz w:val="16"/>
          <w:u w:val="none"/>
        </w:rPr>
        <w:t>, according to an industry-backed survey released Wednesday.</w:t>
      </w:r>
      <w:r w:rsidRPr="00BF37D1">
        <w:rPr>
          <w:rStyle w:val="StyleUnderline"/>
          <w:sz w:val="12"/>
          <w:u w:val="none"/>
        </w:rPr>
        <w:t>¶</w:t>
      </w:r>
      <w:r w:rsidRPr="00BF37D1">
        <w:rPr>
          <w:sz w:val="16"/>
        </w:rPr>
        <w:t xml:space="preserve"> </w:t>
      </w:r>
      <w:r w:rsidRPr="00A520C8">
        <w:rPr>
          <w:rStyle w:val="StyleUnderline"/>
        </w:rPr>
        <w:t>The poll</w:t>
      </w:r>
      <w:r w:rsidRPr="00BF37D1">
        <w:rPr>
          <w:rStyle w:val="StyleUnderline"/>
          <w:sz w:val="16"/>
          <w:u w:val="none"/>
        </w:rPr>
        <w:t>, conducted by Harris Interactive for the American Petroleum Institute,</w:t>
      </w:r>
      <w:r w:rsidRPr="00A520C8">
        <w:rPr>
          <w:rStyle w:val="StyleUnderline"/>
        </w:rPr>
        <w:t xml:space="preserve"> shows that 68 percent of voters across the political spectrum support offshore drilling and the same percentage say they would be more likely to vote for a candidate who supports offshore drilling in the U.S.</w:t>
      </w:r>
      <w:r w:rsidRPr="00BF37D1">
        <w:rPr>
          <w:rStyle w:val="StyleUnderline"/>
          <w:sz w:val="12"/>
          <w:u w:val="none"/>
        </w:rPr>
        <w:t>¶</w:t>
      </w:r>
      <w:r w:rsidRPr="00BF37D1">
        <w:rPr>
          <w:sz w:val="16"/>
        </w:rPr>
        <w:t xml:space="preserve"> </w:t>
      </w:r>
      <w:r w:rsidRPr="00A520C8">
        <w:rPr>
          <w:rStyle w:val="StyleUnderline"/>
        </w:rPr>
        <w:t>The institute released its survey of more than 1,000 registered voters</w:t>
      </w:r>
      <w:r w:rsidRPr="00BF37D1">
        <w:rPr>
          <w:sz w:val="16"/>
        </w:rPr>
        <w:t xml:space="preserve"> as the Obama administration considers what federal waters should be opened up for offshore drilling in the coming years.</w:t>
      </w:r>
      <w:r w:rsidRPr="00BF37D1">
        <w:rPr>
          <w:sz w:val="12"/>
        </w:rPr>
        <w:t>¶</w:t>
      </w:r>
      <w:r w:rsidRPr="00BF37D1">
        <w:rPr>
          <w:sz w:val="16"/>
        </w:rPr>
        <w:t xml:space="preserve"> The institute and other industry groups have pushed the administration to consider selling leases in the Atlantic, Pacific and the eastern Gulf of Mexico.</w:t>
      </w:r>
      <w:r w:rsidRPr="00BF37D1">
        <w:rPr>
          <w:sz w:val="12"/>
        </w:rPr>
        <w:t>¶</w:t>
      </w:r>
      <w:r w:rsidRPr="00BF37D1">
        <w:rPr>
          <w:sz w:val="16"/>
        </w:rPr>
        <w:t xml:space="preserve"> </w:t>
      </w:r>
      <w:r w:rsidRPr="00A520C8">
        <w:rPr>
          <w:rStyle w:val="StyleUnderline"/>
        </w:rPr>
        <w:t>New offshore drilling would create thousands of new jobs, pump billions into government coffers and strengthen national security by reducing reliance on other nations that wield their oil and gas supplies as a "destabilizing weapon of diplomacy,"</w:t>
      </w:r>
      <w:r w:rsidRPr="00BF37D1">
        <w:rPr>
          <w:sz w:val="16"/>
        </w:rPr>
        <w:t xml:space="preserve"> Erik </w:t>
      </w:r>
      <w:proofErr w:type="spellStart"/>
      <w:r w:rsidRPr="00BF37D1">
        <w:rPr>
          <w:sz w:val="16"/>
        </w:rPr>
        <w:t>Milito</w:t>
      </w:r>
      <w:proofErr w:type="spellEnd"/>
      <w:r w:rsidRPr="00BF37D1">
        <w:rPr>
          <w:sz w:val="16"/>
        </w:rPr>
        <w:t>, the institute's upstream director, said during a conference call with reporters.</w:t>
      </w:r>
      <w:r w:rsidRPr="00BF37D1">
        <w:rPr>
          <w:sz w:val="12"/>
        </w:rPr>
        <w:t>¶</w:t>
      </w:r>
      <w:r w:rsidRPr="00BF37D1">
        <w:rPr>
          <w:sz w:val="16"/>
        </w:rPr>
        <w:t xml:space="preserve"> </w:t>
      </w:r>
    </w:p>
    <w:p w:rsidR="0014252A" w:rsidRPr="0014252A" w:rsidRDefault="0014252A" w:rsidP="0014252A">
      <w:pPr>
        <w:pStyle w:val="Heading3"/>
        <w:rPr>
          <w:bCs w:val="0"/>
          <w:szCs w:val="32"/>
        </w:rPr>
      </w:pPr>
      <w:r w:rsidRPr="0014252A">
        <w:rPr>
          <w:rStyle w:val="StyleUnderline"/>
          <w:sz w:val="32"/>
          <w:szCs w:val="32"/>
        </w:rPr>
        <w:t>OSW</w:t>
      </w:r>
    </w:p>
    <w:p w:rsidR="0014252A" w:rsidRDefault="0014252A" w:rsidP="0014252A">
      <w:pPr>
        <w:pStyle w:val="Heading4"/>
      </w:pPr>
      <w:r>
        <w:t>Public wants offshore wind</w:t>
      </w:r>
      <w:r>
        <w:t xml:space="preserve"> – local polls show</w:t>
      </w:r>
    </w:p>
    <w:p w:rsidR="0014252A" w:rsidRDefault="0014252A" w:rsidP="0014252A">
      <w:proofErr w:type="spellStart"/>
      <w:r w:rsidRPr="0070544F">
        <w:rPr>
          <w:rStyle w:val="Style13ptBold"/>
        </w:rPr>
        <w:t>Messmore</w:t>
      </w:r>
      <w:proofErr w:type="spellEnd"/>
      <w:r w:rsidRPr="0070544F">
        <w:rPr>
          <w:rStyle w:val="Style13ptBold"/>
        </w:rPr>
        <w:t xml:space="preserve"> </w:t>
      </w:r>
      <w:r w:rsidRPr="0014252A">
        <w:rPr>
          <w:rStyle w:val="Style13ptBold"/>
          <w:b w:val="0"/>
        </w:rPr>
        <w:t>4/14/</w:t>
      </w:r>
      <w:r w:rsidRPr="0070544F">
        <w:rPr>
          <w:rStyle w:val="Style13ptBold"/>
        </w:rPr>
        <w:t>14</w:t>
      </w:r>
      <w:r>
        <w:t xml:space="preserve"> (Teresa, writer for </w:t>
      </w:r>
      <w:proofErr w:type="spellStart"/>
      <w:r>
        <w:t>Deleware</w:t>
      </w:r>
      <w:proofErr w:type="spellEnd"/>
      <w:r>
        <w:t xml:space="preserve"> Sea Grant College, “Support for offshore wind,” 4/14/14, </w:t>
      </w:r>
      <w:hyperlink r:id="rId38" w:history="1">
        <w:r w:rsidRPr="00FC6F93">
          <w:rPr>
            <w:rStyle w:val="Hyperlink"/>
          </w:rPr>
          <w:t>http://www.udel.edu/udaily/2014/apr/atlantic-city-wind-041414.html)//KJZ</w:t>
        </w:r>
      </w:hyperlink>
    </w:p>
    <w:p w:rsidR="0014252A" w:rsidRPr="0014252A" w:rsidRDefault="0014252A" w:rsidP="0014252A">
      <w:pPr>
        <w:rPr>
          <w:sz w:val="16"/>
        </w:rPr>
      </w:pPr>
      <w:r w:rsidRPr="0070544F">
        <w:rPr>
          <w:rStyle w:val="StyleUnderline"/>
        </w:rPr>
        <w:t>The majority of residents in Atlantic City</w:t>
      </w:r>
      <w:r w:rsidRPr="0070544F">
        <w:rPr>
          <w:sz w:val="16"/>
        </w:rPr>
        <w:t>, N.J.,</w:t>
      </w:r>
      <w:r w:rsidRPr="0070544F">
        <w:rPr>
          <w:rStyle w:val="StyleUnderline"/>
        </w:rPr>
        <w:t xml:space="preserve"> and surrounding communities favor the construction of an offshore wind </w:t>
      </w:r>
      <w:r w:rsidRPr="0070544F">
        <w:rPr>
          <w:sz w:val="16"/>
        </w:rPr>
        <w:t xml:space="preserve">power </w:t>
      </w:r>
      <w:r w:rsidRPr="0070544F">
        <w:rPr>
          <w:rStyle w:val="StyleUnderline"/>
        </w:rPr>
        <w:t>project, based on surveys</w:t>
      </w:r>
      <w:r w:rsidRPr="0070544F">
        <w:rPr>
          <w:sz w:val="16"/>
        </w:rPr>
        <w:t xml:space="preserve"> conducted through the Delaware Sea Grant College Program.</w:t>
      </w:r>
      <w:r>
        <w:rPr>
          <w:rStyle w:val="StyleUnderline"/>
        </w:rPr>
        <w:t xml:space="preserve"> </w:t>
      </w:r>
      <w:r w:rsidRPr="0070544F">
        <w:rPr>
          <w:rStyle w:val="StyleUnderline"/>
        </w:rPr>
        <w:t>Results show that 77 percent of residents are inclined to support a demonstration project of five offshore wind turbines visible from the shore</w:t>
      </w:r>
      <w:r w:rsidRPr="0070544F">
        <w:rPr>
          <w:sz w:val="16"/>
        </w:rPr>
        <w:t>, versus 20 percent leaning the other way. The remaining three percent were undecided.</w:t>
      </w:r>
    </w:p>
    <w:p w:rsidR="0014252A" w:rsidRDefault="0014252A" w:rsidP="0014252A">
      <w:pPr>
        <w:pStyle w:val="Heading4"/>
      </w:pPr>
      <w:r>
        <w:t>Public overwhelmingly likes OSW despite costs</w:t>
      </w:r>
    </w:p>
    <w:p w:rsidR="0014252A" w:rsidRPr="0070544F" w:rsidRDefault="0014252A" w:rsidP="0014252A">
      <w:r w:rsidRPr="0070544F">
        <w:rPr>
          <w:rStyle w:val="Style13ptBold"/>
        </w:rPr>
        <w:t>Atlantic Wind Connection 12</w:t>
      </w:r>
      <w:r>
        <w:t xml:space="preserve"> (a backbone transmission project, “Poll results show strong public support for offshore wind,” January 2012, http://atlanticwindconnection.com/AWC-Newsletter-January-2012/Poll-results-show-strong-public-support)//KJZ</w:t>
      </w:r>
    </w:p>
    <w:p w:rsidR="0014252A" w:rsidRDefault="0014252A" w:rsidP="0014252A">
      <w:pPr>
        <w:rPr>
          <w:sz w:val="16"/>
        </w:rPr>
      </w:pPr>
      <w:r w:rsidRPr="0070544F">
        <w:rPr>
          <w:rStyle w:val="StyleUnderline"/>
        </w:rPr>
        <w:t xml:space="preserve">Voters in the Mid-Atlantic </w:t>
      </w:r>
      <w:proofErr w:type="gramStart"/>
      <w:r w:rsidRPr="0070544F">
        <w:rPr>
          <w:rStyle w:val="StyleUnderline"/>
        </w:rPr>
        <w:t>states</w:t>
      </w:r>
      <w:proofErr w:type="gramEnd"/>
      <w:r w:rsidRPr="0070544F">
        <w:rPr>
          <w:rStyle w:val="StyleUnderline"/>
        </w:rPr>
        <w:t xml:space="preserve"> want offshore wind and are even willing to pay more </w:t>
      </w:r>
      <w:r w:rsidRPr="0070544F">
        <w:rPr>
          <w:sz w:val="16"/>
        </w:rPr>
        <w:t xml:space="preserve">for it. Fully </w:t>
      </w:r>
      <w:r w:rsidRPr="0070544F">
        <w:rPr>
          <w:rStyle w:val="StyleUnderline"/>
        </w:rPr>
        <w:t>78% of voters in the Mid-Atlantic support the development of wind farms off the Mid-Atlantic coast</w:t>
      </w:r>
      <w:r w:rsidRPr="0070544F">
        <w:rPr>
          <w:sz w:val="16"/>
        </w:rPr>
        <w:t xml:space="preserve">. When asked how much they would be willing to pay, 78% of voters said they were willing to pay $2 more per month in utility bills to receive offshore wind-generated power, and 68% were even willing to pay $5 more per month. </w:t>
      </w:r>
      <w:r w:rsidRPr="0070544F">
        <w:rPr>
          <w:rStyle w:val="StyleUnderline"/>
        </w:rPr>
        <w:t>This is a strong vote of confidence for the political leadership in these states to make a commitment to offshore wind, especially with 66% of voters in agreement that they "want elected officials to support offshore wind, even if it is initially more expensive."</w:t>
      </w:r>
      <w:r>
        <w:rPr>
          <w:rStyle w:val="StyleUnderline"/>
        </w:rPr>
        <w:t xml:space="preserve"> </w:t>
      </w:r>
      <w:r w:rsidRPr="0070544F">
        <w:rPr>
          <w:sz w:val="16"/>
        </w:rPr>
        <w:t>"</w:t>
      </w:r>
      <w:r w:rsidRPr="0070544F">
        <w:rPr>
          <w:rStyle w:val="StyleUnderline"/>
        </w:rPr>
        <w:t>These poll results show that residents of the Mid-Atlantic want a robust offshore wind industry and the jobs and economic opportunities that come with</w:t>
      </w:r>
      <w:r w:rsidRPr="0070544F">
        <w:rPr>
          <w:sz w:val="16"/>
        </w:rPr>
        <w:t xml:space="preserve"> it," said Robert Mitchell, President and CEO of Atlantic Wind Connection. "One of the best ways to deliver the scale required to develop this industry is to have a single offshore electric transmission grid that can connect the clean energy from this blossoming offshore industry and bring to shore in central places. By reaching scale through a commitment to offshore wind and transmission development, we will maximize job creation in the Mid-Atlantic and reduce the cost of offshore wind to ratepayers." The Frederick Polls and National Research, Inc., polls of 1,700 Maryland, Delaware and New Jersey voters was done for the Atlantic Wind Connection, developer of the offshore wind transmission line off the Mid-Atlantic coast. </w:t>
      </w:r>
    </w:p>
    <w:p w:rsidR="0014252A" w:rsidRDefault="0014252A" w:rsidP="0014252A">
      <w:pPr>
        <w:pStyle w:val="Heading4"/>
      </w:pPr>
      <w:r>
        <w:t>Public supports offshore wind</w:t>
      </w:r>
      <w:r>
        <w:t xml:space="preserve"> – local polls prove</w:t>
      </w:r>
    </w:p>
    <w:p w:rsidR="0014252A" w:rsidRDefault="0014252A" w:rsidP="0014252A">
      <w:proofErr w:type="spellStart"/>
      <w:r w:rsidRPr="00070907">
        <w:rPr>
          <w:rStyle w:val="Style13ptBold"/>
        </w:rPr>
        <w:t>Khemlani</w:t>
      </w:r>
      <w:proofErr w:type="spellEnd"/>
      <w:r w:rsidRPr="00070907">
        <w:rPr>
          <w:rStyle w:val="Style13ptBold"/>
        </w:rPr>
        <w:t xml:space="preserve"> 12</w:t>
      </w:r>
      <w:r>
        <w:t xml:space="preserve"> (</w:t>
      </w:r>
      <w:proofErr w:type="spellStart"/>
      <w:r>
        <w:t>Anjalee</w:t>
      </w:r>
      <w:proofErr w:type="spellEnd"/>
      <w:r>
        <w:t>, digital news reporter at The Press of Atlantic City, “Poll: Majority of New Jersey residents support offshore wind power,” 9/30/12, http://www.pressofatlanticcity.com/news/breaking/poll-majority-of-new-jersey-residents-support-offshore-wind-power/article_f279af60-29d9-11e3-abcb-0019bb2963f4.html)//KJZ</w:t>
      </w:r>
    </w:p>
    <w:p w:rsidR="0014252A" w:rsidRPr="00070907" w:rsidRDefault="0014252A" w:rsidP="0014252A">
      <w:pPr>
        <w:rPr>
          <w:sz w:val="16"/>
        </w:rPr>
      </w:pPr>
      <w:r w:rsidRPr="00070907">
        <w:rPr>
          <w:rStyle w:val="StyleUnderline"/>
        </w:rPr>
        <w:t xml:space="preserve">A majority of residents </w:t>
      </w:r>
      <w:r w:rsidRPr="00070907">
        <w:rPr>
          <w:sz w:val="16"/>
        </w:rPr>
        <w:t>statewide</w:t>
      </w:r>
      <w:r w:rsidRPr="00070907">
        <w:rPr>
          <w:rStyle w:val="StyleUnderline"/>
        </w:rPr>
        <w:t xml:space="preserve"> support offshore wind development </w:t>
      </w:r>
      <w:r w:rsidRPr="00070907">
        <w:rPr>
          <w:sz w:val="16"/>
        </w:rPr>
        <w:t>and believe it will benefit New Jersey’s economy,</w:t>
      </w:r>
      <w:r w:rsidRPr="00070907">
        <w:rPr>
          <w:rStyle w:val="StyleUnderline"/>
        </w:rPr>
        <w:t xml:space="preserve"> according to a new poll</w:t>
      </w:r>
      <w:r w:rsidRPr="00070907">
        <w:rPr>
          <w:sz w:val="16"/>
        </w:rPr>
        <w:t xml:space="preserve"> the by Monmouth University Polling Institute. The poll results were revealed Monday during a conference-call New Jersey Sierra Club held to support the </w:t>
      </w:r>
      <w:proofErr w:type="spellStart"/>
      <w:r w:rsidRPr="00070907">
        <w:rPr>
          <w:sz w:val="16"/>
        </w:rPr>
        <w:t>windfarm</w:t>
      </w:r>
      <w:proofErr w:type="spellEnd"/>
      <w:r w:rsidRPr="00070907">
        <w:rPr>
          <w:sz w:val="16"/>
        </w:rPr>
        <w:t xml:space="preserve"> project, which has been halted. The proposal for a 25-megawatt </w:t>
      </w:r>
      <w:proofErr w:type="spellStart"/>
      <w:r w:rsidRPr="00070907">
        <w:rPr>
          <w:sz w:val="16"/>
        </w:rPr>
        <w:t>windfarm</w:t>
      </w:r>
      <w:proofErr w:type="spellEnd"/>
      <w:r w:rsidRPr="00070907">
        <w:rPr>
          <w:sz w:val="16"/>
        </w:rPr>
        <w:t xml:space="preserve"> project by Cape May-based Fishermen’s Energy LLC was not approved by the state’s Board of Public Utilities in July. The board cited unmet requirements of the Offshore Wind Economic Development Act, which was signed by Gov. Chris Christie in 2010. The energy produced from the five windmills about 2.8 miles off Atlantic City could power 10,000 homes. Hearings planned for the end of August were canceled, and no new dates have been scheduled, BPU spokesman Earl Pierce said. Daniel Cohen, president of Fishermen’s Energy, said they had expected the procedural hearings to take place in July, but the BPU has postponed them until the end of October. Cohen said the company has complied with all the requirements set by BPU and is running out of time to proceed with the project as it has been proposed. The federal grants that were obtained will expire if the company does not start construction on the wind farm by the end of 2013, Cohen said. </w:t>
      </w:r>
      <w:r w:rsidRPr="00070907">
        <w:rPr>
          <w:rStyle w:val="StyleUnderline"/>
        </w:rPr>
        <w:t>The poll showed that 75 percent</w:t>
      </w:r>
      <w:r w:rsidRPr="00070907">
        <w:rPr>
          <w:sz w:val="16"/>
        </w:rPr>
        <w:t xml:space="preserve"> </w:t>
      </w:r>
      <w:r w:rsidRPr="00070907">
        <w:rPr>
          <w:rStyle w:val="StyleUnderline"/>
        </w:rPr>
        <w:t xml:space="preserve">of </w:t>
      </w:r>
      <w:r w:rsidRPr="00070907">
        <w:rPr>
          <w:sz w:val="16"/>
        </w:rPr>
        <w:t xml:space="preserve">783 registered </w:t>
      </w:r>
      <w:r w:rsidRPr="00070907">
        <w:rPr>
          <w:rStyle w:val="StyleUnderline"/>
        </w:rPr>
        <w:t>voters support building electricity-generating windmill</w:t>
      </w:r>
      <w:r w:rsidRPr="00070907">
        <w:rPr>
          <w:sz w:val="16"/>
        </w:rPr>
        <w:t xml:space="preserve">s off the Jersey shore; </w:t>
      </w:r>
      <w:r w:rsidRPr="00070907">
        <w:rPr>
          <w:rStyle w:val="StyleUnderline"/>
        </w:rPr>
        <w:t>46 percent strongly support the development.</w:t>
      </w:r>
      <w:r>
        <w:rPr>
          <w:rStyle w:val="StyleUnderline"/>
        </w:rPr>
        <w:t xml:space="preserve"> </w:t>
      </w:r>
      <w:r w:rsidRPr="00070907">
        <w:rPr>
          <w:sz w:val="16"/>
        </w:rPr>
        <w:t xml:space="preserve">At least 66 percent of those polled between Sept. 6 and 10 believe the offshore windmills could benefit New Jersey’s economy. Michele </w:t>
      </w:r>
      <w:proofErr w:type="spellStart"/>
      <w:r w:rsidRPr="00070907">
        <w:rPr>
          <w:sz w:val="16"/>
        </w:rPr>
        <w:t>Cooklin</w:t>
      </w:r>
      <w:proofErr w:type="spellEnd"/>
      <w:r w:rsidRPr="00070907">
        <w:rPr>
          <w:sz w:val="16"/>
        </w:rPr>
        <w:t xml:space="preserve">, of Galloway Township, participated in the conference-call to share her experiences approaching boardwalk businesses on the subject. “Most knew about wind energy and didn’t understand why it hadn’t happened yet,” said </w:t>
      </w:r>
      <w:proofErr w:type="spellStart"/>
      <w:r w:rsidRPr="00070907">
        <w:rPr>
          <w:sz w:val="16"/>
        </w:rPr>
        <w:t>Cooklin</w:t>
      </w:r>
      <w:proofErr w:type="spellEnd"/>
      <w:r w:rsidRPr="00070907">
        <w:rPr>
          <w:sz w:val="16"/>
        </w:rPr>
        <w:t xml:space="preserve">, an activist with the club and local teacher. “No one was worried that it was going to detract from the beauty of the coastal area. I was surprised everyone I spoke with was supportive.” </w:t>
      </w:r>
      <w:proofErr w:type="spellStart"/>
      <w:r w:rsidRPr="00070907">
        <w:rPr>
          <w:sz w:val="16"/>
        </w:rPr>
        <w:t>Cooklin</w:t>
      </w:r>
      <w:proofErr w:type="spellEnd"/>
      <w:r w:rsidRPr="00070907">
        <w:rPr>
          <w:sz w:val="16"/>
        </w:rPr>
        <w:t xml:space="preserve"> said she spent time along the Ocean City Boardwalk and is making her way through Cape May County as part of the club’s outreach program. Volunteers have visited Ocean City and Cape May passing out window decals, garnering support and gauging the reactions and knowledge of businesses about the </w:t>
      </w:r>
      <w:proofErr w:type="spellStart"/>
      <w:r w:rsidRPr="00070907">
        <w:rPr>
          <w:sz w:val="16"/>
        </w:rPr>
        <w:t>windfarm</w:t>
      </w:r>
      <w:proofErr w:type="spellEnd"/>
      <w:r w:rsidRPr="00070907">
        <w:rPr>
          <w:sz w:val="16"/>
        </w:rPr>
        <w:t xml:space="preserve"> project. The organizing representative of the outreach program, Christine </w:t>
      </w:r>
      <w:proofErr w:type="spellStart"/>
      <w:r w:rsidRPr="00070907">
        <w:rPr>
          <w:sz w:val="16"/>
        </w:rPr>
        <w:t>Guhl</w:t>
      </w:r>
      <w:proofErr w:type="spellEnd"/>
      <w:r w:rsidRPr="00070907">
        <w:rPr>
          <w:sz w:val="16"/>
        </w:rPr>
        <w:t>, said volunteers have also visited businesses in Freehold, Point Pleasant, Seaside, Asbury Park, Ringwood, Metuchen, Somerville and Montclair. “</w:t>
      </w:r>
      <w:r w:rsidRPr="00070907">
        <w:rPr>
          <w:rStyle w:val="StyleUnderline"/>
        </w:rPr>
        <w:t>These results confirm</w:t>
      </w:r>
      <w:r w:rsidRPr="00070907">
        <w:rPr>
          <w:sz w:val="16"/>
        </w:rPr>
        <w:t xml:space="preserve"> what we have seen in prior Monmouth polls. </w:t>
      </w:r>
      <w:r w:rsidRPr="00070907">
        <w:rPr>
          <w:rStyle w:val="StyleUnderline"/>
        </w:rPr>
        <w:t xml:space="preserve">There is widespread public support for developing wind energy resources </w:t>
      </w:r>
      <w:r w:rsidRPr="00070907">
        <w:rPr>
          <w:sz w:val="16"/>
        </w:rPr>
        <w:t>off New Jersey’s coast</w:t>
      </w:r>
      <w:r w:rsidRPr="00070907">
        <w:rPr>
          <w:rStyle w:val="StyleUnderline"/>
        </w:rPr>
        <w:t>,</w:t>
      </w:r>
      <w:r w:rsidRPr="00070907">
        <w:rPr>
          <w:sz w:val="16"/>
        </w:rPr>
        <w:t xml:space="preserve">” said Patrick Murray, director of the polling institute. The last time people heard about the plans in New Jersey was when Christie signed the economic development act, </w:t>
      </w:r>
      <w:proofErr w:type="spellStart"/>
      <w:r w:rsidRPr="00070907">
        <w:rPr>
          <w:sz w:val="16"/>
        </w:rPr>
        <w:t>Cooklin</w:t>
      </w:r>
      <w:proofErr w:type="spellEnd"/>
      <w:r w:rsidRPr="00070907">
        <w:rPr>
          <w:sz w:val="16"/>
        </w:rPr>
        <w:t xml:space="preserve"> said. Since then, many believe the project was under way. Michael </w:t>
      </w:r>
      <w:proofErr w:type="spellStart"/>
      <w:r w:rsidRPr="00070907">
        <w:rPr>
          <w:sz w:val="16"/>
        </w:rPr>
        <w:t>Brune</w:t>
      </w:r>
      <w:proofErr w:type="spellEnd"/>
      <w:r w:rsidRPr="00070907">
        <w:rPr>
          <w:sz w:val="16"/>
        </w:rPr>
        <w:t xml:space="preserve">, executive director of Sierra Club, said the development of the new energy source could benefit all residents regardless of party lines and he is urging Christie to “finish the job.” “We are falling behind when we had the opportunity to be a leader (in the country),” </w:t>
      </w:r>
      <w:proofErr w:type="spellStart"/>
      <w:r w:rsidRPr="00070907">
        <w:rPr>
          <w:sz w:val="16"/>
        </w:rPr>
        <w:t>Cooklin</w:t>
      </w:r>
      <w:proofErr w:type="spellEnd"/>
      <w:r w:rsidRPr="00070907">
        <w:rPr>
          <w:sz w:val="16"/>
        </w:rPr>
        <w:t xml:space="preserve"> said.</w:t>
      </w:r>
    </w:p>
    <w:p w:rsidR="0014252A" w:rsidRPr="0014252A" w:rsidRDefault="0014252A" w:rsidP="0014252A">
      <w:pPr>
        <w:rPr>
          <w:sz w:val="16"/>
        </w:rPr>
      </w:pPr>
    </w:p>
    <w:sectPr w:rsidR="0014252A" w:rsidRPr="00142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D31836"/>
    <w:multiLevelType w:val="hybridMultilevel"/>
    <w:tmpl w:val="D2D8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E1604C"/>
    <w:multiLevelType w:val="hybridMultilevel"/>
    <w:tmpl w:val="6E68E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FD56451"/>
    <w:multiLevelType w:val="hybridMultilevel"/>
    <w:tmpl w:val="90D01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BF2800"/>
    <w:rsid w:val="00013334"/>
    <w:rsid w:val="000139A3"/>
    <w:rsid w:val="0003534C"/>
    <w:rsid w:val="000461C3"/>
    <w:rsid w:val="00097395"/>
    <w:rsid w:val="000A535D"/>
    <w:rsid w:val="000B0CF1"/>
    <w:rsid w:val="000C09F2"/>
    <w:rsid w:val="000C158B"/>
    <w:rsid w:val="000D3C5C"/>
    <w:rsid w:val="000E4DB0"/>
    <w:rsid w:val="000F4F6C"/>
    <w:rsid w:val="00100833"/>
    <w:rsid w:val="00104529"/>
    <w:rsid w:val="0014252A"/>
    <w:rsid w:val="001443A4"/>
    <w:rsid w:val="00156776"/>
    <w:rsid w:val="00177B7D"/>
    <w:rsid w:val="0018322D"/>
    <w:rsid w:val="00187EBF"/>
    <w:rsid w:val="0019059C"/>
    <w:rsid w:val="001B5776"/>
    <w:rsid w:val="001F3F57"/>
    <w:rsid w:val="00251FC7"/>
    <w:rsid w:val="002855A7"/>
    <w:rsid w:val="002A027C"/>
    <w:rsid w:val="002A36FA"/>
    <w:rsid w:val="00302CAD"/>
    <w:rsid w:val="00302F6F"/>
    <w:rsid w:val="003108D1"/>
    <w:rsid w:val="00315690"/>
    <w:rsid w:val="00325646"/>
    <w:rsid w:val="00354D0D"/>
    <w:rsid w:val="00367B41"/>
    <w:rsid w:val="003902BA"/>
    <w:rsid w:val="003A09E2"/>
    <w:rsid w:val="003A7020"/>
    <w:rsid w:val="00402ED6"/>
    <w:rsid w:val="00407037"/>
    <w:rsid w:val="00411A08"/>
    <w:rsid w:val="0041347A"/>
    <w:rsid w:val="00430FD8"/>
    <w:rsid w:val="004605D6"/>
    <w:rsid w:val="00484562"/>
    <w:rsid w:val="004908EE"/>
    <w:rsid w:val="00491627"/>
    <w:rsid w:val="004920E0"/>
    <w:rsid w:val="00493482"/>
    <w:rsid w:val="00497A00"/>
    <w:rsid w:val="004C60E8"/>
    <w:rsid w:val="004E3579"/>
    <w:rsid w:val="004F39E0"/>
    <w:rsid w:val="00502863"/>
    <w:rsid w:val="005315CC"/>
    <w:rsid w:val="00537BD5"/>
    <w:rsid w:val="00546C67"/>
    <w:rsid w:val="0056282D"/>
    <w:rsid w:val="00587DC8"/>
    <w:rsid w:val="005C16D7"/>
    <w:rsid w:val="005F2E73"/>
    <w:rsid w:val="005F6741"/>
    <w:rsid w:val="006065BD"/>
    <w:rsid w:val="00625E2C"/>
    <w:rsid w:val="00626ADC"/>
    <w:rsid w:val="00665003"/>
    <w:rsid w:val="00666D1A"/>
    <w:rsid w:val="006E5085"/>
    <w:rsid w:val="00741D0D"/>
    <w:rsid w:val="007E648C"/>
    <w:rsid w:val="007F3805"/>
    <w:rsid w:val="007F5B66"/>
    <w:rsid w:val="008118C4"/>
    <w:rsid w:val="00823A1C"/>
    <w:rsid w:val="00845B9D"/>
    <w:rsid w:val="0085443D"/>
    <w:rsid w:val="0085574E"/>
    <w:rsid w:val="00860984"/>
    <w:rsid w:val="008A70C5"/>
    <w:rsid w:val="008B3ECB"/>
    <w:rsid w:val="008C1B2E"/>
    <w:rsid w:val="008E7C35"/>
    <w:rsid w:val="0090665F"/>
    <w:rsid w:val="009129AD"/>
    <w:rsid w:val="0091627E"/>
    <w:rsid w:val="00960304"/>
    <w:rsid w:val="009724CA"/>
    <w:rsid w:val="00974BBB"/>
    <w:rsid w:val="009915DA"/>
    <w:rsid w:val="00997F2A"/>
    <w:rsid w:val="009A3BA1"/>
    <w:rsid w:val="009B41D9"/>
    <w:rsid w:val="009D6387"/>
    <w:rsid w:val="009E1922"/>
    <w:rsid w:val="00A57AC2"/>
    <w:rsid w:val="00A93661"/>
    <w:rsid w:val="00A95652"/>
    <w:rsid w:val="00AA5FB9"/>
    <w:rsid w:val="00AB4B24"/>
    <w:rsid w:val="00AB7139"/>
    <w:rsid w:val="00B01D89"/>
    <w:rsid w:val="00B11BBE"/>
    <w:rsid w:val="00B15167"/>
    <w:rsid w:val="00B33C6D"/>
    <w:rsid w:val="00B375A8"/>
    <w:rsid w:val="00B4508F"/>
    <w:rsid w:val="00B727B0"/>
    <w:rsid w:val="00B8057C"/>
    <w:rsid w:val="00BF2800"/>
    <w:rsid w:val="00BF37D1"/>
    <w:rsid w:val="00BF593B"/>
    <w:rsid w:val="00C64DE7"/>
    <w:rsid w:val="00C65EEC"/>
    <w:rsid w:val="00C67951"/>
    <w:rsid w:val="00C83417"/>
    <w:rsid w:val="00CA3EC9"/>
    <w:rsid w:val="00CD5176"/>
    <w:rsid w:val="00CD736E"/>
    <w:rsid w:val="00CE161E"/>
    <w:rsid w:val="00CE7531"/>
    <w:rsid w:val="00CF59A8"/>
    <w:rsid w:val="00D024E4"/>
    <w:rsid w:val="00D325A9"/>
    <w:rsid w:val="00D3326E"/>
    <w:rsid w:val="00D36A8A"/>
    <w:rsid w:val="00D41225"/>
    <w:rsid w:val="00D71170"/>
    <w:rsid w:val="00D753EC"/>
    <w:rsid w:val="00DA6538"/>
    <w:rsid w:val="00E717DF"/>
    <w:rsid w:val="00E728AD"/>
    <w:rsid w:val="00E91754"/>
    <w:rsid w:val="00E926EB"/>
    <w:rsid w:val="00ED30CF"/>
    <w:rsid w:val="00EF1A95"/>
    <w:rsid w:val="00EF433E"/>
    <w:rsid w:val="00F176EF"/>
    <w:rsid w:val="00F7239B"/>
    <w:rsid w:val="00FC340F"/>
    <w:rsid w:val="00FC6580"/>
    <w:rsid w:val="00FD161E"/>
    <w:rsid w:val="00FD7A8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E5B4EF-5707-4561-9491-EF93637C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724C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724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724C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724C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724CA"/>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9724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24CA"/>
  </w:style>
  <w:style w:type="character" w:customStyle="1" w:styleId="Heading1Char">
    <w:name w:val="Heading 1 Char"/>
    <w:aliases w:val="Pocket Char"/>
    <w:basedOn w:val="DefaultParagraphFont"/>
    <w:link w:val="Heading1"/>
    <w:uiPriority w:val="1"/>
    <w:rsid w:val="009724C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724C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724C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724CA"/>
    <w:rPr>
      <w:rFonts w:ascii="Calibri" w:eastAsiaTheme="majorEastAsia" w:hAnsi="Calibri" w:cstheme="majorBidi"/>
      <w:b/>
      <w:bCs/>
      <w:iCs/>
      <w:sz w:val="26"/>
    </w:rPr>
  </w:style>
  <w:style w:type="character" w:styleId="Emphasis">
    <w:name w:val="Emphasis"/>
    <w:aliases w:val="Evidence,Minimized,Underlined,Highlighted,minimized,tag2,Size 10,emphasis in card,CD Card,ED - Tag,emphasis,Emphasis!!,small,Bold Underline,Qualifications"/>
    <w:basedOn w:val="DefaultParagraphFont"/>
    <w:uiPriority w:val="7"/>
    <w:qFormat/>
    <w:rsid w:val="009724C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9724C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9724CA"/>
    <w:rPr>
      <w:b w:val="0"/>
      <w:bCs/>
      <w:sz w:val="22"/>
      <w:u w:val="single"/>
    </w:rPr>
  </w:style>
  <w:style w:type="character" w:styleId="Hyperlink">
    <w:name w:val="Hyperlink"/>
    <w:aliases w:val="heading 1 (block title),Important,Read,Card Text,Internet Link"/>
    <w:basedOn w:val="DefaultParagraphFont"/>
    <w:uiPriority w:val="99"/>
    <w:rsid w:val="009724CA"/>
    <w:rPr>
      <w:color w:val="auto"/>
      <w:u w:val="none"/>
    </w:rPr>
  </w:style>
  <w:style w:type="character" w:styleId="FollowedHyperlink">
    <w:name w:val="FollowedHyperlink"/>
    <w:basedOn w:val="DefaultParagraphFont"/>
    <w:uiPriority w:val="99"/>
    <w:semiHidden/>
    <w:rsid w:val="009724CA"/>
    <w:rPr>
      <w:color w:val="auto"/>
      <w:u w:val="none"/>
    </w:rPr>
  </w:style>
  <w:style w:type="character" w:customStyle="1" w:styleId="apple-converted-space">
    <w:name w:val="apple-converted-space"/>
    <w:basedOn w:val="DefaultParagraphFont"/>
    <w:rsid w:val="00BF2800"/>
  </w:style>
  <w:style w:type="paragraph" w:styleId="NormalWeb">
    <w:name w:val="Normal (Web)"/>
    <w:basedOn w:val="Normal"/>
    <w:uiPriority w:val="99"/>
    <w:unhideWhenUsed/>
    <w:rsid w:val="0041347A"/>
    <w:pPr>
      <w:spacing w:before="100" w:beforeAutospacing="1" w:after="100" w:afterAutospacing="1"/>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41347A"/>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1347A"/>
    <w:rPr>
      <w:rFonts w:ascii="Arial" w:eastAsia="Times New Roman" w:hAnsi="Arial" w:cs="Arial"/>
      <w:vanish/>
      <w:sz w:val="16"/>
      <w:szCs w:val="16"/>
    </w:rPr>
  </w:style>
  <w:style w:type="character" w:customStyle="1" w:styleId="StyleBold">
    <w:name w:val="Style Bold"/>
    <w:basedOn w:val="DefaultParagraphFont"/>
    <w:uiPriority w:val="9"/>
    <w:semiHidden/>
    <w:rsid w:val="009724CA"/>
    <w:rPr>
      <w:b/>
      <w:bCs/>
    </w:rPr>
  </w:style>
  <w:style w:type="paragraph" w:styleId="Header">
    <w:name w:val="header"/>
    <w:basedOn w:val="Normal"/>
    <w:link w:val="HeaderChar"/>
    <w:uiPriority w:val="99"/>
    <w:semiHidden/>
    <w:rsid w:val="009724CA"/>
    <w:pPr>
      <w:tabs>
        <w:tab w:val="center" w:pos="4680"/>
        <w:tab w:val="right" w:pos="9360"/>
      </w:tabs>
    </w:pPr>
  </w:style>
  <w:style w:type="character" w:customStyle="1" w:styleId="HeaderChar">
    <w:name w:val="Header Char"/>
    <w:basedOn w:val="DefaultParagraphFont"/>
    <w:link w:val="Header"/>
    <w:uiPriority w:val="99"/>
    <w:semiHidden/>
    <w:rsid w:val="009724CA"/>
    <w:rPr>
      <w:rFonts w:ascii="Calibri" w:hAnsi="Calibri" w:cs="Calibri"/>
    </w:rPr>
  </w:style>
  <w:style w:type="paragraph" w:styleId="Footer">
    <w:name w:val="footer"/>
    <w:basedOn w:val="Normal"/>
    <w:link w:val="FooterChar"/>
    <w:uiPriority w:val="99"/>
    <w:semiHidden/>
    <w:rsid w:val="009724CA"/>
    <w:pPr>
      <w:tabs>
        <w:tab w:val="center" w:pos="4680"/>
        <w:tab w:val="right" w:pos="9360"/>
      </w:tabs>
    </w:pPr>
  </w:style>
  <w:style w:type="character" w:customStyle="1" w:styleId="FooterChar">
    <w:name w:val="Footer Char"/>
    <w:basedOn w:val="DefaultParagraphFont"/>
    <w:link w:val="Footer"/>
    <w:uiPriority w:val="99"/>
    <w:semiHidden/>
    <w:rsid w:val="009724CA"/>
    <w:rPr>
      <w:rFonts w:ascii="Calibri" w:hAnsi="Calibri" w:cs="Calibri"/>
    </w:rPr>
  </w:style>
  <w:style w:type="character" w:customStyle="1" w:styleId="ticker-symbol">
    <w:name w:val="ticker-symbol"/>
    <w:basedOn w:val="DefaultParagraphFont"/>
    <w:rsid w:val="009915DA"/>
  </w:style>
  <w:style w:type="character" w:styleId="Strong">
    <w:name w:val="Strong"/>
    <w:basedOn w:val="DefaultParagraphFont"/>
    <w:uiPriority w:val="22"/>
    <w:qFormat/>
    <w:rsid w:val="00AB7139"/>
    <w:rPr>
      <w:b/>
      <w:bCs/>
    </w:rPr>
  </w:style>
  <w:style w:type="paragraph" w:styleId="ListParagraph">
    <w:name w:val="List Paragraph"/>
    <w:basedOn w:val="Normal"/>
    <w:uiPriority w:val="99"/>
    <w:qFormat/>
    <w:rsid w:val="007E648C"/>
    <w:pPr>
      <w:ind w:left="720"/>
      <w:contextualSpacing/>
    </w:pPr>
  </w:style>
  <w:style w:type="paragraph" w:customStyle="1" w:styleId="pioneer">
    <w:name w:val="pioneer"/>
    <w:basedOn w:val="Normal"/>
    <w:rsid w:val="00EF433E"/>
    <w:pPr>
      <w:spacing w:before="100" w:beforeAutospacing="1" w:after="100" w:afterAutospacing="1"/>
    </w:pPr>
    <w:rPr>
      <w:rFonts w:ascii="Times New Roman" w:eastAsia="Times New Roman" w:hAnsi="Times New Roman" w:cs="Times New Roman"/>
      <w:sz w:val="24"/>
      <w:szCs w:val="24"/>
    </w:rPr>
  </w:style>
  <w:style w:type="character" w:styleId="IntenseEmphasis">
    <w:name w:val="Intense Emphasis"/>
    <w:aliases w:val="Intense Emphasis111,Intense Emphasis1111,Intense Emphasis4"/>
    <w:basedOn w:val="DefaultParagraphFont"/>
    <w:uiPriority w:val="6"/>
    <w:qFormat/>
    <w:rsid w:val="00CE7531"/>
    <w:rPr>
      <w:b/>
      <w:bCs/>
      <w:sz w:val="22"/>
      <w:u w:val="single"/>
    </w:rPr>
  </w:style>
  <w:style w:type="character" w:customStyle="1" w:styleId="mandelbrotrefrag">
    <w:name w:val="mandelbrot_refrag"/>
    <w:basedOn w:val="DefaultParagraphFont"/>
    <w:rsid w:val="00D3326E"/>
  </w:style>
  <w:style w:type="character" w:customStyle="1" w:styleId="tkrname">
    <w:name w:val="tkrname"/>
    <w:basedOn w:val="DefaultParagraphFont"/>
    <w:rsid w:val="00D3326E"/>
  </w:style>
  <w:style w:type="character" w:customStyle="1" w:styleId="tkrchange">
    <w:name w:val="tkrchange"/>
    <w:basedOn w:val="DefaultParagraphFont"/>
    <w:rsid w:val="00D3326E"/>
  </w:style>
  <w:style w:type="paragraph" w:customStyle="1" w:styleId="noname">
    <w:name w:val="no_name"/>
    <w:basedOn w:val="Normal"/>
    <w:rsid w:val="00626ADC"/>
    <w:pPr>
      <w:spacing w:before="100" w:beforeAutospacing="1" w:after="100" w:afterAutospacing="1"/>
    </w:pPr>
    <w:rPr>
      <w:rFonts w:ascii="Times New Roman" w:eastAsia="Times New Roman" w:hAnsi="Times New Roman" w:cs="Times New Roman"/>
      <w:sz w:val="24"/>
      <w:szCs w:val="24"/>
    </w:rPr>
  </w:style>
  <w:style w:type="character" w:styleId="SubtleEmphasis">
    <w:name w:val="Subtle Emphasis"/>
    <w:basedOn w:val="DefaultParagraphFont"/>
    <w:uiPriority w:val="99"/>
    <w:qFormat/>
    <w:rsid w:val="00B01D89"/>
    <w:rPr>
      <w:i/>
      <w:iCs/>
      <w:color w:val="404040" w:themeColor="text1" w:themeTint="BF"/>
    </w:rPr>
  </w:style>
  <w:style w:type="paragraph" w:customStyle="1" w:styleId="cnnstorypgraphtxt">
    <w:name w:val="cnn_storypgraphtxt"/>
    <w:basedOn w:val="Normal"/>
    <w:rsid w:val="004908E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0939">
      <w:bodyDiv w:val="1"/>
      <w:marLeft w:val="0"/>
      <w:marRight w:val="0"/>
      <w:marTop w:val="0"/>
      <w:marBottom w:val="0"/>
      <w:divBdr>
        <w:top w:val="none" w:sz="0" w:space="0" w:color="auto"/>
        <w:left w:val="none" w:sz="0" w:space="0" w:color="auto"/>
        <w:bottom w:val="none" w:sz="0" w:space="0" w:color="auto"/>
        <w:right w:val="none" w:sz="0" w:space="0" w:color="auto"/>
      </w:divBdr>
    </w:div>
    <w:div w:id="17512365">
      <w:bodyDiv w:val="1"/>
      <w:marLeft w:val="0"/>
      <w:marRight w:val="0"/>
      <w:marTop w:val="0"/>
      <w:marBottom w:val="0"/>
      <w:divBdr>
        <w:top w:val="none" w:sz="0" w:space="0" w:color="auto"/>
        <w:left w:val="none" w:sz="0" w:space="0" w:color="auto"/>
        <w:bottom w:val="none" w:sz="0" w:space="0" w:color="auto"/>
        <w:right w:val="none" w:sz="0" w:space="0" w:color="auto"/>
      </w:divBdr>
    </w:div>
    <w:div w:id="300353076">
      <w:bodyDiv w:val="1"/>
      <w:marLeft w:val="0"/>
      <w:marRight w:val="0"/>
      <w:marTop w:val="0"/>
      <w:marBottom w:val="0"/>
      <w:divBdr>
        <w:top w:val="none" w:sz="0" w:space="0" w:color="auto"/>
        <w:left w:val="none" w:sz="0" w:space="0" w:color="auto"/>
        <w:bottom w:val="none" w:sz="0" w:space="0" w:color="auto"/>
        <w:right w:val="none" w:sz="0" w:space="0" w:color="auto"/>
      </w:divBdr>
    </w:div>
    <w:div w:id="441460004">
      <w:bodyDiv w:val="1"/>
      <w:marLeft w:val="0"/>
      <w:marRight w:val="0"/>
      <w:marTop w:val="0"/>
      <w:marBottom w:val="0"/>
      <w:divBdr>
        <w:top w:val="none" w:sz="0" w:space="0" w:color="auto"/>
        <w:left w:val="none" w:sz="0" w:space="0" w:color="auto"/>
        <w:bottom w:val="none" w:sz="0" w:space="0" w:color="auto"/>
        <w:right w:val="none" w:sz="0" w:space="0" w:color="auto"/>
      </w:divBdr>
    </w:div>
    <w:div w:id="506987674">
      <w:bodyDiv w:val="1"/>
      <w:marLeft w:val="0"/>
      <w:marRight w:val="0"/>
      <w:marTop w:val="0"/>
      <w:marBottom w:val="0"/>
      <w:divBdr>
        <w:top w:val="none" w:sz="0" w:space="0" w:color="auto"/>
        <w:left w:val="none" w:sz="0" w:space="0" w:color="auto"/>
        <w:bottom w:val="none" w:sz="0" w:space="0" w:color="auto"/>
        <w:right w:val="none" w:sz="0" w:space="0" w:color="auto"/>
      </w:divBdr>
    </w:div>
    <w:div w:id="528182041">
      <w:bodyDiv w:val="1"/>
      <w:marLeft w:val="0"/>
      <w:marRight w:val="0"/>
      <w:marTop w:val="0"/>
      <w:marBottom w:val="0"/>
      <w:divBdr>
        <w:top w:val="none" w:sz="0" w:space="0" w:color="auto"/>
        <w:left w:val="none" w:sz="0" w:space="0" w:color="auto"/>
        <w:bottom w:val="none" w:sz="0" w:space="0" w:color="auto"/>
        <w:right w:val="none" w:sz="0" w:space="0" w:color="auto"/>
      </w:divBdr>
    </w:div>
    <w:div w:id="579750317">
      <w:bodyDiv w:val="1"/>
      <w:marLeft w:val="0"/>
      <w:marRight w:val="0"/>
      <w:marTop w:val="0"/>
      <w:marBottom w:val="0"/>
      <w:divBdr>
        <w:top w:val="none" w:sz="0" w:space="0" w:color="auto"/>
        <w:left w:val="none" w:sz="0" w:space="0" w:color="auto"/>
        <w:bottom w:val="none" w:sz="0" w:space="0" w:color="auto"/>
        <w:right w:val="none" w:sz="0" w:space="0" w:color="auto"/>
      </w:divBdr>
    </w:div>
    <w:div w:id="599751768">
      <w:bodyDiv w:val="1"/>
      <w:marLeft w:val="0"/>
      <w:marRight w:val="0"/>
      <w:marTop w:val="0"/>
      <w:marBottom w:val="0"/>
      <w:divBdr>
        <w:top w:val="none" w:sz="0" w:space="0" w:color="auto"/>
        <w:left w:val="none" w:sz="0" w:space="0" w:color="auto"/>
        <w:bottom w:val="none" w:sz="0" w:space="0" w:color="auto"/>
        <w:right w:val="none" w:sz="0" w:space="0" w:color="auto"/>
      </w:divBdr>
    </w:div>
    <w:div w:id="718475021">
      <w:bodyDiv w:val="1"/>
      <w:marLeft w:val="0"/>
      <w:marRight w:val="0"/>
      <w:marTop w:val="0"/>
      <w:marBottom w:val="0"/>
      <w:divBdr>
        <w:top w:val="none" w:sz="0" w:space="0" w:color="auto"/>
        <w:left w:val="none" w:sz="0" w:space="0" w:color="auto"/>
        <w:bottom w:val="none" w:sz="0" w:space="0" w:color="auto"/>
        <w:right w:val="none" w:sz="0" w:space="0" w:color="auto"/>
      </w:divBdr>
    </w:div>
    <w:div w:id="1034229231">
      <w:bodyDiv w:val="1"/>
      <w:marLeft w:val="0"/>
      <w:marRight w:val="0"/>
      <w:marTop w:val="0"/>
      <w:marBottom w:val="0"/>
      <w:divBdr>
        <w:top w:val="none" w:sz="0" w:space="0" w:color="auto"/>
        <w:left w:val="none" w:sz="0" w:space="0" w:color="auto"/>
        <w:bottom w:val="none" w:sz="0" w:space="0" w:color="auto"/>
        <w:right w:val="none" w:sz="0" w:space="0" w:color="auto"/>
      </w:divBdr>
      <w:divsChild>
        <w:div w:id="1503815021">
          <w:marLeft w:val="0"/>
          <w:marRight w:val="75"/>
          <w:marTop w:val="0"/>
          <w:marBottom w:val="0"/>
          <w:divBdr>
            <w:top w:val="none" w:sz="0" w:space="0" w:color="auto"/>
            <w:left w:val="none" w:sz="0" w:space="0" w:color="auto"/>
            <w:bottom w:val="none" w:sz="0" w:space="0" w:color="auto"/>
            <w:right w:val="none" w:sz="0" w:space="0" w:color="auto"/>
          </w:divBdr>
        </w:div>
      </w:divsChild>
    </w:div>
    <w:div w:id="1082869089">
      <w:bodyDiv w:val="1"/>
      <w:marLeft w:val="0"/>
      <w:marRight w:val="0"/>
      <w:marTop w:val="0"/>
      <w:marBottom w:val="0"/>
      <w:divBdr>
        <w:top w:val="none" w:sz="0" w:space="0" w:color="auto"/>
        <w:left w:val="none" w:sz="0" w:space="0" w:color="auto"/>
        <w:bottom w:val="none" w:sz="0" w:space="0" w:color="auto"/>
        <w:right w:val="none" w:sz="0" w:space="0" w:color="auto"/>
      </w:divBdr>
    </w:div>
    <w:div w:id="1113089687">
      <w:bodyDiv w:val="1"/>
      <w:marLeft w:val="0"/>
      <w:marRight w:val="0"/>
      <w:marTop w:val="0"/>
      <w:marBottom w:val="0"/>
      <w:divBdr>
        <w:top w:val="none" w:sz="0" w:space="0" w:color="auto"/>
        <w:left w:val="none" w:sz="0" w:space="0" w:color="auto"/>
        <w:bottom w:val="none" w:sz="0" w:space="0" w:color="auto"/>
        <w:right w:val="none" w:sz="0" w:space="0" w:color="auto"/>
      </w:divBdr>
    </w:div>
    <w:div w:id="1243562538">
      <w:bodyDiv w:val="1"/>
      <w:marLeft w:val="0"/>
      <w:marRight w:val="0"/>
      <w:marTop w:val="0"/>
      <w:marBottom w:val="0"/>
      <w:divBdr>
        <w:top w:val="none" w:sz="0" w:space="0" w:color="auto"/>
        <w:left w:val="none" w:sz="0" w:space="0" w:color="auto"/>
        <w:bottom w:val="none" w:sz="0" w:space="0" w:color="auto"/>
        <w:right w:val="none" w:sz="0" w:space="0" w:color="auto"/>
      </w:divBdr>
    </w:div>
    <w:div w:id="1391657041">
      <w:bodyDiv w:val="1"/>
      <w:marLeft w:val="0"/>
      <w:marRight w:val="0"/>
      <w:marTop w:val="0"/>
      <w:marBottom w:val="0"/>
      <w:divBdr>
        <w:top w:val="none" w:sz="0" w:space="0" w:color="auto"/>
        <w:left w:val="none" w:sz="0" w:space="0" w:color="auto"/>
        <w:bottom w:val="none" w:sz="0" w:space="0" w:color="auto"/>
        <w:right w:val="none" w:sz="0" w:space="0" w:color="auto"/>
      </w:divBdr>
    </w:div>
    <w:div w:id="1482038368">
      <w:bodyDiv w:val="1"/>
      <w:marLeft w:val="0"/>
      <w:marRight w:val="0"/>
      <w:marTop w:val="0"/>
      <w:marBottom w:val="0"/>
      <w:divBdr>
        <w:top w:val="none" w:sz="0" w:space="0" w:color="auto"/>
        <w:left w:val="none" w:sz="0" w:space="0" w:color="auto"/>
        <w:bottom w:val="none" w:sz="0" w:space="0" w:color="auto"/>
        <w:right w:val="none" w:sz="0" w:space="0" w:color="auto"/>
      </w:divBdr>
    </w:div>
    <w:div w:id="1620457632">
      <w:bodyDiv w:val="1"/>
      <w:marLeft w:val="0"/>
      <w:marRight w:val="0"/>
      <w:marTop w:val="0"/>
      <w:marBottom w:val="0"/>
      <w:divBdr>
        <w:top w:val="none" w:sz="0" w:space="0" w:color="auto"/>
        <w:left w:val="none" w:sz="0" w:space="0" w:color="auto"/>
        <w:bottom w:val="none" w:sz="0" w:space="0" w:color="auto"/>
        <w:right w:val="none" w:sz="0" w:space="0" w:color="auto"/>
      </w:divBdr>
    </w:div>
    <w:div w:id="1660425924">
      <w:bodyDiv w:val="1"/>
      <w:marLeft w:val="0"/>
      <w:marRight w:val="0"/>
      <w:marTop w:val="0"/>
      <w:marBottom w:val="0"/>
      <w:divBdr>
        <w:top w:val="none" w:sz="0" w:space="0" w:color="auto"/>
        <w:left w:val="none" w:sz="0" w:space="0" w:color="auto"/>
        <w:bottom w:val="none" w:sz="0" w:space="0" w:color="auto"/>
        <w:right w:val="none" w:sz="0" w:space="0" w:color="auto"/>
      </w:divBdr>
    </w:div>
    <w:div w:id="1749185341">
      <w:bodyDiv w:val="1"/>
      <w:marLeft w:val="0"/>
      <w:marRight w:val="0"/>
      <w:marTop w:val="0"/>
      <w:marBottom w:val="0"/>
      <w:divBdr>
        <w:top w:val="none" w:sz="0" w:space="0" w:color="auto"/>
        <w:left w:val="none" w:sz="0" w:space="0" w:color="auto"/>
        <w:bottom w:val="none" w:sz="0" w:space="0" w:color="auto"/>
        <w:right w:val="none" w:sz="0" w:space="0" w:color="auto"/>
      </w:divBdr>
    </w:div>
    <w:div w:id="1778982995">
      <w:bodyDiv w:val="1"/>
      <w:marLeft w:val="0"/>
      <w:marRight w:val="0"/>
      <w:marTop w:val="0"/>
      <w:marBottom w:val="0"/>
      <w:divBdr>
        <w:top w:val="none" w:sz="0" w:space="0" w:color="auto"/>
        <w:left w:val="none" w:sz="0" w:space="0" w:color="auto"/>
        <w:bottom w:val="none" w:sz="0" w:space="0" w:color="auto"/>
        <w:right w:val="none" w:sz="0" w:space="0" w:color="auto"/>
      </w:divBdr>
    </w:div>
    <w:div w:id="1822231857">
      <w:bodyDiv w:val="1"/>
      <w:marLeft w:val="0"/>
      <w:marRight w:val="0"/>
      <w:marTop w:val="0"/>
      <w:marBottom w:val="0"/>
      <w:divBdr>
        <w:top w:val="none" w:sz="0" w:space="0" w:color="auto"/>
        <w:left w:val="none" w:sz="0" w:space="0" w:color="auto"/>
        <w:bottom w:val="none" w:sz="0" w:space="0" w:color="auto"/>
        <w:right w:val="none" w:sz="0" w:space="0" w:color="auto"/>
      </w:divBdr>
    </w:div>
    <w:div w:id="1907062061">
      <w:bodyDiv w:val="1"/>
      <w:marLeft w:val="0"/>
      <w:marRight w:val="0"/>
      <w:marTop w:val="0"/>
      <w:marBottom w:val="0"/>
      <w:divBdr>
        <w:top w:val="none" w:sz="0" w:space="0" w:color="auto"/>
        <w:left w:val="none" w:sz="0" w:space="0" w:color="auto"/>
        <w:bottom w:val="none" w:sz="0" w:space="0" w:color="auto"/>
        <w:right w:val="none" w:sz="0" w:space="0" w:color="auto"/>
      </w:divBdr>
    </w:div>
    <w:div w:id="208078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na.com/environmental-groups-oppose-b17179892305/" TargetMode="External"/><Relationship Id="rId13" Type="http://schemas.openxmlformats.org/officeDocument/2006/relationships/hyperlink" Target="http://www.exim.gov/index.cfm" TargetMode="External"/><Relationship Id="rId18" Type="http://schemas.openxmlformats.org/officeDocument/2006/relationships/hyperlink" Target="http://howlonghasobamabeenpresident.com/" TargetMode="External"/><Relationship Id="rId26" Type="http://schemas.openxmlformats.org/officeDocument/2006/relationships/hyperlink" Target="http://donyoung.house.gov/news/documentsingle.aspx?DocumentID=322513"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usatoday.com/story/news/politics/elections/2014/07/22/3-bets-on-the-2014-midterms-in-100-days/12909107/" TargetMode="External"/><Relationship Id="rId34" Type="http://schemas.openxmlformats.org/officeDocument/2006/relationships/hyperlink" Target="http://www.deseretnews.com/article/865602069/Liquid-natural-gas-exports-threaten-US-jobs.html?pg=all" TargetMode="External"/><Relationship Id="rId7" Type="http://schemas.openxmlformats.org/officeDocument/2006/relationships/hyperlink" Target="http://thehill.com/opinion/op-ed/212911-sweet-success-of-ny-cheesecake-and-the-ex-im-bank" TargetMode="External"/><Relationship Id="rId12" Type="http://schemas.openxmlformats.org/officeDocument/2006/relationships/hyperlink" Target="http://hensarling.house.gov/media-center/press-releases/a-time-for-choosing-the-main-street-economy-vs-the-washington-crony" TargetMode="External"/><Relationship Id="rId17" Type="http://schemas.openxmlformats.org/officeDocument/2006/relationships/hyperlink" Target="http://www.nationaljournal.com/politics/obama-begins-to-say-good-bye-20140411" TargetMode="External"/><Relationship Id="rId25" Type="http://schemas.openxmlformats.org/officeDocument/2006/relationships/hyperlink" Target="http://thehill.com/blogs/floor-action/senate/188225-republicans-look-to-defund-obamas-ocean-policy)//KJZ" TargetMode="External"/><Relationship Id="rId33" Type="http://schemas.openxmlformats.org/officeDocument/2006/relationships/hyperlink" Target="http://www.atlanticcouncil.org/blogs/new-atlanticist/gen-james-jones-amid-ukraine-crisis-congress-and-nato-should-help-energize-europe" TargetMode="External"/><Relationship Id="rId38" Type="http://schemas.openxmlformats.org/officeDocument/2006/relationships/hyperlink" Target="http://www.udel.edu/udaily/2014/apr/atlantic-city-wind-041414.html)//KJZ" TargetMode="External"/><Relationship Id="rId2" Type="http://schemas.openxmlformats.org/officeDocument/2006/relationships/styles" Target="styles.xml"/><Relationship Id="rId16" Type="http://schemas.openxmlformats.org/officeDocument/2006/relationships/hyperlink" Target="http://www.scribd.com/doc/230979243/Ex-Im-Letter-for-Signatures" TargetMode="External"/><Relationship Id="rId20" Type="http://schemas.openxmlformats.org/officeDocument/2006/relationships/hyperlink" Target="http://nymag.com/news/features/obama-presidency-race-2014-4/" TargetMode="External"/><Relationship Id="rId29" Type="http://schemas.openxmlformats.org/officeDocument/2006/relationships/hyperlink" Target="http://www.freep.com/article/20130212/BUSINESS06/130212063/Dow-Chemical-CEO-warns-Congress-about-exporting-too-much-liquefied-natural-gas" TargetMode="External"/><Relationship Id="rId1" Type="http://schemas.openxmlformats.org/officeDocument/2006/relationships/numbering" Target="numbering.xml"/><Relationship Id="rId6" Type="http://schemas.openxmlformats.org/officeDocument/2006/relationships/hyperlink" Target="http://www.cnn.com/2014/07/31/politics/congress-immigration/index.html?hpt=hp_t2" TargetMode="External"/><Relationship Id="rId11" Type="http://schemas.openxmlformats.org/officeDocument/2006/relationships/hyperlink" Target="http://www.npr.org/2014/06/26/325760281/interest-groups-come-down-on-opposite-sides-of-export-import-bank" TargetMode="External"/><Relationship Id="rId24" Type="http://schemas.openxmlformats.org/officeDocument/2006/relationships/hyperlink" Target="http://www.washingtonpost.com/national/health-science/national-ocean-policy-sparks-partisan-fight/2012/10/28/af73e464-17a7-11e2-a55c-39408fbe6a4b_story.html" TargetMode="External"/><Relationship Id="rId32" Type="http://schemas.openxmlformats.org/officeDocument/2006/relationships/hyperlink" Target="http://www.usinpac.com/latest-press-releases/2337-usinpac-commends-congress-for-bill-making-exports-of-liquid-natural-gas-lng-easier" TargetMode="External"/><Relationship Id="rId37" Type="http://schemas.openxmlformats.org/officeDocument/2006/relationships/hyperlink" Target="http://www.pv-magazine.com/news/details/beitrag/us-congressman-says-natural-gas-is-the-solution-to-eu-russia-energy-crisis_100015127/" TargetMode="External"/><Relationship Id="rId40" Type="http://schemas.openxmlformats.org/officeDocument/2006/relationships/theme" Target="theme/theme1.xml"/><Relationship Id="rId5" Type="http://schemas.openxmlformats.org/officeDocument/2006/relationships/hyperlink" Target="http://www.cnn.com/2014/07/31/politics/congress-immigration/index.html?hpt=hp_t2" TargetMode="External"/><Relationship Id="rId15" Type="http://schemas.openxmlformats.org/officeDocument/2006/relationships/hyperlink" Target="http://www.npr.org/2014/06/25/325608281/conservative-critics-lobby-for-an-early-end-to-export-import-bank" TargetMode="External"/><Relationship Id="rId23" Type="http://schemas.openxmlformats.org/officeDocument/2006/relationships/hyperlink" Target="http://www.nytimes.com/2014/07/10/upshot/how-to-read-the-polls-in-this-years-midterms.html?_r=0" TargetMode="External"/><Relationship Id="rId28" Type="http://schemas.openxmlformats.org/officeDocument/2006/relationships/hyperlink" Target="http://thomas.loc.gov/cgi-bin/cpquery/?&amp;dbname=cp113&amp;sid=cp113ncvda&amp;refer=&amp;r_n=hr261.113&amp;item=&amp;&amp;&amp;sel=TOC_2886&amp;" TargetMode="External"/><Relationship Id="rId36" Type="http://schemas.openxmlformats.org/officeDocument/2006/relationships/hyperlink" Target="http://theweek.com/article/index/263645/congress-election-year-trick-wont-wean-europe-off-russian-natural-gas" TargetMode="External"/><Relationship Id="rId10" Type="http://schemas.openxmlformats.org/officeDocument/2006/relationships/hyperlink" Target="http://www.npr.org/people/300241421/alan-greenblatt" TargetMode="External"/><Relationship Id="rId19" Type="http://schemas.openxmlformats.org/officeDocument/2006/relationships/hyperlink" Target="http://www.nationaljournal.com/daily/the-one-piece-of-advice-obama-aides-hate-hearing-20140407" TargetMode="External"/><Relationship Id="rId31" Type="http://schemas.openxmlformats.org/officeDocument/2006/relationships/hyperlink" Target="http://www.greencarreports.com/news/1084402_tax-fairness-for-liquid-natural-gas-goal-of-bill-in-congress" TargetMode="External"/><Relationship Id="rId4" Type="http://schemas.openxmlformats.org/officeDocument/2006/relationships/webSettings" Target="webSettings.xml"/><Relationship Id="rId9" Type="http://schemas.openxmlformats.org/officeDocument/2006/relationships/hyperlink" Target="http://op.bna.com/env.nsf/id/jcos-9lwqmr/$File/exim.pdf" TargetMode="External"/><Relationship Id="rId14" Type="http://schemas.openxmlformats.org/officeDocument/2006/relationships/hyperlink" Target="http://www.npr.org/2014/07/03/328209595/export-import-controversy-gives-rise-to-a-tale-of-two-washingtons" TargetMode="External"/><Relationship Id="rId22" Type="http://schemas.openxmlformats.org/officeDocument/2006/relationships/hyperlink" Target="http://www.washingtonpost.com/blogs/monkey-cage/wp/2014/07/17/the-election-lab-midterm-forecast-explained/" TargetMode="External"/><Relationship Id="rId27" Type="http://schemas.openxmlformats.org/officeDocument/2006/relationships/hyperlink" Target="http://www.undercurrentnews.com/2014/02/12/us-aquaculture-industry-lacks-washington-presence-needs-lobbyist/" TargetMode="External"/><Relationship Id="rId30" Type="http://schemas.openxmlformats.org/officeDocument/2006/relationships/hyperlink" Target="http://thediplomat.com/2014/07/us-surrenders-naval-logistics-supremacy/" TargetMode="External"/><Relationship Id="rId35" Type="http://schemas.openxmlformats.org/officeDocument/2006/relationships/hyperlink" Target="http://marcelluscoalition.org/2014/03/american-natural-gas-can-support-our-global-all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gan%20Joh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22426</Words>
  <Characters>127832</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dc:creator>
  <cp:keywords>5.0</cp:keywords>
  <cp:lastModifiedBy>Megan Johnson</cp:lastModifiedBy>
  <cp:revision>2</cp:revision>
  <dcterms:created xsi:type="dcterms:W3CDTF">2014-07-31T23:46:00Z</dcterms:created>
  <dcterms:modified xsi:type="dcterms:W3CDTF">2014-07-31T23:46:00Z</dcterms:modified>
</cp:coreProperties>
</file>